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D390D" w14:textId="77777777" w:rsidR="00350176" w:rsidRPr="00CF0E1F" w:rsidRDefault="000715CD" w:rsidP="00E40950">
      <w:pPr>
        <w:tabs>
          <w:tab w:val="left" w:pos="720"/>
        </w:tabs>
        <w:spacing w:line="380" w:lineRule="exact"/>
        <w:rPr>
          <w:rFonts w:ascii="Arial" w:hAnsi="Arial" w:cs="Arial"/>
          <w:b/>
          <w:bCs/>
          <w:sz w:val="22"/>
          <w:szCs w:val="22"/>
        </w:rPr>
      </w:pPr>
      <w:r w:rsidRPr="00CF0E1F">
        <w:rPr>
          <w:rFonts w:ascii="Arial" w:hAnsi="Arial" w:cs="Arial"/>
          <w:b/>
          <w:bCs/>
          <w:sz w:val="22"/>
          <w:szCs w:val="22"/>
        </w:rPr>
        <w:t xml:space="preserve">Thaivivat Holdings </w:t>
      </w:r>
      <w:r w:rsidR="00350176" w:rsidRPr="00CF0E1F">
        <w:rPr>
          <w:rFonts w:ascii="Arial" w:hAnsi="Arial" w:cs="Arial"/>
          <w:b/>
          <w:bCs/>
          <w:sz w:val="22"/>
          <w:szCs w:val="22"/>
        </w:rPr>
        <w:t xml:space="preserve">Public Company Limited </w:t>
      </w:r>
      <w:r w:rsidR="00BE6971" w:rsidRPr="00CF0E1F">
        <w:rPr>
          <w:rFonts w:ascii="Arial" w:hAnsi="Arial" w:cs="Arial"/>
          <w:b/>
          <w:bCs/>
          <w:sz w:val="22"/>
          <w:szCs w:val="22"/>
        </w:rPr>
        <w:t>and its subsidiar</w:t>
      </w:r>
      <w:r w:rsidR="00B97B09" w:rsidRPr="00CF0E1F">
        <w:rPr>
          <w:rFonts w:ascii="Arial" w:hAnsi="Arial" w:cs="Arial"/>
          <w:b/>
          <w:bCs/>
          <w:sz w:val="22"/>
          <w:szCs w:val="22"/>
        </w:rPr>
        <w:t>ies</w:t>
      </w:r>
    </w:p>
    <w:p w14:paraId="4EC28981" w14:textId="77777777" w:rsidR="00196684" w:rsidRPr="00CF0E1F" w:rsidRDefault="00196684" w:rsidP="00E40950">
      <w:pPr>
        <w:tabs>
          <w:tab w:val="left" w:pos="720"/>
        </w:tabs>
        <w:spacing w:line="380" w:lineRule="exact"/>
        <w:rPr>
          <w:rFonts w:ascii="Arial" w:hAnsi="Arial" w:cs="Arial"/>
          <w:b/>
          <w:bCs/>
          <w:sz w:val="22"/>
          <w:szCs w:val="22"/>
        </w:rPr>
      </w:pPr>
      <w:r w:rsidRPr="00CF0E1F">
        <w:rPr>
          <w:rFonts w:ascii="Arial" w:hAnsi="Arial" w:cs="Arial"/>
          <w:b/>
          <w:bCs/>
          <w:sz w:val="22"/>
          <w:szCs w:val="22"/>
        </w:rPr>
        <w:t>Notes to interim</w:t>
      </w:r>
      <w:r w:rsidR="00744D04" w:rsidRPr="00CF0E1F">
        <w:rPr>
          <w:rFonts w:ascii="Arial" w:hAnsi="Arial" w:cs="Arial"/>
          <w:b/>
          <w:bCs/>
          <w:sz w:val="22"/>
          <w:szCs w:val="22"/>
        </w:rPr>
        <w:t xml:space="preserve"> consolidated</w:t>
      </w:r>
      <w:r w:rsidRPr="00CF0E1F">
        <w:rPr>
          <w:rFonts w:ascii="Arial" w:hAnsi="Arial" w:cs="Arial"/>
          <w:b/>
          <w:bCs/>
          <w:sz w:val="22"/>
          <w:szCs w:val="22"/>
        </w:rPr>
        <w:t xml:space="preserve"> financial statements</w:t>
      </w:r>
    </w:p>
    <w:p w14:paraId="1821F547" w14:textId="07C7893F" w:rsidR="00350176" w:rsidRPr="00CF0E1F" w:rsidRDefault="0047136D" w:rsidP="00E40950">
      <w:pPr>
        <w:tabs>
          <w:tab w:val="left" w:pos="720"/>
        </w:tabs>
        <w:spacing w:line="380" w:lineRule="exact"/>
        <w:rPr>
          <w:rFonts w:ascii="Arial" w:hAnsi="Arial" w:cs="Arial"/>
          <w:b/>
          <w:bCs/>
          <w:sz w:val="22"/>
          <w:szCs w:val="22"/>
        </w:rPr>
      </w:pPr>
      <w:r>
        <w:rPr>
          <w:rFonts w:ascii="Arial" w:hAnsi="Arial" w:cs="Arial"/>
          <w:b/>
          <w:bCs/>
          <w:sz w:val="22"/>
          <w:szCs w:val="22"/>
        </w:rPr>
        <w:t>For the three-month period ended 31 March 2024</w:t>
      </w:r>
    </w:p>
    <w:p w14:paraId="69CB6F58" w14:textId="77777777" w:rsidR="001155E4" w:rsidRPr="00CF0E1F" w:rsidRDefault="001155E4" w:rsidP="00BE34FD">
      <w:pPr>
        <w:tabs>
          <w:tab w:val="left" w:pos="360"/>
        </w:tabs>
        <w:spacing w:before="360" w:after="120" w:line="360" w:lineRule="exact"/>
        <w:ind w:left="547" w:hanging="547"/>
        <w:rPr>
          <w:rFonts w:ascii="Arial" w:hAnsi="Arial" w:cs="Arial"/>
          <w:b/>
          <w:bCs/>
          <w:sz w:val="22"/>
          <w:szCs w:val="22"/>
        </w:rPr>
      </w:pPr>
      <w:r w:rsidRPr="00CF0E1F">
        <w:rPr>
          <w:rFonts w:ascii="Arial" w:hAnsi="Arial" w:cs="Arial"/>
          <w:b/>
          <w:bCs/>
          <w:sz w:val="22"/>
          <w:szCs w:val="22"/>
        </w:rPr>
        <w:t>1.</w:t>
      </w:r>
      <w:r w:rsidRPr="00CF0E1F">
        <w:rPr>
          <w:rFonts w:ascii="Arial" w:hAnsi="Arial" w:cs="Arial"/>
          <w:b/>
          <w:bCs/>
          <w:sz w:val="22"/>
          <w:szCs w:val="22"/>
        </w:rPr>
        <w:tab/>
      </w:r>
      <w:r w:rsidRPr="00CF0E1F">
        <w:rPr>
          <w:rFonts w:ascii="Arial" w:hAnsi="Arial" w:cs="Arial"/>
          <w:b/>
          <w:bCs/>
          <w:sz w:val="22"/>
          <w:szCs w:val="22"/>
        </w:rPr>
        <w:tab/>
        <w:t>General information</w:t>
      </w:r>
    </w:p>
    <w:p w14:paraId="3C7B78E8" w14:textId="77777777" w:rsidR="000715CD" w:rsidRPr="00CF0E1F" w:rsidRDefault="000715CD" w:rsidP="00BE34FD">
      <w:pPr>
        <w:spacing w:before="120" w:after="120" w:line="360" w:lineRule="exact"/>
        <w:ind w:left="547" w:hanging="547"/>
        <w:jc w:val="thaiDistribute"/>
        <w:rPr>
          <w:rFonts w:ascii="Arial" w:hAnsi="Arial" w:cs="Arial"/>
          <w:b/>
          <w:bCs/>
          <w:sz w:val="22"/>
          <w:szCs w:val="22"/>
        </w:rPr>
      </w:pPr>
      <w:r w:rsidRPr="00CF0E1F">
        <w:rPr>
          <w:rFonts w:ascii="Arial" w:hAnsi="Arial" w:cs="Arial"/>
          <w:b/>
          <w:bCs/>
          <w:sz w:val="22"/>
          <w:szCs w:val="22"/>
        </w:rPr>
        <w:t>1.1</w:t>
      </w:r>
      <w:r w:rsidRPr="00CF0E1F">
        <w:rPr>
          <w:rFonts w:ascii="Arial" w:hAnsi="Arial" w:cs="Arial"/>
          <w:b/>
          <w:bCs/>
          <w:sz w:val="22"/>
          <w:szCs w:val="22"/>
        </w:rPr>
        <w:tab/>
        <w:t>Company information</w:t>
      </w:r>
    </w:p>
    <w:p w14:paraId="67DA325F" w14:textId="4A12FD3D" w:rsidR="00BE34FD" w:rsidRDefault="000715CD" w:rsidP="00BE34FD">
      <w:pPr>
        <w:tabs>
          <w:tab w:val="left" w:pos="360"/>
        </w:tabs>
        <w:spacing w:before="120" w:after="120" w:line="360" w:lineRule="exact"/>
        <w:ind w:left="547" w:hanging="547"/>
        <w:jc w:val="thaiDistribute"/>
        <w:rPr>
          <w:rFonts w:ascii="Arial" w:hAnsi="Arial" w:cs="Arial"/>
          <w:sz w:val="22"/>
          <w:szCs w:val="22"/>
        </w:rPr>
      </w:pPr>
      <w:r w:rsidRPr="00CF0E1F">
        <w:rPr>
          <w:rFonts w:ascii="Arial" w:hAnsi="Arial" w:cs="Arial"/>
          <w:sz w:val="22"/>
          <w:szCs w:val="22"/>
          <w:cs/>
        </w:rPr>
        <w:tab/>
      </w:r>
      <w:r w:rsidRPr="00CF0E1F">
        <w:rPr>
          <w:rFonts w:ascii="Arial" w:hAnsi="Arial" w:cs="Arial"/>
          <w:sz w:val="22"/>
          <w:szCs w:val="22"/>
          <w:cs/>
        </w:rPr>
        <w:tab/>
      </w:r>
      <w:r w:rsidRPr="00CF0E1F">
        <w:rPr>
          <w:rFonts w:ascii="Arial" w:hAnsi="Arial" w:cs="Arial"/>
          <w:sz w:val="22"/>
          <w:szCs w:val="22"/>
        </w:rPr>
        <w:t>Thaivivat Holdings Public Company Limited (“the Company”) is</w:t>
      </w:r>
      <w:r w:rsidRPr="00CF0E1F">
        <w:rPr>
          <w:rFonts w:ascii="Arial" w:hAnsi="Arial" w:cs="Arial"/>
          <w:sz w:val="22"/>
          <w:szCs w:val="22"/>
          <w:cs/>
        </w:rPr>
        <w:t xml:space="preserve"> </w:t>
      </w:r>
      <w:r w:rsidRPr="00CF0E1F">
        <w:rPr>
          <w:rFonts w:ascii="Arial" w:hAnsi="Arial" w:cs="Arial"/>
          <w:sz w:val="22"/>
          <w:szCs w:val="22"/>
        </w:rPr>
        <w:t xml:space="preserve">a public company incorporated and domiciled in Thailand. </w:t>
      </w:r>
      <w:r w:rsidR="00F12B71">
        <w:rPr>
          <w:rFonts w:ascii="Arial" w:hAnsi="Arial" w:cs="Arial"/>
          <w:sz w:val="22"/>
          <w:szCs w:val="22"/>
        </w:rPr>
        <w:t>T</w:t>
      </w:r>
      <w:r w:rsidR="00BE34FD">
        <w:rPr>
          <w:rFonts w:ascii="Arial" w:hAnsi="Arial" w:cs="Arial"/>
          <w:sz w:val="22"/>
          <w:szCs w:val="22"/>
        </w:rPr>
        <w:t xml:space="preserve">he Company has MAFAM Co., Ltd. </w:t>
      </w:r>
      <w:r w:rsidR="00144031">
        <w:rPr>
          <w:rFonts w:ascii="Arial" w:hAnsi="Arial" w:cs="Arial"/>
          <w:sz w:val="22"/>
          <w:szCs w:val="22"/>
        </w:rPr>
        <w:t>w</w:t>
      </w:r>
      <w:r w:rsidR="00BE34FD">
        <w:rPr>
          <w:rFonts w:ascii="Arial" w:hAnsi="Arial" w:cs="Arial"/>
          <w:sz w:val="22"/>
          <w:szCs w:val="22"/>
        </w:rPr>
        <w:t>hich was incorporate</w:t>
      </w:r>
      <w:r w:rsidR="00144031">
        <w:rPr>
          <w:rFonts w:ascii="Arial" w:hAnsi="Arial" w:cs="Arial"/>
          <w:sz w:val="22"/>
          <w:szCs w:val="22"/>
        </w:rPr>
        <w:t>d</w:t>
      </w:r>
      <w:r w:rsidR="00BE34FD">
        <w:rPr>
          <w:rFonts w:ascii="Arial" w:hAnsi="Arial" w:cs="Arial"/>
          <w:sz w:val="22"/>
          <w:szCs w:val="22"/>
        </w:rPr>
        <w:t xml:space="preserve"> in Thailand, held 48.59 percent of the issued and paid-up share capital of the Company. </w:t>
      </w:r>
    </w:p>
    <w:p w14:paraId="38CB5B67" w14:textId="14C6CC12" w:rsidR="000715CD" w:rsidRPr="00CF0E1F" w:rsidRDefault="00BE34FD" w:rsidP="00BE34FD">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F12B71">
        <w:rPr>
          <w:rFonts w:ascii="Arial" w:hAnsi="Arial" w:cs="Arial"/>
          <w:sz w:val="22"/>
          <w:szCs w:val="22"/>
        </w:rPr>
        <w:tab/>
      </w:r>
      <w:r w:rsidR="000715CD" w:rsidRPr="00CF0E1F">
        <w:rPr>
          <w:rFonts w:ascii="Arial" w:hAnsi="Arial" w:cs="Arial"/>
          <w:sz w:val="22"/>
          <w:szCs w:val="22"/>
        </w:rPr>
        <w:t>The Company is principally engaged in investment in other compan</w:t>
      </w:r>
      <w:r w:rsidR="00A13674">
        <w:rPr>
          <w:rFonts w:ascii="Arial" w:hAnsi="Arial" w:cs="Arial"/>
          <w:sz w:val="22"/>
          <w:szCs w:val="22"/>
        </w:rPr>
        <w:t>ies</w:t>
      </w:r>
      <w:r w:rsidR="000715CD" w:rsidRPr="00CF0E1F">
        <w:rPr>
          <w:rFonts w:ascii="Arial" w:hAnsi="Arial" w:cs="Arial"/>
          <w:sz w:val="22"/>
          <w:szCs w:val="22"/>
        </w:rPr>
        <w:t>. The registered office of the Company is at 71 Dindaeng Road, Samsen Nai, Phayathai, Bangkok.</w:t>
      </w:r>
    </w:p>
    <w:p w14:paraId="3535DB90" w14:textId="24D99417" w:rsidR="004729FE" w:rsidRDefault="004729FE" w:rsidP="004729FE">
      <w:pPr>
        <w:spacing w:before="120" w:after="120" w:line="360" w:lineRule="exact"/>
        <w:ind w:left="547" w:hanging="547"/>
        <w:jc w:val="thaiDistribute"/>
        <w:rPr>
          <w:rFonts w:ascii="Arial" w:hAnsi="Arial" w:cs="Arial"/>
          <w:b/>
          <w:bCs/>
          <w:sz w:val="22"/>
          <w:szCs w:val="22"/>
        </w:rPr>
      </w:pPr>
      <w:r w:rsidRPr="004729FE">
        <w:rPr>
          <w:rFonts w:ascii="Arial" w:hAnsi="Arial" w:cs="Arial"/>
          <w:b/>
          <w:bCs/>
          <w:sz w:val="22"/>
          <w:szCs w:val="22"/>
        </w:rPr>
        <w:t>1.2</w:t>
      </w:r>
      <w:r>
        <w:rPr>
          <w:rFonts w:ascii="Arial" w:hAnsi="Arial" w:cs="Arial"/>
          <w:b/>
          <w:bCs/>
          <w:sz w:val="22"/>
          <w:szCs w:val="22"/>
        </w:rPr>
        <w:tab/>
      </w:r>
      <w:r w:rsidRPr="004729FE">
        <w:rPr>
          <w:rFonts w:ascii="Arial" w:hAnsi="Arial" w:cs="Arial"/>
          <w:b/>
          <w:bCs/>
          <w:sz w:val="22"/>
          <w:szCs w:val="22"/>
        </w:rPr>
        <w:t>The restructuring plan of the Group</w:t>
      </w:r>
    </w:p>
    <w:p w14:paraId="6E34FDC0" w14:textId="5F33D42B" w:rsidR="004729FE" w:rsidRPr="004729FE" w:rsidRDefault="004729FE" w:rsidP="004729FE">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729FE">
        <w:rPr>
          <w:rFonts w:ascii="Arial" w:hAnsi="Arial" w:cs="Arial"/>
          <w:sz w:val="22"/>
          <w:szCs w:val="22"/>
        </w:rPr>
        <w:t>Comparative information</w:t>
      </w:r>
    </w:p>
    <w:p w14:paraId="01F79D50" w14:textId="241F0637" w:rsidR="004729FE" w:rsidRPr="004729FE" w:rsidRDefault="004729FE" w:rsidP="004729FE">
      <w:pPr>
        <w:tabs>
          <w:tab w:val="left" w:pos="36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729FE">
        <w:rPr>
          <w:rFonts w:ascii="Arial" w:hAnsi="Arial" w:cs="Arial"/>
          <w:sz w:val="22"/>
          <w:szCs w:val="22"/>
        </w:rPr>
        <w:t xml:space="preserve">The Group’s restructuring plan was completed in the third quarter of 2023. As a result, the </w:t>
      </w:r>
      <w:r w:rsidR="00781853">
        <w:rPr>
          <w:rFonts w:ascii="Arial" w:hAnsi="Arial" w:cs="Arial"/>
          <w:sz w:val="22"/>
          <w:szCs w:val="22"/>
        </w:rPr>
        <w:t xml:space="preserve">consolidated </w:t>
      </w:r>
      <w:r w:rsidRPr="004729FE">
        <w:rPr>
          <w:rFonts w:ascii="Arial" w:hAnsi="Arial" w:cs="Arial"/>
          <w:sz w:val="22"/>
          <w:szCs w:val="22"/>
        </w:rPr>
        <w:t>statements of comprehensive income, changes in shareholders’ equity and cash flows for the three-month period ended 31 March 2023 (before the restructuring), presented as comparative information, have been prepared as if the restructuring plan had been taken place since the beginning of the year</w:t>
      </w:r>
      <w:r w:rsidRPr="004729FE">
        <w:rPr>
          <w:rFonts w:ascii="Arial" w:hAnsi="Arial" w:cs="Arial"/>
          <w:sz w:val="22"/>
          <w:szCs w:val="22"/>
          <w:cs/>
        </w:rPr>
        <w:t xml:space="preserve">. </w:t>
      </w:r>
      <w:r w:rsidRPr="004729FE">
        <w:rPr>
          <w:rFonts w:ascii="Arial" w:hAnsi="Arial" w:cs="Arial"/>
          <w:sz w:val="22"/>
          <w:szCs w:val="22"/>
        </w:rPr>
        <w:t>In this regard, the preparation of these statements includes the consolidated financial statements for the three-month period ended 31 March 2023 of Thaivivat Insurance Public Company Limited.</w:t>
      </w:r>
    </w:p>
    <w:p w14:paraId="40B5CD55" w14:textId="6B0D57C3" w:rsidR="00033A6D" w:rsidRPr="00CF0E1F" w:rsidRDefault="009B3464" w:rsidP="00E40950">
      <w:pPr>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033A6D" w:rsidRPr="00CF0E1F">
        <w:rPr>
          <w:rFonts w:ascii="Arial" w:hAnsi="Arial" w:cs="Arial"/>
          <w:b/>
          <w:bCs/>
          <w:sz w:val="22"/>
          <w:szCs w:val="22"/>
        </w:rPr>
        <w:t>.</w:t>
      </w:r>
      <w:r w:rsidR="004729FE">
        <w:rPr>
          <w:rFonts w:ascii="Arial" w:hAnsi="Arial" w:cs="Arial"/>
          <w:b/>
          <w:bCs/>
          <w:sz w:val="22"/>
          <w:szCs w:val="22"/>
        </w:rPr>
        <w:t>3</w:t>
      </w:r>
      <w:r w:rsidR="00033A6D" w:rsidRPr="00CF0E1F">
        <w:rPr>
          <w:rFonts w:ascii="Arial" w:hAnsi="Arial" w:cs="Arial"/>
          <w:b/>
          <w:bCs/>
          <w:sz w:val="22"/>
          <w:szCs w:val="22"/>
        </w:rPr>
        <w:tab/>
        <w:t xml:space="preserve">Basis for preparation of the interim financial </w:t>
      </w:r>
      <w:r w:rsidR="00D358FD" w:rsidRPr="00CF0E1F">
        <w:rPr>
          <w:rFonts w:ascii="Arial" w:hAnsi="Arial" w:cs="Arial"/>
          <w:b/>
          <w:bCs/>
          <w:sz w:val="22"/>
          <w:szCs w:val="22"/>
        </w:rPr>
        <w:t>information</w:t>
      </w:r>
    </w:p>
    <w:p w14:paraId="19930934" w14:textId="77777777" w:rsidR="004F54BA" w:rsidRPr="00CF0E1F" w:rsidRDefault="004F54BA" w:rsidP="00E40950">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cs/>
        </w:rPr>
        <w:tab/>
      </w:r>
      <w:r w:rsidRPr="00CF0E1F">
        <w:rPr>
          <w:rFonts w:ascii="Arial" w:hAnsi="Arial" w:cs="Arial"/>
          <w:sz w:val="22"/>
          <w:szCs w:val="22"/>
          <w:cs/>
        </w:rPr>
        <w:tab/>
      </w:r>
      <w:r w:rsidR="00EC3180" w:rsidRPr="00CF0E1F">
        <w:rPr>
          <w:rFonts w:ascii="Arial" w:hAnsi="Arial" w:cs="Arial"/>
          <w:sz w:val="22"/>
          <w:szCs w:val="22"/>
        </w:rPr>
        <w:t>This interim financial information</w:t>
      </w:r>
      <w:r w:rsidR="00BE6971" w:rsidRPr="00CF0E1F">
        <w:rPr>
          <w:rFonts w:ascii="Arial" w:hAnsi="Arial" w:cs="Arial"/>
          <w:sz w:val="22"/>
          <w:szCs w:val="22"/>
        </w:rPr>
        <w:t xml:space="preserve"> </w:t>
      </w:r>
      <w:r w:rsidR="00D358FD" w:rsidRPr="00CF0E1F">
        <w:rPr>
          <w:rFonts w:ascii="Arial" w:hAnsi="Arial" w:cs="Arial"/>
          <w:sz w:val="22"/>
          <w:szCs w:val="22"/>
        </w:rPr>
        <w:t>is</w:t>
      </w:r>
      <w:r w:rsidR="00BE6971" w:rsidRPr="00CF0E1F">
        <w:rPr>
          <w:rFonts w:ascii="Arial" w:hAnsi="Arial" w:cs="Arial"/>
          <w:sz w:val="22"/>
          <w:szCs w:val="22"/>
        </w:rPr>
        <w:t xml:space="preserve"> prepared in accordance with Thai Accounting Standard No. 34 Interim Financial Reporting, with the Company choosing to present condensed interim financial </w:t>
      </w:r>
      <w:r w:rsidR="00EC3180" w:rsidRPr="00CF0E1F">
        <w:rPr>
          <w:rFonts w:ascii="Arial" w:hAnsi="Arial" w:cs="Arial"/>
          <w:sz w:val="22"/>
          <w:szCs w:val="22"/>
        </w:rPr>
        <w:t>information</w:t>
      </w:r>
      <w:r w:rsidR="00BE6971" w:rsidRPr="00CF0E1F">
        <w:rPr>
          <w:rFonts w:ascii="Arial" w:hAnsi="Arial" w:cs="Arial"/>
          <w:sz w:val="22"/>
          <w:szCs w:val="22"/>
        </w:rPr>
        <w:t>. However, the Company has presented the statements of financial position, comprehensive income, changes in equity, and cash flows in the same format as that used for the annual financial statements</w:t>
      </w:r>
      <w:r w:rsidR="00026543" w:rsidRPr="00CF0E1F">
        <w:rPr>
          <w:rFonts w:ascii="Arial" w:hAnsi="Arial" w:cs="Arial"/>
          <w:sz w:val="22"/>
          <w:szCs w:val="22"/>
        </w:rPr>
        <w:t>,</w:t>
      </w:r>
      <w:r w:rsidR="00BE6971" w:rsidRPr="00CF0E1F">
        <w:rPr>
          <w:rFonts w:ascii="Arial" w:hAnsi="Arial" w:cs="Arial"/>
          <w:sz w:val="22"/>
          <w:szCs w:val="22"/>
          <w:cs/>
        </w:rPr>
        <w:t xml:space="preserve"> </w:t>
      </w:r>
      <w:r w:rsidRPr="00CF0E1F">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CF0E1F">
        <w:rPr>
          <w:rFonts w:ascii="Arial" w:hAnsi="Arial" w:cs="Arial"/>
          <w:sz w:val="22"/>
          <w:szCs w:val="22"/>
        </w:rPr>
        <w:t>non-life insurance companies  B.E. 256</w:t>
      </w:r>
      <w:r w:rsidR="003F2DE1" w:rsidRPr="00CF0E1F">
        <w:rPr>
          <w:rFonts w:ascii="Arial" w:hAnsi="Arial" w:cs="Arial"/>
          <w:sz w:val="22"/>
          <w:szCs w:val="22"/>
        </w:rPr>
        <w:t>6</w:t>
      </w:r>
      <w:r w:rsidR="005D55BE" w:rsidRPr="00CF0E1F">
        <w:rPr>
          <w:rFonts w:ascii="Arial" w:hAnsi="Arial" w:cs="Arial"/>
          <w:sz w:val="22"/>
          <w:szCs w:val="22"/>
        </w:rPr>
        <w:t xml:space="preserve"> dated </w:t>
      </w:r>
      <w:r w:rsidR="003F2DE1" w:rsidRPr="00CF0E1F">
        <w:rPr>
          <w:rFonts w:ascii="Arial" w:hAnsi="Arial" w:cs="Arial"/>
          <w:sz w:val="22"/>
          <w:szCs w:val="22"/>
        </w:rPr>
        <w:t>8 February 2023</w:t>
      </w:r>
      <w:r w:rsidR="005D55BE" w:rsidRPr="00CF0E1F">
        <w:rPr>
          <w:rFonts w:ascii="Arial" w:hAnsi="Arial" w:cs="Arial"/>
          <w:sz w:val="22"/>
          <w:szCs w:val="22"/>
        </w:rPr>
        <w:t>.</w:t>
      </w:r>
    </w:p>
    <w:p w14:paraId="5540BFDB" w14:textId="7DA1001B" w:rsidR="00033A6D" w:rsidRPr="00CF0E1F" w:rsidRDefault="000715CD" w:rsidP="00F12B71">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r>
      <w:r w:rsidRPr="00CF0E1F">
        <w:rPr>
          <w:rFonts w:ascii="Arial" w:hAnsi="Arial" w:cs="Arial"/>
          <w:sz w:val="22"/>
          <w:szCs w:val="22"/>
        </w:rPr>
        <w:tab/>
      </w:r>
      <w:r w:rsidR="005B7785" w:rsidRPr="00CF0E1F">
        <w:rPr>
          <w:rFonts w:ascii="Arial" w:hAnsi="Arial" w:cs="Arial"/>
          <w:sz w:val="22"/>
          <w:szCs w:val="22"/>
        </w:rPr>
        <w:t>This</w:t>
      </w:r>
      <w:r w:rsidR="004F54BA" w:rsidRPr="00CF0E1F">
        <w:rPr>
          <w:rFonts w:ascii="Arial" w:hAnsi="Arial" w:cs="Arial"/>
          <w:sz w:val="22"/>
          <w:szCs w:val="22"/>
        </w:rPr>
        <w:t xml:space="preserve"> interim financial </w:t>
      </w:r>
      <w:r w:rsidR="00EC3180" w:rsidRPr="00CF0E1F">
        <w:rPr>
          <w:rFonts w:ascii="Arial" w:hAnsi="Arial" w:cs="Arial"/>
          <w:sz w:val="22"/>
          <w:szCs w:val="22"/>
        </w:rPr>
        <w:t>information is</w:t>
      </w:r>
      <w:r w:rsidR="004F54BA" w:rsidRPr="00CF0E1F">
        <w:rPr>
          <w:rFonts w:ascii="Arial" w:hAnsi="Arial" w:cs="Arial"/>
          <w:sz w:val="22"/>
          <w:szCs w:val="22"/>
        </w:rPr>
        <w:t xml:space="preserve"> intended to provide information additional to that included in the latest annual financial statements. Accordingly, the interim financial </w:t>
      </w:r>
      <w:r w:rsidR="00EC3180" w:rsidRPr="00CF0E1F">
        <w:rPr>
          <w:rFonts w:ascii="Arial" w:hAnsi="Arial" w:cs="Arial"/>
          <w:sz w:val="22"/>
          <w:szCs w:val="22"/>
        </w:rPr>
        <w:t>information</w:t>
      </w:r>
      <w:r w:rsidR="004F54BA" w:rsidRPr="00CF0E1F">
        <w:rPr>
          <w:rFonts w:ascii="Arial" w:hAnsi="Arial" w:cs="Arial"/>
          <w:sz w:val="22"/>
          <w:szCs w:val="22"/>
        </w:rPr>
        <w:t xml:space="preserve"> focus</w:t>
      </w:r>
      <w:r w:rsidR="00EC3180" w:rsidRPr="00CF0E1F">
        <w:rPr>
          <w:rFonts w:ascii="Arial" w:hAnsi="Arial" w:cs="Arial"/>
          <w:sz w:val="22"/>
          <w:szCs w:val="22"/>
        </w:rPr>
        <w:t>es</w:t>
      </w:r>
      <w:r w:rsidR="004F54BA" w:rsidRPr="00CF0E1F">
        <w:rPr>
          <w:rFonts w:ascii="Arial" w:hAnsi="Arial" w:cs="Arial"/>
          <w:sz w:val="22"/>
          <w:szCs w:val="22"/>
        </w:rPr>
        <w:t xml:space="preserve"> on new activities, events and circumstances so as not to duplicate information previously reported. </w:t>
      </w:r>
      <w:r w:rsidR="005B7785" w:rsidRPr="00CF0E1F">
        <w:rPr>
          <w:rFonts w:ascii="Arial" w:hAnsi="Arial" w:cs="Arial"/>
          <w:sz w:val="22"/>
          <w:szCs w:val="22"/>
        </w:rPr>
        <w:t>This</w:t>
      </w:r>
      <w:r w:rsidR="004F54BA" w:rsidRPr="00CF0E1F">
        <w:rPr>
          <w:rFonts w:ascii="Arial" w:hAnsi="Arial" w:cs="Arial"/>
          <w:sz w:val="22"/>
          <w:szCs w:val="22"/>
        </w:rPr>
        <w:t xml:space="preserve"> interim financial </w:t>
      </w:r>
      <w:r w:rsidR="00215083" w:rsidRPr="00CF0E1F">
        <w:rPr>
          <w:rFonts w:ascii="Arial" w:hAnsi="Arial" w:cs="Arial"/>
          <w:sz w:val="22"/>
          <w:szCs w:val="22"/>
        </w:rPr>
        <w:t>information</w:t>
      </w:r>
      <w:r w:rsidR="004F54BA" w:rsidRPr="00CF0E1F">
        <w:rPr>
          <w:rFonts w:ascii="Arial" w:hAnsi="Arial" w:cs="Arial"/>
          <w:sz w:val="22"/>
          <w:szCs w:val="22"/>
        </w:rPr>
        <w:t xml:space="preserve"> should therefore be read in conjunction with the latest annual financial statements</w:t>
      </w:r>
      <w:r w:rsidR="00F05406">
        <w:rPr>
          <w:rFonts w:ascii="Arial" w:hAnsi="Arial" w:cs="Arial"/>
          <w:sz w:val="22"/>
          <w:szCs w:val="22"/>
        </w:rPr>
        <w:t>.</w:t>
      </w:r>
    </w:p>
    <w:p w14:paraId="300D088E" w14:textId="77777777" w:rsidR="00033A6D" w:rsidRPr="00CF0E1F" w:rsidRDefault="00811174" w:rsidP="00E40950">
      <w:pPr>
        <w:tabs>
          <w:tab w:val="left" w:pos="36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lastRenderedPageBreak/>
        <w:tab/>
      </w:r>
      <w:r w:rsidR="00CE3F70" w:rsidRPr="00CF0E1F">
        <w:rPr>
          <w:rFonts w:ascii="Arial" w:hAnsi="Arial" w:cs="Arial"/>
          <w:sz w:val="22"/>
          <w:szCs w:val="22"/>
        </w:rPr>
        <w:tab/>
      </w:r>
      <w:r w:rsidR="00033A6D" w:rsidRPr="00CF0E1F">
        <w:rPr>
          <w:rFonts w:ascii="Arial" w:hAnsi="Arial" w:cs="Arial"/>
          <w:sz w:val="22"/>
          <w:szCs w:val="22"/>
        </w:rPr>
        <w:t xml:space="preserve">The interim financial </w:t>
      </w:r>
      <w:r w:rsidR="00215083" w:rsidRPr="00CF0E1F">
        <w:rPr>
          <w:rFonts w:ascii="Arial" w:hAnsi="Arial" w:cs="Arial"/>
          <w:sz w:val="22"/>
          <w:szCs w:val="22"/>
        </w:rPr>
        <w:t>information</w:t>
      </w:r>
      <w:r w:rsidR="00033A6D" w:rsidRPr="00CF0E1F">
        <w:rPr>
          <w:rFonts w:ascii="Arial" w:hAnsi="Arial" w:cs="Arial"/>
          <w:sz w:val="22"/>
          <w:szCs w:val="22"/>
        </w:rPr>
        <w:t xml:space="preserve"> in Thai language </w:t>
      </w:r>
      <w:r w:rsidR="00215083" w:rsidRPr="00CF0E1F">
        <w:rPr>
          <w:rFonts w:ascii="Arial" w:hAnsi="Arial" w:cs="Arial"/>
          <w:sz w:val="22"/>
          <w:szCs w:val="22"/>
        </w:rPr>
        <w:t>is</w:t>
      </w:r>
      <w:r w:rsidR="00033A6D" w:rsidRPr="00CF0E1F">
        <w:rPr>
          <w:rFonts w:ascii="Arial" w:hAnsi="Arial" w:cs="Arial"/>
          <w:sz w:val="22"/>
          <w:szCs w:val="22"/>
        </w:rPr>
        <w:t xml:space="preserve"> the official statutory financial </w:t>
      </w:r>
      <w:r w:rsidR="005B7785" w:rsidRPr="00CF0E1F">
        <w:rPr>
          <w:rFonts w:ascii="Arial" w:hAnsi="Arial" w:cs="Arial"/>
          <w:sz w:val="22"/>
          <w:szCs w:val="22"/>
        </w:rPr>
        <w:t>information</w:t>
      </w:r>
      <w:r w:rsidR="00033A6D" w:rsidRPr="00CF0E1F">
        <w:rPr>
          <w:rFonts w:ascii="Arial" w:hAnsi="Arial" w:cs="Arial"/>
          <w:sz w:val="22"/>
          <w:szCs w:val="22"/>
        </w:rPr>
        <w:t xml:space="preserve"> of the Company. The interim financial </w:t>
      </w:r>
      <w:r w:rsidR="00215083" w:rsidRPr="00CF0E1F">
        <w:rPr>
          <w:rFonts w:ascii="Arial" w:hAnsi="Arial" w:cs="Arial"/>
          <w:sz w:val="22"/>
          <w:szCs w:val="22"/>
        </w:rPr>
        <w:t>information</w:t>
      </w:r>
      <w:r w:rsidR="00033A6D" w:rsidRPr="00CF0E1F">
        <w:rPr>
          <w:rFonts w:ascii="Arial" w:hAnsi="Arial" w:cs="Arial"/>
          <w:sz w:val="22"/>
          <w:szCs w:val="22"/>
        </w:rPr>
        <w:t xml:space="preserve"> in English language ha</w:t>
      </w:r>
      <w:r w:rsidR="00215083" w:rsidRPr="00CF0E1F">
        <w:rPr>
          <w:rFonts w:ascii="Arial" w:hAnsi="Arial" w:cs="Arial"/>
          <w:sz w:val="22"/>
          <w:szCs w:val="22"/>
        </w:rPr>
        <w:t>s</w:t>
      </w:r>
      <w:r w:rsidR="00033A6D" w:rsidRPr="00CF0E1F">
        <w:rPr>
          <w:rFonts w:ascii="Arial" w:hAnsi="Arial" w:cs="Arial"/>
          <w:sz w:val="22"/>
          <w:szCs w:val="22"/>
        </w:rPr>
        <w:t xml:space="preserve"> been translated from the Thai language interim financial </w:t>
      </w:r>
      <w:r w:rsidR="00215083" w:rsidRPr="00CF0E1F">
        <w:rPr>
          <w:rFonts w:ascii="Arial" w:hAnsi="Arial" w:cs="Arial"/>
          <w:sz w:val="22"/>
          <w:szCs w:val="22"/>
        </w:rPr>
        <w:t>information</w:t>
      </w:r>
      <w:r w:rsidR="00033A6D" w:rsidRPr="00CF0E1F">
        <w:rPr>
          <w:rFonts w:ascii="Arial" w:hAnsi="Arial" w:cs="Arial"/>
          <w:sz w:val="22"/>
          <w:szCs w:val="22"/>
        </w:rPr>
        <w:t>.</w:t>
      </w:r>
    </w:p>
    <w:p w14:paraId="7F0DFACF" w14:textId="742E5F44" w:rsidR="00BE6971" w:rsidRPr="00CF0E1F"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BE6971" w:rsidRPr="00CF0E1F">
        <w:rPr>
          <w:rFonts w:ascii="Arial" w:hAnsi="Arial" w:cs="Arial"/>
          <w:b/>
          <w:bCs/>
          <w:sz w:val="22"/>
          <w:szCs w:val="22"/>
        </w:rPr>
        <w:t>.</w:t>
      </w:r>
      <w:r w:rsidR="004729FE">
        <w:rPr>
          <w:rFonts w:ascii="Arial" w:hAnsi="Arial" w:cs="Arial"/>
          <w:b/>
          <w:bCs/>
          <w:sz w:val="22"/>
          <w:szCs w:val="22"/>
        </w:rPr>
        <w:t>4</w:t>
      </w:r>
      <w:r w:rsidR="00BE6971" w:rsidRPr="00CF0E1F">
        <w:rPr>
          <w:rFonts w:ascii="Arial" w:hAnsi="Arial" w:cs="Arial"/>
          <w:b/>
          <w:bCs/>
          <w:sz w:val="22"/>
          <w:szCs w:val="22"/>
        </w:rPr>
        <w:tab/>
      </w:r>
      <w:r w:rsidR="005841B1" w:rsidRPr="00CF0E1F">
        <w:rPr>
          <w:rFonts w:ascii="Arial" w:hAnsi="Arial" w:cs="Arial"/>
          <w:b/>
          <w:bCs/>
          <w:sz w:val="22"/>
          <w:szCs w:val="22"/>
        </w:rPr>
        <w:tab/>
      </w:r>
      <w:r w:rsidR="00BE6971" w:rsidRPr="00CF0E1F">
        <w:rPr>
          <w:rFonts w:ascii="Arial" w:hAnsi="Arial" w:cs="Arial"/>
          <w:b/>
          <w:bCs/>
          <w:sz w:val="22"/>
          <w:szCs w:val="22"/>
        </w:rPr>
        <w:t>Basis for interim consolidat</w:t>
      </w:r>
      <w:r w:rsidRPr="00CF0E1F">
        <w:rPr>
          <w:rFonts w:ascii="Arial" w:hAnsi="Arial" w:cs="Arial"/>
          <w:b/>
          <w:bCs/>
          <w:sz w:val="22"/>
          <w:szCs w:val="22"/>
        </w:rPr>
        <w:t>ed</w:t>
      </w:r>
      <w:r w:rsidR="00BE6971" w:rsidRPr="00CF0E1F">
        <w:rPr>
          <w:rFonts w:ascii="Arial" w:hAnsi="Arial" w:cs="Arial"/>
          <w:b/>
          <w:bCs/>
          <w:sz w:val="22"/>
          <w:szCs w:val="22"/>
        </w:rPr>
        <w:t xml:space="preserve"> financial </w:t>
      </w:r>
      <w:r w:rsidR="00215083" w:rsidRPr="00CF0E1F">
        <w:rPr>
          <w:rFonts w:ascii="Arial" w:hAnsi="Arial" w:cs="Arial"/>
          <w:b/>
          <w:bCs/>
          <w:sz w:val="22"/>
          <w:szCs w:val="22"/>
        </w:rPr>
        <w:t>information</w:t>
      </w:r>
    </w:p>
    <w:p w14:paraId="565BE57D" w14:textId="1FD8E15A" w:rsidR="003F2DE1" w:rsidRPr="00CF0E1F" w:rsidRDefault="00F12B71" w:rsidP="003F2DE1">
      <w:pPr>
        <w:tabs>
          <w:tab w:val="left" w:pos="360"/>
        </w:tabs>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Pr>
          <w:rFonts w:ascii="Arial" w:hAnsi="Arial" w:cs="Arial"/>
          <w:spacing w:val="-2"/>
          <w:sz w:val="22"/>
          <w:szCs w:val="22"/>
        </w:rPr>
        <w:tab/>
      </w:r>
      <w:r w:rsidR="0072607B" w:rsidRPr="00144031">
        <w:rPr>
          <w:rFonts w:ascii="Arial" w:hAnsi="Arial" w:cs="Arial"/>
          <w:spacing w:val="-4"/>
          <w:sz w:val="22"/>
          <w:szCs w:val="22"/>
        </w:rPr>
        <w:t>The interim consolidated financial information include the financial statements of</w:t>
      </w:r>
      <w:r w:rsidR="00397D3C" w:rsidRPr="00144031">
        <w:rPr>
          <w:rFonts w:ascii="Arial" w:hAnsi="Arial" w:cs="Arial"/>
          <w:spacing w:val="-4"/>
          <w:sz w:val="22"/>
          <w:szCs w:val="22"/>
        </w:rPr>
        <w:t xml:space="preserve"> </w:t>
      </w:r>
      <w:r w:rsidR="00255522" w:rsidRPr="00144031">
        <w:rPr>
          <w:rFonts w:ascii="Arial" w:hAnsi="Arial" w:cs="Arial"/>
          <w:spacing w:val="-4"/>
          <w:sz w:val="22"/>
          <w:szCs w:val="22"/>
        </w:rPr>
        <w:t xml:space="preserve">Thaivivat Holdings </w:t>
      </w:r>
      <w:r w:rsidR="0072607B" w:rsidRPr="00144031">
        <w:rPr>
          <w:rFonts w:ascii="Arial" w:hAnsi="Arial" w:cs="Arial"/>
          <w:spacing w:val="-4"/>
          <w:sz w:val="22"/>
          <w:szCs w:val="22"/>
        </w:rPr>
        <w:t>Public Company Limited (“the Company”) and its subsidiary companies</w:t>
      </w:r>
      <w:r w:rsidR="00BE34FD" w:rsidRPr="00144031">
        <w:rPr>
          <w:rFonts w:ascii="Arial" w:hAnsi="Arial" w:cs="Arial"/>
          <w:spacing w:val="-4"/>
          <w:sz w:val="22"/>
          <w:szCs w:val="22"/>
        </w:rPr>
        <w:t xml:space="preserve"> </w:t>
      </w:r>
      <w:r w:rsidR="0072607B" w:rsidRPr="00144031">
        <w:rPr>
          <w:rFonts w:ascii="Arial" w:hAnsi="Arial" w:cs="Arial"/>
          <w:spacing w:val="-4"/>
          <w:sz w:val="22"/>
          <w:szCs w:val="22"/>
        </w:rPr>
        <w:t>(“the subsidiaries”) (collectively as “the Group”)</w:t>
      </w:r>
      <w:r w:rsidR="003F2DE1" w:rsidRPr="00144031">
        <w:rPr>
          <w:rFonts w:ascii="Arial" w:hAnsi="Arial" w:cs="Arial"/>
          <w:spacing w:val="-4"/>
          <w:sz w:val="22"/>
          <w:szCs w:val="22"/>
        </w:rPr>
        <w:t xml:space="preserve"> </w:t>
      </w:r>
      <w:r w:rsidRPr="00F12B71">
        <w:rPr>
          <w:rFonts w:ascii="Arial" w:hAnsi="Arial" w:cs="Arial"/>
          <w:spacing w:val="-4"/>
          <w:sz w:val="22"/>
          <w:szCs w:val="22"/>
        </w:rPr>
        <w:t>and have been prepared on the same basis as that applied for the consolidated financial statements for the year ended 31 December 20</w:t>
      </w:r>
      <w:r>
        <w:rPr>
          <w:rFonts w:ascii="Arial" w:hAnsi="Arial" w:cstheme="minorBidi"/>
          <w:spacing w:val="-4"/>
          <w:sz w:val="22"/>
          <w:szCs w:val="22"/>
        </w:rPr>
        <w:t>23</w:t>
      </w:r>
      <w:r w:rsidRPr="00F12B71">
        <w:rPr>
          <w:rFonts w:ascii="Arial" w:hAnsi="Arial" w:cs="Arial"/>
          <w:spacing w:val="-4"/>
          <w:sz w:val="22"/>
          <w:szCs w:val="22"/>
        </w:rPr>
        <w:t>, with no change in shareholding structure of subsidiaries during the current period</w:t>
      </w:r>
      <w:r>
        <w:rPr>
          <w:rFonts w:ascii="Arial" w:hAnsi="Arial" w:cs="Arial"/>
          <w:spacing w:val="-4"/>
          <w:sz w:val="22"/>
          <w:szCs w:val="22"/>
        </w:rPr>
        <w:t>.</w:t>
      </w:r>
    </w:p>
    <w:p w14:paraId="69E0C768" w14:textId="38814607" w:rsidR="000A6B78" w:rsidRPr="00CF0E1F" w:rsidRDefault="000A6B78"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4729FE">
        <w:rPr>
          <w:rFonts w:ascii="Arial" w:hAnsi="Arial" w:cs="Arial"/>
          <w:b/>
          <w:bCs/>
          <w:sz w:val="22"/>
          <w:szCs w:val="22"/>
        </w:rPr>
        <w:t>5</w:t>
      </w:r>
      <w:r w:rsidRPr="00CF0E1F">
        <w:rPr>
          <w:rFonts w:ascii="Arial" w:hAnsi="Arial" w:cs="Arial"/>
          <w:b/>
          <w:bCs/>
          <w:sz w:val="22"/>
          <w:szCs w:val="22"/>
        </w:rPr>
        <w:tab/>
      </w:r>
      <w:r w:rsidRPr="00CF0E1F">
        <w:rPr>
          <w:rFonts w:ascii="Arial" w:hAnsi="Arial" w:cs="Arial"/>
          <w:b/>
          <w:bCs/>
          <w:sz w:val="22"/>
          <w:szCs w:val="22"/>
        </w:rPr>
        <w:tab/>
      </w:r>
      <w:r w:rsidR="0047136D">
        <w:rPr>
          <w:rFonts w:ascii="Arial" w:hAnsi="Arial" w:cs="Arial"/>
          <w:b/>
          <w:bCs/>
          <w:sz w:val="22"/>
          <w:szCs w:val="22"/>
        </w:rPr>
        <w:t>A</w:t>
      </w:r>
      <w:r w:rsidRPr="00CF0E1F">
        <w:rPr>
          <w:rFonts w:ascii="Arial" w:hAnsi="Arial" w:cs="Arial"/>
          <w:b/>
          <w:bCs/>
          <w:sz w:val="22"/>
          <w:szCs w:val="22"/>
        </w:rPr>
        <w:t>ccounting policies</w:t>
      </w:r>
    </w:p>
    <w:p w14:paraId="3C339F3B" w14:textId="750018B4" w:rsidR="001076CE" w:rsidRPr="00CF0E1F" w:rsidRDefault="000A6B78" w:rsidP="006D34C0">
      <w:pPr>
        <w:tabs>
          <w:tab w:val="left" w:pos="360"/>
          <w:tab w:val="left" w:pos="2880"/>
        </w:tabs>
        <w:spacing w:before="120" w:after="120" w:line="380" w:lineRule="exact"/>
        <w:ind w:left="539" w:hanging="539"/>
        <w:jc w:val="both"/>
        <w:rPr>
          <w:rFonts w:ascii="Arial" w:eastAsia="Arial Unicode MS" w:hAnsi="Arial" w:cs="Arial"/>
          <w:sz w:val="22"/>
          <w:szCs w:val="22"/>
        </w:rPr>
      </w:pPr>
      <w:r w:rsidRPr="00CF0E1F">
        <w:rPr>
          <w:rFonts w:ascii="Arial" w:hAnsi="Arial" w:cs="Arial"/>
          <w:sz w:val="22"/>
          <w:szCs w:val="22"/>
        </w:rPr>
        <w:tab/>
      </w:r>
      <w:r w:rsidRPr="00CF0E1F">
        <w:rPr>
          <w:rFonts w:ascii="Arial" w:hAnsi="Arial" w:cs="Arial"/>
          <w:sz w:val="22"/>
          <w:szCs w:val="22"/>
        </w:rPr>
        <w:tab/>
      </w:r>
      <w:r w:rsidRPr="00CF0E1F">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47136D">
        <w:rPr>
          <w:rFonts w:ascii="Arial" w:eastAsia="Arial Unicode MS" w:hAnsi="Arial" w:cs="Arial"/>
          <w:sz w:val="22"/>
          <w:szCs w:val="22"/>
        </w:rPr>
        <w:t>31 December 2023</w:t>
      </w:r>
      <w:r w:rsidR="006D34C0">
        <w:rPr>
          <w:rFonts w:ascii="Arial" w:eastAsia="Arial Unicode MS" w:hAnsi="Arial" w:cs="Arial"/>
          <w:sz w:val="22"/>
          <w:szCs w:val="22"/>
        </w:rPr>
        <w:t>.</w:t>
      </w:r>
    </w:p>
    <w:p w14:paraId="23707B9E" w14:textId="3A8472C4" w:rsidR="000A6B78" w:rsidRPr="00CF0E1F" w:rsidRDefault="000A6B78" w:rsidP="00E40950">
      <w:pPr>
        <w:tabs>
          <w:tab w:val="left" w:pos="360"/>
          <w:tab w:val="left" w:pos="2880"/>
        </w:tabs>
        <w:spacing w:before="120" w:after="120" w:line="380" w:lineRule="exact"/>
        <w:ind w:left="539" w:hanging="539"/>
        <w:jc w:val="both"/>
        <w:rPr>
          <w:rFonts w:ascii="Arial" w:hAnsi="Arial" w:cs="Arial"/>
          <w:sz w:val="22"/>
          <w:szCs w:val="22"/>
        </w:rPr>
      </w:pPr>
      <w:r w:rsidRPr="00CF0E1F">
        <w:rPr>
          <w:rFonts w:ascii="Arial" w:hAnsi="Arial" w:cs="Arial"/>
          <w:b/>
          <w:bCs/>
          <w:sz w:val="22"/>
          <w:szCs w:val="22"/>
        </w:rPr>
        <w:tab/>
      </w:r>
      <w:r w:rsidRPr="00CF0E1F">
        <w:rPr>
          <w:rFonts w:ascii="Arial" w:hAnsi="Arial" w:cs="Arial"/>
          <w:b/>
          <w:bCs/>
          <w:sz w:val="22"/>
          <w:szCs w:val="22"/>
        </w:rPr>
        <w:tab/>
      </w:r>
      <w:r w:rsidRPr="00CF0E1F">
        <w:rPr>
          <w:rFonts w:ascii="Arial" w:hAnsi="Arial" w:cs="Arial"/>
          <w:sz w:val="22"/>
          <w:szCs w:val="22"/>
        </w:rPr>
        <w:t>The revised financial reporting standards which are effective for fiscal years beginning on or after 1 January 202</w:t>
      </w:r>
      <w:r w:rsidR="006D34C0">
        <w:rPr>
          <w:rFonts w:ascii="Arial" w:hAnsi="Arial" w:cs="Arial"/>
          <w:sz w:val="22"/>
          <w:szCs w:val="22"/>
        </w:rPr>
        <w:t>4</w:t>
      </w:r>
      <w:r w:rsidRPr="00CF0E1F">
        <w:rPr>
          <w:rFonts w:ascii="Arial" w:hAnsi="Arial" w:cs="Arial"/>
          <w:sz w:val="22"/>
          <w:szCs w:val="22"/>
        </w:rPr>
        <w:t>, do not have any significant impact on the Group’s financial statements.</w:t>
      </w:r>
    </w:p>
    <w:p w14:paraId="2D43266E" w14:textId="061E34ED" w:rsidR="0012628C" w:rsidRPr="006D34C0" w:rsidRDefault="0012628C" w:rsidP="00E40950">
      <w:pPr>
        <w:tabs>
          <w:tab w:val="left" w:pos="450"/>
        </w:tabs>
        <w:spacing w:before="120" w:after="120" w:line="380" w:lineRule="exact"/>
        <w:ind w:left="547" w:hanging="547"/>
        <w:jc w:val="thaiDistribute"/>
        <w:rPr>
          <w:rFonts w:ascii="Arial" w:hAnsi="Arial" w:cs="Browallia New"/>
          <w:b/>
          <w:bCs/>
          <w:sz w:val="22"/>
          <w:szCs w:val="28"/>
          <w:cs/>
        </w:rPr>
      </w:pPr>
      <w:r w:rsidRPr="00CF0E1F">
        <w:rPr>
          <w:rFonts w:ascii="Arial" w:hAnsi="Arial" w:cs="Arial"/>
          <w:b/>
          <w:bCs/>
          <w:sz w:val="22"/>
          <w:szCs w:val="22"/>
        </w:rPr>
        <w:t>1.</w:t>
      </w:r>
      <w:r w:rsidR="004729FE">
        <w:rPr>
          <w:rFonts w:ascii="Arial" w:hAnsi="Arial" w:cs="Arial"/>
          <w:b/>
          <w:bCs/>
          <w:sz w:val="22"/>
          <w:szCs w:val="22"/>
        </w:rPr>
        <w:t>6</w:t>
      </w:r>
      <w:r w:rsidRPr="00CF0E1F">
        <w:rPr>
          <w:rFonts w:ascii="Arial" w:hAnsi="Arial" w:cs="Arial"/>
          <w:b/>
          <w:bCs/>
          <w:sz w:val="22"/>
          <w:szCs w:val="22"/>
        </w:rPr>
        <w:tab/>
      </w:r>
      <w:r w:rsidR="00DF13E9" w:rsidRPr="00CF0E1F">
        <w:rPr>
          <w:rFonts w:ascii="Arial" w:hAnsi="Arial" w:cs="Arial"/>
          <w:b/>
          <w:bCs/>
          <w:sz w:val="22"/>
          <w:szCs w:val="22"/>
        </w:rPr>
        <w:tab/>
      </w:r>
      <w:r w:rsidRPr="00CF0E1F">
        <w:rPr>
          <w:rFonts w:ascii="Arial" w:hAnsi="Arial" w:cs="Arial"/>
          <w:b/>
          <w:bCs/>
          <w:sz w:val="22"/>
          <w:szCs w:val="22"/>
        </w:rPr>
        <w:t>New financial reporting standards that will become effective for fiscal years beginning on or after 1 January 202</w:t>
      </w:r>
      <w:r w:rsidR="006D34C0">
        <w:rPr>
          <w:rFonts w:ascii="Arial" w:hAnsi="Arial" w:cs="Browallia New"/>
          <w:b/>
          <w:bCs/>
          <w:sz w:val="22"/>
          <w:szCs w:val="28"/>
        </w:rPr>
        <w:t>5</w:t>
      </w:r>
    </w:p>
    <w:p w14:paraId="7175E870" w14:textId="7B9B9A8B"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The Federation of Accounting Professions issued TFRS 17 Insurance Contracts, which will supersede TFRS 4 Insurance Contracts. This standard will be effective for fiscal year beginning on or after 1 January 2025 and </w:t>
      </w:r>
      <w:r w:rsidR="00781853">
        <w:rPr>
          <w:rFonts w:ascii="Arial" w:hAnsi="Arial" w:cs="Arial"/>
          <w:sz w:val="22"/>
          <w:szCs w:val="22"/>
        </w:rPr>
        <w:t>introduces</w:t>
      </w:r>
      <w:r w:rsidRPr="008966BE">
        <w:rPr>
          <w:rFonts w:ascii="Arial" w:hAnsi="Arial" w:cs="Arial"/>
          <w:sz w:val="22"/>
          <w:szCs w:val="22"/>
        </w:rPr>
        <w:t xml:space="preserve"> changes to key principles, summarised below.</w:t>
      </w:r>
    </w:p>
    <w:p w14:paraId="53631409" w14:textId="77777777" w:rsidR="008966BE" w:rsidRPr="008966BE" w:rsidRDefault="008966BE" w:rsidP="008966BE">
      <w:pPr>
        <w:spacing w:before="120" w:after="120" w:line="380" w:lineRule="exact"/>
        <w:ind w:left="540"/>
        <w:jc w:val="thaiDistribute"/>
        <w:rPr>
          <w:rFonts w:ascii="Arial" w:hAnsi="Arial" w:cs="Arial"/>
          <w:b/>
          <w:bCs/>
          <w:sz w:val="22"/>
          <w:szCs w:val="22"/>
        </w:rPr>
      </w:pPr>
      <w:r w:rsidRPr="008966BE">
        <w:rPr>
          <w:rFonts w:ascii="Arial" w:hAnsi="Arial" w:cs="Arial"/>
          <w:b/>
          <w:bCs/>
          <w:sz w:val="22"/>
          <w:szCs w:val="22"/>
        </w:rPr>
        <w:t>TFRS 17 Insurance Contracts</w:t>
      </w:r>
    </w:p>
    <w:p w14:paraId="1B048725" w14:textId="77777777"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This financial reporting standard establishes key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recognise when the group becomes onerous. </w:t>
      </w:r>
    </w:p>
    <w:p w14:paraId="34292728" w14:textId="77777777" w:rsidR="004729FE" w:rsidRDefault="004729FE">
      <w:pPr>
        <w:overflowPunct/>
        <w:autoSpaceDE/>
        <w:autoSpaceDN/>
        <w:adjustRightInd/>
        <w:textAlignment w:val="auto"/>
        <w:rPr>
          <w:rFonts w:ascii="Arial" w:hAnsi="Arial" w:cs="Arial"/>
          <w:sz w:val="22"/>
          <w:szCs w:val="22"/>
        </w:rPr>
      </w:pPr>
      <w:r>
        <w:rPr>
          <w:rFonts w:ascii="Arial" w:hAnsi="Arial" w:cs="Arial"/>
          <w:sz w:val="22"/>
          <w:szCs w:val="22"/>
        </w:rPr>
        <w:br w:type="page"/>
      </w:r>
    </w:p>
    <w:p w14:paraId="17C1632C" w14:textId="45CBBD47"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lastRenderedPageBreak/>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18307A8B" w14:textId="081712A2" w:rsidR="008966BE" w:rsidRPr="008966BE" w:rsidRDefault="008966BE" w:rsidP="008966BE">
      <w:pPr>
        <w:spacing w:before="120" w:after="120" w:line="380" w:lineRule="exact"/>
        <w:ind w:left="540"/>
        <w:jc w:val="thaiDistribute"/>
        <w:rPr>
          <w:rFonts w:ascii="Arial" w:hAnsi="Arial" w:cs="Arial"/>
          <w:sz w:val="22"/>
          <w:szCs w:val="22"/>
        </w:rPr>
      </w:pPr>
      <w:r w:rsidRPr="008966BE">
        <w:rPr>
          <w:rFonts w:ascii="Arial" w:hAnsi="Arial" w:cs="Arial"/>
          <w:sz w:val="22"/>
          <w:szCs w:val="22"/>
        </w:rPr>
        <w:t xml:space="preserve">Currently, the </w:t>
      </w:r>
      <w:r>
        <w:rPr>
          <w:rFonts w:ascii="Arial" w:hAnsi="Arial" w:cs="Browallia New"/>
          <w:sz w:val="22"/>
          <w:szCs w:val="28"/>
        </w:rPr>
        <w:t>Group</w:t>
      </w:r>
      <w:r w:rsidRPr="008966BE">
        <w:rPr>
          <w:rFonts w:ascii="Arial" w:hAnsi="Arial" w:cs="Arial"/>
          <w:sz w:val="22"/>
          <w:szCs w:val="22"/>
        </w:rPr>
        <w:t xml:space="preserve">’s management is in the process of assessment of the impact to the financial statements for the year in which such financial reporting standard will be effective. </w:t>
      </w:r>
    </w:p>
    <w:p w14:paraId="133DD803" w14:textId="291F5099" w:rsidR="001E36BD" w:rsidRPr="00CF0E1F" w:rsidRDefault="0072607B" w:rsidP="00E40950">
      <w:pPr>
        <w:tabs>
          <w:tab w:val="left" w:pos="540"/>
        </w:tabs>
        <w:spacing w:before="120" w:after="120" w:line="380" w:lineRule="exact"/>
        <w:jc w:val="thaiDistribute"/>
        <w:rPr>
          <w:rFonts w:ascii="Arial" w:hAnsi="Arial" w:cs="Arial"/>
          <w:b/>
          <w:bCs/>
          <w:sz w:val="22"/>
          <w:szCs w:val="22"/>
        </w:rPr>
      </w:pPr>
      <w:r w:rsidRPr="00CF0E1F">
        <w:rPr>
          <w:rFonts w:ascii="Arial" w:hAnsi="Arial" w:cs="Arial"/>
          <w:b/>
          <w:bCs/>
          <w:sz w:val="22"/>
          <w:szCs w:val="22"/>
        </w:rPr>
        <w:t>2</w:t>
      </w:r>
      <w:r w:rsidR="001E36BD" w:rsidRPr="00CF0E1F">
        <w:rPr>
          <w:rFonts w:ascii="Arial" w:hAnsi="Arial" w:cs="Arial"/>
          <w:b/>
          <w:bCs/>
          <w:sz w:val="22"/>
          <w:szCs w:val="22"/>
        </w:rPr>
        <w:t>.</w:t>
      </w:r>
      <w:r w:rsidR="001E36BD" w:rsidRPr="00CF0E1F">
        <w:rPr>
          <w:rFonts w:ascii="Arial" w:hAnsi="Arial" w:cs="Arial"/>
          <w:b/>
          <w:bCs/>
          <w:sz w:val="22"/>
          <w:szCs w:val="22"/>
        </w:rPr>
        <w:tab/>
        <w:t>Classification of financial assets and financial liabilities</w:t>
      </w:r>
    </w:p>
    <w:p w14:paraId="4E96D238" w14:textId="668DD255" w:rsidR="00E40950" w:rsidRPr="00CF0E1F"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CF0E1F">
        <w:rPr>
          <w:rFonts w:ascii="Arial" w:hAnsi="Arial" w:cs="Arial"/>
          <w:sz w:val="22"/>
          <w:szCs w:val="22"/>
          <w:cs/>
          <w:lang w:eastAsia="x-none"/>
        </w:rPr>
        <w:tab/>
      </w:r>
      <w:r w:rsidRPr="00CF0E1F">
        <w:rPr>
          <w:rFonts w:ascii="Arial" w:hAnsi="Arial" w:cs="Arial"/>
          <w:sz w:val="22"/>
          <w:szCs w:val="22"/>
          <w:lang w:eastAsia="x-none"/>
        </w:rPr>
        <w:t xml:space="preserve">As at </w:t>
      </w:r>
      <w:r w:rsidR="0047136D">
        <w:rPr>
          <w:rFonts w:ascii="Arial" w:hAnsi="Arial" w:cs="Arial"/>
          <w:sz w:val="22"/>
          <w:szCs w:val="22"/>
          <w:lang w:eastAsia="x-none"/>
        </w:rPr>
        <w:t>31 March 2024</w:t>
      </w:r>
      <w:r w:rsidR="008E14F0" w:rsidRPr="00CF0E1F">
        <w:rPr>
          <w:rFonts w:ascii="Arial" w:hAnsi="Arial" w:cs="Arial"/>
          <w:sz w:val="22"/>
          <w:szCs w:val="22"/>
          <w:lang w:eastAsia="x-none"/>
        </w:rPr>
        <w:t xml:space="preserve"> and </w:t>
      </w:r>
      <w:r w:rsidR="0047136D">
        <w:rPr>
          <w:rFonts w:ascii="Arial" w:hAnsi="Arial" w:cs="Arial"/>
          <w:sz w:val="22"/>
          <w:szCs w:val="22"/>
          <w:lang w:eastAsia="x-none"/>
        </w:rPr>
        <w:t>31 December 2023</w:t>
      </w:r>
      <w:r w:rsidRPr="00CF0E1F">
        <w:rPr>
          <w:rFonts w:ascii="Arial" w:hAnsi="Arial" w:cs="Arial"/>
          <w:sz w:val="22"/>
          <w:szCs w:val="22"/>
          <w:lang w:eastAsia="x-none"/>
        </w:rPr>
        <w:t>, carrying amount of financial assets and financial liabilities are classified as follow.</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CF0E1F" w14:paraId="44B6F172" w14:textId="77777777" w:rsidTr="00863EE0">
        <w:trPr>
          <w:trHeight w:val="20"/>
          <w:tblHeader/>
        </w:trPr>
        <w:tc>
          <w:tcPr>
            <w:tcW w:w="2970" w:type="dxa"/>
            <w:shd w:val="clear" w:color="auto" w:fill="auto"/>
            <w:vAlign w:val="bottom"/>
          </w:tcPr>
          <w:p w14:paraId="0B0B839E" w14:textId="77777777" w:rsidR="00E16446" w:rsidRPr="00CF0E1F" w:rsidRDefault="008551DD" w:rsidP="000D5018">
            <w:pPr>
              <w:spacing w:line="320" w:lineRule="exact"/>
              <w:jc w:val="right"/>
              <w:rPr>
                <w:rFonts w:ascii="Arial" w:hAnsi="Arial" w:cs="Arial"/>
                <w:sz w:val="16"/>
                <w:szCs w:val="16"/>
              </w:rPr>
            </w:pPr>
            <w:r w:rsidRPr="00CF0E1F">
              <w:rPr>
                <w:rFonts w:ascii="Arial" w:hAnsi="Arial" w:cs="Arial"/>
              </w:rPr>
              <w:br w:type="page"/>
            </w:r>
            <w:r w:rsidR="00E16446" w:rsidRPr="00CF0E1F">
              <w:rPr>
                <w:rFonts w:ascii="Arial" w:hAnsi="Arial" w:cs="Arial"/>
                <w:sz w:val="16"/>
                <w:szCs w:val="16"/>
              </w:rPr>
              <w:tab/>
            </w:r>
          </w:p>
        </w:tc>
        <w:tc>
          <w:tcPr>
            <w:tcW w:w="6210" w:type="dxa"/>
            <w:gridSpan w:val="5"/>
            <w:vAlign w:val="bottom"/>
          </w:tcPr>
          <w:p w14:paraId="53C4ECA2" w14:textId="77777777" w:rsidR="00E16446" w:rsidRPr="00CF0E1F" w:rsidRDefault="00E16446" w:rsidP="000D5018">
            <w:pPr>
              <w:spacing w:line="320" w:lineRule="exact"/>
              <w:jc w:val="right"/>
              <w:rPr>
                <w:rFonts w:ascii="Arial" w:hAnsi="Arial" w:cs="Arial"/>
                <w:sz w:val="16"/>
                <w:szCs w:val="16"/>
              </w:rPr>
            </w:pPr>
            <w:r w:rsidRPr="00CF0E1F">
              <w:rPr>
                <w:rFonts w:ascii="Arial" w:hAnsi="Arial" w:cs="Arial"/>
                <w:sz w:val="16"/>
                <w:szCs w:val="16"/>
                <w:lang w:val="en-GB"/>
              </w:rPr>
              <w:t>(Unit: Thousand Baht)</w:t>
            </w:r>
          </w:p>
        </w:tc>
      </w:tr>
      <w:tr w:rsidR="00F25CAB" w:rsidRPr="00CF0E1F" w14:paraId="4D9F9B39" w14:textId="77777777" w:rsidTr="00863EE0">
        <w:trPr>
          <w:trHeight w:val="20"/>
          <w:tblHeader/>
        </w:trPr>
        <w:tc>
          <w:tcPr>
            <w:tcW w:w="2970" w:type="dxa"/>
            <w:shd w:val="clear" w:color="auto" w:fill="auto"/>
            <w:vAlign w:val="bottom"/>
          </w:tcPr>
          <w:p w14:paraId="39598026" w14:textId="77777777" w:rsidR="00F25CAB" w:rsidRPr="00CF0E1F" w:rsidRDefault="00F25CAB" w:rsidP="000D5018">
            <w:pPr>
              <w:spacing w:line="320" w:lineRule="exact"/>
              <w:rPr>
                <w:rFonts w:ascii="Arial" w:hAnsi="Arial" w:cs="Arial"/>
                <w:sz w:val="16"/>
                <w:szCs w:val="16"/>
              </w:rPr>
            </w:pPr>
          </w:p>
        </w:tc>
        <w:tc>
          <w:tcPr>
            <w:tcW w:w="6210" w:type="dxa"/>
            <w:gridSpan w:val="5"/>
            <w:shd w:val="clear" w:color="auto" w:fill="auto"/>
            <w:vAlign w:val="bottom"/>
          </w:tcPr>
          <w:p w14:paraId="39961490" w14:textId="34967391" w:rsidR="00F25CAB" w:rsidRPr="00CF0E1F" w:rsidRDefault="00F25CAB" w:rsidP="000D5018">
            <w:pPr>
              <w:pBdr>
                <w:bottom w:val="single" w:sz="4" w:space="1" w:color="auto"/>
              </w:pBdr>
              <w:spacing w:line="320" w:lineRule="exact"/>
              <w:ind w:right="-74"/>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5A66B1" w:rsidRPr="00CF0E1F" w14:paraId="56675064" w14:textId="77777777" w:rsidTr="00863EE0">
        <w:trPr>
          <w:trHeight w:val="20"/>
          <w:tblHeader/>
        </w:trPr>
        <w:tc>
          <w:tcPr>
            <w:tcW w:w="2970" w:type="dxa"/>
            <w:shd w:val="clear" w:color="auto" w:fill="auto"/>
            <w:vAlign w:val="bottom"/>
          </w:tcPr>
          <w:p w14:paraId="7F12BB69" w14:textId="77777777" w:rsidR="005A66B1" w:rsidRPr="00CF0E1F" w:rsidRDefault="005A66B1" w:rsidP="000D5018">
            <w:pPr>
              <w:spacing w:line="320" w:lineRule="exact"/>
              <w:rPr>
                <w:rFonts w:ascii="Arial" w:hAnsi="Arial" w:cs="Arial"/>
                <w:sz w:val="16"/>
                <w:szCs w:val="16"/>
              </w:rPr>
            </w:pPr>
          </w:p>
        </w:tc>
        <w:tc>
          <w:tcPr>
            <w:tcW w:w="6210" w:type="dxa"/>
            <w:gridSpan w:val="5"/>
            <w:shd w:val="clear" w:color="auto" w:fill="auto"/>
            <w:vAlign w:val="bottom"/>
          </w:tcPr>
          <w:p w14:paraId="0CACA5F5" w14:textId="65D1EE76" w:rsidR="005A66B1" w:rsidRPr="00CF0E1F" w:rsidRDefault="0047136D" w:rsidP="000D5018">
            <w:pPr>
              <w:pBdr>
                <w:bottom w:val="single" w:sz="4" w:space="1" w:color="auto"/>
              </w:pBdr>
              <w:spacing w:line="320" w:lineRule="exact"/>
              <w:ind w:right="-74"/>
              <w:jc w:val="center"/>
              <w:rPr>
                <w:rFonts w:ascii="Arial" w:eastAsia="Arial Unicode MS" w:hAnsi="Arial" w:cs="Arial"/>
                <w:sz w:val="16"/>
                <w:szCs w:val="16"/>
              </w:rPr>
            </w:pPr>
            <w:r>
              <w:rPr>
                <w:rFonts w:ascii="Arial" w:eastAsia="Arial Unicode MS" w:hAnsi="Arial" w:cs="Arial"/>
                <w:sz w:val="16"/>
                <w:szCs w:val="16"/>
              </w:rPr>
              <w:t>31 March 2024</w:t>
            </w:r>
          </w:p>
        </w:tc>
      </w:tr>
      <w:tr w:rsidR="00F25CAB" w:rsidRPr="00CF0E1F" w14:paraId="17493AB4" w14:textId="77777777" w:rsidTr="00863EE0">
        <w:trPr>
          <w:trHeight w:val="20"/>
          <w:tblHeader/>
        </w:trPr>
        <w:tc>
          <w:tcPr>
            <w:tcW w:w="2970" w:type="dxa"/>
            <w:shd w:val="clear" w:color="auto" w:fill="auto"/>
            <w:vAlign w:val="bottom"/>
          </w:tcPr>
          <w:p w14:paraId="5483E27F" w14:textId="77777777" w:rsidR="00F25CAB" w:rsidRPr="00CF0E1F" w:rsidRDefault="00F25CAB" w:rsidP="000D5018">
            <w:pPr>
              <w:spacing w:line="320" w:lineRule="exact"/>
              <w:rPr>
                <w:rFonts w:ascii="Arial" w:hAnsi="Arial" w:cs="Arial"/>
                <w:sz w:val="16"/>
                <w:szCs w:val="16"/>
              </w:rPr>
            </w:pPr>
          </w:p>
        </w:tc>
        <w:tc>
          <w:tcPr>
            <w:tcW w:w="1242" w:type="dxa"/>
            <w:shd w:val="clear" w:color="auto" w:fill="auto"/>
            <w:vAlign w:val="bottom"/>
          </w:tcPr>
          <w:p w14:paraId="6294F7A1" w14:textId="77777777" w:rsidR="00F25CAB" w:rsidRPr="00CF0E1F" w:rsidRDefault="00F25CAB" w:rsidP="000D5018">
            <w:pPr>
              <w:pBdr>
                <w:bottom w:val="single" w:sz="4" w:space="1" w:color="auto"/>
              </w:pBdr>
              <w:spacing w:line="320" w:lineRule="exact"/>
              <w:jc w:val="center"/>
              <w:rPr>
                <w:rFonts w:ascii="Arial" w:hAnsi="Arial" w:cs="Arial"/>
                <w:sz w:val="16"/>
                <w:szCs w:val="16"/>
                <w:cs/>
              </w:rPr>
            </w:pPr>
            <w:r w:rsidRPr="00CF0E1F">
              <w:rPr>
                <w:rFonts w:ascii="Arial" w:hAnsi="Arial" w:cs="Arial"/>
                <w:sz w:val="16"/>
                <w:szCs w:val="16"/>
                <w:lang w:val="en-GB"/>
              </w:rPr>
              <w:t>Financial instrument</w:t>
            </w:r>
            <w:r w:rsidR="00900136">
              <w:rPr>
                <w:rFonts w:ascii="Arial" w:hAnsi="Arial" w:cs="Arial"/>
                <w:sz w:val="16"/>
                <w:szCs w:val="16"/>
                <w:lang w:val="en-GB"/>
              </w:rPr>
              <w:t>s</w:t>
            </w:r>
            <w:r w:rsidRPr="00CF0E1F">
              <w:rPr>
                <w:rFonts w:ascii="Arial" w:hAnsi="Arial" w:cs="Arial"/>
                <w:sz w:val="16"/>
                <w:szCs w:val="16"/>
                <w:lang w:val="en-GB"/>
              </w:rPr>
              <w:t xml:space="preserve"> measured at FVTPL</w:t>
            </w:r>
          </w:p>
        </w:tc>
        <w:tc>
          <w:tcPr>
            <w:tcW w:w="1242" w:type="dxa"/>
            <w:vAlign w:val="bottom"/>
          </w:tcPr>
          <w:p w14:paraId="07ECBEFF" w14:textId="77777777" w:rsidR="00200682"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2067F882"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4FB54BB9"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pacing w:val="-4"/>
                <w:sz w:val="16"/>
                <w:szCs w:val="16"/>
                <w:lang w:val="en-GB"/>
              </w:rPr>
              <w:t xml:space="preserve">Equity instruments designated </w:t>
            </w:r>
            <w:r w:rsidR="00E16446" w:rsidRPr="00CF0E1F">
              <w:rPr>
                <w:rFonts w:ascii="Arial" w:hAnsi="Arial" w:cs="Arial"/>
                <w:spacing w:val="-4"/>
                <w:sz w:val="16"/>
                <w:szCs w:val="16"/>
                <w:lang w:val="en-GB"/>
              </w:rPr>
              <w:t xml:space="preserve">at </w:t>
            </w:r>
            <w:r w:rsidRPr="00CF0E1F">
              <w:rPr>
                <w:rFonts w:ascii="Arial" w:hAnsi="Arial" w:cs="Arial"/>
                <w:spacing w:val="-4"/>
                <w:sz w:val="16"/>
                <w:szCs w:val="16"/>
                <w:lang w:val="en-GB"/>
              </w:rPr>
              <w:t>FVOCI</w:t>
            </w:r>
          </w:p>
        </w:tc>
        <w:tc>
          <w:tcPr>
            <w:tcW w:w="1242" w:type="dxa"/>
            <w:shd w:val="clear" w:color="auto" w:fill="auto"/>
            <w:vAlign w:val="bottom"/>
          </w:tcPr>
          <w:p w14:paraId="7926D065" w14:textId="77777777" w:rsidR="00F25CAB" w:rsidRPr="00CF0E1F" w:rsidRDefault="00F25CAB"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6115AAE0" w14:textId="77777777" w:rsidR="00F25CAB" w:rsidRPr="00CF0E1F" w:rsidRDefault="00F25CAB" w:rsidP="000D5018">
            <w:pPr>
              <w:pBdr>
                <w:bottom w:val="single" w:sz="4" w:space="1" w:color="auto"/>
              </w:pBdr>
              <w:spacing w:line="320" w:lineRule="exact"/>
              <w:ind w:right="-74"/>
              <w:jc w:val="center"/>
              <w:rPr>
                <w:rFonts w:ascii="Arial" w:hAnsi="Arial" w:cs="Arial"/>
                <w:sz w:val="16"/>
                <w:szCs w:val="16"/>
              </w:rPr>
            </w:pPr>
            <w:r w:rsidRPr="00CF0E1F">
              <w:rPr>
                <w:rFonts w:ascii="Arial" w:hAnsi="Arial" w:cs="Arial"/>
                <w:sz w:val="16"/>
                <w:szCs w:val="16"/>
              </w:rPr>
              <w:t>Total</w:t>
            </w:r>
          </w:p>
        </w:tc>
      </w:tr>
      <w:tr w:rsidR="00F25CAB" w:rsidRPr="00CF0E1F" w14:paraId="135799A7" w14:textId="77777777" w:rsidTr="00863EE0">
        <w:trPr>
          <w:trHeight w:val="20"/>
        </w:trPr>
        <w:tc>
          <w:tcPr>
            <w:tcW w:w="2970" w:type="dxa"/>
            <w:shd w:val="clear" w:color="auto" w:fill="auto"/>
            <w:vAlign w:val="bottom"/>
          </w:tcPr>
          <w:p w14:paraId="6F5DD15F" w14:textId="77777777" w:rsidR="00F25CAB" w:rsidRPr="00CF0E1F" w:rsidRDefault="00F25CAB" w:rsidP="000D5018">
            <w:pPr>
              <w:spacing w:line="32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7D361C60"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vAlign w:val="bottom"/>
          </w:tcPr>
          <w:p w14:paraId="1FEB7A40"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vAlign w:val="bottom"/>
          </w:tcPr>
          <w:p w14:paraId="27BDA7F7"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1E189D8" w14:textId="77777777" w:rsidR="00F25CAB" w:rsidRPr="00CF0E1F" w:rsidRDefault="00F25CAB" w:rsidP="000D5018">
            <w:pPr>
              <w:tabs>
                <w:tab w:val="decimal" w:pos="877"/>
              </w:tabs>
              <w:spacing w:line="320" w:lineRule="exact"/>
              <w:rPr>
                <w:rFonts w:ascii="Arial" w:hAnsi="Arial" w:cs="Arial"/>
                <w:sz w:val="16"/>
                <w:szCs w:val="16"/>
              </w:rPr>
            </w:pPr>
          </w:p>
        </w:tc>
        <w:tc>
          <w:tcPr>
            <w:tcW w:w="1242" w:type="dxa"/>
            <w:shd w:val="clear" w:color="auto" w:fill="auto"/>
            <w:vAlign w:val="bottom"/>
          </w:tcPr>
          <w:p w14:paraId="3471F883" w14:textId="77777777" w:rsidR="00F25CAB" w:rsidRPr="00CF0E1F" w:rsidRDefault="00F25CAB" w:rsidP="000D5018">
            <w:pPr>
              <w:tabs>
                <w:tab w:val="decimal" w:pos="877"/>
              </w:tabs>
              <w:spacing w:line="320" w:lineRule="exact"/>
              <w:rPr>
                <w:rFonts w:ascii="Arial" w:hAnsi="Arial" w:cs="Arial"/>
                <w:sz w:val="16"/>
                <w:szCs w:val="16"/>
              </w:rPr>
            </w:pPr>
          </w:p>
        </w:tc>
      </w:tr>
      <w:tr w:rsidR="00CB4A16" w:rsidRPr="00CF0E1F" w14:paraId="21B3480D" w14:textId="77777777" w:rsidTr="00863EE0">
        <w:trPr>
          <w:trHeight w:val="20"/>
        </w:trPr>
        <w:tc>
          <w:tcPr>
            <w:tcW w:w="2970" w:type="dxa"/>
            <w:shd w:val="clear" w:color="auto" w:fill="auto"/>
            <w:vAlign w:val="bottom"/>
          </w:tcPr>
          <w:p w14:paraId="22AE49E7" w14:textId="77777777" w:rsidR="00CB4A16" w:rsidRPr="00CF0E1F" w:rsidRDefault="00CB4A16" w:rsidP="00CB4A16">
            <w:pPr>
              <w:spacing w:line="320" w:lineRule="exact"/>
              <w:ind w:left="165" w:right="-108" w:hanging="165"/>
              <w:rPr>
                <w:rFonts w:ascii="Arial" w:hAnsi="Arial" w:cs="Arial"/>
                <w:sz w:val="16"/>
                <w:szCs w:val="16"/>
                <w:cs/>
              </w:rPr>
            </w:pPr>
            <w:r w:rsidRPr="00CF0E1F">
              <w:rPr>
                <w:rFonts w:ascii="Arial" w:hAnsi="Arial" w:cs="Arial"/>
                <w:sz w:val="16"/>
                <w:szCs w:val="16"/>
              </w:rPr>
              <w:t>Cash and cash equivalents</w:t>
            </w:r>
          </w:p>
        </w:tc>
        <w:tc>
          <w:tcPr>
            <w:tcW w:w="1242" w:type="dxa"/>
            <w:shd w:val="clear" w:color="auto" w:fill="auto"/>
            <w:vAlign w:val="bottom"/>
          </w:tcPr>
          <w:p w14:paraId="1355D92B" w14:textId="3CB17FC8"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5F790D94" w14:textId="4561D8AF"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420AC121" w14:textId="2248EBB5"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319FEB14" w14:textId="7B3C6976"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210,401</w:t>
            </w:r>
          </w:p>
        </w:tc>
        <w:tc>
          <w:tcPr>
            <w:tcW w:w="1242" w:type="dxa"/>
            <w:shd w:val="clear" w:color="auto" w:fill="auto"/>
            <w:vAlign w:val="bottom"/>
          </w:tcPr>
          <w:p w14:paraId="5F0A1ACE" w14:textId="32AD301F" w:rsidR="00CB4A16" w:rsidRPr="00CF0E1F" w:rsidRDefault="00CB4A16" w:rsidP="00CB4A16">
            <w:pPr>
              <w:tabs>
                <w:tab w:val="decimal" w:pos="877"/>
              </w:tabs>
              <w:overflowPunct/>
              <w:autoSpaceDE/>
              <w:adjustRightInd/>
              <w:spacing w:line="320" w:lineRule="exact"/>
              <w:rPr>
                <w:rFonts w:ascii="Arial" w:hAnsi="Arial" w:cs="Arial"/>
                <w:sz w:val="16"/>
                <w:szCs w:val="16"/>
              </w:rPr>
            </w:pPr>
            <w:r w:rsidRPr="00CB4A16">
              <w:rPr>
                <w:rFonts w:ascii="Arial" w:hAnsi="Arial" w:cs="Arial"/>
                <w:sz w:val="16"/>
                <w:szCs w:val="16"/>
              </w:rPr>
              <w:t>210,401</w:t>
            </w:r>
          </w:p>
        </w:tc>
      </w:tr>
      <w:tr w:rsidR="00CB4A16" w:rsidRPr="00CF0E1F" w14:paraId="69EFB1D2" w14:textId="77777777" w:rsidTr="00863EE0">
        <w:trPr>
          <w:trHeight w:val="20"/>
        </w:trPr>
        <w:tc>
          <w:tcPr>
            <w:tcW w:w="2970" w:type="dxa"/>
            <w:shd w:val="clear" w:color="auto" w:fill="auto"/>
            <w:vAlign w:val="bottom"/>
          </w:tcPr>
          <w:p w14:paraId="75DFCDD2" w14:textId="77777777" w:rsidR="00CB4A16" w:rsidRPr="00CF0E1F" w:rsidRDefault="00CB4A16" w:rsidP="00CB4A16">
            <w:pPr>
              <w:spacing w:line="320" w:lineRule="exact"/>
              <w:ind w:left="165" w:right="-108" w:hanging="165"/>
              <w:rPr>
                <w:rFonts w:ascii="Arial" w:hAnsi="Arial" w:cs="Arial"/>
                <w:sz w:val="16"/>
                <w:szCs w:val="16"/>
              </w:rPr>
            </w:pPr>
            <w:r w:rsidRPr="00CF0E1F">
              <w:rPr>
                <w:rFonts w:ascii="Arial" w:hAnsi="Arial" w:cs="Arial"/>
                <w:sz w:val="16"/>
                <w:szCs w:val="16"/>
              </w:rPr>
              <w:t>Accrued investment income</w:t>
            </w:r>
          </w:p>
        </w:tc>
        <w:tc>
          <w:tcPr>
            <w:tcW w:w="1242" w:type="dxa"/>
            <w:shd w:val="clear" w:color="auto" w:fill="auto"/>
            <w:vAlign w:val="bottom"/>
          </w:tcPr>
          <w:p w14:paraId="25E7ECD9" w14:textId="7B695B63"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4D76088A" w14:textId="285FD9DB"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44326974" w14:textId="1D49D4B9"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5D046061" w14:textId="28AF8339"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39,548</w:t>
            </w:r>
          </w:p>
        </w:tc>
        <w:tc>
          <w:tcPr>
            <w:tcW w:w="1242" w:type="dxa"/>
            <w:shd w:val="clear" w:color="auto" w:fill="auto"/>
            <w:vAlign w:val="bottom"/>
          </w:tcPr>
          <w:p w14:paraId="0BF24FE5" w14:textId="61079E3F" w:rsidR="00CB4A16" w:rsidRPr="00CF0E1F" w:rsidRDefault="00CB4A16" w:rsidP="00CB4A16">
            <w:pPr>
              <w:tabs>
                <w:tab w:val="decimal" w:pos="877"/>
              </w:tabs>
              <w:overflowPunct/>
              <w:autoSpaceDE/>
              <w:adjustRightInd/>
              <w:spacing w:line="320" w:lineRule="exact"/>
              <w:rPr>
                <w:rFonts w:ascii="Arial" w:hAnsi="Arial" w:cs="Arial"/>
                <w:sz w:val="16"/>
                <w:szCs w:val="16"/>
              </w:rPr>
            </w:pPr>
            <w:r w:rsidRPr="00CB4A16">
              <w:rPr>
                <w:rFonts w:ascii="Arial" w:hAnsi="Arial" w:cs="Arial"/>
                <w:sz w:val="16"/>
                <w:szCs w:val="16"/>
              </w:rPr>
              <w:t>39,548</w:t>
            </w:r>
          </w:p>
        </w:tc>
      </w:tr>
      <w:tr w:rsidR="00CB4A16" w:rsidRPr="00CF0E1F" w14:paraId="5E01536E" w14:textId="77777777" w:rsidTr="00863EE0">
        <w:trPr>
          <w:trHeight w:val="20"/>
        </w:trPr>
        <w:tc>
          <w:tcPr>
            <w:tcW w:w="2970" w:type="dxa"/>
            <w:shd w:val="clear" w:color="auto" w:fill="auto"/>
          </w:tcPr>
          <w:p w14:paraId="2B85B6E2" w14:textId="77777777" w:rsidR="00CB4A16" w:rsidRPr="00CF0E1F" w:rsidRDefault="00CB4A16" w:rsidP="00CB4A16">
            <w:pPr>
              <w:spacing w:line="320" w:lineRule="exact"/>
              <w:ind w:left="165" w:right="-108" w:hanging="165"/>
              <w:rPr>
                <w:rFonts w:ascii="Arial" w:hAnsi="Arial" w:cs="Arial"/>
                <w:sz w:val="16"/>
                <w:szCs w:val="16"/>
              </w:rPr>
            </w:pPr>
            <w:r w:rsidRPr="00CF0E1F">
              <w:rPr>
                <w:rFonts w:ascii="Arial" w:hAnsi="Arial" w:cs="Arial"/>
                <w:sz w:val="16"/>
                <w:szCs w:val="16"/>
              </w:rPr>
              <w:t>Financial assets - debt instruments</w:t>
            </w:r>
          </w:p>
        </w:tc>
        <w:tc>
          <w:tcPr>
            <w:tcW w:w="1242" w:type="dxa"/>
            <w:shd w:val="clear" w:color="auto" w:fill="auto"/>
            <w:vAlign w:val="bottom"/>
          </w:tcPr>
          <w:p w14:paraId="43C5BDAA" w14:textId="7348D0F2"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1,407,509</w:t>
            </w:r>
          </w:p>
        </w:tc>
        <w:tc>
          <w:tcPr>
            <w:tcW w:w="1242" w:type="dxa"/>
            <w:vAlign w:val="bottom"/>
          </w:tcPr>
          <w:p w14:paraId="1409FA21" w14:textId="3EA578DB"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4,893,988</w:t>
            </w:r>
          </w:p>
        </w:tc>
        <w:tc>
          <w:tcPr>
            <w:tcW w:w="1242" w:type="dxa"/>
            <w:vAlign w:val="bottom"/>
          </w:tcPr>
          <w:p w14:paraId="5DCD6F85" w14:textId="2505814E"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2D3C2F9D" w14:textId="7448E636"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55,293</w:t>
            </w:r>
          </w:p>
        </w:tc>
        <w:tc>
          <w:tcPr>
            <w:tcW w:w="1242" w:type="dxa"/>
            <w:shd w:val="clear" w:color="auto" w:fill="auto"/>
            <w:vAlign w:val="bottom"/>
          </w:tcPr>
          <w:p w14:paraId="78FB5BE5" w14:textId="4B86C3D4"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6,356,790</w:t>
            </w:r>
          </w:p>
        </w:tc>
      </w:tr>
      <w:tr w:rsidR="00CB4A16" w:rsidRPr="00CF0E1F" w14:paraId="261F940B" w14:textId="77777777" w:rsidTr="00863EE0">
        <w:trPr>
          <w:trHeight w:val="20"/>
        </w:trPr>
        <w:tc>
          <w:tcPr>
            <w:tcW w:w="2970" w:type="dxa"/>
            <w:shd w:val="clear" w:color="auto" w:fill="auto"/>
          </w:tcPr>
          <w:p w14:paraId="73EA8AE2" w14:textId="77777777" w:rsidR="00CB4A16" w:rsidRPr="00CF0E1F" w:rsidRDefault="00CB4A16" w:rsidP="00CB4A16">
            <w:pPr>
              <w:spacing w:line="320" w:lineRule="exact"/>
              <w:ind w:left="165" w:right="-108" w:hanging="165"/>
              <w:rPr>
                <w:rFonts w:ascii="Arial" w:hAnsi="Arial" w:cs="Arial"/>
                <w:sz w:val="16"/>
                <w:szCs w:val="16"/>
              </w:rPr>
            </w:pPr>
            <w:r w:rsidRPr="00CF0E1F">
              <w:rPr>
                <w:rFonts w:ascii="Arial" w:hAnsi="Arial" w:cs="Arial"/>
                <w:sz w:val="16"/>
                <w:szCs w:val="16"/>
              </w:rPr>
              <w:t>Financial assets - equity instruments</w:t>
            </w:r>
          </w:p>
        </w:tc>
        <w:tc>
          <w:tcPr>
            <w:tcW w:w="1242" w:type="dxa"/>
            <w:shd w:val="clear" w:color="auto" w:fill="auto"/>
            <w:vAlign w:val="bottom"/>
          </w:tcPr>
          <w:p w14:paraId="07DEFDD6" w14:textId="6457A4CD"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456,796</w:t>
            </w:r>
          </w:p>
        </w:tc>
        <w:tc>
          <w:tcPr>
            <w:tcW w:w="1242" w:type="dxa"/>
            <w:vAlign w:val="bottom"/>
          </w:tcPr>
          <w:p w14:paraId="10BCA66E" w14:textId="4F92C226"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30497977" w14:textId="44D86704"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241,186</w:t>
            </w:r>
          </w:p>
        </w:tc>
        <w:tc>
          <w:tcPr>
            <w:tcW w:w="1242" w:type="dxa"/>
            <w:shd w:val="clear" w:color="auto" w:fill="auto"/>
            <w:vAlign w:val="bottom"/>
          </w:tcPr>
          <w:p w14:paraId="0DC5AA38" w14:textId="194891B0"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731FCD9A" w14:textId="62E50022"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697,982</w:t>
            </w:r>
          </w:p>
        </w:tc>
      </w:tr>
      <w:tr w:rsidR="00CB4A16" w:rsidRPr="00CF0E1F" w14:paraId="4777A74C" w14:textId="77777777" w:rsidTr="00863EE0">
        <w:trPr>
          <w:trHeight w:val="20"/>
        </w:trPr>
        <w:tc>
          <w:tcPr>
            <w:tcW w:w="2970" w:type="dxa"/>
            <w:shd w:val="clear" w:color="auto" w:fill="auto"/>
            <w:vAlign w:val="bottom"/>
          </w:tcPr>
          <w:p w14:paraId="3FA89B63" w14:textId="77777777" w:rsidR="00CB4A16" w:rsidRPr="00CF0E1F" w:rsidRDefault="00CB4A16" w:rsidP="00CB4A16">
            <w:pPr>
              <w:spacing w:line="320" w:lineRule="exact"/>
              <w:ind w:left="165" w:right="-108" w:hanging="165"/>
              <w:rPr>
                <w:rFonts w:ascii="Arial" w:hAnsi="Arial" w:cs="Arial"/>
                <w:sz w:val="16"/>
                <w:szCs w:val="16"/>
              </w:rPr>
            </w:pPr>
            <w:r w:rsidRPr="00CF0E1F">
              <w:rPr>
                <w:rFonts w:ascii="Arial" w:hAnsi="Arial" w:cs="Arial"/>
                <w:sz w:val="16"/>
                <w:szCs w:val="16"/>
              </w:rPr>
              <w:t>Loan and interest receivables</w:t>
            </w:r>
          </w:p>
        </w:tc>
        <w:tc>
          <w:tcPr>
            <w:tcW w:w="1242" w:type="dxa"/>
            <w:shd w:val="clear" w:color="auto" w:fill="auto"/>
            <w:vAlign w:val="bottom"/>
          </w:tcPr>
          <w:p w14:paraId="425E058C" w14:textId="53435D19"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2C07AADF" w14:textId="67A771A2"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3D32ECC7" w14:textId="4E9B5F2E"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65B257DF" w14:textId="31430620"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744</w:t>
            </w:r>
          </w:p>
        </w:tc>
        <w:tc>
          <w:tcPr>
            <w:tcW w:w="1242" w:type="dxa"/>
            <w:shd w:val="clear" w:color="auto" w:fill="auto"/>
            <w:vAlign w:val="bottom"/>
          </w:tcPr>
          <w:p w14:paraId="05E1EE17" w14:textId="2DFFDCD9" w:rsidR="00CB4A16" w:rsidRPr="00CF0E1F" w:rsidRDefault="00CB4A16" w:rsidP="00CB4A16">
            <w:pPr>
              <w:tabs>
                <w:tab w:val="decimal" w:pos="877"/>
              </w:tabs>
              <w:overflowPunct/>
              <w:autoSpaceDE/>
              <w:adjustRightInd/>
              <w:spacing w:line="320" w:lineRule="exact"/>
              <w:rPr>
                <w:rFonts w:ascii="Arial" w:hAnsi="Arial" w:cs="Arial"/>
                <w:sz w:val="16"/>
                <w:szCs w:val="16"/>
              </w:rPr>
            </w:pPr>
            <w:r w:rsidRPr="00CB4A16">
              <w:rPr>
                <w:rFonts w:ascii="Arial" w:hAnsi="Arial" w:cs="Arial"/>
                <w:sz w:val="16"/>
                <w:szCs w:val="16"/>
              </w:rPr>
              <w:t>744</w:t>
            </w:r>
          </w:p>
        </w:tc>
      </w:tr>
      <w:tr w:rsidR="00CB4A16" w:rsidRPr="00CF0E1F" w14:paraId="03B7E9FD" w14:textId="77777777" w:rsidTr="00863EE0">
        <w:trPr>
          <w:trHeight w:val="20"/>
        </w:trPr>
        <w:tc>
          <w:tcPr>
            <w:tcW w:w="2970" w:type="dxa"/>
            <w:shd w:val="clear" w:color="auto" w:fill="auto"/>
            <w:vAlign w:val="bottom"/>
          </w:tcPr>
          <w:p w14:paraId="5459D843" w14:textId="77777777" w:rsidR="00CB4A16" w:rsidRPr="00CF0E1F" w:rsidRDefault="00CB4A16" w:rsidP="00CB4A16">
            <w:pPr>
              <w:spacing w:line="320" w:lineRule="exact"/>
              <w:ind w:left="165" w:right="-108" w:hanging="165"/>
              <w:rPr>
                <w:rFonts w:ascii="Arial" w:hAnsi="Arial" w:cs="Arial"/>
                <w:sz w:val="16"/>
                <w:szCs w:val="16"/>
                <w:cs/>
              </w:rPr>
            </w:pPr>
            <w:r w:rsidRPr="00CF0E1F">
              <w:rPr>
                <w:rFonts w:ascii="Arial" w:hAnsi="Arial" w:cs="Arial"/>
                <w:sz w:val="16"/>
                <w:szCs w:val="16"/>
              </w:rPr>
              <w:t>Other assets - claim receivables from litigants</w:t>
            </w:r>
          </w:p>
        </w:tc>
        <w:tc>
          <w:tcPr>
            <w:tcW w:w="1242" w:type="dxa"/>
            <w:shd w:val="clear" w:color="auto" w:fill="auto"/>
            <w:vAlign w:val="bottom"/>
          </w:tcPr>
          <w:p w14:paraId="15CA7163" w14:textId="5DCE7B30"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126C9DC9" w14:textId="4CCE8F56"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6BEDF20C" w14:textId="46554EFD"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226BA1E2" w14:textId="69EBFA21"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532,568</w:t>
            </w:r>
          </w:p>
        </w:tc>
        <w:tc>
          <w:tcPr>
            <w:tcW w:w="1242" w:type="dxa"/>
            <w:shd w:val="clear" w:color="auto" w:fill="auto"/>
            <w:vAlign w:val="bottom"/>
          </w:tcPr>
          <w:p w14:paraId="162E27C2" w14:textId="7EC686DA" w:rsidR="00CB4A16" w:rsidRPr="00CF0E1F" w:rsidRDefault="00CB4A16" w:rsidP="00CB4A16">
            <w:pPr>
              <w:tabs>
                <w:tab w:val="decimal" w:pos="877"/>
              </w:tabs>
              <w:overflowPunct/>
              <w:autoSpaceDE/>
              <w:adjustRightInd/>
              <w:spacing w:line="320" w:lineRule="exact"/>
              <w:rPr>
                <w:rFonts w:ascii="Arial" w:hAnsi="Arial" w:cs="Arial"/>
                <w:sz w:val="16"/>
                <w:szCs w:val="16"/>
              </w:rPr>
            </w:pPr>
            <w:r w:rsidRPr="00CB4A16">
              <w:rPr>
                <w:rFonts w:ascii="Arial" w:hAnsi="Arial" w:cs="Arial"/>
                <w:sz w:val="16"/>
                <w:szCs w:val="16"/>
              </w:rPr>
              <w:t>532,568</w:t>
            </w:r>
          </w:p>
        </w:tc>
      </w:tr>
      <w:tr w:rsidR="00CB4A16" w:rsidRPr="00CF0E1F" w14:paraId="2AEB7E36" w14:textId="77777777" w:rsidTr="00863EE0">
        <w:trPr>
          <w:trHeight w:val="261"/>
        </w:trPr>
        <w:tc>
          <w:tcPr>
            <w:tcW w:w="2970" w:type="dxa"/>
            <w:shd w:val="clear" w:color="auto" w:fill="auto"/>
            <w:vAlign w:val="bottom"/>
          </w:tcPr>
          <w:p w14:paraId="0394A8FB" w14:textId="70F8EB6C" w:rsidR="00CB4A16" w:rsidRPr="00CF0E1F" w:rsidRDefault="00CB4A16" w:rsidP="00CB4A16">
            <w:pPr>
              <w:spacing w:line="320" w:lineRule="exact"/>
              <w:ind w:left="165" w:right="-108" w:hanging="165"/>
              <w:rPr>
                <w:rFonts w:ascii="Arial" w:hAnsi="Arial" w:cs="Arial"/>
                <w:sz w:val="16"/>
                <w:szCs w:val="16"/>
              </w:rPr>
            </w:pPr>
            <w:r>
              <w:rPr>
                <w:rFonts w:ascii="Arial" w:hAnsi="Arial" w:cs="Arial"/>
                <w:sz w:val="16"/>
                <w:szCs w:val="16"/>
              </w:rPr>
              <w:t>Receivable from sale of investments</w:t>
            </w:r>
          </w:p>
        </w:tc>
        <w:tc>
          <w:tcPr>
            <w:tcW w:w="1242" w:type="dxa"/>
            <w:shd w:val="clear" w:color="auto" w:fill="auto"/>
            <w:vAlign w:val="bottom"/>
          </w:tcPr>
          <w:p w14:paraId="79235DD4" w14:textId="58F917BF"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5CD37424" w14:textId="0CC15A33"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371B7919" w14:textId="63071466"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34017CC3" w14:textId="0BF94080"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5,951</w:t>
            </w:r>
          </w:p>
        </w:tc>
        <w:tc>
          <w:tcPr>
            <w:tcW w:w="1242" w:type="dxa"/>
            <w:shd w:val="clear" w:color="auto" w:fill="auto"/>
            <w:vAlign w:val="bottom"/>
          </w:tcPr>
          <w:p w14:paraId="381C2606" w14:textId="5B0C51E8" w:rsidR="00CB4A16" w:rsidRPr="00CF0E1F" w:rsidRDefault="00CB4A16" w:rsidP="00CB4A16">
            <w:pPr>
              <w:tabs>
                <w:tab w:val="decimal" w:pos="877"/>
              </w:tabs>
              <w:overflowPunct/>
              <w:autoSpaceDE/>
              <w:adjustRightInd/>
              <w:spacing w:line="320" w:lineRule="exact"/>
              <w:rPr>
                <w:rFonts w:ascii="Arial" w:hAnsi="Arial" w:cs="Arial"/>
                <w:sz w:val="16"/>
                <w:szCs w:val="16"/>
              </w:rPr>
            </w:pPr>
            <w:r w:rsidRPr="00CB4A16">
              <w:rPr>
                <w:rFonts w:ascii="Arial" w:hAnsi="Arial" w:cs="Arial"/>
                <w:sz w:val="16"/>
                <w:szCs w:val="16"/>
              </w:rPr>
              <w:t>5,951</w:t>
            </w:r>
          </w:p>
        </w:tc>
      </w:tr>
      <w:tr w:rsidR="00CB4A16" w:rsidRPr="00CF0E1F" w14:paraId="113D3F5B" w14:textId="77777777" w:rsidTr="00863EE0">
        <w:trPr>
          <w:trHeight w:val="657"/>
        </w:trPr>
        <w:tc>
          <w:tcPr>
            <w:tcW w:w="2970" w:type="dxa"/>
            <w:shd w:val="clear" w:color="auto" w:fill="auto"/>
            <w:vAlign w:val="bottom"/>
          </w:tcPr>
          <w:p w14:paraId="41983E57" w14:textId="77777777" w:rsidR="00CB4A16" w:rsidRPr="00CF0E1F" w:rsidRDefault="00CB4A16" w:rsidP="00CB4A16">
            <w:pPr>
              <w:spacing w:line="320" w:lineRule="exact"/>
              <w:ind w:left="165" w:right="-108" w:hanging="165"/>
              <w:rPr>
                <w:rFonts w:ascii="Arial" w:hAnsi="Arial" w:cs="Arial"/>
                <w:sz w:val="16"/>
                <w:szCs w:val="16"/>
              </w:rPr>
            </w:pPr>
            <w:r w:rsidRPr="00CF0E1F">
              <w:rPr>
                <w:rFonts w:ascii="Arial" w:hAnsi="Arial" w:cs="Arial"/>
                <w:sz w:val="16"/>
                <w:szCs w:val="16"/>
              </w:rPr>
              <w:t>Other assets - cash equivalents which subject to restriction</w:t>
            </w:r>
          </w:p>
        </w:tc>
        <w:tc>
          <w:tcPr>
            <w:tcW w:w="1242" w:type="dxa"/>
            <w:shd w:val="clear" w:color="auto" w:fill="auto"/>
            <w:vAlign w:val="bottom"/>
          </w:tcPr>
          <w:p w14:paraId="089C68A0" w14:textId="120AE1C3"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73666D81" w14:textId="4556A1D7"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3B83F496" w14:textId="3067C68B"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504AE8BF" w14:textId="4DAA4E3C"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10,437</w:t>
            </w:r>
          </w:p>
        </w:tc>
        <w:tc>
          <w:tcPr>
            <w:tcW w:w="1242" w:type="dxa"/>
            <w:shd w:val="clear" w:color="auto" w:fill="auto"/>
            <w:vAlign w:val="bottom"/>
          </w:tcPr>
          <w:p w14:paraId="64CFC173" w14:textId="18993466" w:rsidR="00CB4A16" w:rsidRPr="00CF0E1F" w:rsidRDefault="00CB4A16" w:rsidP="00CB4A16">
            <w:pPr>
              <w:tabs>
                <w:tab w:val="decimal" w:pos="877"/>
              </w:tabs>
              <w:overflowPunct/>
              <w:autoSpaceDE/>
              <w:adjustRightInd/>
              <w:spacing w:line="320" w:lineRule="exact"/>
              <w:rPr>
                <w:rFonts w:ascii="Arial" w:hAnsi="Arial" w:cs="Arial"/>
                <w:sz w:val="16"/>
                <w:szCs w:val="16"/>
              </w:rPr>
            </w:pPr>
            <w:r w:rsidRPr="00CB4A16">
              <w:rPr>
                <w:rFonts w:ascii="Arial" w:hAnsi="Arial" w:cs="Arial"/>
                <w:sz w:val="16"/>
                <w:szCs w:val="16"/>
              </w:rPr>
              <w:t>10,437</w:t>
            </w:r>
          </w:p>
        </w:tc>
      </w:tr>
      <w:tr w:rsidR="00CB4A16" w:rsidRPr="00CF0E1F" w14:paraId="229DC2AA" w14:textId="77777777" w:rsidTr="00863EE0">
        <w:trPr>
          <w:trHeight w:val="20"/>
        </w:trPr>
        <w:tc>
          <w:tcPr>
            <w:tcW w:w="2970" w:type="dxa"/>
            <w:shd w:val="clear" w:color="auto" w:fill="auto"/>
            <w:vAlign w:val="bottom"/>
          </w:tcPr>
          <w:p w14:paraId="75B45315" w14:textId="77777777" w:rsidR="00CB4A16" w:rsidRPr="00CF0E1F" w:rsidRDefault="00CB4A16" w:rsidP="00CB4A16">
            <w:pPr>
              <w:spacing w:line="320" w:lineRule="exact"/>
              <w:ind w:left="165" w:right="-108" w:hanging="165"/>
              <w:rPr>
                <w:rFonts w:ascii="Arial" w:hAnsi="Arial" w:cs="Arial"/>
                <w:b/>
                <w:bCs/>
                <w:sz w:val="16"/>
                <w:szCs w:val="16"/>
              </w:rPr>
            </w:pPr>
            <w:r w:rsidRPr="00CF0E1F">
              <w:rPr>
                <w:rFonts w:ascii="Arial" w:hAnsi="Arial" w:cs="Arial"/>
                <w:b/>
                <w:bCs/>
                <w:sz w:val="16"/>
                <w:szCs w:val="16"/>
              </w:rPr>
              <w:t>Financial liabilities</w:t>
            </w:r>
          </w:p>
        </w:tc>
        <w:tc>
          <w:tcPr>
            <w:tcW w:w="1242" w:type="dxa"/>
            <w:shd w:val="clear" w:color="auto" w:fill="auto"/>
            <w:vAlign w:val="bottom"/>
          </w:tcPr>
          <w:p w14:paraId="21E44258" w14:textId="77777777" w:rsidR="00CB4A16" w:rsidRPr="00CF0E1F" w:rsidRDefault="00CB4A16" w:rsidP="00CB4A16">
            <w:pPr>
              <w:tabs>
                <w:tab w:val="decimal" w:pos="877"/>
              </w:tabs>
              <w:spacing w:line="320" w:lineRule="exact"/>
              <w:rPr>
                <w:rFonts w:ascii="Arial" w:hAnsi="Arial" w:cs="Arial"/>
                <w:sz w:val="16"/>
                <w:szCs w:val="16"/>
              </w:rPr>
            </w:pPr>
          </w:p>
        </w:tc>
        <w:tc>
          <w:tcPr>
            <w:tcW w:w="1242" w:type="dxa"/>
            <w:vAlign w:val="bottom"/>
          </w:tcPr>
          <w:p w14:paraId="4CD1EB3B" w14:textId="77777777" w:rsidR="00CB4A16" w:rsidRPr="00CF0E1F" w:rsidRDefault="00CB4A16" w:rsidP="00CB4A16">
            <w:pPr>
              <w:tabs>
                <w:tab w:val="decimal" w:pos="877"/>
              </w:tabs>
              <w:spacing w:line="320" w:lineRule="exact"/>
              <w:rPr>
                <w:rFonts w:ascii="Arial" w:hAnsi="Arial" w:cs="Arial"/>
                <w:sz w:val="16"/>
                <w:szCs w:val="16"/>
              </w:rPr>
            </w:pPr>
          </w:p>
        </w:tc>
        <w:tc>
          <w:tcPr>
            <w:tcW w:w="1242" w:type="dxa"/>
            <w:vAlign w:val="bottom"/>
          </w:tcPr>
          <w:p w14:paraId="2C3A184B" w14:textId="77777777" w:rsidR="00CB4A16" w:rsidRPr="00CF0E1F" w:rsidRDefault="00CB4A16" w:rsidP="00CB4A16">
            <w:pPr>
              <w:tabs>
                <w:tab w:val="decimal" w:pos="877"/>
              </w:tabs>
              <w:spacing w:line="320" w:lineRule="exact"/>
              <w:rPr>
                <w:rFonts w:ascii="Arial" w:hAnsi="Arial" w:cs="Arial"/>
                <w:sz w:val="16"/>
                <w:szCs w:val="16"/>
              </w:rPr>
            </w:pPr>
          </w:p>
        </w:tc>
        <w:tc>
          <w:tcPr>
            <w:tcW w:w="1242" w:type="dxa"/>
            <w:shd w:val="clear" w:color="auto" w:fill="auto"/>
            <w:vAlign w:val="bottom"/>
          </w:tcPr>
          <w:p w14:paraId="4BC2B143" w14:textId="77777777" w:rsidR="00CB4A16" w:rsidRPr="00CF0E1F" w:rsidRDefault="00CB4A16" w:rsidP="00CB4A16">
            <w:pPr>
              <w:tabs>
                <w:tab w:val="decimal" w:pos="877"/>
              </w:tabs>
              <w:spacing w:line="320" w:lineRule="exact"/>
              <w:rPr>
                <w:rFonts w:ascii="Arial" w:hAnsi="Arial" w:cs="Arial"/>
                <w:sz w:val="16"/>
                <w:szCs w:val="16"/>
              </w:rPr>
            </w:pPr>
          </w:p>
        </w:tc>
        <w:tc>
          <w:tcPr>
            <w:tcW w:w="1242" w:type="dxa"/>
            <w:shd w:val="clear" w:color="auto" w:fill="auto"/>
            <w:vAlign w:val="bottom"/>
          </w:tcPr>
          <w:p w14:paraId="07174424" w14:textId="77777777" w:rsidR="00CB4A16" w:rsidRPr="00CF0E1F" w:rsidRDefault="00CB4A16" w:rsidP="00CB4A16">
            <w:pPr>
              <w:tabs>
                <w:tab w:val="decimal" w:pos="877"/>
              </w:tabs>
              <w:overflowPunct/>
              <w:autoSpaceDE/>
              <w:adjustRightInd/>
              <w:spacing w:line="320" w:lineRule="exact"/>
              <w:rPr>
                <w:rFonts w:ascii="Arial" w:hAnsi="Arial" w:cs="Arial"/>
                <w:sz w:val="16"/>
                <w:szCs w:val="16"/>
              </w:rPr>
            </w:pPr>
          </w:p>
        </w:tc>
      </w:tr>
      <w:tr w:rsidR="00CB4A16" w:rsidRPr="00CF0E1F" w14:paraId="1055D7FA" w14:textId="77777777" w:rsidTr="00863EE0">
        <w:trPr>
          <w:trHeight w:val="20"/>
        </w:trPr>
        <w:tc>
          <w:tcPr>
            <w:tcW w:w="2970" w:type="dxa"/>
            <w:shd w:val="clear" w:color="auto" w:fill="auto"/>
            <w:vAlign w:val="bottom"/>
          </w:tcPr>
          <w:p w14:paraId="30ABF87E" w14:textId="4257FE26" w:rsidR="00CB4A16" w:rsidRPr="00CF0E1F" w:rsidRDefault="00CB4A16" w:rsidP="00CB4A16">
            <w:pPr>
              <w:spacing w:line="320" w:lineRule="exact"/>
              <w:ind w:left="165" w:right="-108" w:hanging="165"/>
              <w:rPr>
                <w:rFonts w:ascii="Arial" w:hAnsi="Arial" w:cs="Arial"/>
                <w:sz w:val="16"/>
                <w:szCs w:val="16"/>
              </w:rPr>
            </w:pPr>
            <w:r w:rsidRPr="008944BD">
              <w:rPr>
                <w:rFonts w:ascii="Arial" w:hAnsi="Arial" w:cs="Arial"/>
                <w:sz w:val="16"/>
                <w:szCs w:val="16"/>
              </w:rPr>
              <w:t>Other liabilities - Lease liabilities</w:t>
            </w:r>
          </w:p>
        </w:tc>
        <w:tc>
          <w:tcPr>
            <w:tcW w:w="1242" w:type="dxa"/>
            <w:shd w:val="clear" w:color="auto" w:fill="auto"/>
            <w:vAlign w:val="bottom"/>
          </w:tcPr>
          <w:p w14:paraId="5068D184" w14:textId="53E2ED42"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603A8354" w14:textId="0C84F762"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vAlign w:val="bottom"/>
          </w:tcPr>
          <w:p w14:paraId="3FCD0735" w14:textId="4F5875B3"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379A3FFD" w14:textId="4424F61A" w:rsidR="00CB4A16" w:rsidRPr="00CF0E1F" w:rsidRDefault="00CB4A16" w:rsidP="00CB4A16">
            <w:pPr>
              <w:tabs>
                <w:tab w:val="decimal" w:pos="877"/>
              </w:tabs>
              <w:spacing w:line="320" w:lineRule="exact"/>
              <w:rPr>
                <w:rFonts w:ascii="Arial" w:hAnsi="Arial" w:cs="Arial"/>
                <w:sz w:val="16"/>
                <w:szCs w:val="16"/>
              </w:rPr>
            </w:pPr>
            <w:r w:rsidRPr="00CB4A16">
              <w:rPr>
                <w:rFonts w:ascii="Arial" w:hAnsi="Arial" w:cs="Arial"/>
                <w:sz w:val="16"/>
                <w:szCs w:val="16"/>
              </w:rPr>
              <w:t>1,850</w:t>
            </w:r>
          </w:p>
        </w:tc>
        <w:tc>
          <w:tcPr>
            <w:tcW w:w="1242" w:type="dxa"/>
            <w:shd w:val="clear" w:color="auto" w:fill="auto"/>
            <w:vAlign w:val="bottom"/>
          </w:tcPr>
          <w:p w14:paraId="3395AE8B" w14:textId="4166A87A" w:rsidR="00CB4A16" w:rsidRPr="00CF0E1F" w:rsidRDefault="00CB4A16" w:rsidP="00CB4A16">
            <w:pPr>
              <w:tabs>
                <w:tab w:val="decimal" w:pos="877"/>
              </w:tabs>
              <w:overflowPunct/>
              <w:autoSpaceDE/>
              <w:adjustRightInd/>
              <w:spacing w:line="320" w:lineRule="exact"/>
              <w:rPr>
                <w:rFonts w:ascii="Arial" w:hAnsi="Arial" w:cs="Arial"/>
                <w:sz w:val="16"/>
                <w:szCs w:val="16"/>
              </w:rPr>
            </w:pPr>
            <w:r w:rsidRPr="00CB4A16">
              <w:rPr>
                <w:rFonts w:ascii="Arial" w:hAnsi="Arial" w:cs="Arial"/>
                <w:sz w:val="16"/>
                <w:szCs w:val="16"/>
              </w:rPr>
              <w:t>1,850</w:t>
            </w:r>
          </w:p>
        </w:tc>
      </w:tr>
    </w:tbl>
    <w:p w14:paraId="1757BC6B" w14:textId="77777777" w:rsidR="0072607B" w:rsidRPr="00CF0E1F" w:rsidRDefault="0072607B">
      <w:pPr>
        <w:rPr>
          <w:rFonts w:ascii="Arial" w:hAnsi="Arial" w:cs="Arial"/>
        </w:rPr>
      </w:pPr>
    </w:p>
    <w:p w14:paraId="5C1D4AEF" w14:textId="77777777" w:rsidR="00C36240" w:rsidRDefault="00C36240">
      <w:r>
        <w:br w:type="page"/>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E16446" w:rsidRPr="00CF0E1F" w14:paraId="462C1FFF" w14:textId="77777777" w:rsidTr="00A16180">
        <w:trPr>
          <w:trHeight w:val="20"/>
          <w:tblHeader/>
        </w:trPr>
        <w:tc>
          <w:tcPr>
            <w:tcW w:w="2970" w:type="dxa"/>
            <w:shd w:val="clear" w:color="auto" w:fill="auto"/>
            <w:vAlign w:val="bottom"/>
          </w:tcPr>
          <w:p w14:paraId="1BE41743" w14:textId="5DDC00F3" w:rsidR="00E16446" w:rsidRPr="00CF0E1F" w:rsidRDefault="00E16446" w:rsidP="000D5018">
            <w:pPr>
              <w:spacing w:line="320" w:lineRule="exact"/>
              <w:jc w:val="right"/>
              <w:rPr>
                <w:rFonts w:ascii="Arial" w:hAnsi="Arial" w:cs="Arial"/>
                <w:sz w:val="16"/>
                <w:szCs w:val="16"/>
              </w:rPr>
            </w:pPr>
          </w:p>
        </w:tc>
        <w:tc>
          <w:tcPr>
            <w:tcW w:w="6210" w:type="dxa"/>
            <w:gridSpan w:val="5"/>
            <w:vAlign w:val="bottom"/>
          </w:tcPr>
          <w:p w14:paraId="185D1645" w14:textId="77777777" w:rsidR="00E16446" w:rsidRPr="00CF0E1F" w:rsidRDefault="00E16446" w:rsidP="000D5018">
            <w:pPr>
              <w:spacing w:line="320" w:lineRule="exact"/>
              <w:jc w:val="right"/>
              <w:rPr>
                <w:rFonts w:ascii="Arial" w:hAnsi="Arial" w:cs="Arial"/>
                <w:sz w:val="16"/>
                <w:szCs w:val="16"/>
              </w:rPr>
            </w:pPr>
            <w:r w:rsidRPr="00CF0E1F">
              <w:rPr>
                <w:rFonts w:ascii="Arial" w:hAnsi="Arial" w:cs="Arial"/>
                <w:sz w:val="16"/>
                <w:szCs w:val="16"/>
                <w:lang w:val="en-GB"/>
              </w:rPr>
              <w:t>(Unit: Thousand Baht)</w:t>
            </w:r>
          </w:p>
        </w:tc>
      </w:tr>
      <w:tr w:rsidR="00ED7899" w:rsidRPr="00CF0E1F" w14:paraId="32950DC8" w14:textId="77777777" w:rsidTr="002E350C">
        <w:trPr>
          <w:trHeight w:val="20"/>
          <w:tblHeader/>
        </w:trPr>
        <w:tc>
          <w:tcPr>
            <w:tcW w:w="2970" w:type="dxa"/>
            <w:shd w:val="clear" w:color="auto" w:fill="auto"/>
            <w:vAlign w:val="bottom"/>
          </w:tcPr>
          <w:p w14:paraId="25D445B1" w14:textId="77777777" w:rsidR="00ED7899" w:rsidRPr="00CF0E1F" w:rsidRDefault="00ED7899" w:rsidP="000D5018">
            <w:pPr>
              <w:spacing w:line="320" w:lineRule="exact"/>
              <w:rPr>
                <w:rFonts w:ascii="Arial" w:hAnsi="Arial" w:cs="Arial"/>
                <w:sz w:val="16"/>
                <w:szCs w:val="16"/>
              </w:rPr>
            </w:pPr>
          </w:p>
        </w:tc>
        <w:tc>
          <w:tcPr>
            <w:tcW w:w="6210" w:type="dxa"/>
            <w:gridSpan w:val="5"/>
            <w:shd w:val="clear" w:color="auto" w:fill="auto"/>
            <w:vAlign w:val="bottom"/>
          </w:tcPr>
          <w:p w14:paraId="5B8258C9" w14:textId="37B58290" w:rsidR="00ED7899" w:rsidRPr="00CF0E1F" w:rsidRDefault="00ED7899" w:rsidP="000D5018">
            <w:pPr>
              <w:pBdr>
                <w:bottom w:val="single" w:sz="4" w:space="1" w:color="auto"/>
              </w:pBdr>
              <w:spacing w:line="320" w:lineRule="exact"/>
              <w:ind w:right="-74"/>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ED7899" w:rsidRPr="00CF0E1F" w14:paraId="7DA6BE29" w14:textId="77777777" w:rsidTr="002E350C">
        <w:trPr>
          <w:trHeight w:val="20"/>
          <w:tblHeader/>
        </w:trPr>
        <w:tc>
          <w:tcPr>
            <w:tcW w:w="2970" w:type="dxa"/>
            <w:shd w:val="clear" w:color="auto" w:fill="auto"/>
            <w:vAlign w:val="bottom"/>
          </w:tcPr>
          <w:p w14:paraId="1B3E87AD" w14:textId="77777777" w:rsidR="00ED7899" w:rsidRPr="00CF0E1F" w:rsidRDefault="00ED7899" w:rsidP="000D5018">
            <w:pPr>
              <w:spacing w:line="320" w:lineRule="exact"/>
              <w:rPr>
                <w:rFonts w:ascii="Arial" w:hAnsi="Arial" w:cs="Arial"/>
                <w:sz w:val="16"/>
                <w:szCs w:val="16"/>
              </w:rPr>
            </w:pPr>
          </w:p>
        </w:tc>
        <w:tc>
          <w:tcPr>
            <w:tcW w:w="6210" w:type="dxa"/>
            <w:gridSpan w:val="5"/>
            <w:shd w:val="clear" w:color="auto" w:fill="auto"/>
            <w:vAlign w:val="bottom"/>
          </w:tcPr>
          <w:p w14:paraId="48E7BF67" w14:textId="01FD8EA2" w:rsidR="00ED7899" w:rsidRPr="00CF0E1F" w:rsidRDefault="0047136D" w:rsidP="000D5018">
            <w:pPr>
              <w:pBdr>
                <w:bottom w:val="single" w:sz="4" w:space="1" w:color="auto"/>
              </w:pBdr>
              <w:spacing w:line="320" w:lineRule="exact"/>
              <w:ind w:right="-74"/>
              <w:jc w:val="center"/>
              <w:rPr>
                <w:rFonts w:ascii="Arial" w:eastAsia="Arial Unicode MS" w:hAnsi="Arial" w:cs="Arial"/>
                <w:sz w:val="16"/>
                <w:szCs w:val="16"/>
              </w:rPr>
            </w:pPr>
            <w:r>
              <w:rPr>
                <w:rFonts w:ascii="Arial" w:eastAsia="Arial Unicode MS" w:hAnsi="Arial" w:cs="Arial"/>
                <w:sz w:val="16"/>
                <w:szCs w:val="16"/>
              </w:rPr>
              <w:t>31 December 2023</w:t>
            </w:r>
          </w:p>
        </w:tc>
      </w:tr>
      <w:tr w:rsidR="00E16446" w:rsidRPr="00CF0E1F" w14:paraId="2616CB3A" w14:textId="77777777" w:rsidTr="00E16446">
        <w:trPr>
          <w:trHeight w:val="20"/>
          <w:tblHeader/>
        </w:trPr>
        <w:tc>
          <w:tcPr>
            <w:tcW w:w="2970" w:type="dxa"/>
            <w:shd w:val="clear" w:color="auto" w:fill="auto"/>
            <w:vAlign w:val="bottom"/>
          </w:tcPr>
          <w:p w14:paraId="00DA32BE" w14:textId="77777777" w:rsidR="00E16446" w:rsidRPr="00CF0E1F" w:rsidRDefault="00E16446" w:rsidP="000D5018">
            <w:pPr>
              <w:spacing w:line="320" w:lineRule="exact"/>
              <w:rPr>
                <w:rFonts w:ascii="Arial" w:hAnsi="Arial" w:cs="Arial"/>
                <w:sz w:val="16"/>
                <w:szCs w:val="16"/>
              </w:rPr>
            </w:pPr>
          </w:p>
        </w:tc>
        <w:tc>
          <w:tcPr>
            <w:tcW w:w="1242" w:type="dxa"/>
            <w:shd w:val="clear" w:color="auto" w:fill="auto"/>
            <w:vAlign w:val="bottom"/>
          </w:tcPr>
          <w:p w14:paraId="4DD962A3" w14:textId="77777777" w:rsidR="00E16446" w:rsidRPr="00CF0E1F" w:rsidRDefault="00E16446" w:rsidP="000D5018">
            <w:pPr>
              <w:pBdr>
                <w:bottom w:val="single" w:sz="4" w:space="1" w:color="auto"/>
              </w:pBdr>
              <w:spacing w:line="320" w:lineRule="exact"/>
              <w:jc w:val="center"/>
              <w:rPr>
                <w:rFonts w:ascii="Arial" w:hAnsi="Arial" w:cs="Arial"/>
                <w:sz w:val="16"/>
                <w:szCs w:val="16"/>
                <w:cs/>
              </w:rPr>
            </w:pPr>
            <w:r w:rsidRPr="00CF0E1F">
              <w:rPr>
                <w:rFonts w:ascii="Arial" w:hAnsi="Arial" w:cs="Arial"/>
                <w:sz w:val="16"/>
                <w:szCs w:val="16"/>
                <w:lang w:val="en-GB"/>
              </w:rPr>
              <w:t>Financial instruments measured at FVTPL</w:t>
            </w:r>
          </w:p>
        </w:tc>
        <w:tc>
          <w:tcPr>
            <w:tcW w:w="1242" w:type="dxa"/>
            <w:vAlign w:val="bottom"/>
          </w:tcPr>
          <w:p w14:paraId="27A9E939"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3C650520"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0A82792A"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at FVOCI</w:t>
            </w:r>
          </w:p>
        </w:tc>
        <w:tc>
          <w:tcPr>
            <w:tcW w:w="1242" w:type="dxa"/>
            <w:shd w:val="clear" w:color="auto" w:fill="auto"/>
            <w:vAlign w:val="bottom"/>
          </w:tcPr>
          <w:p w14:paraId="4A6F003F" w14:textId="77777777" w:rsidR="00E16446" w:rsidRPr="00CF0E1F" w:rsidRDefault="00E16446" w:rsidP="000D5018">
            <w:pPr>
              <w:pBdr>
                <w:bottom w:val="single" w:sz="4" w:space="1" w:color="auto"/>
              </w:pBdr>
              <w:spacing w:line="32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1F694F60" w14:textId="77777777" w:rsidR="00E16446" w:rsidRPr="00CF0E1F" w:rsidRDefault="00E16446" w:rsidP="000D5018">
            <w:pPr>
              <w:pBdr>
                <w:bottom w:val="single" w:sz="4" w:space="1" w:color="auto"/>
              </w:pBdr>
              <w:spacing w:line="320" w:lineRule="exact"/>
              <w:ind w:right="-74"/>
              <w:jc w:val="center"/>
              <w:rPr>
                <w:rFonts w:ascii="Arial" w:hAnsi="Arial" w:cs="Arial"/>
                <w:sz w:val="16"/>
                <w:szCs w:val="16"/>
              </w:rPr>
            </w:pPr>
            <w:r w:rsidRPr="00CF0E1F">
              <w:rPr>
                <w:rFonts w:ascii="Arial" w:hAnsi="Arial" w:cs="Arial"/>
                <w:sz w:val="16"/>
                <w:szCs w:val="16"/>
              </w:rPr>
              <w:t>Total</w:t>
            </w:r>
          </w:p>
        </w:tc>
      </w:tr>
      <w:tr w:rsidR="00BD27CC" w:rsidRPr="00CF0E1F" w14:paraId="6D795ADD" w14:textId="77777777" w:rsidTr="00E16446">
        <w:trPr>
          <w:trHeight w:val="20"/>
        </w:trPr>
        <w:tc>
          <w:tcPr>
            <w:tcW w:w="2970" w:type="dxa"/>
            <w:shd w:val="clear" w:color="auto" w:fill="auto"/>
            <w:vAlign w:val="bottom"/>
          </w:tcPr>
          <w:p w14:paraId="537F3022" w14:textId="0DC40F1A" w:rsidR="00BD27CC" w:rsidRPr="00CF0E1F" w:rsidRDefault="00BD27CC" w:rsidP="00BD27CC">
            <w:pPr>
              <w:spacing w:line="320" w:lineRule="exact"/>
              <w:ind w:left="258" w:right="-108" w:hanging="258"/>
              <w:rPr>
                <w:rFonts w:ascii="Arial" w:hAnsi="Arial" w:cs="Arial"/>
                <w:b/>
                <w:bCs/>
                <w:sz w:val="16"/>
                <w:szCs w:val="16"/>
                <w:lang w:val="en-GB"/>
              </w:rPr>
            </w:pPr>
            <w:r w:rsidRPr="008944BD">
              <w:rPr>
                <w:rFonts w:ascii="Arial" w:hAnsi="Arial" w:cs="Arial"/>
                <w:b/>
                <w:bCs/>
                <w:sz w:val="16"/>
                <w:szCs w:val="16"/>
                <w:lang w:val="en-GB"/>
              </w:rPr>
              <w:t xml:space="preserve">Financial assets </w:t>
            </w:r>
          </w:p>
        </w:tc>
        <w:tc>
          <w:tcPr>
            <w:tcW w:w="1242" w:type="dxa"/>
            <w:shd w:val="clear" w:color="auto" w:fill="auto"/>
            <w:vAlign w:val="bottom"/>
          </w:tcPr>
          <w:p w14:paraId="51666DCE"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618F4F6D"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51E6EF66"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shd w:val="clear" w:color="auto" w:fill="auto"/>
            <w:vAlign w:val="bottom"/>
          </w:tcPr>
          <w:p w14:paraId="237AFDFD" w14:textId="77777777" w:rsidR="00BD27CC" w:rsidRPr="00CF0E1F" w:rsidRDefault="00BD27CC" w:rsidP="00BD27CC">
            <w:pPr>
              <w:tabs>
                <w:tab w:val="decimal" w:pos="877"/>
              </w:tabs>
              <w:spacing w:line="320" w:lineRule="exact"/>
              <w:rPr>
                <w:rFonts w:ascii="Arial" w:hAnsi="Arial" w:cs="Arial"/>
                <w:sz w:val="16"/>
                <w:szCs w:val="16"/>
              </w:rPr>
            </w:pPr>
          </w:p>
        </w:tc>
        <w:tc>
          <w:tcPr>
            <w:tcW w:w="1242" w:type="dxa"/>
            <w:shd w:val="clear" w:color="auto" w:fill="auto"/>
            <w:vAlign w:val="bottom"/>
          </w:tcPr>
          <w:p w14:paraId="406E95E5" w14:textId="77777777" w:rsidR="00BD27CC" w:rsidRPr="00CF0E1F" w:rsidRDefault="00BD27CC" w:rsidP="00BD27CC">
            <w:pPr>
              <w:tabs>
                <w:tab w:val="decimal" w:pos="1032"/>
              </w:tabs>
              <w:spacing w:line="320" w:lineRule="exact"/>
              <w:rPr>
                <w:rFonts w:ascii="Arial" w:hAnsi="Arial" w:cs="Arial"/>
                <w:sz w:val="16"/>
                <w:szCs w:val="16"/>
              </w:rPr>
            </w:pPr>
          </w:p>
        </w:tc>
      </w:tr>
      <w:tr w:rsidR="00BD27CC" w:rsidRPr="00CF0E1F" w14:paraId="1D79A0EA" w14:textId="77777777" w:rsidTr="00D9776D">
        <w:trPr>
          <w:trHeight w:val="20"/>
        </w:trPr>
        <w:tc>
          <w:tcPr>
            <w:tcW w:w="2970" w:type="dxa"/>
            <w:shd w:val="clear" w:color="auto" w:fill="auto"/>
            <w:vAlign w:val="bottom"/>
          </w:tcPr>
          <w:p w14:paraId="639FC6F8" w14:textId="255CF353" w:rsidR="00BD27CC" w:rsidRPr="00CF0E1F" w:rsidRDefault="00BD27CC" w:rsidP="00BD27CC">
            <w:pPr>
              <w:spacing w:line="320" w:lineRule="exact"/>
              <w:ind w:left="165" w:right="-108" w:hanging="165"/>
              <w:rPr>
                <w:rFonts w:ascii="Arial" w:hAnsi="Arial" w:cs="Arial"/>
                <w:sz w:val="16"/>
                <w:szCs w:val="16"/>
                <w:cs/>
              </w:rPr>
            </w:pPr>
            <w:r w:rsidRPr="008944BD">
              <w:rPr>
                <w:rFonts w:ascii="Arial" w:hAnsi="Arial" w:cs="Arial"/>
                <w:sz w:val="16"/>
                <w:szCs w:val="16"/>
                <w:lang w:val="en-GB"/>
              </w:rPr>
              <w:t>Cash and cash equivalents</w:t>
            </w:r>
          </w:p>
        </w:tc>
        <w:tc>
          <w:tcPr>
            <w:tcW w:w="1242" w:type="dxa"/>
            <w:shd w:val="clear" w:color="auto" w:fill="auto"/>
            <w:vAlign w:val="bottom"/>
          </w:tcPr>
          <w:p w14:paraId="03A10D83" w14:textId="7141EF8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548FFFE7" w14:textId="289C1FD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33592C4B" w14:textId="0FFE5AF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F04F7E2" w14:textId="7B9D4A06"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228,853</w:t>
            </w:r>
          </w:p>
        </w:tc>
        <w:tc>
          <w:tcPr>
            <w:tcW w:w="1242" w:type="dxa"/>
            <w:vAlign w:val="bottom"/>
          </w:tcPr>
          <w:p w14:paraId="7CA6939B" w14:textId="621CD88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228,853</w:t>
            </w:r>
          </w:p>
        </w:tc>
      </w:tr>
      <w:tr w:rsidR="00BD27CC" w:rsidRPr="00CF0E1F" w14:paraId="2CD932EC" w14:textId="77777777" w:rsidTr="00D9776D">
        <w:trPr>
          <w:trHeight w:val="20"/>
        </w:trPr>
        <w:tc>
          <w:tcPr>
            <w:tcW w:w="2970" w:type="dxa"/>
            <w:shd w:val="clear" w:color="auto" w:fill="auto"/>
            <w:vAlign w:val="bottom"/>
          </w:tcPr>
          <w:p w14:paraId="5E1EF15F" w14:textId="0310E193"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Accrued investment income</w:t>
            </w:r>
          </w:p>
        </w:tc>
        <w:tc>
          <w:tcPr>
            <w:tcW w:w="1242" w:type="dxa"/>
            <w:shd w:val="clear" w:color="auto" w:fill="auto"/>
            <w:vAlign w:val="bottom"/>
          </w:tcPr>
          <w:p w14:paraId="641EA479" w14:textId="5E078A6B"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0698A36E" w14:textId="18F9CC0D"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28C274E6" w14:textId="58F2E2C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470B6F66" w14:textId="6B5B73AE"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18,498</w:t>
            </w:r>
          </w:p>
        </w:tc>
        <w:tc>
          <w:tcPr>
            <w:tcW w:w="1242" w:type="dxa"/>
            <w:vAlign w:val="bottom"/>
          </w:tcPr>
          <w:p w14:paraId="1CBD7FB6" w14:textId="6153609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18,498</w:t>
            </w:r>
          </w:p>
        </w:tc>
      </w:tr>
      <w:tr w:rsidR="00BD27CC" w:rsidRPr="00CF0E1F" w14:paraId="4A459543" w14:textId="77777777" w:rsidTr="00D9776D">
        <w:trPr>
          <w:trHeight w:val="20"/>
        </w:trPr>
        <w:tc>
          <w:tcPr>
            <w:tcW w:w="2970" w:type="dxa"/>
            <w:shd w:val="clear" w:color="auto" w:fill="auto"/>
          </w:tcPr>
          <w:p w14:paraId="23835E5B" w14:textId="2DCB827C"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Financial assets - debt instruments</w:t>
            </w:r>
          </w:p>
        </w:tc>
        <w:tc>
          <w:tcPr>
            <w:tcW w:w="1242" w:type="dxa"/>
            <w:shd w:val="clear" w:color="auto" w:fill="auto"/>
            <w:vAlign w:val="bottom"/>
          </w:tcPr>
          <w:p w14:paraId="01C77BA4" w14:textId="4F695864"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1,415,694</w:t>
            </w:r>
          </w:p>
        </w:tc>
        <w:tc>
          <w:tcPr>
            <w:tcW w:w="1242" w:type="dxa"/>
            <w:vAlign w:val="bottom"/>
          </w:tcPr>
          <w:p w14:paraId="5CDEE6FE" w14:textId="5C7726BE"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4,595,377</w:t>
            </w:r>
          </w:p>
        </w:tc>
        <w:tc>
          <w:tcPr>
            <w:tcW w:w="1242" w:type="dxa"/>
            <w:vAlign w:val="bottom"/>
          </w:tcPr>
          <w:p w14:paraId="6E5082C1" w14:textId="06E3455B"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21B506D9" w14:textId="0AE1388C"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58,293</w:t>
            </w:r>
          </w:p>
        </w:tc>
        <w:tc>
          <w:tcPr>
            <w:tcW w:w="1242" w:type="dxa"/>
            <w:vAlign w:val="bottom"/>
          </w:tcPr>
          <w:p w14:paraId="38D4797D" w14:textId="0FF21BE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6,069,364</w:t>
            </w:r>
          </w:p>
        </w:tc>
      </w:tr>
      <w:tr w:rsidR="00BD27CC" w:rsidRPr="00CF0E1F" w14:paraId="3DDE4414" w14:textId="77777777" w:rsidTr="00D9776D">
        <w:trPr>
          <w:trHeight w:val="20"/>
        </w:trPr>
        <w:tc>
          <w:tcPr>
            <w:tcW w:w="2970" w:type="dxa"/>
            <w:shd w:val="clear" w:color="auto" w:fill="auto"/>
          </w:tcPr>
          <w:p w14:paraId="6A7C17E9" w14:textId="186A763B"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Financial assets - equity instruments</w:t>
            </w:r>
          </w:p>
        </w:tc>
        <w:tc>
          <w:tcPr>
            <w:tcW w:w="1242" w:type="dxa"/>
            <w:shd w:val="clear" w:color="auto" w:fill="auto"/>
            <w:vAlign w:val="bottom"/>
          </w:tcPr>
          <w:p w14:paraId="35AE270D" w14:textId="77161791"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411,253</w:t>
            </w:r>
          </w:p>
        </w:tc>
        <w:tc>
          <w:tcPr>
            <w:tcW w:w="1242" w:type="dxa"/>
            <w:vAlign w:val="bottom"/>
          </w:tcPr>
          <w:p w14:paraId="751CFCA7" w14:textId="15B2B663"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74159830" w14:textId="4E71083B"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248,409</w:t>
            </w:r>
          </w:p>
        </w:tc>
        <w:tc>
          <w:tcPr>
            <w:tcW w:w="1242" w:type="dxa"/>
            <w:shd w:val="clear" w:color="auto" w:fill="auto"/>
            <w:vAlign w:val="bottom"/>
          </w:tcPr>
          <w:p w14:paraId="7B7C5DA6" w14:textId="2C673E4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6D219F04" w14:textId="4DB40317"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659,662</w:t>
            </w:r>
          </w:p>
        </w:tc>
      </w:tr>
      <w:tr w:rsidR="00BD27CC" w:rsidRPr="00CF0E1F" w14:paraId="16C4D091" w14:textId="77777777" w:rsidTr="00860E69">
        <w:trPr>
          <w:trHeight w:val="20"/>
        </w:trPr>
        <w:tc>
          <w:tcPr>
            <w:tcW w:w="2970" w:type="dxa"/>
            <w:shd w:val="clear" w:color="auto" w:fill="auto"/>
          </w:tcPr>
          <w:p w14:paraId="12E69533" w14:textId="03B8059A"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Loan and interest receivables</w:t>
            </w:r>
          </w:p>
        </w:tc>
        <w:tc>
          <w:tcPr>
            <w:tcW w:w="1242" w:type="dxa"/>
            <w:shd w:val="clear" w:color="auto" w:fill="auto"/>
            <w:vAlign w:val="bottom"/>
          </w:tcPr>
          <w:p w14:paraId="32F68884" w14:textId="4B03BFB0"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36DFF244" w14:textId="7610AD3F"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485DEB07" w14:textId="5B4457E5"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560E3A97" w14:textId="01DD6DED"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1,700</w:t>
            </w:r>
          </w:p>
        </w:tc>
        <w:tc>
          <w:tcPr>
            <w:tcW w:w="1242" w:type="dxa"/>
            <w:vAlign w:val="bottom"/>
          </w:tcPr>
          <w:p w14:paraId="7AEAA4E5" w14:textId="67D6A10E"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1,700</w:t>
            </w:r>
          </w:p>
        </w:tc>
      </w:tr>
      <w:tr w:rsidR="00BD27CC" w:rsidRPr="00CF0E1F" w14:paraId="4F1E9A44" w14:textId="77777777" w:rsidTr="00D9776D">
        <w:trPr>
          <w:trHeight w:val="20"/>
        </w:trPr>
        <w:tc>
          <w:tcPr>
            <w:tcW w:w="2970" w:type="dxa"/>
            <w:shd w:val="clear" w:color="auto" w:fill="auto"/>
            <w:vAlign w:val="bottom"/>
          </w:tcPr>
          <w:p w14:paraId="51601A07" w14:textId="48410B57"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rPr>
              <w:t>Other assets - claim receivables from litigants</w:t>
            </w:r>
          </w:p>
        </w:tc>
        <w:tc>
          <w:tcPr>
            <w:tcW w:w="1242" w:type="dxa"/>
            <w:shd w:val="clear" w:color="auto" w:fill="auto"/>
            <w:vAlign w:val="bottom"/>
          </w:tcPr>
          <w:p w14:paraId="6ED359E1" w14:textId="4031638B"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3D2BF6B0" w14:textId="3032DAFA"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5AA391C8" w14:textId="7DFB55C0"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501C894F" w14:textId="11285F94"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534,911</w:t>
            </w:r>
          </w:p>
        </w:tc>
        <w:tc>
          <w:tcPr>
            <w:tcW w:w="1242" w:type="dxa"/>
            <w:vAlign w:val="bottom"/>
          </w:tcPr>
          <w:p w14:paraId="71CC8BDD" w14:textId="4D2B429E"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534,911</w:t>
            </w:r>
          </w:p>
        </w:tc>
      </w:tr>
      <w:tr w:rsidR="00BD27CC" w:rsidRPr="00CF0E1F" w14:paraId="770FC92C" w14:textId="77777777" w:rsidTr="00D9776D">
        <w:trPr>
          <w:trHeight w:val="20"/>
        </w:trPr>
        <w:tc>
          <w:tcPr>
            <w:tcW w:w="2970" w:type="dxa"/>
            <w:shd w:val="clear" w:color="auto" w:fill="auto"/>
            <w:vAlign w:val="bottom"/>
          </w:tcPr>
          <w:p w14:paraId="0724C065" w14:textId="2669861A" w:rsidR="00BD27CC" w:rsidRPr="00CF0E1F" w:rsidRDefault="00BD27CC" w:rsidP="00BD27CC">
            <w:pPr>
              <w:spacing w:line="320" w:lineRule="exact"/>
              <w:ind w:left="165" w:right="-108" w:hanging="165"/>
              <w:rPr>
                <w:rFonts w:ascii="Arial" w:hAnsi="Arial" w:cs="Arial"/>
                <w:sz w:val="16"/>
                <w:szCs w:val="16"/>
              </w:rPr>
            </w:pPr>
            <w:r>
              <w:rPr>
                <w:rFonts w:ascii="Arial" w:hAnsi="Arial" w:cs="Arial"/>
                <w:sz w:val="16"/>
                <w:szCs w:val="16"/>
              </w:rPr>
              <w:t xml:space="preserve">Receivable from sale of investments </w:t>
            </w:r>
          </w:p>
        </w:tc>
        <w:tc>
          <w:tcPr>
            <w:tcW w:w="1242" w:type="dxa"/>
            <w:shd w:val="clear" w:color="auto" w:fill="auto"/>
            <w:vAlign w:val="bottom"/>
          </w:tcPr>
          <w:p w14:paraId="27F59113" w14:textId="7746BB94"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12CB4A17" w14:textId="0F487592"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vAlign w:val="bottom"/>
          </w:tcPr>
          <w:p w14:paraId="1BE61313" w14:textId="637FA884"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w:t>
            </w:r>
          </w:p>
        </w:tc>
        <w:tc>
          <w:tcPr>
            <w:tcW w:w="1242" w:type="dxa"/>
            <w:shd w:val="clear" w:color="auto" w:fill="auto"/>
            <w:vAlign w:val="bottom"/>
          </w:tcPr>
          <w:p w14:paraId="647674A6" w14:textId="09A3A392"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45,505</w:t>
            </w:r>
          </w:p>
        </w:tc>
        <w:tc>
          <w:tcPr>
            <w:tcW w:w="1242" w:type="dxa"/>
            <w:vAlign w:val="bottom"/>
          </w:tcPr>
          <w:p w14:paraId="2F65FFB7" w14:textId="1538671D" w:rsidR="00BD27CC" w:rsidRPr="00CF0E1F" w:rsidRDefault="00BD27CC" w:rsidP="00BD27CC">
            <w:pPr>
              <w:tabs>
                <w:tab w:val="decimal" w:pos="877"/>
              </w:tabs>
              <w:spacing w:line="320" w:lineRule="exact"/>
              <w:rPr>
                <w:rFonts w:ascii="Arial" w:hAnsi="Arial" w:cs="Arial"/>
                <w:sz w:val="16"/>
                <w:szCs w:val="16"/>
                <w:cs/>
              </w:rPr>
            </w:pPr>
            <w:r w:rsidRPr="006E71F4">
              <w:rPr>
                <w:rFonts w:ascii="Arial" w:hAnsi="Arial" w:cs="Arial"/>
                <w:sz w:val="16"/>
                <w:szCs w:val="16"/>
              </w:rPr>
              <w:t>45,505</w:t>
            </w:r>
          </w:p>
        </w:tc>
      </w:tr>
      <w:tr w:rsidR="00BD27CC" w:rsidRPr="00CF0E1F" w14:paraId="55BC716D" w14:textId="77777777" w:rsidTr="00D9776D">
        <w:trPr>
          <w:trHeight w:val="20"/>
        </w:trPr>
        <w:tc>
          <w:tcPr>
            <w:tcW w:w="2970" w:type="dxa"/>
            <w:shd w:val="clear" w:color="auto" w:fill="auto"/>
            <w:vAlign w:val="bottom"/>
          </w:tcPr>
          <w:p w14:paraId="17820965" w14:textId="1E773E79"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lang w:val="en-GB"/>
              </w:rPr>
              <w:t>Other assets - cash equivalents which subject to restrictions</w:t>
            </w:r>
          </w:p>
        </w:tc>
        <w:tc>
          <w:tcPr>
            <w:tcW w:w="1242" w:type="dxa"/>
            <w:shd w:val="clear" w:color="auto" w:fill="auto"/>
            <w:vAlign w:val="bottom"/>
          </w:tcPr>
          <w:p w14:paraId="72AF1C70" w14:textId="3ED608B0"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42E2F018" w14:textId="1B30F3D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1721A8DB" w14:textId="7E889EE1"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01578EC3" w14:textId="027135F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10,421</w:t>
            </w:r>
          </w:p>
        </w:tc>
        <w:tc>
          <w:tcPr>
            <w:tcW w:w="1242" w:type="dxa"/>
            <w:vAlign w:val="bottom"/>
          </w:tcPr>
          <w:p w14:paraId="170C80F8" w14:textId="742D26D9"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10,421</w:t>
            </w:r>
          </w:p>
        </w:tc>
      </w:tr>
      <w:tr w:rsidR="00BD27CC" w:rsidRPr="00CF0E1F" w14:paraId="52A2422B" w14:textId="77777777" w:rsidTr="00D9776D">
        <w:trPr>
          <w:trHeight w:val="20"/>
        </w:trPr>
        <w:tc>
          <w:tcPr>
            <w:tcW w:w="2970" w:type="dxa"/>
            <w:shd w:val="clear" w:color="auto" w:fill="auto"/>
            <w:vAlign w:val="bottom"/>
          </w:tcPr>
          <w:p w14:paraId="395844F1" w14:textId="207AAD2D" w:rsidR="00BD27CC" w:rsidRPr="00CF0E1F" w:rsidRDefault="00BD27CC" w:rsidP="00BD27CC">
            <w:pPr>
              <w:spacing w:line="320" w:lineRule="exact"/>
              <w:ind w:left="158" w:right="-115" w:hanging="158"/>
              <w:rPr>
                <w:rFonts w:ascii="Arial" w:hAnsi="Arial" w:cs="Arial"/>
                <w:sz w:val="16"/>
                <w:szCs w:val="16"/>
                <w:cs/>
              </w:rPr>
            </w:pPr>
            <w:r w:rsidRPr="008944BD">
              <w:rPr>
                <w:rFonts w:ascii="Arial" w:hAnsi="Arial" w:cs="Arial"/>
                <w:b/>
                <w:bCs/>
                <w:sz w:val="16"/>
                <w:szCs w:val="16"/>
              </w:rPr>
              <w:t>Financial liabilities</w:t>
            </w:r>
          </w:p>
        </w:tc>
        <w:tc>
          <w:tcPr>
            <w:tcW w:w="1242" w:type="dxa"/>
            <w:shd w:val="clear" w:color="auto" w:fill="auto"/>
            <w:vAlign w:val="bottom"/>
          </w:tcPr>
          <w:p w14:paraId="0A59A7B9" w14:textId="525BD05E"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2C841357" w14:textId="27557905"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61E6ADBF" w14:textId="15108A9D" w:rsidR="00BD27CC" w:rsidRPr="00CF0E1F" w:rsidRDefault="00BD27CC" w:rsidP="00BD27CC">
            <w:pPr>
              <w:tabs>
                <w:tab w:val="decimal" w:pos="877"/>
              </w:tabs>
              <w:spacing w:line="320" w:lineRule="exact"/>
              <w:rPr>
                <w:rFonts w:ascii="Arial" w:hAnsi="Arial" w:cs="Arial"/>
                <w:sz w:val="16"/>
                <w:szCs w:val="16"/>
              </w:rPr>
            </w:pPr>
          </w:p>
        </w:tc>
        <w:tc>
          <w:tcPr>
            <w:tcW w:w="1242" w:type="dxa"/>
            <w:shd w:val="clear" w:color="auto" w:fill="auto"/>
            <w:vAlign w:val="bottom"/>
          </w:tcPr>
          <w:p w14:paraId="69A45A9E" w14:textId="36A25BB0" w:rsidR="00BD27CC" w:rsidRPr="00CF0E1F" w:rsidRDefault="00BD27CC" w:rsidP="00BD27CC">
            <w:pPr>
              <w:tabs>
                <w:tab w:val="decimal" w:pos="877"/>
              </w:tabs>
              <w:spacing w:line="320" w:lineRule="exact"/>
              <w:rPr>
                <w:rFonts w:ascii="Arial" w:hAnsi="Arial" w:cs="Arial"/>
                <w:sz w:val="16"/>
                <w:szCs w:val="16"/>
              </w:rPr>
            </w:pPr>
          </w:p>
        </w:tc>
        <w:tc>
          <w:tcPr>
            <w:tcW w:w="1242" w:type="dxa"/>
            <w:vAlign w:val="bottom"/>
          </w:tcPr>
          <w:p w14:paraId="61353E42" w14:textId="0DA440B0" w:rsidR="00BD27CC" w:rsidRPr="00CF0E1F" w:rsidRDefault="00BD27CC" w:rsidP="00BD27CC">
            <w:pPr>
              <w:tabs>
                <w:tab w:val="decimal" w:pos="877"/>
              </w:tabs>
              <w:spacing w:line="320" w:lineRule="exact"/>
              <w:rPr>
                <w:rFonts w:ascii="Arial" w:hAnsi="Arial" w:cs="Arial"/>
                <w:sz w:val="16"/>
                <w:szCs w:val="16"/>
              </w:rPr>
            </w:pPr>
          </w:p>
        </w:tc>
      </w:tr>
      <w:tr w:rsidR="00BD27CC" w:rsidRPr="00CF0E1F" w14:paraId="56AE1EC8" w14:textId="77777777" w:rsidTr="00D9776D">
        <w:trPr>
          <w:trHeight w:val="20"/>
        </w:trPr>
        <w:tc>
          <w:tcPr>
            <w:tcW w:w="2970" w:type="dxa"/>
            <w:shd w:val="clear" w:color="auto" w:fill="auto"/>
            <w:vAlign w:val="bottom"/>
          </w:tcPr>
          <w:p w14:paraId="5E1393AC" w14:textId="1D5266C7" w:rsidR="00BD27CC" w:rsidRPr="008944BD" w:rsidRDefault="00BD27CC" w:rsidP="00BD27CC">
            <w:pPr>
              <w:spacing w:line="320" w:lineRule="exact"/>
              <w:ind w:left="158" w:right="-115" w:hanging="158"/>
              <w:rPr>
                <w:rFonts w:ascii="Arial" w:hAnsi="Arial" w:cs="Arial"/>
                <w:b/>
                <w:bCs/>
                <w:sz w:val="16"/>
                <w:szCs w:val="16"/>
              </w:rPr>
            </w:pPr>
            <w:r>
              <w:rPr>
                <w:rFonts w:ascii="Arial" w:hAnsi="Arial" w:cs="Arial"/>
                <w:sz w:val="16"/>
                <w:szCs w:val="16"/>
              </w:rPr>
              <w:t>Payables on purchase of investments</w:t>
            </w:r>
          </w:p>
        </w:tc>
        <w:tc>
          <w:tcPr>
            <w:tcW w:w="1242" w:type="dxa"/>
            <w:shd w:val="clear" w:color="auto" w:fill="auto"/>
            <w:vAlign w:val="bottom"/>
          </w:tcPr>
          <w:p w14:paraId="30151AA8" w14:textId="7D3D9916"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34AC6B76" w14:textId="3F26D50E"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55A34BD5" w14:textId="4FC861DC"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4A10C88" w14:textId="555F24B7"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5,695</w:t>
            </w:r>
          </w:p>
        </w:tc>
        <w:tc>
          <w:tcPr>
            <w:tcW w:w="1242" w:type="dxa"/>
            <w:vAlign w:val="bottom"/>
          </w:tcPr>
          <w:p w14:paraId="616ABBA9" w14:textId="3E105A9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5,695</w:t>
            </w:r>
          </w:p>
        </w:tc>
      </w:tr>
      <w:tr w:rsidR="00BD27CC" w:rsidRPr="00CF0E1F" w14:paraId="22546052" w14:textId="77777777" w:rsidTr="00D9776D">
        <w:trPr>
          <w:trHeight w:val="20"/>
        </w:trPr>
        <w:tc>
          <w:tcPr>
            <w:tcW w:w="2970" w:type="dxa"/>
            <w:shd w:val="clear" w:color="auto" w:fill="auto"/>
            <w:vAlign w:val="bottom"/>
          </w:tcPr>
          <w:p w14:paraId="35D13D72" w14:textId="59A1A8D1" w:rsidR="00BD27CC" w:rsidRPr="00CF0E1F" w:rsidRDefault="00BD27CC" w:rsidP="00BD27CC">
            <w:pPr>
              <w:spacing w:line="320" w:lineRule="exact"/>
              <w:ind w:left="165" w:right="-108" w:hanging="165"/>
              <w:rPr>
                <w:rFonts w:ascii="Arial" w:hAnsi="Arial" w:cs="Arial"/>
                <w:sz w:val="16"/>
                <w:szCs w:val="16"/>
              </w:rPr>
            </w:pPr>
            <w:r w:rsidRPr="008944BD">
              <w:rPr>
                <w:rFonts w:ascii="Arial" w:hAnsi="Arial" w:cs="Arial"/>
                <w:sz w:val="16"/>
                <w:szCs w:val="16"/>
              </w:rPr>
              <w:t>Other liabilities - Lease liabilities</w:t>
            </w:r>
          </w:p>
        </w:tc>
        <w:tc>
          <w:tcPr>
            <w:tcW w:w="1242" w:type="dxa"/>
            <w:shd w:val="clear" w:color="auto" w:fill="auto"/>
            <w:vAlign w:val="bottom"/>
          </w:tcPr>
          <w:p w14:paraId="372EFF61" w14:textId="1DC8671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2107F239" w14:textId="35BB7AD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vAlign w:val="bottom"/>
          </w:tcPr>
          <w:p w14:paraId="48E44135" w14:textId="787E592F"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77A6798C" w14:textId="32947071"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2,213</w:t>
            </w:r>
          </w:p>
        </w:tc>
        <w:tc>
          <w:tcPr>
            <w:tcW w:w="1242" w:type="dxa"/>
            <w:vAlign w:val="bottom"/>
          </w:tcPr>
          <w:p w14:paraId="4891F442" w14:textId="3B20D4B4" w:rsidR="00BD27CC" w:rsidRPr="00CF0E1F" w:rsidRDefault="00BD27CC" w:rsidP="00BD27CC">
            <w:pPr>
              <w:tabs>
                <w:tab w:val="decimal" w:pos="877"/>
              </w:tabs>
              <w:spacing w:line="320" w:lineRule="exact"/>
              <w:rPr>
                <w:rFonts w:ascii="Arial" w:hAnsi="Arial" w:cs="Arial"/>
                <w:sz w:val="16"/>
                <w:szCs w:val="16"/>
              </w:rPr>
            </w:pPr>
            <w:r w:rsidRPr="006E71F4">
              <w:rPr>
                <w:rFonts w:ascii="Arial" w:hAnsi="Arial" w:cs="Arial"/>
                <w:sz w:val="16"/>
                <w:szCs w:val="16"/>
              </w:rPr>
              <w:t>2,213</w:t>
            </w:r>
          </w:p>
        </w:tc>
      </w:tr>
    </w:tbl>
    <w:p w14:paraId="537FBE6C" w14:textId="4331103A" w:rsidR="00944872" w:rsidRDefault="00944872"/>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944872" w:rsidRPr="00CF0E1F" w14:paraId="78AA2E97" w14:textId="77777777" w:rsidTr="00F020A0">
        <w:trPr>
          <w:trHeight w:val="20"/>
          <w:tblHeader/>
        </w:trPr>
        <w:tc>
          <w:tcPr>
            <w:tcW w:w="2970" w:type="dxa"/>
            <w:shd w:val="clear" w:color="auto" w:fill="auto"/>
            <w:vAlign w:val="bottom"/>
          </w:tcPr>
          <w:p w14:paraId="0E3095B1" w14:textId="77777777" w:rsidR="00944872" w:rsidRPr="00CF0E1F" w:rsidRDefault="00944872" w:rsidP="00F020A0">
            <w:pPr>
              <w:spacing w:line="340" w:lineRule="exact"/>
              <w:jc w:val="right"/>
              <w:rPr>
                <w:rFonts w:ascii="Arial" w:hAnsi="Arial" w:cs="Arial"/>
                <w:sz w:val="16"/>
                <w:szCs w:val="16"/>
              </w:rPr>
            </w:pPr>
            <w:r w:rsidRPr="00CF0E1F">
              <w:rPr>
                <w:rFonts w:ascii="Arial" w:hAnsi="Arial" w:cs="Arial"/>
                <w:sz w:val="16"/>
                <w:szCs w:val="16"/>
              </w:rPr>
              <w:tab/>
            </w:r>
          </w:p>
        </w:tc>
        <w:tc>
          <w:tcPr>
            <w:tcW w:w="6210" w:type="dxa"/>
            <w:gridSpan w:val="5"/>
            <w:vAlign w:val="bottom"/>
          </w:tcPr>
          <w:p w14:paraId="78EB5F0B" w14:textId="77777777" w:rsidR="00944872" w:rsidRPr="00CF0E1F" w:rsidRDefault="00944872" w:rsidP="00F020A0">
            <w:pPr>
              <w:spacing w:line="340" w:lineRule="exact"/>
              <w:jc w:val="right"/>
              <w:rPr>
                <w:rFonts w:ascii="Arial" w:hAnsi="Arial" w:cs="Arial"/>
                <w:sz w:val="16"/>
                <w:szCs w:val="16"/>
              </w:rPr>
            </w:pPr>
            <w:r w:rsidRPr="00CF0E1F">
              <w:rPr>
                <w:rFonts w:ascii="Arial" w:hAnsi="Arial" w:cs="Arial"/>
                <w:sz w:val="16"/>
                <w:szCs w:val="16"/>
                <w:lang w:val="en-GB"/>
              </w:rPr>
              <w:t>(Unit: Thousand Baht)</w:t>
            </w:r>
          </w:p>
        </w:tc>
      </w:tr>
      <w:tr w:rsidR="00944872" w:rsidRPr="00CF0E1F" w14:paraId="5678B9F5" w14:textId="77777777" w:rsidTr="00F020A0">
        <w:trPr>
          <w:trHeight w:val="20"/>
          <w:tblHeader/>
        </w:trPr>
        <w:tc>
          <w:tcPr>
            <w:tcW w:w="2970" w:type="dxa"/>
            <w:shd w:val="clear" w:color="auto" w:fill="auto"/>
            <w:vAlign w:val="bottom"/>
          </w:tcPr>
          <w:p w14:paraId="33CA51F7" w14:textId="77777777" w:rsidR="00944872" w:rsidRPr="00CF0E1F" w:rsidRDefault="00944872" w:rsidP="00F020A0">
            <w:pPr>
              <w:spacing w:line="340" w:lineRule="exact"/>
              <w:rPr>
                <w:rFonts w:ascii="Arial" w:hAnsi="Arial" w:cs="Arial"/>
                <w:sz w:val="16"/>
                <w:szCs w:val="16"/>
              </w:rPr>
            </w:pPr>
          </w:p>
        </w:tc>
        <w:tc>
          <w:tcPr>
            <w:tcW w:w="6210" w:type="dxa"/>
            <w:gridSpan w:val="5"/>
            <w:shd w:val="clear" w:color="auto" w:fill="auto"/>
            <w:vAlign w:val="bottom"/>
          </w:tcPr>
          <w:p w14:paraId="73B734FD" w14:textId="77777777" w:rsidR="00944872" w:rsidRPr="00CF0E1F" w:rsidRDefault="00944872" w:rsidP="00F020A0">
            <w:pPr>
              <w:pBdr>
                <w:bottom w:val="single" w:sz="4" w:space="1" w:color="auto"/>
              </w:pBdr>
              <w:spacing w:line="340" w:lineRule="exact"/>
              <w:ind w:right="-74"/>
              <w:jc w:val="center"/>
              <w:rPr>
                <w:rFonts w:ascii="Arial" w:hAnsi="Arial" w:cs="Arial"/>
                <w:sz w:val="16"/>
                <w:szCs w:val="16"/>
                <w:cs/>
              </w:rPr>
            </w:pPr>
            <w:r w:rsidRPr="00CF0E1F">
              <w:rPr>
                <w:rFonts w:ascii="Arial" w:eastAsia="Arial Unicode MS" w:hAnsi="Arial" w:cs="Arial"/>
                <w:sz w:val="16"/>
                <w:szCs w:val="16"/>
              </w:rPr>
              <w:t>Separate financial statements</w:t>
            </w:r>
          </w:p>
        </w:tc>
      </w:tr>
      <w:tr w:rsidR="00944872" w:rsidRPr="00CF0E1F" w14:paraId="0AD3778F" w14:textId="77777777" w:rsidTr="00F020A0">
        <w:trPr>
          <w:trHeight w:val="20"/>
          <w:tblHeader/>
        </w:trPr>
        <w:tc>
          <w:tcPr>
            <w:tcW w:w="2970" w:type="dxa"/>
            <w:shd w:val="clear" w:color="auto" w:fill="auto"/>
            <w:vAlign w:val="bottom"/>
          </w:tcPr>
          <w:p w14:paraId="7082C325" w14:textId="77777777" w:rsidR="00944872" w:rsidRPr="00CF0E1F" w:rsidRDefault="00944872" w:rsidP="00F020A0">
            <w:pPr>
              <w:spacing w:line="340" w:lineRule="exact"/>
              <w:rPr>
                <w:rFonts w:ascii="Arial" w:hAnsi="Arial" w:cs="Arial"/>
                <w:sz w:val="16"/>
                <w:szCs w:val="16"/>
              </w:rPr>
            </w:pPr>
          </w:p>
        </w:tc>
        <w:tc>
          <w:tcPr>
            <w:tcW w:w="6210" w:type="dxa"/>
            <w:gridSpan w:val="5"/>
            <w:shd w:val="clear" w:color="auto" w:fill="auto"/>
            <w:vAlign w:val="bottom"/>
          </w:tcPr>
          <w:p w14:paraId="638545CB" w14:textId="77777777" w:rsidR="00944872" w:rsidRPr="00CF0E1F" w:rsidRDefault="00944872" w:rsidP="00F020A0">
            <w:pPr>
              <w:pBdr>
                <w:bottom w:val="single" w:sz="4" w:space="1" w:color="auto"/>
              </w:pBdr>
              <w:spacing w:line="340" w:lineRule="exact"/>
              <w:ind w:right="-74"/>
              <w:jc w:val="center"/>
              <w:rPr>
                <w:rFonts w:ascii="Arial" w:eastAsia="Arial Unicode MS" w:hAnsi="Arial" w:cs="Arial"/>
                <w:sz w:val="16"/>
                <w:szCs w:val="16"/>
              </w:rPr>
            </w:pPr>
            <w:r>
              <w:rPr>
                <w:rFonts w:ascii="Arial" w:eastAsia="Arial Unicode MS" w:hAnsi="Arial" w:cs="Arial"/>
                <w:sz w:val="16"/>
                <w:szCs w:val="16"/>
              </w:rPr>
              <w:t>31 March 2024</w:t>
            </w:r>
          </w:p>
        </w:tc>
      </w:tr>
      <w:tr w:rsidR="00944872" w:rsidRPr="00CF0E1F" w14:paraId="00DADA3C" w14:textId="77777777" w:rsidTr="00F020A0">
        <w:trPr>
          <w:trHeight w:val="20"/>
          <w:tblHeader/>
        </w:trPr>
        <w:tc>
          <w:tcPr>
            <w:tcW w:w="2970" w:type="dxa"/>
            <w:shd w:val="clear" w:color="auto" w:fill="auto"/>
            <w:vAlign w:val="bottom"/>
          </w:tcPr>
          <w:p w14:paraId="6D9E5142" w14:textId="77777777" w:rsidR="00944872" w:rsidRPr="00CF0E1F" w:rsidRDefault="00944872" w:rsidP="00F020A0">
            <w:pPr>
              <w:spacing w:line="340" w:lineRule="exact"/>
              <w:rPr>
                <w:rFonts w:ascii="Arial" w:hAnsi="Arial" w:cs="Arial"/>
                <w:sz w:val="16"/>
                <w:szCs w:val="16"/>
              </w:rPr>
            </w:pPr>
          </w:p>
        </w:tc>
        <w:tc>
          <w:tcPr>
            <w:tcW w:w="1242" w:type="dxa"/>
            <w:shd w:val="clear" w:color="auto" w:fill="auto"/>
            <w:vAlign w:val="bottom"/>
          </w:tcPr>
          <w:p w14:paraId="6DA04689" w14:textId="77777777" w:rsidR="00944872" w:rsidRPr="00CF0E1F" w:rsidRDefault="00944872" w:rsidP="00F020A0">
            <w:pPr>
              <w:pBdr>
                <w:bottom w:val="single" w:sz="4" w:space="1" w:color="auto"/>
              </w:pBdr>
              <w:spacing w:line="340" w:lineRule="exact"/>
              <w:jc w:val="center"/>
              <w:rPr>
                <w:rFonts w:ascii="Arial" w:hAnsi="Arial" w:cs="Arial"/>
                <w:sz w:val="16"/>
                <w:szCs w:val="16"/>
                <w:cs/>
              </w:rPr>
            </w:pPr>
            <w:r w:rsidRPr="00CF0E1F">
              <w:rPr>
                <w:rFonts w:ascii="Arial" w:hAnsi="Arial" w:cs="Arial"/>
                <w:sz w:val="16"/>
                <w:szCs w:val="16"/>
                <w:lang w:val="en-GB"/>
              </w:rPr>
              <w:t>Financial instrument</w:t>
            </w:r>
            <w:r>
              <w:rPr>
                <w:rFonts w:ascii="Arial" w:hAnsi="Arial" w:cs="Arial"/>
                <w:sz w:val="16"/>
                <w:szCs w:val="16"/>
                <w:lang w:val="en-GB"/>
              </w:rPr>
              <w:t>s</w:t>
            </w:r>
            <w:r w:rsidRPr="00CF0E1F">
              <w:rPr>
                <w:rFonts w:ascii="Arial" w:hAnsi="Arial" w:cs="Arial"/>
                <w:sz w:val="16"/>
                <w:szCs w:val="16"/>
                <w:lang w:val="en-GB"/>
              </w:rPr>
              <w:t xml:space="preserve"> measured at FVTPL</w:t>
            </w:r>
          </w:p>
        </w:tc>
        <w:tc>
          <w:tcPr>
            <w:tcW w:w="1242" w:type="dxa"/>
            <w:vAlign w:val="bottom"/>
          </w:tcPr>
          <w:p w14:paraId="38BEF5D3"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10E96377"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64998E77"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FVOCI</w:t>
            </w:r>
          </w:p>
        </w:tc>
        <w:tc>
          <w:tcPr>
            <w:tcW w:w="1242" w:type="dxa"/>
            <w:shd w:val="clear" w:color="auto" w:fill="auto"/>
            <w:vAlign w:val="bottom"/>
          </w:tcPr>
          <w:p w14:paraId="71FB5AF2" w14:textId="77777777" w:rsidR="00944872" w:rsidRPr="00CF0E1F" w:rsidRDefault="00944872" w:rsidP="00F020A0">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52DCEF72" w14:textId="77777777" w:rsidR="00944872" w:rsidRPr="00CF0E1F" w:rsidRDefault="00944872" w:rsidP="00F020A0">
            <w:pPr>
              <w:pBdr>
                <w:bottom w:val="single" w:sz="4" w:space="1" w:color="auto"/>
              </w:pBdr>
              <w:spacing w:line="340" w:lineRule="exact"/>
              <w:ind w:right="-74"/>
              <w:jc w:val="center"/>
              <w:rPr>
                <w:rFonts w:ascii="Arial" w:hAnsi="Arial" w:cs="Arial"/>
                <w:sz w:val="16"/>
                <w:szCs w:val="16"/>
              </w:rPr>
            </w:pPr>
            <w:r w:rsidRPr="00CF0E1F">
              <w:rPr>
                <w:rFonts w:ascii="Arial" w:hAnsi="Arial" w:cs="Arial"/>
                <w:sz w:val="16"/>
                <w:szCs w:val="16"/>
              </w:rPr>
              <w:t>Total</w:t>
            </w:r>
          </w:p>
        </w:tc>
      </w:tr>
      <w:tr w:rsidR="00944872" w:rsidRPr="00CF0E1F" w14:paraId="410D0A96" w14:textId="77777777" w:rsidTr="00F020A0">
        <w:trPr>
          <w:trHeight w:val="20"/>
        </w:trPr>
        <w:tc>
          <w:tcPr>
            <w:tcW w:w="2970" w:type="dxa"/>
            <w:shd w:val="clear" w:color="auto" w:fill="auto"/>
            <w:vAlign w:val="bottom"/>
          </w:tcPr>
          <w:p w14:paraId="66F2DFE6" w14:textId="77777777" w:rsidR="00944872" w:rsidRPr="00CF0E1F" w:rsidRDefault="00944872" w:rsidP="00F020A0">
            <w:pPr>
              <w:spacing w:line="34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0E846BED"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vAlign w:val="bottom"/>
          </w:tcPr>
          <w:p w14:paraId="092D1B39"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vAlign w:val="bottom"/>
          </w:tcPr>
          <w:p w14:paraId="227A0F0F"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shd w:val="clear" w:color="auto" w:fill="auto"/>
            <w:vAlign w:val="bottom"/>
          </w:tcPr>
          <w:p w14:paraId="3FA07283" w14:textId="77777777" w:rsidR="00944872" w:rsidRPr="00CF0E1F" w:rsidRDefault="00944872" w:rsidP="00F020A0">
            <w:pPr>
              <w:tabs>
                <w:tab w:val="decimal" w:pos="877"/>
              </w:tabs>
              <w:spacing w:line="340" w:lineRule="exact"/>
              <w:rPr>
                <w:rFonts w:ascii="Arial" w:hAnsi="Arial" w:cs="Arial"/>
                <w:sz w:val="16"/>
                <w:szCs w:val="16"/>
              </w:rPr>
            </w:pPr>
          </w:p>
        </w:tc>
        <w:tc>
          <w:tcPr>
            <w:tcW w:w="1242" w:type="dxa"/>
            <w:shd w:val="clear" w:color="auto" w:fill="auto"/>
            <w:vAlign w:val="bottom"/>
          </w:tcPr>
          <w:p w14:paraId="0955F10C" w14:textId="77777777" w:rsidR="00944872" w:rsidRPr="00CF0E1F" w:rsidRDefault="00944872" w:rsidP="00F020A0">
            <w:pPr>
              <w:tabs>
                <w:tab w:val="decimal" w:pos="877"/>
              </w:tabs>
              <w:spacing w:line="340" w:lineRule="exact"/>
              <w:rPr>
                <w:rFonts w:ascii="Arial" w:hAnsi="Arial" w:cs="Arial"/>
                <w:sz w:val="16"/>
                <w:szCs w:val="16"/>
              </w:rPr>
            </w:pPr>
          </w:p>
        </w:tc>
      </w:tr>
      <w:tr w:rsidR="00CB4A16" w:rsidRPr="00CF0E1F" w14:paraId="1C220145" w14:textId="77777777" w:rsidTr="00F020A0">
        <w:trPr>
          <w:trHeight w:val="20"/>
        </w:trPr>
        <w:tc>
          <w:tcPr>
            <w:tcW w:w="2970" w:type="dxa"/>
            <w:shd w:val="clear" w:color="auto" w:fill="auto"/>
            <w:vAlign w:val="bottom"/>
          </w:tcPr>
          <w:p w14:paraId="2C5C034C" w14:textId="77777777" w:rsidR="00CB4A16" w:rsidRPr="00CF0E1F" w:rsidRDefault="00CB4A16" w:rsidP="00CB4A16">
            <w:pPr>
              <w:spacing w:line="340" w:lineRule="exact"/>
              <w:ind w:left="258" w:right="-108" w:hanging="258"/>
              <w:rPr>
                <w:rFonts w:ascii="Arial" w:hAnsi="Arial" w:cs="Arial"/>
                <w:sz w:val="16"/>
                <w:szCs w:val="16"/>
                <w:cs/>
                <w:lang w:val="en-GB"/>
              </w:rPr>
            </w:pPr>
            <w:r w:rsidRPr="00CF0E1F">
              <w:rPr>
                <w:rFonts w:ascii="Arial" w:hAnsi="Arial" w:cs="Arial"/>
                <w:sz w:val="16"/>
                <w:szCs w:val="16"/>
                <w:lang w:val="en-GB"/>
              </w:rPr>
              <w:t>Cash and cash equivalents</w:t>
            </w:r>
          </w:p>
        </w:tc>
        <w:tc>
          <w:tcPr>
            <w:tcW w:w="1242" w:type="dxa"/>
            <w:shd w:val="clear" w:color="auto" w:fill="auto"/>
            <w:vAlign w:val="bottom"/>
          </w:tcPr>
          <w:p w14:paraId="60F7362D" w14:textId="71AB2D57" w:rsidR="00CB4A16" w:rsidRPr="00CF0E1F" w:rsidRDefault="00CB4A16" w:rsidP="00CB4A16">
            <w:pPr>
              <w:tabs>
                <w:tab w:val="decimal" w:pos="877"/>
              </w:tabs>
              <w:spacing w:line="340" w:lineRule="exact"/>
              <w:rPr>
                <w:rFonts w:ascii="Arial" w:hAnsi="Arial" w:cs="Arial"/>
                <w:sz w:val="16"/>
                <w:szCs w:val="16"/>
                <w:cs/>
              </w:rPr>
            </w:pPr>
            <w:r w:rsidRPr="00CB4A16">
              <w:rPr>
                <w:rFonts w:ascii="Arial" w:hAnsi="Arial" w:cs="Arial"/>
                <w:sz w:val="16"/>
                <w:szCs w:val="16"/>
              </w:rPr>
              <w:t>-</w:t>
            </w:r>
          </w:p>
        </w:tc>
        <w:tc>
          <w:tcPr>
            <w:tcW w:w="1242" w:type="dxa"/>
            <w:vAlign w:val="bottom"/>
          </w:tcPr>
          <w:p w14:paraId="06E645B3" w14:textId="4EF752B3" w:rsidR="00CB4A16" w:rsidRPr="00CF0E1F" w:rsidRDefault="00CB4A16" w:rsidP="00CB4A16">
            <w:pPr>
              <w:tabs>
                <w:tab w:val="decimal" w:pos="877"/>
              </w:tabs>
              <w:spacing w:line="340" w:lineRule="exact"/>
              <w:rPr>
                <w:rFonts w:ascii="Arial" w:hAnsi="Arial" w:cs="Arial"/>
                <w:sz w:val="16"/>
                <w:szCs w:val="16"/>
              </w:rPr>
            </w:pPr>
            <w:r w:rsidRPr="00CB4A16">
              <w:rPr>
                <w:rFonts w:ascii="Arial" w:hAnsi="Arial" w:cs="Arial"/>
                <w:sz w:val="16"/>
                <w:szCs w:val="16"/>
              </w:rPr>
              <w:t>-</w:t>
            </w:r>
          </w:p>
        </w:tc>
        <w:tc>
          <w:tcPr>
            <w:tcW w:w="1242" w:type="dxa"/>
            <w:vAlign w:val="bottom"/>
          </w:tcPr>
          <w:p w14:paraId="4B0CA657" w14:textId="012C6CAE" w:rsidR="00CB4A16" w:rsidRPr="00CF0E1F" w:rsidRDefault="00CB4A16" w:rsidP="00CB4A16">
            <w:pPr>
              <w:tabs>
                <w:tab w:val="decimal" w:pos="877"/>
              </w:tabs>
              <w:spacing w:line="34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3F5627EE" w14:textId="205205E9" w:rsidR="00CB4A16" w:rsidRPr="00CF0E1F" w:rsidRDefault="00CB4A16" w:rsidP="00CB4A16">
            <w:pPr>
              <w:tabs>
                <w:tab w:val="decimal" w:pos="877"/>
              </w:tabs>
              <w:overflowPunct/>
              <w:autoSpaceDE/>
              <w:adjustRightInd/>
              <w:spacing w:line="340" w:lineRule="exact"/>
              <w:rPr>
                <w:rFonts w:ascii="Arial" w:hAnsi="Arial" w:cs="Arial"/>
                <w:sz w:val="16"/>
                <w:szCs w:val="16"/>
              </w:rPr>
            </w:pPr>
            <w:r w:rsidRPr="00CB4A16">
              <w:rPr>
                <w:rFonts w:ascii="Arial" w:hAnsi="Arial" w:cs="Arial"/>
                <w:sz w:val="16"/>
                <w:szCs w:val="16"/>
              </w:rPr>
              <w:t>3,299</w:t>
            </w:r>
          </w:p>
        </w:tc>
        <w:tc>
          <w:tcPr>
            <w:tcW w:w="1242" w:type="dxa"/>
            <w:shd w:val="clear" w:color="auto" w:fill="auto"/>
            <w:vAlign w:val="bottom"/>
          </w:tcPr>
          <w:p w14:paraId="6746A482" w14:textId="05B9860E" w:rsidR="00CB4A16" w:rsidRPr="00CF0E1F" w:rsidRDefault="00CB4A16" w:rsidP="00CB4A16">
            <w:pPr>
              <w:tabs>
                <w:tab w:val="decimal" w:pos="877"/>
              </w:tabs>
              <w:overflowPunct/>
              <w:autoSpaceDE/>
              <w:adjustRightInd/>
              <w:spacing w:line="340" w:lineRule="exact"/>
              <w:rPr>
                <w:rFonts w:ascii="Arial" w:hAnsi="Arial" w:cs="Arial"/>
                <w:sz w:val="16"/>
                <w:szCs w:val="16"/>
              </w:rPr>
            </w:pPr>
            <w:r w:rsidRPr="00CB4A16">
              <w:rPr>
                <w:rFonts w:ascii="Arial" w:hAnsi="Arial" w:cs="Arial"/>
                <w:sz w:val="16"/>
                <w:szCs w:val="16"/>
              </w:rPr>
              <w:t>3,299</w:t>
            </w:r>
          </w:p>
        </w:tc>
      </w:tr>
      <w:tr w:rsidR="00CB4A16" w:rsidRPr="00CF0E1F" w14:paraId="72788CBE" w14:textId="77777777" w:rsidTr="00F020A0">
        <w:trPr>
          <w:trHeight w:val="20"/>
        </w:trPr>
        <w:tc>
          <w:tcPr>
            <w:tcW w:w="2970" w:type="dxa"/>
            <w:shd w:val="clear" w:color="auto" w:fill="auto"/>
            <w:vAlign w:val="bottom"/>
          </w:tcPr>
          <w:p w14:paraId="5F977913" w14:textId="77777777" w:rsidR="00CB4A16" w:rsidRPr="00CF0E1F" w:rsidRDefault="00CB4A16" w:rsidP="00CB4A16">
            <w:pPr>
              <w:spacing w:line="340" w:lineRule="exact"/>
              <w:ind w:left="258" w:right="-108" w:hanging="258"/>
              <w:rPr>
                <w:rFonts w:ascii="Arial" w:hAnsi="Arial" w:cs="Arial"/>
                <w:sz w:val="16"/>
                <w:szCs w:val="16"/>
                <w:lang w:val="en-GB"/>
              </w:rPr>
            </w:pPr>
            <w:r w:rsidRPr="00F31F63">
              <w:rPr>
                <w:rFonts w:ascii="Arial" w:hAnsi="Arial" w:cs="Arial"/>
                <w:sz w:val="16"/>
                <w:szCs w:val="16"/>
              </w:rPr>
              <w:t>Financial assets - debt instruments</w:t>
            </w:r>
          </w:p>
        </w:tc>
        <w:tc>
          <w:tcPr>
            <w:tcW w:w="1242" w:type="dxa"/>
            <w:shd w:val="clear" w:color="auto" w:fill="auto"/>
            <w:vAlign w:val="bottom"/>
          </w:tcPr>
          <w:p w14:paraId="510CB2E8" w14:textId="39586DDD" w:rsidR="00CB4A16" w:rsidRPr="00CF0E1F" w:rsidRDefault="00CB4A16" w:rsidP="00CB4A16">
            <w:pPr>
              <w:tabs>
                <w:tab w:val="decimal" w:pos="877"/>
              </w:tabs>
              <w:spacing w:line="340" w:lineRule="exact"/>
              <w:rPr>
                <w:rFonts w:ascii="Arial" w:hAnsi="Arial" w:cs="Arial"/>
                <w:sz w:val="16"/>
                <w:szCs w:val="16"/>
              </w:rPr>
            </w:pPr>
            <w:r w:rsidRPr="00CB4A16">
              <w:rPr>
                <w:rFonts w:ascii="Arial" w:hAnsi="Arial" w:cs="Arial"/>
                <w:sz w:val="16"/>
                <w:szCs w:val="16"/>
              </w:rPr>
              <w:t>145,885</w:t>
            </w:r>
          </w:p>
        </w:tc>
        <w:tc>
          <w:tcPr>
            <w:tcW w:w="1242" w:type="dxa"/>
            <w:vAlign w:val="bottom"/>
          </w:tcPr>
          <w:p w14:paraId="6F38426C" w14:textId="107B7DE9" w:rsidR="00CB4A16" w:rsidRPr="00CF0E1F" w:rsidRDefault="00CB4A16" w:rsidP="00CB4A16">
            <w:pPr>
              <w:tabs>
                <w:tab w:val="decimal" w:pos="877"/>
              </w:tabs>
              <w:spacing w:line="340" w:lineRule="exact"/>
              <w:rPr>
                <w:rFonts w:ascii="Arial" w:hAnsi="Arial" w:cs="Arial"/>
                <w:sz w:val="16"/>
                <w:szCs w:val="16"/>
              </w:rPr>
            </w:pPr>
            <w:r w:rsidRPr="00CB4A16">
              <w:rPr>
                <w:rFonts w:ascii="Arial" w:hAnsi="Arial" w:cs="Arial"/>
                <w:sz w:val="16"/>
                <w:szCs w:val="16"/>
              </w:rPr>
              <w:t>-</w:t>
            </w:r>
          </w:p>
        </w:tc>
        <w:tc>
          <w:tcPr>
            <w:tcW w:w="1242" w:type="dxa"/>
            <w:vAlign w:val="bottom"/>
          </w:tcPr>
          <w:p w14:paraId="5C5928C3" w14:textId="6C99FB81" w:rsidR="00CB4A16" w:rsidRPr="00CF0E1F" w:rsidRDefault="00CB4A16" w:rsidP="00CB4A16">
            <w:pPr>
              <w:tabs>
                <w:tab w:val="decimal" w:pos="877"/>
              </w:tabs>
              <w:spacing w:line="34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637DA0AC" w14:textId="6A5275FA" w:rsidR="00CB4A16" w:rsidRPr="00CF0E1F" w:rsidRDefault="00CB4A16" w:rsidP="00CB4A16">
            <w:pPr>
              <w:tabs>
                <w:tab w:val="decimal" w:pos="877"/>
              </w:tabs>
              <w:overflowPunct/>
              <w:autoSpaceDE/>
              <w:adjustRightInd/>
              <w:spacing w:line="340" w:lineRule="exact"/>
              <w:rPr>
                <w:rFonts w:ascii="Arial" w:hAnsi="Arial" w:cs="Arial"/>
                <w:sz w:val="16"/>
                <w:szCs w:val="16"/>
              </w:rPr>
            </w:pPr>
            <w:r w:rsidRPr="00CB4A16">
              <w:rPr>
                <w:rFonts w:ascii="Arial" w:hAnsi="Arial" w:cs="Arial"/>
                <w:sz w:val="16"/>
                <w:szCs w:val="16"/>
              </w:rPr>
              <w:t>-</w:t>
            </w:r>
          </w:p>
        </w:tc>
        <w:tc>
          <w:tcPr>
            <w:tcW w:w="1242" w:type="dxa"/>
            <w:shd w:val="clear" w:color="auto" w:fill="auto"/>
            <w:vAlign w:val="bottom"/>
          </w:tcPr>
          <w:p w14:paraId="6589CC89" w14:textId="7884EA3C" w:rsidR="00CB4A16" w:rsidRPr="00CF0E1F" w:rsidRDefault="00CB4A16" w:rsidP="00CB4A16">
            <w:pPr>
              <w:tabs>
                <w:tab w:val="decimal" w:pos="877"/>
              </w:tabs>
              <w:overflowPunct/>
              <w:autoSpaceDE/>
              <w:adjustRightInd/>
              <w:spacing w:line="340" w:lineRule="exact"/>
              <w:rPr>
                <w:rFonts w:ascii="Arial" w:hAnsi="Arial" w:cs="Arial"/>
                <w:sz w:val="16"/>
                <w:szCs w:val="16"/>
              </w:rPr>
            </w:pPr>
            <w:r w:rsidRPr="00CB4A16">
              <w:rPr>
                <w:rFonts w:ascii="Arial" w:hAnsi="Arial" w:cs="Arial"/>
                <w:sz w:val="16"/>
                <w:szCs w:val="16"/>
              </w:rPr>
              <w:t>145,885</w:t>
            </w:r>
          </w:p>
        </w:tc>
      </w:tr>
    </w:tbl>
    <w:p w14:paraId="68A2ABE6" w14:textId="77777777" w:rsidR="00944872" w:rsidRDefault="00944872"/>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1B3A1C" w:rsidRPr="00CF0E1F" w14:paraId="4417AB20" w14:textId="77777777" w:rsidTr="002E350C">
        <w:trPr>
          <w:trHeight w:val="20"/>
          <w:tblHeader/>
        </w:trPr>
        <w:tc>
          <w:tcPr>
            <w:tcW w:w="2970" w:type="dxa"/>
            <w:shd w:val="clear" w:color="auto" w:fill="auto"/>
            <w:vAlign w:val="bottom"/>
          </w:tcPr>
          <w:p w14:paraId="378E2417" w14:textId="43BD62AF" w:rsidR="001B3A1C" w:rsidRPr="00944872" w:rsidRDefault="001B3A1C" w:rsidP="000A6B78">
            <w:pPr>
              <w:spacing w:line="340" w:lineRule="exact"/>
              <w:jc w:val="right"/>
              <w:rPr>
                <w:rFonts w:ascii="Arial" w:hAnsi="Arial" w:cstheme="minorBidi"/>
                <w:sz w:val="16"/>
                <w:szCs w:val="16"/>
              </w:rPr>
            </w:pPr>
          </w:p>
        </w:tc>
        <w:tc>
          <w:tcPr>
            <w:tcW w:w="6210" w:type="dxa"/>
            <w:gridSpan w:val="5"/>
            <w:vAlign w:val="bottom"/>
          </w:tcPr>
          <w:p w14:paraId="630B5062" w14:textId="77777777" w:rsidR="001B3A1C" w:rsidRPr="00CF0E1F" w:rsidRDefault="001B3A1C" w:rsidP="000A6B78">
            <w:pPr>
              <w:spacing w:line="340" w:lineRule="exact"/>
              <w:jc w:val="right"/>
              <w:rPr>
                <w:rFonts w:ascii="Arial" w:hAnsi="Arial" w:cs="Arial"/>
                <w:sz w:val="16"/>
                <w:szCs w:val="16"/>
              </w:rPr>
            </w:pPr>
            <w:r w:rsidRPr="00CF0E1F">
              <w:rPr>
                <w:rFonts w:ascii="Arial" w:hAnsi="Arial" w:cs="Arial"/>
                <w:sz w:val="16"/>
                <w:szCs w:val="16"/>
                <w:lang w:val="en-GB"/>
              </w:rPr>
              <w:t>(Unit: Thousand Baht)</w:t>
            </w:r>
          </w:p>
        </w:tc>
      </w:tr>
      <w:tr w:rsidR="00ED7899" w:rsidRPr="00CF0E1F" w14:paraId="690072A8" w14:textId="77777777" w:rsidTr="002E350C">
        <w:trPr>
          <w:trHeight w:val="20"/>
          <w:tblHeader/>
        </w:trPr>
        <w:tc>
          <w:tcPr>
            <w:tcW w:w="2970" w:type="dxa"/>
            <w:shd w:val="clear" w:color="auto" w:fill="auto"/>
            <w:vAlign w:val="bottom"/>
          </w:tcPr>
          <w:p w14:paraId="5B0CB733" w14:textId="77777777" w:rsidR="00ED7899" w:rsidRPr="00CF0E1F" w:rsidRDefault="00ED7899" w:rsidP="000A6B78">
            <w:pPr>
              <w:spacing w:line="340" w:lineRule="exact"/>
              <w:rPr>
                <w:rFonts w:ascii="Arial" w:hAnsi="Arial" w:cs="Arial"/>
                <w:sz w:val="16"/>
                <w:szCs w:val="16"/>
              </w:rPr>
            </w:pPr>
          </w:p>
        </w:tc>
        <w:tc>
          <w:tcPr>
            <w:tcW w:w="6210" w:type="dxa"/>
            <w:gridSpan w:val="5"/>
            <w:shd w:val="clear" w:color="auto" w:fill="auto"/>
            <w:vAlign w:val="bottom"/>
          </w:tcPr>
          <w:p w14:paraId="11DD11CC" w14:textId="77777777" w:rsidR="00ED7899" w:rsidRPr="00CF0E1F" w:rsidRDefault="00ED7899" w:rsidP="000A6B78">
            <w:pPr>
              <w:pBdr>
                <w:bottom w:val="single" w:sz="4" w:space="1" w:color="auto"/>
              </w:pBdr>
              <w:spacing w:line="340" w:lineRule="exact"/>
              <w:ind w:right="-74"/>
              <w:jc w:val="center"/>
              <w:rPr>
                <w:rFonts w:ascii="Arial" w:hAnsi="Arial" w:cs="Arial"/>
                <w:sz w:val="16"/>
                <w:szCs w:val="16"/>
                <w:cs/>
              </w:rPr>
            </w:pPr>
            <w:r w:rsidRPr="00CF0E1F">
              <w:rPr>
                <w:rFonts w:ascii="Arial" w:eastAsia="Arial Unicode MS" w:hAnsi="Arial" w:cs="Arial"/>
                <w:sz w:val="16"/>
                <w:szCs w:val="16"/>
              </w:rPr>
              <w:t>Separate financial statements</w:t>
            </w:r>
          </w:p>
        </w:tc>
      </w:tr>
      <w:tr w:rsidR="00ED7899" w:rsidRPr="00CF0E1F" w14:paraId="39A2F8BC" w14:textId="77777777" w:rsidTr="002E350C">
        <w:trPr>
          <w:trHeight w:val="20"/>
          <w:tblHeader/>
        </w:trPr>
        <w:tc>
          <w:tcPr>
            <w:tcW w:w="2970" w:type="dxa"/>
            <w:shd w:val="clear" w:color="auto" w:fill="auto"/>
            <w:vAlign w:val="bottom"/>
          </w:tcPr>
          <w:p w14:paraId="513B9609" w14:textId="77777777" w:rsidR="00ED7899" w:rsidRPr="00CF0E1F" w:rsidRDefault="00ED7899" w:rsidP="000A6B78">
            <w:pPr>
              <w:spacing w:line="340" w:lineRule="exact"/>
              <w:rPr>
                <w:rFonts w:ascii="Arial" w:hAnsi="Arial" w:cs="Arial"/>
                <w:sz w:val="16"/>
                <w:szCs w:val="16"/>
              </w:rPr>
            </w:pPr>
          </w:p>
        </w:tc>
        <w:tc>
          <w:tcPr>
            <w:tcW w:w="6210" w:type="dxa"/>
            <w:gridSpan w:val="5"/>
            <w:shd w:val="clear" w:color="auto" w:fill="auto"/>
            <w:vAlign w:val="bottom"/>
          </w:tcPr>
          <w:p w14:paraId="75F7AC89" w14:textId="29AB4B63" w:rsidR="00ED7899" w:rsidRPr="00CF0E1F" w:rsidRDefault="0047136D" w:rsidP="000A6B78">
            <w:pPr>
              <w:pBdr>
                <w:bottom w:val="single" w:sz="4" w:space="1" w:color="auto"/>
              </w:pBdr>
              <w:spacing w:line="340" w:lineRule="exact"/>
              <w:ind w:right="-74"/>
              <w:jc w:val="center"/>
              <w:rPr>
                <w:rFonts w:ascii="Arial" w:eastAsia="Arial Unicode MS" w:hAnsi="Arial" w:cs="Arial"/>
                <w:sz w:val="16"/>
                <w:szCs w:val="16"/>
              </w:rPr>
            </w:pPr>
            <w:r>
              <w:rPr>
                <w:rFonts w:ascii="Arial" w:eastAsia="Arial Unicode MS" w:hAnsi="Arial" w:cs="Arial"/>
                <w:sz w:val="16"/>
                <w:szCs w:val="16"/>
              </w:rPr>
              <w:t>31 December 2023</w:t>
            </w:r>
          </w:p>
        </w:tc>
      </w:tr>
      <w:tr w:rsidR="00ED7899" w:rsidRPr="00CF0E1F" w14:paraId="461C6345" w14:textId="77777777" w:rsidTr="002E350C">
        <w:trPr>
          <w:trHeight w:val="20"/>
          <w:tblHeader/>
        </w:trPr>
        <w:tc>
          <w:tcPr>
            <w:tcW w:w="2970" w:type="dxa"/>
            <w:shd w:val="clear" w:color="auto" w:fill="auto"/>
            <w:vAlign w:val="bottom"/>
          </w:tcPr>
          <w:p w14:paraId="3C2D0C9A" w14:textId="77777777" w:rsidR="00ED7899" w:rsidRPr="00CF0E1F" w:rsidRDefault="00ED7899" w:rsidP="000A6B78">
            <w:pPr>
              <w:spacing w:line="340" w:lineRule="exact"/>
              <w:rPr>
                <w:rFonts w:ascii="Arial" w:hAnsi="Arial" w:cs="Arial"/>
                <w:sz w:val="16"/>
                <w:szCs w:val="16"/>
              </w:rPr>
            </w:pPr>
          </w:p>
        </w:tc>
        <w:tc>
          <w:tcPr>
            <w:tcW w:w="1242" w:type="dxa"/>
            <w:shd w:val="clear" w:color="auto" w:fill="auto"/>
            <w:vAlign w:val="bottom"/>
          </w:tcPr>
          <w:p w14:paraId="274954A7" w14:textId="77777777" w:rsidR="00ED7899" w:rsidRPr="00CF0E1F" w:rsidRDefault="00ED7899" w:rsidP="000A6B78">
            <w:pPr>
              <w:pBdr>
                <w:bottom w:val="single" w:sz="4" w:space="1" w:color="auto"/>
              </w:pBdr>
              <w:spacing w:line="340" w:lineRule="exact"/>
              <w:jc w:val="center"/>
              <w:rPr>
                <w:rFonts w:ascii="Arial" w:hAnsi="Arial" w:cs="Arial"/>
                <w:sz w:val="16"/>
                <w:szCs w:val="16"/>
                <w:cs/>
              </w:rPr>
            </w:pPr>
            <w:r w:rsidRPr="00CF0E1F">
              <w:rPr>
                <w:rFonts w:ascii="Arial" w:hAnsi="Arial" w:cs="Arial"/>
                <w:sz w:val="16"/>
                <w:szCs w:val="16"/>
                <w:lang w:val="en-GB"/>
              </w:rPr>
              <w:t>Financial instruments measured at FVTPL</w:t>
            </w:r>
          </w:p>
        </w:tc>
        <w:tc>
          <w:tcPr>
            <w:tcW w:w="1242" w:type="dxa"/>
            <w:vAlign w:val="bottom"/>
          </w:tcPr>
          <w:p w14:paraId="434142F0"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Debt </w:t>
            </w:r>
          </w:p>
          <w:p w14:paraId="39B1DAD6"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instruments measured at</w:t>
            </w:r>
            <w:r w:rsidRPr="00CF0E1F">
              <w:rPr>
                <w:rFonts w:ascii="Arial" w:hAnsi="Arial" w:cs="Arial"/>
                <w:spacing w:val="-4"/>
                <w:sz w:val="16"/>
                <w:szCs w:val="16"/>
                <w:lang w:val="en-GB"/>
              </w:rPr>
              <w:t xml:space="preserve"> FVOCI</w:t>
            </w:r>
          </w:p>
        </w:tc>
        <w:tc>
          <w:tcPr>
            <w:tcW w:w="1242" w:type="dxa"/>
            <w:vAlign w:val="bottom"/>
          </w:tcPr>
          <w:p w14:paraId="772521ED"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pacing w:val="-4"/>
                <w:sz w:val="16"/>
                <w:szCs w:val="16"/>
                <w:lang w:val="en-GB"/>
              </w:rPr>
              <w:t>Equity instruments designated at FVOCI</w:t>
            </w:r>
          </w:p>
        </w:tc>
        <w:tc>
          <w:tcPr>
            <w:tcW w:w="1242" w:type="dxa"/>
            <w:shd w:val="clear" w:color="auto" w:fill="auto"/>
            <w:vAlign w:val="bottom"/>
          </w:tcPr>
          <w:p w14:paraId="6693674C" w14:textId="77777777" w:rsidR="00ED7899" w:rsidRPr="00CF0E1F" w:rsidRDefault="00ED7899" w:rsidP="000A6B78">
            <w:pPr>
              <w:pBdr>
                <w:bottom w:val="single" w:sz="4" w:space="1" w:color="auto"/>
              </w:pBdr>
              <w:spacing w:line="340" w:lineRule="exact"/>
              <w:jc w:val="center"/>
              <w:rPr>
                <w:rFonts w:ascii="Arial" w:hAnsi="Arial" w:cs="Arial"/>
                <w:sz w:val="16"/>
                <w:szCs w:val="16"/>
                <w:lang w:val="en-GB"/>
              </w:rPr>
            </w:pPr>
            <w:r w:rsidRPr="00CF0E1F">
              <w:rPr>
                <w:rFonts w:ascii="Arial" w:hAnsi="Arial" w:cs="Arial"/>
                <w:sz w:val="16"/>
                <w:szCs w:val="16"/>
                <w:lang w:val="en-GB"/>
              </w:rPr>
              <w:t xml:space="preserve">Financial instruments measured at </w:t>
            </w:r>
            <w:r w:rsidRPr="00CF0E1F">
              <w:rPr>
                <w:rFonts w:ascii="Arial" w:hAnsi="Arial" w:cs="Arial"/>
                <w:spacing w:val="-2"/>
                <w:sz w:val="16"/>
                <w:szCs w:val="16"/>
                <w:lang w:val="en-GB"/>
              </w:rPr>
              <w:t>amortised cost</w:t>
            </w:r>
          </w:p>
        </w:tc>
        <w:tc>
          <w:tcPr>
            <w:tcW w:w="1242" w:type="dxa"/>
            <w:shd w:val="clear" w:color="auto" w:fill="auto"/>
            <w:vAlign w:val="bottom"/>
          </w:tcPr>
          <w:p w14:paraId="3FEEC585" w14:textId="77777777" w:rsidR="00ED7899" w:rsidRPr="00CF0E1F" w:rsidRDefault="00ED7899" w:rsidP="000A6B78">
            <w:pPr>
              <w:pBdr>
                <w:bottom w:val="single" w:sz="4" w:space="1" w:color="auto"/>
              </w:pBdr>
              <w:spacing w:line="340" w:lineRule="exact"/>
              <w:ind w:right="-74"/>
              <w:jc w:val="center"/>
              <w:rPr>
                <w:rFonts w:ascii="Arial" w:hAnsi="Arial" w:cs="Arial"/>
                <w:sz w:val="16"/>
                <w:szCs w:val="16"/>
              </w:rPr>
            </w:pPr>
            <w:r w:rsidRPr="00CF0E1F">
              <w:rPr>
                <w:rFonts w:ascii="Arial" w:hAnsi="Arial" w:cs="Arial"/>
                <w:sz w:val="16"/>
                <w:szCs w:val="16"/>
              </w:rPr>
              <w:t>Total</w:t>
            </w:r>
          </w:p>
        </w:tc>
      </w:tr>
      <w:tr w:rsidR="00ED7899" w:rsidRPr="00CF0E1F" w14:paraId="4797DA16" w14:textId="77777777" w:rsidTr="002E350C">
        <w:trPr>
          <w:trHeight w:val="20"/>
        </w:trPr>
        <w:tc>
          <w:tcPr>
            <w:tcW w:w="2970" w:type="dxa"/>
            <w:shd w:val="clear" w:color="auto" w:fill="auto"/>
            <w:vAlign w:val="bottom"/>
          </w:tcPr>
          <w:p w14:paraId="4A1933BE" w14:textId="77777777" w:rsidR="00ED7899" w:rsidRPr="00CF0E1F" w:rsidRDefault="00ED7899" w:rsidP="000A6B78">
            <w:pPr>
              <w:spacing w:line="340" w:lineRule="exact"/>
              <w:ind w:left="258" w:right="-108" w:hanging="258"/>
              <w:rPr>
                <w:rFonts w:ascii="Arial" w:hAnsi="Arial" w:cs="Arial"/>
                <w:b/>
                <w:bCs/>
                <w:sz w:val="16"/>
                <w:szCs w:val="16"/>
                <w:lang w:val="en-GB"/>
              </w:rPr>
            </w:pPr>
            <w:r w:rsidRPr="00CF0E1F">
              <w:rPr>
                <w:rFonts w:ascii="Arial" w:hAnsi="Arial" w:cs="Arial"/>
                <w:b/>
                <w:bCs/>
                <w:sz w:val="16"/>
                <w:szCs w:val="16"/>
                <w:lang w:val="en-GB"/>
              </w:rPr>
              <w:t xml:space="preserve">Financial assets </w:t>
            </w:r>
          </w:p>
        </w:tc>
        <w:tc>
          <w:tcPr>
            <w:tcW w:w="1242" w:type="dxa"/>
            <w:shd w:val="clear" w:color="auto" w:fill="auto"/>
            <w:vAlign w:val="bottom"/>
          </w:tcPr>
          <w:p w14:paraId="43E2EC85"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vAlign w:val="bottom"/>
          </w:tcPr>
          <w:p w14:paraId="739884C1"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vAlign w:val="bottom"/>
          </w:tcPr>
          <w:p w14:paraId="3D29C32B"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shd w:val="clear" w:color="auto" w:fill="auto"/>
            <w:vAlign w:val="bottom"/>
          </w:tcPr>
          <w:p w14:paraId="0631278F" w14:textId="77777777" w:rsidR="00ED7899" w:rsidRPr="00CF0E1F" w:rsidRDefault="00ED7899" w:rsidP="000A6B78">
            <w:pPr>
              <w:tabs>
                <w:tab w:val="decimal" w:pos="877"/>
              </w:tabs>
              <w:spacing w:line="340" w:lineRule="exact"/>
              <w:rPr>
                <w:rFonts w:ascii="Arial" w:hAnsi="Arial" w:cs="Arial"/>
                <w:sz w:val="16"/>
                <w:szCs w:val="16"/>
              </w:rPr>
            </w:pPr>
          </w:p>
        </w:tc>
        <w:tc>
          <w:tcPr>
            <w:tcW w:w="1242" w:type="dxa"/>
            <w:shd w:val="clear" w:color="auto" w:fill="auto"/>
            <w:vAlign w:val="bottom"/>
          </w:tcPr>
          <w:p w14:paraId="26C751BF" w14:textId="77777777" w:rsidR="00ED7899" w:rsidRPr="00CF0E1F" w:rsidRDefault="00ED7899" w:rsidP="000A6B78">
            <w:pPr>
              <w:tabs>
                <w:tab w:val="decimal" w:pos="877"/>
              </w:tabs>
              <w:spacing w:line="340" w:lineRule="exact"/>
              <w:rPr>
                <w:rFonts w:ascii="Arial" w:hAnsi="Arial" w:cs="Arial"/>
                <w:sz w:val="16"/>
                <w:szCs w:val="16"/>
              </w:rPr>
            </w:pPr>
          </w:p>
        </w:tc>
      </w:tr>
      <w:tr w:rsidR="00BD27CC" w:rsidRPr="00CF0E1F" w14:paraId="008688A0" w14:textId="77777777" w:rsidTr="002E350C">
        <w:trPr>
          <w:trHeight w:val="20"/>
        </w:trPr>
        <w:tc>
          <w:tcPr>
            <w:tcW w:w="2970" w:type="dxa"/>
            <w:shd w:val="clear" w:color="auto" w:fill="auto"/>
            <w:vAlign w:val="bottom"/>
          </w:tcPr>
          <w:p w14:paraId="279665B2" w14:textId="1E9A0C8A" w:rsidR="00BD27CC" w:rsidRPr="00CF0E1F" w:rsidRDefault="00BD27CC" w:rsidP="00BD27CC">
            <w:pPr>
              <w:spacing w:line="340" w:lineRule="exact"/>
              <w:ind w:left="258" w:right="-108" w:hanging="258"/>
              <w:rPr>
                <w:rFonts w:ascii="Arial" w:hAnsi="Arial" w:cs="Arial"/>
                <w:sz w:val="16"/>
                <w:szCs w:val="16"/>
                <w:cs/>
                <w:lang w:val="en-GB"/>
              </w:rPr>
            </w:pPr>
            <w:r w:rsidRPr="008944BD">
              <w:rPr>
                <w:rFonts w:ascii="Arial" w:hAnsi="Arial" w:cs="Arial"/>
                <w:sz w:val="16"/>
                <w:szCs w:val="16"/>
                <w:lang w:val="en-GB"/>
              </w:rPr>
              <w:t>Cash and cash equivalents</w:t>
            </w:r>
          </w:p>
        </w:tc>
        <w:tc>
          <w:tcPr>
            <w:tcW w:w="1242" w:type="dxa"/>
            <w:shd w:val="clear" w:color="auto" w:fill="auto"/>
            <w:vAlign w:val="bottom"/>
          </w:tcPr>
          <w:p w14:paraId="4FC82020" w14:textId="2242E6C8"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4B8549E2" w14:textId="38A79FE3"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53705045" w14:textId="4D4B7C6C"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16C459DC" w14:textId="31D6962E"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4,900</w:t>
            </w:r>
          </w:p>
        </w:tc>
        <w:tc>
          <w:tcPr>
            <w:tcW w:w="1242" w:type="dxa"/>
            <w:shd w:val="clear" w:color="auto" w:fill="auto"/>
            <w:vAlign w:val="bottom"/>
          </w:tcPr>
          <w:p w14:paraId="05B80AE4" w14:textId="5690CC58"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4,900</w:t>
            </w:r>
          </w:p>
        </w:tc>
      </w:tr>
      <w:tr w:rsidR="00BD27CC" w:rsidRPr="00CF0E1F" w14:paraId="7C4D6E25" w14:textId="77777777" w:rsidTr="002E350C">
        <w:trPr>
          <w:trHeight w:val="20"/>
        </w:trPr>
        <w:tc>
          <w:tcPr>
            <w:tcW w:w="2970" w:type="dxa"/>
            <w:shd w:val="clear" w:color="auto" w:fill="auto"/>
            <w:vAlign w:val="bottom"/>
          </w:tcPr>
          <w:p w14:paraId="01F9F70A" w14:textId="0BFC2BF5" w:rsidR="00BD27CC" w:rsidRPr="00CF0E1F" w:rsidRDefault="00BD27CC" w:rsidP="00BD27CC">
            <w:pPr>
              <w:spacing w:line="340" w:lineRule="exact"/>
              <w:ind w:left="258" w:right="-108" w:hanging="258"/>
              <w:rPr>
                <w:rFonts w:ascii="Arial" w:hAnsi="Arial" w:cs="Arial"/>
                <w:sz w:val="16"/>
                <w:szCs w:val="16"/>
                <w:lang w:val="en-GB"/>
              </w:rPr>
            </w:pPr>
            <w:r w:rsidRPr="00F31F63">
              <w:rPr>
                <w:rFonts w:ascii="Arial" w:hAnsi="Arial" w:cs="Arial"/>
                <w:sz w:val="16"/>
                <w:szCs w:val="16"/>
              </w:rPr>
              <w:t>Financial assets - debt instruments</w:t>
            </w:r>
          </w:p>
        </w:tc>
        <w:tc>
          <w:tcPr>
            <w:tcW w:w="1242" w:type="dxa"/>
            <w:shd w:val="clear" w:color="auto" w:fill="auto"/>
            <w:vAlign w:val="bottom"/>
          </w:tcPr>
          <w:p w14:paraId="6D86DD79" w14:textId="642EFD44"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144,999</w:t>
            </w:r>
          </w:p>
        </w:tc>
        <w:tc>
          <w:tcPr>
            <w:tcW w:w="1242" w:type="dxa"/>
            <w:vAlign w:val="bottom"/>
          </w:tcPr>
          <w:p w14:paraId="69EB568E" w14:textId="79B6FA6F"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vAlign w:val="bottom"/>
          </w:tcPr>
          <w:p w14:paraId="04647036" w14:textId="7BB26144"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1C318D4E" w14:textId="054A721B"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w:t>
            </w:r>
          </w:p>
        </w:tc>
        <w:tc>
          <w:tcPr>
            <w:tcW w:w="1242" w:type="dxa"/>
            <w:shd w:val="clear" w:color="auto" w:fill="auto"/>
            <w:vAlign w:val="bottom"/>
          </w:tcPr>
          <w:p w14:paraId="340699F7" w14:textId="140827CA" w:rsidR="00BD27CC" w:rsidRPr="00CF0E1F" w:rsidRDefault="00BD27CC" w:rsidP="00BD27CC">
            <w:pPr>
              <w:tabs>
                <w:tab w:val="decimal" w:pos="877"/>
              </w:tabs>
              <w:spacing w:line="340" w:lineRule="exact"/>
              <w:rPr>
                <w:rFonts w:ascii="Arial" w:hAnsi="Arial" w:cs="Arial"/>
                <w:sz w:val="16"/>
                <w:szCs w:val="16"/>
              </w:rPr>
            </w:pPr>
            <w:r w:rsidRPr="006E71F4">
              <w:rPr>
                <w:rFonts w:ascii="Arial" w:hAnsi="Arial" w:cs="Arial"/>
                <w:sz w:val="16"/>
                <w:szCs w:val="16"/>
              </w:rPr>
              <w:t>144,999</w:t>
            </w:r>
          </w:p>
        </w:tc>
      </w:tr>
    </w:tbl>
    <w:p w14:paraId="443413A7" w14:textId="0E7ECAA1" w:rsidR="00BB5D3A" w:rsidRPr="00CF0E1F" w:rsidRDefault="0072607B" w:rsidP="000D5018">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3</w:t>
      </w:r>
      <w:r w:rsidR="00BB5D3A" w:rsidRPr="00CF0E1F">
        <w:rPr>
          <w:rFonts w:ascii="Arial" w:hAnsi="Arial" w:cs="Arial"/>
          <w:b/>
          <w:bCs/>
          <w:sz w:val="22"/>
          <w:szCs w:val="22"/>
        </w:rPr>
        <w:t>.</w:t>
      </w:r>
      <w:r w:rsidR="00BB5D3A" w:rsidRPr="00CF0E1F">
        <w:rPr>
          <w:rFonts w:ascii="Arial" w:hAnsi="Arial" w:cs="Arial"/>
          <w:b/>
          <w:bCs/>
          <w:sz w:val="22"/>
          <w:szCs w:val="22"/>
        </w:rPr>
        <w:tab/>
        <w:t xml:space="preserve">Cash and </w:t>
      </w:r>
      <w:r w:rsidR="000341B4" w:rsidRPr="00CF0E1F">
        <w:rPr>
          <w:rFonts w:ascii="Arial" w:hAnsi="Arial" w:cs="Arial"/>
          <w:b/>
          <w:bCs/>
          <w:sz w:val="22"/>
          <w:szCs w:val="22"/>
        </w:rPr>
        <w:t>cash equivalents</w:t>
      </w:r>
    </w:p>
    <w:tbl>
      <w:tblPr>
        <w:tblW w:w="9270" w:type="dxa"/>
        <w:tblInd w:w="450" w:type="dxa"/>
        <w:tblLayout w:type="fixed"/>
        <w:tblLook w:val="0000" w:firstRow="0" w:lastRow="0" w:firstColumn="0" w:lastColumn="0" w:noHBand="0" w:noVBand="0"/>
      </w:tblPr>
      <w:tblGrid>
        <w:gridCol w:w="3690"/>
        <w:gridCol w:w="1395"/>
        <w:gridCol w:w="1395"/>
        <w:gridCol w:w="1395"/>
        <w:gridCol w:w="1395"/>
      </w:tblGrid>
      <w:tr w:rsidR="00BE6971" w:rsidRPr="00CF0E1F" w14:paraId="6F8A5119" w14:textId="77777777" w:rsidTr="00863EE0">
        <w:tc>
          <w:tcPr>
            <w:tcW w:w="3690" w:type="dxa"/>
          </w:tcPr>
          <w:p w14:paraId="1CE2C9FC" w14:textId="77777777" w:rsidR="00BE6971" w:rsidRPr="00CF0E1F" w:rsidRDefault="00BE6971" w:rsidP="00074DDE">
            <w:pPr>
              <w:spacing w:line="38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tcPr>
          <w:p w14:paraId="436B7F18" w14:textId="77777777" w:rsidR="00BE6971" w:rsidRPr="00CF0E1F" w:rsidRDefault="00BE6971" w:rsidP="00074DDE">
            <w:pPr>
              <w:spacing w:line="380" w:lineRule="exact"/>
              <w:jc w:val="center"/>
              <w:rPr>
                <w:rFonts w:ascii="Arial" w:eastAsia="Arial Unicode MS" w:hAnsi="Arial" w:cs="Arial"/>
                <w:sz w:val="18"/>
                <w:szCs w:val="18"/>
              </w:rPr>
            </w:pPr>
          </w:p>
        </w:tc>
        <w:tc>
          <w:tcPr>
            <w:tcW w:w="2790" w:type="dxa"/>
            <w:gridSpan w:val="2"/>
            <w:vAlign w:val="bottom"/>
          </w:tcPr>
          <w:p w14:paraId="0DF79E8D" w14:textId="77777777" w:rsidR="00BE6971" w:rsidRPr="00CF0E1F" w:rsidRDefault="00BE6971" w:rsidP="00074DDE">
            <w:pPr>
              <w:spacing w:line="380" w:lineRule="exact"/>
              <w:jc w:val="right"/>
              <w:rPr>
                <w:rFonts w:ascii="Arial" w:eastAsia="Arial Unicode MS" w:hAnsi="Arial" w:cs="Arial"/>
                <w:sz w:val="18"/>
                <w:szCs w:val="18"/>
              </w:rPr>
            </w:pPr>
            <w:r w:rsidRPr="00CF0E1F">
              <w:rPr>
                <w:rFonts w:ascii="Arial" w:hAnsi="Arial" w:cs="Arial"/>
                <w:sz w:val="18"/>
                <w:szCs w:val="18"/>
              </w:rPr>
              <w:t xml:space="preserve">(Unit: </w:t>
            </w:r>
            <w:r w:rsidR="00DA4FD6" w:rsidRPr="00CF0E1F">
              <w:rPr>
                <w:rFonts w:ascii="Arial" w:hAnsi="Arial" w:cs="Arial"/>
                <w:sz w:val="18"/>
                <w:szCs w:val="18"/>
              </w:rPr>
              <w:t xml:space="preserve">Thousand </w:t>
            </w:r>
            <w:r w:rsidRPr="00CF0E1F">
              <w:rPr>
                <w:rFonts w:ascii="Arial" w:hAnsi="Arial" w:cs="Arial"/>
                <w:sz w:val="18"/>
                <w:szCs w:val="18"/>
              </w:rPr>
              <w:t>Baht)</w:t>
            </w:r>
          </w:p>
        </w:tc>
      </w:tr>
      <w:tr w:rsidR="00BE6971" w:rsidRPr="00CF0E1F" w14:paraId="0B0C7460" w14:textId="77777777" w:rsidTr="00863EE0">
        <w:tc>
          <w:tcPr>
            <w:tcW w:w="3690" w:type="dxa"/>
          </w:tcPr>
          <w:p w14:paraId="4AE0796D" w14:textId="77777777" w:rsidR="00BE6971" w:rsidRPr="00CF0E1F" w:rsidRDefault="00BE6971" w:rsidP="00074DDE">
            <w:pPr>
              <w:spacing w:line="380" w:lineRule="exact"/>
              <w:jc w:val="center"/>
              <w:rPr>
                <w:rFonts w:ascii="Arial" w:eastAsia="Arial Unicode MS" w:hAnsi="Arial" w:cs="Arial"/>
                <w:sz w:val="18"/>
                <w:szCs w:val="18"/>
              </w:rPr>
            </w:pPr>
          </w:p>
        </w:tc>
        <w:tc>
          <w:tcPr>
            <w:tcW w:w="2790" w:type="dxa"/>
            <w:gridSpan w:val="2"/>
            <w:vAlign w:val="bottom"/>
          </w:tcPr>
          <w:p w14:paraId="209F35BF" w14:textId="77777777" w:rsidR="00BE6971" w:rsidRPr="00CF0E1F" w:rsidRDefault="00BE6971" w:rsidP="00074DDE">
            <w:pPr>
              <w:pBdr>
                <w:bottom w:val="single" w:sz="4" w:space="1" w:color="auto"/>
              </w:pBdr>
              <w:spacing w:line="380" w:lineRule="exact"/>
              <w:jc w:val="center"/>
              <w:rPr>
                <w:rFonts w:ascii="Arial" w:eastAsia="Arial Unicode MS" w:hAnsi="Arial" w:cs="Arial"/>
                <w:sz w:val="18"/>
                <w:szCs w:val="18"/>
              </w:rPr>
            </w:pPr>
            <w:r w:rsidRPr="00CF0E1F">
              <w:rPr>
                <w:rFonts w:ascii="Arial" w:eastAsia="Arial Unicode MS" w:hAnsi="Arial" w:cs="Arial"/>
                <w:sz w:val="18"/>
                <w:szCs w:val="18"/>
              </w:rPr>
              <w:t xml:space="preserve">Consolidated </w:t>
            </w:r>
          </w:p>
          <w:p w14:paraId="16DDB07D" w14:textId="77777777" w:rsidR="00BE6971" w:rsidRPr="00CF0E1F" w:rsidRDefault="00BE6971" w:rsidP="00074DDE">
            <w:pPr>
              <w:pBdr>
                <w:bottom w:val="single" w:sz="4" w:space="1" w:color="auto"/>
              </w:pBdr>
              <w:spacing w:line="380" w:lineRule="exact"/>
              <w:jc w:val="center"/>
              <w:rPr>
                <w:rFonts w:ascii="Arial" w:eastAsia="Arial Unicode MS" w:hAnsi="Arial" w:cs="Arial"/>
                <w:sz w:val="18"/>
                <w:szCs w:val="18"/>
              </w:rPr>
            </w:pPr>
            <w:r w:rsidRPr="00CF0E1F">
              <w:rPr>
                <w:rFonts w:ascii="Arial" w:eastAsia="Arial Unicode MS" w:hAnsi="Arial" w:cs="Arial"/>
                <w:sz w:val="18"/>
                <w:szCs w:val="18"/>
              </w:rPr>
              <w:t>financial statements</w:t>
            </w:r>
          </w:p>
        </w:tc>
        <w:tc>
          <w:tcPr>
            <w:tcW w:w="2790" w:type="dxa"/>
            <w:gridSpan w:val="2"/>
            <w:vAlign w:val="bottom"/>
          </w:tcPr>
          <w:p w14:paraId="51C8658E" w14:textId="77777777" w:rsidR="00BE6971" w:rsidRPr="00CF0E1F" w:rsidRDefault="00BE6971" w:rsidP="00074DDE">
            <w:pPr>
              <w:pBdr>
                <w:bottom w:val="single" w:sz="4" w:space="1" w:color="auto"/>
              </w:pBdr>
              <w:spacing w:line="380" w:lineRule="exact"/>
              <w:jc w:val="center"/>
              <w:rPr>
                <w:rFonts w:ascii="Arial" w:eastAsia="Arial Unicode MS" w:hAnsi="Arial" w:cs="Arial"/>
                <w:sz w:val="18"/>
                <w:szCs w:val="18"/>
              </w:rPr>
            </w:pPr>
            <w:r w:rsidRPr="00CF0E1F">
              <w:rPr>
                <w:rFonts w:ascii="Arial" w:eastAsia="Arial Unicode MS" w:hAnsi="Arial" w:cs="Arial"/>
                <w:sz w:val="18"/>
                <w:szCs w:val="18"/>
              </w:rPr>
              <w:t>Separate</w:t>
            </w:r>
          </w:p>
          <w:p w14:paraId="0FECD0A1" w14:textId="77777777" w:rsidR="00BE6971" w:rsidRPr="00CF0E1F" w:rsidRDefault="00BE6971" w:rsidP="00074DDE">
            <w:pPr>
              <w:pBdr>
                <w:bottom w:val="single" w:sz="4" w:space="1" w:color="auto"/>
              </w:pBdr>
              <w:spacing w:line="380" w:lineRule="exact"/>
              <w:jc w:val="center"/>
              <w:rPr>
                <w:rFonts w:ascii="Arial" w:eastAsia="Arial Unicode MS" w:hAnsi="Arial" w:cs="Arial"/>
                <w:sz w:val="18"/>
                <w:szCs w:val="18"/>
              </w:rPr>
            </w:pPr>
            <w:r w:rsidRPr="00CF0E1F">
              <w:rPr>
                <w:rFonts w:ascii="Arial" w:eastAsia="Arial Unicode MS" w:hAnsi="Arial" w:cs="Arial"/>
                <w:sz w:val="18"/>
                <w:szCs w:val="18"/>
              </w:rPr>
              <w:t>financial statements</w:t>
            </w:r>
          </w:p>
        </w:tc>
      </w:tr>
      <w:tr w:rsidR="003F2DE1" w:rsidRPr="00CF0E1F" w14:paraId="5F54DD44" w14:textId="77777777" w:rsidTr="00863EE0">
        <w:tc>
          <w:tcPr>
            <w:tcW w:w="3690" w:type="dxa"/>
          </w:tcPr>
          <w:p w14:paraId="77D95014" w14:textId="77777777" w:rsidR="003F2DE1" w:rsidRPr="00CF0E1F" w:rsidRDefault="003F2DE1" w:rsidP="00074DDE">
            <w:pPr>
              <w:spacing w:line="380" w:lineRule="exact"/>
              <w:jc w:val="center"/>
              <w:rPr>
                <w:rFonts w:ascii="Arial" w:eastAsia="Arial Unicode MS" w:hAnsi="Arial" w:cs="Arial"/>
                <w:sz w:val="18"/>
                <w:szCs w:val="18"/>
              </w:rPr>
            </w:pPr>
          </w:p>
        </w:tc>
        <w:tc>
          <w:tcPr>
            <w:tcW w:w="1395" w:type="dxa"/>
            <w:vAlign w:val="bottom"/>
          </w:tcPr>
          <w:p w14:paraId="66E1FADC" w14:textId="00FD6D26" w:rsidR="003F2DE1" w:rsidRPr="00CF0E1F" w:rsidRDefault="00581C5B" w:rsidP="00074DDE">
            <w:pPr>
              <w:pBdr>
                <w:bottom w:val="single" w:sz="6" w:space="1" w:color="auto"/>
              </w:pBdr>
              <w:spacing w:line="380" w:lineRule="exact"/>
              <w:ind w:right="29"/>
              <w:jc w:val="center"/>
              <w:rPr>
                <w:rFonts w:ascii="Arial" w:hAnsi="Arial" w:cs="Arial"/>
                <w:sz w:val="18"/>
                <w:szCs w:val="18"/>
              </w:rPr>
            </w:pPr>
            <w:r>
              <w:rPr>
                <w:rFonts w:ascii="Arial" w:eastAsia="Arial Unicode MS" w:hAnsi="Arial" w:cs="Arial"/>
                <w:sz w:val="18"/>
                <w:szCs w:val="18"/>
              </w:rPr>
              <w:t>31 March    2024</w:t>
            </w:r>
          </w:p>
        </w:tc>
        <w:tc>
          <w:tcPr>
            <w:tcW w:w="1395" w:type="dxa"/>
            <w:vAlign w:val="bottom"/>
          </w:tcPr>
          <w:p w14:paraId="0661C3D6" w14:textId="32CC299D" w:rsidR="003F2DE1" w:rsidRPr="00CF0E1F" w:rsidRDefault="0047136D" w:rsidP="00074DDE">
            <w:pPr>
              <w:pBdr>
                <w:bottom w:val="single" w:sz="6" w:space="1" w:color="auto"/>
              </w:pBdr>
              <w:spacing w:line="380" w:lineRule="exact"/>
              <w:ind w:right="29"/>
              <w:jc w:val="center"/>
              <w:rPr>
                <w:rFonts w:ascii="Arial" w:hAnsi="Arial" w:cs="Arial"/>
                <w:sz w:val="18"/>
                <w:szCs w:val="18"/>
              </w:rPr>
            </w:pPr>
            <w:r>
              <w:rPr>
                <w:rFonts w:ascii="Arial" w:eastAsia="Arial Unicode MS" w:hAnsi="Arial" w:cs="Arial"/>
                <w:sz w:val="18"/>
                <w:szCs w:val="18"/>
              </w:rPr>
              <w:t>31 December 2023</w:t>
            </w:r>
          </w:p>
        </w:tc>
        <w:tc>
          <w:tcPr>
            <w:tcW w:w="1395" w:type="dxa"/>
            <w:vAlign w:val="bottom"/>
          </w:tcPr>
          <w:p w14:paraId="6FA28A28" w14:textId="5CF61BD3" w:rsidR="003F2DE1" w:rsidRPr="00CF0E1F" w:rsidRDefault="00581C5B" w:rsidP="00074DDE">
            <w:pPr>
              <w:pBdr>
                <w:bottom w:val="single" w:sz="6" w:space="1" w:color="auto"/>
              </w:pBdr>
              <w:spacing w:line="380" w:lineRule="exact"/>
              <w:ind w:right="29"/>
              <w:jc w:val="center"/>
              <w:rPr>
                <w:rFonts w:ascii="Arial" w:hAnsi="Arial" w:cs="Arial"/>
                <w:sz w:val="18"/>
                <w:szCs w:val="18"/>
              </w:rPr>
            </w:pPr>
            <w:r>
              <w:rPr>
                <w:rFonts w:ascii="Arial" w:eastAsia="Arial Unicode MS" w:hAnsi="Arial" w:cs="Arial"/>
                <w:sz w:val="18"/>
                <w:szCs w:val="18"/>
              </w:rPr>
              <w:t>31 March    2024</w:t>
            </w:r>
          </w:p>
        </w:tc>
        <w:tc>
          <w:tcPr>
            <w:tcW w:w="1395" w:type="dxa"/>
            <w:vAlign w:val="bottom"/>
          </w:tcPr>
          <w:p w14:paraId="499B212F" w14:textId="0EB850C3" w:rsidR="003F2DE1" w:rsidRPr="00CF0E1F" w:rsidRDefault="0047136D" w:rsidP="00074DDE">
            <w:pPr>
              <w:pBdr>
                <w:bottom w:val="single" w:sz="6" w:space="1" w:color="auto"/>
              </w:pBdr>
              <w:spacing w:line="380" w:lineRule="exact"/>
              <w:ind w:right="29"/>
              <w:jc w:val="center"/>
              <w:rPr>
                <w:rFonts w:ascii="Arial" w:hAnsi="Arial" w:cs="Arial"/>
                <w:sz w:val="18"/>
                <w:szCs w:val="18"/>
              </w:rPr>
            </w:pPr>
            <w:r>
              <w:rPr>
                <w:rFonts w:ascii="Arial" w:eastAsia="Arial Unicode MS" w:hAnsi="Arial" w:cs="Arial"/>
                <w:sz w:val="18"/>
                <w:szCs w:val="18"/>
              </w:rPr>
              <w:t>31 December 2023</w:t>
            </w:r>
          </w:p>
        </w:tc>
      </w:tr>
      <w:tr w:rsidR="00CB4A16" w:rsidRPr="00CF0E1F" w14:paraId="7A36AE84" w14:textId="77777777" w:rsidTr="00863EE0">
        <w:tc>
          <w:tcPr>
            <w:tcW w:w="3690" w:type="dxa"/>
          </w:tcPr>
          <w:p w14:paraId="55B967B2" w14:textId="77777777" w:rsidR="00CB4A16" w:rsidRPr="00CF0E1F" w:rsidRDefault="00CB4A16" w:rsidP="00CB4A16">
            <w:pPr>
              <w:spacing w:line="380" w:lineRule="exact"/>
              <w:ind w:left="162" w:hanging="162"/>
              <w:rPr>
                <w:rFonts w:ascii="Arial" w:eastAsia="Arial Unicode MS" w:hAnsi="Arial" w:cs="Arial"/>
                <w:sz w:val="18"/>
                <w:szCs w:val="18"/>
              </w:rPr>
            </w:pPr>
            <w:r w:rsidRPr="00CF0E1F">
              <w:rPr>
                <w:rFonts w:ascii="Arial" w:eastAsia="Arial Unicode MS" w:hAnsi="Arial" w:cs="Arial"/>
                <w:sz w:val="18"/>
                <w:szCs w:val="18"/>
              </w:rPr>
              <w:t>Cash on hand</w:t>
            </w:r>
          </w:p>
        </w:tc>
        <w:tc>
          <w:tcPr>
            <w:tcW w:w="1395" w:type="dxa"/>
          </w:tcPr>
          <w:p w14:paraId="44CC0A61" w14:textId="221F9262"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1,393</w:t>
            </w:r>
          </w:p>
        </w:tc>
        <w:tc>
          <w:tcPr>
            <w:tcW w:w="1395" w:type="dxa"/>
          </w:tcPr>
          <w:p w14:paraId="62B70899" w14:textId="0C738800"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1,538</w:t>
            </w:r>
          </w:p>
        </w:tc>
        <w:tc>
          <w:tcPr>
            <w:tcW w:w="1395" w:type="dxa"/>
            <w:vAlign w:val="bottom"/>
          </w:tcPr>
          <w:p w14:paraId="22D1BBDC" w14:textId="473529F0"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w:t>
            </w:r>
          </w:p>
        </w:tc>
        <w:tc>
          <w:tcPr>
            <w:tcW w:w="1395" w:type="dxa"/>
            <w:vAlign w:val="bottom"/>
          </w:tcPr>
          <w:p w14:paraId="6320BE70" w14:textId="747EEE78" w:rsidR="00CB4A16" w:rsidRPr="00CF0E1F" w:rsidRDefault="00CB4A16" w:rsidP="00CB4A16">
            <w:pPr>
              <w:tabs>
                <w:tab w:val="decimal" w:pos="1116"/>
              </w:tabs>
              <w:spacing w:line="380" w:lineRule="exact"/>
              <w:ind w:right="-43"/>
              <w:rPr>
                <w:rFonts w:ascii="Arial" w:hAnsi="Arial" w:cs="Arial"/>
                <w:sz w:val="18"/>
                <w:szCs w:val="18"/>
              </w:rPr>
            </w:pPr>
            <w:r w:rsidRPr="006E71F4">
              <w:rPr>
                <w:rFonts w:ascii="Arial" w:hAnsi="Arial" w:cs="Arial"/>
                <w:sz w:val="18"/>
                <w:szCs w:val="18"/>
              </w:rPr>
              <w:t>-</w:t>
            </w:r>
          </w:p>
        </w:tc>
      </w:tr>
      <w:tr w:rsidR="00CB4A16" w:rsidRPr="00CF0E1F" w14:paraId="0684BC4F" w14:textId="77777777" w:rsidTr="00863EE0">
        <w:tc>
          <w:tcPr>
            <w:tcW w:w="3690" w:type="dxa"/>
          </w:tcPr>
          <w:p w14:paraId="1ED20A5F" w14:textId="77777777" w:rsidR="00CB4A16" w:rsidRPr="00CF0E1F" w:rsidRDefault="00CB4A16" w:rsidP="00CB4A16">
            <w:pPr>
              <w:spacing w:line="380" w:lineRule="exact"/>
              <w:ind w:left="162" w:right="-198" w:hanging="162"/>
              <w:rPr>
                <w:rFonts w:ascii="Arial" w:eastAsia="Arial Unicode MS" w:hAnsi="Arial" w:cs="Arial"/>
                <w:sz w:val="18"/>
                <w:szCs w:val="18"/>
              </w:rPr>
            </w:pPr>
            <w:r w:rsidRPr="00CF0E1F">
              <w:rPr>
                <w:rFonts w:ascii="Arial" w:eastAsia="Arial Unicode MS" w:hAnsi="Arial" w:cs="Arial"/>
                <w:sz w:val="18"/>
                <w:szCs w:val="18"/>
              </w:rPr>
              <w:t>Deposits at banks with no fixed maturity date</w:t>
            </w:r>
          </w:p>
        </w:tc>
        <w:tc>
          <w:tcPr>
            <w:tcW w:w="1395" w:type="dxa"/>
          </w:tcPr>
          <w:p w14:paraId="7AE4A145" w14:textId="5D96B008"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205,890</w:t>
            </w:r>
          </w:p>
        </w:tc>
        <w:tc>
          <w:tcPr>
            <w:tcW w:w="1395" w:type="dxa"/>
          </w:tcPr>
          <w:p w14:paraId="300BCE33" w14:textId="11C48C1F"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224,230</w:t>
            </w:r>
          </w:p>
        </w:tc>
        <w:tc>
          <w:tcPr>
            <w:tcW w:w="1395" w:type="dxa"/>
            <w:vAlign w:val="bottom"/>
          </w:tcPr>
          <w:p w14:paraId="4FF2575D" w14:textId="3C403197"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3,299</w:t>
            </w:r>
          </w:p>
        </w:tc>
        <w:tc>
          <w:tcPr>
            <w:tcW w:w="1395" w:type="dxa"/>
            <w:vAlign w:val="bottom"/>
          </w:tcPr>
          <w:p w14:paraId="1F0E66A6" w14:textId="7750F49E" w:rsidR="00CB4A16" w:rsidRPr="00CF0E1F" w:rsidRDefault="00CB4A16" w:rsidP="00CB4A16">
            <w:pPr>
              <w:tabs>
                <w:tab w:val="decimal" w:pos="1116"/>
              </w:tabs>
              <w:spacing w:line="380" w:lineRule="exact"/>
              <w:ind w:right="-43"/>
              <w:rPr>
                <w:rFonts w:ascii="Arial" w:hAnsi="Arial" w:cs="Arial"/>
                <w:sz w:val="18"/>
                <w:szCs w:val="18"/>
              </w:rPr>
            </w:pPr>
            <w:r w:rsidRPr="006E71F4">
              <w:rPr>
                <w:rFonts w:ascii="Arial" w:hAnsi="Arial" w:cs="Arial"/>
                <w:sz w:val="18"/>
                <w:szCs w:val="18"/>
              </w:rPr>
              <w:t>4,900</w:t>
            </w:r>
          </w:p>
        </w:tc>
      </w:tr>
      <w:tr w:rsidR="00CB4A16" w:rsidRPr="00CF0E1F" w14:paraId="0F03EA00" w14:textId="77777777" w:rsidTr="00863EE0">
        <w:tc>
          <w:tcPr>
            <w:tcW w:w="3690" w:type="dxa"/>
          </w:tcPr>
          <w:p w14:paraId="2D38D98C" w14:textId="77777777" w:rsidR="00CB4A16" w:rsidRPr="00CF0E1F" w:rsidRDefault="00CB4A16" w:rsidP="00CB4A16">
            <w:pPr>
              <w:spacing w:line="380" w:lineRule="exact"/>
              <w:ind w:left="162" w:hanging="162"/>
              <w:rPr>
                <w:rFonts w:ascii="Arial" w:eastAsia="Arial Unicode MS" w:hAnsi="Arial" w:cs="Arial"/>
                <w:sz w:val="18"/>
                <w:szCs w:val="18"/>
              </w:rPr>
            </w:pPr>
            <w:r w:rsidRPr="00CF0E1F">
              <w:rPr>
                <w:rFonts w:ascii="Arial" w:eastAsia="Arial Unicode MS" w:hAnsi="Arial" w:cs="Arial"/>
                <w:sz w:val="18"/>
                <w:szCs w:val="18"/>
              </w:rPr>
              <w:t xml:space="preserve">Deposits at banks and certificate of deposit </w:t>
            </w:r>
          </w:p>
          <w:p w14:paraId="78FEA832" w14:textId="77777777" w:rsidR="00CB4A16" w:rsidRPr="00CF0E1F" w:rsidRDefault="00CB4A16" w:rsidP="00CB4A16">
            <w:pPr>
              <w:spacing w:line="380" w:lineRule="exact"/>
              <w:ind w:left="162" w:hanging="162"/>
              <w:rPr>
                <w:rFonts w:ascii="Arial" w:eastAsia="Arial Unicode MS" w:hAnsi="Arial" w:cs="Arial"/>
                <w:sz w:val="18"/>
                <w:szCs w:val="18"/>
              </w:rPr>
            </w:pPr>
            <w:r w:rsidRPr="00CF0E1F">
              <w:rPr>
                <w:rFonts w:ascii="Arial" w:eastAsia="Arial Unicode MS" w:hAnsi="Arial" w:cs="Arial"/>
                <w:sz w:val="18"/>
                <w:szCs w:val="18"/>
              </w:rPr>
              <w:tab/>
              <w:t>with fixed maturity date</w:t>
            </w:r>
          </w:p>
        </w:tc>
        <w:tc>
          <w:tcPr>
            <w:tcW w:w="1395" w:type="dxa"/>
            <w:vAlign w:val="bottom"/>
          </w:tcPr>
          <w:p w14:paraId="5C878C49" w14:textId="05BB4DC4"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3,509</w:t>
            </w:r>
          </w:p>
        </w:tc>
        <w:tc>
          <w:tcPr>
            <w:tcW w:w="1395" w:type="dxa"/>
            <w:vAlign w:val="bottom"/>
          </w:tcPr>
          <w:p w14:paraId="571DABC1" w14:textId="75E3C2C6"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3,449</w:t>
            </w:r>
          </w:p>
        </w:tc>
        <w:tc>
          <w:tcPr>
            <w:tcW w:w="1395" w:type="dxa"/>
            <w:vAlign w:val="bottom"/>
          </w:tcPr>
          <w:p w14:paraId="2852DFC9" w14:textId="3DB412A7"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w:t>
            </w:r>
          </w:p>
        </w:tc>
        <w:tc>
          <w:tcPr>
            <w:tcW w:w="1395" w:type="dxa"/>
            <w:vAlign w:val="bottom"/>
          </w:tcPr>
          <w:p w14:paraId="0E5FDF3D" w14:textId="3B9D514D"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6E71F4">
              <w:rPr>
                <w:rFonts w:ascii="Arial" w:hAnsi="Arial" w:cs="Arial"/>
                <w:sz w:val="18"/>
                <w:szCs w:val="18"/>
              </w:rPr>
              <w:t>-</w:t>
            </w:r>
          </w:p>
        </w:tc>
      </w:tr>
      <w:tr w:rsidR="00CB4A16" w:rsidRPr="00CF0E1F" w14:paraId="4F24B1D4" w14:textId="77777777" w:rsidTr="00863EE0">
        <w:tc>
          <w:tcPr>
            <w:tcW w:w="3690" w:type="dxa"/>
          </w:tcPr>
          <w:p w14:paraId="2434B660" w14:textId="77777777" w:rsidR="00CB4A16" w:rsidRPr="00CF0E1F" w:rsidRDefault="00CB4A16" w:rsidP="00CB4A16">
            <w:pPr>
              <w:spacing w:line="380" w:lineRule="exact"/>
              <w:ind w:left="162" w:hanging="162"/>
              <w:rPr>
                <w:rFonts w:ascii="Arial" w:eastAsia="Arial Unicode MS" w:hAnsi="Arial" w:cs="Arial"/>
                <w:sz w:val="18"/>
                <w:szCs w:val="18"/>
              </w:rPr>
            </w:pPr>
            <w:r w:rsidRPr="00CF0E1F">
              <w:rPr>
                <w:rFonts w:ascii="Arial" w:eastAsia="Arial Unicode MS" w:hAnsi="Arial" w:cs="Arial"/>
                <w:sz w:val="18"/>
                <w:szCs w:val="18"/>
              </w:rPr>
              <w:t>Total cash and cash equivalents</w:t>
            </w:r>
          </w:p>
        </w:tc>
        <w:tc>
          <w:tcPr>
            <w:tcW w:w="1395" w:type="dxa"/>
            <w:vAlign w:val="bottom"/>
          </w:tcPr>
          <w:p w14:paraId="15455971" w14:textId="403C59B9"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210,792</w:t>
            </w:r>
          </w:p>
        </w:tc>
        <w:tc>
          <w:tcPr>
            <w:tcW w:w="1395" w:type="dxa"/>
            <w:vAlign w:val="bottom"/>
          </w:tcPr>
          <w:p w14:paraId="2085125A" w14:textId="63477F6F"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229,217</w:t>
            </w:r>
          </w:p>
        </w:tc>
        <w:tc>
          <w:tcPr>
            <w:tcW w:w="1395" w:type="dxa"/>
            <w:vAlign w:val="bottom"/>
          </w:tcPr>
          <w:p w14:paraId="2C1DD96B" w14:textId="48F0B2B8" w:rsidR="00CB4A16" w:rsidRPr="00CF0E1F" w:rsidRDefault="00CB4A16" w:rsidP="00CB4A16">
            <w:pPr>
              <w:tabs>
                <w:tab w:val="decimal" w:pos="1116"/>
              </w:tabs>
              <w:spacing w:line="380" w:lineRule="exact"/>
              <w:ind w:right="-43"/>
              <w:rPr>
                <w:rFonts w:ascii="Arial" w:hAnsi="Arial" w:cs="Arial"/>
                <w:sz w:val="18"/>
                <w:szCs w:val="18"/>
              </w:rPr>
            </w:pPr>
            <w:r w:rsidRPr="00CB4A16">
              <w:rPr>
                <w:rFonts w:ascii="Arial" w:hAnsi="Arial" w:cs="Arial"/>
                <w:sz w:val="18"/>
                <w:szCs w:val="18"/>
              </w:rPr>
              <w:t>3,299</w:t>
            </w:r>
          </w:p>
        </w:tc>
        <w:tc>
          <w:tcPr>
            <w:tcW w:w="1395" w:type="dxa"/>
            <w:vAlign w:val="bottom"/>
          </w:tcPr>
          <w:p w14:paraId="102AA5BB" w14:textId="7CB885C8" w:rsidR="00CB4A16" w:rsidRPr="00CF0E1F" w:rsidRDefault="00CB4A16" w:rsidP="00CB4A16">
            <w:pPr>
              <w:tabs>
                <w:tab w:val="decimal" w:pos="1116"/>
              </w:tabs>
              <w:spacing w:line="380" w:lineRule="exact"/>
              <w:ind w:right="-43"/>
              <w:rPr>
                <w:rFonts w:ascii="Arial" w:hAnsi="Arial" w:cs="Arial"/>
                <w:sz w:val="18"/>
                <w:szCs w:val="18"/>
              </w:rPr>
            </w:pPr>
            <w:r w:rsidRPr="006E71F4">
              <w:rPr>
                <w:rFonts w:ascii="Arial" w:hAnsi="Arial" w:cs="Arial"/>
                <w:sz w:val="18"/>
                <w:szCs w:val="18"/>
              </w:rPr>
              <w:t>4,900</w:t>
            </w:r>
          </w:p>
        </w:tc>
      </w:tr>
      <w:tr w:rsidR="00CB4A16" w:rsidRPr="00CF0E1F" w14:paraId="7E704BCA" w14:textId="77777777" w:rsidTr="00863EE0">
        <w:tc>
          <w:tcPr>
            <w:tcW w:w="3690" w:type="dxa"/>
          </w:tcPr>
          <w:p w14:paraId="4DC6E303" w14:textId="77777777" w:rsidR="00CB4A16" w:rsidRPr="00CF0E1F" w:rsidRDefault="00CB4A16" w:rsidP="00CB4A16">
            <w:pPr>
              <w:spacing w:line="380" w:lineRule="exact"/>
              <w:ind w:left="162" w:hanging="162"/>
              <w:rPr>
                <w:rFonts w:ascii="Arial" w:eastAsia="Arial Unicode MS" w:hAnsi="Arial" w:cs="Arial"/>
                <w:sz w:val="18"/>
                <w:szCs w:val="18"/>
              </w:rPr>
            </w:pPr>
            <w:r w:rsidRPr="00CF0E1F">
              <w:rPr>
                <w:rFonts w:ascii="Arial" w:eastAsia="Arial Unicode MS" w:hAnsi="Arial" w:cs="Arial"/>
                <w:sz w:val="18"/>
                <w:szCs w:val="18"/>
              </w:rPr>
              <w:t>Less: Allowance for expected credit loss</w:t>
            </w:r>
          </w:p>
        </w:tc>
        <w:tc>
          <w:tcPr>
            <w:tcW w:w="1395" w:type="dxa"/>
            <w:vAlign w:val="bottom"/>
          </w:tcPr>
          <w:p w14:paraId="61FFD17D" w14:textId="55051E2D"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(391)</w:t>
            </w:r>
          </w:p>
        </w:tc>
        <w:tc>
          <w:tcPr>
            <w:tcW w:w="1395" w:type="dxa"/>
            <w:vAlign w:val="bottom"/>
          </w:tcPr>
          <w:p w14:paraId="2E149BBA" w14:textId="43A4EC58"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(364)</w:t>
            </w:r>
          </w:p>
        </w:tc>
        <w:tc>
          <w:tcPr>
            <w:tcW w:w="1395" w:type="dxa"/>
            <w:vAlign w:val="bottom"/>
          </w:tcPr>
          <w:p w14:paraId="67A6F6F3" w14:textId="290BB94C"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w:t>
            </w:r>
          </w:p>
        </w:tc>
        <w:tc>
          <w:tcPr>
            <w:tcW w:w="1395" w:type="dxa"/>
            <w:vAlign w:val="bottom"/>
          </w:tcPr>
          <w:p w14:paraId="0B5CB3F4" w14:textId="015B5D7B" w:rsidR="00CB4A16" w:rsidRPr="00CF0E1F" w:rsidRDefault="00CB4A16" w:rsidP="00CB4A16">
            <w:pPr>
              <w:pBdr>
                <w:bottom w:val="single" w:sz="4" w:space="1" w:color="auto"/>
              </w:pBdr>
              <w:tabs>
                <w:tab w:val="decimal" w:pos="1116"/>
              </w:tabs>
              <w:spacing w:line="380" w:lineRule="exact"/>
              <w:ind w:right="-43"/>
              <w:rPr>
                <w:rFonts w:ascii="Arial" w:hAnsi="Arial" w:cs="Arial"/>
                <w:sz w:val="18"/>
                <w:szCs w:val="18"/>
              </w:rPr>
            </w:pPr>
            <w:r w:rsidRPr="006E71F4">
              <w:rPr>
                <w:rFonts w:ascii="Arial" w:hAnsi="Arial" w:cs="Arial"/>
                <w:sz w:val="18"/>
                <w:szCs w:val="18"/>
              </w:rPr>
              <w:t>-</w:t>
            </w:r>
          </w:p>
        </w:tc>
      </w:tr>
      <w:tr w:rsidR="00CB4A16" w:rsidRPr="00CF0E1F" w14:paraId="0AC736E2" w14:textId="77777777" w:rsidTr="00863EE0">
        <w:tc>
          <w:tcPr>
            <w:tcW w:w="3690" w:type="dxa"/>
          </w:tcPr>
          <w:p w14:paraId="35186E68" w14:textId="77777777" w:rsidR="00CB4A16" w:rsidRPr="00CF0E1F" w:rsidRDefault="00CB4A16" w:rsidP="00CB4A16">
            <w:pPr>
              <w:spacing w:line="380" w:lineRule="exact"/>
              <w:ind w:left="162" w:hanging="162"/>
              <w:rPr>
                <w:rFonts w:ascii="Arial" w:eastAsia="Arial Unicode MS" w:hAnsi="Arial" w:cs="Arial"/>
                <w:sz w:val="18"/>
                <w:szCs w:val="18"/>
              </w:rPr>
            </w:pPr>
            <w:r w:rsidRPr="00CF0E1F">
              <w:rPr>
                <w:rFonts w:ascii="Arial" w:eastAsia="Arial Unicode MS" w:hAnsi="Arial" w:cs="Arial"/>
                <w:sz w:val="18"/>
                <w:szCs w:val="18"/>
              </w:rPr>
              <w:t>Cash and cash equivalents</w:t>
            </w:r>
          </w:p>
        </w:tc>
        <w:tc>
          <w:tcPr>
            <w:tcW w:w="1395" w:type="dxa"/>
            <w:vAlign w:val="bottom"/>
          </w:tcPr>
          <w:p w14:paraId="05506686" w14:textId="41D05D78" w:rsidR="00CB4A16" w:rsidRPr="00CF0E1F" w:rsidRDefault="00CB4A16" w:rsidP="00CB4A16">
            <w:pPr>
              <w:pBdr>
                <w:bottom w:val="doub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210,401</w:t>
            </w:r>
          </w:p>
        </w:tc>
        <w:tc>
          <w:tcPr>
            <w:tcW w:w="1395" w:type="dxa"/>
            <w:vAlign w:val="bottom"/>
          </w:tcPr>
          <w:p w14:paraId="7879D4E1" w14:textId="6CC67EC7" w:rsidR="00CB4A16" w:rsidRPr="00CF0E1F" w:rsidRDefault="00CB4A16" w:rsidP="00CB4A16">
            <w:pPr>
              <w:pBdr>
                <w:bottom w:val="double" w:sz="4" w:space="1" w:color="auto"/>
              </w:pBdr>
              <w:tabs>
                <w:tab w:val="decimal" w:pos="1116"/>
              </w:tabs>
              <w:spacing w:line="380" w:lineRule="exact"/>
              <w:ind w:right="-43"/>
              <w:rPr>
                <w:rFonts w:ascii="Arial" w:hAnsi="Arial" w:cs="Arial"/>
                <w:sz w:val="18"/>
                <w:szCs w:val="18"/>
                <w:cs/>
              </w:rPr>
            </w:pPr>
            <w:r w:rsidRPr="00CB4A16">
              <w:rPr>
                <w:rFonts w:ascii="Arial" w:hAnsi="Arial" w:cs="Arial"/>
                <w:sz w:val="18"/>
                <w:szCs w:val="18"/>
              </w:rPr>
              <w:t>228,853</w:t>
            </w:r>
          </w:p>
        </w:tc>
        <w:tc>
          <w:tcPr>
            <w:tcW w:w="1395" w:type="dxa"/>
            <w:vAlign w:val="bottom"/>
          </w:tcPr>
          <w:p w14:paraId="74E8B066" w14:textId="15FA9726" w:rsidR="00CB4A16" w:rsidRPr="00CF0E1F" w:rsidRDefault="00CB4A16" w:rsidP="00CB4A16">
            <w:pPr>
              <w:pBdr>
                <w:bottom w:val="double" w:sz="4" w:space="1" w:color="auto"/>
              </w:pBdr>
              <w:tabs>
                <w:tab w:val="decimal" w:pos="1116"/>
              </w:tabs>
              <w:spacing w:line="380" w:lineRule="exact"/>
              <w:ind w:right="-43"/>
              <w:rPr>
                <w:rFonts w:ascii="Arial" w:hAnsi="Arial" w:cs="Arial"/>
                <w:sz w:val="18"/>
                <w:szCs w:val="18"/>
              </w:rPr>
            </w:pPr>
            <w:r w:rsidRPr="00CB4A16">
              <w:rPr>
                <w:rFonts w:ascii="Arial" w:hAnsi="Arial" w:cs="Arial"/>
                <w:sz w:val="18"/>
                <w:szCs w:val="18"/>
              </w:rPr>
              <w:t>3,299</w:t>
            </w:r>
          </w:p>
        </w:tc>
        <w:tc>
          <w:tcPr>
            <w:tcW w:w="1395" w:type="dxa"/>
            <w:vAlign w:val="bottom"/>
          </w:tcPr>
          <w:p w14:paraId="1DC43237" w14:textId="34930E89" w:rsidR="00CB4A16" w:rsidRPr="00CF0E1F" w:rsidRDefault="00CB4A16" w:rsidP="00CB4A16">
            <w:pPr>
              <w:pBdr>
                <w:bottom w:val="double" w:sz="4" w:space="1" w:color="auto"/>
              </w:pBdr>
              <w:tabs>
                <w:tab w:val="decimal" w:pos="1116"/>
              </w:tabs>
              <w:spacing w:line="380" w:lineRule="exact"/>
              <w:ind w:right="-43"/>
              <w:rPr>
                <w:rFonts w:ascii="Arial" w:hAnsi="Arial" w:cs="Arial"/>
                <w:sz w:val="18"/>
                <w:szCs w:val="18"/>
              </w:rPr>
            </w:pPr>
            <w:r w:rsidRPr="006E71F4">
              <w:rPr>
                <w:rFonts w:ascii="Arial" w:hAnsi="Arial" w:cs="Arial"/>
                <w:sz w:val="18"/>
                <w:szCs w:val="18"/>
              </w:rPr>
              <w:t>4,900</w:t>
            </w:r>
          </w:p>
        </w:tc>
      </w:tr>
    </w:tbl>
    <w:p w14:paraId="179139D8" w14:textId="7FB8688E" w:rsidR="00D75BA0" w:rsidRPr="00CF0E1F" w:rsidRDefault="0072607B" w:rsidP="00CB4A16">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4</w:t>
      </w:r>
      <w:r w:rsidR="00F9333C" w:rsidRPr="00CF0E1F">
        <w:rPr>
          <w:rFonts w:ascii="Arial" w:hAnsi="Arial" w:cs="Arial"/>
          <w:b/>
          <w:bCs/>
          <w:sz w:val="22"/>
          <w:szCs w:val="22"/>
        </w:rPr>
        <w:t>.</w:t>
      </w:r>
      <w:r w:rsidR="00F9333C" w:rsidRPr="00CF0E1F">
        <w:rPr>
          <w:rFonts w:ascii="Arial" w:hAnsi="Arial" w:cs="Arial"/>
          <w:b/>
          <w:bCs/>
          <w:sz w:val="22"/>
          <w:szCs w:val="22"/>
        </w:rPr>
        <w:tab/>
      </w:r>
      <w:r w:rsidR="00D75BA0" w:rsidRPr="00CF0E1F">
        <w:rPr>
          <w:rFonts w:ascii="Arial" w:hAnsi="Arial" w:cs="Arial"/>
          <w:b/>
          <w:bCs/>
          <w:sz w:val="22"/>
          <w:szCs w:val="22"/>
        </w:rPr>
        <w:t>Premium receivables</w:t>
      </w:r>
    </w:p>
    <w:p w14:paraId="3964E0B8" w14:textId="03310BF7" w:rsidR="00533AC4" w:rsidRPr="00CF0E1F" w:rsidRDefault="00D75BA0" w:rsidP="00E40950">
      <w:pPr>
        <w:spacing w:before="120" w:after="120" w:line="380" w:lineRule="exact"/>
        <w:ind w:left="547" w:right="43" w:hanging="547"/>
        <w:jc w:val="thaiDistribute"/>
        <w:rPr>
          <w:rFonts w:ascii="Arial" w:hAnsi="Arial" w:cs="Arial"/>
          <w:sz w:val="22"/>
          <w:szCs w:val="22"/>
        </w:rPr>
      </w:pPr>
      <w:r w:rsidRPr="00CF0E1F">
        <w:rPr>
          <w:rFonts w:ascii="Arial" w:hAnsi="Arial" w:cs="Arial"/>
          <w:b/>
          <w:bCs/>
          <w:sz w:val="22"/>
          <w:szCs w:val="22"/>
        </w:rPr>
        <w:tab/>
      </w:r>
      <w:r w:rsidR="001178C7" w:rsidRPr="00CF0E1F">
        <w:rPr>
          <w:rFonts w:ascii="Arial" w:hAnsi="Arial" w:cs="Arial"/>
          <w:sz w:val="22"/>
          <w:szCs w:val="22"/>
        </w:rPr>
        <w:t xml:space="preserve">The balances </w:t>
      </w:r>
      <w:r w:rsidR="00D62225" w:rsidRPr="00CF0E1F">
        <w:rPr>
          <w:rFonts w:ascii="Arial" w:hAnsi="Arial" w:cs="Arial"/>
          <w:sz w:val="22"/>
          <w:szCs w:val="22"/>
        </w:rPr>
        <w:t xml:space="preserve">as </w:t>
      </w:r>
      <w:r w:rsidR="00196684" w:rsidRPr="00CF0E1F">
        <w:rPr>
          <w:rFonts w:ascii="Arial" w:hAnsi="Arial" w:cs="Arial"/>
          <w:sz w:val="22"/>
          <w:szCs w:val="22"/>
        </w:rPr>
        <w:t xml:space="preserve">at </w:t>
      </w:r>
      <w:r w:rsidR="0047136D">
        <w:rPr>
          <w:rFonts w:ascii="Arial" w:hAnsi="Arial" w:cs="Arial"/>
          <w:sz w:val="22"/>
          <w:szCs w:val="22"/>
        </w:rPr>
        <w:t>31 March 2024</w:t>
      </w:r>
      <w:r w:rsidR="008E14F0" w:rsidRPr="00CF0E1F">
        <w:rPr>
          <w:rFonts w:ascii="Arial" w:hAnsi="Arial" w:cs="Arial"/>
          <w:sz w:val="22"/>
          <w:szCs w:val="22"/>
        </w:rPr>
        <w:t xml:space="preserve"> and </w:t>
      </w:r>
      <w:r w:rsidR="0047136D">
        <w:rPr>
          <w:rFonts w:ascii="Arial" w:hAnsi="Arial" w:cs="Arial"/>
          <w:sz w:val="22"/>
          <w:szCs w:val="22"/>
        </w:rPr>
        <w:t>31 December 2023</w:t>
      </w:r>
      <w:r w:rsidR="00D62225" w:rsidRPr="00CF0E1F">
        <w:rPr>
          <w:rFonts w:ascii="Arial" w:hAnsi="Arial" w:cs="Arial"/>
          <w:sz w:val="22"/>
          <w:szCs w:val="22"/>
        </w:rPr>
        <w:t xml:space="preserve"> </w:t>
      </w:r>
      <w:r w:rsidR="001178C7" w:rsidRPr="00CF0E1F">
        <w:rPr>
          <w:rFonts w:ascii="Arial" w:hAnsi="Arial" w:cs="Arial"/>
          <w:sz w:val="22"/>
          <w:szCs w:val="22"/>
        </w:rPr>
        <w:t xml:space="preserve">of premium receivables </w:t>
      </w:r>
      <w:r w:rsidR="000F69E6" w:rsidRPr="00CF0E1F">
        <w:rPr>
          <w:rFonts w:ascii="Arial" w:hAnsi="Arial" w:cs="Arial"/>
          <w:sz w:val="22"/>
          <w:szCs w:val="22"/>
        </w:rPr>
        <w:t xml:space="preserve">from direct insurance </w:t>
      </w:r>
      <w:r w:rsidR="001178C7" w:rsidRPr="00CF0E1F">
        <w:rPr>
          <w:rFonts w:ascii="Arial" w:hAnsi="Arial" w:cs="Arial"/>
          <w:sz w:val="22"/>
          <w:szCs w:val="22"/>
        </w:rPr>
        <w:t>are classified by aging from the maturity date under the stipulated law of the premium collection as follows:</w:t>
      </w:r>
    </w:p>
    <w:tbl>
      <w:tblPr>
        <w:tblW w:w="9180" w:type="dxa"/>
        <w:tblInd w:w="450" w:type="dxa"/>
        <w:tblLayout w:type="fixed"/>
        <w:tblLook w:val="0000" w:firstRow="0" w:lastRow="0" w:firstColumn="0" w:lastColumn="0" w:noHBand="0" w:noVBand="0"/>
      </w:tblPr>
      <w:tblGrid>
        <w:gridCol w:w="5400"/>
        <w:gridCol w:w="1890"/>
        <w:gridCol w:w="1890"/>
      </w:tblGrid>
      <w:tr w:rsidR="001708F6" w:rsidRPr="00CF0E1F" w14:paraId="7093F427" w14:textId="77777777" w:rsidTr="00863EE0">
        <w:tc>
          <w:tcPr>
            <w:tcW w:w="5400" w:type="dxa"/>
            <w:vAlign w:val="bottom"/>
          </w:tcPr>
          <w:p w14:paraId="6E0DD718" w14:textId="77777777" w:rsidR="001708F6" w:rsidRPr="00CF0E1F" w:rsidRDefault="001708F6" w:rsidP="0012628C">
            <w:pPr>
              <w:spacing w:line="340" w:lineRule="exact"/>
              <w:rPr>
                <w:rFonts w:ascii="Arial" w:eastAsia="Arial Unicode MS" w:hAnsi="Arial" w:cs="Arial"/>
                <w:sz w:val="18"/>
                <w:szCs w:val="18"/>
              </w:rPr>
            </w:pPr>
            <w:r w:rsidRPr="00CF0E1F">
              <w:rPr>
                <w:rFonts w:ascii="Arial" w:hAnsi="Arial" w:cs="Arial"/>
                <w:b/>
                <w:bCs/>
                <w:sz w:val="18"/>
                <w:szCs w:val="18"/>
              </w:rPr>
              <w:tab/>
            </w:r>
          </w:p>
        </w:tc>
        <w:tc>
          <w:tcPr>
            <w:tcW w:w="3780" w:type="dxa"/>
            <w:gridSpan w:val="2"/>
            <w:vAlign w:val="bottom"/>
          </w:tcPr>
          <w:p w14:paraId="2401B546" w14:textId="77777777" w:rsidR="001708F6" w:rsidRPr="00CF0E1F" w:rsidRDefault="001708F6" w:rsidP="001708F6">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1708F6" w:rsidRPr="00CF0E1F" w14:paraId="2C30B880" w14:textId="77777777" w:rsidTr="00863EE0">
        <w:tc>
          <w:tcPr>
            <w:tcW w:w="5400" w:type="dxa"/>
            <w:vAlign w:val="bottom"/>
          </w:tcPr>
          <w:p w14:paraId="79EB89DE" w14:textId="77777777" w:rsidR="001708F6" w:rsidRPr="00CF0E1F" w:rsidRDefault="001708F6" w:rsidP="0012628C">
            <w:pPr>
              <w:spacing w:line="340" w:lineRule="exact"/>
              <w:rPr>
                <w:rFonts w:ascii="Arial" w:eastAsia="Arial Unicode MS" w:hAnsi="Arial" w:cs="Arial"/>
                <w:sz w:val="18"/>
                <w:szCs w:val="18"/>
              </w:rPr>
            </w:pPr>
          </w:p>
        </w:tc>
        <w:tc>
          <w:tcPr>
            <w:tcW w:w="3780" w:type="dxa"/>
            <w:gridSpan w:val="2"/>
            <w:vAlign w:val="bottom"/>
          </w:tcPr>
          <w:p w14:paraId="5C14FCBD" w14:textId="77777777" w:rsidR="001708F6" w:rsidRPr="00CF0E1F" w:rsidRDefault="001708F6" w:rsidP="001708F6">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w:t>
            </w:r>
            <w:r w:rsidRPr="00CF0E1F">
              <w:rPr>
                <w:rFonts w:ascii="Arial" w:eastAsia="Arial Unicode MS" w:hAnsi="Arial" w:cs="Arial"/>
                <w:sz w:val="18"/>
                <w:szCs w:val="18"/>
                <w:cs/>
              </w:rPr>
              <w:t xml:space="preserve"> </w:t>
            </w:r>
            <w:r w:rsidRPr="00CF0E1F">
              <w:rPr>
                <w:rFonts w:ascii="Arial" w:eastAsia="Arial Unicode MS" w:hAnsi="Arial" w:cs="Arial"/>
                <w:sz w:val="18"/>
                <w:szCs w:val="18"/>
              </w:rPr>
              <w:t>financial statements</w:t>
            </w:r>
          </w:p>
        </w:tc>
      </w:tr>
      <w:tr w:rsidR="001708F6" w:rsidRPr="00CF0E1F" w14:paraId="1E566F33" w14:textId="77777777" w:rsidTr="00863EE0">
        <w:tc>
          <w:tcPr>
            <w:tcW w:w="5400" w:type="dxa"/>
            <w:vAlign w:val="bottom"/>
          </w:tcPr>
          <w:p w14:paraId="6422D82C" w14:textId="77777777" w:rsidR="001708F6" w:rsidRPr="00CF0E1F" w:rsidRDefault="001708F6" w:rsidP="0012628C">
            <w:pPr>
              <w:spacing w:line="340" w:lineRule="exact"/>
              <w:rPr>
                <w:rFonts w:ascii="Arial" w:eastAsia="Arial Unicode MS" w:hAnsi="Arial" w:cs="Arial"/>
                <w:sz w:val="18"/>
                <w:szCs w:val="18"/>
              </w:rPr>
            </w:pPr>
          </w:p>
        </w:tc>
        <w:tc>
          <w:tcPr>
            <w:tcW w:w="1890" w:type="dxa"/>
            <w:vAlign w:val="bottom"/>
          </w:tcPr>
          <w:p w14:paraId="27CBE960" w14:textId="75C5B257" w:rsidR="001708F6" w:rsidRPr="00CF0E1F" w:rsidRDefault="0047136D" w:rsidP="0012628C">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2024</w:t>
            </w:r>
          </w:p>
        </w:tc>
        <w:tc>
          <w:tcPr>
            <w:tcW w:w="1890" w:type="dxa"/>
            <w:vAlign w:val="bottom"/>
          </w:tcPr>
          <w:p w14:paraId="54C4D619" w14:textId="49002027" w:rsidR="001708F6" w:rsidRPr="00CF0E1F" w:rsidRDefault="0047136D" w:rsidP="0012628C">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CB4A16" w:rsidRPr="00CF0E1F" w14:paraId="78DDACDE" w14:textId="77777777" w:rsidTr="00863EE0">
        <w:trPr>
          <w:trHeight w:val="87"/>
        </w:trPr>
        <w:tc>
          <w:tcPr>
            <w:tcW w:w="5400" w:type="dxa"/>
            <w:vAlign w:val="bottom"/>
          </w:tcPr>
          <w:p w14:paraId="74F4C380" w14:textId="77777777" w:rsidR="00CB4A16" w:rsidRPr="00CF0E1F" w:rsidRDefault="00CB4A16" w:rsidP="00CB4A16">
            <w:pPr>
              <w:tabs>
                <w:tab w:val="right" w:pos="6840"/>
                <w:tab w:val="left" w:pos="8000"/>
                <w:tab w:val="left" w:pos="8180"/>
                <w:tab w:val="right" w:pos="9180"/>
                <w:tab w:val="right" w:pos="9440"/>
              </w:tabs>
              <w:spacing w:line="340" w:lineRule="exact"/>
              <w:rPr>
                <w:rFonts w:ascii="Arial" w:eastAsia="Arial Unicode MS" w:hAnsi="Arial" w:cs="Arial"/>
                <w:sz w:val="18"/>
                <w:szCs w:val="18"/>
                <w:cs/>
              </w:rPr>
            </w:pPr>
            <w:r w:rsidRPr="00CF0E1F">
              <w:rPr>
                <w:rFonts w:ascii="Arial" w:eastAsia="Arial Unicode MS" w:hAnsi="Arial" w:cs="Arial"/>
                <w:sz w:val="18"/>
                <w:szCs w:val="18"/>
              </w:rPr>
              <w:t>Not yet due</w:t>
            </w:r>
          </w:p>
        </w:tc>
        <w:tc>
          <w:tcPr>
            <w:tcW w:w="1890" w:type="dxa"/>
            <w:vAlign w:val="center"/>
          </w:tcPr>
          <w:p w14:paraId="6CFD0CBE" w14:textId="27B67F35" w:rsidR="00CB4A16" w:rsidRPr="00CF0E1F" w:rsidRDefault="00CB4A16" w:rsidP="00CB4A16">
            <w:pPr>
              <w:tabs>
                <w:tab w:val="decimal" w:pos="1510"/>
              </w:tabs>
              <w:spacing w:line="340" w:lineRule="exact"/>
              <w:ind w:right="-43"/>
              <w:rPr>
                <w:rFonts w:ascii="Arial" w:hAnsi="Arial" w:cs="Arial"/>
                <w:sz w:val="18"/>
                <w:szCs w:val="18"/>
              </w:rPr>
            </w:pPr>
            <w:r w:rsidRPr="00CB4A16">
              <w:rPr>
                <w:rFonts w:ascii="Arial" w:hAnsi="Arial" w:cs="Arial"/>
                <w:sz w:val="18"/>
                <w:szCs w:val="18"/>
              </w:rPr>
              <w:t>526,733</w:t>
            </w:r>
          </w:p>
        </w:tc>
        <w:tc>
          <w:tcPr>
            <w:tcW w:w="1890" w:type="dxa"/>
          </w:tcPr>
          <w:p w14:paraId="42DECFFB" w14:textId="203FB8E4" w:rsidR="00CB4A16" w:rsidRPr="00CF0E1F" w:rsidRDefault="00CB4A16" w:rsidP="00CB4A16">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760,074 </w:t>
            </w:r>
          </w:p>
        </w:tc>
      </w:tr>
      <w:tr w:rsidR="00CB4A16" w:rsidRPr="00CF0E1F" w14:paraId="4C575F7D" w14:textId="77777777" w:rsidTr="00863EE0">
        <w:tc>
          <w:tcPr>
            <w:tcW w:w="5400" w:type="dxa"/>
            <w:vAlign w:val="bottom"/>
          </w:tcPr>
          <w:p w14:paraId="6B3DB4EF" w14:textId="77777777" w:rsidR="00CB4A16" w:rsidRPr="00CF0E1F" w:rsidRDefault="00CB4A16" w:rsidP="00CB4A16">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Not over 30 days</w:t>
            </w:r>
          </w:p>
        </w:tc>
        <w:tc>
          <w:tcPr>
            <w:tcW w:w="1890" w:type="dxa"/>
            <w:vAlign w:val="center"/>
          </w:tcPr>
          <w:p w14:paraId="3953316E" w14:textId="1F3AC9D4" w:rsidR="00CB4A16" w:rsidRPr="00CF0E1F" w:rsidRDefault="00CB4A16" w:rsidP="00CB4A16">
            <w:pPr>
              <w:tabs>
                <w:tab w:val="decimal" w:pos="1510"/>
              </w:tabs>
              <w:spacing w:line="340" w:lineRule="exact"/>
              <w:ind w:right="-43"/>
              <w:rPr>
                <w:rFonts w:ascii="Arial" w:hAnsi="Arial" w:cs="Arial"/>
                <w:sz w:val="18"/>
                <w:szCs w:val="18"/>
              </w:rPr>
            </w:pPr>
            <w:r w:rsidRPr="00CB4A16">
              <w:rPr>
                <w:rFonts w:ascii="Arial" w:hAnsi="Arial" w:cs="Arial"/>
                <w:sz w:val="18"/>
                <w:szCs w:val="18"/>
              </w:rPr>
              <w:t>54,023</w:t>
            </w:r>
          </w:p>
        </w:tc>
        <w:tc>
          <w:tcPr>
            <w:tcW w:w="1890" w:type="dxa"/>
          </w:tcPr>
          <w:p w14:paraId="479C257F" w14:textId="15E41526" w:rsidR="00CB4A16" w:rsidRPr="00CF0E1F" w:rsidRDefault="00CB4A16" w:rsidP="00CB4A16">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49,782 </w:t>
            </w:r>
          </w:p>
        </w:tc>
      </w:tr>
      <w:tr w:rsidR="00CB4A16" w:rsidRPr="00CF0E1F" w14:paraId="352E217F" w14:textId="77777777" w:rsidTr="00863EE0">
        <w:tc>
          <w:tcPr>
            <w:tcW w:w="5400" w:type="dxa"/>
            <w:vAlign w:val="bottom"/>
          </w:tcPr>
          <w:p w14:paraId="4EF71CE5" w14:textId="77777777" w:rsidR="00CB4A16" w:rsidRPr="00CF0E1F" w:rsidRDefault="00CB4A16" w:rsidP="00CB4A16">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30 days to 60 days</w:t>
            </w:r>
          </w:p>
        </w:tc>
        <w:tc>
          <w:tcPr>
            <w:tcW w:w="1890" w:type="dxa"/>
            <w:vAlign w:val="center"/>
          </w:tcPr>
          <w:p w14:paraId="791C58E7" w14:textId="2D5D9EFC" w:rsidR="00CB4A16" w:rsidRPr="00CF0E1F" w:rsidRDefault="00CB4A16" w:rsidP="00CB4A16">
            <w:pPr>
              <w:tabs>
                <w:tab w:val="decimal" w:pos="1510"/>
              </w:tabs>
              <w:spacing w:line="340" w:lineRule="exact"/>
              <w:ind w:right="-43"/>
              <w:rPr>
                <w:rFonts w:ascii="Arial" w:hAnsi="Arial" w:cs="Arial"/>
                <w:sz w:val="18"/>
                <w:szCs w:val="18"/>
              </w:rPr>
            </w:pPr>
            <w:r w:rsidRPr="00CB4A16">
              <w:rPr>
                <w:rFonts w:ascii="Arial" w:hAnsi="Arial" w:cs="Arial"/>
                <w:sz w:val="18"/>
                <w:szCs w:val="18"/>
              </w:rPr>
              <w:t>31,862</w:t>
            </w:r>
          </w:p>
        </w:tc>
        <w:tc>
          <w:tcPr>
            <w:tcW w:w="1890" w:type="dxa"/>
          </w:tcPr>
          <w:p w14:paraId="4F8B7C58" w14:textId="6A260C27" w:rsidR="00CB4A16" w:rsidRPr="00CF0E1F" w:rsidRDefault="00CB4A16" w:rsidP="00CB4A16">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22,206 </w:t>
            </w:r>
          </w:p>
        </w:tc>
      </w:tr>
      <w:tr w:rsidR="00CB4A16" w:rsidRPr="00CF0E1F" w14:paraId="291DA342" w14:textId="77777777" w:rsidTr="00863EE0">
        <w:tc>
          <w:tcPr>
            <w:tcW w:w="5400" w:type="dxa"/>
            <w:vAlign w:val="bottom"/>
          </w:tcPr>
          <w:p w14:paraId="45C7E3B2" w14:textId="77777777" w:rsidR="00CB4A16" w:rsidRPr="00CF0E1F" w:rsidRDefault="00CB4A16" w:rsidP="00CB4A16">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60 days to 90 days</w:t>
            </w:r>
          </w:p>
        </w:tc>
        <w:tc>
          <w:tcPr>
            <w:tcW w:w="1890" w:type="dxa"/>
            <w:vAlign w:val="center"/>
          </w:tcPr>
          <w:p w14:paraId="20770659" w14:textId="7BA902A2" w:rsidR="00CB4A16" w:rsidRPr="00CF0E1F" w:rsidRDefault="00CB4A16" w:rsidP="00CB4A16">
            <w:pPr>
              <w:tabs>
                <w:tab w:val="decimal" w:pos="1510"/>
              </w:tabs>
              <w:spacing w:line="340" w:lineRule="exact"/>
              <w:ind w:right="-43"/>
              <w:rPr>
                <w:rFonts w:ascii="Arial" w:hAnsi="Arial" w:cs="Arial"/>
                <w:sz w:val="18"/>
                <w:szCs w:val="18"/>
              </w:rPr>
            </w:pPr>
            <w:r w:rsidRPr="00CB4A16">
              <w:rPr>
                <w:rFonts w:ascii="Arial" w:hAnsi="Arial" w:cs="Arial"/>
                <w:sz w:val="18"/>
                <w:szCs w:val="18"/>
              </w:rPr>
              <w:t>10,528</w:t>
            </w:r>
          </w:p>
        </w:tc>
        <w:tc>
          <w:tcPr>
            <w:tcW w:w="1890" w:type="dxa"/>
          </w:tcPr>
          <w:p w14:paraId="113B4047" w14:textId="1F4BF75C" w:rsidR="00CB4A16" w:rsidRPr="00CF0E1F" w:rsidRDefault="00CB4A16" w:rsidP="00CB4A16">
            <w:pP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8,146 </w:t>
            </w:r>
          </w:p>
        </w:tc>
      </w:tr>
      <w:tr w:rsidR="00CB4A16" w:rsidRPr="00CF0E1F" w14:paraId="41030BF1" w14:textId="77777777" w:rsidTr="00863EE0">
        <w:tc>
          <w:tcPr>
            <w:tcW w:w="5400" w:type="dxa"/>
            <w:vAlign w:val="bottom"/>
          </w:tcPr>
          <w:p w14:paraId="710CEF0B" w14:textId="77777777" w:rsidR="00CB4A16" w:rsidRPr="00CF0E1F" w:rsidRDefault="00CB4A16" w:rsidP="00CB4A16">
            <w:pPr>
              <w:tabs>
                <w:tab w:val="right" w:pos="6840"/>
                <w:tab w:val="left" w:pos="8000"/>
                <w:tab w:val="left" w:pos="8180"/>
                <w:tab w:val="right" w:pos="9180"/>
                <w:tab w:val="right" w:pos="9440"/>
              </w:tabs>
              <w:spacing w:line="340" w:lineRule="exact"/>
              <w:rPr>
                <w:rFonts w:ascii="Arial" w:hAnsi="Arial" w:cs="Arial"/>
                <w:sz w:val="18"/>
                <w:szCs w:val="18"/>
                <w:cs/>
              </w:rPr>
            </w:pPr>
            <w:r w:rsidRPr="00CF0E1F">
              <w:rPr>
                <w:rFonts w:ascii="Arial" w:eastAsia="Arial Unicode MS" w:hAnsi="Arial" w:cs="Arial"/>
                <w:sz w:val="18"/>
                <w:szCs w:val="18"/>
              </w:rPr>
              <w:t>Over 90 days</w:t>
            </w:r>
          </w:p>
        </w:tc>
        <w:tc>
          <w:tcPr>
            <w:tcW w:w="1890" w:type="dxa"/>
            <w:vAlign w:val="center"/>
          </w:tcPr>
          <w:p w14:paraId="183B718F" w14:textId="1DD6FFEF" w:rsidR="00CB4A16" w:rsidRPr="00CF0E1F" w:rsidRDefault="00CB4A16" w:rsidP="00CB4A16">
            <w:pPr>
              <w:pBdr>
                <w:bottom w:val="single" w:sz="4" w:space="1" w:color="auto"/>
              </w:pBdr>
              <w:tabs>
                <w:tab w:val="decimal" w:pos="1510"/>
              </w:tabs>
              <w:spacing w:line="340" w:lineRule="exact"/>
              <w:ind w:right="-43"/>
              <w:rPr>
                <w:rFonts w:ascii="Arial" w:hAnsi="Arial" w:cs="Arial"/>
                <w:sz w:val="18"/>
                <w:szCs w:val="18"/>
              </w:rPr>
            </w:pPr>
            <w:r w:rsidRPr="00CB4A16">
              <w:rPr>
                <w:rFonts w:ascii="Arial" w:hAnsi="Arial" w:cs="Arial"/>
                <w:sz w:val="18"/>
                <w:szCs w:val="18"/>
              </w:rPr>
              <w:t>26,356</w:t>
            </w:r>
          </w:p>
        </w:tc>
        <w:tc>
          <w:tcPr>
            <w:tcW w:w="1890" w:type="dxa"/>
          </w:tcPr>
          <w:p w14:paraId="3B803877" w14:textId="54D9F158" w:rsidR="00CB4A16" w:rsidRPr="00CF0E1F" w:rsidRDefault="00CB4A16" w:rsidP="00CB4A16">
            <w:pPr>
              <w:pBdr>
                <w:bottom w:val="sing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 xml:space="preserve"> 22,128 </w:t>
            </w:r>
          </w:p>
        </w:tc>
      </w:tr>
      <w:tr w:rsidR="00CB4A16" w:rsidRPr="00CF0E1F" w14:paraId="35BC0161" w14:textId="77777777" w:rsidTr="00863EE0">
        <w:tc>
          <w:tcPr>
            <w:tcW w:w="5400" w:type="dxa"/>
            <w:vAlign w:val="bottom"/>
          </w:tcPr>
          <w:p w14:paraId="2CEDE6CE" w14:textId="77777777" w:rsidR="00CB4A16" w:rsidRPr="00CF0E1F" w:rsidRDefault="00CB4A16" w:rsidP="00CB4A16">
            <w:pPr>
              <w:spacing w:line="340" w:lineRule="exact"/>
              <w:ind w:right="-63"/>
              <w:rPr>
                <w:rFonts w:ascii="Arial" w:hAnsi="Arial" w:cs="Arial"/>
                <w:sz w:val="18"/>
                <w:szCs w:val="18"/>
              </w:rPr>
            </w:pPr>
            <w:r w:rsidRPr="00CF0E1F">
              <w:rPr>
                <w:rFonts w:ascii="Arial" w:eastAsia="Arial Unicode MS" w:hAnsi="Arial" w:cs="Arial"/>
                <w:sz w:val="18"/>
                <w:szCs w:val="18"/>
              </w:rPr>
              <w:t>Total premium receivables</w:t>
            </w:r>
          </w:p>
        </w:tc>
        <w:tc>
          <w:tcPr>
            <w:tcW w:w="1890" w:type="dxa"/>
          </w:tcPr>
          <w:p w14:paraId="3DBC46E6" w14:textId="5C2529B2" w:rsidR="00CB4A16" w:rsidRPr="00CF0E1F" w:rsidRDefault="00CB4A16" w:rsidP="00CB4A16">
            <w:pPr>
              <w:tabs>
                <w:tab w:val="decimal" w:pos="1510"/>
              </w:tabs>
              <w:spacing w:line="340" w:lineRule="exact"/>
              <w:ind w:right="-43"/>
              <w:rPr>
                <w:rFonts w:ascii="Arial" w:hAnsi="Arial" w:cs="Arial"/>
                <w:sz w:val="18"/>
                <w:szCs w:val="18"/>
              </w:rPr>
            </w:pPr>
            <w:r w:rsidRPr="00CB4A16">
              <w:rPr>
                <w:rFonts w:ascii="Arial" w:hAnsi="Arial" w:cs="Arial"/>
                <w:sz w:val="18"/>
                <w:szCs w:val="18"/>
              </w:rPr>
              <w:t>649,502</w:t>
            </w:r>
          </w:p>
        </w:tc>
        <w:tc>
          <w:tcPr>
            <w:tcW w:w="1890" w:type="dxa"/>
          </w:tcPr>
          <w:p w14:paraId="7AF8CC21" w14:textId="27C2C0B3" w:rsidR="00CB4A16" w:rsidRPr="00CF0E1F" w:rsidRDefault="00CB4A16" w:rsidP="00CB4A16">
            <w:pPr>
              <w:tabs>
                <w:tab w:val="decimal" w:pos="1506"/>
              </w:tabs>
              <w:spacing w:line="340" w:lineRule="exact"/>
              <w:ind w:right="-43"/>
              <w:rPr>
                <w:rFonts w:ascii="Arial" w:hAnsi="Arial" w:cs="Arial"/>
                <w:sz w:val="18"/>
                <w:szCs w:val="18"/>
              </w:rPr>
            </w:pPr>
            <w:r w:rsidRPr="006E71F4">
              <w:rPr>
                <w:rFonts w:ascii="Arial" w:hAnsi="Arial" w:cs="Arial"/>
                <w:sz w:val="18"/>
                <w:szCs w:val="18"/>
              </w:rPr>
              <w:t>862,336</w:t>
            </w:r>
          </w:p>
        </w:tc>
      </w:tr>
      <w:tr w:rsidR="00CB4A16" w:rsidRPr="00CF0E1F" w14:paraId="31C1BF9B" w14:textId="77777777" w:rsidTr="00863EE0">
        <w:tc>
          <w:tcPr>
            <w:tcW w:w="5400" w:type="dxa"/>
            <w:vAlign w:val="bottom"/>
          </w:tcPr>
          <w:p w14:paraId="088DB597" w14:textId="77777777" w:rsidR="00CB4A16" w:rsidRPr="00CF0E1F" w:rsidRDefault="00CB4A16" w:rsidP="00CB4A16">
            <w:pPr>
              <w:tabs>
                <w:tab w:val="left" w:pos="702"/>
              </w:tabs>
              <w:spacing w:line="340" w:lineRule="exact"/>
              <w:ind w:left="612" w:hanging="612"/>
              <w:rPr>
                <w:rFonts w:ascii="Arial" w:hAnsi="Arial" w:cs="Arial"/>
                <w:sz w:val="18"/>
                <w:szCs w:val="18"/>
              </w:rPr>
            </w:pPr>
            <w:r w:rsidRPr="00CF0E1F">
              <w:rPr>
                <w:rFonts w:ascii="Arial" w:eastAsia="Arial Unicode MS" w:hAnsi="Arial" w:cs="Arial"/>
                <w:sz w:val="18"/>
                <w:szCs w:val="18"/>
              </w:rPr>
              <w:t>Less: Allowance for doubtful accounts</w:t>
            </w:r>
          </w:p>
        </w:tc>
        <w:tc>
          <w:tcPr>
            <w:tcW w:w="1890" w:type="dxa"/>
          </w:tcPr>
          <w:p w14:paraId="3F7C230B" w14:textId="18BD8282" w:rsidR="00CB4A16" w:rsidRPr="00CF0E1F" w:rsidRDefault="00CB4A16" w:rsidP="00CB4A16">
            <w:pPr>
              <w:pBdr>
                <w:bottom w:val="single" w:sz="4" w:space="1" w:color="auto"/>
              </w:pBdr>
              <w:tabs>
                <w:tab w:val="decimal" w:pos="1510"/>
              </w:tabs>
              <w:spacing w:line="340" w:lineRule="exact"/>
              <w:ind w:right="-43"/>
              <w:rPr>
                <w:rFonts w:ascii="Arial" w:hAnsi="Arial" w:cs="Arial"/>
                <w:sz w:val="18"/>
                <w:szCs w:val="18"/>
              </w:rPr>
            </w:pPr>
            <w:r w:rsidRPr="00CB4A16">
              <w:rPr>
                <w:rFonts w:ascii="Arial" w:hAnsi="Arial" w:cs="Arial"/>
                <w:sz w:val="18"/>
                <w:szCs w:val="18"/>
              </w:rPr>
              <w:t>(2,549)</w:t>
            </w:r>
          </w:p>
        </w:tc>
        <w:tc>
          <w:tcPr>
            <w:tcW w:w="1890" w:type="dxa"/>
          </w:tcPr>
          <w:p w14:paraId="185937E3" w14:textId="175BC547" w:rsidR="00CB4A16" w:rsidRPr="00CF0E1F" w:rsidRDefault="00CB4A16" w:rsidP="00CB4A16">
            <w:pPr>
              <w:pBdr>
                <w:bottom w:val="sing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(1,992)</w:t>
            </w:r>
          </w:p>
        </w:tc>
      </w:tr>
      <w:tr w:rsidR="00CB4A16" w:rsidRPr="00CF0E1F" w14:paraId="7D4A49A0" w14:textId="77777777" w:rsidTr="00863EE0">
        <w:tc>
          <w:tcPr>
            <w:tcW w:w="5400" w:type="dxa"/>
            <w:vAlign w:val="bottom"/>
          </w:tcPr>
          <w:p w14:paraId="70E0635D" w14:textId="77777777" w:rsidR="00CB4A16" w:rsidRPr="00CF0E1F" w:rsidRDefault="00CB4A16" w:rsidP="00CB4A16">
            <w:pPr>
              <w:tabs>
                <w:tab w:val="left" w:pos="702"/>
              </w:tabs>
              <w:spacing w:line="340" w:lineRule="exact"/>
              <w:ind w:left="612" w:hanging="612"/>
              <w:rPr>
                <w:rFonts w:ascii="Arial" w:eastAsia="Arial Unicode MS" w:hAnsi="Arial" w:cs="Arial"/>
                <w:sz w:val="18"/>
                <w:szCs w:val="18"/>
              </w:rPr>
            </w:pPr>
            <w:r w:rsidRPr="00CF0E1F">
              <w:rPr>
                <w:rFonts w:ascii="Arial" w:eastAsia="Arial Unicode MS" w:hAnsi="Arial" w:cs="Arial"/>
                <w:sz w:val="18"/>
                <w:szCs w:val="18"/>
              </w:rPr>
              <w:t>Total premium receivables, net</w:t>
            </w:r>
          </w:p>
        </w:tc>
        <w:tc>
          <w:tcPr>
            <w:tcW w:w="1890" w:type="dxa"/>
          </w:tcPr>
          <w:p w14:paraId="6B50E09E" w14:textId="39447DD5" w:rsidR="00CB4A16" w:rsidRPr="00CF0E1F" w:rsidRDefault="00CB4A16" w:rsidP="00CB4A16">
            <w:pPr>
              <w:pBdr>
                <w:bottom w:val="double" w:sz="4" w:space="1" w:color="auto"/>
              </w:pBdr>
              <w:tabs>
                <w:tab w:val="decimal" w:pos="1510"/>
              </w:tabs>
              <w:spacing w:line="340" w:lineRule="exact"/>
              <w:ind w:right="-43"/>
              <w:rPr>
                <w:rFonts w:ascii="Arial" w:hAnsi="Arial" w:cs="Arial"/>
                <w:sz w:val="18"/>
                <w:szCs w:val="18"/>
              </w:rPr>
            </w:pPr>
            <w:r w:rsidRPr="00CB4A16">
              <w:rPr>
                <w:rFonts w:ascii="Arial" w:hAnsi="Arial" w:cs="Arial"/>
                <w:sz w:val="18"/>
                <w:szCs w:val="18"/>
              </w:rPr>
              <w:t>646,953</w:t>
            </w:r>
          </w:p>
        </w:tc>
        <w:tc>
          <w:tcPr>
            <w:tcW w:w="1890" w:type="dxa"/>
          </w:tcPr>
          <w:p w14:paraId="18C5F4BA" w14:textId="7DC65C0B" w:rsidR="00CB4A16" w:rsidRPr="00CF0E1F" w:rsidRDefault="00CB4A16" w:rsidP="00CB4A16">
            <w:pPr>
              <w:pBdr>
                <w:bottom w:val="double" w:sz="4" w:space="1" w:color="auto"/>
              </w:pBdr>
              <w:tabs>
                <w:tab w:val="decimal" w:pos="1506"/>
              </w:tabs>
              <w:spacing w:line="340" w:lineRule="exact"/>
              <w:ind w:right="-43"/>
              <w:rPr>
                <w:rFonts w:ascii="Arial" w:hAnsi="Arial" w:cs="Arial"/>
                <w:sz w:val="18"/>
                <w:szCs w:val="18"/>
              </w:rPr>
            </w:pPr>
            <w:r w:rsidRPr="006E71F4">
              <w:rPr>
                <w:rFonts w:ascii="Arial" w:hAnsi="Arial" w:cs="Arial"/>
                <w:sz w:val="18"/>
                <w:szCs w:val="18"/>
              </w:rPr>
              <w:t>860,344</w:t>
            </w:r>
          </w:p>
        </w:tc>
      </w:tr>
    </w:tbl>
    <w:p w14:paraId="5F82D27A" w14:textId="77777777" w:rsidR="00C36240" w:rsidRDefault="00C36240" w:rsidP="0012628C">
      <w:pPr>
        <w:tabs>
          <w:tab w:val="left" w:pos="540"/>
        </w:tabs>
        <w:spacing w:before="240" w:after="120" w:line="380" w:lineRule="exact"/>
        <w:jc w:val="thaiDistribute"/>
        <w:rPr>
          <w:rFonts w:ascii="Arial" w:hAnsi="Arial" w:cs="Arial"/>
          <w:b/>
          <w:bCs/>
          <w:sz w:val="22"/>
          <w:szCs w:val="22"/>
        </w:rPr>
      </w:pPr>
    </w:p>
    <w:p w14:paraId="588D8BC4"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F778F6" w14:textId="38D182A3" w:rsidR="006744DA" w:rsidRPr="00CF0E1F" w:rsidRDefault="0072607B" w:rsidP="0012628C">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5</w:t>
      </w:r>
      <w:r w:rsidR="006744DA" w:rsidRPr="00CF0E1F">
        <w:rPr>
          <w:rFonts w:ascii="Arial" w:hAnsi="Arial" w:cs="Arial"/>
          <w:b/>
          <w:bCs/>
          <w:sz w:val="22"/>
          <w:szCs w:val="22"/>
        </w:rPr>
        <w:t>.</w:t>
      </w:r>
      <w:r w:rsidR="006744DA" w:rsidRPr="00CF0E1F">
        <w:rPr>
          <w:rFonts w:ascii="Arial" w:hAnsi="Arial" w:cs="Arial"/>
          <w:b/>
          <w:bCs/>
          <w:sz w:val="22"/>
          <w:szCs w:val="22"/>
        </w:rPr>
        <w:tab/>
        <w:t>Reinsurance assets</w:t>
      </w:r>
    </w:p>
    <w:tbl>
      <w:tblPr>
        <w:tblW w:w="9151" w:type="dxa"/>
        <w:tblInd w:w="450" w:type="dxa"/>
        <w:tblLayout w:type="fixed"/>
        <w:tblLook w:val="0000" w:firstRow="0" w:lastRow="0" w:firstColumn="0" w:lastColumn="0" w:noHBand="0" w:noVBand="0"/>
      </w:tblPr>
      <w:tblGrid>
        <w:gridCol w:w="5412"/>
        <w:gridCol w:w="1869"/>
        <w:gridCol w:w="1870"/>
      </w:tblGrid>
      <w:tr w:rsidR="00DA4FD6" w:rsidRPr="00CF0E1F" w14:paraId="15EE8ACA" w14:textId="77777777" w:rsidTr="00863EE0">
        <w:trPr>
          <w:trHeight w:val="335"/>
        </w:trPr>
        <w:tc>
          <w:tcPr>
            <w:tcW w:w="5412" w:type="dxa"/>
          </w:tcPr>
          <w:p w14:paraId="21E83655" w14:textId="77777777" w:rsidR="00DA4FD6" w:rsidRPr="00CF0E1F" w:rsidRDefault="00DA4FD6" w:rsidP="0012628C">
            <w:pPr>
              <w:spacing w:line="340" w:lineRule="exact"/>
              <w:jc w:val="center"/>
              <w:rPr>
                <w:rFonts w:ascii="Arial" w:eastAsia="Arial Unicode MS" w:hAnsi="Arial" w:cs="Arial"/>
                <w:sz w:val="18"/>
                <w:szCs w:val="18"/>
              </w:rPr>
            </w:pPr>
            <w:r w:rsidRPr="00CF0E1F">
              <w:rPr>
                <w:rFonts w:ascii="Arial" w:hAnsi="Arial" w:cs="Arial"/>
                <w:b/>
                <w:bCs/>
                <w:sz w:val="18"/>
                <w:szCs w:val="18"/>
              </w:rPr>
              <w:tab/>
            </w:r>
          </w:p>
        </w:tc>
        <w:tc>
          <w:tcPr>
            <w:tcW w:w="3739" w:type="dxa"/>
            <w:gridSpan w:val="2"/>
            <w:vAlign w:val="bottom"/>
          </w:tcPr>
          <w:p w14:paraId="647920DC" w14:textId="77777777" w:rsidR="00DA4FD6" w:rsidRPr="00CF0E1F" w:rsidRDefault="00DA4FD6" w:rsidP="0012628C">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1708F6" w:rsidRPr="00CF0E1F" w14:paraId="4D320308" w14:textId="77777777" w:rsidTr="00863EE0">
        <w:trPr>
          <w:trHeight w:val="288"/>
        </w:trPr>
        <w:tc>
          <w:tcPr>
            <w:tcW w:w="5412" w:type="dxa"/>
          </w:tcPr>
          <w:p w14:paraId="7FE22F2C" w14:textId="77777777" w:rsidR="001708F6" w:rsidRPr="00CF0E1F" w:rsidRDefault="001708F6" w:rsidP="001708F6">
            <w:pPr>
              <w:spacing w:line="340" w:lineRule="exact"/>
              <w:jc w:val="center"/>
              <w:rPr>
                <w:rFonts w:ascii="Arial" w:eastAsia="Arial Unicode MS" w:hAnsi="Arial" w:cs="Arial"/>
                <w:sz w:val="18"/>
                <w:szCs w:val="18"/>
              </w:rPr>
            </w:pPr>
          </w:p>
        </w:tc>
        <w:tc>
          <w:tcPr>
            <w:tcW w:w="3739" w:type="dxa"/>
            <w:gridSpan w:val="2"/>
            <w:vAlign w:val="bottom"/>
          </w:tcPr>
          <w:p w14:paraId="23389828" w14:textId="77777777" w:rsidR="001708F6" w:rsidRPr="00CF0E1F" w:rsidRDefault="001708F6" w:rsidP="001708F6">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r>
      <w:tr w:rsidR="001708F6" w:rsidRPr="00CF0E1F" w14:paraId="52542593" w14:textId="77777777" w:rsidTr="00863EE0">
        <w:trPr>
          <w:trHeight w:val="261"/>
        </w:trPr>
        <w:tc>
          <w:tcPr>
            <w:tcW w:w="5412" w:type="dxa"/>
          </w:tcPr>
          <w:p w14:paraId="12AB3535" w14:textId="77777777" w:rsidR="001708F6" w:rsidRPr="00CF0E1F" w:rsidRDefault="001708F6" w:rsidP="001708F6">
            <w:pPr>
              <w:spacing w:line="340" w:lineRule="exact"/>
              <w:jc w:val="center"/>
              <w:rPr>
                <w:rFonts w:ascii="Arial" w:eastAsia="Arial Unicode MS" w:hAnsi="Arial" w:cs="Arial"/>
                <w:sz w:val="18"/>
                <w:szCs w:val="18"/>
              </w:rPr>
            </w:pPr>
          </w:p>
        </w:tc>
        <w:tc>
          <w:tcPr>
            <w:tcW w:w="1869" w:type="dxa"/>
            <w:vAlign w:val="bottom"/>
          </w:tcPr>
          <w:p w14:paraId="4D24E9ED" w14:textId="0CD04FFB" w:rsidR="001708F6" w:rsidRPr="00CF0E1F" w:rsidRDefault="0047136D" w:rsidP="001708F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2024</w:t>
            </w:r>
          </w:p>
        </w:tc>
        <w:tc>
          <w:tcPr>
            <w:tcW w:w="1870" w:type="dxa"/>
            <w:vAlign w:val="bottom"/>
          </w:tcPr>
          <w:p w14:paraId="1C2F015E" w14:textId="7FA93022" w:rsidR="001708F6" w:rsidRPr="00CF0E1F" w:rsidRDefault="0047136D" w:rsidP="001708F6">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1708F6" w:rsidRPr="00CF0E1F" w14:paraId="79C67BA7" w14:textId="77777777" w:rsidTr="00863EE0">
        <w:trPr>
          <w:trHeight w:val="216"/>
        </w:trPr>
        <w:tc>
          <w:tcPr>
            <w:tcW w:w="5412" w:type="dxa"/>
            <w:vAlign w:val="bottom"/>
          </w:tcPr>
          <w:p w14:paraId="01325B9D" w14:textId="77777777" w:rsidR="001708F6" w:rsidRPr="00CF0E1F" w:rsidRDefault="001708F6" w:rsidP="001708F6">
            <w:pPr>
              <w:spacing w:line="340" w:lineRule="exact"/>
              <w:rPr>
                <w:rFonts w:ascii="Arial" w:hAnsi="Arial" w:cs="Arial"/>
                <w:sz w:val="18"/>
                <w:szCs w:val="18"/>
                <w:cs/>
              </w:rPr>
            </w:pPr>
            <w:r w:rsidRPr="00CF0E1F">
              <w:rPr>
                <w:rFonts w:ascii="Arial" w:hAnsi="Arial" w:cs="Arial"/>
                <w:sz w:val="18"/>
                <w:szCs w:val="18"/>
              </w:rPr>
              <w:t>Insurance reserves refundable from reinsurers</w:t>
            </w:r>
          </w:p>
        </w:tc>
        <w:tc>
          <w:tcPr>
            <w:tcW w:w="1869" w:type="dxa"/>
            <w:vAlign w:val="bottom"/>
          </w:tcPr>
          <w:p w14:paraId="03F13609" w14:textId="77777777" w:rsidR="001708F6" w:rsidRPr="00CF0E1F" w:rsidRDefault="001708F6" w:rsidP="001708F6">
            <w:pPr>
              <w:tabs>
                <w:tab w:val="decimal" w:pos="1521"/>
              </w:tabs>
              <w:spacing w:line="340" w:lineRule="exact"/>
              <w:ind w:right="-43"/>
              <w:rPr>
                <w:rFonts w:ascii="Arial" w:hAnsi="Arial" w:cs="Arial"/>
                <w:sz w:val="18"/>
                <w:szCs w:val="18"/>
                <w:cs/>
              </w:rPr>
            </w:pPr>
          </w:p>
        </w:tc>
        <w:tc>
          <w:tcPr>
            <w:tcW w:w="1870" w:type="dxa"/>
            <w:vAlign w:val="bottom"/>
          </w:tcPr>
          <w:p w14:paraId="57B299E3" w14:textId="77777777" w:rsidR="001708F6" w:rsidRPr="00CF0E1F" w:rsidRDefault="001708F6" w:rsidP="001708F6">
            <w:pPr>
              <w:tabs>
                <w:tab w:val="decimal" w:pos="1521"/>
              </w:tabs>
              <w:spacing w:line="340" w:lineRule="exact"/>
              <w:ind w:right="-43"/>
              <w:rPr>
                <w:rFonts w:ascii="Arial" w:hAnsi="Arial" w:cs="Arial"/>
                <w:sz w:val="18"/>
                <w:szCs w:val="18"/>
                <w:cs/>
              </w:rPr>
            </w:pPr>
          </w:p>
        </w:tc>
      </w:tr>
      <w:tr w:rsidR="00CB4A16" w:rsidRPr="00CF0E1F" w14:paraId="5CB54067" w14:textId="77777777" w:rsidTr="00863EE0">
        <w:trPr>
          <w:trHeight w:val="371"/>
        </w:trPr>
        <w:tc>
          <w:tcPr>
            <w:tcW w:w="5412" w:type="dxa"/>
            <w:vAlign w:val="bottom"/>
          </w:tcPr>
          <w:p w14:paraId="4E829C9E" w14:textId="77777777" w:rsidR="00CB4A16" w:rsidRPr="00CF0E1F" w:rsidRDefault="00CB4A16" w:rsidP="00CB4A16">
            <w:pPr>
              <w:spacing w:line="340" w:lineRule="exact"/>
              <w:rPr>
                <w:rFonts w:ascii="Arial" w:hAnsi="Arial" w:cs="Arial"/>
                <w:sz w:val="18"/>
                <w:szCs w:val="18"/>
                <w:cs/>
              </w:rPr>
            </w:pPr>
            <w:r w:rsidRPr="00CF0E1F">
              <w:rPr>
                <w:rFonts w:ascii="Arial" w:hAnsi="Arial" w:cs="Arial"/>
                <w:sz w:val="18"/>
                <w:szCs w:val="18"/>
              </w:rPr>
              <w:t>Claim reserves and outstanding claims</w:t>
            </w:r>
          </w:p>
        </w:tc>
        <w:tc>
          <w:tcPr>
            <w:tcW w:w="1869" w:type="dxa"/>
            <w:vAlign w:val="bottom"/>
          </w:tcPr>
          <w:p w14:paraId="03BF496C" w14:textId="1AEEE331" w:rsidR="00CB4A16" w:rsidRPr="00CF0E1F" w:rsidRDefault="00CB4A16" w:rsidP="00CB4A16">
            <w:pPr>
              <w:tabs>
                <w:tab w:val="decimal" w:pos="1515"/>
              </w:tabs>
              <w:spacing w:line="340" w:lineRule="exact"/>
              <w:ind w:right="-43"/>
              <w:rPr>
                <w:rFonts w:ascii="Arial" w:hAnsi="Arial" w:cs="Arial"/>
                <w:sz w:val="18"/>
                <w:szCs w:val="18"/>
              </w:rPr>
            </w:pPr>
            <w:r w:rsidRPr="00CB4A16">
              <w:rPr>
                <w:rFonts w:ascii="Arial" w:hAnsi="Arial" w:cs="Arial"/>
                <w:sz w:val="18"/>
                <w:szCs w:val="18"/>
              </w:rPr>
              <w:t>79,699</w:t>
            </w:r>
          </w:p>
        </w:tc>
        <w:tc>
          <w:tcPr>
            <w:tcW w:w="1870" w:type="dxa"/>
            <w:vAlign w:val="bottom"/>
          </w:tcPr>
          <w:p w14:paraId="5C70568D" w14:textId="1698AE58" w:rsidR="00CB4A16" w:rsidRPr="00CF0E1F" w:rsidRDefault="00CB4A16" w:rsidP="00CB4A16">
            <w:pPr>
              <w:tabs>
                <w:tab w:val="decimal" w:pos="1521"/>
              </w:tabs>
              <w:spacing w:line="340" w:lineRule="exact"/>
              <w:ind w:right="-43"/>
              <w:rPr>
                <w:rFonts w:ascii="Arial" w:hAnsi="Arial" w:cs="Arial"/>
                <w:sz w:val="18"/>
                <w:szCs w:val="18"/>
              </w:rPr>
            </w:pPr>
            <w:r w:rsidRPr="006E71F4">
              <w:rPr>
                <w:rFonts w:ascii="Arial" w:hAnsi="Arial" w:cs="Arial"/>
                <w:sz w:val="18"/>
                <w:szCs w:val="18"/>
              </w:rPr>
              <w:t>81,739</w:t>
            </w:r>
          </w:p>
        </w:tc>
      </w:tr>
      <w:tr w:rsidR="00CB4A16" w:rsidRPr="00CF0E1F" w14:paraId="6DCFC6EB" w14:textId="77777777" w:rsidTr="00863EE0">
        <w:trPr>
          <w:trHeight w:val="371"/>
        </w:trPr>
        <w:tc>
          <w:tcPr>
            <w:tcW w:w="5412" w:type="dxa"/>
            <w:vAlign w:val="bottom"/>
          </w:tcPr>
          <w:p w14:paraId="30749FD0" w14:textId="77777777" w:rsidR="00CB4A16" w:rsidRPr="00CF0E1F" w:rsidRDefault="00CB4A16" w:rsidP="00CB4A16">
            <w:pPr>
              <w:spacing w:line="340" w:lineRule="exact"/>
              <w:rPr>
                <w:rFonts w:ascii="Arial" w:hAnsi="Arial" w:cs="Arial"/>
                <w:sz w:val="18"/>
                <w:szCs w:val="18"/>
              </w:rPr>
            </w:pPr>
            <w:r w:rsidRPr="00CF0E1F">
              <w:rPr>
                <w:rFonts w:ascii="Arial" w:hAnsi="Arial" w:cs="Arial"/>
                <w:sz w:val="18"/>
                <w:szCs w:val="18"/>
              </w:rPr>
              <w:t>Unearned premium reserves</w:t>
            </w:r>
          </w:p>
        </w:tc>
        <w:tc>
          <w:tcPr>
            <w:tcW w:w="1869" w:type="dxa"/>
            <w:vAlign w:val="bottom"/>
          </w:tcPr>
          <w:p w14:paraId="0523B3BA" w14:textId="598E96BB" w:rsidR="00CB4A16" w:rsidRPr="00CF0E1F" w:rsidRDefault="00CB4A16" w:rsidP="00CB4A16">
            <w:pPr>
              <w:pBdr>
                <w:bottom w:val="single" w:sz="4" w:space="1" w:color="auto"/>
              </w:pBdr>
              <w:tabs>
                <w:tab w:val="decimal" w:pos="1515"/>
              </w:tabs>
              <w:spacing w:line="340" w:lineRule="exact"/>
              <w:ind w:right="-43"/>
              <w:rPr>
                <w:rFonts w:ascii="Arial" w:hAnsi="Arial" w:cs="Arial"/>
                <w:sz w:val="18"/>
                <w:szCs w:val="18"/>
              </w:rPr>
            </w:pPr>
            <w:r w:rsidRPr="00CB4A16">
              <w:rPr>
                <w:rFonts w:ascii="Arial" w:hAnsi="Arial" w:cs="Arial"/>
                <w:sz w:val="18"/>
                <w:szCs w:val="18"/>
              </w:rPr>
              <w:t>175,817</w:t>
            </w:r>
          </w:p>
        </w:tc>
        <w:tc>
          <w:tcPr>
            <w:tcW w:w="1870" w:type="dxa"/>
            <w:vAlign w:val="bottom"/>
          </w:tcPr>
          <w:p w14:paraId="45B28CC9" w14:textId="128587FD" w:rsidR="00CB4A16" w:rsidRPr="00CF0E1F" w:rsidRDefault="00CB4A16" w:rsidP="00CB4A16">
            <w:pPr>
              <w:pBdr>
                <w:bottom w:val="single" w:sz="4" w:space="1" w:color="auto"/>
              </w:pBdr>
              <w:tabs>
                <w:tab w:val="decimal" w:pos="1521"/>
              </w:tabs>
              <w:spacing w:line="340" w:lineRule="exact"/>
              <w:ind w:right="-43"/>
              <w:rPr>
                <w:rFonts w:ascii="Arial" w:hAnsi="Arial" w:cs="Arial"/>
                <w:sz w:val="18"/>
                <w:szCs w:val="18"/>
                <w:cs/>
              </w:rPr>
            </w:pPr>
            <w:r w:rsidRPr="006E71F4">
              <w:rPr>
                <w:rFonts w:ascii="Arial" w:hAnsi="Arial" w:cs="Arial"/>
                <w:sz w:val="18"/>
                <w:szCs w:val="18"/>
              </w:rPr>
              <w:t>185,328</w:t>
            </w:r>
          </w:p>
        </w:tc>
      </w:tr>
      <w:tr w:rsidR="00CB4A16" w:rsidRPr="00CF0E1F" w14:paraId="3E491FD3" w14:textId="77777777" w:rsidTr="00863EE0">
        <w:trPr>
          <w:trHeight w:val="371"/>
        </w:trPr>
        <w:tc>
          <w:tcPr>
            <w:tcW w:w="5412" w:type="dxa"/>
            <w:vAlign w:val="bottom"/>
          </w:tcPr>
          <w:p w14:paraId="570F25A6" w14:textId="77777777" w:rsidR="00CB4A16" w:rsidRPr="00CF0E1F" w:rsidRDefault="00CB4A16" w:rsidP="00CB4A16">
            <w:pPr>
              <w:spacing w:line="340" w:lineRule="exact"/>
              <w:rPr>
                <w:rFonts w:ascii="Arial" w:hAnsi="Arial" w:cs="Arial"/>
                <w:sz w:val="18"/>
                <w:szCs w:val="18"/>
              </w:rPr>
            </w:pPr>
            <w:r w:rsidRPr="00CF0E1F">
              <w:rPr>
                <w:rFonts w:ascii="Arial" w:hAnsi="Arial" w:cs="Arial"/>
                <w:sz w:val="18"/>
                <w:szCs w:val="18"/>
              </w:rPr>
              <w:t>Reinsurance assets</w:t>
            </w:r>
          </w:p>
        </w:tc>
        <w:tc>
          <w:tcPr>
            <w:tcW w:w="1869" w:type="dxa"/>
            <w:vAlign w:val="bottom"/>
          </w:tcPr>
          <w:p w14:paraId="7B2429F1" w14:textId="4E396C29" w:rsidR="00CB4A16" w:rsidRPr="00CF0E1F" w:rsidRDefault="00CB4A16" w:rsidP="00CB4A16">
            <w:pPr>
              <w:pBdr>
                <w:bottom w:val="double" w:sz="4" w:space="1" w:color="auto"/>
              </w:pBdr>
              <w:tabs>
                <w:tab w:val="decimal" w:pos="1515"/>
              </w:tabs>
              <w:spacing w:line="340" w:lineRule="exact"/>
              <w:ind w:right="-43"/>
              <w:rPr>
                <w:rFonts w:ascii="Arial" w:hAnsi="Arial" w:cs="Arial"/>
                <w:sz w:val="18"/>
                <w:szCs w:val="18"/>
              </w:rPr>
            </w:pPr>
            <w:r w:rsidRPr="00CB4A16">
              <w:rPr>
                <w:rFonts w:ascii="Arial" w:hAnsi="Arial" w:cs="Arial"/>
                <w:sz w:val="18"/>
                <w:szCs w:val="18"/>
              </w:rPr>
              <w:t>255,516</w:t>
            </w:r>
          </w:p>
        </w:tc>
        <w:tc>
          <w:tcPr>
            <w:tcW w:w="1870" w:type="dxa"/>
            <w:vAlign w:val="bottom"/>
          </w:tcPr>
          <w:p w14:paraId="3569FE2F" w14:textId="5796B7EA" w:rsidR="00CB4A16" w:rsidRPr="00CF0E1F" w:rsidRDefault="00CB4A16" w:rsidP="00CB4A16">
            <w:pPr>
              <w:pBdr>
                <w:bottom w:val="double" w:sz="4" w:space="1" w:color="auto"/>
              </w:pBdr>
              <w:tabs>
                <w:tab w:val="decimal" w:pos="1521"/>
              </w:tabs>
              <w:spacing w:line="340" w:lineRule="exact"/>
              <w:ind w:right="-43"/>
              <w:rPr>
                <w:rFonts w:ascii="Arial" w:hAnsi="Arial" w:cs="Arial"/>
                <w:sz w:val="18"/>
                <w:szCs w:val="18"/>
              </w:rPr>
            </w:pPr>
            <w:r w:rsidRPr="006E71F4">
              <w:rPr>
                <w:rFonts w:ascii="Arial" w:hAnsi="Arial" w:cs="Arial"/>
                <w:sz w:val="18"/>
                <w:szCs w:val="18"/>
              </w:rPr>
              <w:t>267,067</w:t>
            </w:r>
          </w:p>
        </w:tc>
      </w:tr>
    </w:tbl>
    <w:p w14:paraId="1656B7D3" w14:textId="77777777" w:rsidR="00822766" w:rsidRPr="00CF0E1F" w:rsidRDefault="0072607B" w:rsidP="0012628C">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6</w:t>
      </w:r>
      <w:r w:rsidR="00AE2C4F" w:rsidRPr="00CF0E1F">
        <w:rPr>
          <w:rFonts w:ascii="Arial" w:hAnsi="Arial" w:cs="Arial"/>
          <w:b/>
          <w:bCs/>
          <w:sz w:val="22"/>
          <w:szCs w:val="22"/>
        </w:rPr>
        <w:t>.</w:t>
      </w:r>
      <w:r w:rsidR="00AE2C4F" w:rsidRPr="00CF0E1F">
        <w:rPr>
          <w:rFonts w:ascii="Arial" w:hAnsi="Arial" w:cs="Arial"/>
          <w:b/>
          <w:bCs/>
          <w:sz w:val="22"/>
          <w:szCs w:val="22"/>
        </w:rPr>
        <w:tab/>
      </w:r>
      <w:r w:rsidR="0067114E" w:rsidRPr="00CF0E1F">
        <w:rPr>
          <w:rFonts w:ascii="Arial" w:hAnsi="Arial" w:cs="Arial"/>
          <w:b/>
          <w:bCs/>
          <w:sz w:val="22"/>
          <w:szCs w:val="22"/>
        </w:rPr>
        <w:t>R</w:t>
      </w:r>
      <w:r w:rsidR="006744DA" w:rsidRPr="00CF0E1F">
        <w:rPr>
          <w:rFonts w:ascii="Arial" w:hAnsi="Arial" w:cs="Arial"/>
          <w:b/>
          <w:bCs/>
          <w:sz w:val="22"/>
          <w:szCs w:val="22"/>
        </w:rPr>
        <w:t>eceivable</w:t>
      </w:r>
      <w:r w:rsidR="00AF2E0F" w:rsidRPr="00CF0E1F">
        <w:rPr>
          <w:rFonts w:ascii="Arial" w:hAnsi="Arial" w:cs="Arial"/>
          <w:b/>
          <w:bCs/>
          <w:sz w:val="22"/>
          <w:szCs w:val="22"/>
        </w:rPr>
        <w:t>s</w:t>
      </w:r>
      <w:r w:rsidR="0067114E" w:rsidRPr="00CF0E1F">
        <w:rPr>
          <w:rFonts w:ascii="Arial" w:hAnsi="Arial" w:cs="Arial"/>
          <w:b/>
          <w:bCs/>
          <w:sz w:val="22"/>
          <w:szCs w:val="22"/>
        </w:rPr>
        <w:t xml:space="preserve"> from </w:t>
      </w:r>
      <w:r w:rsidR="00720156" w:rsidRPr="00CF0E1F">
        <w:rPr>
          <w:rFonts w:ascii="Arial" w:hAnsi="Arial" w:cs="Arial"/>
          <w:b/>
          <w:bCs/>
          <w:sz w:val="22"/>
          <w:szCs w:val="22"/>
        </w:rPr>
        <w:t xml:space="preserve">reinsurance </w:t>
      </w:r>
      <w:r w:rsidR="0067114E" w:rsidRPr="00CF0E1F">
        <w:rPr>
          <w:rFonts w:ascii="Arial" w:hAnsi="Arial" w:cs="Arial"/>
          <w:b/>
          <w:bCs/>
          <w:sz w:val="22"/>
          <w:szCs w:val="22"/>
        </w:rPr>
        <w:t>contracts</w:t>
      </w:r>
    </w:p>
    <w:tbl>
      <w:tblPr>
        <w:tblW w:w="9180" w:type="dxa"/>
        <w:tblInd w:w="450" w:type="dxa"/>
        <w:tblLayout w:type="fixed"/>
        <w:tblLook w:val="0000" w:firstRow="0" w:lastRow="0" w:firstColumn="0" w:lastColumn="0" w:noHBand="0" w:noVBand="0"/>
      </w:tblPr>
      <w:tblGrid>
        <w:gridCol w:w="5400"/>
        <w:gridCol w:w="1890"/>
        <w:gridCol w:w="1890"/>
      </w:tblGrid>
      <w:tr w:rsidR="001708F6" w:rsidRPr="00CF0E1F" w14:paraId="5797FB20" w14:textId="77777777" w:rsidTr="00863EE0">
        <w:tc>
          <w:tcPr>
            <w:tcW w:w="5400" w:type="dxa"/>
          </w:tcPr>
          <w:p w14:paraId="17D6C8C9" w14:textId="77777777" w:rsidR="001708F6" w:rsidRPr="00CF0E1F" w:rsidRDefault="001708F6" w:rsidP="0012628C">
            <w:pPr>
              <w:spacing w:line="340" w:lineRule="exact"/>
              <w:jc w:val="center"/>
              <w:rPr>
                <w:rFonts w:ascii="Arial" w:eastAsia="Arial Unicode MS" w:hAnsi="Arial" w:cs="Arial"/>
                <w:sz w:val="18"/>
                <w:szCs w:val="18"/>
              </w:rPr>
            </w:pPr>
            <w:r w:rsidRPr="00CF0E1F">
              <w:rPr>
                <w:rFonts w:ascii="Arial" w:hAnsi="Arial" w:cs="Arial"/>
                <w:b/>
                <w:bCs/>
                <w:sz w:val="18"/>
                <w:szCs w:val="18"/>
              </w:rPr>
              <w:tab/>
            </w:r>
          </w:p>
        </w:tc>
        <w:tc>
          <w:tcPr>
            <w:tcW w:w="3780" w:type="dxa"/>
            <w:gridSpan w:val="2"/>
          </w:tcPr>
          <w:p w14:paraId="25E1842A" w14:textId="77777777" w:rsidR="001708F6" w:rsidRPr="00CF0E1F" w:rsidRDefault="001708F6" w:rsidP="00773C39">
            <w:pPr>
              <w:spacing w:line="34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773C39" w:rsidRPr="00CF0E1F" w14:paraId="44CBB096" w14:textId="77777777" w:rsidTr="00863EE0">
        <w:tc>
          <w:tcPr>
            <w:tcW w:w="5400" w:type="dxa"/>
          </w:tcPr>
          <w:p w14:paraId="5E156C76" w14:textId="77777777" w:rsidR="00773C39" w:rsidRPr="00CF0E1F" w:rsidRDefault="00773C39" w:rsidP="00773C39">
            <w:pPr>
              <w:spacing w:line="340" w:lineRule="exact"/>
              <w:jc w:val="center"/>
              <w:rPr>
                <w:rFonts w:ascii="Arial" w:eastAsia="Arial Unicode MS" w:hAnsi="Arial" w:cs="Arial"/>
                <w:sz w:val="18"/>
                <w:szCs w:val="18"/>
              </w:rPr>
            </w:pPr>
          </w:p>
        </w:tc>
        <w:tc>
          <w:tcPr>
            <w:tcW w:w="3780" w:type="dxa"/>
            <w:gridSpan w:val="2"/>
            <w:vAlign w:val="bottom"/>
          </w:tcPr>
          <w:p w14:paraId="76EEDE1B" w14:textId="77777777" w:rsidR="00773C39" w:rsidRPr="00CF0E1F" w:rsidRDefault="00773C39" w:rsidP="00773C39">
            <w:pPr>
              <w:pBdr>
                <w:bottom w:val="single" w:sz="4" w:space="1" w:color="auto"/>
              </w:pBdr>
              <w:spacing w:line="340" w:lineRule="exact"/>
              <w:jc w:val="center"/>
              <w:rPr>
                <w:rFonts w:ascii="Arial" w:eastAsia="Arial Unicode MS" w:hAnsi="Arial" w:cs="Arial"/>
                <w:sz w:val="18"/>
                <w:szCs w:val="18"/>
              </w:rPr>
            </w:pPr>
            <w:r w:rsidRPr="00CF0E1F">
              <w:rPr>
                <w:rFonts w:ascii="Arial" w:eastAsia="Arial Unicode MS" w:hAnsi="Arial" w:cs="Arial"/>
                <w:sz w:val="18"/>
                <w:szCs w:val="18"/>
              </w:rPr>
              <w:t>Consolidated</w:t>
            </w:r>
            <w:r w:rsidRPr="00CF0E1F">
              <w:rPr>
                <w:rFonts w:ascii="Arial" w:eastAsia="Arial Unicode MS" w:hAnsi="Arial" w:cs="Arial"/>
                <w:sz w:val="18"/>
                <w:szCs w:val="18"/>
                <w:cs/>
              </w:rPr>
              <w:t xml:space="preserve"> </w:t>
            </w:r>
            <w:r w:rsidRPr="00CF0E1F">
              <w:rPr>
                <w:rFonts w:ascii="Arial" w:eastAsia="Arial Unicode MS" w:hAnsi="Arial" w:cs="Arial"/>
                <w:sz w:val="18"/>
                <w:szCs w:val="18"/>
              </w:rPr>
              <w:t>financial statements</w:t>
            </w:r>
          </w:p>
        </w:tc>
      </w:tr>
      <w:tr w:rsidR="00773C39" w:rsidRPr="00CF0E1F" w14:paraId="4B2FDC36" w14:textId="77777777" w:rsidTr="00863EE0">
        <w:tc>
          <w:tcPr>
            <w:tcW w:w="5400" w:type="dxa"/>
          </w:tcPr>
          <w:p w14:paraId="55425138" w14:textId="77777777" w:rsidR="00773C39" w:rsidRPr="00CF0E1F" w:rsidRDefault="00773C39" w:rsidP="00773C39">
            <w:pPr>
              <w:spacing w:line="340" w:lineRule="exact"/>
              <w:jc w:val="center"/>
              <w:rPr>
                <w:rFonts w:ascii="Arial" w:eastAsia="Arial Unicode MS" w:hAnsi="Arial" w:cs="Arial"/>
                <w:sz w:val="18"/>
                <w:szCs w:val="18"/>
              </w:rPr>
            </w:pPr>
          </w:p>
        </w:tc>
        <w:tc>
          <w:tcPr>
            <w:tcW w:w="1890" w:type="dxa"/>
            <w:vAlign w:val="bottom"/>
          </w:tcPr>
          <w:p w14:paraId="6C32AC4E" w14:textId="4272B66F" w:rsidR="00773C39" w:rsidRPr="00CF0E1F" w:rsidRDefault="0047136D" w:rsidP="00773C3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2024</w:t>
            </w:r>
          </w:p>
        </w:tc>
        <w:tc>
          <w:tcPr>
            <w:tcW w:w="1890" w:type="dxa"/>
            <w:vAlign w:val="bottom"/>
          </w:tcPr>
          <w:p w14:paraId="6F0919CE" w14:textId="14D35E07" w:rsidR="00773C39" w:rsidRPr="00CF0E1F" w:rsidRDefault="0047136D" w:rsidP="00773C3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2023</w:t>
            </w:r>
          </w:p>
        </w:tc>
      </w:tr>
      <w:tr w:rsidR="003E3833" w:rsidRPr="00CF0E1F" w14:paraId="0B6B59BA" w14:textId="77777777" w:rsidTr="00863EE0">
        <w:tc>
          <w:tcPr>
            <w:tcW w:w="5400" w:type="dxa"/>
            <w:vAlign w:val="bottom"/>
          </w:tcPr>
          <w:p w14:paraId="061FDE82" w14:textId="77777777" w:rsidR="003E3833" w:rsidRPr="00CF0E1F" w:rsidRDefault="003E3833" w:rsidP="003E3833">
            <w:pPr>
              <w:spacing w:line="340" w:lineRule="exact"/>
              <w:rPr>
                <w:rFonts w:ascii="Arial" w:hAnsi="Arial" w:cs="Arial"/>
                <w:sz w:val="18"/>
                <w:szCs w:val="18"/>
                <w:cs/>
              </w:rPr>
            </w:pPr>
            <w:r w:rsidRPr="00CF0E1F">
              <w:rPr>
                <w:rFonts w:ascii="Arial" w:hAnsi="Arial" w:cs="Arial"/>
                <w:sz w:val="18"/>
                <w:szCs w:val="18"/>
              </w:rPr>
              <w:t>Amounts due from reinsurers</w:t>
            </w:r>
          </w:p>
        </w:tc>
        <w:tc>
          <w:tcPr>
            <w:tcW w:w="1890" w:type="dxa"/>
            <w:vAlign w:val="bottom"/>
          </w:tcPr>
          <w:p w14:paraId="0FA7E15E" w14:textId="32864A2F" w:rsidR="003E3833" w:rsidRPr="00CF0E1F" w:rsidRDefault="00CB4A16" w:rsidP="00CB4A16">
            <w:pPr>
              <w:pBdr>
                <w:bottom w:val="single" w:sz="4" w:space="1" w:color="auto"/>
              </w:pBdr>
              <w:tabs>
                <w:tab w:val="decimal" w:pos="1510"/>
              </w:tabs>
              <w:spacing w:line="340" w:lineRule="exact"/>
              <w:ind w:right="27"/>
              <w:rPr>
                <w:rFonts w:ascii="Arial" w:hAnsi="Arial" w:cs="Arial"/>
                <w:sz w:val="18"/>
                <w:szCs w:val="18"/>
              </w:rPr>
            </w:pPr>
            <w:r>
              <w:rPr>
                <w:rFonts w:ascii="Arial" w:hAnsi="Arial" w:cs="Arial"/>
                <w:sz w:val="18"/>
                <w:szCs w:val="18"/>
              </w:rPr>
              <w:t>46,783</w:t>
            </w:r>
          </w:p>
        </w:tc>
        <w:tc>
          <w:tcPr>
            <w:tcW w:w="1890" w:type="dxa"/>
            <w:vAlign w:val="bottom"/>
          </w:tcPr>
          <w:p w14:paraId="367D9935" w14:textId="6E41641E" w:rsidR="003E3833" w:rsidRPr="00CF0E1F" w:rsidRDefault="003E3833" w:rsidP="00CB4A16">
            <w:pPr>
              <w:pBdr>
                <w:bottom w:val="single" w:sz="4" w:space="1" w:color="auto"/>
              </w:pBdr>
              <w:tabs>
                <w:tab w:val="decimal" w:pos="1506"/>
              </w:tabs>
              <w:spacing w:line="340" w:lineRule="exact"/>
              <w:ind w:right="27"/>
              <w:rPr>
                <w:rFonts w:ascii="Arial" w:hAnsi="Arial" w:cs="Arial"/>
                <w:sz w:val="18"/>
                <w:szCs w:val="18"/>
              </w:rPr>
            </w:pPr>
            <w:r w:rsidRPr="006E71F4">
              <w:rPr>
                <w:rFonts w:ascii="Arial" w:hAnsi="Arial" w:cs="Arial"/>
                <w:sz w:val="18"/>
                <w:szCs w:val="18"/>
              </w:rPr>
              <w:t>44,290</w:t>
            </w:r>
          </w:p>
        </w:tc>
      </w:tr>
      <w:tr w:rsidR="003E3833" w:rsidRPr="00CF0E1F" w14:paraId="6F2626B3" w14:textId="77777777" w:rsidTr="00863EE0">
        <w:tc>
          <w:tcPr>
            <w:tcW w:w="5400" w:type="dxa"/>
            <w:vAlign w:val="bottom"/>
          </w:tcPr>
          <w:p w14:paraId="28B1542D" w14:textId="77777777" w:rsidR="003E3833" w:rsidRPr="00CF0E1F" w:rsidRDefault="003E3833" w:rsidP="003E3833">
            <w:pPr>
              <w:spacing w:line="340" w:lineRule="exact"/>
              <w:ind w:left="158" w:hanging="158"/>
              <w:rPr>
                <w:rFonts w:ascii="Arial" w:hAnsi="Arial" w:cs="Arial"/>
                <w:spacing w:val="-4"/>
                <w:sz w:val="18"/>
                <w:szCs w:val="18"/>
              </w:rPr>
            </w:pPr>
            <w:r w:rsidRPr="00CF0E1F">
              <w:rPr>
                <w:rFonts w:ascii="Arial" w:hAnsi="Arial" w:cs="Arial"/>
                <w:spacing w:val="-4"/>
                <w:sz w:val="18"/>
                <w:szCs w:val="18"/>
              </w:rPr>
              <w:t>Receivables from reinsurance contracts - net</w:t>
            </w:r>
          </w:p>
        </w:tc>
        <w:tc>
          <w:tcPr>
            <w:tcW w:w="1890" w:type="dxa"/>
            <w:vAlign w:val="bottom"/>
          </w:tcPr>
          <w:p w14:paraId="35F71D76" w14:textId="34E59440" w:rsidR="003E3833" w:rsidRPr="00CF0E1F" w:rsidRDefault="00CB4A16" w:rsidP="003E3833">
            <w:pPr>
              <w:pBdr>
                <w:bottom w:val="double" w:sz="4" w:space="1" w:color="auto"/>
              </w:pBdr>
              <w:tabs>
                <w:tab w:val="decimal" w:pos="1510"/>
              </w:tabs>
              <w:spacing w:line="340" w:lineRule="exact"/>
              <w:ind w:right="27"/>
              <w:rPr>
                <w:rFonts w:ascii="Arial" w:hAnsi="Arial" w:cs="Arial"/>
                <w:sz w:val="18"/>
                <w:szCs w:val="18"/>
              </w:rPr>
            </w:pPr>
            <w:r>
              <w:rPr>
                <w:rFonts w:ascii="Arial" w:hAnsi="Arial" w:cs="Arial"/>
                <w:sz w:val="18"/>
                <w:szCs w:val="18"/>
              </w:rPr>
              <w:t>46,783</w:t>
            </w:r>
          </w:p>
        </w:tc>
        <w:tc>
          <w:tcPr>
            <w:tcW w:w="1890" w:type="dxa"/>
            <w:vAlign w:val="bottom"/>
          </w:tcPr>
          <w:p w14:paraId="64320CE9" w14:textId="20D7B6E0" w:rsidR="003E3833" w:rsidRPr="00CF0E1F" w:rsidRDefault="003E3833" w:rsidP="003E3833">
            <w:pPr>
              <w:pBdr>
                <w:bottom w:val="double" w:sz="4" w:space="1" w:color="auto"/>
              </w:pBdr>
              <w:tabs>
                <w:tab w:val="decimal" w:pos="1506"/>
              </w:tabs>
              <w:spacing w:line="340" w:lineRule="exact"/>
              <w:ind w:right="27"/>
              <w:rPr>
                <w:rFonts w:ascii="Arial" w:hAnsi="Arial" w:cs="Arial"/>
                <w:sz w:val="18"/>
                <w:szCs w:val="18"/>
              </w:rPr>
            </w:pPr>
            <w:r w:rsidRPr="006E71F4">
              <w:rPr>
                <w:rFonts w:ascii="Arial" w:hAnsi="Arial" w:cs="Arial"/>
                <w:sz w:val="18"/>
                <w:szCs w:val="18"/>
              </w:rPr>
              <w:t>44,290</w:t>
            </w:r>
          </w:p>
        </w:tc>
      </w:tr>
    </w:tbl>
    <w:p w14:paraId="075F9AF9"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A79BFD" w14:textId="7BEE7DDE" w:rsidR="00F25CAB" w:rsidRPr="00CF0E1F" w:rsidRDefault="0072607B" w:rsidP="00C36240">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7</w:t>
      </w:r>
      <w:r w:rsidR="00F25CAB" w:rsidRPr="00CF0E1F">
        <w:rPr>
          <w:rFonts w:ascii="Arial" w:hAnsi="Arial" w:cs="Arial"/>
          <w:b/>
          <w:bCs/>
          <w:sz w:val="22"/>
          <w:szCs w:val="22"/>
        </w:rPr>
        <w:t>.</w:t>
      </w:r>
      <w:r w:rsidR="00F25CAB" w:rsidRPr="00CF0E1F">
        <w:rPr>
          <w:rFonts w:ascii="Arial" w:hAnsi="Arial" w:cs="Arial"/>
          <w:b/>
          <w:bCs/>
          <w:sz w:val="22"/>
          <w:szCs w:val="22"/>
        </w:rPr>
        <w:tab/>
      </w:r>
      <w:r w:rsidR="009F57EA" w:rsidRPr="00CF0E1F">
        <w:rPr>
          <w:rFonts w:ascii="Arial" w:hAnsi="Arial" w:cs="Arial"/>
          <w:b/>
          <w:bCs/>
          <w:sz w:val="22"/>
          <w:szCs w:val="22"/>
        </w:rPr>
        <w:t>Financial assets - debt instruments</w:t>
      </w:r>
    </w:p>
    <w:p w14:paraId="2A17EF3C" w14:textId="77777777" w:rsidR="00F25CAB" w:rsidRPr="00CF0E1F" w:rsidRDefault="0072607B" w:rsidP="000D5018">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7</w:t>
      </w:r>
      <w:r w:rsidR="00F25CAB" w:rsidRPr="00CF0E1F">
        <w:rPr>
          <w:rFonts w:ascii="Arial" w:hAnsi="Arial" w:cs="Arial"/>
          <w:b/>
          <w:bCs/>
          <w:sz w:val="22"/>
          <w:szCs w:val="22"/>
        </w:rPr>
        <w:t>.1</w:t>
      </w:r>
      <w:r w:rsidR="00F25CAB" w:rsidRPr="00CF0E1F">
        <w:rPr>
          <w:rFonts w:ascii="Arial" w:hAnsi="Arial" w:cs="Arial"/>
          <w:b/>
          <w:bCs/>
          <w:sz w:val="22"/>
          <w:szCs w:val="22"/>
        </w:rPr>
        <w:tab/>
      </w:r>
      <w:r w:rsidR="005841B1" w:rsidRPr="00CF0E1F">
        <w:rPr>
          <w:rFonts w:ascii="Arial" w:hAnsi="Arial" w:cs="Arial"/>
          <w:b/>
          <w:bCs/>
          <w:sz w:val="22"/>
          <w:szCs w:val="22"/>
        </w:rPr>
        <w:tab/>
      </w:r>
      <w:r w:rsidR="00F25CAB" w:rsidRPr="00CF0E1F">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CF0E1F" w14:paraId="1FBAF86B" w14:textId="77777777" w:rsidTr="00863EE0">
        <w:trPr>
          <w:trHeight w:val="20"/>
        </w:trPr>
        <w:tc>
          <w:tcPr>
            <w:tcW w:w="3672" w:type="dxa"/>
            <w:vAlign w:val="bottom"/>
          </w:tcPr>
          <w:p w14:paraId="73419EB8" w14:textId="77777777" w:rsidR="004647D5" w:rsidRPr="00CF0E1F" w:rsidRDefault="004647D5" w:rsidP="001D75F1">
            <w:pPr>
              <w:spacing w:line="360" w:lineRule="exact"/>
              <w:ind w:left="162" w:right="-43" w:hanging="162"/>
              <w:jc w:val="thaiDistribute"/>
              <w:rPr>
                <w:rFonts w:ascii="Arial" w:hAnsi="Arial" w:cs="Arial"/>
                <w:sz w:val="17"/>
                <w:szCs w:val="17"/>
              </w:rPr>
            </w:pPr>
          </w:p>
        </w:tc>
        <w:tc>
          <w:tcPr>
            <w:tcW w:w="2736" w:type="dxa"/>
            <w:gridSpan w:val="2"/>
            <w:vAlign w:val="bottom"/>
          </w:tcPr>
          <w:p w14:paraId="3772F573" w14:textId="77777777" w:rsidR="004647D5" w:rsidRPr="00CF0E1F" w:rsidRDefault="004647D5" w:rsidP="001D75F1">
            <w:pPr>
              <w:tabs>
                <w:tab w:val="left" w:pos="360"/>
                <w:tab w:val="left" w:pos="900"/>
                <w:tab w:val="right" w:pos="7280"/>
                <w:tab w:val="right" w:pos="8540"/>
              </w:tabs>
              <w:spacing w:line="360" w:lineRule="exact"/>
              <w:ind w:right="-43"/>
              <w:jc w:val="center"/>
              <w:rPr>
                <w:rFonts w:ascii="Arial" w:eastAsia="Arial Unicode MS" w:hAnsi="Arial" w:cs="Arial"/>
                <w:sz w:val="17"/>
                <w:szCs w:val="17"/>
              </w:rPr>
            </w:pPr>
          </w:p>
        </w:tc>
        <w:tc>
          <w:tcPr>
            <w:tcW w:w="2736" w:type="dxa"/>
            <w:gridSpan w:val="2"/>
            <w:vAlign w:val="bottom"/>
          </w:tcPr>
          <w:p w14:paraId="503F1950" w14:textId="77777777" w:rsidR="004647D5" w:rsidRPr="00CF0E1F" w:rsidRDefault="004647D5" w:rsidP="001D75F1">
            <w:pPr>
              <w:tabs>
                <w:tab w:val="left" w:pos="360"/>
                <w:tab w:val="left" w:pos="900"/>
                <w:tab w:val="right" w:pos="7280"/>
                <w:tab w:val="right" w:pos="8540"/>
              </w:tabs>
              <w:spacing w:line="360" w:lineRule="exact"/>
              <w:ind w:right="-43"/>
              <w:jc w:val="right"/>
              <w:rPr>
                <w:rFonts w:ascii="Arial" w:eastAsia="Arial Unicode MS" w:hAnsi="Arial" w:cs="Arial"/>
                <w:sz w:val="17"/>
                <w:szCs w:val="17"/>
              </w:rPr>
            </w:pPr>
            <w:r w:rsidRPr="00CF0E1F">
              <w:rPr>
                <w:rFonts w:ascii="Arial" w:hAnsi="Arial" w:cs="Arial"/>
                <w:sz w:val="17"/>
                <w:szCs w:val="17"/>
              </w:rPr>
              <w:t xml:space="preserve">(Unit: </w:t>
            </w:r>
            <w:r w:rsidR="003C0529" w:rsidRPr="00CF0E1F">
              <w:rPr>
                <w:rFonts w:ascii="Arial" w:hAnsi="Arial" w:cs="Arial"/>
                <w:sz w:val="17"/>
                <w:szCs w:val="17"/>
              </w:rPr>
              <w:t xml:space="preserve">Thousand </w:t>
            </w:r>
            <w:r w:rsidRPr="00CF0E1F">
              <w:rPr>
                <w:rFonts w:ascii="Arial" w:hAnsi="Arial" w:cs="Arial"/>
                <w:sz w:val="17"/>
                <w:szCs w:val="17"/>
              </w:rPr>
              <w:t>Baht)</w:t>
            </w:r>
          </w:p>
        </w:tc>
      </w:tr>
      <w:tr w:rsidR="00D74D7F" w:rsidRPr="00CF0E1F" w14:paraId="0CCB9E84" w14:textId="77777777" w:rsidTr="00863EE0">
        <w:trPr>
          <w:trHeight w:val="20"/>
        </w:trPr>
        <w:tc>
          <w:tcPr>
            <w:tcW w:w="3672" w:type="dxa"/>
            <w:vAlign w:val="bottom"/>
          </w:tcPr>
          <w:p w14:paraId="3B5DA33C" w14:textId="77777777" w:rsidR="00D74D7F" w:rsidRPr="00CF0E1F" w:rsidRDefault="00D74D7F" w:rsidP="00D74D7F">
            <w:pPr>
              <w:spacing w:line="360" w:lineRule="exact"/>
              <w:ind w:left="162" w:right="-43" w:hanging="162"/>
              <w:jc w:val="thaiDistribute"/>
              <w:rPr>
                <w:rFonts w:ascii="Arial" w:hAnsi="Arial" w:cs="Arial"/>
                <w:sz w:val="17"/>
                <w:szCs w:val="17"/>
              </w:rPr>
            </w:pPr>
          </w:p>
        </w:tc>
        <w:tc>
          <w:tcPr>
            <w:tcW w:w="5472" w:type="dxa"/>
            <w:gridSpan w:val="4"/>
            <w:vAlign w:val="bottom"/>
          </w:tcPr>
          <w:p w14:paraId="124C1B9A" w14:textId="77777777" w:rsidR="00D74D7F" w:rsidRPr="00CF0E1F" w:rsidRDefault="00D74D7F" w:rsidP="00D74D7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sidRPr="00CF0E1F">
              <w:rPr>
                <w:rFonts w:ascii="Arial" w:eastAsia="Arial Unicode MS" w:hAnsi="Arial" w:cs="Arial"/>
                <w:sz w:val="17"/>
                <w:szCs w:val="17"/>
              </w:rPr>
              <w:t>Consolidated financial statements</w:t>
            </w:r>
          </w:p>
        </w:tc>
      </w:tr>
      <w:tr w:rsidR="00D74D7F" w:rsidRPr="00CF0E1F" w14:paraId="6B6D4C97" w14:textId="77777777" w:rsidTr="00863EE0">
        <w:trPr>
          <w:trHeight w:val="20"/>
        </w:trPr>
        <w:tc>
          <w:tcPr>
            <w:tcW w:w="3672" w:type="dxa"/>
            <w:vAlign w:val="bottom"/>
          </w:tcPr>
          <w:p w14:paraId="7A8CF0F0" w14:textId="77777777" w:rsidR="00D74D7F" w:rsidRPr="00CF0E1F" w:rsidRDefault="00D74D7F" w:rsidP="00D74D7F">
            <w:pPr>
              <w:spacing w:line="360" w:lineRule="exact"/>
              <w:ind w:left="162" w:right="-43" w:hanging="162"/>
              <w:jc w:val="thaiDistribute"/>
              <w:rPr>
                <w:rFonts w:ascii="Arial" w:hAnsi="Arial" w:cs="Arial"/>
                <w:sz w:val="17"/>
                <w:szCs w:val="17"/>
              </w:rPr>
            </w:pPr>
          </w:p>
        </w:tc>
        <w:tc>
          <w:tcPr>
            <w:tcW w:w="2736" w:type="dxa"/>
            <w:gridSpan w:val="2"/>
            <w:vAlign w:val="bottom"/>
          </w:tcPr>
          <w:p w14:paraId="0C040FDE" w14:textId="7A1080E7" w:rsidR="00D74D7F" w:rsidRPr="00CF0E1F" w:rsidRDefault="0047136D" w:rsidP="00D74D7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Pr>
                <w:rFonts w:ascii="Arial" w:eastAsia="Arial Unicode MS" w:hAnsi="Arial" w:cs="Arial"/>
                <w:sz w:val="17"/>
                <w:szCs w:val="17"/>
              </w:rPr>
              <w:t>31 March 2024</w:t>
            </w:r>
          </w:p>
        </w:tc>
        <w:tc>
          <w:tcPr>
            <w:tcW w:w="2736" w:type="dxa"/>
            <w:gridSpan w:val="2"/>
            <w:vAlign w:val="bottom"/>
          </w:tcPr>
          <w:p w14:paraId="12E161B0" w14:textId="03A4AB72" w:rsidR="00D74D7F" w:rsidRPr="00CF0E1F" w:rsidRDefault="0047136D" w:rsidP="00D74D7F">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D74D7F" w:rsidRPr="00CF0E1F" w14:paraId="17F645BE" w14:textId="77777777" w:rsidTr="00863EE0">
        <w:trPr>
          <w:trHeight w:val="20"/>
        </w:trPr>
        <w:tc>
          <w:tcPr>
            <w:tcW w:w="3672" w:type="dxa"/>
            <w:vAlign w:val="bottom"/>
          </w:tcPr>
          <w:p w14:paraId="5B202AC6" w14:textId="77777777" w:rsidR="00D74D7F" w:rsidRPr="00CF0E1F" w:rsidRDefault="00D74D7F" w:rsidP="00D74D7F">
            <w:pPr>
              <w:spacing w:line="360" w:lineRule="exact"/>
              <w:ind w:left="162" w:right="-43" w:hanging="162"/>
              <w:jc w:val="thaiDistribute"/>
              <w:rPr>
                <w:rFonts w:ascii="Arial" w:hAnsi="Arial" w:cs="Arial"/>
                <w:sz w:val="17"/>
                <w:szCs w:val="17"/>
              </w:rPr>
            </w:pPr>
          </w:p>
        </w:tc>
        <w:tc>
          <w:tcPr>
            <w:tcW w:w="1368" w:type="dxa"/>
            <w:vAlign w:val="bottom"/>
          </w:tcPr>
          <w:p w14:paraId="7C15D9C0" w14:textId="77777777" w:rsidR="00D74D7F" w:rsidRPr="00CF0E1F" w:rsidRDefault="00D74D7F" w:rsidP="00D74D7F">
            <w:pPr>
              <w:spacing w:line="36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6D4F8333" w14:textId="77777777" w:rsidR="00D74D7F" w:rsidRPr="00CF0E1F" w:rsidRDefault="00D74D7F" w:rsidP="00D74D7F">
            <w:pPr>
              <w:spacing w:line="360" w:lineRule="exact"/>
              <w:jc w:val="center"/>
              <w:rPr>
                <w:rFonts w:ascii="Arial" w:hAnsi="Arial" w:cs="Arial"/>
                <w:sz w:val="17"/>
                <w:szCs w:val="17"/>
                <w:cs/>
              </w:rPr>
            </w:pPr>
          </w:p>
        </w:tc>
        <w:tc>
          <w:tcPr>
            <w:tcW w:w="1368" w:type="dxa"/>
            <w:vAlign w:val="bottom"/>
          </w:tcPr>
          <w:p w14:paraId="1E691D76" w14:textId="77777777" w:rsidR="00D74D7F" w:rsidRPr="00CF0E1F" w:rsidRDefault="00D74D7F" w:rsidP="00D74D7F">
            <w:pPr>
              <w:spacing w:line="36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419BFAEE" w14:textId="77777777" w:rsidR="00D74D7F" w:rsidRPr="00CF0E1F" w:rsidRDefault="00D74D7F" w:rsidP="00D74D7F">
            <w:pPr>
              <w:spacing w:line="360" w:lineRule="exact"/>
              <w:jc w:val="center"/>
              <w:rPr>
                <w:rFonts w:ascii="Arial" w:hAnsi="Arial" w:cs="Arial"/>
                <w:sz w:val="17"/>
                <w:szCs w:val="17"/>
                <w:cs/>
              </w:rPr>
            </w:pPr>
          </w:p>
        </w:tc>
      </w:tr>
      <w:tr w:rsidR="00D74D7F" w:rsidRPr="00CF0E1F" w14:paraId="1A1723A2" w14:textId="77777777" w:rsidTr="00863EE0">
        <w:trPr>
          <w:trHeight w:val="20"/>
        </w:trPr>
        <w:tc>
          <w:tcPr>
            <w:tcW w:w="3672" w:type="dxa"/>
            <w:vAlign w:val="bottom"/>
          </w:tcPr>
          <w:p w14:paraId="5DDE5639" w14:textId="77777777" w:rsidR="00D74D7F" w:rsidRPr="00CF0E1F" w:rsidRDefault="00D74D7F" w:rsidP="00D74D7F">
            <w:pPr>
              <w:spacing w:line="360" w:lineRule="exact"/>
              <w:ind w:left="162" w:right="-43" w:hanging="162"/>
              <w:jc w:val="thaiDistribute"/>
              <w:rPr>
                <w:rFonts w:ascii="Arial" w:hAnsi="Arial" w:cs="Arial"/>
                <w:sz w:val="17"/>
                <w:szCs w:val="17"/>
              </w:rPr>
            </w:pPr>
          </w:p>
        </w:tc>
        <w:tc>
          <w:tcPr>
            <w:tcW w:w="1368" w:type="dxa"/>
            <w:vAlign w:val="bottom"/>
          </w:tcPr>
          <w:p w14:paraId="359EBE7F" w14:textId="77777777" w:rsidR="00D74D7F" w:rsidRPr="00CF0E1F" w:rsidRDefault="00D74D7F" w:rsidP="00D74D7F">
            <w:pPr>
              <w:pBdr>
                <w:bottom w:val="single" w:sz="4" w:space="1" w:color="auto"/>
              </w:pBdr>
              <w:spacing w:line="36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Amortised cost</w:t>
            </w:r>
          </w:p>
        </w:tc>
        <w:tc>
          <w:tcPr>
            <w:tcW w:w="1368" w:type="dxa"/>
            <w:vAlign w:val="bottom"/>
          </w:tcPr>
          <w:p w14:paraId="25FED64B" w14:textId="77777777" w:rsidR="00D74D7F" w:rsidRPr="00CF0E1F" w:rsidRDefault="00D74D7F" w:rsidP="00D74D7F">
            <w:pPr>
              <w:pBdr>
                <w:bottom w:val="single" w:sz="4" w:space="1" w:color="auto"/>
              </w:pBdr>
              <w:spacing w:line="36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Fair value</w:t>
            </w:r>
          </w:p>
        </w:tc>
        <w:tc>
          <w:tcPr>
            <w:tcW w:w="1368" w:type="dxa"/>
            <w:vAlign w:val="bottom"/>
          </w:tcPr>
          <w:p w14:paraId="3C6FD203" w14:textId="77777777" w:rsidR="00D74D7F" w:rsidRPr="00CF0E1F" w:rsidRDefault="00D74D7F" w:rsidP="00D74D7F">
            <w:pPr>
              <w:pBdr>
                <w:bottom w:val="single" w:sz="4" w:space="1" w:color="auto"/>
              </w:pBdr>
              <w:spacing w:line="36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Amortised cost</w:t>
            </w:r>
          </w:p>
        </w:tc>
        <w:tc>
          <w:tcPr>
            <w:tcW w:w="1368" w:type="dxa"/>
            <w:vAlign w:val="bottom"/>
          </w:tcPr>
          <w:p w14:paraId="28D8A3F8" w14:textId="77777777" w:rsidR="00D74D7F" w:rsidRPr="00CF0E1F" w:rsidRDefault="00D74D7F" w:rsidP="00D74D7F">
            <w:pPr>
              <w:pBdr>
                <w:bottom w:val="single" w:sz="4" w:space="1" w:color="auto"/>
              </w:pBdr>
              <w:spacing w:line="36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Fair value</w:t>
            </w:r>
          </w:p>
        </w:tc>
      </w:tr>
      <w:tr w:rsidR="00D74D7F" w:rsidRPr="00CF0E1F" w14:paraId="23EF89A0" w14:textId="77777777" w:rsidTr="00863EE0">
        <w:trPr>
          <w:trHeight w:val="20"/>
        </w:trPr>
        <w:tc>
          <w:tcPr>
            <w:tcW w:w="3672" w:type="dxa"/>
          </w:tcPr>
          <w:p w14:paraId="04BEBCB8" w14:textId="77777777" w:rsidR="00D74D7F" w:rsidRPr="00CF0E1F" w:rsidRDefault="00D74D7F" w:rsidP="00D74D7F">
            <w:pPr>
              <w:tabs>
                <w:tab w:val="left" w:pos="253"/>
                <w:tab w:val="left" w:pos="391"/>
              </w:tabs>
              <w:spacing w:line="360" w:lineRule="exact"/>
              <w:ind w:left="132" w:right="-324" w:hanging="132"/>
              <w:jc w:val="both"/>
              <w:rPr>
                <w:rFonts w:ascii="Arial" w:hAnsi="Arial" w:cs="Arial"/>
                <w:b/>
                <w:bCs/>
                <w:sz w:val="17"/>
                <w:szCs w:val="17"/>
              </w:rPr>
            </w:pPr>
            <w:r w:rsidRPr="00CF0E1F">
              <w:rPr>
                <w:rFonts w:ascii="Arial" w:hAnsi="Arial" w:cs="Arial"/>
                <w:b/>
                <w:bCs/>
                <w:sz w:val="17"/>
                <w:szCs w:val="17"/>
                <w:lang w:val="en-GB"/>
              </w:rPr>
              <w:t>Debt instruments measured at FVTPL</w:t>
            </w:r>
          </w:p>
        </w:tc>
        <w:tc>
          <w:tcPr>
            <w:tcW w:w="1368" w:type="dxa"/>
            <w:vAlign w:val="bottom"/>
          </w:tcPr>
          <w:p w14:paraId="245AA188" w14:textId="77777777" w:rsidR="00D74D7F" w:rsidRPr="00CF0E1F" w:rsidRDefault="00D74D7F" w:rsidP="00D74D7F">
            <w:pPr>
              <w:tabs>
                <w:tab w:val="decimal" w:pos="1045"/>
              </w:tabs>
              <w:spacing w:line="360" w:lineRule="exact"/>
              <w:rPr>
                <w:rFonts w:ascii="Arial" w:hAnsi="Arial" w:cs="Arial"/>
                <w:sz w:val="17"/>
                <w:szCs w:val="17"/>
              </w:rPr>
            </w:pPr>
          </w:p>
        </w:tc>
        <w:tc>
          <w:tcPr>
            <w:tcW w:w="1368" w:type="dxa"/>
            <w:vAlign w:val="bottom"/>
          </w:tcPr>
          <w:p w14:paraId="43F3AB35" w14:textId="77777777" w:rsidR="00D74D7F" w:rsidRPr="00CF0E1F" w:rsidRDefault="00D74D7F" w:rsidP="00D74D7F">
            <w:pPr>
              <w:tabs>
                <w:tab w:val="decimal" w:pos="1045"/>
              </w:tabs>
              <w:spacing w:line="360" w:lineRule="exact"/>
              <w:rPr>
                <w:rFonts w:ascii="Arial" w:hAnsi="Arial" w:cs="Arial"/>
                <w:sz w:val="17"/>
                <w:szCs w:val="17"/>
              </w:rPr>
            </w:pPr>
          </w:p>
        </w:tc>
        <w:tc>
          <w:tcPr>
            <w:tcW w:w="1368" w:type="dxa"/>
            <w:vAlign w:val="bottom"/>
          </w:tcPr>
          <w:p w14:paraId="75FBF10F" w14:textId="77777777" w:rsidR="00D74D7F" w:rsidRPr="00CF0E1F" w:rsidRDefault="00D74D7F" w:rsidP="00D74D7F">
            <w:pPr>
              <w:tabs>
                <w:tab w:val="decimal" w:pos="1045"/>
              </w:tabs>
              <w:spacing w:line="360" w:lineRule="exact"/>
              <w:rPr>
                <w:rFonts w:ascii="Arial" w:hAnsi="Arial" w:cs="Arial"/>
                <w:sz w:val="17"/>
                <w:szCs w:val="17"/>
              </w:rPr>
            </w:pPr>
          </w:p>
        </w:tc>
        <w:tc>
          <w:tcPr>
            <w:tcW w:w="1368" w:type="dxa"/>
            <w:vAlign w:val="bottom"/>
          </w:tcPr>
          <w:p w14:paraId="5D5BC05D" w14:textId="77777777" w:rsidR="00D74D7F" w:rsidRPr="00CF0E1F" w:rsidRDefault="00D74D7F" w:rsidP="00D74D7F">
            <w:pPr>
              <w:tabs>
                <w:tab w:val="decimal" w:pos="1045"/>
              </w:tabs>
              <w:spacing w:line="360" w:lineRule="exact"/>
              <w:rPr>
                <w:rFonts w:ascii="Arial" w:hAnsi="Arial" w:cs="Arial"/>
                <w:sz w:val="17"/>
                <w:szCs w:val="17"/>
              </w:rPr>
            </w:pPr>
          </w:p>
        </w:tc>
      </w:tr>
      <w:tr w:rsidR="00CB4A16" w:rsidRPr="00CF0E1F" w14:paraId="4E2978DF" w14:textId="77777777" w:rsidTr="00863EE0">
        <w:trPr>
          <w:trHeight w:val="20"/>
        </w:trPr>
        <w:tc>
          <w:tcPr>
            <w:tcW w:w="3672" w:type="dxa"/>
          </w:tcPr>
          <w:p w14:paraId="377F90CC"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Government and state enterprise securities</w:t>
            </w:r>
          </w:p>
        </w:tc>
        <w:tc>
          <w:tcPr>
            <w:tcW w:w="1368" w:type="dxa"/>
          </w:tcPr>
          <w:p w14:paraId="33E2BB80" w14:textId="7AA418BD"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46,844</w:t>
            </w:r>
          </w:p>
        </w:tc>
        <w:tc>
          <w:tcPr>
            <w:tcW w:w="1368" w:type="dxa"/>
          </w:tcPr>
          <w:p w14:paraId="1C3FEBBA" w14:textId="04560C84"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46,520</w:t>
            </w:r>
          </w:p>
        </w:tc>
        <w:tc>
          <w:tcPr>
            <w:tcW w:w="1368" w:type="dxa"/>
          </w:tcPr>
          <w:p w14:paraId="5B430A52" w14:textId="3ACC04C5"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 46,868 </w:t>
            </w:r>
          </w:p>
        </w:tc>
        <w:tc>
          <w:tcPr>
            <w:tcW w:w="1368" w:type="dxa"/>
          </w:tcPr>
          <w:p w14:paraId="35EFDE21" w14:textId="04F839E9"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 46,397 </w:t>
            </w:r>
          </w:p>
        </w:tc>
      </w:tr>
      <w:tr w:rsidR="00CB4A16" w:rsidRPr="00CF0E1F" w14:paraId="3F1DF478" w14:textId="77777777" w:rsidTr="00863EE0">
        <w:trPr>
          <w:trHeight w:val="20"/>
        </w:trPr>
        <w:tc>
          <w:tcPr>
            <w:tcW w:w="3672" w:type="dxa"/>
          </w:tcPr>
          <w:p w14:paraId="280ED788"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Private debt securities</w:t>
            </w:r>
          </w:p>
        </w:tc>
        <w:tc>
          <w:tcPr>
            <w:tcW w:w="1368" w:type="dxa"/>
          </w:tcPr>
          <w:p w14:paraId="5C6F520C" w14:textId="742ACF2F"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5,212</w:t>
            </w:r>
          </w:p>
        </w:tc>
        <w:tc>
          <w:tcPr>
            <w:tcW w:w="1368" w:type="dxa"/>
          </w:tcPr>
          <w:p w14:paraId="35AB87CD" w14:textId="295B36DC"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5,133</w:t>
            </w:r>
          </w:p>
        </w:tc>
        <w:tc>
          <w:tcPr>
            <w:tcW w:w="1368" w:type="dxa"/>
          </w:tcPr>
          <w:p w14:paraId="10859D77" w14:textId="3D445881"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 5,212</w:t>
            </w:r>
          </w:p>
        </w:tc>
        <w:tc>
          <w:tcPr>
            <w:tcW w:w="1368" w:type="dxa"/>
          </w:tcPr>
          <w:p w14:paraId="70F69779" w14:textId="714B3BB8"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 5,116 </w:t>
            </w:r>
          </w:p>
        </w:tc>
      </w:tr>
      <w:tr w:rsidR="00CB4A16" w:rsidRPr="00CF0E1F" w14:paraId="6F56E2A4" w14:textId="77777777" w:rsidTr="00863EE0">
        <w:trPr>
          <w:trHeight w:val="20"/>
        </w:trPr>
        <w:tc>
          <w:tcPr>
            <w:tcW w:w="3672" w:type="dxa"/>
          </w:tcPr>
          <w:p w14:paraId="7B386EA4"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Unit trusts</w:t>
            </w:r>
          </w:p>
        </w:tc>
        <w:tc>
          <w:tcPr>
            <w:tcW w:w="1368" w:type="dxa"/>
          </w:tcPr>
          <w:p w14:paraId="3EF97B9F" w14:textId="2B546845"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1,435,599</w:t>
            </w:r>
          </w:p>
        </w:tc>
        <w:tc>
          <w:tcPr>
            <w:tcW w:w="1368" w:type="dxa"/>
          </w:tcPr>
          <w:p w14:paraId="040847ED" w14:textId="6030EA71"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1,355,856</w:t>
            </w:r>
          </w:p>
        </w:tc>
        <w:tc>
          <w:tcPr>
            <w:tcW w:w="1368" w:type="dxa"/>
          </w:tcPr>
          <w:p w14:paraId="4CBBF550" w14:textId="00F6BDC8"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 xml:space="preserve">1,459,520 </w:t>
            </w:r>
          </w:p>
        </w:tc>
        <w:tc>
          <w:tcPr>
            <w:tcW w:w="1368" w:type="dxa"/>
          </w:tcPr>
          <w:p w14:paraId="61BEC9F7" w14:textId="3D5DCB06"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 xml:space="preserve"> 1,364,181</w:t>
            </w:r>
          </w:p>
        </w:tc>
      </w:tr>
      <w:tr w:rsidR="00CB4A16" w:rsidRPr="00CF0E1F" w14:paraId="36476FF9" w14:textId="77777777" w:rsidTr="00863EE0">
        <w:trPr>
          <w:trHeight w:val="20"/>
        </w:trPr>
        <w:tc>
          <w:tcPr>
            <w:tcW w:w="3672" w:type="dxa"/>
          </w:tcPr>
          <w:p w14:paraId="7341AC94"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3986A579" w14:textId="4F9EE6EA"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1,487,655</w:t>
            </w:r>
          </w:p>
        </w:tc>
        <w:tc>
          <w:tcPr>
            <w:tcW w:w="1368" w:type="dxa"/>
          </w:tcPr>
          <w:p w14:paraId="7D86E899" w14:textId="1E0D6E22"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1,407,509</w:t>
            </w:r>
          </w:p>
        </w:tc>
        <w:tc>
          <w:tcPr>
            <w:tcW w:w="1368" w:type="dxa"/>
          </w:tcPr>
          <w:p w14:paraId="3B962706" w14:textId="5DB7B173"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1,511,600</w:t>
            </w:r>
          </w:p>
        </w:tc>
        <w:tc>
          <w:tcPr>
            <w:tcW w:w="1368" w:type="dxa"/>
          </w:tcPr>
          <w:p w14:paraId="0A63EB52" w14:textId="2F70098D"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1,415,694</w:t>
            </w:r>
          </w:p>
        </w:tc>
      </w:tr>
      <w:tr w:rsidR="00CB4A16" w:rsidRPr="00CF0E1F" w14:paraId="0567B383" w14:textId="77777777" w:rsidTr="00863EE0">
        <w:trPr>
          <w:trHeight w:val="20"/>
        </w:trPr>
        <w:tc>
          <w:tcPr>
            <w:tcW w:w="3672" w:type="dxa"/>
          </w:tcPr>
          <w:p w14:paraId="6D9F6C5C"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Less: Unrealised loss</w:t>
            </w:r>
          </w:p>
        </w:tc>
        <w:tc>
          <w:tcPr>
            <w:tcW w:w="1368" w:type="dxa"/>
          </w:tcPr>
          <w:p w14:paraId="180CFB83" w14:textId="0446E100"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(80,146)</w:t>
            </w:r>
          </w:p>
        </w:tc>
        <w:tc>
          <w:tcPr>
            <w:tcW w:w="1368" w:type="dxa"/>
            <w:vAlign w:val="bottom"/>
          </w:tcPr>
          <w:p w14:paraId="45198E41"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00734043" w14:textId="2EDAF0C3"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(95,906)</w:t>
            </w:r>
          </w:p>
        </w:tc>
        <w:tc>
          <w:tcPr>
            <w:tcW w:w="1368" w:type="dxa"/>
            <w:vAlign w:val="bottom"/>
          </w:tcPr>
          <w:p w14:paraId="60750C5A"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69A7D698" w14:textId="77777777" w:rsidTr="00863EE0">
        <w:trPr>
          <w:trHeight w:val="20"/>
        </w:trPr>
        <w:tc>
          <w:tcPr>
            <w:tcW w:w="3672" w:type="dxa"/>
          </w:tcPr>
          <w:p w14:paraId="765E6D39"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1F910C3C" w14:textId="2E327DE4"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1,407,509</w:t>
            </w:r>
          </w:p>
        </w:tc>
        <w:tc>
          <w:tcPr>
            <w:tcW w:w="1368" w:type="dxa"/>
            <w:vAlign w:val="bottom"/>
          </w:tcPr>
          <w:p w14:paraId="1A8F1C43"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7F3BEE3C" w14:textId="31C80633"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1,415,694</w:t>
            </w:r>
          </w:p>
        </w:tc>
        <w:tc>
          <w:tcPr>
            <w:tcW w:w="1368" w:type="dxa"/>
            <w:vAlign w:val="bottom"/>
          </w:tcPr>
          <w:p w14:paraId="392F60F8"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3127DF18" w14:textId="77777777" w:rsidTr="00863EE0">
        <w:trPr>
          <w:trHeight w:val="20"/>
        </w:trPr>
        <w:tc>
          <w:tcPr>
            <w:tcW w:w="3672" w:type="dxa"/>
          </w:tcPr>
          <w:p w14:paraId="66E07084" w14:textId="77777777" w:rsidR="00CB4A16" w:rsidRPr="00CF0E1F" w:rsidRDefault="00CB4A16" w:rsidP="00CB4A16">
            <w:pPr>
              <w:tabs>
                <w:tab w:val="left" w:pos="253"/>
                <w:tab w:val="left" w:pos="391"/>
              </w:tabs>
              <w:spacing w:line="360" w:lineRule="exact"/>
              <w:ind w:left="132" w:right="-324" w:hanging="132"/>
              <w:jc w:val="both"/>
              <w:rPr>
                <w:rFonts w:ascii="Arial" w:hAnsi="Arial" w:cs="Arial"/>
                <w:b/>
                <w:bCs/>
                <w:sz w:val="17"/>
                <w:szCs w:val="17"/>
              </w:rPr>
            </w:pPr>
            <w:r w:rsidRPr="00CF0E1F">
              <w:rPr>
                <w:rFonts w:ascii="Arial" w:hAnsi="Arial" w:cs="Arial"/>
                <w:b/>
                <w:bCs/>
                <w:sz w:val="17"/>
                <w:szCs w:val="17"/>
              </w:rPr>
              <w:br w:type="page"/>
            </w:r>
            <w:r w:rsidRPr="00CF0E1F">
              <w:rPr>
                <w:rFonts w:ascii="Arial" w:hAnsi="Arial" w:cs="Arial"/>
                <w:b/>
                <w:bCs/>
                <w:sz w:val="17"/>
                <w:szCs w:val="17"/>
                <w:lang w:val="en-GB"/>
              </w:rPr>
              <w:t>Debt instruments measured at FVOCI</w:t>
            </w:r>
          </w:p>
        </w:tc>
        <w:tc>
          <w:tcPr>
            <w:tcW w:w="1368" w:type="dxa"/>
            <w:vAlign w:val="bottom"/>
          </w:tcPr>
          <w:p w14:paraId="4B4955FD"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5774A32D"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30A4CE24"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3D84F7EC"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171FE064" w14:textId="77777777" w:rsidTr="00863EE0">
        <w:trPr>
          <w:trHeight w:val="20"/>
        </w:trPr>
        <w:tc>
          <w:tcPr>
            <w:tcW w:w="3672" w:type="dxa"/>
          </w:tcPr>
          <w:p w14:paraId="61A664B2"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Government and state enterprise securities</w:t>
            </w:r>
          </w:p>
        </w:tc>
        <w:tc>
          <w:tcPr>
            <w:tcW w:w="1368" w:type="dxa"/>
          </w:tcPr>
          <w:p w14:paraId="4771FDB8" w14:textId="621452D7"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2,112,381</w:t>
            </w:r>
          </w:p>
        </w:tc>
        <w:tc>
          <w:tcPr>
            <w:tcW w:w="1368" w:type="dxa"/>
          </w:tcPr>
          <w:p w14:paraId="7B1F5BC0" w14:textId="40BAF918"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2,182,400</w:t>
            </w:r>
          </w:p>
        </w:tc>
        <w:tc>
          <w:tcPr>
            <w:tcW w:w="1368" w:type="dxa"/>
          </w:tcPr>
          <w:p w14:paraId="7D0FC1C4" w14:textId="36B03B5C"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1,829,123</w:t>
            </w:r>
          </w:p>
        </w:tc>
        <w:tc>
          <w:tcPr>
            <w:tcW w:w="1368" w:type="dxa"/>
          </w:tcPr>
          <w:p w14:paraId="6089877E" w14:textId="763D0488"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1,867,034 </w:t>
            </w:r>
          </w:p>
        </w:tc>
      </w:tr>
      <w:tr w:rsidR="00CB4A16" w:rsidRPr="00CF0E1F" w14:paraId="6EC032B5" w14:textId="77777777" w:rsidTr="00863EE0">
        <w:trPr>
          <w:trHeight w:val="20"/>
        </w:trPr>
        <w:tc>
          <w:tcPr>
            <w:tcW w:w="3672" w:type="dxa"/>
          </w:tcPr>
          <w:p w14:paraId="3CF01A38"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Private debt securities</w:t>
            </w:r>
          </w:p>
        </w:tc>
        <w:tc>
          <w:tcPr>
            <w:tcW w:w="1368" w:type="dxa"/>
          </w:tcPr>
          <w:p w14:paraId="622AB188" w14:textId="5FF2D247"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2,689,888</w:t>
            </w:r>
          </w:p>
        </w:tc>
        <w:tc>
          <w:tcPr>
            <w:tcW w:w="1368" w:type="dxa"/>
          </w:tcPr>
          <w:p w14:paraId="1AE98A6C" w14:textId="0179CF5B"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2,702,310</w:t>
            </w:r>
          </w:p>
        </w:tc>
        <w:tc>
          <w:tcPr>
            <w:tcW w:w="1368" w:type="dxa"/>
          </w:tcPr>
          <w:p w14:paraId="0C7006D0" w14:textId="44BAFF21"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2,717,047</w:t>
            </w:r>
          </w:p>
        </w:tc>
        <w:tc>
          <w:tcPr>
            <w:tcW w:w="1368" w:type="dxa"/>
          </w:tcPr>
          <w:p w14:paraId="40C2082B" w14:textId="5D9ACD00"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2,719,172 </w:t>
            </w:r>
          </w:p>
        </w:tc>
      </w:tr>
      <w:tr w:rsidR="00CB4A16" w:rsidRPr="00CF0E1F" w14:paraId="1BE94D19" w14:textId="77777777" w:rsidTr="00863EE0">
        <w:trPr>
          <w:trHeight w:val="20"/>
        </w:trPr>
        <w:tc>
          <w:tcPr>
            <w:tcW w:w="3672" w:type="dxa"/>
          </w:tcPr>
          <w:p w14:paraId="5E6648D5"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Foreign debt instrument</w:t>
            </w:r>
          </w:p>
        </w:tc>
        <w:tc>
          <w:tcPr>
            <w:tcW w:w="1368" w:type="dxa"/>
          </w:tcPr>
          <w:p w14:paraId="1504EF9E" w14:textId="39147634"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10,000</w:t>
            </w:r>
          </w:p>
        </w:tc>
        <w:tc>
          <w:tcPr>
            <w:tcW w:w="1368" w:type="dxa"/>
          </w:tcPr>
          <w:p w14:paraId="79694AE0" w14:textId="61077FCF"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9,278</w:t>
            </w:r>
          </w:p>
        </w:tc>
        <w:tc>
          <w:tcPr>
            <w:tcW w:w="1368" w:type="dxa"/>
          </w:tcPr>
          <w:p w14:paraId="576A6258" w14:textId="15CBC76C"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 xml:space="preserve">10,000 </w:t>
            </w:r>
          </w:p>
        </w:tc>
        <w:tc>
          <w:tcPr>
            <w:tcW w:w="1368" w:type="dxa"/>
          </w:tcPr>
          <w:p w14:paraId="274BA442" w14:textId="46EE4759"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 xml:space="preserve"> 9,171 </w:t>
            </w:r>
          </w:p>
        </w:tc>
      </w:tr>
      <w:tr w:rsidR="00CB4A16" w:rsidRPr="00CF0E1F" w14:paraId="29D5F5D1" w14:textId="77777777" w:rsidTr="00863EE0">
        <w:trPr>
          <w:trHeight w:val="20"/>
        </w:trPr>
        <w:tc>
          <w:tcPr>
            <w:tcW w:w="3672" w:type="dxa"/>
          </w:tcPr>
          <w:p w14:paraId="603F78BE"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7E0807DB" w14:textId="77BF021C"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4,812,269</w:t>
            </w:r>
          </w:p>
        </w:tc>
        <w:tc>
          <w:tcPr>
            <w:tcW w:w="1368" w:type="dxa"/>
            <w:vAlign w:val="bottom"/>
          </w:tcPr>
          <w:p w14:paraId="15225FE9" w14:textId="75C0EB2C"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4,893,988</w:t>
            </w:r>
          </w:p>
        </w:tc>
        <w:tc>
          <w:tcPr>
            <w:tcW w:w="1368" w:type="dxa"/>
          </w:tcPr>
          <w:p w14:paraId="62C63127" w14:textId="6C0F2EF4"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4,556,170</w:t>
            </w:r>
          </w:p>
        </w:tc>
        <w:tc>
          <w:tcPr>
            <w:tcW w:w="1368" w:type="dxa"/>
            <w:vAlign w:val="bottom"/>
          </w:tcPr>
          <w:p w14:paraId="68589841" w14:textId="360B02AB"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4,595,377</w:t>
            </w:r>
          </w:p>
        </w:tc>
      </w:tr>
      <w:tr w:rsidR="00CB4A16" w:rsidRPr="00CF0E1F" w14:paraId="5B06D9A8" w14:textId="77777777" w:rsidTr="00863EE0">
        <w:trPr>
          <w:trHeight w:val="20"/>
        </w:trPr>
        <w:tc>
          <w:tcPr>
            <w:tcW w:w="3672" w:type="dxa"/>
          </w:tcPr>
          <w:p w14:paraId="1044249A" w14:textId="118FD690"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sz w:val="17"/>
                <w:szCs w:val="17"/>
              </w:rPr>
              <w:t xml:space="preserve">Add: Unrealised gain </w:t>
            </w:r>
          </w:p>
        </w:tc>
        <w:tc>
          <w:tcPr>
            <w:tcW w:w="1368" w:type="dxa"/>
          </w:tcPr>
          <w:p w14:paraId="213CDAF9" w14:textId="050AF2B2"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83,983</w:t>
            </w:r>
          </w:p>
        </w:tc>
        <w:tc>
          <w:tcPr>
            <w:tcW w:w="1368" w:type="dxa"/>
            <w:vAlign w:val="bottom"/>
          </w:tcPr>
          <w:p w14:paraId="36A950AF"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18891554" w14:textId="39CD66B9"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41,547</w:t>
            </w:r>
          </w:p>
        </w:tc>
        <w:tc>
          <w:tcPr>
            <w:tcW w:w="1368" w:type="dxa"/>
            <w:vAlign w:val="bottom"/>
          </w:tcPr>
          <w:p w14:paraId="5E04037E"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53CCB818" w14:textId="77777777" w:rsidTr="00863EE0">
        <w:trPr>
          <w:trHeight w:val="20"/>
        </w:trPr>
        <w:tc>
          <w:tcPr>
            <w:tcW w:w="3672" w:type="dxa"/>
          </w:tcPr>
          <w:p w14:paraId="30D8D68D" w14:textId="77777777" w:rsidR="00CB4A16" w:rsidRPr="00CF0E1F" w:rsidRDefault="00CB4A16" w:rsidP="00CB4A16">
            <w:pPr>
              <w:tabs>
                <w:tab w:val="left" w:pos="253"/>
                <w:tab w:val="left" w:pos="391"/>
              </w:tabs>
              <w:spacing w:line="360" w:lineRule="exact"/>
              <w:ind w:left="130" w:right="-331" w:hanging="130"/>
              <w:jc w:val="both"/>
              <w:rPr>
                <w:rFonts w:ascii="Arial" w:hAnsi="Arial" w:cs="Arial"/>
                <w:sz w:val="17"/>
                <w:szCs w:val="17"/>
              </w:rPr>
            </w:pPr>
            <w:r w:rsidRPr="00CF0E1F">
              <w:rPr>
                <w:rFonts w:ascii="Arial" w:hAnsi="Arial" w:cs="Arial"/>
                <w:sz w:val="17"/>
                <w:szCs w:val="17"/>
              </w:rPr>
              <w:t xml:space="preserve">Less: Allowance for </w:t>
            </w:r>
            <w:r w:rsidRPr="00CF0E1F">
              <w:rPr>
                <w:rFonts w:ascii="Arial" w:eastAsia="Arial Unicode MS" w:hAnsi="Arial" w:cs="Arial"/>
                <w:sz w:val="17"/>
                <w:szCs w:val="17"/>
              </w:rPr>
              <w:t>expected credit loss</w:t>
            </w:r>
          </w:p>
        </w:tc>
        <w:tc>
          <w:tcPr>
            <w:tcW w:w="1368" w:type="dxa"/>
          </w:tcPr>
          <w:p w14:paraId="09ABB4DF" w14:textId="100D45F2"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(2,264)</w:t>
            </w:r>
          </w:p>
        </w:tc>
        <w:tc>
          <w:tcPr>
            <w:tcW w:w="1368" w:type="dxa"/>
            <w:vAlign w:val="bottom"/>
          </w:tcPr>
          <w:p w14:paraId="1B4673BB"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78D2808E" w14:textId="1E4E0540"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(2,340)</w:t>
            </w:r>
          </w:p>
        </w:tc>
        <w:tc>
          <w:tcPr>
            <w:tcW w:w="1368" w:type="dxa"/>
            <w:vAlign w:val="bottom"/>
          </w:tcPr>
          <w:p w14:paraId="3E9ACD8F"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164D3A43" w14:textId="77777777" w:rsidTr="00863EE0">
        <w:trPr>
          <w:trHeight w:val="20"/>
        </w:trPr>
        <w:tc>
          <w:tcPr>
            <w:tcW w:w="3672" w:type="dxa"/>
          </w:tcPr>
          <w:p w14:paraId="6FBF660E" w14:textId="77777777" w:rsidR="00CB4A16" w:rsidRPr="00CF0E1F" w:rsidRDefault="00CB4A16" w:rsidP="00CB4A16">
            <w:pPr>
              <w:tabs>
                <w:tab w:val="left" w:pos="253"/>
                <w:tab w:val="left" w:pos="391"/>
              </w:tabs>
              <w:spacing w:line="360" w:lineRule="exact"/>
              <w:ind w:left="132" w:right="-324" w:hanging="132"/>
              <w:jc w:val="both"/>
              <w:rPr>
                <w:rFonts w:ascii="Arial" w:hAnsi="Arial" w:cs="Arial"/>
                <w:sz w:val="17"/>
                <w:szCs w:val="17"/>
              </w:rPr>
            </w:pPr>
            <w:r w:rsidRPr="00CF0E1F">
              <w:rPr>
                <w:rFonts w:ascii="Arial" w:hAnsi="Arial" w:cs="Arial"/>
                <w:b/>
                <w:bCs/>
                <w:sz w:val="17"/>
                <w:szCs w:val="17"/>
              </w:rPr>
              <w:br w:type="page"/>
            </w:r>
            <w:r w:rsidRPr="00CF0E1F">
              <w:rPr>
                <w:rFonts w:ascii="Arial" w:hAnsi="Arial" w:cs="Arial"/>
                <w:sz w:val="17"/>
                <w:szCs w:val="17"/>
              </w:rPr>
              <w:t>Total</w:t>
            </w:r>
          </w:p>
        </w:tc>
        <w:tc>
          <w:tcPr>
            <w:tcW w:w="1368" w:type="dxa"/>
          </w:tcPr>
          <w:p w14:paraId="1CBB1229" w14:textId="68411FFD"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4,893,988</w:t>
            </w:r>
          </w:p>
        </w:tc>
        <w:tc>
          <w:tcPr>
            <w:tcW w:w="1368" w:type="dxa"/>
            <w:vAlign w:val="bottom"/>
          </w:tcPr>
          <w:p w14:paraId="4FB47819"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597042AE" w14:textId="63EB00D0"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4,595,377</w:t>
            </w:r>
          </w:p>
        </w:tc>
        <w:tc>
          <w:tcPr>
            <w:tcW w:w="1368" w:type="dxa"/>
            <w:vAlign w:val="bottom"/>
          </w:tcPr>
          <w:p w14:paraId="42BAE0C2"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7AED6701" w14:textId="77777777" w:rsidTr="00863EE0">
        <w:trPr>
          <w:trHeight w:val="20"/>
        </w:trPr>
        <w:tc>
          <w:tcPr>
            <w:tcW w:w="3672" w:type="dxa"/>
          </w:tcPr>
          <w:p w14:paraId="2BC0D044" w14:textId="77777777" w:rsidR="00CB4A16" w:rsidRPr="00CF0E1F" w:rsidRDefault="00CB4A16" w:rsidP="00CB4A16">
            <w:pPr>
              <w:spacing w:line="360" w:lineRule="exact"/>
              <w:rPr>
                <w:rFonts w:ascii="Arial" w:hAnsi="Arial" w:cs="Arial"/>
                <w:b/>
                <w:bCs/>
                <w:spacing w:val="-6"/>
                <w:sz w:val="17"/>
                <w:szCs w:val="17"/>
              </w:rPr>
            </w:pPr>
            <w:r w:rsidRPr="00CF0E1F">
              <w:rPr>
                <w:rFonts w:ascii="Arial" w:hAnsi="Arial" w:cs="Arial"/>
                <w:b/>
                <w:bCs/>
                <w:spacing w:val="-6"/>
                <w:sz w:val="17"/>
                <w:szCs w:val="17"/>
                <w:lang w:val="en-GB"/>
              </w:rPr>
              <w:t>Debt instruments measured at amortised cost</w:t>
            </w:r>
          </w:p>
        </w:tc>
        <w:tc>
          <w:tcPr>
            <w:tcW w:w="1368" w:type="dxa"/>
            <w:vAlign w:val="bottom"/>
          </w:tcPr>
          <w:p w14:paraId="1F0295D3"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413A8051"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7C5973E5"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0EC01B8B"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1E27ED79" w14:textId="77777777" w:rsidTr="00863EE0">
        <w:trPr>
          <w:trHeight w:val="20"/>
        </w:trPr>
        <w:tc>
          <w:tcPr>
            <w:tcW w:w="3672" w:type="dxa"/>
            <w:vAlign w:val="bottom"/>
          </w:tcPr>
          <w:p w14:paraId="00958475" w14:textId="77777777" w:rsidR="00CB4A16" w:rsidRPr="00CF0E1F" w:rsidRDefault="00CB4A16" w:rsidP="00CB4A16">
            <w:pPr>
              <w:tabs>
                <w:tab w:val="left" w:pos="253"/>
                <w:tab w:val="left" w:pos="391"/>
              </w:tabs>
              <w:spacing w:line="360" w:lineRule="exact"/>
              <w:ind w:left="132" w:right="-324" w:hanging="132"/>
              <w:rPr>
                <w:rFonts w:ascii="Arial" w:hAnsi="Arial" w:cs="Arial"/>
                <w:sz w:val="17"/>
                <w:szCs w:val="17"/>
              </w:rPr>
            </w:pPr>
            <w:r w:rsidRPr="00CF0E1F">
              <w:rPr>
                <w:rFonts w:ascii="Arial" w:hAnsi="Arial" w:cs="Arial"/>
                <w:sz w:val="17"/>
                <w:szCs w:val="17"/>
              </w:rPr>
              <w:t>State enterprise securities</w:t>
            </w:r>
          </w:p>
        </w:tc>
        <w:tc>
          <w:tcPr>
            <w:tcW w:w="1368" w:type="dxa"/>
            <w:vAlign w:val="bottom"/>
          </w:tcPr>
          <w:p w14:paraId="03072FFC" w14:textId="51496DAF"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20,000</w:t>
            </w:r>
          </w:p>
        </w:tc>
        <w:tc>
          <w:tcPr>
            <w:tcW w:w="1368" w:type="dxa"/>
            <w:vAlign w:val="bottom"/>
          </w:tcPr>
          <w:p w14:paraId="45C881DB"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382A9373" w14:textId="7A713780"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20,000 </w:t>
            </w:r>
          </w:p>
        </w:tc>
        <w:tc>
          <w:tcPr>
            <w:tcW w:w="1368" w:type="dxa"/>
            <w:vAlign w:val="bottom"/>
          </w:tcPr>
          <w:p w14:paraId="546768AF"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5B36DAF8" w14:textId="77777777" w:rsidTr="00863EE0">
        <w:trPr>
          <w:trHeight w:val="20"/>
        </w:trPr>
        <w:tc>
          <w:tcPr>
            <w:tcW w:w="3672" w:type="dxa"/>
            <w:vAlign w:val="bottom"/>
          </w:tcPr>
          <w:p w14:paraId="7CCE0402" w14:textId="77777777" w:rsidR="00CB4A16" w:rsidRPr="00CF0E1F" w:rsidRDefault="00CB4A16" w:rsidP="00CB4A16">
            <w:pPr>
              <w:tabs>
                <w:tab w:val="left" w:pos="253"/>
                <w:tab w:val="left" w:pos="391"/>
              </w:tabs>
              <w:spacing w:line="360" w:lineRule="exact"/>
              <w:ind w:left="132" w:right="-324" w:hanging="132"/>
              <w:rPr>
                <w:rFonts w:ascii="Arial" w:hAnsi="Arial" w:cs="Arial"/>
                <w:sz w:val="17"/>
                <w:szCs w:val="17"/>
              </w:rPr>
            </w:pPr>
            <w:r w:rsidRPr="00CF0E1F">
              <w:rPr>
                <w:rFonts w:ascii="Arial" w:hAnsi="Arial" w:cs="Arial"/>
                <w:sz w:val="17"/>
                <w:szCs w:val="17"/>
              </w:rPr>
              <w:t>Private debt securities</w:t>
            </w:r>
          </w:p>
        </w:tc>
        <w:tc>
          <w:tcPr>
            <w:tcW w:w="1368" w:type="dxa"/>
            <w:vAlign w:val="bottom"/>
          </w:tcPr>
          <w:p w14:paraId="067CC4C1" w14:textId="23CF672F"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841</w:t>
            </w:r>
          </w:p>
        </w:tc>
        <w:tc>
          <w:tcPr>
            <w:tcW w:w="1368" w:type="dxa"/>
            <w:vAlign w:val="bottom"/>
          </w:tcPr>
          <w:p w14:paraId="7B94D5AF"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17D695E9" w14:textId="000BBA9E"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 xml:space="preserve">841 </w:t>
            </w:r>
          </w:p>
        </w:tc>
        <w:tc>
          <w:tcPr>
            <w:tcW w:w="1368" w:type="dxa"/>
            <w:vAlign w:val="bottom"/>
          </w:tcPr>
          <w:p w14:paraId="1E41BE86"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31B67EFE" w14:textId="77777777" w:rsidTr="00863EE0">
        <w:trPr>
          <w:trHeight w:val="20"/>
        </w:trPr>
        <w:tc>
          <w:tcPr>
            <w:tcW w:w="3672" w:type="dxa"/>
            <w:vAlign w:val="bottom"/>
          </w:tcPr>
          <w:p w14:paraId="3B12C452" w14:textId="77777777" w:rsidR="00CB4A16" w:rsidRPr="00CF0E1F" w:rsidRDefault="00CB4A16" w:rsidP="00CB4A16">
            <w:pPr>
              <w:tabs>
                <w:tab w:val="left" w:pos="253"/>
                <w:tab w:val="left" w:pos="391"/>
              </w:tabs>
              <w:spacing w:line="360" w:lineRule="exact"/>
              <w:ind w:left="132" w:right="-18" w:hanging="132"/>
              <w:rPr>
                <w:rFonts w:ascii="Arial" w:hAnsi="Arial" w:cs="Arial"/>
                <w:sz w:val="17"/>
                <w:szCs w:val="17"/>
              </w:rPr>
            </w:pPr>
            <w:r w:rsidRPr="00CF0E1F">
              <w:rPr>
                <w:rFonts w:ascii="Arial" w:hAnsi="Arial" w:cs="Arial"/>
                <w:sz w:val="17"/>
                <w:szCs w:val="17"/>
              </w:rPr>
              <w:t>Deposits at</w:t>
            </w:r>
            <w:r w:rsidRPr="00CF0E1F">
              <w:rPr>
                <w:rFonts w:ascii="Arial" w:hAnsi="Arial" w:cs="Arial"/>
                <w:sz w:val="17"/>
                <w:szCs w:val="17"/>
                <w:cs/>
              </w:rPr>
              <w:t xml:space="preserve"> </w:t>
            </w:r>
            <w:r w:rsidRPr="00CF0E1F">
              <w:rPr>
                <w:rFonts w:ascii="Arial" w:hAnsi="Arial" w:cs="Arial"/>
                <w:sz w:val="17"/>
                <w:szCs w:val="17"/>
              </w:rPr>
              <w:t>financial institutions which amounts maturing in over 3 months</w:t>
            </w:r>
          </w:p>
        </w:tc>
        <w:tc>
          <w:tcPr>
            <w:tcW w:w="1368" w:type="dxa"/>
            <w:vAlign w:val="bottom"/>
          </w:tcPr>
          <w:p w14:paraId="5A024B6A" w14:textId="7AC5B9F2"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35,307</w:t>
            </w:r>
          </w:p>
        </w:tc>
        <w:tc>
          <w:tcPr>
            <w:tcW w:w="1368" w:type="dxa"/>
            <w:vAlign w:val="bottom"/>
          </w:tcPr>
          <w:p w14:paraId="2514023E"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0BA6CB1C" w14:textId="5D8C3D38"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38,308</w:t>
            </w:r>
          </w:p>
        </w:tc>
        <w:tc>
          <w:tcPr>
            <w:tcW w:w="1368" w:type="dxa"/>
            <w:vAlign w:val="bottom"/>
          </w:tcPr>
          <w:p w14:paraId="18CAA8B2"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29AD62F2" w14:textId="77777777" w:rsidTr="00863EE0">
        <w:trPr>
          <w:trHeight w:val="20"/>
        </w:trPr>
        <w:tc>
          <w:tcPr>
            <w:tcW w:w="3672" w:type="dxa"/>
            <w:vAlign w:val="bottom"/>
          </w:tcPr>
          <w:p w14:paraId="4132B74E" w14:textId="77777777" w:rsidR="00CB4A16" w:rsidRPr="00CF0E1F" w:rsidRDefault="00CB4A16" w:rsidP="00CB4A16">
            <w:pPr>
              <w:tabs>
                <w:tab w:val="left" w:pos="253"/>
                <w:tab w:val="left" w:pos="391"/>
              </w:tabs>
              <w:spacing w:line="360" w:lineRule="exact"/>
              <w:ind w:left="132" w:right="-324" w:hanging="132"/>
              <w:rPr>
                <w:rFonts w:ascii="Arial" w:hAnsi="Arial" w:cs="Arial"/>
                <w:sz w:val="17"/>
                <w:szCs w:val="17"/>
              </w:rPr>
            </w:pPr>
            <w:r w:rsidRPr="00CF0E1F">
              <w:rPr>
                <w:rFonts w:ascii="Arial" w:hAnsi="Arial" w:cs="Arial"/>
                <w:sz w:val="17"/>
                <w:szCs w:val="17"/>
              </w:rPr>
              <w:t>Total</w:t>
            </w:r>
          </w:p>
        </w:tc>
        <w:tc>
          <w:tcPr>
            <w:tcW w:w="1368" w:type="dxa"/>
            <w:vAlign w:val="bottom"/>
          </w:tcPr>
          <w:p w14:paraId="51AF0DCA" w14:textId="2F33447B" w:rsidR="00CB4A16" w:rsidRPr="00CF0E1F" w:rsidRDefault="00CB4A16" w:rsidP="00CB4A16">
            <w:pPr>
              <w:tabs>
                <w:tab w:val="decimal" w:pos="1045"/>
              </w:tabs>
              <w:spacing w:line="360" w:lineRule="exact"/>
              <w:rPr>
                <w:rFonts w:ascii="Arial" w:hAnsi="Arial" w:cs="Arial"/>
                <w:sz w:val="17"/>
                <w:szCs w:val="17"/>
              </w:rPr>
            </w:pPr>
            <w:r w:rsidRPr="00CB4A16">
              <w:rPr>
                <w:rFonts w:ascii="Arial" w:hAnsi="Arial" w:cs="Arial"/>
                <w:sz w:val="17"/>
                <w:szCs w:val="17"/>
              </w:rPr>
              <w:t>56,148</w:t>
            </w:r>
          </w:p>
        </w:tc>
        <w:tc>
          <w:tcPr>
            <w:tcW w:w="1368" w:type="dxa"/>
            <w:vAlign w:val="bottom"/>
          </w:tcPr>
          <w:p w14:paraId="43B0F226"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vAlign w:val="bottom"/>
          </w:tcPr>
          <w:p w14:paraId="764667A1" w14:textId="1C3D788B" w:rsidR="00CB4A16" w:rsidRPr="00CF0E1F" w:rsidRDefault="00CB4A16" w:rsidP="00CB4A16">
            <w:pPr>
              <w:tabs>
                <w:tab w:val="decimal" w:pos="1045"/>
              </w:tabs>
              <w:spacing w:line="360" w:lineRule="exact"/>
              <w:rPr>
                <w:rFonts w:ascii="Arial" w:hAnsi="Arial" w:cs="Arial"/>
                <w:sz w:val="17"/>
                <w:szCs w:val="17"/>
              </w:rPr>
            </w:pPr>
            <w:r w:rsidRPr="006E71F4">
              <w:rPr>
                <w:rFonts w:ascii="Arial" w:hAnsi="Arial" w:cs="Arial"/>
                <w:sz w:val="17"/>
                <w:szCs w:val="17"/>
              </w:rPr>
              <w:t>59,149</w:t>
            </w:r>
          </w:p>
        </w:tc>
        <w:tc>
          <w:tcPr>
            <w:tcW w:w="1368" w:type="dxa"/>
            <w:vAlign w:val="bottom"/>
          </w:tcPr>
          <w:p w14:paraId="060284CD"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57802D5B" w14:textId="77777777" w:rsidTr="00863EE0">
        <w:trPr>
          <w:trHeight w:val="20"/>
        </w:trPr>
        <w:tc>
          <w:tcPr>
            <w:tcW w:w="3672" w:type="dxa"/>
            <w:vAlign w:val="bottom"/>
          </w:tcPr>
          <w:p w14:paraId="7BB9B9C6" w14:textId="77777777" w:rsidR="00CB4A16" w:rsidRPr="00CF0E1F" w:rsidRDefault="00CB4A16" w:rsidP="00CB4A16">
            <w:pPr>
              <w:tabs>
                <w:tab w:val="left" w:pos="253"/>
                <w:tab w:val="left" w:pos="391"/>
              </w:tabs>
              <w:spacing w:line="360" w:lineRule="exact"/>
              <w:ind w:left="132" w:right="-324" w:hanging="132"/>
              <w:rPr>
                <w:rFonts w:ascii="Arial" w:hAnsi="Arial" w:cs="Arial"/>
                <w:sz w:val="17"/>
                <w:szCs w:val="17"/>
              </w:rPr>
            </w:pPr>
            <w:r w:rsidRPr="00CF0E1F">
              <w:rPr>
                <w:rFonts w:ascii="Arial" w:hAnsi="Arial" w:cs="Arial"/>
                <w:sz w:val="17"/>
                <w:szCs w:val="17"/>
              </w:rPr>
              <w:t xml:space="preserve">Less: Allowance for </w:t>
            </w:r>
            <w:r w:rsidRPr="00CF0E1F">
              <w:rPr>
                <w:rFonts w:ascii="Arial" w:eastAsia="Arial Unicode MS" w:hAnsi="Arial" w:cs="Arial"/>
                <w:sz w:val="17"/>
                <w:szCs w:val="17"/>
              </w:rPr>
              <w:t>expected credit loss</w:t>
            </w:r>
          </w:p>
        </w:tc>
        <w:tc>
          <w:tcPr>
            <w:tcW w:w="1368" w:type="dxa"/>
          </w:tcPr>
          <w:p w14:paraId="1F18D54C" w14:textId="3CB128BA"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(855)</w:t>
            </w:r>
          </w:p>
        </w:tc>
        <w:tc>
          <w:tcPr>
            <w:tcW w:w="1368" w:type="dxa"/>
            <w:vAlign w:val="bottom"/>
          </w:tcPr>
          <w:p w14:paraId="16BB7B89"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317EEFB7" w14:textId="0AC05188"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(856)</w:t>
            </w:r>
          </w:p>
        </w:tc>
        <w:tc>
          <w:tcPr>
            <w:tcW w:w="1368" w:type="dxa"/>
            <w:vAlign w:val="bottom"/>
          </w:tcPr>
          <w:p w14:paraId="6DBF1B1E"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3F4AEB81" w14:textId="77777777" w:rsidTr="00863EE0">
        <w:trPr>
          <w:trHeight w:val="20"/>
        </w:trPr>
        <w:tc>
          <w:tcPr>
            <w:tcW w:w="3672" w:type="dxa"/>
            <w:vAlign w:val="bottom"/>
          </w:tcPr>
          <w:p w14:paraId="6B58E5C8" w14:textId="77777777" w:rsidR="00CB4A16" w:rsidRPr="00CF0E1F" w:rsidRDefault="00CB4A16" w:rsidP="00CB4A16">
            <w:pPr>
              <w:tabs>
                <w:tab w:val="left" w:pos="253"/>
                <w:tab w:val="left" w:pos="391"/>
              </w:tabs>
              <w:spacing w:line="360" w:lineRule="exact"/>
              <w:ind w:left="132" w:right="-324" w:hanging="132"/>
              <w:rPr>
                <w:rFonts w:ascii="Arial" w:hAnsi="Arial" w:cs="Arial"/>
                <w:sz w:val="17"/>
                <w:szCs w:val="17"/>
                <w:u w:val="single"/>
              </w:rPr>
            </w:pPr>
            <w:r w:rsidRPr="00CF0E1F">
              <w:rPr>
                <w:rFonts w:ascii="Arial" w:hAnsi="Arial" w:cs="Arial"/>
                <w:sz w:val="17"/>
                <w:szCs w:val="17"/>
              </w:rPr>
              <w:t>Total</w:t>
            </w:r>
          </w:p>
        </w:tc>
        <w:tc>
          <w:tcPr>
            <w:tcW w:w="1368" w:type="dxa"/>
          </w:tcPr>
          <w:p w14:paraId="4C740ECF" w14:textId="4B88A723"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55,293</w:t>
            </w:r>
          </w:p>
        </w:tc>
        <w:tc>
          <w:tcPr>
            <w:tcW w:w="1368" w:type="dxa"/>
            <w:vAlign w:val="bottom"/>
          </w:tcPr>
          <w:p w14:paraId="1B68FD6F" w14:textId="77777777"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25CF43D2" w14:textId="3BB5443D" w:rsidR="00CB4A16" w:rsidRPr="00CF0E1F" w:rsidRDefault="00CB4A16" w:rsidP="00CB4A16">
            <w:pPr>
              <w:pBdr>
                <w:bottom w:val="sing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58,293</w:t>
            </w:r>
          </w:p>
        </w:tc>
        <w:tc>
          <w:tcPr>
            <w:tcW w:w="1368" w:type="dxa"/>
            <w:vAlign w:val="bottom"/>
          </w:tcPr>
          <w:p w14:paraId="1B69A77B" w14:textId="77777777" w:rsidR="00CB4A16" w:rsidRPr="00CF0E1F" w:rsidRDefault="00CB4A16" w:rsidP="00CB4A16">
            <w:pPr>
              <w:tabs>
                <w:tab w:val="decimal" w:pos="1045"/>
              </w:tabs>
              <w:spacing w:line="360" w:lineRule="exact"/>
              <w:rPr>
                <w:rFonts w:ascii="Arial" w:hAnsi="Arial" w:cs="Arial"/>
                <w:sz w:val="17"/>
                <w:szCs w:val="17"/>
              </w:rPr>
            </w:pPr>
          </w:p>
        </w:tc>
      </w:tr>
      <w:tr w:rsidR="00CB4A16" w:rsidRPr="00CF0E1F" w14:paraId="1AF35FE2" w14:textId="77777777" w:rsidTr="00863EE0">
        <w:trPr>
          <w:trHeight w:val="20"/>
        </w:trPr>
        <w:tc>
          <w:tcPr>
            <w:tcW w:w="3672" w:type="dxa"/>
            <w:vAlign w:val="bottom"/>
          </w:tcPr>
          <w:p w14:paraId="38399B31" w14:textId="77777777" w:rsidR="00CB4A16" w:rsidRPr="00CF0E1F" w:rsidRDefault="00CB4A16" w:rsidP="00CB4A16">
            <w:pPr>
              <w:tabs>
                <w:tab w:val="left" w:pos="253"/>
                <w:tab w:val="left" w:pos="391"/>
              </w:tabs>
              <w:spacing w:line="360" w:lineRule="exact"/>
              <w:ind w:left="132" w:right="-324" w:hanging="132"/>
              <w:jc w:val="both"/>
              <w:rPr>
                <w:rFonts w:ascii="Arial" w:hAnsi="Arial" w:cs="Arial"/>
                <w:spacing w:val="-4"/>
                <w:sz w:val="17"/>
                <w:szCs w:val="17"/>
              </w:rPr>
            </w:pPr>
            <w:r w:rsidRPr="00CF0E1F">
              <w:rPr>
                <w:rFonts w:ascii="Arial" w:hAnsi="Arial" w:cs="Arial"/>
                <w:spacing w:val="-4"/>
                <w:sz w:val="17"/>
                <w:szCs w:val="17"/>
              </w:rPr>
              <w:t>Total financial assets - debt instruments - net</w:t>
            </w:r>
          </w:p>
        </w:tc>
        <w:tc>
          <w:tcPr>
            <w:tcW w:w="1368" w:type="dxa"/>
          </w:tcPr>
          <w:p w14:paraId="15036CC9" w14:textId="6DD1CE1D" w:rsidR="00CB4A16" w:rsidRPr="00CF0E1F" w:rsidRDefault="00CB4A16" w:rsidP="00CB4A16">
            <w:pPr>
              <w:pBdr>
                <w:bottom w:val="double" w:sz="4" w:space="1" w:color="auto"/>
              </w:pBdr>
              <w:tabs>
                <w:tab w:val="decimal" w:pos="1045"/>
              </w:tabs>
              <w:spacing w:line="360" w:lineRule="exact"/>
              <w:rPr>
                <w:rFonts w:ascii="Arial" w:hAnsi="Arial" w:cs="Arial"/>
                <w:sz w:val="17"/>
                <w:szCs w:val="17"/>
              </w:rPr>
            </w:pPr>
            <w:r w:rsidRPr="00CB4A16">
              <w:rPr>
                <w:rFonts w:ascii="Arial" w:hAnsi="Arial" w:cs="Arial"/>
                <w:sz w:val="17"/>
                <w:szCs w:val="17"/>
              </w:rPr>
              <w:t>6,356,790</w:t>
            </w:r>
          </w:p>
        </w:tc>
        <w:tc>
          <w:tcPr>
            <w:tcW w:w="1368" w:type="dxa"/>
            <w:vAlign w:val="bottom"/>
          </w:tcPr>
          <w:p w14:paraId="3F712786" w14:textId="24DD2081" w:rsidR="00CB4A16" w:rsidRPr="00CF0E1F" w:rsidRDefault="00CB4A16" w:rsidP="00CB4A16">
            <w:pPr>
              <w:tabs>
                <w:tab w:val="decimal" w:pos="1045"/>
              </w:tabs>
              <w:spacing w:line="360" w:lineRule="exact"/>
              <w:rPr>
                <w:rFonts w:ascii="Arial" w:hAnsi="Arial" w:cs="Arial"/>
                <w:sz w:val="17"/>
                <w:szCs w:val="17"/>
              </w:rPr>
            </w:pPr>
          </w:p>
        </w:tc>
        <w:tc>
          <w:tcPr>
            <w:tcW w:w="1368" w:type="dxa"/>
          </w:tcPr>
          <w:p w14:paraId="7306049C" w14:textId="25AF0266" w:rsidR="00CB4A16" w:rsidRPr="00CF0E1F" w:rsidRDefault="00CB4A16" w:rsidP="00CB4A16">
            <w:pPr>
              <w:pBdr>
                <w:bottom w:val="double" w:sz="4" w:space="1" w:color="auto"/>
              </w:pBdr>
              <w:tabs>
                <w:tab w:val="decimal" w:pos="1045"/>
              </w:tabs>
              <w:spacing w:line="360" w:lineRule="exact"/>
              <w:rPr>
                <w:rFonts w:ascii="Arial" w:hAnsi="Arial" w:cs="Arial"/>
                <w:sz w:val="17"/>
                <w:szCs w:val="17"/>
              </w:rPr>
            </w:pPr>
            <w:r w:rsidRPr="006E71F4">
              <w:rPr>
                <w:rFonts w:ascii="Arial" w:hAnsi="Arial" w:cs="Arial"/>
                <w:sz w:val="17"/>
                <w:szCs w:val="17"/>
              </w:rPr>
              <w:t>6,069,364</w:t>
            </w:r>
          </w:p>
        </w:tc>
        <w:tc>
          <w:tcPr>
            <w:tcW w:w="1368" w:type="dxa"/>
            <w:vAlign w:val="bottom"/>
          </w:tcPr>
          <w:p w14:paraId="48EBD912" w14:textId="77777777" w:rsidR="00CB4A16" w:rsidRPr="00CF0E1F" w:rsidRDefault="00CB4A16" w:rsidP="00CB4A16">
            <w:pPr>
              <w:tabs>
                <w:tab w:val="decimal" w:pos="1045"/>
              </w:tabs>
              <w:spacing w:line="360" w:lineRule="exact"/>
              <w:rPr>
                <w:rFonts w:ascii="Arial" w:hAnsi="Arial" w:cs="Arial"/>
                <w:sz w:val="17"/>
                <w:szCs w:val="17"/>
              </w:rPr>
            </w:pPr>
          </w:p>
        </w:tc>
      </w:tr>
    </w:tbl>
    <w:p w14:paraId="314D829B" w14:textId="75D889E3" w:rsidR="00944872" w:rsidRDefault="00944872" w:rsidP="00944872">
      <w:pPr>
        <w:rPr>
          <w:rFonts w:ascii="Arial" w:hAnsi="Arial" w:cstheme="minorBidi"/>
          <w:sz w:val="22"/>
          <w:szCs w:val="22"/>
        </w:rPr>
      </w:pPr>
    </w:p>
    <w:p w14:paraId="2DA6A277" w14:textId="77777777" w:rsidR="00C36240" w:rsidRDefault="00C36240">
      <w:r>
        <w:br w:type="page"/>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944872" w:rsidRPr="008944BD" w14:paraId="1B2CF01A" w14:textId="77777777" w:rsidTr="00863EE0">
        <w:trPr>
          <w:trHeight w:val="20"/>
        </w:trPr>
        <w:tc>
          <w:tcPr>
            <w:tcW w:w="3672" w:type="dxa"/>
            <w:vAlign w:val="bottom"/>
          </w:tcPr>
          <w:p w14:paraId="11463382" w14:textId="79C8F687" w:rsidR="00944872" w:rsidRPr="008944BD" w:rsidRDefault="00944872" w:rsidP="00F020A0">
            <w:pPr>
              <w:spacing w:line="320" w:lineRule="exact"/>
              <w:ind w:left="162" w:right="-43" w:hanging="162"/>
              <w:jc w:val="thaiDistribute"/>
              <w:rPr>
                <w:rFonts w:ascii="Arial" w:hAnsi="Arial" w:cs="Arial"/>
                <w:sz w:val="17"/>
                <w:szCs w:val="17"/>
              </w:rPr>
            </w:pPr>
          </w:p>
        </w:tc>
        <w:tc>
          <w:tcPr>
            <w:tcW w:w="2736" w:type="dxa"/>
            <w:gridSpan w:val="2"/>
            <w:vAlign w:val="bottom"/>
          </w:tcPr>
          <w:p w14:paraId="4D32C42A" w14:textId="77777777" w:rsidR="00944872" w:rsidRPr="008944BD" w:rsidRDefault="00944872" w:rsidP="00F020A0">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2F9C531B" w14:textId="77777777" w:rsidR="00944872" w:rsidRPr="008944BD" w:rsidRDefault="00944872" w:rsidP="00F020A0">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8944BD">
              <w:rPr>
                <w:rFonts w:ascii="Arial" w:hAnsi="Arial" w:cs="Arial"/>
                <w:sz w:val="17"/>
                <w:szCs w:val="17"/>
              </w:rPr>
              <w:t>(Unit: Thousand Baht)</w:t>
            </w:r>
          </w:p>
        </w:tc>
      </w:tr>
      <w:tr w:rsidR="00944872" w:rsidRPr="008944BD" w14:paraId="5C2ECD96" w14:textId="77777777" w:rsidTr="00863EE0">
        <w:trPr>
          <w:trHeight w:val="20"/>
        </w:trPr>
        <w:tc>
          <w:tcPr>
            <w:tcW w:w="3672" w:type="dxa"/>
            <w:vAlign w:val="bottom"/>
          </w:tcPr>
          <w:p w14:paraId="2603DF40"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5472" w:type="dxa"/>
            <w:gridSpan w:val="4"/>
            <w:vAlign w:val="bottom"/>
          </w:tcPr>
          <w:p w14:paraId="7D9870DD" w14:textId="77777777" w:rsidR="00944872" w:rsidRPr="008944BD" w:rsidRDefault="00944872" w:rsidP="00F020A0">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7"/>
                <w:szCs w:val="17"/>
              </w:rPr>
            </w:pPr>
            <w:r w:rsidRPr="008944BD">
              <w:rPr>
                <w:rFonts w:ascii="Arial" w:eastAsia="Arial Unicode MS" w:hAnsi="Arial" w:cs="Arial"/>
                <w:sz w:val="17"/>
                <w:szCs w:val="17"/>
              </w:rPr>
              <w:t>Separate financial statements</w:t>
            </w:r>
          </w:p>
        </w:tc>
      </w:tr>
      <w:tr w:rsidR="00944872" w:rsidRPr="008944BD" w14:paraId="31816586" w14:textId="77777777" w:rsidTr="00863EE0">
        <w:trPr>
          <w:trHeight w:val="20"/>
        </w:trPr>
        <w:tc>
          <w:tcPr>
            <w:tcW w:w="3672" w:type="dxa"/>
            <w:vAlign w:val="bottom"/>
          </w:tcPr>
          <w:p w14:paraId="0A91E4B6" w14:textId="77777777" w:rsidR="00944872" w:rsidRPr="008944BD" w:rsidRDefault="00944872" w:rsidP="00944872">
            <w:pPr>
              <w:spacing w:line="320" w:lineRule="exact"/>
              <w:ind w:left="162" w:right="-43" w:hanging="162"/>
              <w:jc w:val="thaiDistribute"/>
              <w:rPr>
                <w:rFonts w:ascii="Arial" w:hAnsi="Arial" w:cs="Arial"/>
                <w:sz w:val="17"/>
                <w:szCs w:val="17"/>
              </w:rPr>
            </w:pPr>
          </w:p>
        </w:tc>
        <w:tc>
          <w:tcPr>
            <w:tcW w:w="2736" w:type="dxa"/>
            <w:gridSpan w:val="2"/>
            <w:vAlign w:val="bottom"/>
          </w:tcPr>
          <w:p w14:paraId="19FFDF34" w14:textId="5EB89526" w:rsidR="00944872" w:rsidRPr="008944BD" w:rsidRDefault="00944872"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Pr>
                <w:rFonts w:ascii="Arial" w:eastAsia="Arial Unicode MS" w:hAnsi="Arial" w:cs="Arial"/>
                <w:sz w:val="17"/>
                <w:szCs w:val="17"/>
              </w:rPr>
              <w:t>31 March 2024</w:t>
            </w:r>
          </w:p>
        </w:tc>
        <w:tc>
          <w:tcPr>
            <w:tcW w:w="2736" w:type="dxa"/>
            <w:gridSpan w:val="2"/>
            <w:vAlign w:val="bottom"/>
          </w:tcPr>
          <w:p w14:paraId="08229381" w14:textId="03497268" w:rsidR="00944872" w:rsidRPr="008944BD" w:rsidRDefault="00944872" w:rsidP="00944872">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944872" w:rsidRPr="008944BD" w14:paraId="5C824395" w14:textId="77777777" w:rsidTr="00863EE0">
        <w:trPr>
          <w:trHeight w:val="20"/>
        </w:trPr>
        <w:tc>
          <w:tcPr>
            <w:tcW w:w="3672" w:type="dxa"/>
            <w:vAlign w:val="bottom"/>
          </w:tcPr>
          <w:p w14:paraId="4C209F38"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1A890382" w14:textId="77777777" w:rsidR="00944872" w:rsidRPr="008944BD" w:rsidRDefault="00944872" w:rsidP="00F020A0">
            <w:pP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Cost/</w:t>
            </w:r>
          </w:p>
        </w:tc>
        <w:tc>
          <w:tcPr>
            <w:tcW w:w="1368" w:type="dxa"/>
            <w:vAlign w:val="bottom"/>
          </w:tcPr>
          <w:p w14:paraId="155855BD" w14:textId="77777777" w:rsidR="00944872" w:rsidRPr="008944BD" w:rsidRDefault="00944872" w:rsidP="00F020A0">
            <w:pPr>
              <w:spacing w:line="320" w:lineRule="exact"/>
              <w:jc w:val="center"/>
              <w:rPr>
                <w:rFonts w:ascii="Arial" w:hAnsi="Arial" w:cs="Arial"/>
                <w:sz w:val="17"/>
                <w:szCs w:val="17"/>
                <w:cs/>
              </w:rPr>
            </w:pPr>
          </w:p>
        </w:tc>
        <w:tc>
          <w:tcPr>
            <w:tcW w:w="1368" w:type="dxa"/>
            <w:vAlign w:val="bottom"/>
          </w:tcPr>
          <w:p w14:paraId="78DE0062" w14:textId="77777777" w:rsidR="00944872" w:rsidRPr="008944BD" w:rsidRDefault="00944872" w:rsidP="00F020A0">
            <w:pP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Cost/</w:t>
            </w:r>
          </w:p>
        </w:tc>
        <w:tc>
          <w:tcPr>
            <w:tcW w:w="1368" w:type="dxa"/>
            <w:vAlign w:val="bottom"/>
          </w:tcPr>
          <w:p w14:paraId="77C1AFCD" w14:textId="77777777" w:rsidR="00944872" w:rsidRPr="008944BD" w:rsidRDefault="00944872" w:rsidP="00F020A0">
            <w:pPr>
              <w:spacing w:line="320" w:lineRule="exact"/>
              <w:jc w:val="center"/>
              <w:rPr>
                <w:rFonts w:ascii="Arial" w:hAnsi="Arial" w:cs="Arial"/>
                <w:sz w:val="17"/>
                <w:szCs w:val="17"/>
                <w:cs/>
              </w:rPr>
            </w:pPr>
          </w:p>
        </w:tc>
      </w:tr>
      <w:tr w:rsidR="00944872" w:rsidRPr="008944BD" w14:paraId="08D87821" w14:textId="77777777" w:rsidTr="00863EE0">
        <w:trPr>
          <w:trHeight w:val="20"/>
        </w:trPr>
        <w:tc>
          <w:tcPr>
            <w:tcW w:w="3672" w:type="dxa"/>
            <w:vAlign w:val="bottom"/>
          </w:tcPr>
          <w:p w14:paraId="0C678B91" w14:textId="77777777" w:rsidR="00944872" w:rsidRPr="008944BD" w:rsidRDefault="00944872" w:rsidP="00F020A0">
            <w:pPr>
              <w:spacing w:line="320" w:lineRule="exact"/>
              <w:ind w:left="162" w:right="-43" w:hanging="162"/>
              <w:jc w:val="thaiDistribute"/>
              <w:rPr>
                <w:rFonts w:ascii="Arial" w:hAnsi="Arial" w:cs="Arial"/>
                <w:sz w:val="17"/>
                <w:szCs w:val="17"/>
              </w:rPr>
            </w:pPr>
          </w:p>
        </w:tc>
        <w:tc>
          <w:tcPr>
            <w:tcW w:w="1368" w:type="dxa"/>
            <w:vAlign w:val="bottom"/>
          </w:tcPr>
          <w:p w14:paraId="7B61E462"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Amortised cost</w:t>
            </w:r>
          </w:p>
        </w:tc>
        <w:tc>
          <w:tcPr>
            <w:tcW w:w="1368" w:type="dxa"/>
            <w:vAlign w:val="bottom"/>
          </w:tcPr>
          <w:p w14:paraId="758371F8"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Fair value</w:t>
            </w:r>
          </w:p>
        </w:tc>
        <w:tc>
          <w:tcPr>
            <w:tcW w:w="1368" w:type="dxa"/>
            <w:vAlign w:val="bottom"/>
          </w:tcPr>
          <w:p w14:paraId="4EB8265D"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Amortised cost</w:t>
            </w:r>
          </w:p>
        </w:tc>
        <w:tc>
          <w:tcPr>
            <w:tcW w:w="1368" w:type="dxa"/>
            <w:vAlign w:val="bottom"/>
          </w:tcPr>
          <w:p w14:paraId="09A48D96" w14:textId="77777777" w:rsidR="00944872" w:rsidRPr="008944BD" w:rsidRDefault="00944872" w:rsidP="00F020A0">
            <w:pPr>
              <w:pBdr>
                <w:bottom w:val="single" w:sz="4" w:space="1" w:color="auto"/>
              </w:pBdr>
              <w:spacing w:line="320" w:lineRule="exact"/>
              <w:ind w:left="-18" w:right="-18"/>
              <w:jc w:val="center"/>
              <w:rPr>
                <w:rFonts w:ascii="Arial" w:eastAsia="Arial Unicode MS" w:hAnsi="Arial" w:cs="Arial"/>
                <w:sz w:val="17"/>
                <w:szCs w:val="17"/>
              </w:rPr>
            </w:pPr>
            <w:r w:rsidRPr="008944BD">
              <w:rPr>
                <w:rFonts w:ascii="Arial" w:eastAsia="Arial Unicode MS" w:hAnsi="Arial" w:cs="Arial"/>
                <w:sz w:val="17"/>
                <w:szCs w:val="17"/>
              </w:rPr>
              <w:t>Fair value</w:t>
            </w:r>
          </w:p>
        </w:tc>
      </w:tr>
      <w:tr w:rsidR="00944872" w:rsidRPr="008944BD" w14:paraId="1B9F1A51" w14:textId="77777777" w:rsidTr="00863EE0">
        <w:trPr>
          <w:trHeight w:val="20"/>
        </w:trPr>
        <w:tc>
          <w:tcPr>
            <w:tcW w:w="3672" w:type="dxa"/>
          </w:tcPr>
          <w:p w14:paraId="73854C26" w14:textId="77777777" w:rsidR="00944872" w:rsidRPr="008944BD" w:rsidRDefault="00944872" w:rsidP="00F020A0">
            <w:pPr>
              <w:tabs>
                <w:tab w:val="left" w:pos="253"/>
                <w:tab w:val="left" w:pos="391"/>
              </w:tabs>
              <w:spacing w:line="360" w:lineRule="exact"/>
              <w:ind w:left="132" w:right="-324" w:hanging="132"/>
              <w:jc w:val="both"/>
              <w:rPr>
                <w:rFonts w:ascii="Arial" w:hAnsi="Arial" w:cs="Arial"/>
                <w:b/>
                <w:bCs/>
                <w:sz w:val="17"/>
                <w:szCs w:val="17"/>
              </w:rPr>
            </w:pPr>
            <w:r w:rsidRPr="008944BD">
              <w:rPr>
                <w:rFonts w:ascii="Arial" w:hAnsi="Arial" w:cs="Arial"/>
                <w:b/>
                <w:bCs/>
                <w:sz w:val="17"/>
                <w:szCs w:val="17"/>
                <w:lang w:val="en-GB"/>
              </w:rPr>
              <w:t>Debt instruments measured at FVTPL</w:t>
            </w:r>
          </w:p>
        </w:tc>
        <w:tc>
          <w:tcPr>
            <w:tcW w:w="1368" w:type="dxa"/>
            <w:vAlign w:val="bottom"/>
          </w:tcPr>
          <w:p w14:paraId="5BC7368E"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0484BD08"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73548E68" w14:textId="77777777" w:rsidR="00944872" w:rsidRPr="008944BD" w:rsidRDefault="00944872" w:rsidP="00F020A0">
            <w:pPr>
              <w:tabs>
                <w:tab w:val="decimal" w:pos="1134"/>
              </w:tabs>
              <w:spacing w:line="360" w:lineRule="exact"/>
              <w:rPr>
                <w:rFonts w:ascii="Arial" w:hAnsi="Arial" w:cs="Arial"/>
                <w:sz w:val="17"/>
                <w:szCs w:val="17"/>
              </w:rPr>
            </w:pPr>
          </w:p>
        </w:tc>
        <w:tc>
          <w:tcPr>
            <w:tcW w:w="1368" w:type="dxa"/>
            <w:vAlign w:val="bottom"/>
          </w:tcPr>
          <w:p w14:paraId="0DE815F5" w14:textId="77777777" w:rsidR="00944872" w:rsidRPr="008944BD" w:rsidRDefault="00944872" w:rsidP="00F020A0">
            <w:pPr>
              <w:tabs>
                <w:tab w:val="decimal" w:pos="1134"/>
              </w:tabs>
              <w:spacing w:line="360" w:lineRule="exact"/>
              <w:rPr>
                <w:rFonts w:ascii="Arial" w:hAnsi="Arial" w:cs="Arial"/>
                <w:sz w:val="17"/>
                <w:szCs w:val="17"/>
              </w:rPr>
            </w:pPr>
          </w:p>
        </w:tc>
      </w:tr>
      <w:tr w:rsidR="00CB4A16" w:rsidRPr="008944BD" w14:paraId="44A2B5D7" w14:textId="77777777" w:rsidTr="00863EE0">
        <w:trPr>
          <w:trHeight w:val="20"/>
        </w:trPr>
        <w:tc>
          <w:tcPr>
            <w:tcW w:w="3672" w:type="dxa"/>
          </w:tcPr>
          <w:p w14:paraId="41C165C0" w14:textId="77777777" w:rsidR="00CB4A16" w:rsidRPr="008944BD" w:rsidRDefault="00CB4A16" w:rsidP="00CB4A16">
            <w:pPr>
              <w:tabs>
                <w:tab w:val="left" w:pos="253"/>
                <w:tab w:val="left" w:pos="391"/>
              </w:tabs>
              <w:spacing w:line="360" w:lineRule="exact"/>
              <w:ind w:left="132" w:right="-324" w:hanging="132"/>
              <w:jc w:val="both"/>
              <w:rPr>
                <w:rFonts w:ascii="Arial" w:hAnsi="Arial" w:cs="Arial"/>
                <w:sz w:val="17"/>
                <w:szCs w:val="17"/>
              </w:rPr>
            </w:pPr>
            <w:r w:rsidRPr="008944BD">
              <w:rPr>
                <w:rFonts w:ascii="Arial" w:hAnsi="Arial" w:cs="Arial"/>
                <w:sz w:val="17"/>
                <w:szCs w:val="17"/>
              </w:rPr>
              <w:t>Unit trusts</w:t>
            </w:r>
          </w:p>
        </w:tc>
        <w:tc>
          <w:tcPr>
            <w:tcW w:w="1368" w:type="dxa"/>
          </w:tcPr>
          <w:p w14:paraId="336945CD" w14:textId="1A19753C" w:rsidR="00CB4A16" w:rsidRPr="008944BD" w:rsidRDefault="00CB4A16" w:rsidP="00CB4A16">
            <w:pPr>
              <w:tabs>
                <w:tab w:val="decimal" w:pos="1134"/>
              </w:tabs>
              <w:spacing w:line="360" w:lineRule="exact"/>
              <w:rPr>
                <w:rFonts w:ascii="Arial" w:hAnsi="Arial" w:cs="Arial"/>
                <w:sz w:val="17"/>
                <w:szCs w:val="17"/>
              </w:rPr>
            </w:pPr>
            <w:r w:rsidRPr="00CB4A16">
              <w:rPr>
                <w:rFonts w:ascii="Arial" w:hAnsi="Arial" w:cs="Arial"/>
                <w:sz w:val="17"/>
                <w:szCs w:val="17"/>
              </w:rPr>
              <w:t>145,000</w:t>
            </w:r>
          </w:p>
        </w:tc>
        <w:tc>
          <w:tcPr>
            <w:tcW w:w="1368" w:type="dxa"/>
          </w:tcPr>
          <w:p w14:paraId="68A79526" w14:textId="5DB3302C" w:rsidR="00CB4A16" w:rsidRPr="008944BD" w:rsidRDefault="00CB4A16" w:rsidP="00CB4A16">
            <w:pPr>
              <w:tabs>
                <w:tab w:val="decimal" w:pos="1134"/>
              </w:tabs>
              <w:spacing w:line="360" w:lineRule="exact"/>
              <w:rPr>
                <w:rFonts w:ascii="Arial" w:hAnsi="Arial" w:cs="Arial"/>
                <w:sz w:val="17"/>
                <w:szCs w:val="17"/>
              </w:rPr>
            </w:pPr>
            <w:r w:rsidRPr="00CB4A16">
              <w:rPr>
                <w:rFonts w:ascii="Arial" w:hAnsi="Arial" w:cs="Arial"/>
                <w:sz w:val="17"/>
                <w:szCs w:val="17"/>
              </w:rPr>
              <w:t>145,885</w:t>
            </w:r>
          </w:p>
        </w:tc>
        <w:tc>
          <w:tcPr>
            <w:tcW w:w="1368" w:type="dxa"/>
          </w:tcPr>
          <w:p w14:paraId="0011BE2E" w14:textId="1D4EF041" w:rsidR="00CB4A16" w:rsidRPr="008944BD" w:rsidRDefault="00CB4A16" w:rsidP="00CB4A16">
            <w:pPr>
              <w:tabs>
                <w:tab w:val="decimal" w:pos="1134"/>
              </w:tabs>
              <w:spacing w:line="360" w:lineRule="exact"/>
              <w:rPr>
                <w:rFonts w:ascii="Arial" w:hAnsi="Arial" w:cs="Browallia New"/>
                <w:sz w:val="17"/>
                <w:szCs w:val="21"/>
              </w:rPr>
            </w:pPr>
            <w:r w:rsidRPr="006E71F4">
              <w:rPr>
                <w:rFonts w:ascii="Arial" w:hAnsi="Arial" w:cs="Arial"/>
                <w:sz w:val="17"/>
                <w:szCs w:val="17"/>
              </w:rPr>
              <w:t>145,000</w:t>
            </w:r>
          </w:p>
        </w:tc>
        <w:tc>
          <w:tcPr>
            <w:tcW w:w="1368" w:type="dxa"/>
          </w:tcPr>
          <w:p w14:paraId="43B9A95A" w14:textId="20B4C634" w:rsidR="00CB4A16" w:rsidRPr="008944BD" w:rsidRDefault="00CB4A16" w:rsidP="00CB4A16">
            <w:pPr>
              <w:tabs>
                <w:tab w:val="decimal" w:pos="1134"/>
              </w:tabs>
              <w:spacing w:line="360" w:lineRule="exact"/>
              <w:rPr>
                <w:rFonts w:ascii="Arial" w:hAnsi="Arial" w:cs="Arial"/>
                <w:sz w:val="17"/>
                <w:szCs w:val="17"/>
              </w:rPr>
            </w:pPr>
            <w:r w:rsidRPr="006E71F4">
              <w:rPr>
                <w:rFonts w:ascii="Arial" w:hAnsi="Arial" w:cs="Arial"/>
                <w:sz w:val="17"/>
                <w:szCs w:val="17"/>
              </w:rPr>
              <w:t>144,999</w:t>
            </w:r>
          </w:p>
        </w:tc>
      </w:tr>
      <w:tr w:rsidR="00CB4A16" w:rsidRPr="008944BD" w14:paraId="20CE2DDC" w14:textId="77777777" w:rsidTr="00863EE0">
        <w:trPr>
          <w:trHeight w:val="20"/>
        </w:trPr>
        <w:tc>
          <w:tcPr>
            <w:tcW w:w="3672" w:type="dxa"/>
          </w:tcPr>
          <w:p w14:paraId="3126DFE9" w14:textId="205A9076" w:rsidR="00CB4A16" w:rsidRPr="008944BD" w:rsidRDefault="00FC6B38" w:rsidP="00CB4A16">
            <w:pPr>
              <w:tabs>
                <w:tab w:val="left" w:pos="253"/>
                <w:tab w:val="left" w:pos="391"/>
              </w:tabs>
              <w:spacing w:line="360" w:lineRule="exact"/>
              <w:ind w:left="132" w:right="-324" w:hanging="132"/>
              <w:jc w:val="both"/>
              <w:rPr>
                <w:rFonts w:ascii="Arial" w:hAnsi="Arial" w:cs="Arial"/>
                <w:sz w:val="17"/>
                <w:szCs w:val="17"/>
              </w:rPr>
            </w:pPr>
            <w:r>
              <w:rPr>
                <w:rFonts w:ascii="Arial" w:hAnsi="Arial" w:cs="Arial"/>
                <w:sz w:val="17"/>
                <w:szCs w:val="17"/>
              </w:rPr>
              <w:t>Add (less): Unrealised gain (loss)</w:t>
            </w:r>
          </w:p>
        </w:tc>
        <w:tc>
          <w:tcPr>
            <w:tcW w:w="1368" w:type="dxa"/>
          </w:tcPr>
          <w:p w14:paraId="3B68A937" w14:textId="3E4BFCB9" w:rsidR="00CB4A16" w:rsidRPr="008944BD" w:rsidRDefault="00CB4A16" w:rsidP="00CB4A16">
            <w:pPr>
              <w:pBdr>
                <w:bottom w:val="single" w:sz="4" w:space="1" w:color="auto"/>
              </w:pBdr>
              <w:tabs>
                <w:tab w:val="decimal" w:pos="1134"/>
              </w:tabs>
              <w:spacing w:line="360" w:lineRule="exact"/>
              <w:rPr>
                <w:rFonts w:ascii="Arial" w:hAnsi="Arial" w:cs="Arial"/>
                <w:sz w:val="17"/>
                <w:szCs w:val="17"/>
              </w:rPr>
            </w:pPr>
            <w:r w:rsidRPr="00CB4A16">
              <w:rPr>
                <w:rFonts w:ascii="Arial" w:hAnsi="Arial" w:cs="Arial"/>
                <w:sz w:val="17"/>
                <w:szCs w:val="17"/>
              </w:rPr>
              <w:t>885</w:t>
            </w:r>
          </w:p>
        </w:tc>
        <w:tc>
          <w:tcPr>
            <w:tcW w:w="1368" w:type="dxa"/>
            <w:vAlign w:val="bottom"/>
          </w:tcPr>
          <w:p w14:paraId="393065F8" w14:textId="77777777" w:rsidR="00CB4A16" w:rsidRPr="008944BD" w:rsidRDefault="00CB4A16" w:rsidP="00CB4A16">
            <w:pPr>
              <w:tabs>
                <w:tab w:val="decimal" w:pos="1134"/>
              </w:tabs>
              <w:spacing w:line="360" w:lineRule="exact"/>
              <w:rPr>
                <w:rFonts w:ascii="Arial" w:hAnsi="Arial" w:cs="Arial"/>
                <w:sz w:val="17"/>
                <w:szCs w:val="17"/>
              </w:rPr>
            </w:pPr>
          </w:p>
        </w:tc>
        <w:tc>
          <w:tcPr>
            <w:tcW w:w="1368" w:type="dxa"/>
          </w:tcPr>
          <w:p w14:paraId="10C49D69" w14:textId="5C0790AE" w:rsidR="00CB4A16" w:rsidRPr="008944BD" w:rsidRDefault="00CB4A16" w:rsidP="00CB4A16">
            <w:pPr>
              <w:pBdr>
                <w:bottom w:val="sing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w:t>
            </w:r>
          </w:p>
        </w:tc>
        <w:tc>
          <w:tcPr>
            <w:tcW w:w="1368" w:type="dxa"/>
            <w:vAlign w:val="bottom"/>
          </w:tcPr>
          <w:p w14:paraId="61D76F1A" w14:textId="77777777" w:rsidR="00CB4A16" w:rsidRPr="008944BD" w:rsidRDefault="00CB4A16" w:rsidP="00CB4A16">
            <w:pPr>
              <w:tabs>
                <w:tab w:val="decimal" w:pos="1134"/>
              </w:tabs>
              <w:spacing w:line="360" w:lineRule="exact"/>
              <w:rPr>
                <w:rFonts w:ascii="Arial" w:hAnsi="Arial" w:cs="Arial"/>
                <w:sz w:val="17"/>
                <w:szCs w:val="17"/>
              </w:rPr>
            </w:pPr>
          </w:p>
        </w:tc>
      </w:tr>
      <w:tr w:rsidR="00CB4A16" w:rsidRPr="008944BD" w14:paraId="688F5A36" w14:textId="77777777" w:rsidTr="00863EE0">
        <w:trPr>
          <w:trHeight w:val="20"/>
        </w:trPr>
        <w:tc>
          <w:tcPr>
            <w:tcW w:w="3672" w:type="dxa"/>
          </w:tcPr>
          <w:p w14:paraId="20C21C9A" w14:textId="77777777" w:rsidR="00CB4A16" w:rsidRPr="008944BD" w:rsidRDefault="00CB4A16" w:rsidP="00CB4A16">
            <w:pPr>
              <w:tabs>
                <w:tab w:val="left" w:pos="253"/>
                <w:tab w:val="left" w:pos="391"/>
              </w:tabs>
              <w:spacing w:line="360" w:lineRule="exact"/>
              <w:ind w:left="132" w:right="-324" w:hanging="132"/>
              <w:jc w:val="both"/>
              <w:rPr>
                <w:rFonts w:ascii="Arial" w:hAnsi="Arial" w:cs="Arial"/>
                <w:sz w:val="17"/>
                <w:szCs w:val="17"/>
              </w:rPr>
            </w:pPr>
            <w:r w:rsidRPr="008944BD">
              <w:rPr>
                <w:rFonts w:ascii="Arial" w:hAnsi="Arial" w:cs="Arial"/>
                <w:sz w:val="17"/>
                <w:szCs w:val="17"/>
              </w:rPr>
              <w:t>Total</w:t>
            </w:r>
          </w:p>
        </w:tc>
        <w:tc>
          <w:tcPr>
            <w:tcW w:w="1368" w:type="dxa"/>
          </w:tcPr>
          <w:p w14:paraId="51D004F4" w14:textId="042B1EE6" w:rsidR="00CB4A16" w:rsidRPr="008944BD" w:rsidRDefault="00CB4A16" w:rsidP="00CB4A16">
            <w:pPr>
              <w:pBdr>
                <w:bottom w:val="single" w:sz="4" w:space="1" w:color="auto"/>
              </w:pBdr>
              <w:tabs>
                <w:tab w:val="decimal" w:pos="1134"/>
              </w:tabs>
              <w:spacing w:line="360" w:lineRule="exact"/>
              <w:rPr>
                <w:rFonts w:ascii="Arial" w:hAnsi="Arial" w:cs="Arial"/>
                <w:sz w:val="17"/>
                <w:szCs w:val="17"/>
              </w:rPr>
            </w:pPr>
            <w:r w:rsidRPr="00CB4A16">
              <w:rPr>
                <w:rFonts w:ascii="Arial" w:hAnsi="Arial" w:cs="Arial"/>
                <w:sz w:val="17"/>
                <w:szCs w:val="17"/>
              </w:rPr>
              <w:t>145,885</w:t>
            </w:r>
          </w:p>
        </w:tc>
        <w:tc>
          <w:tcPr>
            <w:tcW w:w="1368" w:type="dxa"/>
            <w:vAlign w:val="bottom"/>
          </w:tcPr>
          <w:p w14:paraId="345AE9A5" w14:textId="77777777" w:rsidR="00CB4A16" w:rsidRPr="008944BD" w:rsidRDefault="00CB4A16" w:rsidP="00CB4A16">
            <w:pPr>
              <w:tabs>
                <w:tab w:val="decimal" w:pos="1134"/>
              </w:tabs>
              <w:spacing w:line="360" w:lineRule="exact"/>
              <w:rPr>
                <w:rFonts w:ascii="Arial" w:hAnsi="Arial" w:cs="Arial"/>
                <w:sz w:val="17"/>
                <w:szCs w:val="17"/>
              </w:rPr>
            </w:pPr>
          </w:p>
        </w:tc>
        <w:tc>
          <w:tcPr>
            <w:tcW w:w="1368" w:type="dxa"/>
          </w:tcPr>
          <w:p w14:paraId="1EC23317" w14:textId="07252773" w:rsidR="00CB4A16" w:rsidRPr="008944BD" w:rsidRDefault="00CB4A16" w:rsidP="00CB4A16">
            <w:pPr>
              <w:pBdr>
                <w:bottom w:val="sing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144,999</w:t>
            </w:r>
          </w:p>
        </w:tc>
        <w:tc>
          <w:tcPr>
            <w:tcW w:w="1368" w:type="dxa"/>
            <w:vAlign w:val="bottom"/>
          </w:tcPr>
          <w:p w14:paraId="1B2EAC29" w14:textId="77777777" w:rsidR="00CB4A16" w:rsidRPr="008944BD" w:rsidRDefault="00CB4A16" w:rsidP="00CB4A16">
            <w:pPr>
              <w:tabs>
                <w:tab w:val="decimal" w:pos="1134"/>
              </w:tabs>
              <w:spacing w:line="360" w:lineRule="exact"/>
              <w:rPr>
                <w:rFonts w:ascii="Arial" w:hAnsi="Arial" w:cs="Arial"/>
                <w:sz w:val="17"/>
                <w:szCs w:val="17"/>
              </w:rPr>
            </w:pPr>
          </w:p>
        </w:tc>
      </w:tr>
      <w:tr w:rsidR="00CB4A16" w:rsidRPr="008944BD" w14:paraId="600D0192" w14:textId="77777777" w:rsidTr="00863EE0">
        <w:trPr>
          <w:trHeight w:val="20"/>
        </w:trPr>
        <w:tc>
          <w:tcPr>
            <w:tcW w:w="3672" w:type="dxa"/>
            <w:vAlign w:val="bottom"/>
          </w:tcPr>
          <w:p w14:paraId="5E84C818" w14:textId="77777777" w:rsidR="00CB4A16" w:rsidRPr="008944BD" w:rsidRDefault="00CB4A16" w:rsidP="00CB4A16">
            <w:pPr>
              <w:tabs>
                <w:tab w:val="left" w:pos="253"/>
                <w:tab w:val="left" w:pos="391"/>
              </w:tabs>
              <w:spacing w:line="360" w:lineRule="exact"/>
              <w:ind w:left="132" w:right="-324" w:hanging="132"/>
              <w:jc w:val="both"/>
              <w:rPr>
                <w:rFonts w:ascii="Arial" w:hAnsi="Arial" w:cs="Arial"/>
                <w:spacing w:val="-4"/>
                <w:sz w:val="17"/>
                <w:szCs w:val="17"/>
              </w:rPr>
            </w:pPr>
            <w:r w:rsidRPr="008944BD">
              <w:rPr>
                <w:rFonts w:ascii="Arial" w:hAnsi="Arial" w:cs="Arial"/>
                <w:spacing w:val="-4"/>
                <w:sz w:val="17"/>
                <w:szCs w:val="17"/>
              </w:rPr>
              <w:t>Total financial assets - debt instruments - net</w:t>
            </w:r>
          </w:p>
        </w:tc>
        <w:tc>
          <w:tcPr>
            <w:tcW w:w="1368" w:type="dxa"/>
          </w:tcPr>
          <w:p w14:paraId="26FD31F0" w14:textId="054D214B" w:rsidR="00CB4A16" w:rsidRPr="008944BD" w:rsidRDefault="00CB4A16" w:rsidP="00CB4A16">
            <w:pPr>
              <w:pBdr>
                <w:bottom w:val="double" w:sz="4" w:space="1" w:color="auto"/>
              </w:pBdr>
              <w:tabs>
                <w:tab w:val="decimal" w:pos="1134"/>
              </w:tabs>
              <w:spacing w:line="360" w:lineRule="exact"/>
              <w:rPr>
                <w:rFonts w:ascii="Arial" w:hAnsi="Arial" w:cs="Arial"/>
                <w:sz w:val="17"/>
                <w:szCs w:val="17"/>
                <w:cs/>
              </w:rPr>
            </w:pPr>
            <w:r w:rsidRPr="00CB4A16">
              <w:rPr>
                <w:rFonts w:ascii="Arial" w:hAnsi="Arial" w:cs="Arial"/>
                <w:sz w:val="17"/>
                <w:szCs w:val="17"/>
              </w:rPr>
              <w:t>145,885</w:t>
            </w:r>
          </w:p>
        </w:tc>
        <w:tc>
          <w:tcPr>
            <w:tcW w:w="1368" w:type="dxa"/>
            <w:vAlign w:val="bottom"/>
          </w:tcPr>
          <w:p w14:paraId="5A718945" w14:textId="77777777" w:rsidR="00CB4A16" w:rsidRPr="008944BD" w:rsidRDefault="00CB4A16" w:rsidP="00CB4A16">
            <w:pPr>
              <w:tabs>
                <w:tab w:val="decimal" w:pos="1134"/>
              </w:tabs>
              <w:spacing w:line="360" w:lineRule="exact"/>
              <w:rPr>
                <w:rFonts w:ascii="Arial" w:hAnsi="Arial" w:cs="Arial"/>
                <w:sz w:val="17"/>
                <w:szCs w:val="17"/>
              </w:rPr>
            </w:pPr>
          </w:p>
        </w:tc>
        <w:tc>
          <w:tcPr>
            <w:tcW w:w="1368" w:type="dxa"/>
          </w:tcPr>
          <w:p w14:paraId="50AC080A" w14:textId="09ABFE2F" w:rsidR="00CB4A16" w:rsidRPr="008944BD" w:rsidRDefault="00CB4A16" w:rsidP="00CB4A16">
            <w:pPr>
              <w:pBdr>
                <w:bottom w:val="double" w:sz="4" w:space="1" w:color="auto"/>
              </w:pBdr>
              <w:tabs>
                <w:tab w:val="decimal" w:pos="1134"/>
              </w:tabs>
              <w:spacing w:line="360" w:lineRule="exact"/>
              <w:rPr>
                <w:rFonts w:ascii="Arial" w:hAnsi="Arial" w:cs="Arial"/>
                <w:sz w:val="17"/>
                <w:szCs w:val="17"/>
              </w:rPr>
            </w:pPr>
            <w:r w:rsidRPr="006E71F4">
              <w:rPr>
                <w:rFonts w:ascii="Arial" w:hAnsi="Arial" w:cs="Arial"/>
                <w:sz w:val="17"/>
                <w:szCs w:val="17"/>
              </w:rPr>
              <w:t>144,999</w:t>
            </w:r>
          </w:p>
        </w:tc>
        <w:tc>
          <w:tcPr>
            <w:tcW w:w="1368" w:type="dxa"/>
            <w:vAlign w:val="bottom"/>
          </w:tcPr>
          <w:p w14:paraId="72BD37A7" w14:textId="77777777" w:rsidR="00CB4A16" w:rsidRPr="008944BD" w:rsidRDefault="00CB4A16" w:rsidP="00CB4A16">
            <w:pPr>
              <w:tabs>
                <w:tab w:val="decimal" w:pos="1134"/>
              </w:tabs>
              <w:spacing w:line="360" w:lineRule="exact"/>
              <w:rPr>
                <w:rFonts w:ascii="Arial" w:hAnsi="Arial" w:cs="Arial"/>
                <w:sz w:val="17"/>
                <w:szCs w:val="17"/>
              </w:rPr>
            </w:pPr>
          </w:p>
        </w:tc>
      </w:tr>
    </w:tbl>
    <w:p w14:paraId="05B21A80" w14:textId="23A57885" w:rsidR="006520DF" w:rsidRPr="00CF0E1F" w:rsidRDefault="006520DF" w:rsidP="00C3624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CF0E1F">
        <w:rPr>
          <w:rFonts w:ascii="Arial" w:hAnsi="Arial" w:cs="Arial"/>
          <w:sz w:val="22"/>
          <w:szCs w:val="22"/>
        </w:rPr>
        <w:t xml:space="preserve">As at </w:t>
      </w:r>
      <w:r w:rsidR="0047136D">
        <w:rPr>
          <w:rFonts w:ascii="Arial" w:hAnsi="Arial" w:cs="Arial"/>
          <w:sz w:val="22"/>
          <w:szCs w:val="22"/>
        </w:rPr>
        <w:t>31 March 2024</w:t>
      </w:r>
      <w:r w:rsidR="008E14F0" w:rsidRPr="00CF0E1F">
        <w:rPr>
          <w:rFonts w:ascii="Arial" w:hAnsi="Arial" w:cs="Arial"/>
          <w:sz w:val="22"/>
          <w:szCs w:val="22"/>
        </w:rPr>
        <w:t xml:space="preserve"> and </w:t>
      </w:r>
      <w:r w:rsidR="0047136D">
        <w:rPr>
          <w:rFonts w:ascii="Arial" w:hAnsi="Arial" w:cs="Arial"/>
          <w:sz w:val="22"/>
          <w:szCs w:val="22"/>
        </w:rPr>
        <w:t>31 December 2023</w:t>
      </w:r>
      <w:r w:rsidRPr="00CF0E1F">
        <w:rPr>
          <w:rFonts w:ascii="Arial" w:hAnsi="Arial" w:cs="Arial"/>
          <w:sz w:val="22"/>
          <w:szCs w:val="22"/>
        </w:rPr>
        <w:t>, certain investments of the</w:t>
      </w:r>
      <w:r w:rsidR="00791C00" w:rsidRPr="00CF0E1F">
        <w:rPr>
          <w:rFonts w:ascii="Arial" w:hAnsi="Arial" w:cs="Arial"/>
          <w:sz w:val="22"/>
          <w:szCs w:val="22"/>
        </w:rPr>
        <w:t xml:space="preserve"> Group</w:t>
      </w:r>
      <w:r w:rsidRPr="00CF0E1F">
        <w:rPr>
          <w:rFonts w:ascii="Arial" w:hAnsi="Arial" w:cs="Arial"/>
          <w:sz w:val="22"/>
          <w:szCs w:val="22"/>
        </w:rPr>
        <w:t xml:space="preserve"> </w:t>
      </w:r>
      <w:r w:rsidR="007B2EE3" w:rsidRPr="00CF0E1F">
        <w:rPr>
          <w:rFonts w:ascii="Arial" w:hAnsi="Arial" w:cs="Arial"/>
          <w:sz w:val="22"/>
          <w:szCs w:val="22"/>
        </w:rPr>
        <w:t xml:space="preserve">has </w:t>
      </w:r>
      <w:r w:rsidRPr="00CF0E1F">
        <w:rPr>
          <w:rFonts w:ascii="Arial" w:hAnsi="Arial" w:cs="Arial"/>
          <w:sz w:val="22"/>
          <w:szCs w:val="22"/>
        </w:rPr>
        <w:t xml:space="preserve">been </w:t>
      </w:r>
      <w:r w:rsidR="00946308" w:rsidRPr="00CF0E1F">
        <w:rPr>
          <w:rFonts w:ascii="Arial" w:hAnsi="Arial" w:cs="Arial"/>
          <w:sz w:val="22"/>
          <w:szCs w:val="22"/>
        </w:rPr>
        <w:t xml:space="preserve">placed </w:t>
      </w:r>
      <w:r w:rsidRPr="00CF0E1F">
        <w:rPr>
          <w:rFonts w:ascii="Arial" w:hAnsi="Arial" w:cs="Arial"/>
          <w:sz w:val="22"/>
          <w:szCs w:val="22"/>
        </w:rPr>
        <w:t>and reserved as insurance reserves with the Registrar,</w:t>
      </w:r>
      <w:r w:rsidRPr="00CF0E1F">
        <w:rPr>
          <w:rFonts w:ascii="Arial" w:hAnsi="Arial" w:cs="Arial"/>
          <w:sz w:val="22"/>
          <w:szCs w:val="22"/>
          <w:cs/>
        </w:rPr>
        <w:t xml:space="preserve"> </w:t>
      </w:r>
      <w:r w:rsidRPr="00CF0E1F">
        <w:rPr>
          <w:rFonts w:ascii="Arial" w:hAnsi="Arial" w:cs="Arial"/>
          <w:sz w:val="22"/>
          <w:szCs w:val="22"/>
        </w:rPr>
        <w:t xml:space="preserve">and </w:t>
      </w:r>
      <w:r w:rsidR="00946308" w:rsidRPr="00CF0E1F">
        <w:rPr>
          <w:rFonts w:ascii="Arial" w:hAnsi="Arial" w:cs="Arial"/>
          <w:sz w:val="22"/>
          <w:szCs w:val="22"/>
        </w:rPr>
        <w:t xml:space="preserve">placed </w:t>
      </w:r>
      <w:r w:rsidRPr="00CF0E1F">
        <w:rPr>
          <w:rFonts w:ascii="Arial" w:hAnsi="Arial" w:cs="Arial"/>
          <w:sz w:val="22"/>
          <w:szCs w:val="22"/>
        </w:rPr>
        <w:t>as other collateral in respect of certain performance as required in the normal course of business as described in Note 2</w:t>
      </w:r>
      <w:r w:rsidR="00944872">
        <w:rPr>
          <w:rFonts w:ascii="Arial" w:hAnsi="Arial" w:cs="Browallia New"/>
          <w:sz w:val="22"/>
          <w:szCs w:val="28"/>
        </w:rPr>
        <w:t>0</w:t>
      </w:r>
      <w:r w:rsidRPr="00CF0E1F">
        <w:rPr>
          <w:rFonts w:ascii="Arial" w:hAnsi="Arial" w:cs="Arial"/>
          <w:sz w:val="22"/>
          <w:szCs w:val="22"/>
        </w:rPr>
        <w:t xml:space="preserve"> to the interim </w:t>
      </w:r>
      <w:r w:rsidR="00744D04" w:rsidRPr="00CF0E1F">
        <w:rPr>
          <w:rFonts w:ascii="Arial" w:hAnsi="Arial" w:cs="Arial"/>
          <w:sz w:val="22"/>
          <w:szCs w:val="22"/>
        </w:rPr>
        <w:t xml:space="preserve">consolidated </w:t>
      </w:r>
      <w:r w:rsidRPr="00CF0E1F">
        <w:rPr>
          <w:rFonts w:ascii="Arial" w:hAnsi="Arial" w:cs="Arial"/>
          <w:sz w:val="22"/>
          <w:szCs w:val="22"/>
        </w:rPr>
        <w:t>financial statements.</w:t>
      </w:r>
    </w:p>
    <w:p w14:paraId="1CAF5939" w14:textId="77777777" w:rsidR="00804AC6" w:rsidRPr="00CF0E1F" w:rsidRDefault="0072607B" w:rsidP="000D5018">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7</w:t>
      </w:r>
      <w:r w:rsidR="00804AC6" w:rsidRPr="00CF0E1F">
        <w:rPr>
          <w:rFonts w:ascii="Arial" w:hAnsi="Arial" w:cs="Arial"/>
          <w:b/>
          <w:bCs/>
          <w:sz w:val="22"/>
          <w:szCs w:val="22"/>
        </w:rPr>
        <w:t>.2</w:t>
      </w:r>
      <w:r w:rsidR="00804AC6" w:rsidRPr="00CF0E1F">
        <w:rPr>
          <w:rFonts w:ascii="Arial" w:hAnsi="Arial" w:cs="Arial"/>
          <w:b/>
          <w:bCs/>
          <w:sz w:val="22"/>
          <w:szCs w:val="22"/>
          <w:cs/>
        </w:rPr>
        <w:tab/>
      </w:r>
      <w:r w:rsidR="005841B1" w:rsidRPr="00CF0E1F">
        <w:rPr>
          <w:rFonts w:ascii="Arial" w:hAnsi="Arial" w:cs="Arial"/>
          <w:b/>
          <w:bCs/>
          <w:sz w:val="22"/>
          <w:szCs w:val="22"/>
        </w:rPr>
        <w:tab/>
      </w:r>
      <w:r w:rsidR="00804AC6" w:rsidRPr="00CF0E1F">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804AC6" w:rsidRPr="00CF0E1F" w14:paraId="35211DAD" w14:textId="77777777" w:rsidTr="00863EE0">
        <w:tc>
          <w:tcPr>
            <w:tcW w:w="2970" w:type="dxa"/>
          </w:tcPr>
          <w:p w14:paraId="0DFEA671" w14:textId="77777777" w:rsidR="00804AC6" w:rsidRPr="00CF0E1F" w:rsidRDefault="00804AC6" w:rsidP="000D5018">
            <w:pPr>
              <w:spacing w:line="340" w:lineRule="exact"/>
              <w:ind w:right="-43"/>
              <w:jc w:val="thaiDistribute"/>
              <w:rPr>
                <w:rFonts w:ascii="Arial" w:hAnsi="Arial" w:cs="Arial"/>
                <w:sz w:val="16"/>
                <w:szCs w:val="16"/>
              </w:rPr>
            </w:pPr>
          </w:p>
        </w:tc>
        <w:tc>
          <w:tcPr>
            <w:tcW w:w="6144" w:type="dxa"/>
            <w:gridSpan w:val="4"/>
            <w:vAlign w:val="bottom"/>
          </w:tcPr>
          <w:p w14:paraId="7D440282" w14:textId="77777777" w:rsidR="00804AC6" w:rsidRPr="00CF0E1F" w:rsidRDefault="00804AC6" w:rsidP="000D5018">
            <w:pPr>
              <w:tabs>
                <w:tab w:val="left" w:pos="360"/>
                <w:tab w:val="left" w:pos="900"/>
                <w:tab w:val="right" w:pos="7280"/>
                <w:tab w:val="right" w:pos="8540"/>
              </w:tabs>
              <w:spacing w:line="340" w:lineRule="exact"/>
              <w:ind w:right="-43"/>
              <w:jc w:val="right"/>
              <w:rPr>
                <w:rFonts w:ascii="Arial" w:hAnsi="Arial" w:cs="Arial"/>
                <w:sz w:val="16"/>
                <w:szCs w:val="16"/>
                <w:cs/>
              </w:rPr>
            </w:pPr>
            <w:r w:rsidRPr="00CF0E1F">
              <w:rPr>
                <w:rFonts w:ascii="Arial" w:hAnsi="Arial" w:cs="Arial"/>
                <w:sz w:val="16"/>
                <w:szCs w:val="16"/>
              </w:rPr>
              <w:t xml:space="preserve">(Unit: </w:t>
            </w:r>
            <w:r w:rsidR="00DA4FD6" w:rsidRPr="00CF0E1F">
              <w:rPr>
                <w:rFonts w:ascii="Arial" w:hAnsi="Arial" w:cs="Arial"/>
                <w:sz w:val="16"/>
                <w:szCs w:val="16"/>
              </w:rPr>
              <w:t xml:space="preserve">Thousand </w:t>
            </w:r>
            <w:r w:rsidRPr="00CF0E1F">
              <w:rPr>
                <w:rFonts w:ascii="Arial" w:hAnsi="Arial" w:cs="Arial"/>
                <w:sz w:val="16"/>
                <w:szCs w:val="16"/>
              </w:rPr>
              <w:t>Baht)</w:t>
            </w:r>
          </w:p>
        </w:tc>
      </w:tr>
      <w:tr w:rsidR="00C031F6" w:rsidRPr="00CF0E1F" w14:paraId="4DE6E11D" w14:textId="77777777" w:rsidTr="00863EE0">
        <w:tc>
          <w:tcPr>
            <w:tcW w:w="2970" w:type="dxa"/>
          </w:tcPr>
          <w:p w14:paraId="15BC093D" w14:textId="77777777" w:rsidR="00C031F6" w:rsidRPr="00CF0E1F" w:rsidRDefault="00C031F6" w:rsidP="000D5018">
            <w:pPr>
              <w:spacing w:line="340" w:lineRule="exact"/>
              <w:ind w:right="-43"/>
              <w:jc w:val="thaiDistribute"/>
              <w:rPr>
                <w:rFonts w:ascii="Arial" w:hAnsi="Arial" w:cs="Arial"/>
                <w:sz w:val="16"/>
                <w:szCs w:val="16"/>
              </w:rPr>
            </w:pPr>
          </w:p>
        </w:tc>
        <w:tc>
          <w:tcPr>
            <w:tcW w:w="6144" w:type="dxa"/>
            <w:gridSpan w:val="4"/>
            <w:vAlign w:val="bottom"/>
          </w:tcPr>
          <w:p w14:paraId="69BB34D6" w14:textId="77777777" w:rsidR="00C031F6" w:rsidRPr="00CF0E1F"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CF0E1F">
              <w:rPr>
                <w:rFonts w:ascii="Arial" w:eastAsia="Arial Unicode MS" w:hAnsi="Arial" w:cs="Arial"/>
                <w:sz w:val="16"/>
                <w:szCs w:val="16"/>
              </w:rPr>
              <w:t>Consolidated financial statements</w:t>
            </w:r>
          </w:p>
        </w:tc>
      </w:tr>
      <w:tr w:rsidR="004D022C" w:rsidRPr="00CF0E1F" w14:paraId="5B6D96D6" w14:textId="77777777" w:rsidTr="00863EE0">
        <w:tc>
          <w:tcPr>
            <w:tcW w:w="2970" w:type="dxa"/>
          </w:tcPr>
          <w:p w14:paraId="2D56FA8A" w14:textId="77777777" w:rsidR="004D022C" w:rsidRPr="00CF0E1F" w:rsidRDefault="004D022C" w:rsidP="000D5018">
            <w:pPr>
              <w:spacing w:line="340" w:lineRule="exact"/>
              <w:ind w:right="-43"/>
              <w:jc w:val="thaiDistribute"/>
              <w:rPr>
                <w:rFonts w:ascii="Arial" w:hAnsi="Arial" w:cs="Arial"/>
                <w:sz w:val="16"/>
                <w:szCs w:val="16"/>
              </w:rPr>
            </w:pPr>
          </w:p>
        </w:tc>
        <w:tc>
          <w:tcPr>
            <w:tcW w:w="3072" w:type="dxa"/>
            <w:gridSpan w:val="2"/>
            <w:vAlign w:val="bottom"/>
          </w:tcPr>
          <w:p w14:paraId="7CD65446" w14:textId="797D05AC" w:rsidR="004D022C" w:rsidRPr="00CF0E1F" w:rsidRDefault="0047136D" w:rsidP="000D5018">
            <w:pPr>
              <w:pBdr>
                <w:bottom w:val="single" w:sz="4" w:space="1" w:color="auto"/>
              </w:pBdr>
              <w:spacing w:line="340" w:lineRule="exact"/>
              <w:jc w:val="center"/>
              <w:rPr>
                <w:rFonts w:ascii="Arial" w:hAnsi="Arial" w:cs="Arial"/>
                <w:sz w:val="16"/>
                <w:szCs w:val="16"/>
                <w:cs/>
              </w:rPr>
            </w:pPr>
            <w:r>
              <w:rPr>
                <w:rFonts w:ascii="Arial" w:eastAsia="Arial Unicode MS" w:hAnsi="Arial" w:cs="Arial"/>
                <w:sz w:val="17"/>
                <w:szCs w:val="17"/>
              </w:rPr>
              <w:t>31 March 2024</w:t>
            </w:r>
          </w:p>
        </w:tc>
        <w:tc>
          <w:tcPr>
            <w:tcW w:w="3072" w:type="dxa"/>
            <w:gridSpan w:val="2"/>
            <w:vAlign w:val="bottom"/>
          </w:tcPr>
          <w:p w14:paraId="456C00F5" w14:textId="3B6F1622" w:rsidR="004D022C" w:rsidRPr="00CF0E1F" w:rsidRDefault="0047136D" w:rsidP="000D5018">
            <w:pPr>
              <w:pBdr>
                <w:bottom w:val="single" w:sz="4" w:space="1" w:color="auto"/>
              </w:pBdr>
              <w:spacing w:line="340" w:lineRule="exact"/>
              <w:jc w:val="center"/>
              <w:rPr>
                <w:rFonts w:ascii="Arial" w:eastAsia="Arial Unicode MS" w:hAnsi="Arial" w:cs="Arial"/>
                <w:sz w:val="16"/>
                <w:szCs w:val="16"/>
                <w:cs/>
              </w:rPr>
            </w:pPr>
            <w:r>
              <w:rPr>
                <w:rFonts w:ascii="Arial" w:eastAsia="Arial Unicode MS" w:hAnsi="Arial" w:cs="Arial"/>
                <w:sz w:val="17"/>
                <w:szCs w:val="17"/>
              </w:rPr>
              <w:t>31 December 2023</w:t>
            </w:r>
          </w:p>
        </w:tc>
      </w:tr>
      <w:tr w:rsidR="00804AC6" w:rsidRPr="00CF0E1F" w14:paraId="75E9B9B1" w14:textId="77777777" w:rsidTr="00863EE0">
        <w:tc>
          <w:tcPr>
            <w:tcW w:w="2970" w:type="dxa"/>
          </w:tcPr>
          <w:p w14:paraId="164075CC" w14:textId="77777777" w:rsidR="00804AC6" w:rsidRPr="00CF0E1F" w:rsidRDefault="00804AC6" w:rsidP="000D5018">
            <w:pPr>
              <w:spacing w:line="340" w:lineRule="exact"/>
              <w:ind w:right="-43"/>
              <w:jc w:val="thaiDistribute"/>
              <w:rPr>
                <w:rFonts w:ascii="Arial" w:hAnsi="Arial" w:cs="Arial"/>
                <w:sz w:val="16"/>
                <w:szCs w:val="16"/>
              </w:rPr>
            </w:pPr>
          </w:p>
        </w:tc>
        <w:tc>
          <w:tcPr>
            <w:tcW w:w="1536" w:type="dxa"/>
            <w:vAlign w:val="bottom"/>
          </w:tcPr>
          <w:p w14:paraId="41F3D5B9" w14:textId="77777777" w:rsidR="00804AC6" w:rsidRPr="00CF0E1F"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CF0E1F">
              <w:rPr>
                <w:rFonts w:ascii="Arial" w:eastAsia="Arial Unicode MS" w:hAnsi="Arial" w:cs="Arial"/>
                <w:sz w:val="16"/>
                <w:szCs w:val="16"/>
                <w:lang w:val="en-GB"/>
              </w:rPr>
              <w:t>Fair value</w:t>
            </w:r>
          </w:p>
        </w:tc>
        <w:tc>
          <w:tcPr>
            <w:tcW w:w="1536" w:type="dxa"/>
            <w:vAlign w:val="bottom"/>
          </w:tcPr>
          <w:p w14:paraId="425AE00A" w14:textId="77777777" w:rsidR="00804AC6" w:rsidRPr="00CF0E1F"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CF0E1F">
              <w:rPr>
                <w:rFonts w:ascii="Arial" w:eastAsia="Arial Unicode MS" w:hAnsi="Arial" w:cs="Arial"/>
                <w:spacing w:val="-6"/>
                <w:sz w:val="16"/>
                <w:szCs w:val="16"/>
                <w:lang w:val="en-GB"/>
              </w:rPr>
              <w:t xml:space="preserve">Allowance for expected credit loss </w:t>
            </w:r>
          </w:p>
        </w:tc>
        <w:tc>
          <w:tcPr>
            <w:tcW w:w="1536" w:type="dxa"/>
            <w:vAlign w:val="bottom"/>
          </w:tcPr>
          <w:p w14:paraId="3351C490" w14:textId="77777777" w:rsidR="00804AC6" w:rsidRPr="00CF0E1F"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CF0E1F">
              <w:rPr>
                <w:rFonts w:ascii="Arial" w:eastAsia="Arial Unicode MS" w:hAnsi="Arial" w:cs="Arial"/>
                <w:sz w:val="16"/>
                <w:szCs w:val="16"/>
                <w:lang w:val="en-GB"/>
              </w:rPr>
              <w:t>Fair value</w:t>
            </w:r>
          </w:p>
        </w:tc>
        <w:tc>
          <w:tcPr>
            <w:tcW w:w="1536" w:type="dxa"/>
            <w:vAlign w:val="bottom"/>
          </w:tcPr>
          <w:p w14:paraId="62EE957D" w14:textId="77777777" w:rsidR="00804AC6" w:rsidRPr="00CF0E1F"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CF0E1F">
              <w:rPr>
                <w:rFonts w:ascii="Arial" w:eastAsia="Arial Unicode MS" w:hAnsi="Arial" w:cs="Arial"/>
                <w:spacing w:val="-6"/>
                <w:sz w:val="16"/>
                <w:szCs w:val="16"/>
                <w:lang w:val="en-GB"/>
              </w:rPr>
              <w:t xml:space="preserve">Allowance for expected credit loss </w:t>
            </w:r>
          </w:p>
        </w:tc>
      </w:tr>
      <w:tr w:rsidR="00804AC6" w:rsidRPr="00CF0E1F" w14:paraId="62DBE6C9" w14:textId="77777777" w:rsidTr="00863EE0">
        <w:tc>
          <w:tcPr>
            <w:tcW w:w="2970" w:type="dxa"/>
            <w:vAlign w:val="bottom"/>
          </w:tcPr>
          <w:p w14:paraId="2285C0FA" w14:textId="77777777" w:rsidR="00804AC6" w:rsidRPr="00CF0E1F" w:rsidRDefault="00804AC6" w:rsidP="000D5018">
            <w:pPr>
              <w:spacing w:line="340" w:lineRule="exact"/>
              <w:ind w:left="162" w:right="-43" w:hanging="162"/>
              <w:rPr>
                <w:rFonts w:ascii="Arial" w:hAnsi="Arial" w:cs="Arial"/>
                <w:b/>
                <w:bCs/>
                <w:spacing w:val="-2"/>
                <w:sz w:val="16"/>
                <w:szCs w:val="16"/>
                <w:lang w:val="en-GB"/>
              </w:rPr>
            </w:pPr>
            <w:r w:rsidRPr="00CF0E1F">
              <w:rPr>
                <w:rFonts w:ascii="Arial" w:eastAsia="Arial Unicode MS" w:hAnsi="Arial" w:cs="Arial"/>
                <w:b/>
                <w:bCs/>
                <w:spacing w:val="-2"/>
                <w:sz w:val="16"/>
                <w:szCs w:val="16"/>
                <w:lang w:val="en-GB"/>
              </w:rPr>
              <w:t>Debt instrument</w:t>
            </w:r>
            <w:r w:rsidR="003F2DE1" w:rsidRPr="00CF0E1F">
              <w:rPr>
                <w:rFonts w:ascii="Arial" w:eastAsia="Arial Unicode MS" w:hAnsi="Arial" w:cs="Arial"/>
                <w:b/>
                <w:bCs/>
                <w:spacing w:val="-2"/>
                <w:sz w:val="16"/>
                <w:szCs w:val="16"/>
                <w:lang w:val="en-GB"/>
              </w:rPr>
              <w:t>s</w:t>
            </w:r>
            <w:r w:rsidRPr="00CF0E1F">
              <w:rPr>
                <w:rFonts w:ascii="Arial" w:eastAsia="Arial Unicode MS" w:hAnsi="Arial" w:cs="Arial"/>
                <w:b/>
                <w:bCs/>
                <w:spacing w:val="-2"/>
                <w:sz w:val="16"/>
                <w:szCs w:val="16"/>
                <w:lang w:val="en-GB"/>
              </w:rPr>
              <w:t xml:space="preserve"> measured at </w:t>
            </w:r>
            <w:r w:rsidR="00E2014C" w:rsidRPr="00CF0E1F">
              <w:rPr>
                <w:rFonts w:ascii="Arial" w:eastAsia="Arial Unicode MS" w:hAnsi="Arial" w:cs="Arial"/>
                <w:b/>
                <w:bCs/>
                <w:spacing w:val="-2"/>
                <w:sz w:val="16"/>
                <w:szCs w:val="16"/>
                <w:lang w:val="en-GB"/>
              </w:rPr>
              <w:t>FVOCI</w:t>
            </w:r>
          </w:p>
        </w:tc>
        <w:tc>
          <w:tcPr>
            <w:tcW w:w="1536" w:type="dxa"/>
            <w:vAlign w:val="bottom"/>
          </w:tcPr>
          <w:p w14:paraId="0048EC19"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896342E"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55C8BED" w14:textId="77777777" w:rsidR="00804AC6" w:rsidRPr="00CF0E1F"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4A70C254" w14:textId="77777777" w:rsidR="00804AC6" w:rsidRPr="00CF0E1F" w:rsidRDefault="00804AC6" w:rsidP="000D5018">
            <w:pPr>
              <w:tabs>
                <w:tab w:val="decimal" w:pos="1147"/>
              </w:tabs>
              <w:spacing w:line="340" w:lineRule="exact"/>
              <w:ind w:left="-23"/>
              <w:rPr>
                <w:rFonts w:ascii="Arial" w:hAnsi="Arial" w:cs="Arial"/>
                <w:sz w:val="16"/>
                <w:szCs w:val="16"/>
                <w:cs/>
              </w:rPr>
            </w:pPr>
          </w:p>
        </w:tc>
      </w:tr>
      <w:tr w:rsidR="00CB4A16" w:rsidRPr="00CF0E1F" w14:paraId="3894CE08" w14:textId="77777777" w:rsidTr="00863EE0">
        <w:tc>
          <w:tcPr>
            <w:tcW w:w="2970" w:type="dxa"/>
            <w:vAlign w:val="bottom"/>
          </w:tcPr>
          <w:p w14:paraId="293190E7" w14:textId="77777777" w:rsidR="00CB4A16" w:rsidRPr="00CF0E1F" w:rsidRDefault="00CB4A16" w:rsidP="00CB4A16">
            <w:pPr>
              <w:spacing w:line="340" w:lineRule="exact"/>
              <w:ind w:left="158" w:right="-43" w:hanging="158"/>
              <w:rPr>
                <w:rFonts w:ascii="Arial" w:eastAsia="Arial Unicode MS" w:hAnsi="Arial" w:cs="Arial"/>
                <w:sz w:val="16"/>
                <w:szCs w:val="16"/>
                <w:lang w:val="en-GB"/>
              </w:rPr>
            </w:pPr>
            <w:r w:rsidRPr="00CF0E1F">
              <w:rPr>
                <w:rFonts w:ascii="Arial" w:eastAsia="Arial Unicode MS" w:hAnsi="Arial" w:cs="Arial"/>
                <w:sz w:val="16"/>
                <w:szCs w:val="16"/>
              </w:rPr>
              <w:t xml:space="preserve">Stage 1 - </w:t>
            </w:r>
            <w:r w:rsidRPr="00CF0E1F">
              <w:rPr>
                <w:rFonts w:ascii="Arial" w:eastAsia="Arial Unicode MS" w:hAnsi="Arial" w:cs="Arial"/>
                <w:sz w:val="16"/>
                <w:szCs w:val="16"/>
                <w:lang w:val="en-GB"/>
              </w:rPr>
              <w:t>Debt securities without a significant increase in credit risk</w:t>
            </w:r>
          </w:p>
        </w:tc>
        <w:tc>
          <w:tcPr>
            <w:tcW w:w="1536" w:type="dxa"/>
            <w:vAlign w:val="bottom"/>
          </w:tcPr>
          <w:p w14:paraId="6D90A643" w14:textId="5C0AC386" w:rsidR="00CB4A16" w:rsidRPr="00CF0E1F" w:rsidRDefault="00CB4A16" w:rsidP="00CB4A16">
            <w:pPr>
              <w:tabs>
                <w:tab w:val="decimal" w:pos="1147"/>
              </w:tabs>
              <w:spacing w:line="340" w:lineRule="exact"/>
              <w:ind w:left="-23"/>
              <w:rPr>
                <w:rFonts w:ascii="Arial" w:hAnsi="Arial" w:cs="Arial"/>
                <w:sz w:val="16"/>
                <w:szCs w:val="16"/>
              </w:rPr>
            </w:pPr>
            <w:r w:rsidRPr="00CB4A16">
              <w:rPr>
                <w:rFonts w:ascii="Arial" w:hAnsi="Arial" w:cs="Arial"/>
                <w:sz w:val="16"/>
                <w:szCs w:val="16"/>
              </w:rPr>
              <w:t>4,884,710</w:t>
            </w:r>
          </w:p>
        </w:tc>
        <w:tc>
          <w:tcPr>
            <w:tcW w:w="1536" w:type="dxa"/>
            <w:vAlign w:val="bottom"/>
          </w:tcPr>
          <w:p w14:paraId="614748F5" w14:textId="23FBD269" w:rsidR="00CB4A16" w:rsidRPr="00CF0E1F" w:rsidRDefault="00CB4A16" w:rsidP="00CB4A16">
            <w:pPr>
              <w:tabs>
                <w:tab w:val="decimal" w:pos="1147"/>
              </w:tabs>
              <w:spacing w:line="340" w:lineRule="exact"/>
              <w:ind w:left="-23"/>
              <w:rPr>
                <w:rFonts w:ascii="Arial" w:hAnsi="Arial" w:cs="Arial"/>
                <w:sz w:val="16"/>
                <w:szCs w:val="16"/>
              </w:rPr>
            </w:pPr>
            <w:r w:rsidRPr="00CB4A16">
              <w:rPr>
                <w:rFonts w:ascii="Arial" w:hAnsi="Arial" w:cs="Arial"/>
                <w:sz w:val="16"/>
                <w:szCs w:val="16"/>
              </w:rPr>
              <w:t>845</w:t>
            </w:r>
          </w:p>
        </w:tc>
        <w:tc>
          <w:tcPr>
            <w:tcW w:w="1536" w:type="dxa"/>
            <w:vAlign w:val="bottom"/>
          </w:tcPr>
          <w:p w14:paraId="06C6B925" w14:textId="7C08F093" w:rsidR="00CB4A16" w:rsidRPr="00CF0E1F" w:rsidRDefault="00CB4A16" w:rsidP="00CB4A16">
            <w:pPr>
              <w:tabs>
                <w:tab w:val="decimal" w:pos="1147"/>
              </w:tabs>
              <w:spacing w:line="340" w:lineRule="exact"/>
              <w:ind w:left="-23"/>
              <w:rPr>
                <w:rFonts w:ascii="Arial" w:hAnsi="Arial" w:cs="Arial"/>
                <w:sz w:val="16"/>
                <w:szCs w:val="16"/>
              </w:rPr>
            </w:pPr>
            <w:r w:rsidRPr="006E71F4">
              <w:rPr>
                <w:rFonts w:ascii="Arial" w:hAnsi="Arial" w:cs="Arial"/>
                <w:sz w:val="16"/>
                <w:szCs w:val="16"/>
              </w:rPr>
              <w:t>4,586,206</w:t>
            </w:r>
          </w:p>
        </w:tc>
        <w:tc>
          <w:tcPr>
            <w:tcW w:w="1536" w:type="dxa"/>
            <w:vAlign w:val="bottom"/>
          </w:tcPr>
          <w:p w14:paraId="10B987A0" w14:textId="34169E56" w:rsidR="00CB4A16" w:rsidRPr="00CF0E1F" w:rsidRDefault="00CB4A16" w:rsidP="00CB4A16">
            <w:pPr>
              <w:tabs>
                <w:tab w:val="decimal" w:pos="1147"/>
              </w:tabs>
              <w:spacing w:line="340" w:lineRule="exact"/>
              <w:ind w:left="-23"/>
              <w:rPr>
                <w:rFonts w:ascii="Arial" w:hAnsi="Arial" w:cs="Arial"/>
                <w:sz w:val="16"/>
                <w:szCs w:val="16"/>
              </w:rPr>
            </w:pPr>
            <w:r w:rsidRPr="006E71F4">
              <w:rPr>
                <w:rFonts w:ascii="Arial" w:hAnsi="Arial" w:cs="Arial"/>
                <w:sz w:val="16"/>
                <w:szCs w:val="16"/>
              </w:rPr>
              <w:t>877</w:t>
            </w:r>
          </w:p>
        </w:tc>
      </w:tr>
      <w:tr w:rsidR="00CB4A16" w:rsidRPr="00CF0E1F" w14:paraId="0613AF3F" w14:textId="77777777" w:rsidTr="00863EE0">
        <w:tc>
          <w:tcPr>
            <w:tcW w:w="2970" w:type="dxa"/>
            <w:vAlign w:val="bottom"/>
          </w:tcPr>
          <w:p w14:paraId="3FB0D8A1" w14:textId="77777777" w:rsidR="00CB4A16" w:rsidRPr="00CF0E1F" w:rsidRDefault="00CB4A16" w:rsidP="00CB4A16">
            <w:pPr>
              <w:spacing w:line="340" w:lineRule="exact"/>
              <w:ind w:left="162" w:right="-43" w:hanging="162"/>
              <w:rPr>
                <w:rFonts w:ascii="Arial" w:eastAsia="Arial Unicode MS" w:hAnsi="Arial" w:cs="Arial"/>
                <w:sz w:val="16"/>
                <w:szCs w:val="16"/>
              </w:rPr>
            </w:pPr>
            <w:r w:rsidRPr="00CF0E1F">
              <w:rPr>
                <w:rFonts w:ascii="Arial" w:eastAsia="Arial Unicode MS" w:hAnsi="Arial" w:cs="Arial"/>
                <w:sz w:val="16"/>
                <w:szCs w:val="16"/>
              </w:rPr>
              <w:t xml:space="preserve">Stage 2 - </w:t>
            </w:r>
            <w:r w:rsidRPr="00CF0E1F">
              <w:rPr>
                <w:rFonts w:ascii="Arial" w:eastAsia="Arial Unicode MS" w:hAnsi="Arial" w:cs="Arial"/>
                <w:sz w:val="16"/>
                <w:szCs w:val="16"/>
                <w:lang w:val="en-GB"/>
              </w:rPr>
              <w:t>Debt securities with a significant increase in credit risk</w:t>
            </w:r>
          </w:p>
        </w:tc>
        <w:tc>
          <w:tcPr>
            <w:tcW w:w="1536" w:type="dxa"/>
            <w:vAlign w:val="bottom"/>
          </w:tcPr>
          <w:p w14:paraId="7E737C84" w14:textId="0EC3BABF" w:rsidR="00CB4A16" w:rsidRPr="00CF0E1F" w:rsidRDefault="00CB4A16" w:rsidP="00CB4A16">
            <w:pPr>
              <w:tabs>
                <w:tab w:val="decimal" w:pos="1147"/>
              </w:tabs>
              <w:spacing w:line="340" w:lineRule="exact"/>
              <w:ind w:left="-23"/>
              <w:rPr>
                <w:rFonts w:ascii="Arial" w:hAnsi="Arial" w:cs="Arial"/>
                <w:sz w:val="16"/>
                <w:szCs w:val="16"/>
              </w:rPr>
            </w:pPr>
            <w:r w:rsidRPr="00CB4A16">
              <w:rPr>
                <w:rFonts w:ascii="Arial" w:hAnsi="Arial" w:cs="Arial"/>
                <w:sz w:val="16"/>
                <w:szCs w:val="16"/>
              </w:rPr>
              <w:t>9,278</w:t>
            </w:r>
          </w:p>
        </w:tc>
        <w:tc>
          <w:tcPr>
            <w:tcW w:w="1536" w:type="dxa"/>
            <w:vAlign w:val="bottom"/>
          </w:tcPr>
          <w:p w14:paraId="2F7CC09A" w14:textId="05DFF87F" w:rsidR="00CB4A16" w:rsidRPr="00CF0E1F" w:rsidRDefault="00CB4A16" w:rsidP="00CB4A16">
            <w:pPr>
              <w:tabs>
                <w:tab w:val="decimal" w:pos="1147"/>
              </w:tabs>
              <w:spacing w:line="340" w:lineRule="exact"/>
              <w:ind w:left="-23"/>
              <w:rPr>
                <w:rFonts w:ascii="Arial" w:hAnsi="Arial" w:cs="Arial"/>
                <w:sz w:val="16"/>
                <w:szCs w:val="16"/>
              </w:rPr>
            </w:pPr>
            <w:r w:rsidRPr="00CB4A16">
              <w:rPr>
                <w:rFonts w:ascii="Arial" w:hAnsi="Arial" w:cs="Arial"/>
                <w:sz w:val="16"/>
                <w:szCs w:val="16"/>
              </w:rPr>
              <w:t>1,325</w:t>
            </w:r>
          </w:p>
        </w:tc>
        <w:tc>
          <w:tcPr>
            <w:tcW w:w="1536" w:type="dxa"/>
            <w:vAlign w:val="bottom"/>
          </w:tcPr>
          <w:p w14:paraId="5FF5961B" w14:textId="3D0B4EE4" w:rsidR="00CB4A16" w:rsidRPr="00CF0E1F" w:rsidRDefault="00CB4A16" w:rsidP="00CB4A16">
            <w:pPr>
              <w:tabs>
                <w:tab w:val="decimal" w:pos="1147"/>
              </w:tabs>
              <w:spacing w:line="340" w:lineRule="exact"/>
              <w:ind w:left="-23"/>
              <w:rPr>
                <w:rFonts w:ascii="Arial" w:hAnsi="Arial" w:cs="Arial"/>
                <w:sz w:val="16"/>
                <w:szCs w:val="16"/>
              </w:rPr>
            </w:pPr>
            <w:r w:rsidRPr="006E71F4">
              <w:rPr>
                <w:rFonts w:ascii="Arial" w:hAnsi="Arial" w:cs="Arial"/>
                <w:sz w:val="16"/>
                <w:szCs w:val="16"/>
              </w:rPr>
              <w:t>9,171</w:t>
            </w:r>
          </w:p>
        </w:tc>
        <w:tc>
          <w:tcPr>
            <w:tcW w:w="1536" w:type="dxa"/>
            <w:vAlign w:val="bottom"/>
          </w:tcPr>
          <w:p w14:paraId="6B8C728E" w14:textId="6E9F5FE9" w:rsidR="00CB4A16" w:rsidRPr="00CF0E1F" w:rsidRDefault="00CB4A16" w:rsidP="00CB4A16">
            <w:pPr>
              <w:tabs>
                <w:tab w:val="decimal" w:pos="1147"/>
              </w:tabs>
              <w:spacing w:line="340" w:lineRule="exact"/>
              <w:ind w:left="-23"/>
              <w:rPr>
                <w:rFonts w:ascii="Arial" w:hAnsi="Arial" w:cs="Arial"/>
                <w:sz w:val="16"/>
                <w:szCs w:val="16"/>
                <w:cs/>
              </w:rPr>
            </w:pPr>
            <w:r w:rsidRPr="006E71F4">
              <w:rPr>
                <w:rFonts w:ascii="Arial" w:hAnsi="Arial" w:cs="Arial"/>
                <w:sz w:val="16"/>
                <w:szCs w:val="16"/>
              </w:rPr>
              <w:t>1,369</w:t>
            </w:r>
          </w:p>
        </w:tc>
      </w:tr>
      <w:tr w:rsidR="00CB4A16" w:rsidRPr="00CF0E1F" w14:paraId="09CA42A1" w14:textId="77777777" w:rsidTr="00863EE0">
        <w:tc>
          <w:tcPr>
            <w:tcW w:w="2970" w:type="dxa"/>
          </w:tcPr>
          <w:p w14:paraId="3C36A887" w14:textId="77777777" w:rsidR="00CB4A16" w:rsidRPr="00CF0E1F" w:rsidRDefault="00CB4A16" w:rsidP="00CB4A16">
            <w:pPr>
              <w:spacing w:line="340" w:lineRule="exact"/>
              <w:ind w:left="162" w:right="-43" w:hanging="162"/>
              <w:rPr>
                <w:rFonts w:ascii="Arial" w:eastAsia="Arial Unicode MS" w:hAnsi="Arial" w:cs="Arial"/>
                <w:sz w:val="16"/>
                <w:szCs w:val="16"/>
                <w:cs/>
              </w:rPr>
            </w:pPr>
            <w:r w:rsidRPr="00CF0E1F">
              <w:rPr>
                <w:rFonts w:ascii="Arial" w:eastAsia="Arial Unicode MS" w:hAnsi="Arial" w:cs="Arial"/>
                <w:sz w:val="16"/>
                <w:szCs w:val="16"/>
              </w:rPr>
              <w:t>Stage 3 - Debt securities with credit impaired</w:t>
            </w:r>
          </w:p>
        </w:tc>
        <w:tc>
          <w:tcPr>
            <w:tcW w:w="1536" w:type="dxa"/>
            <w:vAlign w:val="bottom"/>
          </w:tcPr>
          <w:p w14:paraId="17EC1611" w14:textId="7C4CE212" w:rsidR="00CB4A16" w:rsidRPr="00CF0E1F" w:rsidRDefault="00CB4A16" w:rsidP="00CB4A16">
            <w:pPr>
              <w:pBdr>
                <w:bottom w:val="single" w:sz="4" w:space="1" w:color="auto"/>
              </w:pBdr>
              <w:tabs>
                <w:tab w:val="decimal" w:pos="1147"/>
              </w:tabs>
              <w:spacing w:line="340" w:lineRule="exact"/>
              <w:ind w:left="-23"/>
              <w:rPr>
                <w:rFonts w:ascii="Arial" w:hAnsi="Arial" w:cs="Arial"/>
                <w:sz w:val="16"/>
                <w:szCs w:val="16"/>
                <w:cs/>
              </w:rPr>
            </w:pPr>
            <w:r w:rsidRPr="00CB4A16">
              <w:rPr>
                <w:rFonts w:ascii="Arial" w:hAnsi="Arial" w:cs="Arial"/>
                <w:sz w:val="16"/>
                <w:szCs w:val="16"/>
              </w:rPr>
              <w:t>-</w:t>
            </w:r>
          </w:p>
        </w:tc>
        <w:tc>
          <w:tcPr>
            <w:tcW w:w="1536" w:type="dxa"/>
            <w:vAlign w:val="bottom"/>
          </w:tcPr>
          <w:p w14:paraId="5717478A" w14:textId="2C89C6C0" w:rsidR="00CB4A16" w:rsidRPr="00CF0E1F" w:rsidRDefault="00CB4A16" w:rsidP="00CB4A16">
            <w:pPr>
              <w:pBdr>
                <w:bottom w:val="single" w:sz="4" w:space="1" w:color="auto"/>
              </w:pBdr>
              <w:tabs>
                <w:tab w:val="decimal" w:pos="1147"/>
              </w:tabs>
              <w:spacing w:line="340" w:lineRule="exact"/>
              <w:ind w:left="-23"/>
              <w:rPr>
                <w:rFonts w:ascii="Arial" w:hAnsi="Arial" w:cs="Arial"/>
                <w:sz w:val="16"/>
                <w:szCs w:val="16"/>
              </w:rPr>
            </w:pPr>
            <w:r w:rsidRPr="00CB4A16">
              <w:rPr>
                <w:rFonts w:ascii="Arial" w:hAnsi="Arial" w:cs="Arial"/>
                <w:sz w:val="16"/>
                <w:szCs w:val="16"/>
              </w:rPr>
              <w:t>94</w:t>
            </w:r>
          </w:p>
        </w:tc>
        <w:tc>
          <w:tcPr>
            <w:tcW w:w="1536" w:type="dxa"/>
            <w:vAlign w:val="bottom"/>
          </w:tcPr>
          <w:p w14:paraId="33207045" w14:textId="7C3CFF18" w:rsidR="00CB4A16" w:rsidRPr="00CF0E1F" w:rsidRDefault="00CB4A16" w:rsidP="00CB4A16">
            <w:pPr>
              <w:pBdr>
                <w:bottom w:val="sing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w:t>
            </w:r>
          </w:p>
        </w:tc>
        <w:tc>
          <w:tcPr>
            <w:tcW w:w="1536" w:type="dxa"/>
            <w:vAlign w:val="bottom"/>
          </w:tcPr>
          <w:p w14:paraId="7E7FD98F" w14:textId="3C4A9A58" w:rsidR="00CB4A16" w:rsidRPr="00CF0E1F" w:rsidRDefault="00CB4A16" w:rsidP="00CB4A16">
            <w:pPr>
              <w:pBdr>
                <w:bottom w:val="sing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94</w:t>
            </w:r>
          </w:p>
        </w:tc>
      </w:tr>
      <w:tr w:rsidR="00CB4A16" w:rsidRPr="00CF0E1F" w14:paraId="10D5060D" w14:textId="77777777" w:rsidTr="00863EE0">
        <w:tc>
          <w:tcPr>
            <w:tcW w:w="2970" w:type="dxa"/>
          </w:tcPr>
          <w:p w14:paraId="2F6AE1BF" w14:textId="77777777" w:rsidR="00CB4A16" w:rsidRPr="00CF0E1F" w:rsidRDefault="00CB4A16" w:rsidP="00CB4A16">
            <w:pPr>
              <w:spacing w:line="340" w:lineRule="exact"/>
              <w:ind w:left="254" w:right="-43" w:hanging="254"/>
              <w:rPr>
                <w:rFonts w:ascii="Arial" w:hAnsi="Arial" w:cs="Arial"/>
                <w:sz w:val="16"/>
                <w:szCs w:val="16"/>
                <w:cs/>
              </w:rPr>
            </w:pPr>
            <w:r w:rsidRPr="00CF0E1F">
              <w:rPr>
                <w:rFonts w:ascii="Arial" w:hAnsi="Arial" w:cs="Arial"/>
                <w:sz w:val="16"/>
                <w:szCs w:val="16"/>
              </w:rPr>
              <w:t>Total</w:t>
            </w:r>
          </w:p>
        </w:tc>
        <w:tc>
          <w:tcPr>
            <w:tcW w:w="1536" w:type="dxa"/>
            <w:vAlign w:val="bottom"/>
          </w:tcPr>
          <w:p w14:paraId="32632C43" w14:textId="3C9A711E" w:rsidR="00CB4A16" w:rsidRPr="00CF0E1F" w:rsidRDefault="00CB4A16" w:rsidP="00CB4A16">
            <w:pPr>
              <w:pBdr>
                <w:bottom w:val="double" w:sz="4" w:space="1" w:color="auto"/>
              </w:pBdr>
              <w:tabs>
                <w:tab w:val="decimal" w:pos="1147"/>
              </w:tabs>
              <w:spacing w:line="340" w:lineRule="exact"/>
              <w:ind w:left="-23"/>
              <w:rPr>
                <w:rFonts w:ascii="Arial" w:hAnsi="Arial" w:cs="Arial"/>
                <w:sz w:val="16"/>
                <w:szCs w:val="16"/>
              </w:rPr>
            </w:pPr>
            <w:r w:rsidRPr="00CB4A16">
              <w:rPr>
                <w:rFonts w:ascii="Arial" w:hAnsi="Arial" w:cs="Arial"/>
                <w:sz w:val="16"/>
                <w:szCs w:val="16"/>
              </w:rPr>
              <w:t>4,893,988</w:t>
            </w:r>
          </w:p>
        </w:tc>
        <w:tc>
          <w:tcPr>
            <w:tcW w:w="1536" w:type="dxa"/>
            <w:vAlign w:val="bottom"/>
          </w:tcPr>
          <w:p w14:paraId="21A5D1F2" w14:textId="0BF25CAD" w:rsidR="00CB4A16" w:rsidRPr="00CF0E1F" w:rsidRDefault="00CB4A16" w:rsidP="00CB4A16">
            <w:pPr>
              <w:pBdr>
                <w:bottom w:val="double" w:sz="4" w:space="1" w:color="auto"/>
              </w:pBdr>
              <w:tabs>
                <w:tab w:val="decimal" w:pos="1147"/>
              </w:tabs>
              <w:spacing w:line="340" w:lineRule="exact"/>
              <w:ind w:left="-23"/>
              <w:rPr>
                <w:rFonts w:ascii="Arial" w:hAnsi="Arial" w:cs="Arial"/>
                <w:sz w:val="16"/>
                <w:szCs w:val="16"/>
              </w:rPr>
            </w:pPr>
            <w:r w:rsidRPr="00CB4A16">
              <w:rPr>
                <w:rFonts w:ascii="Arial" w:hAnsi="Arial" w:cs="Arial"/>
                <w:sz w:val="16"/>
                <w:szCs w:val="16"/>
              </w:rPr>
              <w:t>2,264</w:t>
            </w:r>
          </w:p>
        </w:tc>
        <w:tc>
          <w:tcPr>
            <w:tcW w:w="1536" w:type="dxa"/>
            <w:vAlign w:val="bottom"/>
          </w:tcPr>
          <w:p w14:paraId="7173EEF4" w14:textId="1FB23797" w:rsidR="00CB4A16" w:rsidRPr="00CF0E1F" w:rsidRDefault="00CB4A16" w:rsidP="00CB4A16">
            <w:pPr>
              <w:pBdr>
                <w:bottom w:val="doub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4,595,377</w:t>
            </w:r>
          </w:p>
        </w:tc>
        <w:tc>
          <w:tcPr>
            <w:tcW w:w="1536" w:type="dxa"/>
            <w:vAlign w:val="bottom"/>
          </w:tcPr>
          <w:p w14:paraId="07A2EFC5" w14:textId="37FCF2DD" w:rsidR="00CB4A16" w:rsidRPr="00CF0E1F" w:rsidRDefault="00CB4A16" w:rsidP="00CB4A16">
            <w:pPr>
              <w:pBdr>
                <w:bottom w:val="double" w:sz="4" w:space="1" w:color="auto"/>
              </w:pBdr>
              <w:tabs>
                <w:tab w:val="decimal" w:pos="1147"/>
              </w:tabs>
              <w:spacing w:line="340" w:lineRule="exact"/>
              <w:ind w:left="-23"/>
              <w:rPr>
                <w:rFonts w:ascii="Arial" w:hAnsi="Arial" w:cs="Arial"/>
                <w:sz w:val="16"/>
                <w:szCs w:val="16"/>
              </w:rPr>
            </w:pPr>
            <w:r w:rsidRPr="006E71F4">
              <w:rPr>
                <w:rFonts w:ascii="Arial" w:hAnsi="Arial" w:cs="Arial"/>
                <w:sz w:val="16"/>
                <w:szCs w:val="16"/>
              </w:rPr>
              <w:t>2,340</w:t>
            </w:r>
          </w:p>
        </w:tc>
      </w:tr>
    </w:tbl>
    <w:p w14:paraId="04A553EE" w14:textId="77777777" w:rsidR="00944872" w:rsidRDefault="00944872">
      <w:r>
        <w:br w:type="page"/>
      </w: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161AF" w:rsidRPr="00CF0E1F" w14:paraId="12B84329" w14:textId="77777777" w:rsidTr="00863EE0">
        <w:trPr>
          <w:gridAfter w:val="1"/>
          <w:wAfter w:w="10" w:type="dxa"/>
        </w:trPr>
        <w:tc>
          <w:tcPr>
            <w:tcW w:w="1800" w:type="dxa"/>
            <w:vAlign w:val="bottom"/>
          </w:tcPr>
          <w:p w14:paraId="14330943" w14:textId="3A3B0115" w:rsidR="003161AF" w:rsidRPr="00CF0E1F" w:rsidRDefault="003161AF" w:rsidP="00CB4A16">
            <w:pPr>
              <w:spacing w:line="320" w:lineRule="exact"/>
              <w:ind w:right="-43"/>
              <w:jc w:val="center"/>
              <w:rPr>
                <w:rFonts w:ascii="Arial" w:hAnsi="Arial" w:cs="Arial"/>
                <w:sz w:val="15"/>
                <w:szCs w:val="15"/>
              </w:rPr>
            </w:pPr>
          </w:p>
        </w:tc>
        <w:tc>
          <w:tcPr>
            <w:tcW w:w="7325" w:type="dxa"/>
            <w:gridSpan w:val="9"/>
            <w:vAlign w:val="bottom"/>
            <w:hideMark/>
          </w:tcPr>
          <w:p w14:paraId="04F6FF99" w14:textId="77777777" w:rsidR="003161AF" w:rsidRPr="00CF0E1F"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5"/>
                <w:szCs w:val="15"/>
                <w:lang w:val="en-GB"/>
              </w:rPr>
            </w:pPr>
            <w:r w:rsidRPr="00CF0E1F">
              <w:rPr>
                <w:rFonts w:ascii="Arial" w:hAnsi="Arial" w:cs="Arial"/>
                <w:sz w:val="15"/>
                <w:szCs w:val="15"/>
                <w:lang w:val="en-GB"/>
              </w:rPr>
              <w:t xml:space="preserve">(Unit: </w:t>
            </w:r>
            <w:r w:rsidR="00A12F8A" w:rsidRPr="00CF0E1F">
              <w:rPr>
                <w:rFonts w:ascii="Arial" w:hAnsi="Arial" w:cs="Arial"/>
                <w:sz w:val="15"/>
                <w:szCs w:val="15"/>
                <w:lang w:val="en-GB"/>
              </w:rPr>
              <w:t xml:space="preserve">Thousand </w:t>
            </w:r>
            <w:r w:rsidRPr="00CF0E1F">
              <w:rPr>
                <w:rFonts w:ascii="Arial" w:hAnsi="Arial" w:cs="Arial"/>
                <w:sz w:val="15"/>
                <w:szCs w:val="15"/>
                <w:lang w:val="en-GB"/>
              </w:rPr>
              <w:t>Baht)</w:t>
            </w:r>
          </w:p>
        </w:tc>
      </w:tr>
      <w:tr w:rsidR="003161AF" w:rsidRPr="00CF0E1F" w14:paraId="29D24890" w14:textId="77777777" w:rsidTr="00863EE0">
        <w:trPr>
          <w:gridAfter w:val="1"/>
          <w:wAfter w:w="10" w:type="dxa"/>
        </w:trPr>
        <w:tc>
          <w:tcPr>
            <w:tcW w:w="1800" w:type="dxa"/>
            <w:vAlign w:val="bottom"/>
          </w:tcPr>
          <w:p w14:paraId="3054D804" w14:textId="77777777" w:rsidR="003161AF" w:rsidRPr="00CF0E1F" w:rsidRDefault="003161AF" w:rsidP="00CB4A16">
            <w:pPr>
              <w:spacing w:line="320" w:lineRule="exact"/>
              <w:ind w:right="-43"/>
              <w:jc w:val="center"/>
              <w:rPr>
                <w:rFonts w:ascii="Arial" w:hAnsi="Arial" w:cs="Arial"/>
                <w:sz w:val="15"/>
                <w:szCs w:val="15"/>
                <w:cs/>
              </w:rPr>
            </w:pPr>
          </w:p>
        </w:tc>
        <w:tc>
          <w:tcPr>
            <w:tcW w:w="7325" w:type="dxa"/>
            <w:gridSpan w:val="9"/>
            <w:vAlign w:val="bottom"/>
            <w:hideMark/>
          </w:tcPr>
          <w:p w14:paraId="41EFDBDB" w14:textId="77777777" w:rsidR="003161AF" w:rsidRPr="00CF0E1F" w:rsidRDefault="003161AF" w:rsidP="00CB4A16">
            <w:pPr>
              <w:pBdr>
                <w:bottom w:val="single" w:sz="4" w:space="1" w:color="auto"/>
              </w:pBdr>
              <w:spacing w:line="320" w:lineRule="exact"/>
              <w:jc w:val="center"/>
              <w:rPr>
                <w:rFonts w:ascii="Arial" w:eastAsia="Arial Unicode MS" w:hAnsi="Arial" w:cs="Arial"/>
                <w:sz w:val="15"/>
                <w:szCs w:val="15"/>
              </w:rPr>
            </w:pPr>
            <w:r w:rsidRPr="00CF0E1F">
              <w:rPr>
                <w:rFonts w:ascii="Arial" w:eastAsia="Arial Unicode MS" w:hAnsi="Arial" w:cs="Arial"/>
                <w:sz w:val="15"/>
                <w:szCs w:val="15"/>
              </w:rPr>
              <w:t>Consolidated financial statements</w:t>
            </w:r>
          </w:p>
        </w:tc>
      </w:tr>
      <w:tr w:rsidR="004D022C" w:rsidRPr="00CF0E1F" w14:paraId="4EF41DB7" w14:textId="77777777" w:rsidTr="00863EE0">
        <w:tc>
          <w:tcPr>
            <w:tcW w:w="1800" w:type="dxa"/>
            <w:vAlign w:val="bottom"/>
          </w:tcPr>
          <w:p w14:paraId="0336744A" w14:textId="77777777" w:rsidR="004D022C" w:rsidRPr="00CF0E1F" w:rsidRDefault="004D022C" w:rsidP="00CB4A16">
            <w:pPr>
              <w:spacing w:line="320" w:lineRule="exact"/>
              <w:ind w:right="-43"/>
              <w:jc w:val="center"/>
              <w:rPr>
                <w:rFonts w:ascii="Arial" w:hAnsi="Arial" w:cs="Arial"/>
                <w:sz w:val="15"/>
                <w:szCs w:val="15"/>
              </w:rPr>
            </w:pPr>
          </w:p>
        </w:tc>
        <w:tc>
          <w:tcPr>
            <w:tcW w:w="3665" w:type="dxa"/>
            <w:gridSpan w:val="5"/>
            <w:vAlign w:val="bottom"/>
            <w:hideMark/>
          </w:tcPr>
          <w:p w14:paraId="5B17E24B" w14:textId="211F9348" w:rsidR="004D022C" w:rsidRPr="00CF0E1F" w:rsidRDefault="0047136D" w:rsidP="00CB4A16">
            <w:pPr>
              <w:pBdr>
                <w:bottom w:val="single" w:sz="4" w:space="1" w:color="auto"/>
              </w:pBdr>
              <w:spacing w:line="320" w:lineRule="exact"/>
              <w:jc w:val="center"/>
              <w:rPr>
                <w:rFonts w:ascii="Arial" w:eastAsia="Arial Unicode MS" w:hAnsi="Arial" w:cs="Arial"/>
                <w:sz w:val="15"/>
                <w:szCs w:val="15"/>
              </w:rPr>
            </w:pPr>
            <w:r>
              <w:rPr>
                <w:rFonts w:ascii="Arial" w:eastAsia="Arial Unicode MS" w:hAnsi="Arial" w:cs="Arial"/>
                <w:sz w:val="15"/>
                <w:szCs w:val="15"/>
              </w:rPr>
              <w:t>31 March 2024</w:t>
            </w:r>
          </w:p>
        </w:tc>
        <w:tc>
          <w:tcPr>
            <w:tcW w:w="3670" w:type="dxa"/>
            <w:gridSpan w:val="5"/>
            <w:vAlign w:val="bottom"/>
            <w:hideMark/>
          </w:tcPr>
          <w:p w14:paraId="3E5145EB" w14:textId="308E49E6" w:rsidR="004D022C" w:rsidRPr="00CF0E1F" w:rsidRDefault="0047136D" w:rsidP="00CB4A16">
            <w:pPr>
              <w:pBdr>
                <w:bottom w:val="single" w:sz="4" w:space="1" w:color="auto"/>
              </w:pBdr>
              <w:spacing w:line="320" w:lineRule="exact"/>
              <w:jc w:val="center"/>
              <w:rPr>
                <w:rFonts w:ascii="Arial" w:eastAsia="Arial Unicode MS" w:hAnsi="Arial" w:cs="Arial"/>
                <w:sz w:val="15"/>
                <w:szCs w:val="15"/>
              </w:rPr>
            </w:pPr>
            <w:r>
              <w:rPr>
                <w:rFonts w:ascii="Arial" w:eastAsia="Arial Unicode MS" w:hAnsi="Arial" w:cs="Arial"/>
                <w:sz w:val="15"/>
                <w:szCs w:val="15"/>
              </w:rPr>
              <w:t>31 December 2023</w:t>
            </w:r>
          </w:p>
        </w:tc>
      </w:tr>
      <w:tr w:rsidR="00DA4FD6" w:rsidRPr="00CF0E1F" w14:paraId="4B71FC84" w14:textId="77777777" w:rsidTr="00863EE0">
        <w:tc>
          <w:tcPr>
            <w:tcW w:w="1800" w:type="dxa"/>
            <w:vAlign w:val="bottom"/>
          </w:tcPr>
          <w:p w14:paraId="0624CB0D" w14:textId="77777777" w:rsidR="00DA4FD6" w:rsidRPr="00CF0E1F" w:rsidRDefault="00DA4FD6" w:rsidP="00CB4A16">
            <w:pPr>
              <w:spacing w:line="320" w:lineRule="exact"/>
              <w:ind w:right="-43"/>
              <w:jc w:val="center"/>
              <w:rPr>
                <w:rFonts w:ascii="Arial" w:hAnsi="Arial" w:cs="Arial"/>
                <w:sz w:val="15"/>
                <w:szCs w:val="15"/>
              </w:rPr>
            </w:pPr>
          </w:p>
        </w:tc>
        <w:tc>
          <w:tcPr>
            <w:tcW w:w="1222" w:type="dxa"/>
            <w:vAlign w:val="bottom"/>
            <w:hideMark/>
          </w:tcPr>
          <w:p w14:paraId="4C8E75D5"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 xml:space="preserve">Carrying                   </w:t>
            </w:r>
            <w:r w:rsidRPr="00CF0E1F">
              <w:rPr>
                <w:rFonts w:ascii="Arial" w:hAnsi="Arial" w:cs="Arial"/>
                <w:spacing w:val="-4"/>
                <w:sz w:val="15"/>
                <w:szCs w:val="15"/>
                <w:lang w:val="en-GB"/>
              </w:rPr>
              <w:t>value - gross</w:t>
            </w:r>
          </w:p>
        </w:tc>
        <w:tc>
          <w:tcPr>
            <w:tcW w:w="1223" w:type="dxa"/>
            <w:gridSpan w:val="2"/>
            <w:vAlign w:val="bottom"/>
            <w:hideMark/>
          </w:tcPr>
          <w:p w14:paraId="104B4A7E"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CF0E1F">
              <w:rPr>
                <w:rFonts w:ascii="Arial" w:hAnsi="Arial" w:cs="Arial"/>
                <w:spacing w:val="-4"/>
                <w:sz w:val="15"/>
                <w:szCs w:val="15"/>
                <w:lang w:val="en-GB"/>
              </w:rPr>
              <w:t xml:space="preserve">Allowance for expected    credit loss </w:t>
            </w:r>
          </w:p>
        </w:tc>
        <w:tc>
          <w:tcPr>
            <w:tcW w:w="1220" w:type="dxa"/>
            <w:gridSpan w:val="2"/>
            <w:vAlign w:val="bottom"/>
            <w:hideMark/>
          </w:tcPr>
          <w:p w14:paraId="33757CA5"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Carrying value</w:t>
            </w:r>
          </w:p>
        </w:tc>
        <w:tc>
          <w:tcPr>
            <w:tcW w:w="1221" w:type="dxa"/>
            <w:gridSpan w:val="2"/>
            <w:vAlign w:val="bottom"/>
            <w:hideMark/>
          </w:tcPr>
          <w:p w14:paraId="3D3B9A9C"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 xml:space="preserve">Carrying                     </w:t>
            </w:r>
            <w:r w:rsidRPr="00CF0E1F">
              <w:rPr>
                <w:rFonts w:ascii="Arial" w:hAnsi="Arial" w:cs="Arial"/>
                <w:spacing w:val="-4"/>
                <w:sz w:val="15"/>
                <w:szCs w:val="15"/>
                <w:lang w:val="en-GB"/>
              </w:rPr>
              <w:t>value - gross</w:t>
            </w:r>
          </w:p>
        </w:tc>
        <w:tc>
          <w:tcPr>
            <w:tcW w:w="1220" w:type="dxa"/>
            <w:vAlign w:val="bottom"/>
            <w:hideMark/>
          </w:tcPr>
          <w:p w14:paraId="32A73641"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5"/>
                <w:szCs w:val="15"/>
                <w:lang w:val="en-GB"/>
              </w:rPr>
            </w:pPr>
            <w:r w:rsidRPr="00CF0E1F">
              <w:rPr>
                <w:rFonts w:ascii="Arial" w:hAnsi="Arial" w:cs="Arial"/>
                <w:spacing w:val="-4"/>
                <w:sz w:val="15"/>
                <w:szCs w:val="15"/>
                <w:lang w:val="en-GB"/>
              </w:rPr>
              <w:t xml:space="preserve">Allowance for expected    credit loss </w:t>
            </w:r>
          </w:p>
        </w:tc>
        <w:tc>
          <w:tcPr>
            <w:tcW w:w="1229" w:type="dxa"/>
            <w:gridSpan w:val="2"/>
            <w:vAlign w:val="bottom"/>
            <w:hideMark/>
          </w:tcPr>
          <w:p w14:paraId="53D91E73" w14:textId="77777777" w:rsidR="00DA4FD6" w:rsidRPr="00CF0E1F" w:rsidRDefault="00DA4FD6" w:rsidP="00CB4A16">
            <w:pPr>
              <w:pBdr>
                <w:bottom w:val="single" w:sz="4" w:space="1" w:color="auto"/>
              </w:pBdr>
              <w:tabs>
                <w:tab w:val="center" w:pos="4153"/>
                <w:tab w:val="right" w:pos="8306"/>
              </w:tabs>
              <w:spacing w:line="320" w:lineRule="exact"/>
              <w:ind w:right="-43"/>
              <w:jc w:val="center"/>
              <w:rPr>
                <w:rFonts w:ascii="Arial" w:hAnsi="Arial" w:cs="Arial"/>
                <w:sz w:val="15"/>
                <w:szCs w:val="15"/>
                <w:lang w:val="en-GB"/>
              </w:rPr>
            </w:pPr>
            <w:r w:rsidRPr="00CF0E1F">
              <w:rPr>
                <w:rFonts w:ascii="Arial" w:hAnsi="Arial" w:cs="Arial"/>
                <w:sz w:val="15"/>
                <w:szCs w:val="15"/>
                <w:lang w:val="en-GB"/>
              </w:rPr>
              <w:t>Carrying value</w:t>
            </w:r>
          </w:p>
        </w:tc>
      </w:tr>
      <w:tr w:rsidR="006960CA" w:rsidRPr="00CF0E1F" w14:paraId="0FC04CCF" w14:textId="77777777" w:rsidTr="00863EE0">
        <w:tc>
          <w:tcPr>
            <w:tcW w:w="4230" w:type="dxa"/>
            <w:gridSpan w:val="3"/>
            <w:vAlign w:val="bottom"/>
            <w:hideMark/>
          </w:tcPr>
          <w:p w14:paraId="6EF12C84" w14:textId="77777777" w:rsidR="006960CA" w:rsidRPr="00CF0E1F" w:rsidRDefault="006960CA" w:rsidP="00CB4A16">
            <w:pPr>
              <w:tabs>
                <w:tab w:val="decimal" w:pos="795"/>
              </w:tabs>
              <w:spacing w:line="320" w:lineRule="exact"/>
              <w:ind w:right="-198"/>
              <w:rPr>
                <w:rFonts w:ascii="Arial" w:hAnsi="Arial" w:cs="Arial"/>
                <w:sz w:val="15"/>
                <w:szCs w:val="15"/>
              </w:rPr>
            </w:pPr>
            <w:r w:rsidRPr="00CF0E1F">
              <w:rPr>
                <w:rFonts w:ascii="Arial" w:eastAsia="Arial Unicode MS" w:hAnsi="Arial" w:cs="Arial"/>
                <w:b/>
                <w:bCs/>
                <w:sz w:val="15"/>
                <w:szCs w:val="15"/>
                <w:lang w:val="en-GB"/>
              </w:rPr>
              <w:t>Debt instrument</w:t>
            </w:r>
            <w:r w:rsidR="003F2DE1" w:rsidRPr="00CF0E1F">
              <w:rPr>
                <w:rFonts w:ascii="Arial" w:eastAsia="Arial Unicode MS" w:hAnsi="Arial" w:cs="Arial"/>
                <w:b/>
                <w:bCs/>
                <w:sz w:val="15"/>
                <w:szCs w:val="15"/>
                <w:lang w:val="en-GB"/>
              </w:rPr>
              <w:t>s</w:t>
            </w:r>
            <w:r w:rsidRPr="00CF0E1F">
              <w:rPr>
                <w:rFonts w:ascii="Arial" w:eastAsia="Arial Unicode MS" w:hAnsi="Arial" w:cs="Arial"/>
                <w:b/>
                <w:bCs/>
                <w:sz w:val="15"/>
                <w:szCs w:val="15"/>
                <w:lang w:val="en-GB"/>
              </w:rPr>
              <w:t xml:space="preserve"> measured at amortised cost</w:t>
            </w:r>
          </w:p>
        </w:tc>
        <w:tc>
          <w:tcPr>
            <w:tcW w:w="1224" w:type="dxa"/>
            <w:gridSpan w:val="2"/>
            <w:vAlign w:val="bottom"/>
          </w:tcPr>
          <w:p w14:paraId="3545B89E" w14:textId="77777777" w:rsidR="006960CA" w:rsidRPr="00CF0E1F" w:rsidRDefault="006960CA" w:rsidP="00CB4A16">
            <w:pPr>
              <w:tabs>
                <w:tab w:val="decimal" w:pos="795"/>
              </w:tabs>
              <w:spacing w:line="320" w:lineRule="exact"/>
              <w:ind w:right="-43"/>
              <w:rPr>
                <w:rFonts w:ascii="Arial" w:hAnsi="Arial" w:cs="Arial"/>
                <w:sz w:val="15"/>
                <w:szCs w:val="15"/>
              </w:rPr>
            </w:pPr>
          </w:p>
        </w:tc>
        <w:tc>
          <w:tcPr>
            <w:tcW w:w="1224" w:type="dxa"/>
            <w:gridSpan w:val="2"/>
            <w:vAlign w:val="bottom"/>
          </w:tcPr>
          <w:p w14:paraId="4EC85832" w14:textId="77777777" w:rsidR="006960CA" w:rsidRPr="00CF0E1F" w:rsidRDefault="006960CA" w:rsidP="00CB4A16">
            <w:pPr>
              <w:tabs>
                <w:tab w:val="decimal" w:pos="879"/>
              </w:tabs>
              <w:spacing w:line="320" w:lineRule="exact"/>
              <w:rPr>
                <w:rFonts w:ascii="Arial" w:hAnsi="Arial" w:cs="Arial"/>
                <w:sz w:val="15"/>
                <w:szCs w:val="15"/>
                <w:cs/>
              </w:rPr>
            </w:pPr>
          </w:p>
        </w:tc>
        <w:tc>
          <w:tcPr>
            <w:tcW w:w="1228" w:type="dxa"/>
            <w:gridSpan w:val="2"/>
            <w:vAlign w:val="bottom"/>
          </w:tcPr>
          <w:p w14:paraId="76EC44FC" w14:textId="77777777" w:rsidR="006960CA" w:rsidRPr="00CF0E1F" w:rsidRDefault="006960CA" w:rsidP="00CB4A16">
            <w:pPr>
              <w:tabs>
                <w:tab w:val="decimal" w:pos="879"/>
              </w:tabs>
              <w:spacing w:line="320" w:lineRule="exact"/>
              <w:rPr>
                <w:rFonts w:ascii="Arial" w:hAnsi="Arial" w:cs="Arial"/>
                <w:sz w:val="15"/>
                <w:szCs w:val="15"/>
                <w:cs/>
              </w:rPr>
            </w:pPr>
          </w:p>
        </w:tc>
        <w:tc>
          <w:tcPr>
            <w:tcW w:w="1229" w:type="dxa"/>
            <w:gridSpan w:val="2"/>
            <w:vAlign w:val="bottom"/>
          </w:tcPr>
          <w:p w14:paraId="611F7B0B" w14:textId="77777777" w:rsidR="006960CA" w:rsidRPr="00CF0E1F" w:rsidRDefault="006960CA" w:rsidP="00CB4A16">
            <w:pPr>
              <w:tabs>
                <w:tab w:val="decimal" w:pos="879"/>
              </w:tabs>
              <w:spacing w:line="320" w:lineRule="exact"/>
              <w:rPr>
                <w:rFonts w:ascii="Arial" w:hAnsi="Arial" w:cs="Arial"/>
                <w:sz w:val="15"/>
                <w:szCs w:val="15"/>
                <w:cs/>
              </w:rPr>
            </w:pPr>
          </w:p>
        </w:tc>
      </w:tr>
      <w:tr w:rsidR="00CB4A16" w:rsidRPr="00CF0E1F" w14:paraId="4321BF50" w14:textId="77777777" w:rsidTr="00863EE0">
        <w:trPr>
          <w:trHeight w:val="972"/>
        </w:trPr>
        <w:tc>
          <w:tcPr>
            <w:tcW w:w="1800" w:type="dxa"/>
            <w:vAlign w:val="bottom"/>
            <w:hideMark/>
          </w:tcPr>
          <w:p w14:paraId="5F4F65AF" w14:textId="77777777" w:rsidR="00CB4A16" w:rsidRPr="00CF0E1F" w:rsidRDefault="00CB4A16" w:rsidP="00CB4A16">
            <w:pPr>
              <w:spacing w:line="320" w:lineRule="exact"/>
              <w:ind w:left="162" w:right="-43" w:hanging="162"/>
              <w:rPr>
                <w:rFonts w:ascii="Arial" w:eastAsia="Arial Unicode MS" w:hAnsi="Arial" w:cs="Arial"/>
                <w:sz w:val="15"/>
                <w:szCs w:val="15"/>
              </w:rPr>
            </w:pPr>
            <w:r w:rsidRPr="00CF0E1F">
              <w:rPr>
                <w:rFonts w:ascii="Arial" w:eastAsia="Arial Unicode MS" w:hAnsi="Arial" w:cs="Arial"/>
                <w:sz w:val="15"/>
                <w:szCs w:val="15"/>
              </w:rPr>
              <w:t>Stage 1 - Debt securities without a significant increase in credit risk</w:t>
            </w:r>
          </w:p>
        </w:tc>
        <w:tc>
          <w:tcPr>
            <w:tcW w:w="1222" w:type="dxa"/>
            <w:vAlign w:val="bottom"/>
          </w:tcPr>
          <w:p w14:paraId="03FCC52B" w14:textId="1CB824C1" w:rsidR="00CB4A16" w:rsidRPr="00CF0E1F" w:rsidRDefault="00CB4A16" w:rsidP="00CB4A16">
            <w:pPr>
              <w:tabs>
                <w:tab w:val="decimal" w:pos="879"/>
              </w:tabs>
              <w:spacing w:line="320" w:lineRule="exact"/>
              <w:rPr>
                <w:rFonts w:ascii="Arial" w:hAnsi="Arial" w:cs="Arial"/>
                <w:sz w:val="15"/>
                <w:szCs w:val="15"/>
              </w:rPr>
            </w:pPr>
            <w:r w:rsidRPr="00CB4A16">
              <w:rPr>
                <w:rFonts w:ascii="Arial" w:hAnsi="Arial" w:cs="Arial"/>
                <w:sz w:val="15"/>
                <w:szCs w:val="15"/>
              </w:rPr>
              <w:t>55,307</w:t>
            </w:r>
          </w:p>
        </w:tc>
        <w:tc>
          <w:tcPr>
            <w:tcW w:w="1223" w:type="dxa"/>
            <w:gridSpan w:val="2"/>
            <w:vAlign w:val="bottom"/>
          </w:tcPr>
          <w:p w14:paraId="1324A6E4" w14:textId="5F66B22A" w:rsidR="00CB4A16" w:rsidRPr="00CF0E1F" w:rsidRDefault="00CB4A16" w:rsidP="00CB4A16">
            <w:pPr>
              <w:tabs>
                <w:tab w:val="decimal" w:pos="879"/>
              </w:tabs>
              <w:spacing w:line="320" w:lineRule="exact"/>
              <w:rPr>
                <w:rFonts w:ascii="Arial" w:hAnsi="Arial" w:cs="Arial"/>
                <w:sz w:val="15"/>
                <w:szCs w:val="15"/>
              </w:rPr>
            </w:pPr>
            <w:r w:rsidRPr="00CB4A16">
              <w:rPr>
                <w:rFonts w:ascii="Arial" w:hAnsi="Arial" w:cs="Arial"/>
                <w:sz w:val="15"/>
                <w:szCs w:val="15"/>
              </w:rPr>
              <w:t>14</w:t>
            </w:r>
          </w:p>
        </w:tc>
        <w:tc>
          <w:tcPr>
            <w:tcW w:w="1220" w:type="dxa"/>
            <w:gridSpan w:val="2"/>
            <w:vAlign w:val="bottom"/>
          </w:tcPr>
          <w:p w14:paraId="00232903" w14:textId="01CDDBFD" w:rsidR="00CB4A16" w:rsidRPr="00CF0E1F" w:rsidRDefault="00CB4A16" w:rsidP="00CB4A16">
            <w:pPr>
              <w:tabs>
                <w:tab w:val="decimal" w:pos="879"/>
              </w:tabs>
              <w:spacing w:line="320" w:lineRule="exact"/>
              <w:rPr>
                <w:rFonts w:ascii="Arial" w:hAnsi="Arial" w:cs="Arial"/>
                <w:sz w:val="15"/>
                <w:szCs w:val="15"/>
              </w:rPr>
            </w:pPr>
            <w:r w:rsidRPr="00CB4A16">
              <w:rPr>
                <w:rFonts w:ascii="Arial" w:hAnsi="Arial" w:cs="Arial"/>
                <w:sz w:val="15"/>
                <w:szCs w:val="15"/>
              </w:rPr>
              <w:t>55,293</w:t>
            </w:r>
          </w:p>
        </w:tc>
        <w:tc>
          <w:tcPr>
            <w:tcW w:w="1221" w:type="dxa"/>
            <w:gridSpan w:val="2"/>
            <w:vAlign w:val="bottom"/>
            <w:hideMark/>
          </w:tcPr>
          <w:p w14:paraId="5FE903B2" w14:textId="4F2DB9C5" w:rsidR="00CB4A16" w:rsidRPr="00CF0E1F" w:rsidRDefault="00CB4A16" w:rsidP="00CB4A16">
            <w:pPr>
              <w:tabs>
                <w:tab w:val="decimal" w:pos="879"/>
              </w:tabs>
              <w:spacing w:line="320" w:lineRule="exact"/>
              <w:rPr>
                <w:rFonts w:ascii="Arial" w:hAnsi="Arial" w:cs="Arial"/>
                <w:sz w:val="15"/>
                <w:szCs w:val="15"/>
              </w:rPr>
            </w:pPr>
            <w:r w:rsidRPr="006E71F4">
              <w:rPr>
                <w:rFonts w:ascii="Arial" w:hAnsi="Arial" w:cs="Arial"/>
                <w:sz w:val="15"/>
                <w:szCs w:val="15"/>
              </w:rPr>
              <w:t>58,308</w:t>
            </w:r>
          </w:p>
        </w:tc>
        <w:tc>
          <w:tcPr>
            <w:tcW w:w="1220" w:type="dxa"/>
            <w:vAlign w:val="bottom"/>
            <w:hideMark/>
          </w:tcPr>
          <w:p w14:paraId="093FB8EF" w14:textId="393E12A0" w:rsidR="00CB4A16" w:rsidRPr="00CF0E1F" w:rsidRDefault="00CB4A16" w:rsidP="00CB4A16">
            <w:pPr>
              <w:tabs>
                <w:tab w:val="decimal" w:pos="879"/>
              </w:tabs>
              <w:spacing w:line="320" w:lineRule="exact"/>
              <w:rPr>
                <w:rFonts w:ascii="Arial" w:hAnsi="Arial" w:cs="Arial"/>
                <w:sz w:val="15"/>
                <w:szCs w:val="15"/>
              </w:rPr>
            </w:pPr>
            <w:r w:rsidRPr="006E71F4">
              <w:rPr>
                <w:rFonts w:ascii="Arial" w:hAnsi="Arial" w:cs="Arial"/>
                <w:sz w:val="15"/>
                <w:szCs w:val="15"/>
              </w:rPr>
              <w:t>15</w:t>
            </w:r>
          </w:p>
        </w:tc>
        <w:tc>
          <w:tcPr>
            <w:tcW w:w="1229" w:type="dxa"/>
            <w:gridSpan w:val="2"/>
            <w:vAlign w:val="bottom"/>
            <w:hideMark/>
          </w:tcPr>
          <w:p w14:paraId="6CA64E96" w14:textId="1E418891" w:rsidR="00CB4A16" w:rsidRPr="00CF0E1F" w:rsidRDefault="00CB4A16" w:rsidP="00CB4A16">
            <w:pPr>
              <w:tabs>
                <w:tab w:val="decimal" w:pos="879"/>
              </w:tabs>
              <w:spacing w:line="320" w:lineRule="exact"/>
              <w:rPr>
                <w:rFonts w:ascii="Arial" w:hAnsi="Arial" w:cs="Arial"/>
                <w:sz w:val="15"/>
                <w:szCs w:val="15"/>
              </w:rPr>
            </w:pPr>
            <w:r w:rsidRPr="006E71F4">
              <w:rPr>
                <w:rFonts w:ascii="Arial" w:hAnsi="Arial" w:cs="Arial"/>
                <w:sz w:val="15"/>
                <w:szCs w:val="15"/>
              </w:rPr>
              <w:t>58,293</w:t>
            </w:r>
          </w:p>
        </w:tc>
      </w:tr>
      <w:tr w:rsidR="00CB4A16" w:rsidRPr="00CF0E1F" w14:paraId="05633DE5" w14:textId="77777777" w:rsidTr="00863EE0">
        <w:trPr>
          <w:trHeight w:val="504"/>
        </w:trPr>
        <w:tc>
          <w:tcPr>
            <w:tcW w:w="1800" w:type="dxa"/>
            <w:hideMark/>
          </w:tcPr>
          <w:p w14:paraId="06FA7FC8" w14:textId="77777777" w:rsidR="00CB4A16" w:rsidRPr="00CF0E1F" w:rsidRDefault="00CB4A16" w:rsidP="00CB4A16">
            <w:pPr>
              <w:spacing w:line="320" w:lineRule="exact"/>
              <w:ind w:left="162" w:right="-43" w:hanging="162"/>
              <w:rPr>
                <w:rFonts w:ascii="Arial" w:eastAsia="Arial Unicode MS" w:hAnsi="Arial" w:cs="Arial"/>
                <w:sz w:val="15"/>
                <w:szCs w:val="15"/>
                <w:cs/>
              </w:rPr>
            </w:pPr>
            <w:r w:rsidRPr="00CF0E1F">
              <w:rPr>
                <w:rFonts w:ascii="Arial" w:eastAsia="Arial Unicode MS" w:hAnsi="Arial" w:cs="Arial"/>
                <w:sz w:val="15"/>
                <w:szCs w:val="15"/>
              </w:rPr>
              <w:t>Stage 3 - Debt securities with credit impaired</w:t>
            </w:r>
          </w:p>
        </w:tc>
        <w:tc>
          <w:tcPr>
            <w:tcW w:w="1222" w:type="dxa"/>
            <w:vAlign w:val="bottom"/>
          </w:tcPr>
          <w:p w14:paraId="5304D487" w14:textId="517D2D82" w:rsidR="00CB4A16" w:rsidRPr="00CF0E1F" w:rsidRDefault="00CB4A16" w:rsidP="00CB4A16">
            <w:pPr>
              <w:pBdr>
                <w:bottom w:val="single" w:sz="4" w:space="1" w:color="auto"/>
              </w:pBdr>
              <w:tabs>
                <w:tab w:val="decimal" w:pos="879"/>
              </w:tabs>
              <w:spacing w:line="320" w:lineRule="exact"/>
              <w:rPr>
                <w:rFonts w:ascii="Arial" w:hAnsi="Arial" w:cs="Arial"/>
                <w:sz w:val="15"/>
                <w:szCs w:val="15"/>
              </w:rPr>
            </w:pPr>
            <w:r w:rsidRPr="00CB4A16">
              <w:rPr>
                <w:rFonts w:ascii="Arial" w:hAnsi="Arial" w:cs="Arial"/>
                <w:sz w:val="15"/>
                <w:szCs w:val="15"/>
              </w:rPr>
              <w:t>841</w:t>
            </w:r>
          </w:p>
        </w:tc>
        <w:tc>
          <w:tcPr>
            <w:tcW w:w="1223" w:type="dxa"/>
            <w:gridSpan w:val="2"/>
            <w:vAlign w:val="bottom"/>
          </w:tcPr>
          <w:p w14:paraId="7B5A13B5" w14:textId="4A47C1B3" w:rsidR="00CB4A16" w:rsidRPr="00CF0E1F" w:rsidRDefault="00CB4A16" w:rsidP="00CB4A16">
            <w:pPr>
              <w:pBdr>
                <w:bottom w:val="single" w:sz="4" w:space="1" w:color="auto"/>
              </w:pBdr>
              <w:tabs>
                <w:tab w:val="decimal" w:pos="879"/>
              </w:tabs>
              <w:spacing w:line="320" w:lineRule="exact"/>
              <w:rPr>
                <w:rFonts w:ascii="Arial" w:hAnsi="Arial" w:cs="Arial"/>
                <w:sz w:val="15"/>
                <w:szCs w:val="15"/>
              </w:rPr>
            </w:pPr>
            <w:r w:rsidRPr="00CB4A16">
              <w:rPr>
                <w:rFonts w:ascii="Arial" w:hAnsi="Arial" w:cs="Arial"/>
                <w:sz w:val="15"/>
                <w:szCs w:val="15"/>
              </w:rPr>
              <w:t>841</w:t>
            </w:r>
          </w:p>
        </w:tc>
        <w:tc>
          <w:tcPr>
            <w:tcW w:w="1220" w:type="dxa"/>
            <w:gridSpan w:val="2"/>
            <w:vAlign w:val="bottom"/>
          </w:tcPr>
          <w:p w14:paraId="49B310B2" w14:textId="3DDEC8F8" w:rsidR="00CB4A16" w:rsidRPr="00CF0E1F" w:rsidRDefault="00CB4A16" w:rsidP="00CB4A16">
            <w:pPr>
              <w:pBdr>
                <w:bottom w:val="single" w:sz="4" w:space="1" w:color="auto"/>
              </w:pBdr>
              <w:tabs>
                <w:tab w:val="decimal" w:pos="879"/>
              </w:tabs>
              <w:spacing w:line="320" w:lineRule="exact"/>
              <w:rPr>
                <w:rFonts w:ascii="Arial" w:hAnsi="Arial" w:cs="Arial"/>
                <w:sz w:val="15"/>
                <w:szCs w:val="15"/>
              </w:rPr>
            </w:pPr>
            <w:r w:rsidRPr="00CB4A16">
              <w:rPr>
                <w:rFonts w:ascii="Arial" w:hAnsi="Arial" w:cs="Arial"/>
                <w:sz w:val="15"/>
                <w:szCs w:val="15"/>
              </w:rPr>
              <w:t>-</w:t>
            </w:r>
          </w:p>
        </w:tc>
        <w:tc>
          <w:tcPr>
            <w:tcW w:w="1221" w:type="dxa"/>
            <w:gridSpan w:val="2"/>
            <w:vAlign w:val="bottom"/>
            <w:hideMark/>
          </w:tcPr>
          <w:p w14:paraId="759465EF" w14:textId="4E2E4783" w:rsidR="00CB4A16" w:rsidRPr="00CF0E1F" w:rsidRDefault="00CB4A16" w:rsidP="00CB4A16">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841</w:t>
            </w:r>
          </w:p>
        </w:tc>
        <w:tc>
          <w:tcPr>
            <w:tcW w:w="1220" w:type="dxa"/>
            <w:vAlign w:val="bottom"/>
            <w:hideMark/>
          </w:tcPr>
          <w:p w14:paraId="591789E5" w14:textId="4C462EA5" w:rsidR="00CB4A16" w:rsidRPr="00CF0E1F" w:rsidRDefault="00CB4A16" w:rsidP="00CB4A16">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841</w:t>
            </w:r>
          </w:p>
        </w:tc>
        <w:tc>
          <w:tcPr>
            <w:tcW w:w="1229" w:type="dxa"/>
            <w:gridSpan w:val="2"/>
            <w:vAlign w:val="bottom"/>
            <w:hideMark/>
          </w:tcPr>
          <w:p w14:paraId="7711EAA2" w14:textId="0F6E7DF2" w:rsidR="00CB4A16" w:rsidRPr="00CF0E1F" w:rsidRDefault="00CB4A16" w:rsidP="00CB4A16">
            <w:pPr>
              <w:pBdr>
                <w:bottom w:val="sing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w:t>
            </w:r>
          </w:p>
        </w:tc>
      </w:tr>
      <w:tr w:rsidR="00CB4A16" w:rsidRPr="00CF0E1F" w14:paraId="1DABF792" w14:textId="77777777" w:rsidTr="00863EE0">
        <w:trPr>
          <w:trHeight w:val="171"/>
        </w:trPr>
        <w:tc>
          <w:tcPr>
            <w:tcW w:w="1800" w:type="dxa"/>
            <w:vAlign w:val="bottom"/>
            <w:hideMark/>
          </w:tcPr>
          <w:p w14:paraId="4B4A232D" w14:textId="77777777" w:rsidR="00CB4A16" w:rsidRPr="00CF0E1F" w:rsidRDefault="00CB4A16" w:rsidP="00CB4A16">
            <w:pPr>
              <w:tabs>
                <w:tab w:val="center" w:pos="4153"/>
                <w:tab w:val="right" w:pos="8306"/>
              </w:tabs>
              <w:spacing w:line="320" w:lineRule="exact"/>
              <w:ind w:left="210" w:hanging="210"/>
              <w:rPr>
                <w:rFonts w:ascii="Arial" w:hAnsi="Arial" w:cs="Arial"/>
                <w:sz w:val="15"/>
                <w:szCs w:val="15"/>
                <w:lang w:val="en-GB"/>
              </w:rPr>
            </w:pPr>
            <w:r w:rsidRPr="00CF0E1F">
              <w:rPr>
                <w:rFonts w:ascii="Arial" w:hAnsi="Arial" w:cs="Arial"/>
                <w:sz w:val="15"/>
                <w:szCs w:val="15"/>
                <w:lang w:val="en-GB"/>
              </w:rPr>
              <w:t>Total</w:t>
            </w:r>
          </w:p>
        </w:tc>
        <w:tc>
          <w:tcPr>
            <w:tcW w:w="1222" w:type="dxa"/>
            <w:vAlign w:val="bottom"/>
          </w:tcPr>
          <w:p w14:paraId="76345CE5" w14:textId="26D09CE0" w:rsidR="00CB4A16" w:rsidRPr="00CF0E1F" w:rsidRDefault="00CB4A16" w:rsidP="00CB4A16">
            <w:pPr>
              <w:pBdr>
                <w:bottom w:val="double" w:sz="4" w:space="1" w:color="auto"/>
              </w:pBdr>
              <w:tabs>
                <w:tab w:val="decimal" w:pos="879"/>
              </w:tabs>
              <w:spacing w:line="320" w:lineRule="exact"/>
              <w:rPr>
                <w:rFonts w:ascii="Arial" w:hAnsi="Arial" w:cs="Arial"/>
                <w:sz w:val="15"/>
                <w:szCs w:val="15"/>
              </w:rPr>
            </w:pPr>
            <w:r w:rsidRPr="00CB4A16">
              <w:rPr>
                <w:rFonts w:ascii="Arial" w:hAnsi="Arial" w:cs="Arial"/>
                <w:sz w:val="15"/>
                <w:szCs w:val="15"/>
              </w:rPr>
              <w:t>56,148</w:t>
            </w:r>
          </w:p>
        </w:tc>
        <w:tc>
          <w:tcPr>
            <w:tcW w:w="1223" w:type="dxa"/>
            <w:gridSpan w:val="2"/>
            <w:vAlign w:val="bottom"/>
          </w:tcPr>
          <w:p w14:paraId="51DCBE71" w14:textId="2C1EFB7E" w:rsidR="00CB4A16" w:rsidRPr="00CF0E1F" w:rsidRDefault="00CB4A16" w:rsidP="00CB4A16">
            <w:pPr>
              <w:pBdr>
                <w:bottom w:val="double" w:sz="4" w:space="1" w:color="auto"/>
              </w:pBdr>
              <w:tabs>
                <w:tab w:val="decimal" w:pos="879"/>
              </w:tabs>
              <w:spacing w:line="320" w:lineRule="exact"/>
              <w:rPr>
                <w:rFonts w:ascii="Arial" w:hAnsi="Arial" w:cs="Arial"/>
                <w:sz w:val="15"/>
                <w:szCs w:val="15"/>
              </w:rPr>
            </w:pPr>
            <w:r w:rsidRPr="00CB4A16">
              <w:rPr>
                <w:rFonts w:ascii="Arial" w:hAnsi="Arial" w:cs="Arial"/>
                <w:sz w:val="15"/>
                <w:szCs w:val="15"/>
              </w:rPr>
              <w:t>855</w:t>
            </w:r>
          </w:p>
        </w:tc>
        <w:tc>
          <w:tcPr>
            <w:tcW w:w="1220" w:type="dxa"/>
            <w:gridSpan w:val="2"/>
            <w:vAlign w:val="bottom"/>
          </w:tcPr>
          <w:p w14:paraId="1C82DBA1" w14:textId="3BA2DA81" w:rsidR="00CB4A16" w:rsidRPr="00CF0E1F" w:rsidRDefault="00CB4A16" w:rsidP="00CB4A16">
            <w:pPr>
              <w:pBdr>
                <w:bottom w:val="double" w:sz="4" w:space="1" w:color="auto"/>
              </w:pBdr>
              <w:tabs>
                <w:tab w:val="decimal" w:pos="879"/>
              </w:tabs>
              <w:spacing w:line="320" w:lineRule="exact"/>
              <w:rPr>
                <w:rFonts w:ascii="Arial" w:hAnsi="Arial" w:cs="Arial"/>
                <w:sz w:val="15"/>
                <w:szCs w:val="15"/>
              </w:rPr>
            </w:pPr>
            <w:r w:rsidRPr="00CB4A16">
              <w:rPr>
                <w:rFonts w:ascii="Arial" w:hAnsi="Arial" w:cs="Arial"/>
                <w:sz w:val="15"/>
                <w:szCs w:val="15"/>
              </w:rPr>
              <w:t>55,293</w:t>
            </w:r>
          </w:p>
        </w:tc>
        <w:tc>
          <w:tcPr>
            <w:tcW w:w="1221" w:type="dxa"/>
            <w:gridSpan w:val="2"/>
            <w:vAlign w:val="bottom"/>
            <w:hideMark/>
          </w:tcPr>
          <w:p w14:paraId="63307C83" w14:textId="34538598" w:rsidR="00CB4A16" w:rsidRPr="00CF0E1F" w:rsidRDefault="00CB4A16" w:rsidP="00CB4A16">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59,149</w:t>
            </w:r>
          </w:p>
        </w:tc>
        <w:tc>
          <w:tcPr>
            <w:tcW w:w="1220" w:type="dxa"/>
            <w:vAlign w:val="bottom"/>
            <w:hideMark/>
          </w:tcPr>
          <w:p w14:paraId="5625A34D" w14:textId="3AB39ABC" w:rsidR="00CB4A16" w:rsidRPr="00CF0E1F" w:rsidRDefault="00CB4A16" w:rsidP="00CB4A16">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856</w:t>
            </w:r>
          </w:p>
        </w:tc>
        <w:tc>
          <w:tcPr>
            <w:tcW w:w="1229" w:type="dxa"/>
            <w:gridSpan w:val="2"/>
            <w:vAlign w:val="bottom"/>
            <w:hideMark/>
          </w:tcPr>
          <w:p w14:paraId="7CF6A885" w14:textId="23A7B582" w:rsidR="00CB4A16" w:rsidRPr="00CF0E1F" w:rsidRDefault="00CB4A16" w:rsidP="00CB4A16">
            <w:pPr>
              <w:pBdr>
                <w:bottom w:val="double" w:sz="4" w:space="1" w:color="auto"/>
              </w:pBdr>
              <w:tabs>
                <w:tab w:val="decimal" w:pos="879"/>
              </w:tabs>
              <w:spacing w:line="320" w:lineRule="exact"/>
              <w:rPr>
                <w:rFonts w:ascii="Arial" w:hAnsi="Arial" w:cs="Arial"/>
                <w:sz w:val="15"/>
                <w:szCs w:val="15"/>
              </w:rPr>
            </w:pPr>
            <w:r w:rsidRPr="006E71F4">
              <w:rPr>
                <w:rFonts w:ascii="Arial" w:hAnsi="Arial" w:cs="Arial"/>
                <w:sz w:val="15"/>
                <w:szCs w:val="15"/>
              </w:rPr>
              <w:t>58,293</w:t>
            </w:r>
          </w:p>
        </w:tc>
      </w:tr>
    </w:tbl>
    <w:p w14:paraId="69455C40" w14:textId="3176A2A7" w:rsidR="00405FE1" w:rsidRPr="00CF0E1F" w:rsidRDefault="0072607B" w:rsidP="00CB4A16">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8</w:t>
      </w:r>
      <w:r w:rsidR="00405FE1" w:rsidRPr="00CF0E1F">
        <w:rPr>
          <w:rFonts w:ascii="Arial" w:hAnsi="Arial" w:cs="Arial"/>
          <w:b/>
          <w:bCs/>
          <w:sz w:val="22"/>
          <w:szCs w:val="22"/>
        </w:rPr>
        <w:t>.</w:t>
      </w:r>
      <w:r w:rsidR="00405FE1" w:rsidRPr="00CF0E1F">
        <w:rPr>
          <w:rFonts w:ascii="Arial" w:hAnsi="Arial" w:cs="Arial"/>
          <w:b/>
          <w:bCs/>
          <w:sz w:val="22"/>
          <w:szCs w:val="22"/>
        </w:rPr>
        <w:tab/>
        <w:t>Financial assets - equity instruments</w:t>
      </w:r>
    </w:p>
    <w:p w14:paraId="24F0F6A4" w14:textId="77777777" w:rsidR="003161AF" w:rsidRPr="00CF0E1F" w:rsidRDefault="0072607B" w:rsidP="00E4095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8</w:t>
      </w:r>
      <w:r w:rsidR="003161AF" w:rsidRPr="00CF0E1F">
        <w:rPr>
          <w:rFonts w:ascii="Arial" w:hAnsi="Arial" w:cs="Arial"/>
          <w:b/>
          <w:bCs/>
          <w:sz w:val="22"/>
          <w:szCs w:val="22"/>
        </w:rPr>
        <w:t xml:space="preserve">.1 </w:t>
      </w:r>
      <w:r w:rsidR="0069621C" w:rsidRPr="00CF0E1F">
        <w:rPr>
          <w:rFonts w:ascii="Arial" w:hAnsi="Arial" w:cs="Arial"/>
          <w:b/>
          <w:bCs/>
          <w:sz w:val="22"/>
          <w:szCs w:val="22"/>
        </w:rPr>
        <w:tab/>
      </w:r>
      <w:r w:rsidR="005841B1" w:rsidRPr="00CF0E1F">
        <w:rPr>
          <w:rFonts w:ascii="Arial" w:hAnsi="Arial" w:cs="Arial"/>
          <w:b/>
          <w:bCs/>
          <w:sz w:val="22"/>
          <w:szCs w:val="22"/>
        </w:rPr>
        <w:tab/>
      </w:r>
      <w:r w:rsidR="003161AF" w:rsidRPr="00CF0E1F">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CF0E1F" w14:paraId="5C8BF060" w14:textId="77777777" w:rsidTr="00863EE0">
        <w:trPr>
          <w:trHeight w:val="20"/>
        </w:trPr>
        <w:tc>
          <w:tcPr>
            <w:tcW w:w="3672" w:type="dxa"/>
            <w:vAlign w:val="bottom"/>
          </w:tcPr>
          <w:p w14:paraId="4B32C0ED" w14:textId="77777777" w:rsidR="004647D5" w:rsidRPr="00CF0E1F"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CF0E1F"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CF0E1F"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CF0E1F">
              <w:rPr>
                <w:rFonts w:ascii="Arial" w:hAnsi="Arial" w:cs="Arial"/>
                <w:sz w:val="17"/>
                <w:szCs w:val="17"/>
              </w:rPr>
              <w:t xml:space="preserve">(Unit: </w:t>
            </w:r>
            <w:r w:rsidR="00673596" w:rsidRPr="00CF0E1F">
              <w:rPr>
                <w:rFonts w:ascii="Arial" w:hAnsi="Arial" w:cs="Arial"/>
                <w:sz w:val="17"/>
                <w:szCs w:val="17"/>
              </w:rPr>
              <w:t xml:space="preserve">Thousand </w:t>
            </w:r>
            <w:r w:rsidRPr="00CF0E1F">
              <w:rPr>
                <w:rFonts w:ascii="Arial" w:hAnsi="Arial" w:cs="Arial"/>
                <w:sz w:val="17"/>
                <w:szCs w:val="17"/>
              </w:rPr>
              <w:t>Baht)</w:t>
            </w:r>
          </w:p>
        </w:tc>
      </w:tr>
      <w:tr w:rsidR="00D168DC" w:rsidRPr="00CF0E1F" w14:paraId="06270AF2" w14:textId="77777777" w:rsidTr="00863EE0">
        <w:trPr>
          <w:trHeight w:val="20"/>
        </w:trPr>
        <w:tc>
          <w:tcPr>
            <w:tcW w:w="3672" w:type="dxa"/>
            <w:vAlign w:val="bottom"/>
          </w:tcPr>
          <w:p w14:paraId="3E0B694C"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CF0E1F"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F0E1F">
              <w:rPr>
                <w:rFonts w:ascii="Arial" w:eastAsia="Arial Unicode MS" w:hAnsi="Arial" w:cs="Arial"/>
                <w:sz w:val="17"/>
                <w:szCs w:val="17"/>
              </w:rPr>
              <w:t>Consolidated financial statements</w:t>
            </w:r>
          </w:p>
        </w:tc>
      </w:tr>
      <w:tr w:rsidR="00D168DC" w:rsidRPr="00CF0E1F" w14:paraId="75BB7EFE" w14:textId="77777777" w:rsidTr="00863EE0">
        <w:trPr>
          <w:trHeight w:val="20"/>
        </w:trPr>
        <w:tc>
          <w:tcPr>
            <w:tcW w:w="3672" w:type="dxa"/>
            <w:vAlign w:val="bottom"/>
          </w:tcPr>
          <w:p w14:paraId="22DB951F"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6E2B0568" w:rsidR="00D168DC" w:rsidRPr="00CF0E1F" w:rsidRDefault="0047136D"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Pr>
                <w:rFonts w:ascii="Arial" w:eastAsia="Arial Unicode MS" w:hAnsi="Arial" w:cs="Arial"/>
                <w:sz w:val="17"/>
                <w:szCs w:val="17"/>
              </w:rPr>
              <w:t>31 March 2024</w:t>
            </w:r>
          </w:p>
        </w:tc>
        <w:tc>
          <w:tcPr>
            <w:tcW w:w="2736" w:type="dxa"/>
            <w:gridSpan w:val="2"/>
            <w:vAlign w:val="bottom"/>
          </w:tcPr>
          <w:p w14:paraId="2C6D3CA0" w14:textId="21CF6ACF" w:rsidR="00D168DC" w:rsidRPr="00CF0E1F" w:rsidRDefault="0047136D"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Pr>
                <w:rFonts w:ascii="Arial" w:eastAsia="Arial Unicode MS" w:hAnsi="Arial" w:cs="Arial"/>
                <w:sz w:val="17"/>
                <w:szCs w:val="17"/>
              </w:rPr>
              <w:t>31 December 2023</w:t>
            </w:r>
          </w:p>
        </w:tc>
      </w:tr>
      <w:tr w:rsidR="00D168DC" w:rsidRPr="00CF0E1F" w14:paraId="6A9875CB" w14:textId="77777777" w:rsidTr="00863EE0">
        <w:trPr>
          <w:trHeight w:val="20"/>
        </w:trPr>
        <w:tc>
          <w:tcPr>
            <w:tcW w:w="3672" w:type="dxa"/>
            <w:vAlign w:val="bottom"/>
          </w:tcPr>
          <w:p w14:paraId="3503D14F" w14:textId="77777777" w:rsidR="00D168DC" w:rsidRPr="00CF0E1F"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CF0E1F"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794139F2" w14:textId="77777777" w:rsidR="00D168DC" w:rsidRPr="00CF0E1F" w:rsidRDefault="00D168DC" w:rsidP="00E40950">
            <w:pPr>
              <w:pBdr>
                <w:bottom w:val="single" w:sz="4" w:space="1" w:color="auto"/>
              </w:pBdr>
              <w:spacing w:line="380" w:lineRule="exact"/>
              <w:jc w:val="center"/>
              <w:rPr>
                <w:rFonts w:ascii="Arial" w:hAnsi="Arial" w:cs="Arial"/>
                <w:sz w:val="17"/>
                <w:szCs w:val="17"/>
                <w:cs/>
              </w:rPr>
            </w:pPr>
            <w:r w:rsidRPr="00CF0E1F">
              <w:rPr>
                <w:rFonts w:ascii="Arial" w:eastAsia="Arial Unicode MS" w:hAnsi="Arial" w:cs="Arial"/>
                <w:sz w:val="17"/>
                <w:szCs w:val="17"/>
              </w:rPr>
              <w:t>Fair value</w:t>
            </w:r>
          </w:p>
        </w:tc>
        <w:tc>
          <w:tcPr>
            <w:tcW w:w="1368" w:type="dxa"/>
            <w:vAlign w:val="bottom"/>
          </w:tcPr>
          <w:p w14:paraId="5658F1EC" w14:textId="77777777" w:rsidR="00D168DC" w:rsidRPr="00CF0E1F"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F0E1F">
              <w:rPr>
                <w:rFonts w:ascii="Arial" w:eastAsia="Arial Unicode MS" w:hAnsi="Arial" w:cs="Arial"/>
                <w:sz w:val="17"/>
                <w:szCs w:val="17"/>
              </w:rPr>
              <w:t>Cost</w:t>
            </w:r>
          </w:p>
        </w:tc>
        <w:tc>
          <w:tcPr>
            <w:tcW w:w="1368" w:type="dxa"/>
            <w:vAlign w:val="bottom"/>
          </w:tcPr>
          <w:p w14:paraId="2D45D210" w14:textId="77777777" w:rsidR="00D168DC" w:rsidRPr="00CF0E1F" w:rsidRDefault="00D168DC" w:rsidP="00E40950">
            <w:pPr>
              <w:pBdr>
                <w:bottom w:val="single" w:sz="4" w:space="1" w:color="auto"/>
              </w:pBdr>
              <w:spacing w:line="380" w:lineRule="exact"/>
              <w:jc w:val="center"/>
              <w:rPr>
                <w:rFonts w:ascii="Arial" w:hAnsi="Arial" w:cs="Arial"/>
                <w:sz w:val="17"/>
                <w:szCs w:val="17"/>
                <w:cs/>
              </w:rPr>
            </w:pPr>
            <w:r w:rsidRPr="00CF0E1F">
              <w:rPr>
                <w:rFonts w:ascii="Arial" w:eastAsia="Arial Unicode MS" w:hAnsi="Arial" w:cs="Arial"/>
                <w:sz w:val="17"/>
                <w:szCs w:val="17"/>
              </w:rPr>
              <w:t>Fair value</w:t>
            </w:r>
          </w:p>
        </w:tc>
      </w:tr>
      <w:tr w:rsidR="00D168DC" w:rsidRPr="00CF0E1F" w14:paraId="22218A63" w14:textId="77777777" w:rsidTr="00863EE0">
        <w:trPr>
          <w:trHeight w:val="20"/>
        </w:trPr>
        <w:tc>
          <w:tcPr>
            <w:tcW w:w="3672" w:type="dxa"/>
          </w:tcPr>
          <w:p w14:paraId="75EBDF9C" w14:textId="77777777" w:rsidR="00D168DC" w:rsidRPr="00CF0E1F"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CF0E1F">
              <w:rPr>
                <w:rFonts w:ascii="Arial" w:hAnsi="Arial" w:cs="Arial"/>
                <w:b/>
                <w:bCs/>
                <w:sz w:val="17"/>
                <w:szCs w:val="17"/>
                <w:lang w:val="en-GB"/>
              </w:rPr>
              <w:t>Equity instruments measured at FVTPL</w:t>
            </w:r>
          </w:p>
        </w:tc>
        <w:tc>
          <w:tcPr>
            <w:tcW w:w="1368" w:type="dxa"/>
            <w:vAlign w:val="bottom"/>
          </w:tcPr>
          <w:p w14:paraId="74EE4EF7" w14:textId="77777777" w:rsidR="00D168DC" w:rsidRPr="00CF0E1F"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CF0E1F"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CF0E1F" w:rsidRDefault="00D168DC" w:rsidP="00E40950">
            <w:pPr>
              <w:tabs>
                <w:tab w:val="decimal" w:pos="1134"/>
              </w:tabs>
              <w:spacing w:line="380" w:lineRule="exact"/>
              <w:rPr>
                <w:rFonts w:ascii="Arial" w:hAnsi="Arial" w:cs="Arial"/>
                <w:sz w:val="17"/>
                <w:szCs w:val="17"/>
              </w:rPr>
            </w:pPr>
          </w:p>
        </w:tc>
        <w:tc>
          <w:tcPr>
            <w:tcW w:w="1368" w:type="dxa"/>
            <w:vAlign w:val="bottom"/>
          </w:tcPr>
          <w:p w14:paraId="1653A65A" w14:textId="77777777" w:rsidR="00D168DC" w:rsidRPr="00CF0E1F" w:rsidRDefault="00D168DC" w:rsidP="00E40950">
            <w:pPr>
              <w:tabs>
                <w:tab w:val="decimal" w:pos="1134"/>
              </w:tabs>
              <w:spacing w:line="380" w:lineRule="exact"/>
              <w:rPr>
                <w:rFonts w:ascii="Arial" w:hAnsi="Arial" w:cs="Arial"/>
                <w:sz w:val="17"/>
                <w:szCs w:val="17"/>
              </w:rPr>
            </w:pPr>
          </w:p>
        </w:tc>
      </w:tr>
      <w:tr w:rsidR="00CB4A16" w:rsidRPr="00CF0E1F" w14:paraId="32AE73B8" w14:textId="77777777" w:rsidTr="00863EE0">
        <w:trPr>
          <w:trHeight w:val="73"/>
        </w:trPr>
        <w:tc>
          <w:tcPr>
            <w:tcW w:w="3672" w:type="dxa"/>
            <w:vAlign w:val="bottom"/>
          </w:tcPr>
          <w:p w14:paraId="7BC6BA93" w14:textId="77777777" w:rsidR="00CB4A16" w:rsidRPr="00CF0E1F" w:rsidRDefault="00CB4A16" w:rsidP="00CB4A16">
            <w:pPr>
              <w:spacing w:line="380" w:lineRule="exact"/>
              <w:ind w:left="258" w:right="-43" w:hanging="258"/>
              <w:rPr>
                <w:rFonts w:ascii="Arial" w:hAnsi="Arial" w:cs="Arial"/>
                <w:sz w:val="17"/>
                <w:szCs w:val="17"/>
                <w:lang w:val="en-GB"/>
              </w:rPr>
            </w:pPr>
            <w:r w:rsidRPr="00CF0E1F">
              <w:rPr>
                <w:rFonts w:ascii="Arial" w:hAnsi="Arial" w:cs="Arial"/>
                <w:sz w:val="17"/>
                <w:szCs w:val="17"/>
              </w:rPr>
              <w:t>Domestic listed equity instruments</w:t>
            </w:r>
          </w:p>
        </w:tc>
        <w:tc>
          <w:tcPr>
            <w:tcW w:w="1368" w:type="dxa"/>
          </w:tcPr>
          <w:p w14:paraId="11F0859A" w14:textId="07915E46"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454,760</w:t>
            </w:r>
          </w:p>
        </w:tc>
        <w:tc>
          <w:tcPr>
            <w:tcW w:w="1368" w:type="dxa"/>
          </w:tcPr>
          <w:p w14:paraId="53422382" w14:textId="6EDA4D89"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386,131</w:t>
            </w:r>
          </w:p>
        </w:tc>
        <w:tc>
          <w:tcPr>
            <w:tcW w:w="1368" w:type="dxa"/>
          </w:tcPr>
          <w:p w14:paraId="2B5925C4" w14:textId="17A9BE57"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448,962</w:t>
            </w:r>
          </w:p>
        </w:tc>
        <w:tc>
          <w:tcPr>
            <w:tcW w:w="1368" w:type="dxa"/>
          </w:tcPr>
          <w:p w14:paraId="160AAD7E" w14:textId="6E907C74"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390,814</w:t>
            </w:r>
          </w:p>
        </w:tc>
      </w:tr>
      <w:tr w:rsidR="00CB4A16" w:rsidRPr="00CF0E1F" w14:paraId="389A97D9" w14:textId="77777777" w:rsidTr="00863EE0">
        <w:trPr>
          <w:trHeight w:val="20"/>
        </w:trPr>
        <w:tc>
          <w:tcPr>
            <w:tcW w:w="3672" w:type="dxa"/>
          </w:tcPr>
          <w:p w14:paraId="699A357B" w14:textId="77777777" w:rsidR="00CB4A16" w:rsidRPr="00CF0E1F" w:rsidRDefault="00CB4A16" w:rsidP="00CB4A16">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 xml:space="preserve">Foreign listed equity instruments </w:t>
            </w:r>
          </w:p>
        </w:tc>
        <w:tc>
          <w:tcPr>
            <w:tcW w:w="1368" w:type="dxa"/>
          </w:tcPr>
          <w:p w14:paraId="5C028F24" w14:textId="47DD841E"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82,285</w:t>
            </w:r>
          </w:p>
        </w:tc>
        <w:tc>
          <w:tcPr>
            <w:tcW w:w="1368" w:type="dxa"/>
          </w:tcPr>
          <w:p w14:paraId="693A41A6" w14:textId="18225CC6"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70,665</w:t>
            </w:r>
          </w:p>
        </w:tc>
        <w:tc>
          <w:tcPr>
            <w:tcW w:w="1368" w:type="dxa"/>
          </w:tcPr>
          <w:p w14:paraId="7AF57AE2" w14:textId="71DEAF10"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39,005</w:t>
            </w:r>
          </w:p>
        </w:tc>
        <w:tc>
          <w:tcPr>
            <w:tcW w:w="1368" w:type="dxa"/>
          </w:tcPr>
          <w:p w14:paraId="36781A6D" w14:textId="19AB7694"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20,439</w:t>
            </w:r>
          </w:p>
        </w:tc>
      </w:tr>
      <w:tr w:rsidR="00CB4A16" w:rsidRPr="00CF0E1F" w14:paraId="6AE7B869" w14:textId="77777777" w:rsidTr="00863EE0">
        <w:trPr>
          <w:trHeight w:val="20"/>
        </w:trPr>
        <w:tc>
          <w:tcPr>
            <w:tcW w:w="3672" w:type="dxa"/>
          </w:tcPr>
          <w:p w14:paraId="1DC027EA" w14:textId="77777777" w:rsidR="00CB4A16" w:rsidRPr="00CF0E1F" w:rsidRDefault="00CB4A16" w:rsidP="00CB4A16">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bottom"/>
          </w:tcPr>
          <w:p w14:paraId="6FC80BCE" w14:textId="794DE4A7"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537,045</w:t>
            </w:r>
          </w:p>
        </w:tc>
        <w:tc>
          <w:tcPr>
            <w:tcW w:w="1368" w:type="dxa"/>
            <w:vAlign w:val="bottom"/>
          </w:tcPr>
          <w:p w14:paraId="6879C8D5" w14:textId="3C49DADF"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456,796</w:t>
            </w:r>
          </w:p>
        </w:tc>
        <w:tc>
          <w:tcPr>
            <w:tcW w:w="1368" w:type="dxa"/>
            <w:vAlign w:val="bottom"/>
          </w:tcPr>
          <w:p w14:paraId="231A7BE8" w14:textId="6D978BAA"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487,967</w:t>
            </w:r>
          </w:p>
        </w:tc>
        <w:tc>
          <w:tcPr>
            <w:tcW w:w="1368" w:type="dxa"/>
            <w:vAlign w:val="bottom"/>
          </w:tcPr>
          <w:p w14:paraId="4A1035AB" w14:textId="4F66B66E"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411,253</w:t>
            </w:r>
          </w:p>
        </w:tc>
      </w:tr>
      <w:tr w:rsidR="00CB4A16" w:rsidRPr="00CF0E1F" w14:paraId="3721E12B" w14:textId="77777777" w:rsidTr="00863EE0">
        <w:trPr>
          <w:trHeight w:val="20"/>
        </w:trPr>
        <w:tc>
          <w:tcPr>
            <w:tcW w:w="3672" w:type="dxa"/>
          </w:tcPr>
          <w:p w14:paraId="569A856F" w14:textId="77777777" w:rsidR="00CB4A16" w:rsidRPr="00CF0E1F" w:rsidRDefault="00CB4A16" w:rsidP="00CB4A16">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Less: Unrealised loss</w:t>
            </w:r>
          </w:p>
        </w:tc>
        <w:tc>
          <w:tcPr>
            <w:tcW w:w="1368" w:type="dxa"/>
            <w:vAlign w:val="bottom"/>
          </w:tcPr>
          <w:p w14:paraId="00FDE5BE" w14:textId="785E6EC1"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(80,249)</w:t>
            </w:r>
          </w:p>
        </w:tc>
        <w:tc>
          <w:tcPr>
            <w:tcW w:w="1368" w:type="dxa"/>
            <w:vAlign w:val="bottom"/>
          </w:tcPr>
          <w:p w14:paraId="27636B83"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vAlign w:val="bottom"/>
          </w:tcPr>
          <w:p w14:paraId="2C2050FE" w14:textId="44240047"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(76,714)</w:t>
            </w:r>
          </w:p>
        </w:tc>
        <w:tc>
          <w:tcPr>
            <w:tcW w:w="1368" w:type="dxa"/>
            <w:vAlign w:val="bottom"/>
          </w:tcPr>
          <w:p w14:paraId="6ECFDB6D" w14:textId="77777777" w:rsidR="00CB4A16" w:rsidRPr="00CF0E1F" w:rsidRDefault="00CB4A16" w:rsidP="00CB4A16">
            <w:pPr>
              <w:tabs>
                <w:tab w:val="decimal" w:pos="1054"/>
              </w:tabs>
              <w:spacing w:line="380" w:lineRule="exact"/>
              <w:rPr>
                <w:rFonts w:ascii="Arial" w:hAnsi="Arial" w:cs="Arial"/>
                <w:sz w:val="17"/>
                <w:szCs w:val="17"/>
              </w:rPr>
            </w:pPr>
          </w:p>
        </w:tc>
      </w:tr>
      <w:tr w:rsidR="00CB4A16" w:rsidRPr="00CF0E1F" w14:paraId="5BFB5706" w14:textId="77777777" w:rsidTr="00863EE0">
        <w:trPr>
          <w:trHeight w:val="20"/>
        </w:trPr>
        <w:tc>
          <w:tcPr>
            <w:tcW w:w="3672" w:type="dxa"/>
          </w:tcPr>
          <w:p w14:paraId="29C7F488" w14:textId="77777777" w:rsidR="00CB4A16" w:rsidRPr="00CF0E1F" w:rsidRDefault="00CB4A16" w:rsidP="00CB4A16">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vAlign w:val="bottom"/>
          </w:tcPr>
          <w:p w14:paraId="76FCCAF0" w14:textId="59CBE8D5"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456,796</w:t>
            </w:r>
          </w:p>
        </w:tc>
        <w:tc>
          <w:tcPr>
            <w:tcW w:w="1368" w:type="dxa"/>
            <w:vAlign w:val="bottom"/>
          </w:tcPr>
          <w:p w14:paraId="5B02489B"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vAlign w:val="bottom"/>
          </w:tcPr>
          <w:p w14:paraId="01A8400C" w14:textId="00F2FEE2"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411,253</w:t>
            </w:r>
          </w:p>
        </w:tc>
        <w:tc>
          <w:tcPr>
            <w:tcW w:w="1368" w:type="dxa"/>
            <w:vAlign w:val="bottom"/>
          </w:tcPr>
          <w:p w14:paraId="2EADC8C1" w14:textId="77777777" w:rsidR="00CB4A16" w:rsidRPr="00CF0E1F" w:rsidRDefault="00CB4A16" w:rsidP="00CB4A16">
            <w:pPr>
              <w:tabs>
                <w:tab w:val="decimal" w:pos="1054"/>
              </w:tabs>
              <w:spacing w:line="380" w:lineRule="exact"/>
              <w:rPr>
                <w:rFonts w:ascii="Arial" w:hAnsi="Arial" w:cs="Arial"/>
                <w:sz w:val="17"/>
                <w:szCs w:val="17"/>
              </w:rPr>
            </w:pPr>
          </w:p>
        </w:tc>
      </w:tr>
      <w:tr w:rsidR="00CB4A16" w:rsidRPr="00CF0E1F" w14:paraId="47AE0844" w14:textId="77777777" w:rsidTr="00863EE0">
        <w:trPr>
          <w:trHeight w:val="20"/>
        </w:trPr>
        <w:tc>
          <w:tcPr>
            <w:tcW w:w="3672" w:type="dxa"/>
          </w:tcPr>
          <w:p w14:paraId="54466E63" w14:textId="77777777" w:rsidR="00CB4A16" w:rsidRPr="00CF0E1F" w:rsidRDefault="00CB4A16" w:rsidP="00CB4A16">
            <w:pPr>
              <w:tabs>
                <w:tab w:val="left" w:pos="253"/>
                <w:tab w:val="left" w:pos="391"/>
              </w:tabs>
              <w:spacing w:line="380" w:lineRule="exact"/>
              <w:ind w:left="132" w:right="-324" w:hanging="132"/>
              <w:jc w:val="both"/>
              <w:rPr>
                <w:rFonts w:ascii="Arial" w:hAnsi="Arial" w:cs="Arial"/>
                <w:b/>
                <w:bCs/>
                <w:sz w:val="17"/>
                <w:szCs w:val="17"/>
              </w:rPr>
            </w:pPr>
            <w:r w:rsidRPr="00CF0E1F">
              <w:rPr>
                <w:rFonts w:ascii="Arial" w:hAnsi="Arial" w:cs="Arial"/>
                <w:b/>
                <w:bCs/>
                <w:sz w:val="17"/>
                <w:szCs w:val="17"/>
              </w:rPr>
              <w:br w:type="page"/>
            </w:r>
            <w:r w:rsidRPr="00CF0E1F">
              <w:rPr>
                <w:rFonts w:ascii="Arial" w:hAnsi="Arial" w:cs="Arial"/>
                <w:b/>
                <w:bCs/>
                <w:sz w:val="17"/>
                <w:szCs w:val="17"/>
                <w:lang w:val="en-GB"/>
              </w:rPr>
              <w:t>Equity instruments designated at FVOCI</w:t>
            </w:r>
          </w:p>
        </w:tc>
        <w:tc>
          <w:tcPr>
            <w:tcW w:w="1368" w:type="dxa"/>
            <w:vAlign w:val="bottom"/>
          </w:tcPr>
          <w:p w14:paraId="2D05AF06"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vAlign w:val="bottom"/>
          </w:tcPr>
          <w:p w14:paraId="4E18319A"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vAlign w:val="bottom"/>
          </w:tcPr>
          <w:p w14:paraId="1133B22C"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vAlign w:val="bottom"/>
          </w:tcPr>
          <w:p w14:paraId="0746F191" w14:textId="77777777" w:rsidR="00CB4A16" w:rsidRPr="00CF0E1F" w:rsidRDefault="00CB4A16" w:rsidP="00CB4A16">
            <w:pPr>
              <w:tabs>
                <w:tab w:val="decimal" w:pos="1054"/>
              </w:tabs>
              <w:spacing w:line="380" w:lineRule="exact"/>
              <w:rPr>
                <w:rFonts w:ascii="Arial" w:hAnsi="Arial" w:cs="Arial"/>
                <w:sz w:val="17"/>
                <w:szCs w:val="17"/>
              </w:rPr>
            </w:pPr>
          </w:p>
        </w:tc>
      </w:tr>
      <w:tr w:rsidR="00CB4A16" w:rsidRPr="00CF0E1F" w14:paraId="3A529A16" w14:textId="77777777" w:rsidTr="00863EE0">
        <w:trPr>
          <w:trHeight w:val="20"/>
        </w:trPr>
        <w:tc>
          <w:tcPr>
            <w:tcW w:w="3672" w:type="dxa"/>
            <w:vAlign w:val="bottom"/>
          </w:tcPr>
          <w:p w14:paraId="7A7FE234" w14:textId="77777777" w:rsidR="00CB4A16" w:rsidRPr="00CF0E1F" w:rsidRDefault="00CB4A16" w:rsidP="00CB4A16">
            <w:pPr>
              <w:spacing w:line="380" w:lineRule="exact"/>
              <w:ind w:left="258" w:right="-43" w:hanging="258"/>
              <w:rPr>
                <w:rFonts w:ascii="Arial" w:hAnsi="Arial" w:cs="Arial"/>
                <w:sz w:val="17"/>
                <w:szCs w:val="17"/>
                <w:lang w:val="en-GB"/>
              </w:rPr>
            </w:pPr>
            <w:r w:rsidRPr="00CF0E1F">
              <w:rPr>
                <w:rFonts w:ascii="Arial" w:hAnsi="Arial" w:cs="Arial"/>
                <w:sz w:val="17"/>
                <w:szCs w:val="17"/>
              </w:rPr>
              <w:t>Domestic listed equity instruments</w:t>
            </w:r>
          </w:p>
        </w:tc>
        <w:tc>
          <w:tcPr>
            <w:tcW w:w="1368" w:type="dxa"/>
          </w:tcPr>
          <w:p w14:paraId="1715EC5D" w14:textId="7EB023FE"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31,037</w:t>
            </w:r>
          </w:p>
        </w:tc>
        <w:tc>
          <w:tcPr>
            <w:tcW w:w="1368" w:type="dxa"/>
          </w:tcPr>
          <w:p w14:paraId="3F196ED9" w14:textId="4661C7B3"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76,147</w:t>
            </w:r>
          </w:p>
        </w:tc>
        <w:tc>
          <w:tcPr>
            <w:tcW w:w="1368" w:type="dxa"/>
          </w:tcPr>
          <w:p w14:paraId="4DBE441D" w14:textId="0D0821BE"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 xml:space="preserve"> 31,037 </w:t>
            </w:r>
          </w:p>
        </w:tc>
        <w:tc>
          <w:tcPr>
            <w:tcW w:w="1368" w:type="dxa"/>
          </w:tcPr>
          <w:p w14:paraId="1747D8BD" w14:textId="6F09F661"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 xml:space="preserve"> 80,387 </w:t>
            </w:r>
          </w:p>
        </w:tc>
      </w:tr>
      <w:tr w:rsidR="00CB4A16" w:rsidRPr="00CF0E1F" w14:paraId="140F2D2B" w14:textId="77777777" w:rsidTr="00863EE0">
        <w:trPr>
          <w:trHeight w:val="20"/>
        </w:trPr>
        <w:tc>
          <w:tcPr>
            <w:tcW w:w="3672" w:type="dxa"/>
            <w:vAlign w:val="bottom"/>
          </w:tcPr>
          <w:p w14:paraId="0DEE0627" w14:textId="77777777" w:rsidR="00CB4A16" w:rsidRPr="00CF0E1F" w:rsidRDefault="00CB4A16" w:rsidP="00CB4A16">
            <w:pPr>
              <w:spacing w:line="380" w:lineRule="exact"/>
              <w:ind w:left="258" w:right="-43" w:hanging="258"/>
              <w:rPr>
                <w:rFonts w:ascii="Arial" w:hAnsi="Arial" w:cs="Arial"/>
                <w:sz w:val="17"/>
                <w:szCs w:val="17"/>
                <w:lang w:val="en-GB"/>
              </w:rPr>
            </w:pPr>
            <w:r w:rsidRPr="00CF0E1F">
              <w:rPr>
                <w:rFonts w:ascii="Arial" w:hAnsi="Arial" w:cs="Arial"/>
                <w:sz w:val="17"/>
                <w:szCs w:val="17"/>
              </w:rPr>
              <w:t>Non-listed equity instruments</w:t>
            </w:r>
          </w:p>
        </w:tc>
        <w:tc>
          <w:tcPr>
            <w:tcW w:w="1368" w:type="dxa"/>
          </w:tcPr>
          <w:p w14:paraId="7F6EB691" w14:textId="303704C1"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3,721</w:t>
            </w:r>
          </w:p>
        </w:tc>
        <w:tc>
          <w:tcPr>
            <w:tcW w:w="1368" w:type="dxa"/>
          </w:tcPr>
          <w:p w14:paraId="555EE5EA" w14:textId="49BE3B13"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86,473</w:t>
            </w:r>
          </w:p>
        </w:tc>
        <w:tc>
          <w:tcPr>
            <w:tcW w:w="1368" w:type="dxa"/>
          </w:tcPr>
          <w:p w14:paraId="34A72AFC" w14:textId="1A51DCE7"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 xml:space="preserve"> 3,721 </w:t>
            </w:r>
          </w:p>
        </w:tc>
        <w:tc>
          <w:tcPr>
            <w:tcW w:w="1368" w:type="dxa"/>
          </w:tcPr>
          <w:p w14:paraId="0C28CB62" w14:textId="404BCE9F"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 xml:space="preserve"> 86,473 </w:t>
            </w:r>
          </w:p>
        </w:tc>
      </w:tr>
      <w:tr w:rsidR="00CB4A16" w:rsidRPr="00CF0E1F" w14:paraId="396392EE" w14:textId="77777777" w:rsidTr="00863EE0">
        <w:trPr>
          <w:trHeight w:val="20"/>
        </w:trPr>
        <w:tc>
          <w:tcPr>
            <w:tcW w:w="3672" w:type="dxa"/>
            <w:vAlign w:val="bottom"/>
          </w:tcPr>
          <w:p w14:paraId="254497CD" w14:textId="77777777" w:rsidR="00CB4A16" w:rsidRPr="00CF0E1F" w:rsidRDefault="00CB4A16" w:rsidP="00CB4A16">
            <w:pPr>
              <w:spacing w:line="380" w:lineRule="exact"/>
              <w:ind w:left="258" w:right="-43" w:hanging="258"/>
              <w:rPr>
                <w:rFonts w:ascii="Arial" w:hAnsi="Arial" w:cs="Arial"/>
                <w:sz w:val="17"/>
                <w:szCs w:val="17"/>
              </w:rPr>
            </w:pPr>
            <w:r w:rsidRPr="00CF0E1F">
              <w:rPr>
                <w:rFonts w:ascii="Arial" w:hAnsi="Arial" w:cs="Arial"/>
                <w:sz w:val="17"/>
                <w:szCs w:val="17"/>
              </w:rPr>
              <w:t>Domestic unit trusts</w:t>
            </w:r>
          </w:p>
        </w:tc>
        <w:tc>
          <w:tcPr>
            <w:tcW w:w="1368" w:type="dxa"/>
          </w:tcPr>
          <w:p w14:paraId="53804A65" w14:textId="21ED3560"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80,390</w:t>
            </w:r>
          </w:p>
        </w:tc>
        <w:tc>
          <w:tcPr>
            <w:tcW w:w="1368" w:type="dxa"/>
          </w:tcPr>
          <w:p w14:paraId="7BB2E3FF" w14:textId="242565D0"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78,566</w:t>
            </w:r>
          </w:p>
        </w:tc>
        <w:tc>
          <w:tcPr>
            <w:tcW w:w="1368" w:type="dxa"/>
          </w:tcPr>
          <w:p w14:paraId="18E1AFA4" w14:textId="0C440DB1"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 xml:space="preserve"> 80,511 </w:t>
            </w:r>
          </w:p>
        </w:tc>
        <w:tc>
          <w:tcPr>
            <w:tcW w:w="1368" w:type="dxa"/>
          </w:tcPr>
          <w:p w14:paraId="251BDFC0" w14:textId="5DDEC2D7"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 xml:space="preserve"> 81,549 </w:t>
            </w:r>
          </w:p>
        </w:tc>
      </w:tr>
      <w:tr w:rsidR="00CB4A16" w:rsidRPr="00CF0E1F" w14:paraId="0B2AB8CA" w14:textId="77777777" w:rsidTr="00863EE0">
        <w:trPr>
          <w:trHeight w:val="20"/>
        </w:trPr>
        <w:tc>
          <w:tcPr>
            <w:tcW w:w="3672" w:type="dxa"/>
          </w:tcPr>
          <w:p w14:paraId="3C08878F" w14:textId="77777777" w:rsidR="00CB4A16" w:rsidRPr="00CF0E1F" w:rsidRDefault="00CB4A16" w:rsidP="00CB4A16">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Total</w:t>
            </w:r>
          </w:p>
        </w:tc>
        <w:tc>
          <w:tcPr>
            <w:tcW w:w="1368" w:type="dxa"/>
          </w:tcPr>
          <w:p w14:paraId="2E453D49" w14:textId="49BFB068" w:rsidR="00CB4A16" w:rsidRPr="00CF0E1F" w:rsidRDefault="00CB4A16" w:rsidP="00CB4A16">
            <w:pPr>
              <w:tabs>
                <w:tab w:val="decimal" w:pos="1054"/>
              </w:tabs>
              <w:spacing w:line="380" w:lineRule="exact"/>
              <w:rPr>
                <w:rFonts w:ascii="Arial" w:hAnsi="Arial" w:cs="Arial"/>
                <w:sz w:val="17"/>
                <w:szCs w:val="17"/>
              </w:rPr>
            </w:pPr>
            <w:r w:rsidRPr="00CB4A16">
              <w:rPr>
                <w:rFonts w:ascii="Arial" w:hAnsi="Arial" w:cs="Arial"/>
                <w:sz w:val="17"/>
                <w:szCs w:val="17"/>
              </w:rPr>
              <w:t>115,148</w:t>
            </w:r>
          </w:p>
        </w:tc>
        <w:tc>
          <w:tcPr>
            <w:tcW w:w="1368" w:type="dxa"/>
          </w:tcPr>
          <w:p w14:paraId="314CE62C" w14:textId="59DF696F"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241,186</w:t>
            </w:r>
          </w:p>
        </w:tc>
        <w:tc>
          <w:tcPr>
            <w:tcW w:w="1368" w:type="dxa"/>
          </w:tcPr>
          <w:p w14:paraId="6E26F8DA" w14:textId="168662ED" w:rsidR="00CB4A16" w:rsidRPr="00CF0E1F" w:rsidRDefault="00CB4A16" w:rsidP="00CB4A16">
            <w:pPr>
              <w:tabs>
                <w:tab w:val="decimal" w:pos="1054"/>
              </w:tabs>
              <w:spacing w:line="380" w:lineRule="exact"/>
              <w:rPr>
                <w:rFonts w:ascii="Arial" w:hAnsi="Arial" w:cs="Arial"/>
                <w:sz w:val="17"/>
                <w:szCs w:val="17"/>
              </w:rPr>
            </w:pPr>
            <w:r w:rsidRPr="006E71F4">
              <w:rPr>
                <w:rFonts w:ascii="Arial" w:hAnsi="Arial" w:cs="Arial"/>
                <w:sz w:val="17"/>
                <w:szCs w:val="17"/>
              </w:rPr>
              <w:t>115,269</w:t>
            </w:r>
          </w:p>
        </w:tc>
        <w:tc>
          <w:tcPr>
            <w:tcW w:w="1368" w:type="dxa"/>
          </w:tcPr>
          <w:p w14:paraId="6825BF59" w14:textId="2BEC5531"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248,409</w:t>
            </w:r>
          </w:p>
        </w:tc>
      </w:tr>
      <w:tr w:rsidR="00CB4A16" w:rsidRPr="00CF0E1F" w14:paraId="1177A865" w14:textId="77777777" w:rsidTr="00863EE0">
        <w:trPr>
          <w:trHeight w:val="20"/>
        </w:trPr>
        <w:tc>
          <w:tcPr>
            <w:tcW w:w="3672" w:type="dxa"/>
          </w:tcPr>
          <w:p w14:paraId="00FFCFBD" w14:textId="77777777" w:rsidR="00CB4A16" w:rsidRPr="00CF0E1F" w:rsidRDefault="00CB4A16" w:rsidP="00CB4A16">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sz w:val="17"/>
                <w:szCs w:val="17"/>
              </w:rPr>
              <w:t>Add: Unrealised gain</w:t>
            </w:r>
          </w:p>
        </w:tc>
        <w:tc>
          <w:tcPr>
            <w:tcW w:w="1368" w:type="dxa"/>
          </w:tcPr>
          <w:p w14:paraId="70D13B88" w14:textId="6ADCB77D"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126,038</w:t>
            </w:r>
          </w:p>
        </w:tc>
        <w:tc>
          <w:tcPr>
            <w:tcW w:w="1368" w:type="dxa"/>
            <w:vAlign w:val="bottom"/>
          </w:tcPr>
          <w:p w14:paraId="25E5C140"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tcPr>
          <w:p w14:paraId="7A338864" w14:textId="4F84981E" w:rsidR="00CB4A16" w:rsidRPr="00CF0E1F" w:rsidRDefault="00CB4A16" w:rsidP="00CB4A16">
            <w:pPr>
              <w:pBdr>
                <w:bottom w:val="single" w:sz="4" w:space="1" w:color="auto"/>
                <w:between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133,140</w:t>
            </w:r>
          </w:p>
        </w:tc>
        <w:tc>
          <w:tcPr>
            <w:tcW w:w="1368" w:type="dxa"/>
            <w:vAlign w:val="bottom"/>
          </w:tcPr>
          <w:p w14:paraId="260463DC" w14:textId="77777777" w:rsidR="00CB4A16" w:rsidRPr="00CF0E1F" w:rsidRDefault="00CB4A16" w:rsidP="00CB4A16">
            <w:pPr>
              <w:tabs>
                <w:tab w:val="decimal" w:pos="1054"/>
              </w:tabs>
              <w:spacing w:line="380" w:lineRule="exact"/>
              <w:rPr>
                <w:rFonts w:ascii="Arial" w:hAnsi="Arial" w:cs="Arial"/>
                <w:sz w:val="17"/>
                <w:szCs w:val="17"/>
              </w:rPr>
            </w:pPr>
          </w:p>
        </w:tc>
      </w:tr>
      <w:tr w:rsidR="00CB4A16" w:rsidRPr="00CF0E1F" w14:paraId="31EED090" w14:textId="77777777" w:rsidTr="00863EE0">
        <w:trPr>
          <w:trHeight w:val="20"/>
        </w:trPr>
        <w:tc>
          <w:tcPr>
            <w:tcW w:w="3672" w:type="dxa"/>
          </w:tcPr>
          <w:p w14:paraId="3683EA62" w14:textId="77777777" w:rsidR="00CB4A16" w:rsidRPr="00CF0E1F" w:rsidRDefault="00CB4A16" w:rsidP="00CB4A16">
            <w:pPr>
              <w:tabs>
                <w:tab w:val="left" w:pos="253"/>
                <w:tab w:val="left" w:pos="391"/>
              </w:tabs>
              <w:spacing w:line="380" w:lineRule="exact"/>
              <w:ind w:left="132" w:right="-324" w:hanging="132"/>
              <w:jc w:val="both"/>
              <w:rPr>
                <w:rFonts w:ascii="Arial" w:hAnsi="Arial" w:cs="Arial"/>
                <w:sz w:val="17"/>
                <w:szCs w:val="17"/>
              </w:rPr>
            </w:pPr>
            <w:r w:rsidRPr="00CF0E1F">
              <w:rPr>
                <w:rFonts w:ascii="Arial" w:hAnsi="Arial" w:cs="Arial"/>
                <w:b/>
                <w:bCs/>
                <w:sz w:val="17"/>
                <w:szCs w:val="17"/>
              </w:rPr>
              <w:br w:type="page"/>
            </w:r>
            <w:r w:rsidRPr="00CF0E1F">
              <w:rPr>
                <w:rFonts w:ascii="Arial" w:hAnsi="Arial" w:cs="Arial"/>
                <w:sz w:val="17"/>
                <w:szCs w:val="17"/>
              </w:rPr>
              <w:t>Total</w:t>
            </w:r>
          </w:p>
        </w:tc>
        <w:tc>
          <w:tcPr>
            <w:tcW w:w="1368" w:type="dxa"/>
          </w:tcPr>
          <w:p w14:paraId="7DC37436" w14:textId="30783364" w:rsidR="00CB4A16" w:rsidRPr="00CF0E1F" w:rsidRDefault="00CB4A16" w:rsidP="00CB4A16">
            <w:pPr>
              <w:pBdr>
                <w:bottom w:val="sing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241,186</w:t>
            </w:r>
          </w:p>
        </w:tc>
        <w:tc>
          <w:tcPr>
            <w:tcW w:w="1368" w:type="dxa"/>
            <w:vAlign w:val="bottom"/>
          </w:tcPr>
          <w:p w14:paraId="4E4E27D0"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tcPr>
          <w:p w14:paraId="275A3B7E" w14:textId="3E77B8BB" w:rsidR="00CB4A16" w:rsidRPr="00CF0E1F" w:rsidRDefault="00CB4A16" w:rsidP="00CB4A16">
            <w:pPr>
              <w:pBdr>
                <w:bottom w:val="single" w:sz="4" w:space="1" w:color="auto"/>
                <w:between w:val="sing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248,409</w:t>
            </w:r>
          </w:p>
        </w:tc>
        <w:tc>
          <w:tcPr>
            <w:tcW w:w="1368" w:type="dxa"/>
            <w:vAlign w:val="bottom"/>
          </w:tcPr>
          <w:p w14:paraId="4BA91DF3" w14:textId="77777777" w:rsidR="00CB4A16" w:rsidRPr="00CF0E1F" w:rsidRDefault="00CB4A16" w:rsidP="00CB4A16">
            <w:pPr>
              <w:tabs>
                <w:tab w:val="decimal" w:pos="1054"/>
              </w:tabs>
              <w:spacing w:line="380" w:lineRule="exact"/>
              <w:rPr>
                <w:rFonts w:ascii="Arial" w:hAnsi="Arial" w:cs="Arial"/>
                <w:sz w:val="17"/>
                <w:szCs w:val="17"/>
              </w:rPr>
            </w:pPr>
          </w:p>
        </w:tc>
      </w:tr>
      <w:tr w:rsidR="00CB4A16" w:rsidRPr="00CF0E1F" w14:paraId="2920D727" w14:textId="77777777" w:rsidTr="00863EE0">
        <w:trPr>
          <w:trHeight w:val="20"/>
        </w:trPr>
        <w:tc>
          <w:tcPr>
            <w:tcW w:w="3672" w:type="dxa"/>
            <w:vAlign w:val="center"/>
          </w:tcPr>
          <w:p w14:paraId="31C4039F" w14:textId="77777777" w:rsidR="00CB4A16" w:rsidRPr="00CF0E1F" w:rsidRDefault="00CB4A16" w:rsidP="00CB4A16">
            <w:pPr>
              <w:tabs>
                <w:tab w:val="left" w:pos="253"/>
                <w:tab w:val="left" w:pos="391"/>
              </w:tabs>
              <w:spacing w:line="380" w:lineRule="exact"/>
              <w:ind w:left="132" w:right="-324" w:hanging="132"/>
              <w:rPr>
                <w:rFonts w:ascii="Arial" w:hAnsi="Arial" w:cs="Arial"/>
                <w:sz w:val="17"/>
                <w:szCs w:val="17"/>
              </w:rPr>
            </w:pPr>
            <w:r w:rsidRPr="00CF0E1F">
              <w:rPr>
                <w:rFonts w:ascii="Arial" w:hAnsi="Arial" w:cs="Arial"/>
                <w:sz w:val="17"/>
                <w:szCs w:val="17"/>
                <w:lang w:val="en-GB"/>
              </w:rPr>
              <w:t>Total financial assets - equity instruments - net</w:t>
            </w:r>
          </w:p>
        </w:tc>
        <w:tc>
          <w:tcPr>
            <w:tcW w:w="1368" w:type="dxa"/>
            <w:vAlign w:val="bottom"/>
          </w:tcPr>
          <w:p w14:paraId="47CBC666" w14:textId="0E585C45" w:rsidR="00CB4A16" w:rsidRPr="00CF0E1F" w:rsidRDefault="00CB4A16" w:rsidP="00CB4A16">
            <w:pPr>
              <w:pBdr>
                <w:bottom w:val="double" w:sz="4" w:space="1" w:color="auto"/>
              </w:pBdr>
              <w:tabs>
                <w:tab w:val="decimal" w:pos="1054"/>
              </w:tabs>
              <w:spacing w:line="380" w:lineRule="exact"/>
              <w:rPr>
                <w:rFonts w:ascii="Arial" w:hAnsi="Arial" w:cs="Arial"/>
                <w:sz w:val="17"/>
                <w:szCs w:val="17"/>
              </w:rPr>
            </w:pPr>
            <w:r w:rsidRPr="00CB4A16">
              <w:rPr>
                <w:rFonts w:ascii="Arial" w:hAnsi="Arial" w:cs="Arial"/>
                <w:sz w:val="17"/>
                <w:szCs w:val="17"/>
              </w:rPr>
              <w:t>697,982</w:t>
            </w:r>
          </w:p>
        </w:tc>
        <w:tc>
          <w:tcPr>
            <w:tcW w:w="1368" w:type="dxa"/>
            <w:vAlign w:val="bottom"/>
          </w:tcPr>
          <w:p w14:paraId="6F871683" w14:textId="77777777" w:rsidR="00CB4A16" w:rsidRPr="00CF0E1F" w:rsidRDefault="00CB4A16" w:rsidP="00CB4A16">
            <w:pPr>
              <w:tabs>
                <w:tab w:val="decimal" w:pos="1054"/>
              </w:tabs>
              <w:spacing w:line="380" w:lineRule="exact"/>
              <w:rPr>
                <w:rFonts w:ascii="Arial" w:hAnsi="Arial" w:cs="Arial"/>
                <w:sz w:val="17"/>
                <w:szCs w:val="17"/>
              </w:rPr>
            </w:pPr>
          </w:p>
        </w:tc>
        <w:tc>
          <w:tcPr>
            <w:tcW w:w="1368" w:type="dxa"/>
            <w:vAlign w:val="bottom"/>
          </w:tcPr>
          <w:p w14:paraId="2C77892A" w14:textId="3EE41066" w:rsidR="00CB4A16" w:rsidRPr="00CF0E1F" w:rsidRDefault="00CB4A16" w:rsidP="00CB4A16">
            <w:pPr>
              <w:pBdr>
                <w:bottom w:val="double" w:sz="4" w:space="1" w:color="auto"/>
              </w:pBdr>
              <w:tabs>
                <w:tab w:val="decimal" w:pos="1054"/>
              </w:tabs>
              <w:spacing w:line="380" w:lineRule="exact"/>
              <w:rPr>
                <w:rFonts w:ascii="Arial" w:hAnsi="Arial" w:cs="Arial"/>
                <w:sz w:val="17"/>
                <w:szCs w:val="17"/>
              </w:rPr>
            </w:pPr>
            <w:r w:rsidRPr="006E71F4">
              <w:rPr>
                <w:rFonts w:ascii="Arial" w:hAnsi="Arial" w:cs="Arial"/>
                <w:sz w:val="17"/>
                <w:szCs w:val="17"/>
              </w:rPr>
              <w:t>659,662</w:t>
            </w:r>
          </w:p>
        </w:tc>
        <w:tc>
          <w:tcPr>
            <w:tcW w:w="1368" w:type="dxa"/>
            <w:vAlign w:val="bottom"/>
          </w:tcPr>
          <w:p w14:paraId="00D5E78E" w14:textId="77777777" w:rsidR="00CB4A16" w:rsidRPr="00CF0E1F" w:rsidRDefault="00CB4A16" w:rsidP="00CB4A16">
            <w:pPr>
              <w:tabs>
                <w:tab w:val="decimal" w:pos="1054"/>
              </w:tabs>
              <w:spacing w:line="380" w:lineRule="exact"/>
              <w:rPr>
                <w:rFonts w:ascii="Arial" w:hAnsi="Arial" w:cs="Arial"/>
                <w:sz w:val="17"/>
                <w:szCs w:val="17"/>
              </w:rPr>
            </w:pPr>
          </w:p>
        </w:tc>
      </w:tr>
    </w:tbl>
    <w:p w14:paraId="5F2218AA"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8BC8A8" w14:textId="739DC735" w:rsidR="00F2483D" w:rsidRPr="00CF0E1F" w:rsidRDefault="0072607B" w:rsidP="00CF7C9D">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9</w:t>
      </w:r>
      <w:r w:rsidR="00F2483D" w:rsidRPr="00CF0E1F">
        <w:rPr>
          <w:rFonts w:ascii="Arial" w:hAnsi="Arial" w:cs="Arial"/>
          <w:b/>
          <w:bCs/>
          <w:sz w:val="22"/>
          <w:szCs w:val="22"/>
        </w:rPr>
        <w:t>.</w:t>
      </w:r>
      <w:r w:rsidR="00F2483D" w:rsidRPr="00CF0E1F">
        <w:rPr>
          <w:rFonts w:ascii="Arial" w:hAnsi="Arial" w:cs="Arial"/>
          <w:b/>
          <w:bCs/>
          <w:sz w:val="22"/>
          <w:szCs w:val="22"/>
        </w:rPr>
        <w:tab/>
        <w:t>Investment in subsidiar</w:t>
      </w:r>
      <w:r w:rsidR="00662085" w:rsidRPr="00CF0E1F">
        <w:rPr>
          <w:rFonts w:ascii="Arial" w:hAnsi="Arial" w:cs="Arial"/>
          <w:b/>
          <w:bCs/>
          <w:sz w:val="22"/>
          <w:szCs w:val="22"/>
        </w:rPr>
        <w:t>ies</w:t>
      </w:r>
    </w:p>
    <w:p w14:paraId="169D8FDA" w14:textId="77777777" w:rsidR="00F2483D" w:rsidRPr="00CF0E1F" w:rsidRDefault="0072607B" w:rsidP="008F23AA">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9</w:t>
      </w:r>
      <w:r w:rsidR="00C132D6" w:rsidRPr="00CF0E1F">
        <w:rPr>
          <w:rFonts w:ascii="Arial" w:hAnsi="Arial" w:cs="Arial"/>
          <w:b/>
          <w:bCs/>
          <w:sz w:val="22"/>
          <w:szCs w:val="22"/>
        </w:rPr>
        <w:t>.1</w:t>
      </w:r>
      <w:r w:rsidR="00F2483D" w:rsidRPr="00CF0E1F">
        <w:rPr>
          <w:rFonts w:ascii="Arial" w:hAnsi="Arial" w:cs="Arial"/>
          <w:b/>
          <w:bCs/>
          <w:sz w:val="22"/>
          <w:szCs w:val="22"/>
        </w:rPr>
        <w:tab/>
      </w:r>
      <w:r w:rsidR="005841B1" w:rsidRPr="00CF0E1F">
        <w:rPr>
          <w:rFonts w:ascii="Arial" w:hAnsi="Arial" w:cs="Arial"/>
          <w:b/>
          <w:bCs/>
          <w:sz w:val="22"/>
          <w:szCs w:val="22"/>
        </w:rPr>
        <w:tab/>
      </w:r>
      <w:r w:rsidR="00F2483D" w:rsidRPr="00CF0E1F">
        <w:rPr>
          <w:rFonts w:ascii="Arial" w:hAnsi="Arial" w:cs="Arial"/>
          <w:sz w:val="22"/>
          <w:szCs w:val="22"/>
        </w:rPr>
        <w:t>Detail</w:t>
      </w:r>
      <w:r w:rsidR="00DC1BAF" w:rsidRPr="00CF0E1F">
        <w:rPr>
          <w:rFonts w:ascii="Arial" w:hAnsi="Arial" w:cs="Arial"/>
          <w:sz w:val="22"/>
          <w:szCs w:val="22"/>
        </w:rPr>
        <w:t>s</w:t>
      </w:r>
      <w:r w:rsidR="00F2483D" w:rsidRPr="00CF0E1F">
        <w:rPr>
          <w:rFonts w:ascii="Arial" w:hAnsi="Arial" w:cs="Arial"/>
          <w:sz w:val="22"/>
          <w:szCs w:val="22"/>
        </w:rPr>
        <w:t xml:space="preserve"> of investment</w:t>
      </w:r>
      <w:r w:rsidR="0034666D" w:rsidRPr="00CF0E1F">
        <w:rPr>
          <w:rFonts w:ascii="Arial" w:hAnsi="Arial" w:cs="Arial"/>
          <w:sz w:val="22"/>
          <w:szCs w:val="22"/>
        </w:rPr>
        <w:t>s</w:t>
      </w:r>
      <w:r w:rsidR="00F2483D" w:rsidRPr="00CF0E1F">
        <w:rPr>
          <w:rFonts w:ascii="Arial" w:hAnsi="Arial" w:cs="Arial"/>
          <w:sz w:val="22"/>
          <w:szCs w:val="22"/>
        </w:rPr>
        <w:t xml:space="preserve"> in subsidiar</w:t>
      </w:r>
      <w:r w:rsidR="00E16446" w:rsidRPr="00CF0E1F">
        <w:rPr>
          <w:rFonts w:ascii="Arial" w:hAnsi="Arial" w:cs="Arial"/>
          <w:sz w:val="22"/>
          <w:szCs w:val="22"/>
        </w:rPr>
        <w:t>ies</w:t>
      </w:r>
      <w:r w:rsidR="00F2483D" w:rsidRPr="00CF0E1F">
        <w:rPr>
          <w:rFonts w:ascii="Arial" w:hAnsi="Arial" w:cs="Arial"/>
          <w:sz w:val="22"/>
          <w:szCs w:val="22"/>
        </w:rPr>
        <w:t xml:space="preserve"> </w:t>
      </w:r>
      <w:r w:rsidR="0034666D" w:rsidRPr="00CF0E1F">
        <w:rPr>
          <w:rFonts w:ascii="Arial" w:hAnsi="Arial" w:cs="Arial"/>
          <w:sz w:val="22"/>
          <w:szCs w:val="22"/>
        </w:rPr>
        <w:t>i</w:t>
      </w:r>
      <w:r w:rsidR="00F2483D" w:rsidRPr="00CF0E1F">
        <w:rPr>
          <w:rFonts w:ascii="Arial" w:hAnsi="Arial" w:cs="Arial"/>
          <w:sz w:val="22"/>
          <w:szCs w:val="22"/>
        </w:rPr>
        <w:t xml:space="preserve">s presented in separate financial statements </w:t>
      </w:r>
      <w:r w:rsidR="00DC1BAF" w:rsidRPr="00CF0E1F">
        <w:rPr>
          <w:rFonts w:ascii="Arial" w:hAnsi="Arial" w:cs="Arial"/>
          <w:sz w:val="22"/>
          <w:szCs w:val="22"/>
        </w:rPr>
        <w:t>are</w:t>
      </w:r>
      <w:r w:rsidR="00F2483D" w:rsidRPr="00CF0E1F">
        <w:rPr>
          <w:rFonts w:ascii="Arial" w:hAnsi="Arial" w:cs="Arial"/>
          <w:sz w:val="22"/>
          <w:szCs w:val="22"/>
        </w:rPr>
        <w:t xml:space="preserve"> as follow</w:t>
      </w:r>
      <w:r w:rsidR="00662085" w:rsidRPr="00CF0E1F">
        <w:rPr>
          <w:rFonts w:ascii="Arial" w:hAnsi="Arial" w:cs="Arial"/>
          <w:sz w:val="22"/>
          <w:szCs w:val="22"/>
        </w:rPr>
        <w:t>s</w:t>
      </w:r>
      <w:r w:rsidR="00F2483D" w:rsidRPr="00CF0E1F">
        <w:rPr>
          <w:rFonts w:ascii="Arial" w:hAnsi="Arial" w:cs="Arial"/>
          <w:sz w:val="22"/>
          <w:szCs w:val="22"/>
        </w:rPr>
        <w:t>:</w:t>
      </w:r>
    </w:p>
    <w:tbl>
      <w:tblPr>
        <w:tblW w:w="9540" w:type="dxa"/>
        <w:tblInd w:w="450" w:type="dxa"/>
        <w:tblLayout w:type="fixed"/>
        <w:tblLook w:val="0000" w:firstRow="0" w:lastRow="0" w:firstColumn="0" w:lastColumn="0" w:noHBand="0" w:noVBand="0"/>
      </w:tblPr>
      <w:tblGrid>
        <w:gridCol w:w="2250"/>
        <w:gridCol w:w="1250"/>
        <w:gridCol w:w="1245"/>
        <w:gridCol w:w="1198"/>
        <w:gridCol w:w="1199"/>
        <w:gridCol w:w="1199"/>
        <w:gridCol w:w="1199"/>
      </w:tblGrid>
      <w:tr w:rsidR="00F2483D" w:rsidRPr="00CF0E1F" w14:paraId="7EFA29ED" w14:textId="77777777" w:rsidTr="00CF7C9D">
        <w:trPr>
          <w:cantSplit/>
        </w:trPr>
        <w:tc>
          <w:tcPr>
            <w:tcW w:w="2250" w:type="dxa"/>
            <w:vAlign w:val="bottom"/>
          </w:tcPr>
          <w:p w14:paraId="35A4683A"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Company’s name</w:t>
            </w:r>
          </w:p>
        </w:tc>
        <w:tc>
          <w:tcPr>
            <w:tcW w:w="2495" w:type="dxa"/>
            <w:gridSpan w:val="2"/>
            <w:vAlign w:val="bottom"/>
          </w:tcPr>
          <w:p w14:paraId="7F3F3E3A"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Paid up capital</w:t>
            </w:r>
          </w:p>
        </w:tc>
        <w:tc>
          <w:tcPr>
            <w:tcW w:w="2397" w:type="dxa"/>
            <w:gridSpan w:val="2"/>
            <w:vAlign w:val="bottom"/>
          </w:tcPr>
          <w:p w14:paraId="38432A03" w14:textId="77777777" w:rsidR="00F2483D" w:rsidRPr="00CF0E1F" w:rsidRDefault="001F3E96"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 xml:space="preserve">Shareholding </w:t>
            </w:r>
            <w:r w:rsidR="00F2483D" w:rsidRPr="00CF0E1F">
              <w:rPr>
                <w:rFonts w:ascii="Arial" w:hAnsi="Arial" w:cs="Arial"/>
                <w:sz w:val="16"/>
                <w:szCs w:val="16"/>
              </w:rPr>
              <w:t>percentage</w:t>
            </w:r>
          </w:p>
        </w:tc>
        <w:tc>
          <w:tcPr>
            <w:tcW w:w="2398" w:type="dxa"/>
            <w:gridSpan w:val="2"/>
            <w:vAlign w:val="bottom"/>
          </w:tcPr>
          <w:p w14:paraId="03AF8125" w14:textId="77777777" w:rsidR="00F2483D" w:rsidRPr="00CF0E1F" w:rsidRDefault="00F2483D" w:rsidP="00E40950">
            <w:pPr>
              <w:pBdr>
                <w:bottom w:val="single" w:sz="4" w:space="1" w:color="auto"/>
              </w:pBdr>
              <w:spacing w:line="340" w:lineRule="exact"/>
              <w:jc w:val="center"/>
              <w:rPr>
                <w:rFonts w:ascii="Arial" w:hAnsi="Arial" w:cs="Arial"/>
                <w:sz w:val="16"/>
                <w:szCs w:val="16"/>
              </w:rPr>
            </w:pPr>
            <w:r w:rsidRPr="00CF0E1F">
              <w:rPr>
                <w:rFonts w:ascii="Arial" w:hAnsi="Arial" w:cs="Arial"/>
                <w:sz w:val="16"/>
                <w:szCs w:val="16"/>
              </w:rPr>
              <w:t>Cost</w:t>
            </w:r>
          </w:p>
        </w:tc>
      </w:tr>
      <w:tr w:rsidR="008722CC" w:rsidRPr="00CF0E1F" w14:paraId="41883791" w14:textId="77777777" w:rsidTr="00CF7C9D">
        <w:tc>
          <w:tcPr>
            <w:tcW w:w="2250" w:type="dxa"/>
            <w:vAlign w:val="bottom"/>
          </w:tcPr>
          <w:p w14:paraId="5E275FDC" w14:textId="77777777" w:rsidR="008722CC" w:rsidRPr="00CF0E1F" w:rsidRDefault="008722CC" w:rsidP="00E40950">
            <w:pPr>
              <w:spacing w:line="340" w:lineRule="exact"/>
              <w:jc w:val="center"/>
              <w:rPr>
                <w:rFonts w:ascii="Arial" w:hAnsi="Arial" w:cs="Arial"/>
                <w:sz w:val="16"/>
                <w:szCs w:val="16"/>
              </w:rPr>
            </w:pPr>
          </w:p>
        </w:tc>
        <w:tc>
          <w:tcPr>
            <w:tcW w:w="1250" w:type="dxa"/>
            <w:vAlign w:val="bottom"/>
          </w:tcPr>
          <w:p w14:paraId="27955104" w14:textId="6E3C2408" w:rsidR="008722CC" w:rsidRPr="00CF0E1F" w:rsidRDefault="008E0221" w:rsidP="00E40950">
            <w:pPr>
              <w:pBdr>
                <w:bottom w:val="single" w:sz="4" w:space="1" w:color="auto"/>
              </w:pBdr>
              <w:spacing w:line="340" w:lineRule="exact"/>
              <w:ind w:right="29"/>
              <w:jc w:val="center"/>
              <w:rPr>
                <w:rFonts w:ascii="Arial" w:eastAsia="Arial Unicode MS" w:hAnsi="Arial" w:cs="Arial"/>
                <w:spacing w:val="-4"/>
                <w:sz w:val="16"/>
                <w:szCs w:val="16"/>
              </w:rPr>
            </w:pPr>
            <w:r w:rsidRPr="008E0221">
              <w:rPr>
                <w:rFonts w:ascii="Arial" w:eastAsia="Arial Unicode MS" w:hAnsi="Arial" w:cs="Arial"/>
                <w:spacing w:val="-4"/>
                <w:sz w:val="16"/>
                <w:szCs w:val="16"/>
              </w:rPr>
              <w:t>31 March 2024</w:t>
            </w:r>
          </w:p>
        </w:tc>
        <w:tc>
          <w:tcPr>
            <w:tcW w:w="1245" w:type="dxa"/>
            <w:vAlign w:val="bottom"/>
          </w:tcPr>
          <w:p w14:paraId="2651D4FB" w14:textId="3C211D40" w:rsidR="008722CC" w:rsidRPr="00CF0E1F" w:rsidRDefault="0047136D" w:rsidP="00E40950">
            <w:pPr>
              <w:pBdr>
                <w:bottom w:val="single" w:sz="4" w:space="1" w:color="auto"/>
              </w:pBdr>
              <w:spacing w:line="340" w:lineRule="exact"/>
              <w:ind w:right="29"/>
              <w:jc w:val="center"/>
              <w:rPr>
                <w:rFonts w:ascii="Arial" w:hAnsi="Arial" w:cs="Arial"/>
                <w:sz w:val="16"/>
                <w:szCs w:val="16"/>
              </w:rPr>
            </w:pPr>
            <w:r>
              <w:rPr>
                <w:rFonts w:ascii="Arial" w:eastAsia="Arial Unicode MS" w:hAnsi="Arial" w:cs="Arial"/>
                <w:sz w:val="16"/>
                <w:szCs w:val="16"/>
              </w:rPr>
              <w:t>31 December 2023</w:t>
            </w:r>
          </w:p>
        </w:tc>
        <w:tc>
          <w:tcPr>
            <w:tcW w:w="1198" w:type="dxa"/>
            <w:vAlign w:val="bottom"/>
          </w:tcPr>
          <w:p w14:paraId="2C646273" w14:textId="05A85A5E" w:rsidR="008722CC" w:rsidRPr="00CF0E1F" w:rsidRDefault="008E0221" w:rsidP="00E40950">
            <w:pPr>
              <w:pBdr>
                <w:bottom w:val="single" w:sz="4" w:space="1" w:color="auto"/>
              </w:pBdr>
              <w:spacing w:line="340" w:lineRule="exact"/>
              <w:ind w:right="29"/>
              <w:jc w:val="center"/>
              <w:rPr>
                <w:rFonts w:ascii="Arial" w:eastAsia="Arial Unicode MS" w:hAnsi="Arial" w:cs="Arial"/>
                <w:sz w:val="16"/>
                <w:szCs w:val="16"/>
              </w:rPr>
            </w:pPr>
            <w:r w:rsidRPr="008E0221">
              <w:rPr>
                <w:rFonts w:ascii="Arial" w:eastAsia="Arial Unicode MS" w:hAnsi="Arial" w:cs="Arial"/>
                <w:spacing w:val="-4"/>
                <w:sz w:val="16"/>
                <w:szCs w:val="16"/>
              </w:rPr>
              <w:t>31 March 2024</w:t>
            </w:r>
          </w:p>
        </w:tc>
        <w:tc>
          <w:tcPr>
            <w:tcW w:w="1199" w:type="dxa"/>
            <w:vAlign w:val="bottom"/>
          </w:tcPr>
          <w:p w14:paraId="22219146" w14:textId="124C3732" w:rsidR="008722CC" w:rsidRPr="00CF0E1F" w:rsidRDefault="0047136D" w:rsidP="00E40950">
            <w:pPr>
              <w:pBdr>
                <w:bottom w:val="single" w:sz="4" w:space="1" w:color="auto"/>
              </w:pBdr>
              <w:spacing w:line="340" w:lineRule="exact"/>
              <w:ind w:right="29"/>
              <w:jc w:val="center"/>
              <w:rPr>
                <w:rFonts w:ascii="Arial" w:hAnsi="Arial" w:cs="Arial"/>
                <w:sz w:val="16"/>
                <w:szCs w:val="16"/>
              </w:rPr>
            </w:pPr>
            <w:r w:rsidRPr="00CF7C9D">
              <w:rPr>
                <w:rFonts w:ascii="Arial" w:eastAsia="Arial Unicode MS" w:hAnsi="Arial" w:cs="Arial"/>
                <w:spacing w:val="-4"/>
                <w:sz w:val="16"/>
                <w:szCs w:val="16"/>
              </w:rPr>
              <w:t>31 December</w:t>
            </w:r>
            <w:r>
              <w:rPr>
                <w:rFonts w:ascii="Arial" w:eastAsia="Arial Unicode MS" w:hAnsi="Arial" w:cs="Arial"/>
                <w:sz w:val="16"/>
                <w:szCs w:val="16"/>
              </w:rPr>
              <w:t xml:space="preserve"> 2023</w:t>
            </w:r>
          </w:p>
        </w:tc>
        <w:tc>
          <w:tcPr>
            <w:tcW w:w="1199" w:type="dxa"/>
            <w:vAlign w:val="bottom"/>
          </w:tcPr>
          <w:p w14:paraId="7CCEE672" w14:textId="50D4C999" w:rsidR="008722CC" w:rsidRPr="00CF0E1F" w:rsidRDefault="008E0221" w:rsidP="00E40950">
            <w:pPr>
              <w:pBdr>
                <w:bottom w:val="single" w:sz="4" w:space="1" w:color="auto"/>
              </w:pBdr>
              <w:spacing w:line="340" w:lineRule="exact"/>
              <w:ind w:right="29"/>
              <w:jc w:val="center"/>
              <w:rPr>
                <w:rFonts w:ascii="Arial" w:eastAsia="Arial Unicode MS" w:hAnsi="Arial" w:cs="Arial"/>
                <w:spacing w:val="-4"/>
                <w:sz w:val="16"/>
                <w:szCs w:val="16"/>
              </w:rPr>
            </w:pPr>
            <w:r w:rsidRPr="008E0221">
              <w:rPr>
                <w:rFonts w:ascii="Arial" w:eastAsia="Arial Unicode MS" w:hAnsi="Arial" w:cs="Arial"/>
                <w:spacing w:val="-4"/>
                <w:sz w:val="16"/>
                <w:szCs w:val="16"/>
              </w:rPr>
              <w:t>31 March 2024</w:t>
            </w:r>
          </w:p>
        </w:tc>
        <w:tc>
          <w:tcPr>
            <w:tcW w:w="1199" w:type="dxa"/>
            <w:vAlign w:val="bottom"/>
          </w:tcPr>
          <w:p w14:paraId="286B9036" w14:textId="1BF1443A" w:rsidR="008722CC" w:rsidRPr="00CF0E1F" w:rsidRDefault="0047136D" w:rsidP="00E40950">
            <w:pPr>
              <w:pBdr>
                <w:bottom w:val="single" w:sz="4" w:space="1" w:color="auto"/>
              </w:pBdr>
              <w:spacing w:line="340" w:lineRule="exact"/>
              <w:ind w:right="29"/>
              <w:jc w:val="center"/>
              <w:rPr>
                <w:rFonts w:ascii="Arial" w:hAnsi="Arial" w:cs="Arial"/>
                <w:sz w:val="16"/>
                <w:szCs w:val="16"/>
              </w:rPr>
            </w:pPr>
            <w:r w:rsidRPr="00CF7C9D">
              <w:rPr>
                <w:rFonts w:ascii="Arial" w:eastAsia="Arial Unicode MS" w:hAnsi="Arial" w:cs="Arial"/>
                <w:spacing w:val="-4"/>
                <w:sz w:val="16"/>
                <w:szCs w:val="16"/>
              </w:rPr>
              <w:t>31 December</w:t>
            </w:r>
            <w:r>
              <w:rPr>
                <w:rFonts w:ascii="Arial" w:eastAsia="Arial Unicode MS" w:hAnsi="Arial" w:cs="Arial"/>
                <w:sz w:val="16"/>
                <w:szCs w:val="16"/>
              </w:rPr>
              <w:t xml:space="preserve"> 2023</w:t>
            </w:r>
          </w:p>
        </w:tc>
      </w:tr>
      <w:tr w:rsidR="005065A7" w:rsidRPr="00CF0E1F" w14:paraId="78C0098F" w14:textId="77777777" w:rsidTr="00CF7C9D">
        <w:tc>
          <w:tcPr>
            <w:tcW w:w="2250" w:type="dxa"/>
            <w:vAlign w:val="bottom"/>
          </w:tcPr>
          <w:p w14:paraId="21C88840" w14:textId="77777777" w:rsidR="005065A7" w:rsidRPr="00CF0E1F" w:rsidRDefault="005065A7" w:rsidP="005065A7">
            <w:pPr>
              <w:spacing w:line="340" w:lineRule="exact"/>
              <w:rPr>
                <w:rFonts w:ascii="Arial" w:hAnsi="Arial" w:cs="Arial"/>
                <w:sz w:val="16"/>
                <w:szCs w:val="16"/>
              </w:rPr>
            </w:pPr>
          </w:p>
        </w:tc>
        <w:tc>
          <w:tcPr>
            <w:tcW w:w="1250" w:type="dxa"/>
            <w:vAlign w:val="bottom"/>
          </w:tcPr>
          <w:p w14:paraId="251FB92C" w14:textId="285BD57B"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w:t>
            </w:r>
            <w:r>
              <w:rPr>
                <w:rFonts w:ascii="Arial" w:hAnsi="Arial" w:cs="Arial"/>
                <w:sz w:val="16"/>
                <w:szCs w:val="16"/>
              </w:rPr>
              <w:t xml:space="preserve"> </w:t>
            </w:r>
            <w:r w:rsidRPr="00CF0E1F">
              <w:rPr>
                <w:rFonts w:ascii="Arial" w:hAnsi="Arial" w:cs="Arial"/>
                <w:sz w:val="16"/>
                <w:szCs w:val="16"/>
              </w:rPr>
              <w:t xml:space="preserve"> Baht</w:t>
            </w:r>
          </w:p>
        </w:tc>
        <w:tc>
          <w:tcPr>
            <w:tcW w:w="1245" w:type="dxa"/>
            <w:vAlign w:val="bottom"/>
          </w:tcPr>
          <w:p w14:paraId="4D0F901F" w14:textId="661997C3"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 xml:space="preserve">Thousand </w:t>
            </w:r>
            <w:r>
              <w:rPr>
                <w:rFonts w:ascii="Arial" w:hAnsi="Arial" w:cs="Arial"/>
                <w:sz w:val="16"/>
                <w:szCs w:val="16"/>
              </w:rPr>
              <w:t xml:space="preserve"> </w:t>
            </w:r>
            <w:r w:rsidRPr="00CF0E1F">
              <w:rPr>
                <w:rFonts w:ascii="Arial" w:hAnsi="Arial" w:cs="Arial"/>
                <w:sz w:val="16"/>
                <w:szCs w:val="16"/>
              </w:rPr>
              <w:t>Baht</w:t>
            </w:r>
          </w:p>
        </w:tc>
        <w:tc>
          <w:tcPr>
            <w:tcW w:w="1198" w:type="dxa"/>
            <w:shd w:val="clear" w:color="auto" w:fill="auto"/>
          </w:tcPr>
          <w:p w14:paraId="6918C582"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w:t>
            </w:r>
          </w:p>
        </w:tc>
        <w:tc>
          <w:tcPr>
            <w:tcW w:w="1199" w:type="dxa"/>
            <w:shd w:val="clear" w:color="auto" w:fill="auto"/>
          </w:tcPr>
          <w:p w14:paraId="765DFAAB"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w:t>
            </w:r>
          </w:p>
        </w:tc>
        <w:tc>
          <w:tcPr>
            <w:tcW w:w="1199" w:type="dxa"/>
            <w:vAlign w:val="bottom"/>
          </w:tcPr>
          <w:p w14:paraId="0E666849"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 Baht</w:t>
            </w:r>
          </w:p>
        </w:tc>
        <w:tc>
          <w:tcPr>
            <w:tcW w:w="1199" w:type="dxa"/>
            <w:vAlign w:val="bottom"/>
          </w:tcPr>
          <w:p w14:paraId="09BB7D3B" w14:textId="77777777" w:rsidR="005065A7" w:rsidRPr="00CF0E1F" w:rsidRDefault="005065A7" w:rsidP="005065A7">
            <w:pPr>
              <w:spacing w:line="340" w:lineRule="exact"/>
              <w:ind w:left="-48" w:right="-18"/>
              <w:jc w:val="center"/>
              <w:rPr>
                <w:rFonts w:ascii="Arial" w:hAnsi="Arial" w:cs="Arial"/>
                <w:sz w:val="16"/>
                <w:szCs w:val="16"/>
              </w:rPr>
            </w:pPr>
            <w:r w:rsidRPr="00CF0E1F">
              <w:rPr>
                <w:rFonts w:ascii="Arial" w:hAnsi="Arial" w:cs="Arial"/>
                <w:sz w:val="16"/>
                <w:szCs w:val="16"/>
              </w:rPr>
              <w:t>Thousand Baht</w:t>
            </w:r>
          </w:p>
        </w:tc>
      </w:tr>
      <w:tr w:rsidR="004B590C" w:rsidRPr="00CF0E1F" w14:paraId="4F2D6792" w14:textId="77777777" w:rsidTr="00CF7C9D">
        <w:tc>
          <w:tcPr>
            <w:tcW w:w="3500" w:type="dxa"/>
            <w:gridSpan w:val="2"/>
            <w:vAlign w:val="bottom"/>
          </w:tcPr>
          <w:p w14:paraId="7A3BBDF0" w14:textId="77777777" w:rsidR="004B590C" w:rsidRPr="00CF0E1F" w:rsidRDefault="004B590C" w:rsidP="00E40950">
            <w:pPr>
              <w:spacing w:line="340" w:lineRule="exact"/>
              <w:ind w:left="-48" w:right="-18"/>
              <w:rPr>
                <w:rFonts w:ascii="Arial" w:hAnsi="Arial" w:cs="Arial"/>
                <w:b/>
                <w:bCs/>
                <w:sz w:val="16"/>
                <w:szCs w:val="16"/>
              </w:rPr>
            </w:pPr>
            <w:r w:rsidRPr="00CF0E1F">
              <w:rPr>
                <w:rFonts w:ascii="Arial" w:hAnsi="Arial" w:cs="Arial"/>
                <w:b/>
                <w:bCs/>
                <w:sz w:val="16"/>
                <w:szCs w:val="16"/>
              </w:rPr>
              <w:t>Subsidiary directly held by the Company</w:t>
            </w:r>
          </w:p>
        </w:tc>
        <w:tc>
          <w:tcPr>
            <w:tcW w:w="1245" w:type="dxa"/>
            <w:vAlign w:val="bottom"/>
          </w:tcPr>
          <w:p w14:paraId="60F29E4A" w14:textId="77777777" w:rsidR="004B590C" w:rsidRPr="00CF0E1F" w:rsidRDefault="004B590C" w:rsidP="004175D3">
            <w:pPr>
              <w:tabs>
                <w:tab w:val="decimal" w:pos="877"/>
              </w:tabs>
              <w:spacing w:line="340" w:lineRule="exact"/>
              <w:ind w:right="14"/>
              <w:rPr>
                <w:rFonts w:ascii="Arial" w:hAnsi="Arial" w:cs="Arial"/>
                <w:sz w:val="16"/>
                <w:szCs w:val="16"/>
              </w:rPr>
            </w:pPr>
          </w:p>
        </w:tc>
        <w:tc>
          <w:tcPr>
            <w:tcW w:w="1198" w:type="dxa"/>
            <w:shd w:val="clear" w:color="auto" w:fill="auto"/>
          </w:tcPr>
          <w:p w14:paraId="56AF71B2" w14:textId="77777777" w:rsidR="004B590C" w:rsidRPr="00CF0E1F" w:rsidRDefault="004B590C" w:rsidP="00CB4A16">
            <w:pPr>
              <w:spacing w:line="340" w:lineRule="exact"/>
              <w:ind w:right="117"/>
              <w:jc w:val="right"/>
              <w:rPr>
                <w:rFonts w:ascii="Arial" w:hAnsi="Arial" w:cs="Arial"/>
                <w:sz w:val="16"/>
                <w:szCs w:val="16"/>
              </w:rPr>
            </w:pPr>
          </w:p>
        </w:tc>
        <w:tc>
          <w:tcPr>
            <w:tcW w:w="1199" w:type="dxa"/>
            <w:shd w:val="clear" w:color="auto" w:fill="auto"/>
          </w:tcPr>
          <w:p w14:paraId="23A99A53" w14:textId="77777777" w:rsidR="004B590C" w:rsidRPr="00CF0E1F" w:rsidRDefault="004B590C" w:rsidP="00CB4A16">
            <w:pPr>
              <w:spacing w:line="340" w:lineRule="exact"/>
              <w:ind w:right="117"/>
              <w:jc w:val="right"/>
              <w:rPr>
                <w:rFonts w:ascii="Arial" w:hAnsi="Arial" w:cs="Arial"/>
                <w:sz w:val="16"/>
                <w:szCs w:val="16"/>
              </w:rPr>
            </w:pPr>
          </w:p>
        </w:tc>
        <w:tc>
          <w:tcPr>
            <w:tcW w:w="1199" w:type="dxa"/>
            <w:vAlign w:val="bottom"/>
          </w:tcPr>
          <w:p w14:paraId="3C9221C4" w14:textId="77777777" w:rsidR="004B590C" w:rsidRPr="00CF0E1F" w:rsidRDefault="004B590C" w:rsidP="004175D3">
            <w:pPr>
              <w:tabs>
                <w:tab w:val="decimal" w:pos="877"/>
              </w:tabs>
              <w:spacing w:line="340" w:lineRule="exact"/>
              <w:ind w:right="14"/>
              <w:rPr>
                <w:rFonts w:ascii="Arial" w:hAnsi="Arial" w:cs="Arial"/>
                <w:sz w:val="16"/>
                <w:szCs w:val="16"/>
              </w:rPr>
            </w:pPr>
          </w:p>
        </w:tc>
        <w:tc>
          <w:tcPr>
            <w:tcW w:w="1199" w:type="dxa"/>
            <w:vAlign w:val="bottom"/>
          </w:tcPr>
          <w:p w14:paraId="4D263E35" w14:textId="77777777" w:rsidR="004B590C" w:rsidRPr="00CF0E1F" w:rsidRDefault="004B590C" w:rsidP="004175D3">
            <w:pPr>
              <w:tabs>
                <w:tab w:val="decimal" w:pos="877"/>
              </w:tabs>
              <w:spacing w:line="340" w:lineRule="exact"/>
              <w:ind w:right="14"/>
              <w:rPr>
                <w:rFonts w:ascii="Arial" w:hAnsi="Arial" w:cs="Arial"/>
                <w:sz w:val="16"/>
                <w:szCs w:val="16"/>
              </w:rPr>
            </w:pPr>
          </w:p>
        </w:tc>
      </w:tr>
      <w:tr w:rsidR="00CB4A16" w:rsidRPr="00CF0E1F" w14:paraId="1C2C5DBB" w14:textId="77777777" w:rsidTr="00CF7C9D">
        <w:tc>
          <w:tcPr>
            <w:tcW w:w="2250" w:type="dxa"/>
            <w:vAlign w:val="bottom"/>
          </w:tcPr>
          <w:p w14:paraId="1BEB3098" w14:textId="22124244" w:rsidR="00CB4A16" w:rsidRPr="00CF7C9D" w:rsidRDefault="00CB4A16" w:rsidP="00CF7C9D">
            <w:pPr>
              <w:spacing w:line="340" w:lineRule="exact"/>
              <w:ind w:left="-48" w:right="-18"/>
              <w:rPr>
                <w:rFonts w:ascii="Arial" w:hAnsi="Arial" w:cs="Arial"/>
                <w:sz w:val="16"/>
                <w:szCs w:val="16"/>
              </w:rPr>
            </w:pPr>
            <w:r w:rsidRPr="00CF7C9D">
              <w:rPr>
                <w:rFonts w:ascii="Arial" w:hAnsi="Arial" w:cs="Arial"/>
                <w:sz w:val="16"/>
                <w:szCs w:val="16"/>
              </w:rPr>
              <w:t xml:space="preserve">Thaivivat Insurance Plc. </w:t>
            </w:r>
          </w:p>
        </w:tc>
        <w:tc>
          <w:tcPr>
            <w:tcW w:w="1250" w:type="dxa"/>
          </w:tcPr>
          <w:p w14:paraId="28B407EB" w14:textId="3C461BD6"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299,788</w:t>
            </w:r>
          </w:p>
        </w:tc>
        <w:tc>
          <w:tcPr>
            <w:tcW w:w="1245" w:type="dxa"/>
          </w:tcPr>
          <w:p w14:paraId="1DA08DE7" w14:textId="6119C33C"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299,788</w:t>
            </w:r>
          </w:p>
        </w:tc>
        <w:tc>
          <w:tcPr>
            <w:tcW w:w="1198" w:type="dxa"/>
          </w:tcPr>
          <w:p w14:paraId="33708DFE" w14:textId="3463D17B" w:rsidR="00CB4A16" w:rsidRPr="00CF0E1F" w:rsidRDefault="00CB4A16" w:rsidP="00CB4A16">
            <w:pPr>
              <w:spacing w:line="340" w:lineRule="exact"/>
              <w:ind w:right="117"/>
              <w:jc w:val="right"/>
              <w:rPr>
                <w:rFonts w:ascii="Arial" w:hAnsi="Arial" w:cs="Arial"/>
                <w:sz w:val="16"/>
                <w:szCs w:val="16"/>
              </w:rPr>
            </w:pPr>
            <w:r w:rsidRPr="00CB4A16">
              <w:rPr>
                <w:rFonts w:ascii="Arial" w:hAnsi="Arial" w:cs="Arial"/>
                <w:sz w:val="16"/>
                <w:szCs w:val="16"/>
              </w:rPr>
              <w:t>98.9</w:t>
            </w:r>
          </w:p>
        </w:tc>
        <w:tc>
          <w:tcPr>
            <w:tcW w:w="1199" w:type="dxa"/>
          </w:tcPr>
          <w:p w14:paraId="00041029" w14:textId="588A5903" w:rsidR="00CB4A16" w:rsidRPr="00CF0E1F" w:rsidRDefault="00CB4A16" w:rsidP="00CB4A16">
            <w:pPr>
              <w:spacing w:line="340" w:lineRule="exact"/>
              <w:ind w:right="117"/>
              <w:jc w:val="right"/>
              <w:rPr>
                <w:rFonts w:ascii="Arial" w:hAnsi="Arial" w:cs="Arial"/>
                <w:sz w:val="16"/>
                <w:szCs w:val="16"/>
              </w:rPr>
            </w:pPr>
            <w:r w:rsidRPr="00CB4A16">
              <w:rPr>
                <w:rFonts w:ascii="Arial" w:hAnsi="Arial" w:cs="Arial"/>
                <w:sz w:val="16"/>
                <w:szCs w:val="16"/>
              </w:rPr>
              <w:t>98.9</w:t>
            </w:r>
          </w:p>
        </w:tc>
        <w:tc>
          <w:tcPr>
            <w:tcW w:w="1199" w:type="dxa"/>
          </w:tcPr>
          <w:p w14:paraId="36ECA1ED" w14:textId="4E85AB38"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c>
          <w:tcPr>
            <w:tcW w:w="1199" w:type="dxa"/>
          </w:tcPr>
          <w:p w14:paraId="2F0CE14F" w14:textId="05FAB130"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r>
      <w:tr w:rsidR="008E0221" w:rsidRPr="00CF0E1F" w14:paraId="7A5A1A9C" w14:textId="77777777" w:rsidTr="00CF7C9D">
        <w:tc>
          <w:tcPr>
            <w:tcW w:w="4745" w:type="dxa"/>
            <w:gridSpan w:val="3"/>
            <w:vAlign w:val="bottom"/>
          </w:tcPr>
          <w:p w14:paraId="6D149417" w14:textId="77777777" w:rsidR="008E0221" w:rsidRPr="00CF7C9D" w:rsidRDefault="008E0221" w:rsidP="00CF7C9D">
            <w:pPr>
              <w:spacing w:line="340" w:lineRule="exact"/>
              <w:ind w:left="-48" w:right="-18"/>
              <w:rPr>
                <w:rFonts w:ascii="Arial" w:hAnsi="Arial" w:cs="Arial"/>
                <w:b/>
                <w:bCs/>
                <w:sz w:val="16"/>
                <w:szCs w:val="16"/>
              </w:rPr>
            </w:pPr>
            <w:r w:rsidRPr="00CF7C9D">
              <w:rPr>
                <w:rFonts w:ascii="Arial" w:hAnsi="Arial" w:cs="Arial"/>
                <w:b/>
                <w:bCs/>
                <w:sz w:val="16"/>
                <w:szCs w:val="16"/>
              </w:rPr>
              <w:t>Subsidiaries</w:t>
            </w:r>
            <w:r w:rsidRPr="00CF0E1F">
              <w:rPr>
                <w:rFonts w:ascii="Arial" w:hAnsi="Arial" w:cs="Arial"/>
                <w:b/>
                <w:bCs/>
                <w:sz w:val="16"/>
                <w:szCs w:val="16"/>
              </w:rPr>
              <w:t xml:space="preserve"> held through Thaivivat Insurance </w:t>
            </w:r>
            <w:r>
              <w:rPr>
                <w:rFonts w:ascii="Arial" w:hAnsi="Arial" w:cs="Arial"/>
                <w:b/>
                <w:bCs/>
                <w:sz w:val="16"/>
                <w:szCs w:val="16"/>
              </w:rPr>
              <w:t>Plc.</w:t>
            </w:r>
          </w:p>
        </w:tc>
        <w:tc>
          <w:tcPr>
            <w:tcW w:w="1198" w:type="dxa"/>
          </w:tcPr>
          <w:p w14:paraId="4982294C" w14:textId="77777777" w:rsidR="008E0221" w:rsidRPr="00CF0E1F" w:rsidRDefault="008E0221" w:rsidP="008E0221">
            <w:pPr>
              <w:spacing w:line="340" w:lineRule="exact"/>
              <w:ind w:right="117"/>
              <w:jc w:val="right"/>
              <w:rPr>
                <w:rFonts w:ascii="Arial" w:hAnsi="Arial" w:cs="Arial"/>
                <w:sz w:val="16"/>
                <w:szCs w:val="16"/>
              </w:rPr>
            </w:pPr>
          </w:p>
        </w:tc>
        <w:tc>
          <w:tcPr>
            <w:tcW w:w="1199" w:type="dxa"/>
          </w:tcPr>
          <w:p w14:paraId="217714AA" w14:textId="77777777" w:rsidR="008E0221" w:rsidRPr="00CB4A16" w:rsidRDefault="008E0221" w:rsidP="008E0221">
            <w:pPr>
              <w:tabs>
                <w:tab w:val="decimal" w:pos="877"/>
              </w:tabs>
              <w:spacing w:line="340" w:lineRule="exact"/>
              <w:ind w:right="117"/>
              <w:jc w:val="right"/>
              <w:rPr>
                <w:rFonts w:ascii="Arial" w:hAnsi="Arial" w:cs="Arial"/>
                <w:sz w:val="16"/>
                <w:szCs w:val="16"/>
              </w:rPr>
            </w:pPr>
          </w:p>
        </w:tc>
        <w:tc>
          <w:tcPr>
            <w:tcW w:w="1199" w:type="dxa"/>
          </w:tcPr>
          <w:p w14:paraId="70607F3E" w14:textId="77777777" w:rsidR="008E0221" w:rsidRPr="00CF0E1F" w:rsidRDefault="008E0221" w:rsidP="008E0221">
            <w:pPr>
              <w:tabs>
                <w:tab w:val="decimal" w:pos="877"/>
              </w:tabs>
              <w:spacing w:line="340" w:lineRule="exact"/>
              <w:ind w:right="14"/>
              <w:rPr>
                <w:rFonts w:ascii="Arial" w:hAnsi="Arial" w:cs="Arial"/>
                <w:sz w:val="16"/>
                <w:szCs w:val="16"/>
              </w:rPr>
            </w:pPr>
          </w:p>
        </w:tc>
        <w:tc>
          <w:tcPr>
            <w:tcW w:w="1199" w:type="dxa"/>
          </w:tcPr>
          <w:p w14:paraId="40FE6449" w14:textId="77777777" w:rsidR="008E0221" w:rsidRPr="00CF0E1F" w:rsidRDefault="008E0221" w:rsidP="008E0221">
            <w:pPr>
              <w:tabs>
                <w:tab w:val="decimal" w:pos="877"/>
              </w:tabs>
              <w:spacing w:line="340" w:lineRule="exact"/>
              <w:ind w:right="14"/>
              <w:rPr>
                <w:rFonts w:ascii="Arial" w:hAnsi="Arial" w:cs="Arial"/>
                <w:sz w:val="16"/>
                <w:szCs w:val="16"/>
              </w:rPr>
            </w:pPr>
          </w:p>
        </w:tc>
      </w:tr>
      <w:tr w:rsidR="00CB4A16" w:rsidRPr="00CF0E1F" w14:paraId="2292DD4D" w14:textId="77777777" w:rsidTr="00CF7C9D">
        <w:tc>
          <w:tcPr>
            <w:tcW w:w="2250" w:type="dxa"/>
          </w:tcPr>
          <w:p w14:paraId="6DBBC78F" w14:textId="3184FF4C" w:rsidR="00CB4A16" w:rsidRPr="00CF7C9D" w:rsidRDefault="00CB4A16" w:rsidP="00CF7C9D">
            <w:pPr>
              <w:spacing w:line="340" w:lineRule="exact"/>
              <w:ind w:left="159" w:right="-196" w:hanging="207"/>
              <w:rPr>
                <w:rFonts w:ascii="Arial" w:hAnsi="Arial" w:cs="Arial"/>
                <w:spacing w:val="-2"/>
                <w:sz w:val="16"/>
                <w:szCs w:val="16"/>
              </w:rPr>
            </w:pPr>
            <w:r w:rsidRPr="00CF7C9D">
              <w:rPr>
                <w:rFonts w:ascii="Arial" w:hAnsi="Arial" w:cs="Arial"/>
                <w:spacing w:val="-2"/>
                <w:sz w:val="16"/>
                <w:szCs w:val="16"/>
              </w:rPr>
              <w:t>Laovivat Insurance Co., Ltd. (70% of shares held by TVI)</w:t>
            </w:r>
          </w:p>
        </w:tc>
        <w:tc>
          <w:tcPr>
            <w:tcW w:w="1250" w:type="dxa"/>
          </w:tcPr>
          <w:p w14:paraId="57E3A093" w14:textId="08C37B64"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67,200</w:t>
            </w:r>
          </w:p>
        </w:tc>
        <w:tc>
          <w:tcPr>
            <w:tcW w:w="1245" w:type="dxa"/>
          </w:tcPr>
          <w:p w14:paraId="52940955" w14:textId="0908D04E"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67,200</w:t>
            </w:r>
          </w:p>
        </w:tc>
        <w:tc>
          <w:tcPr>
            <w:tcW w:w="1198" w:type="dxa"/>
          </w:tcPr>
          <w:p w14:paraId="1436EB3B" w14:textId="322BED5E" w:rsidR="00CB4A16" w:rsidRPr="00CF0E1F" w:rsidRDefault="00CB4A16" w:rsidP="00CB4A16">
            <w:pPr>
              <w:spacing w:line="340" w:lineRule="exact"/>
              <w:ind w:right="117"/>
              <w:jc w:val="right"/>
              <w:rPr>
                <w:rFonts w:ascii="Arial" w:hAnsi="Arial" w:cs="Arial"/>
                <w:sz w:val="16"/>
                <w:szCs w:val="16"/>
              </w:rPr>
            </w:pPr>
            <w:r w:rsidRPr="00CB4A16">
              <w:rPr>
                <w:rFonts w:ascii="Arial" w:hAnsi="Arial" w:cs="Arial"/>
                <w:sz w:val="16"/>
                <w:szCs w:val="16"/>
              </w:rPr>
              <w:t>69.2</w:t>
            </w:r>
          </w:p>
        </w:tc>
        <w:tc>
          <w:tcPr>
            <w:tcW w:w="1199" w:type="dxa"/>
          </w:tcPr>
          <w:p w14:paraId="19EAF8BF" w14:textId="19DFF898" w:rsidR="00CB4A16" w:rsidRPr="00CF0E1F" w:rsidRDefault="00CB4A16" w:rsidP="00CB4A16">
            <w:pPr>
              <w:spacing w:line="340" w:lineRule="exact"/>
              <w:ind w:right="117"/>
              <w:jc w:val="right"/>
              <w:rPr>
                <w:rFonts w:ascii="Arial" w:hAnsi="Arial" w:cs="Arial"/>
                <w:sz w:val="16"/>
                <w:szCs w:val="16"/>
              </w:rPr>
            </w:pPr>
            <w:r w:rsidRPr="00CB4A16">
              <w:rPr>
                <w:rFonts w:ascii="Arial" w:hAnsi="Arial" w:cs="Arial"/>
                <w:sz w:val="16"/>
                <w:szCs w:val="16"/>
              </w:rPr>
              <w:t>69.2</w:t>
            </w:r>
          </w:p>
        </w:tc>
        <w:tc>
          <w:tcPr>
            <w:tcW w:w="1199" w:type="dxa"/>
          </w:tcPr>
          <w:p w14:paraId="665587B5" w14:textId="40508D3A"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w:t>
            </w:r>
          </w:p>
        </w:tc>
        <w:tc>
          <w:tcPr>
            <w:tcW w:w="1199" w:type="dxa"/>
          </w:tcPr>
          <w:p w14:paraId="7A44202A" w14:textId="4C1EF29D"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r>
      <w:tr w:rsidR="00CB4A16" w:rsidRPr="00CF0E1F" w14:paraId="7378A181" w14:textId="77777777" w:rsidTr="00CF7C9D">
        <w:tc>
          <w:tcPr>
            <w:tcW w:w="2250" w:type="dxa"/>
          </w:tcPr>
          <w:p w14:paraId="77409821" w14:textId="7DABB548" w:rsidR="00CB4A16" w:rsidRPr="00CF7C9D" w:rsidRDefault="00CB4A16" w:rsidP="00CF7C9D">
            <w:pPr>
              <w:spacing w:line="340" w:lineRule="exact"/>
              <w:ind w:left="159" w:right="-196" w:hanging="207"/>
              <w:rPr>
                <w:rFonts w:ascii="Arial" w:hAnsi="Arial" w:cs="Arial"/>
                <w:spacing w:val="-2"/>
                <w:sz w:val="16"/>
                <w:szCs w:val="16"/>
              </w:rPr>
            </w:pPr>
            <w:r w:rsidRPr="00CF7C9D">
              <w:rPr>
                <w:rFonts w:ascii="Arial" w:hAnsi="Arial" w:cs="Arial"/>
                <w:spacing w:val="-2"/>
                <w:sz w:val="16"/>
                <w:szCs w:val="16"/>
              </w:rPr>
              <w:t xml:space="preserve">Motor AI Recognition Solution Co., Ltd. </w:t>
            </w:r>
            <w:r w:rsidR="004729FE" w:rsidRPr="00CF7C9D">
              <w:rPr>
                <w:rFonts w:ascii="Arial" w:hAnsi="Arial" w:cs="Arial"/>
                <w:spacing w:val="-2"/>
                <w:sz w:val="16"/>
                <w:szCs w:val="16"/>
              </w:rPr>
              <w:t xml:space="preserve">                                </w:t>
            </w:r>
            <w:r w:rsidRPr="00CF7C9D">
              <w:rPr>
                <w:rFonts w:ascii="Arial" w:hAnsi="Arial" w:cs="Arial"/>
                <w:spacing w:val="-2"/>
                <w:sz w:val="16"/>
                <w:szCs w:val="16"/>
              </w:rPr>
              <w:t>(77% of shares held by TVI)</w:t>
            </w:r>
          </w:p>
        </w:tc>
        <w:tc>
          <w:tcPr>
            <w:tcW w:w="1250" w:type="dxa"/>
          </w:tcPr>
          <w:p w14:paraId="04191CEF" w14:textId="5A4E4A46"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35,000</w:t>
            </w:r>
          </w:p>
        </w:tc>
        <w:tc>
          <w:tcPr>
            <w:tcW w:w="1245" w:type="dxa"/>
          </w:tcPr>
          <w:p w14:paraId="5277A283" w14:textId="5581679F"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35,000</w:t>
            </w:r>
          </w:p>
        </w:tc>
        <w:tc>
          <w:tcPr>
            <w:tcW w:w="1198" w:type="dxa"/>
          </w:tcPr>
          <w:p w14:paraId="52A26371" w14:textId="6071305A" w:rsidR="00CB4A16" w:rsidRPr="00CF0E1F" w:rsidRDefault="00CB4A16" w:rsidP="00CB4A16">
            <w:pPr>
              <w:spacing w:line="340" w:lineRule="exact"/>
              <w:ind w:right="117"/>
              <w:jc w:val="right"/>
              <w:rPr>
                <w:rFonts w:ascii="Arial" w:hAnsi="Arial" w:cs="Arial"/>
                <w:sz w:val="16"/>
                <w:szCs w:val="16"/>
              </w:rPr>
            </w:pPr>
            <w:r w:rsidRPr="00CB4A16">
              <w:rPr>
                <w:rFonts w:ascii="Arial" w:hAnsi="Arial" w:cs="Arial"/>
                <w:sz w:val="16"/>
                <w:szCs w:val="16"/>
              </w:rPr>
              <w:t>76.2</w:t>
            </w:r>
          </w:p>
        </w:tc>
        <w:tc>
          <w:tcPr>
            <w:tcW w:w="1199" w:type="dxa"/>
          </w:tcPr>
          <w:p w14:paraId="3ACDB673" w14:textId="77E1AF20" w:rsidR="00CB4A16" w:rsidRPr="00CF0E1F" w:rsidRDefault="00CB4A16" w:rsidP="00CB4A16">
            <w:pPr>
              <w:spacing w:line="340" w:lineRule="exact"/>
              <w:ind w:right="117"/>
              <w:jc w:val="right"/>
              <w:rPr>
                <w:rFonts w:ascii="Arial" w:hAnsi="Arial" w:cs="Arial"/>
                <w:sz w:val="16"/>
                <w:szCs w:val="16"/>
              </w:rPr>
            </w:pPr>
            <w:r w:rsidRPr="00CB4A16">
              <w:rPr>
                <w:rFonts w:ascii="Arial" w:hAnsi="Arial" w:cs="Arial"/>
                <w:sz w:val="16"/>
                <w:szCs w:val="16"/>
              </w:rPr>
              <w:t>76.2</w:t>
            </w:r>
          </w:p>
        </w:tc>
        <w:tc>
          <w:tcPr>
            <w:tcW w:w="1199" w:type="dxa"/>
          </w:tcPr>
          <w:p w14:paraId="00DD2FCD" w14:textId="28085709"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rPr>
              <w:t>-</w:t>
            </w:r>
          </w:p>
        </w:tc>
        <w:tc>
          <w:tcPr>
            <w:tcW w:w="1199" w:type="dxa"/>
          </w:tcPr>
          <w:p w14:paraId="407F6CAB" w14:textId="09FD6093" w:rsidR="00CB4A16" w:rsidRPr="00CF0E1F" w:rsidRDefault="00CB4A16" w:rsidP="00CB4A16">
            <w:pPr>
              <w:tabs>
                <w:tab w:val="decimal" w:pos="877"/>
              </w:tabs>
              <w:spacing w:line="340" w:lineRule="exact"/>
              <w:ind w:right="14"/>
              <w:rPr>
                <w:rFonts w:ascii="Arial" w:hAnsi="Arial" w:cs="Arial"/>
                <w:sz w:val="16"/>
                <w:szCs w:val="16"/>
              </w:rPr>
            </w:pPr>
            <w:r w:rsidRPr="00CB4A16">
              <w:rPr>
                <w:rFonts w:ascii="Arial" w:hAnsi="Arial" w:cs="Arial"/>
                <w:sz w:val="16"/>
                <w:szCs w:val="16"/>
                <w:cs/>
              </w:rPr>
              <w:t>-</w:t>
            </w:r>
          </w:p>
        </w:tc>
      </w:tr>
      <w:tr w:rsidR="00CB4A16" w:rsidRPr="00CF0E1F" w14:paraId="12DFD1C8" w14:textId="77777777" w:rsidTr="00CF7C9D">
        <w:tc>
          <w:tcPr>
            <w:tcW w:w="2250" w:type="dxa"/>
          </w:tcPr>
          <w:p w14:paraId="75D8BECE" w14:textId="4340E7C7" w:rsidR="00CB4A16" w:rsidRPr="00CF0E1F" w:rsidRDefault="00CB4A16" w:rsidP="00CB4A16">
            <w:pPr>
              <w:spacing w:line="340" w:lineRule="exact"/>
              <w:ind w:left="162" w:hanging="162"/>
              <w:rPr>
                <w:rFonts w:ascii="Arial" w:hAnsi="Arial" w:cs="Arial"/>
                <w:sz w:val="16"/>
                <w:szCs w:val="16"/>
              </w:rPr>
            </w:pPr>
          </w:p>
        </w:tc>
        <w:tc>
          <w:tcPr>
            <w:tcW w:w="1250" w:type="dxa"/>
          </w:tcPr>
          <w:p w14:paraId="171CE93D" w14:textId="77777777" w:rsidR="00CB4A16" w:rsidRPr="00CF0E1F" w:rsidRDefault="00CB4A16" w:rsidP="00CB4A16">
            <w:pPr>
              <w:tabs>
                <w:tab w:val="decimal" w:pos="877"/>
              </w:tabs>
              <w:spacing w:line="340" w:lineRule="exact"/>
              <w:ind w:right="14"/>
              <w:rPr>
                <w:rFonts w:ascii="Arial" w:hAnsi="Arial" w:cs="Arial"/>
                <w:sz w:val="16"/>
                <w:szCs w:val="16"/>
              </w:rPr>
            </w:pPr>
          </w:p>
        </w:tc>
        <w:tc>
          <w:tcPr>
            <w:tcW w:w="1245" w:type="dxa"/>
          </w:tcPr>
          <w:p w14:paraId="4B2C7B23" w14:textId="77777777" w:rsidR="00CB4A16" w:rsidRPr="00CF0E1F" w:rsidRDefault="00CB4A16" w:rsidP="00CB4A16">
            <w:pPr>
              <w:tabs>
                <w:tab w:val="decimal" w:pos="877"/>
              </w:tabs>
              <w:spacing w:line="340" w:lineRule="exact"/>
              <w:ind w:right="14"/>
              <w:rPr>
                <w:rFonts w:ascii="Arial" w:hAnsi="Arial" w:cs="Arial"/>
                <w:sz w:val="16"/>
                <w:szCs w:val="16"/>
              </w:rPr>
            </w:pPr>
          </w:p>
        </w:tc>
        <w:tc>
          <w:tcPr>
            <w:tcW w:w="1198" w:type="dxa"/>
          </w:tcPr>
          <w:p w14:paraId="047CCD7A" w14:textId="77777777" w:rsidR="00CB4A16" w:rsidRPr="00CF0E1F" w:rsidRDefault="00CB4A16" w:rsidP="00CB4A16">
            <w:pPr>
              <w:spacing w:line="340" w:lineRule="exact"/>
              <w:ind w:right="117"/>
              <w:jc w:val="right"/>
              <w:rPr>
                <w:rFonts w:ascii="Arial" w:hAnsi="Arial" w:cs="Arial"/>
                <w:sz w:val="16"/>
                <w:szCs w:val="16"/>
              </w:rPr>
            </w:pPr>
          </w:p>
        </w:tc>
        <w:tc>
          <w:tcPr>
            <w:tcW w:w="1199" w:type="dxa"/>
          </w:tcPr>
          <w:p w14:paraId="42E37A0B" w14:textId="77777777" w:rsidR="00CB4A16" w:rsidRPr="00CF0E1F" w:rsidRDefault="00CB4A16" w:rsidP="00CB4A16">
            <w:pPr>
              <w:spacing w:line="340" w:lineRule="exact"/>
              <w:ind w:right="117"/>
              <w:jc w:val="right"/>
              <w:rPr>
                <w:rFonts w:ascii="Arial" w:hAnsi="Arial" w:cs="Arial"/>
                <w:sz w:val="16"/>
                <w:szCs w:val="16"/>
              </w:rPr>
            </w:pPr>
          </w:p>
        </w:tc>
        <w:tc>
          <w:tcPr>
            <w:tcW w:w="1199" w:type="dxa"/>
          </w:tcPr>
          <w:p w14:paraId="2BCDBEBB" w14:textId="586E8A8B" w:rsidR="00CB4A16" w:rsidRPr="00CF0E1F" w:rsidRDefault="00CB4A16" w:rsidP="00CB4A16">
            <w:pPr>
              <w:pBdr>
                <w:top w:val="single" w:sz="4" w:space="1" w:color="auto"/>
                <w:bottom w:val="double" w:sz="4" w:space="1" w:color="auto"/>
              </w:pBd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c>
          <w:tcPr>
            <w:tcW w:w="1199" w:type="dxa"/>
          </w:tcPr>
          <w:p w14:paraId="0F1AD165" w14:textId="77ED185E" w:rsidR="00CB4A16" w:rsidRPr="00CF0E1F" w:rsidRDefault="00CB4A16" w:rsidP="00CB4A16">
            <w:pPr>
              <w:pBdr>
                <w:top w:val="single" w:sz="4" w:space="1" w:color="auto"/>
                <w:bottom w:val="double" w:sz="4" w:space="1" w:color="auto"/>
              </w:pBdr>
              <w:tabs>
                <w:tab w:val="decimal" w:pos="877"/>
              </w:tabs>
              <w:spacing w:line="340" w:lineRule="exact"/>
              <w:ind w:right="14"/>
              <w:rPr>
                <w:rFonts w:ascii="Arial" w:hAnsi="Arial" w:cs="Arial"/>
                <w:sz w:val="16"/>
                <w:szCs w:val="16"/>
              </w:rPr>
            </w:pPr>
            <w:r w:rsidRPr="00CB4A16">
              <w:rPr>
                <w:rFonts w:ascii="Arial" w:hAnsi="Arial" w:cs="Arial"/>
                <w:sz w:val="16"/>
                <w:szCs w:val="16"/>
              </w:rPr>
              <w:t>1,967,074</w:t>
            </w:r>
          </w:p>
        </w:tc>
      </w:tr>
    </w:tbl>
    <w:p w14:paraId="1FECFEC2" w14:textId="1AD48B74" w:rsidR="00C132D6" w:rsidRPr="00CF0E1F" w:rsidRDefault="0072607B" w:rsidP="004729FE">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t>9</w:t>
      </w:r>
      <w:r w:rsidR="00C132D6" w:rsidRPr="00CF0E1F">
        <w:rPr>
          <w:rFonts w:ascii="Arial" w:hAnsi="Arial" w:cs="Arial"/>
          <w:b/>
          <w:bCs/>
          <w:sz w:val="22"/>
          <w:szCs w:val="22"/>
        </w:rPr>
        <w:t>.2</w:t>
      </w:r>
      <w:r w:rsidR="00C132D6" w:rsidRPr="00CF0E1F">
        <w:rPr>
          <w:rFonts w:ascii="Arial" w:hAnsi="Arial" w:cs="Arial"/>
          <w:b/>
          <w:bCs/>
          <w:sz w:val="22"/>
          <w:szCs w:val="22"/>
        </w:rPr>
        <w:tab/>
      </w:r>
      <w:r w:rsidR="005841B1" w:rsidRPr="00CF0E1F">
        <w:rPr>
          <w:rFonts w:ascii="Arial" w:hAnsi="Arial" w:cs="Arial"/>
          <w:b/>
          <w:bCs/>
          <w:sz w:val="22"/>
          <w:szCs w:val="22"/>
        </w:rPr>
        <w:tab/>
      </w:r>
      <w:r w:rsidR="00C132D6" w:rsidRPr="00CF0E1F">
        <w:rPr>
          <w:rFonts w:ascii="Arial" w:hAnsi="Arial" w:cs="Arial"/>
          <w:sz w:val="22"/>
          <w:szCs w:val="22"/>
        </w:rPr>
        <w:t>Summarised financial information about subsidiar</w:t>
      </w:r>
      <w:r w:rsidR="00662085" w:rsidRPr="00CF0E1F">
        <w:rPr>
          <w:rFonts w:ascii="Arial" w:hAnsi="Arial" w:cs="Arial"/>
          <w:sz w:val="22"/>
          <w:szCs w:val="22"/>
        </w:rPr>
        <w:t>ies</w:t>
      </w:r>
      <w:r w:rsidR="00C132D6" w:rsidRPr="00CF0E1F">
        <w:rPr>
          <w:rFonts w:ascii="Arial" w:hAnsi="Arial" w:cs="Arial"/>
          <w:sz w:val="22"/>
          <w:szCs w:val="22"/>
        </w:rPr>
        <w:t xml:space="preserve"> that based on amounts before inter-company elimination</w:t>
      </w:r>
      <w:r w:rsidR="00C132D6" w:rsidRPr="00CF0E1F">
        <w:rPr>
          <w:rFonts w:ascii="Arial" w:hAnsi="Arial" w:cs="Arial"/>
          <w:b/>
          <w:bCs/>
          <w:sz w:val="22"/>
          <w:szCs w:val="22"/>
        </w:rPr>
        <w:t xml:space="preserve"> </w:t>
      </w:r>
    </w:p>
    <w:p w14:paraId="61F62E91" w14:textId="77777777" w:rsidR="00C132D6" w:rsidRPr="00CF0E1F" w:rsidRDefault="00C132D6" w:rsidP="002F337D">
      <w:pPr>
        <w:pStyle w:val="List"/>
        <w:spacing w:before="120" w:after="120" w:line="380" w:lineRule="exact"/>
        <w:ind w:left="547" w:hanging="547"/>
        <w:jc w:val="thaiDistribute"/>
        <w:outlineLvl w:val="0"/>
        <w:rPr>
          <w:rFonts w:ascii="Arial" w:hAnsi="Arial" w:cs="Arial"/>
          <w:sz w:val="22"/>
          <w:szCs w:val="22"/>
        </w:rPr>
      </w:pPr>
      <w:r w:rsidRPr="00CF0E1F">
        <w:rPr>
          <w:rFonts w:ascii="Arial" w:hAnsi="Arial" w:cs="Arial"/>
          <w:b/>
          <w:bCs/>
          <w:sz w:val="22"/>
          <w:szCs w:val="22"/>
        </w:rPr>
        <w:t>(a)</w:t>
      </w:r>
      <w:r w:rsidRPr="00CF0E1F">
        <w:rPr>
          <w:rFonts w:ascii="Arial" w:hAnsi="Arial" w:cs="Arial"/>
          <w:sz w:val="22"/>
          <w:szCs w:val="22"/>
        </w:rPr>
        <w:tab/>
        <w:t xml:space="preserve">Summarised information about financial position </w:t>
      </w:r>
    </w:p>
    <w:tbl>
      <w:tblPr>
        <w:tblW w:w="9090" w:type="dxa"/>
        <w:tblInd w:w="450" w:type="dxa"/>
        <w:tblLayout w:type="fixed"/>
        <w:tblLook w:val="0000" w:firstRow="0" w:lastRow="0" w:firstColumn="0" w:lastColumn="0" w:noHBand="0" w:noVBand="0"/>
      </w:tblPr>
      <w:tblGrid>
        <w:gridCol w:w="1440"/>
        <w:gridCol w:w="1275"/>
        <w:gridCol w:w="1275"/>
        <w:gridCol w:w="1275"/>
        <w:gridCol w:w="1275"/>
        <w:gridCol w:w="1275"/>
        <w:gridCol w:w="1275"/>
      </w:tblGrid>
      <w:tr w:rsidR="00E43489" w:rsidRPr="00CB4A16" w14:paraId="7B50F4AB" w14:textId="77777777" w:rsidTr="00863EE0">
        <w:tc>
          <w:tcPr>
            <w:tcW w:w="1440" w:type="dxa"/>
            <w:tcBorders>
              <w:top w:val="nil"/>
              <w:left w:val="nil"/>
              <w:bottom w:val="nil"/>
              <w:right w:val="nil"/>
            </w:tcBorders>
          </w:tcPr>
          <w:p w14:paraId="3C656591" w14:textId="77777777" w:rsidR="00E43489" w:rsidRPr="00CB4A16"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tcPr>
          <w:p w14:paraId="18F62CF1"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3726D50B"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Borders>
              <w:top w:val="nil"/>
              <w:left w:val="nil"/>
              <w:right w:val="nil"/>
            </w:tcBorders>
          </w:tcPr>
          <w:p w14:paraId="67C7E960"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r w:rsidRPr="00CB4A16">
              <w:rPr>
                <w:rFonts w:ascii="Arial" w:hAnsi="Arial" w:cs="Arial"/>
                <w:sz w:val="17"/>
                <w:szCs w:val="17"/>
              </w:rPr>
              <w:t>(Unit: Thousand Baht)</w:t>
            </w:r>
          </w:p>
        </w:tc>
      </w:tr>
      <w:tr w:rsidR="00E43489" w:rsidRPr="00CB4A16" w14:paraId="4D0428D8" w14:textId="77777777" w:rsidTr="00863EE0">
        <w:tc>
          <w:tcPr>
            <w:tcW w:w="1440" w:type="dxa"/>
            <w:tcBorders>
              <w:top w:val="nil"/>
              <w:left w:val="nil"/>
              <w:bottom w:val="nil"/>
              <w:right w:val="nil"/>
            </w:tcBorders>
          </w:tcPr>
          <w:p w14:paraId="6BC73A6E" w14:textId="77777777" w:rsidR="00E43489" w:rsidRPr="00CB4A16" w:rsidRDefault="00E43489" w:rsidP="00E40950">
            <w:pPr>
              <w:spacing w:line="360" w:lineRule="exact"/>
              <w:ind w:left="77" w:hanging="98"/>
              <w:rPr>
                <w:rFonts w:ascii="Arial" w:hAnsi="Arial" w:cs="Arial"/>
                <w:sz w:val="17"/>
                <w:szCs w:val="17"/>
                <w:cs/>
              </w:rPr>
            </w:pPr>
          </w:p>
        </w:tc>
        <w:tc>
          <w:tcPr>
            <w:tcW w:w="2550" w:type="dxa"/>
            <w:gridSpan w:val="2"/>
            <w:tcBorders>
              <w:top w:val="nil"/>
              <w:left w:val="nil"/>
              <w:right w:val="nil"/>
            </w:tcBorders>
            <w:vAlign w:val="bottom"/>
          </w:tcPr>
          <w:p w14:paraId="551986F8" w14:textId="77777777"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CB4A16">
              <w:rPr>
                <w:rFonts w:ascii="Arial" w:hAnsi="Arial" w:cs="Arial"/>
                <w:sz w:val="17"/>
                <w:szCs w:val="17"/>
              </w:rPr>
              <w:t xml:space="preserve">Thaivivat Insurance </w:t>
            </w:r>
            <w:r w:rsidR="00D62A95" w:rsidRPr="00CB4A16">
              <w:rPr>
                <w:rFonts w:ascii="Arial" w:hAnsi="Arial" w:cs="Arial"/>
                <w:sz w:val="17"/>
                <w:szCs w:val="17"/>
              </w:rPr>
              <w:t>Plc.</w:t>
            </w:r>
          </w:p>
        </w:tc>
        <w:tc>
          <w:tcPr>
            <w:tcW w:w="2550" w:type="dxa"/>
            <w:gridSpan w:val="2"/>
            <w:tcBorders>
              <w:top w:val="nil"/>
              <w:left w:val="nil"/>
              <w:right w:val="nil"/>
            </w:tcBorders>
            <w:vAlign w:val="bottom"/>
          </w:tcPr>
          <w:p w14:paraId="4F5BBF6B" w14:textId="11976B6B"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CB4A16">
              <w:rPr>
                <w:rFonts w:ascii="Arial" w:hAnsi="Arial" w:cs="Arial"/>
                <w:sz w:val="17"/>
                <w:szCs w:val="17"/>
              </w:rPr>
              <w:t>Laovivat Insurance</w:t>
            </w:r>
            <w:r w:rsidR="00CB4A16">
              <w:rPr>
                <w:rFonts w:ascii="Arial" w:hAnsi="Arial" w:cs="Arial"/>
                <w:sz w:val="17"/>
                <w:szCs w:val="17"/>
              </w:rPr>
              <w:t xml:space="preserve"> </w:t>
            </w:r>
            <w:r w:rsidRPr="00CB4A16">
              <w:rPr>
                <w:rFonts w:ascii="Arial" w:hAnsi="Arial" w:cs="Arial"/>
                <w:sz w:val="17"/>
                <w:szCs w:val="17"/>
              </w:rPr>
              <w:t>Co., Ltd.</w:t>
            </w:r>
          </w:p>
        </w:tc>
        <w:tc>
          <w:tcPr>
            <w:tcW w:w="2550" w:type="dxa"/>
            <w:gridSpan w:val="2"/>
            <w:tcBorders>
              <w:top w:val="nil"/>
              <w:left w:val="nil"/>
              <w:right w:val="nil"/>
            </w:tcBorders>
            <w:vAlign w:val="bottom"/>
          </w:tcPr>
          <w:p w14:paraId="0DCB5839" w14:textId="485E77C8" w:rsidR="00E43489" w:rsidRPr="00CB4A16" w:rsidRDefault="00E43489" w:rsidP="00D62A95">
            <w:pPr>
              <w:pBdr>
                <w:bottom w:val="single" w:sz="4" w:space="1" w:color="auto"/>
              </w:pBdr>
              <w:tabs>
                <w:tab w:val="right" w:pos="7200"/>
                <w:tab w:val="right" w:pos="8540"/>
              </w:tabs>
              <w:spacing w:line="360" w:lineRule="exact"/>
              <w:jc w:val="center"/>
              <w:rPr>
                <w:rFonts w:ascii="Arial" w:hAnsi="Arial" w:cs="Arial"/>
                <w:sz w:val="17"/>
                <w:szCs w:val="17"/>
              </w:rPr>
            </w:pPr>
            <w:r w:rsidRPr="00CB4A16">
              <w:rPr>
                <w:rFonts w:ascii="Arial" w:hAnsi="Arial" w:cs="Arial"/>
                <w:sz w:val="17"/>
                <w:szCs w:val="17"/>
              </w:rPr>
              <w:t xml:space="preserve">Motor AI Recognition </w:t>
            </w:r>
            <w:r w:rsidR="00CB4A16" w:rsidRPr="00CB4A16">
              <w:rPr>
                <w:rFonts w:ascii="Arial" w:hAnsi="Arial" w:cs="Arial"/>
                <w:sz w:val="17"/>
                <w:szCs w:val="17"/>
              </w:rPr>
              <w:t xml:space="preserve">                        </w:t>
            </w:r>
            <w:r w:rsidRPr="00CB4A16">
              <w:rPr>
                <w:rFonts w:ascii="Arial" w:hAnsi="Arial" w:cs="Arial"/>
                <w:sz w:val="17"/>
                <w:szCs w:val="17"/>
              </w:rPr>
              <w:t>Solution Co., Ltd.</w:t>
            </w:r>
          </w:p>
        </w:tc>
      </w:tr>
      <w:tr w:rsidR="00E43489" w:rsidRPr="00CB4A16" w14:paraId="0227B7F9" w14:textId="77777777" w:rsidTr="00863EE0">
        <w:tc>
          <w:tcPr>
            <w:tcW w:w="1440" w:type="dxa"/>
            <w:tcBorders>
              <w:top w:val="nil"/>
              <w:left w:val="nil"/>
              <w:bottom w:val="nil"/>
              <w:right w:val="nil"/>
            </w:tcBorders>
          </w:tcPr>
          <w:p w14:paraId="339FD1C4" w14:textId="77777777" w:rsidR="00E43489" w:rsidRPr="00CB4A16" w:rsidRDefault="00E43489" w:rsidP="00E40950">
            <w:pPr>
              <w:spacing w:line="360" w:lineRule="exact"/>
              <w:ind w:left="77" w:hanging="98"/>
              <w:rPr>
                <w:rFonts w:ascii="Arial" w:hAnsi="Arial" w:cs="Arial"/>
                <w:sz w:val="17"/>
                <w:szCs w:val="17"/>
              </w:rPr>
            </w:pPr>
          </w:p>
        </w:tc>
        <w:tc>
          <w:tcPr>
            <w:tcW w:w="1275" w:type="dxa"/>
            <w:tcBorders>
              <w:top w:val="nil"/>
              <w:left w:val="nil"/>
              <w:right w:val="nil"/>
            </w:tcBorders>
          </w:tcPr>
          <w:p w14:paraId="153F2A3E" w14:textId="6362679D" w:rsidR="00E43489" w:rsidRPr="00CB4A16" w:rsidRDefault="0099098C" w:rsidP="00E40950">
            <w:pPr>
              <w:pBdr>
                <w:bottom w:val="single" w:sz="4" w:space="1" w:color="auto"/>
              </w:pBdr>
              <w:spacing w:line="360" w:lineRule="exact"/>
              <w:ind w:left="14"/>
              <w:jc w:val="center"/>
              <w:textAlignment w:val="auto"/>
              <w:rPr>
                <w:rFonts w:ascii="Arial" w:hAnsi="Arial" w:cs="Arial"/>
                <w:sz w:val="17"/>
                <w:szCs w:val="17"/>
              </w:rPr>
            </w:pPr>
            <w:r w:rsidRPr="00CB4A16">
              <w:rPr>
                <w:rFonts w:ascii="Arial" w:hAnsi="Arial" w:cs="Arial"/>
                <w:sz w:val="17"/>
                <w:szCs w:val="17"/>
              </w:rPr>
              <w:t>31 March 2024</w:t>
            </w:r>
          </w:p>
        </w:tc>
        <w:tc>
          <w:tcPr>
            <w:tcW w:w="1275" w:type="dxa"/>
            <w:tcBorders>
              <w:top w:val="nil"/>
              <w:left w:val="nil"/>
              <w:right w:val="nil"/>
            </w:tcBorders>
          </w:tcPr>
          <w:p w14:paraId="33443E6D" w14:textId="24A719DE"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rPr>
            </w:pPr>
            <w:r w:rsidRPr="00CB4A16">
              <w:rPr>
                <w:rFonts w:ascii="Arial" w:hAnsi="Arial" w:cs="Arial"/>
                <w:sz w:val="17"/>
                <w:szCs w:val="17"/>
              </w:rPr>
              <w:t>31 December    202</w:t>
            </w:r>
            <w:r w:rsidR="0099098C" w:rsidRPr="00CB4A16">
              <w:rPr>
                <w:rFonts w:ascii="Arial" w:hAnsi="Arial" w:cs="Arial"/>
                <w:sz w:val="17"/>
                <w:szCs w:val="17"/>
              </w:rPr>
              <w:t>3</w:t>
            </w:r>
          </w:p>
        </w:tc>
        <w:tc>
          <w:tcPr>
            <w:tcW w:w="1275" w:type="dxa"/>
            <w:tcBorders>
              <w:top w:val="nil"/>
              <w:left w:val="nil"/>
              <w:right w:val="nil"/>
            </w:tcBorders>
            <w:vAlign w:val="bottom"/>
          </w:tcPr>
          <w:p w14:paraId="5C1BB463" w14:textId="3EAEA609" w:rsidR="00E43489" w:rsidRPr="00CB4A16" w:rsidRDefault="0099098C"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March 2024</w:t>
            </w:r>
          </w:p>
        </w:tc>
        <w:tc>
          <w:tcPr>
            <w:tcW w:w="1275" w:type="dxa"/>
            <w:tcBorders>
              <w:top w:val="nil"/>
              <w:left w:val="nil"/>
              <w:right w:val="nil"/>
            </w:tcBorders>
            <w:vAlign w:val="bottom"/>
          </w:tcPr>
          <w:p w14:paraId="2DE41D2C" w14:textId="17687466"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December    202</w:t>
            </w:r>
            <w:r w:rsidR="0099098C" w:rsidRPr="00CB4A16">
              <w:rPr>
                <w:rFonts w:ascii="Arial" w:hAnsi="Arial" w:cs="Arial"/>
                <w:sz w:val="17"/>
                <w:szCs w:val="17"/>
              </w:rPr>
              <w:t>3</w:t>
            </w:r>
          </w:p>
        </w:tc>
        <w:tc>
          <w:tcPr>
            <w:tcW w:w="1275" w:type="dxa"/>
            <w:tcBorders>
              <w:top w:val="nil"/>
              <w:left w:val="nil"/>
              <w:right w:val="nil"/>
            </w:tcBorders>
            <w:vAlign w:val="bottom"/>
          </w:tcPr>
          <w:p w14:paraId="233FE758" w14:textId="0CF57B49" w:rsidR="00E43489" w:rsidRPr="00CB4A16" w:rsidRDefault="0099098C"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March 2024</w:t>
            </w:r>
          </w:p>
        </w:tc>
        <w:tc>
          <w:tcPr>
            <w:tcW w:w="1275" w:type="dxa"/>
            <w:tcBorders>
              <w:top w:val="nil"/>
              <w:left w:val="nil"/>
              <w:right w:val="nil"/>
            </w:tcBorders>
            <w:vAlign w:val="bottom"/>
          </w:tcPr>
          <w:p w14:paraId="659AE3F2" w14:textId="28BC37AA" w:rsidR="00E43489" w:rsidRPr="00CB4A16" w:rsidRDefault="00E43489" w:rsidP="00E40950">
            <w:pPr>
              <w:pBdr>
                <w:bottom w:val="single" w:sz="4" w:space="1" w:color="auto"/>
              </w:pBdr>
              <w:spacing w:line="360" w:lineRule="exact"/>
              <w:ind w:left="14"/>
              <w:jc w:val="center"/>
              <w:textAlignment w:val="auto"/>
              <w:rPr>
                <w:rFonts w:ascii="Arial" w:hAnsi="Arial" w:cs="Arial"/>
                <w:sz w:val="17"/>
                <w:szCs w:val="17"/>
                <w:cs/>
              </w:rPr>
            </w:pPr>
            <w:r w:rsidRPr="00CB4A16">
              <w:rPr>
                <w:rFonts w:ascii="Arial" w:hAnsi="Arial" w:cs="Arial"/>
                <w:sz w:val="17"/>
                <w:szCs w:val="17"/>
              </w:rPr>
              <w:t>31 December   202</w:t>
            </w:r>
            <w:r w:rsidR="0099098C" w:rsidRPr="00CB4A16">
              <w:rPr>
                <w:rFonts w:ascii="Arial" w:hAnsi="Arial" w:cs="Arial"/>
                <w:sz w:val="17"/>
                <w:szCs w:val="17"/>
              </w:rPr>
              <w:t>3</w:t>
            </w:r>
          </w:p>
        </w:tc>
      </w:tr>
      <w:tr w:rsidR="00CB4A16" w:rsidRPr="00CB4A16" w14:paraId="16CD1EF1" w14:textId="77777777" w:rsidTr="00863EE0">
        <w:tc>
          <w:tcPr>
            <w:tcW w:w="1440" w:type="dxa"/>
            <w:tcBorders>
              <w:top w:val="nil"/>
              <w:left w:val="nil"/>
              <w:bottom w:val="nil"/>
              <w:right w:val="nil"/>
            </w:tcBorders>
          </w:tcPr>
          <w:p w14:paraId="48C98500" w14:textId="77777777" w:rsidR="00CB4A16" w:rsidRPr="00CB4A16" w:rsidRDefault="00CB4A16" w:rsidP="00CB4A16">
            <w:pPr>
              <w:spacing w:line="360" w:lineRule="exact"/>
              <w:ind w:left="77" w:hanging="98"/>
              <w:rPr>
                <w:rFonts w:ascii="Arial" w:hAnsi="Arial" w:cs="Arial"/>
                <w:sz w:val="17"/>
                <w:szCs w:val="17"/>
                <w:cs/>
              </w:rPr>
            </w:pPr>
            <w:r w:rsidRPr="00CB4A16">
              <w:rPr>
                <w:rFonts w:ascii="Arial" w:hAnsi="Arial" w:cs="Arial"/>
                <w:sz w:val="17"/>
                <w:szCs w:val="17"/>
              </w:rPr>
              <w:t>Assets</w:t>
            </w:r>
          </w:p>
        </w:tc>
        <w:tc>
          <w:tcPr>
            <w:tcW w:w="1275" w:type="dxa"/>
            <w:vAlign w:val="bottom"/>
          </w:tcPr>
          <w:p w14:paraId="76003E05" w14:textId="79A3FEB7"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9,826,892</w:t>
            </w:r>
          </w:p>
        </w:tc>
        <w:tc>
          <w:tcPr>
            <w:tcW w:w="1275" w:type="dxa"/>
            <w:vAlign w:val="bottom"/>
          </w:tcPr>
          <w:p w14:paraId="025841AD" w14:textId="0C43F6A3"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9,775,257</w:t>
            </w:r>
          </w:p>
        </w:tc>
        <w:tc>
          <w:tcPr>
            <w:tcW w:w="1275" w:type="dxa"/>
            <w:vAlign w:val="bottom"/>
          </w:tcPr>
          <w:p w14:paraId="0EDC4711" w14:textId="26597D1E"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34,782</w:t>
            </w:r>
          </w:p>
        </w:tc>
        <w:tc>
          <w:tcPr>
            <w:tcW w:w="1275" w:type="dxa"/>
            <w:vAlign w:val="bottom"/>
          </w:tcPr>
          <w:p w14:paraId="339F1A04" w14:textId="73EA0324"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36,649</w:t>
            </w:r>
          </w:p>
        </w:tc>
        <w:tc>
          <w:tcPr>
            <w:tcW w:w="1275" w:type="dxa"/>
            <w:vAlign w:val="bottom"/>
          </w:tcPr>
          <w:p w14:paraId="79B5D6D4" w14:textId="738768CC"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28,538</w:t>
            </w:r>
          </w:p>
        </w:tc>
        <w:tc>
          <w:tcPr>
            <w:tcW w:w="1275" w:type="dxa"/>
            <w:vAlign w:val="bottom"/>
          </w:tcPr>
          <w:p w14:paraId="4FFF78E1" w14:textId="5F460B72" w:rsidR="00CB4A16" w:rsidRPr="00CB4A16" w:rsidRDefault="00CB4A16" w:rsidP="00CB4A16">
            <w:pP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26,095</w:t>
            </w:r>
          </w:p>
        </w:tc>
      </w:tr>
      <w:tr w:rsidR="00CB4A16" w:rsidRPr="00CB4A16" w14:paraId="3BE7BC0B" w14:textId="77777777" w:rsidTr="00863EE0">
        <w:tc>
          <w:tcPr>
            <w:tcW w:w="1440" w:type="dxa"/>
            <w:tcBorders>
              <w:top w:val="nil"/>
              <w:left w:val="nil"/>
              <w:bottom w:val="nil"/>
              <w:right w:val="nil"/>
            </w:tcBorders>
          </w:tcPr>
          <w:p w14:paraId="5628B6CD" w14:textId="77777777" w:rsidR="00CB4A16" w:rsidRPr="00CB4A16" w:rsidRDefault="00CB4A16" w:rsidP="00CB4A16">
            <w:pPr>
              <w:spacing w:line="360" w:lineRule="exact"/>
              <w:ind w:left="77" w:hanging="98"/>
              <w:rPr>
                <w:rFonts w:ascii="Arial" w:hAnsi="Arial" w:cs="Arial"/>
                <w:sz w:val="17"/>
                <w:szCs w:val="17"/>
                <w:cs/>
              </w:rPr>
            </w:pPr>
            <w:r w:rsidRPr="00CB4A16">
              <w:rPr>
                <w:rFonts w:ascii="Arial" w:hAnsi="Arial" w:cs="Arial"/>
                <w:sz w:val="17"/>
                <w:szCs w:val="17"/>
              </w:rPr>
              <w:t>Liabilities</w:t>
            </w:r>
          </w:p>
        </w:tc>
        <w:tc>
          <w:tcPr>
            <w:tcW w:w="1275" w:type="dxa"/>
            <w:vAlign w:val="bottom"/>
          </w:tcPr>
          <w:p w14:paraId="72F9B99A" w14:textId="2CCC4987"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7,843,909</w:t>
            </w:r>
          </w:p>
        </w:tc>
        <w:tc>
          <w:tcPr>
            <w:tcW w:w="1275" w:type="dxa"/>
            <w:vAlign w:val="bottom"/>
          </w:tcPr>
          <w:p w14:paraId="71522EB2" w14:textId="550ABE0C"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7,944,144</w:t>
            </w:r>
          </w:p>
        </w:tc>
        <w:tc>
          <w:tcPr>
            <w:tcW w:w="1275" w:type="dxa"/>
            <w:vAlign w:val="bottom"/>
          </w:tcPr>
          <w:p w14:paraId="78D65646" w14:textId="1829BBA3"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14,519</w:t>
            </w:r>
          </w:p>
        </w:tc>
        <w:tc>
          <w:tcPr>
            <w:tcW w:w="1275" w:type="dxa"/>
            <w:vAlign w:val="bottom"/>
          </w:tcPr>
          <w:p w14:paraId="51B8C61F" w14:textId="48649D65"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13,976</w:t>
            </w:r>
          </w:p>
        </w:tc>
        <w:tc>
          <w:tcPr>
            <w:tcW w:w="1275" w:type="dxa"/>
            <w:vAlign w:val="bottom"/>
          </w:tcPr>
          <w:p w14:paraId="3895757E" w14:textId="56F6FA5D"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26,353</w:t>
            </w:r>
          </w:p>
        </w:tc>
        <w:tc>
          <w:tcPr>
            <w:tcW w:w="1275" w:type="dxa"/>
            <w:vAlign w:val="bottom"/>
          </w:tcPr>
          <w:p w14:paraId="58C941A2" w14:textId="1D31F7D9"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22,064</w:t>
            </w:r>
          </w:p>
        </w:tc>
      </w:tr>
      <w:tr w:rsidR="00CB4A16" w:rsidRPr="00CB4A16" w14:paraId="79A557EC" w14:textId="77777777" w:rsidTr="00863EE0">
        <w:trPr>
          <w:trHeight w:val="73"/>
        </w:trPr>
        <w:tc>
          <w:tcPr>
            <w:tcW w:w="1440" w:type="dxa"/>
            <w:tcBorders>
              <w:top w:val="nil"/>
              <w:left w:val="nil"/>
              <w:bottom w:val="nil"/>
              <w:right w:val="nil"/>
            </w:tcBorders>
          </w:tcPr>
          <w:p w14:paraId="4425C3D1" w14:textId="77777777" w:rsidR="00CB4A16" w:rsidRPr="00CB4A16" w:rsidRDefault="00CB4A16" w:rsidP="00CB4A16">
            <w:pPr>
              <w:spacing w:line="360" w:lineRule="exact"/>
              <w:ind w:left="77" w:hanging="98"/>
              <w:rPr>
                <w:rFonts w:ascii="Arial" w:hAnsi="Arial" w:cs="Arial"/>
                <w:sz w:val="17"/>
                <w:szCs w:val="17"/>
              </w:rPr>
            </w:pPr>
            <w:r w:rsidRPr="00CB4A16">
              <w:rPr>
                <w:rFonts w:ascii="Arial" w:hAnsi="Arial" w:cs="Arial"/>
                <w:sz w:val="17"/>
                <w:szCs w:val="17"/>
              </w:rPr>
              <w:t>Net assets value</w:t>
            </w:r>
          </w:p>
        </w:tc>
        <w:tc>
          <w:tcPr>
            <w:tcW w:w="1275" w:type="dxa"/>
            <w:vAlign w:val="bottom"/>
          </w:tcPr>
          <w:p w14:paraId="77D61040" w14:textId="5BEFB759"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1,982,983</w:t>
            </w:r>
          </w:p>
        </w:tc>
        <w:tc>
          <w:tcPr>
            <w:tcW w:w="1275" w:type="dxa"/>
            <w:vAlign w:val="bottom"/>
          </w:tcPr>
          <w:p w14:paraId="6A3A5398" w14:textId="08FFE90C"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1,831,113</w:t>
            </w:r>
          </w:p>
        </w:tc>
        <w:tc>
          <w:tcPr>
            <w:tcW w:w="1275" w:type="dxa"/>
            <w:vAlign w:val="bottom"/>
          </w:tcPr>
          <w:p w14:paraId="5AA5E13B" w14:textId="5C9C30BF"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20,263</w:t>
            </w:r>
          </w:p>
        </w:tc>
        <w:tc>
          <w:tcPr>
            <w:tcW w:w="1275" w:type="dxa"/>
            <w:vAlign w:val="bottom"/>
          </w:tcPr>
          <w:p w14:paraId="28BE8DAB" w14:textId="7B053B82"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22,673</w:t>
            </w:r>
          </w:p>
        </w:tc>
        <w:tc>
          <w:tcPr>
            <w:tcW w:w="1275" w:type="dxa"/>
            <w:vAlign w:val="bottom"/>
          </w:tcPr>
          <w:p w14:paraId="314DAEEA" w14:textId="12C8F406"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2,185</w:t>
            </w:r>
          </w:p>
        </w:tc>
        <w:tc>
          <w:tcPr>
            <w:tcW w:w="1275" w:type="dxa"/>
            <w:vAlign w:val="bottom"/>
          </w:tcPr>
          <w:p w14:paraId="0C3C2007" w14:textId="20FDF4BC"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sz w:val="17"/>
                <w:szCs w:val="17"/>
              </w:rPr>
            </w:pPr>
            <w:r w:rsidRPr="00CB4A16">
              <w:rPr>
                <w:rFonts w:ascii="Arial" w:hAnsi="Arial" w:cs="Arial"/>
                <w:kern w:val="1"/>
                <w:sz w:val="17"/>
                <w:szCs w:val="17"/>
              </w:rPr>
              <w:t>4,031</w:t>
            </w:r>
          </w:p>
        </w:tc>
      </w:tr>
    </w:tbl>
    <w:p w14:paraId="0CFBB2CC" w14:textId="77777777" w:rsidR="004729FE" w:rsidRDefault="004729FE">
      <w:pPr>
        <w:overflowPunct/>
        <w:autoSpaceDE/>
        <w:autoSpaceDN/>
        <w:adjustRightInd/>
        <w:textAlignment w:val="auto"/>
        <w:rPr>
          <w:rFonts w:ascii="Arial" w:eastAsia="SimSun" w:hAnsi="Arial" w:cs="Arial"/>
          <w:b/>
          <w:bCs/>
          <w:spacing w:val="-2"/>
          <w:sz w:val="22"/>
          <w:szCs w:val="22"/>
        </w:rPr>
      </w:pPr>
      <w:r>
        <w:rPr>
          <w:rFonts w:ascii="Arial" w:hAnsi="Arial" w:cs="Arial"/>
          <w:b/>
          <w:bCs/>
          <w:spacing w:val="-2"/>
          <w:sz w:val="22"/>
          <w:szCs w:val="22"/>
        </w:rPr>
        <w:br w:type="page"/>
      </w:r>
    </w:p>
    <w:p w14:paraId="572AFF74" w14:textId="00CE7F71" w:rsidR="00C132D6" w:rsidRPr="00CF0E1F" w:rsidRDefault="00C132D6" w:rsidP="00E40950">
      <w:pPr>
        <w:pStyle w:val="List"/>
        <w:spacing w:before="240" w:after="120" w:line="380" w:lineRule="exact"/>
        <w:ind w:left="547" w:hanging="547"/>
        <w:jc w:val="thaiDistribute"/>
        <w:outlineLvl w:val="0"/>
        <w:rPr>
          <w:rFonts w:ascii="Arial" w:hAnsi="Arial" w:cs="Arial"/>
          <w:spacing w:val="-2"/>
          <w:sz w:val="22"/>
          <w:szCs w:val="22"/>
        </w:rPr>
      </w:pPr>
      <w:r w:rsidRPr="00CF0E1F">
        <w:rPr>
          <w:rFonts w:ascii="Arial" w:hAnsi="Arial" w:cs="Arial"/>
          <w:b/>
          <w:bCs/>
          <w:spacing w:val="-2"/>
          <w:sz w:val="22"/>
          <w:szCs w:val="22"/>
        </w:rPr>
        <w:lastRenderedPageBreak/>
        <w:t>(b)</w:t>
      </w:r>
      <w:r w:rsidRPr="00CF0E1F">
        <w:rPr>
          <w:rFonts w:ascii="Arial" w:hAnsi="Arial" w:cs="Arial"/>
          <w:spacing w:val="-2"/>
          <w:sz w:val="22"/>
          <w:szCs w:val="22"/>
        </w:rPr>
        <w:tab/>
        <w:t xml:space="preserve">Summarised information about comprehensive income </w:t>
      </w:r>
    </w:p>
    <w:tbl>
      <w:tblPr>
        <w:tblW w:w="9072" w:type="dxa"/>
        <w:tblInd w:w="450" w:type="dxa"/>
        <w:tblLayout w:type="fixed"/>
        <w:tblLook w:val="04A0" w:firstRow="1" w:lastRow="0" w:firstColumn="1" w:lastColumn="0" w:noHBand="0" w:noVBand="1"/>
      </w:tblPr>
      <w:tblGrid>
        <w:gridCol w:w="1422"/>
        <w:gridCol w:w="1275"/>
        <w:gridCol w:w="1275"/>
        <w:gridCol w:w="1275"/>
        <w:gridCol w:w="1275"/>
        <w:gridCol w:w="1275"/>
        <w:gridCol w:w="1275"/>
      </w:tblGrid>
      <w:tr w:rsidR="00E43489" w:rsidRPr="00CB4A16" w14:paraId="6A1716CA" w14:textId="77777777" w:rsidTr="00863EE0">
        <w:tc>
          <w:tcPr>
            <w:tcW w:w="1422" w:type="dxa"/>
          </w:tcPr>
          <w:p w14:paraId="2796F5C2" w14:textId="77777777" w:rsidR="00E43489" w:rsidRPr="00CB4A16" w:rsidRDefault="00E43489" w:rsidP="003A16C5">
            <w:pPr>
              <w:spacing w:line="360" w:lineRule="exact"/>
              <w:ind w:left="77" w:right="-114" w:hanging="98"/>
              <w:rPr>
                <w:rFonts w:ascii="Arial" w:hAnsi="Arial" w:cs="Arial"/>
                <w:sz w:val="17"/>
                <w:szCs w:val="17"/>
              </w:rPr>
            </w:pPr>
          </w:p>
        </w:tc>
        <w:tc>
          <w:tcPr>
            <w:tcW w:w="2550" w:type="dxa"/>
            <w:gridSpan w:val="2"/>
          </w:tcPr>
          <w:p w14:paraId="655EED8A"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tcPr>
          <w:p w14:paraId="05CBADB7"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p>
        </w:tc>
        <w:tc>
          <w:tcPr>
            <w:tcW w:w="2550" w:type="dxa"/>
            <w:gridSpan w:val="2"/>
            <w:hideMark/>
          </w:tcPr>
          <w:p w14:paraId="71D3EC24" w14:textId="77777777" w:rsidR="00E43489" w:rsidRPr="00CB4A16" w:rsidRDefault="00E43489" w:rsidP="00E40950">
            <w:pPr>
              <w:tabs>
                <w:tab w:val="right" w:pos="7200"/>
                <w:tab w:val="right" w:pos="8540"/>
              </w:tabs>
              <w:spacing w:line="360" w:lineRule="exact"/>
              <w:jc w:val="right"/>
              <w:rPr>
                <w:rFonts w:ascii="Arial" w:hAnsi="Arial" w:cs="Arial"/>
                <w:sz w:val="17"/>
                <w:szCs w:val="17"/>
              </w:rPr>
            </w:pPr>
            <w:r w:rsidRPr="00CB4A16">
              <w:rPr>
                <w:rFonts w:ascii="Arial" w:hAnsi="Arial" w:cs="Arial"/>
                <w:sz w:val="17"/>
                <w:szCs w:val="17"/>
              </w:rPr>
              <w:t>(Unit: Thousand Baht)</w:t>
            </w:r>
          </w:p>
        </w:tc>
      </w:tr>
      <w:tr w:rsidR="00E43489" w:rsidRPr="00CB4A16" w14:paraId="6983AF82" w14:textId="77777777" w:rsidTr="00863EE0">
        <w:tc>
          <w:tcPr>
            <w:tcW w:w="1422" w:type="dxa"/>
          </w:tcPr>
          <w:p w14:paraId="12D22B03" w14:textId="77777777" w:rsidR="00E43489" w:rsidRPr="00CB4A16" w:rsidRDefault="00E43489" w:rsidP="003A16C5">
            <w:pPr>
              <w:spacing w:line="360" w:lineRule="exact"/>
              <w:ind w:left="77" w:right="-114" w:hanging="98"/>
              <w:rPr>
                <w:rFonts w:ascii="Arial" w:hAnsi="Arial" w:cs="Arial"/>
                <w:sz w:val="17"/>
                <w:szCs w:val="17"/>
              </w:rPr>
            </w:pPr>
          </w:p>
        </w:tc>
        <w:tc>
          <w:tcPr>
            <w:tcW w:w="7650" w:type="dxa"/>
            <w:gridSpan w:val="6"/>
            <w:vAlign w:val="bottom"/>
          </w:tcPr>
          <w:p w14:paraId="23C8CD96" w14:textId="3912396F" w:rsidR="00E43489" w:rsidRPr="00CB4A16" w:rsidRDefault="00E43489" w:rsidP="00E40950">
            <w:pPr>
              <w:pBdr>
                <w:bottom w:val="single" w:sz="4" w:space="1" w:color="auto"/>
              </w:pBdr>
              <w:tabs>
                <w:tab w:val="right" w:pos="7200"/>
                <w:tab w:val="right" w:pos="8540"/>
              </w:tabs>
              <w:spacing w:line="360" w:lineRule="exact"/>
              <w:jc w:val="center"/>
              <w:rPr>
                <w:rFonts w:ascii="Arial" w:hAnsi="Arial" w:cs="Arial"/>
                <w:sz w:val="17"/>
                <w:szCs w:val="17"/>
              </w:rPr>
            </w:pPr>
            <w:r w:rsidRPr="00CB4A16">
              <w:rPr>
                <w:rFonts w:ascii="Arial" w:hAnsi="Arial" w:cs="Arial"/>
                <w:sz w:val="17"/>
                <w:szCs w:val="17"/>
              </w:rPr>
              <w:t xml:space="preserve">For the three-month periods ended </w:t>
            </w:r>
            <w:r w:rsidR="00CA7E91" w:rsidRPr="00CB4A16">
              <w:rPr>
                <w:rFonts w:ascii="Arial" w:hAnsi="Arial" w:cs="Arial"/>
                <w:sz w:val="17"/>
                <w:szCs w:val="17"/>
              </w:rPr>
              <w:t>31 March</w:t>
            </w:r>
          </w:p>
        </w:tc>
      </w:tr>
      <w:tr w:rsidR="00E43489" w:rsidRPr="00CB4A16" w14:paraId="5B3BDDF9" w14:textId="77777777" w:rsidTr="00863EE0">
        <w:tc>
          <w:tcPr>
            <w:tcW w:w="1422" w:type="dxa"/>
          </w:tcPr>
          <w:p w14:paraId="7BF0FB05" w14:textId="77777777" w:rsidR="00E43489" w:rsidRPr="00CB4A16" w:rsidRDefault="00E43489" w:rsidP="003A16C5">
            <w:pPr>
              <w:spacing w:line="360" w:lineRule="exact"/>
              <w:ind w:left="77" w:right="-114" w:hanging="98"/>
              <w:rPr>
                <w:rFonts w:ascii="Arial" w:hAnsi="Arial" w:cs="Arial"/>
                <w:sz w:val="17"/>
                <w:szCs w:val="17"/>
              </w:rPr>
            </w:pPr>
          </w:p>
        </w:tc>
        <w:tc>
          <w:tcPr>
            <w:tcW w:w="2550" w:type="dxa"/>
            <w:gridSpan w:val="2"/>
            <w:vAlign w:val="bottom"/>
          </w:tcPr>
          <w:p w14:paraId="66DAE520" w14:textId="77777777" w:rsidR="00E43489" w:rsidRPr="00CB4A16" w:rsidRDefault="00E43489" w:rsidP="00E40950">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 xml:space="preserve">Thaivivat Insurance </w:t>
            </w:r>
            <w:r w:rsidR="00D62A95" w:rsidRPr="00CB4A16">
              <w:rPr>
                <w:rFonts w:ascii="Arial" w:hAnsi="Arial" w:cs="Arial"/>
                <w:sz w:val="17"/>
                <w:szCs w:val="17"/>
              </w:rPr>
              <w:t>Plc.</w:t>
            </w:r>
          </w:p>
        </w:tc>
        <w:tc>
          <w:tcPr>
            <w:tcW w:w="2550" w:type="dxa"/>
            <w:gridSpan w:val="2"/>
            <w:vAlign w:val="bottom"/>
            <w:hideMark/>
          </w:tcPr>
          <w:p w14:paraId="7694F5A2" w14:textId="26A9A292" w:rsidR="00E43489" w:rsidRPr="00CB4A16" w:rsidRDefault="00E43489" w:rsidP="00E40950">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Laovivat Insurance</w:t>
            </w:r>
            <w:r w:rsidR="00CB4A16">
              <w:rPr>
                <w:rFonts w:ascii="Arial" w:hAnsi="Arial" w:cs="Arial"/>
                <w:sz w:val="17"/>
                <w:szCs w:val="17"/>
              </w:rPr>
              <w:t xml:space="preserve"> </w:t>
            </w:r>
            <w:r w:rsidRPr="00CB4A16">
              <w:rPr>
                <w:rFonts w:ascii="Arial" w:hAnsi="Arial" w:cs="Arial"/>
                <w:sz w:val="17"/>
                <w:szCs w:val="17"/>
              </w:rPr>
              <w:t>Co., Ltd.</w:t>
            </w:r>
          </w:p>
        </w:tc>
        <w:tc>
          <w:tcPr>
            <w:tcW w:w="2550" w:type="dxa"/>
            <w:gridSpan w:val="2"/>
            <w:vAlign w:val="bottom"/>
            <w:hideMark/>
          </w:tcPr>
          <w:p w14:paraId="4BA02F1A" w14:textId="1DDA0E96" w:rsidR="00E43489" w:rsidRPr="00CB4A16" w:rsidRDefault="00E43489" w:rsidP="00E40950">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 xml:space="preserve">Motor AI Recognition </w:t>
            </w:r>
            <w:r w:rsidR="00CB4A16" w:rsidRPr="00CB4A16">
              <w:rPr>
                <w:rFonts w:ascii="Arial" w:hAnsi="Arial" w:cs="Arial"/>
                <w:sz w:val="17"/>
                <w:szCs w:val="17"/>
              </w:rPr>
              <w:t xml:space="preserve">                  </w:t>
            </w:r>
            <w:r w:rsidRPr="00CB4A16">
              <w:rPr>
                <w:rFonts w:ascii="Arial" w:hAnsi="Arial" w:cs="Arial"/>
                <w:sz w:val="17"/>
                <w:szCs w:val="17"/>
              </w:rPr>
              <w:t>Solution Co., Ltd.</w:t>
            </w:r>
          </w:p>
        </w:tc>
      </w:tr>
      <w:tr w:rsidR="00CA7E91" w:rsidRPr="00CB4A16" w14:paraId="6FA17893" w14:textId="77777777" w:rsidTr="00863EE0">
        <w:tc>
          <w:tcPr>
            <w:tcW w:w="1422" w:type="dxa"/>
          </w:tcPr>
          <w:p w14:paraId="22BF7805" w14:textId="77777777" w:rsidR="00CA7E91" w:rsidRPr="00CB4A16" w:rsidRDefault="00CA7E91" w:rsidP="00CA7E91">
            <w:pPr>
              <w:spacing w:line="360" w:lineRule="exact"/>
              <w:ind w:left="77" w:right="-114" w:hanging="98"/>
              <w:rPr>
                <w:rFonts w:ascii="Arial" w:hAnsi="Arial" w:cs="Arial"/>
                <w:sz w:val="17"/>
                <w:szCs w:val="17"/>
              </w:rPr>
            </w:pPr>
          </w:p>
        </w:tc>
        <w:tc>
          <w:tcPr>
            <w:tcW w:w="1275" w:type="dxa"/>
            <w:vAlign w:val="bottom"/>
          </w:tcPr>
          <w:p w14:paraId="266C1423" w14:textId="12E3D3D0" w:rsidR="00CA7E91" w:rsidRPr="00CB4A16" w:rsidRDefault="00CA7E91" w:rsidP="00CA7E91">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tcPr>
          <w:p w14:paraId="1B4D3EA9" w14:textId="71080794" w:rsidR="00CA7E91" w:rsidRPr="00CB4A16" w:rsidRDefault="00CA7E91" w:rsidP="00CA7E91">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2023</w:t>
            </w:r>
          </w:p>
        </w:tc>
        <w:tc>
          <w:tcPr>
            <w:tcW w:w="1275" w:type="dxa"/>
            <w:vAlign w:val="bottom"/>
          </w:tcPr>
          <w:p w14:paraId="7D6998DB" w14:textId="2E03069A" w:rsidR="00CA7E91" w:rsidRPr="00CB4A16" w:rsidRDefault="00CA7E91" w:rsidP="00CA7E91">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hideMark/>
          </w:tcPr>
          <w:p w14:paraId="571A03FE" w14:textId="2108CD25" w:rsidR="00CA7E91" w:rsidRPr="00CB4A16" w:rsidRDefault="00CA7E91" w:rsidP="00CA7E91">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2023</w:t>
            </w:r>
          </w:p>
        </w:tc>
        <w:tc>
          <w:tcPr>
            <w:tcW w:w="1275" w:type="dxa"/>
            <w:vAlign w:val="bottom"/>
          </w:tcPr>
          <w:p w14:paraId="1C17F99F" w14:textId="09323971" w:rsidR="00CA7E91" w:rsidRPr="00CB4A16" w:rsidRDefault="00CA7E91" w:rsidP="00CA7E91">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2024</w:t>
            </w:r>
          </w:p>
        </w:tc>
        <w:tc>
          <w:tcPr>
            <w:tcW w:w="1275" w:type="dxa"/>
            <w:vAlign w:val="bottom"/>
            <w:hideMark/>
          </w:tcPr>
          <w:p w14:paraId="5ED01423" w14:textId="2F7D1BD1" w:rsidR="00CA7E91" w:rsidRPr="00CB4A16" w:rsidRDefault="00CA7E91" w:rsidP="00CA7E91">
            <w:pPr>
              <w:pBdr>
                <w:bottom w:val="single" w:sz="4" w:space="1" w:color="auto"/>
              </w:pBdr>
              <w:spacing w:line="360" w:lineRule="exact"/>
              <w:ind w:left="14"/>
              <w:jc w:val="center"/>
              <w:rPr>
                <w:rFonts w:ascii="Arial" w:hAnsi="Arial" w:cs="Arial"/>
                <w:sz w:val="17"/>
                <w:szCs w:val="17"/>
              </w:rPr>
            </w:pPr>
            <w:r w:rsidRPr="00CB4A16">
              <w:rPr>
                <w:rFonts w:ascii="Arial" w:hAnsi="Arial" w:cs="Arial"/>
                <w:sz w:val="17"/>
                <w:szCs w:val="17"/>
              </w:rPr>
              <w:t>2023</w:t>
            </w:r>
          </w:p>
        </w:tc>
      </w:tr>
      <w:tr w:rsidR="00CB4A16" w:rsidRPr="00CB4A16" w14:paraId="3FB661FD" w14:textId="77777777" w:rsidTr="00863EE0">
        <w:tc>
          <w:tcPr>
            <w:tcW w:w="1422" w:type="dxa"/>
            <w:hideMark/>
          </w:tcPr>
          <w:p w14:paraId="209B94E4" w14:textId="77777777" w:rsidR="00CB4A16" w:rsidRPr="00CB4A16" w:rsidRDefault="00CB4A16" w:rsidP="00CB4A16">
            <w:pPr>
              <w:spacing w:line="360" w:lineRule="exact"/>
              <w:ind w:left="77" w:right="-114" w:hanging="98"/>
              <w:rPr>
                <w:rFonts w:ascii="Arial" w:hAnsi="Arial" w:cs="Arial"/>
                <w:sz w:val="17"/>
                <w:szCs w:val="17"/>
                <w:cs/>
              </w:rPr>
            </w:pPr>
            <w:r w:rsidRPr="00CB4A16">
              <w:rPr>
                <w:rFonts w:ascii="Arial" w:hAnsi="Arial" w:cs="Arial"/>
                <w:sz w:val="17"/>
                <w:szCs w:val="17"/>
              </w:rPr>
              <w:t>Revenue</w:t>
            </w:r>
          </w:p>
        </w:tc>
        <w:tc>
          <w:tcPr>
            <w:tcW w:w="1275" w:type="dxa"/>
            <w:vAlign w:val="bottom"/>
          </w:tcPr>
          <w:p w14:paraId="0BABC17A" w14:textId="7BCFA953"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1,772,666</w:t>
            </w:r>
          </w:p>
        </w:tc>
        <w:tc>
          <w:tcPr>
            <w:tcW w:w="1275" w:type="dxa"/>
            <w:vAlign w:val="bottom"/>
          </w:tcPr>
          <w:p w14:paraId="572A2635" w14:textId="689FD14E"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1,721,393</w:t>
            </w:r>
          </w:p>
        </w:tc>
        <w:tc>
          <w:tcPr>
            <w:tcW w:w="1275" w:type="dxa"/>
            <w:vAlign w:val="bottom"/>
          </w:tcPr>
          <w:p w14:paraId="0708A4A3" w14:textId="562D9CCA"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cs/>
              </w:rPr>
            </w:pPr>
            <w:r w:rsidRPr="00CB4A16">
              <w:rPr>
                <w:rFonts w:ascii="Arial" w:hAnsi="Arial" w:cs="Arial"/>
                <w:kern w:val="1"/>
                <w:sz w:val="17"/>
                <w:szCs w:val="17"/>
              </w:rPr>
              <w:t>2,362</w:t>
            </w:r>
          </w:p>
        </w:tc>
        <w:tc>
          <w:tcPr>
            <w:tcW w:w="1275" w:type="dxa"/>
            <w:vAlign w:val="bottom"/>
          </w:tcPr>
          <w:p w14:paraId="71A0AB79" w14:textId="1A29FD52"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1,624</w:t>
            </w:r>
          </w:p>
        </w:tc>
        <w:tc>
          <w:tcPr>
            <w:tcW w:w="1275" w:type="dxa"/>
            <w:vAlign w:val="bottom"/>
          </w:tcPr>
          <w:p w14:paraId="3BDF2BE1" w14:textId="57E7FD44"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506</w:t>
            </w:r>
          </w:p>
        </w:tc>
        <w:tc>
          <w:tcPr>
            <w:tcW w:w="1275" w:type="dxa"/>
            <w:vAlign w:val="bottom"/>
          </w:tcPr>
          <w:p w14:paraId="7BA3385E" w14:textId="4E446AA8"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177</w:t>
            </w:r>
          </w:p>
        </w:tc>
      </w:tr>
      <w:tr w:rsidR="00CB4A16" w:rsidRPr="00CB4A16" w14:paraId="126B583C" w14:textId="77777777" w:rsidTr="00863EE0">
        <w:tc>
          <w:tcPr>
            <w:tcW w:w="1422" w:type="dxa"/>
            <w:hideMark/>
          </w:tcPr>
          <w:p w14:paraId="52D9F9DB" w14:textId="48763F1B" w:rsidR="00CB4A16" w:rsidRPr="00CB4A16" w:rsidRDefault="00CB4A16" w:rsidP="00CB4A16">
            <w:pPr>
              <w:spacing w:line="360" w:lineRule="exact"/>
              <w:ind w:left="77" w:right="-114" w:hanging="98"/>
              <w:rPr>
                <w:rFonts w:ascii="Arial" w:hAnsi="Arial" w:cs="Arial"/>
                <w:sz w:val="17"/>
                <w:szCs w:val="17"/>
              </w:rPr>
            </w:pPr>
            <w:r w:rsidRPr="00CB4A16">
              <w:rPr>
                <w:rFonts w:ascii="Arial" w:hAnsi="Arial" w:cs="Arial"/>
                <w:sz w:val="17"/>
                <w:szCs w:val="17"/>
              </w:rPr>
              <w:t xml:space="preserve">Profit (loss) </w:t>
            </w:r>
            <w:r>
              <w:rPr>
                <w:rFonts w:ascii="Arial" w:hAnsi="Arial" w:cs="Arial"/>
                <w:sz w:val="17"/>
                <w:szCs w:val="17"/>
              </w:rPr>
              <w:t xml:space="preserve">                  </w:t>
            </w:r>
            <w:r w:rsidRPr="00CB4A16">
              <w:rPr>
                <w:rFonts w:ascii="Arial" w:hAnsi="Arial" w:cs="Arial"/>
                <w:sz w:val="17"/>
                <w:szCs w:val="17"/>
              </w:rPr>
              <w:t>for the period</w:t>
            </w:r>
          </w:p>
        </w:tc>
        <w:tc>
          <w:tcPr>
            <w:tcW w:w="1275" w:type="dxa"/>
            <w:vAlign w:val="bottom"/>
          </w:tcPr>
          <w:p w14:paraId="0F532353" w14:textId="79EC08AB"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123,603</w:t>
            </w:r>
          </w:p>
        </w:tc>
        <w:tc>
          <w:tcPr>
            <w:tcW w:w="1275" w:type="dxa"/>
            <w:vAlign w:val="bottom"/>
          </w:tcPr>
          <w:p w14:paraId="037ED5B0" w14:textId="6F1588B2"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106,323</w:t>
            </w:r>
          </w:p>
        </w:tc>
        <w:tc>
          <w:tcPr>
            <w:tcW w:w="1275" w:type="dxa"/>
            <w:vAlign w:val="bottom"/>
          </w:tcPr>
          <w:p w14:paraId="33D86CB2" w14:textId="282A092E"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(109)</w:t>
            </w:r>
          </w:p>
        </w:tc>
        <w:tc>
          <w:tcPr>
            <w:tcW w:w="1275" w:type="dxa"/>
            <w:vAlign w:val="bottom"/>
          </w:tcPr>
          <w:p w14:paraId="10CEC581" w14:textId="25032E1C"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(221)</w:t>
            </w:r>
          </w:p>
        </w:tc>
        <w:tc>
          <w:tcPr>
            <w:tcW w:w="1275" w:type="dxa"/>
            <w:vAlign w:val="bottom"/>
          </w:tcPr>
          <w:p w14:paraId="677B9B5C" w14:textId="060C9E59"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(1,846)</w:t>
            </w:r>
          </w:p>
        </w:tc>
        <w:tc>
          <w:tcPr>
            <w:tcW w:w="1275" w:type="dxa"/>
            <w:vAlign w:val="bottom"/>
          </w:tcPr>
          <w:p w14:paraId="0C040CCA" w14:textId="298AFCCC" w:rsidR="00CB4A16" w:rsidRPr="00CB4A16" w:rsidRDefault="00CB4A16" w:rsidP="00CB4A16">
            <w:pP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(2,202)</w:t>
            </w:r>
          </w:p>
        </w:tc>
      </w:tr>
      <w:tr w:rsidR="00CB4A16" w:rsidRPr="00CB4A16" w14:paraId="7FF53325" w14:textId="77777777" w:rsidTr="00863EE0">
        <w:tc>
          <w:tcPr>
            <w:tcW w:w="1422" w:type="dxa"/>
            <w:hideMark/>
          </w:tcPr>
          <w:p w14:paraId="3B24A7C6" w14:textId="77777777" w:rsidR="00CB4A16" w:rsidRPr="00CB4A16" w:rsidRDefault="00CB4A16" w:rsidP="00CB4A16">
            <w:pPr>
              <w:spacing w:line="360" w:lineRule="exact"/>
              <w:ind w:left="77" w:right="-114" w:hanging="98"/>
              <w:rPr>
                <w:rFonts w:ascii="Arial" w:hAnsi="Arial" w:cs="Arial"/>
                <w:sz w:val="17"/>
                <w:szCs w:val="17"/>
              </w:rPr>
            </w:pPr>
            <w:r w:rsidRPr="00CB4A16">
              <w:rPr>
                <w:rFonts w:ascii="Arial" w:hAnsi="Arial" w:cs="Arial"/>
                <w:sz w:val="17"/>
                <w:szCs w:val="17"/>
              </w:rPr>
              <w:t>Other comprehensive income (loss)</w:t>
            </w:r>
          </w:p>
        </w:tc>
        <w:tc>
          <w:tcPr>
            <w:tcW w:w="1275" w:type="dxa"/>
            <w:vAlign w:val="bottom"/>
          </w:tcPr>
          <w:p w14:paraId="084536B1" w14:textId="2D237C53"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28,267</w:t>
            </w:r>
          </w:p>
        </w:tc>
        <w:tc>
          <w:tcPr>
            <w:tcW w:w="1275" w:type="dxa"/>
            <w:vAlign w:val="bottom"/>
          </w:tcPr>
          <w:p w14:paraId="624FDD05" w14:textId="45653446"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20,620</w:t>
            </w:r>
          </w:p>
        </w:tc>
        <w:tc>
          <w:tcPr>
            <w:tcW w:w="1275" w:type="dxa"/>
            <w:vAlign w:val="bottom"/>
          </w:tcPr>
          <w:p w14:paraId="2CDEF5EA" w14:textId="56933D24"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(2,302)</w:t>
            </w:r>
          </w:p>
        </w:tc>
        <w:tc>
          <w:tcPr>
            <w:tcW w:w="1275" w:type="dxa"/>
            <w:vAlign w:val="bottom"/>
          </w:tcPr>
          <w:p w14:paraId="008CD778" w14:textId="588B5E51"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(6,185)</w:t>
            </w:r>
          </w:p>
        </w:tc>
        <w:tc>
          <w:tcPr>
            <w:tcW w:w="1275" w:type="dxa"/>
            <w:vAlign w:val="bottom"/>
          </w:tcPr>
          <w:p w14:paraId="3632D8AE" w14:textId="75AE2104"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w:t>
            </w:r>
          </w:p>
        </w:tc>
        <w:tc>
          <w:tcPr>
            <w:tcW w:w="1275" w:type="dxa"/>
            <w:vAlign w:val="bottom"/>
          </w:tcPr>
          <w:p w14:paraId="57AF6CFE" w14:textId="26C63C54" w:rsidR="00CB4A16" w:rsidRPr="00CB4A16" w:rsidRDefault="00CB4A16" w:rsidP="00CB4A16">
            <w:pPr>
              <w:pBdr>
                <w:bottom w:val="sing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w:t>
            </w:r>
          </w:p>
        </w:tc>
      </w:tr>
      <w:tr w:rsidR="00CB4A16" w:rsidRPr="00CB4A16" w14:paraId="59FFA877" w14:textId="77777777" w:rsidTr="00863EE0">
        <w:tc>
          <w:tcPr>
            <w:tcW w:w="1422" w:type="dxa"/>
            <w:hideMark/>
          </w:tcPr>
          <w:p w14:paraId="7CB821B3" w14:textId="77777777" w:rsidR="00CB4A16" w:rsidRPr="00CB4A16" w:rsidRDefault="00CB4A16" w:rsidP="00CB4A16">
            <w:pPr>
              <w:spacing w:line="360" w:lineRule="exact"/>
              <w:ind w:left="77" w:right="-114" w:hanging="98"/>
              <w:rPr>
                <w:rFonts w:ascii="Arial" w:hAnsi="Arial" w:cs="Arial"/>
                <w:sz w:val="17"/>
                <w:szCs w:val="17"/>
              </w:rPr>
            </w:pPr>
            <w:r w:rsidRPr="00CB4A16">
              <w:rPr>
                <w:rFonts w:ascii="Arial" w:hAnsi="Arial" w:cs="Arial"/>
                <w:sz w:val="17"/>
                <w:szCs w:val="17"/>
              </w:rPr>
              <w:t>Total comprehensive income (loss)</w:t>
            </w:r>
          </w:p>
        </w:tc>
        <w:tc>
          <w:tcPr>
            <w:tcW w:w="1275" w:type="dxa"/>
            <w:vAlign w:val="bottom"/>
          </w:tcPr>
          <w:p w14:paraId="3EF1DB9F" w14:textId="34357D41"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151,870</w:t>
            </w:r>
          </w:p>
        </w:tc>
        <w:tc>
          <w:tcPr>
            <w:tcW w:w="1275" w:type="dxa"/>
            <w:vAlign w:val="bottom"/>
          </w:tcPr>
          <w:p w14:paraId="5F832585" w14:textId="0313088C"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126,943</w:t>
            </w:r>
          </w:p>
        </w:tc>
        <w:tc>
          <w:tcPr>
            <w:tcW w:w="1275" w:type="dxa"/>
            <w:vAlign w:val="bottom"/>
          </w:tcPr>
          <w:p w14:paraId="45435973" w14:textId="0C3BA5D9"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(2,411)</w:t>
            </w:r>
          </w:p>
        </w:tc>
        <w:tc>
          <w:tcPr>
            <w:tcW w:w="1275" w:type="dxa"/>
            <w:vAlign w:val="bottom"/>
          </w:tcPr>
          <w:p w14:paraId="43CB6D77" w14:textId="71B4CAC1"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(6,406)</w:t>
            </w:r>
          </w:p>
        </w:tc>
        <w:tc>
          <w:tcPr>
            <w:tcW w:w="1275" w:type="dxa"/>
            <w:vAlign w:val="bottom"/>
          </w:tcPr>
          <w:p w14:paraId="6E333C27" w14:textId="3FD3518A"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(1,846)</w:t>
            </w:r>
          </w:p>
        </w:tc>
        <w:tc>
          <w:tcPr>
            <w:tcW w:w="1275" w:type="dxa"/>
            <w:vAlign w:val="bottom"/>
          </w:tcPr>
          <w:p w14:paraId="3E97A0C6" w14:textId="445A60BF" w:rsidR="00CB4A16" w:rsidRPr="00CB4A16" w:rsidRDefault="00CB4A16" w:rsidP="00CB4A16">
            <w:pPr>
              <w:pBdr>
                <w:bottom w:val="double" w:sz="4" w:space="1" w:color="auto"/>
              </w:pBdr>
              <w:tabs>
                <w:tab w:val="decimal" w:pos="969"/>
              </w:tabs>
              <w:suppressAutoHyphens/>
              <w:overflowPunct/>
              <w:autoSpaceDE/>
              <w:adjustRightInd/>
              <w:spacing w:line="360" w:lineRule="exact"/>
              <w:ind w:right="-43"/>
              <w:rPr>
                <w:rFonts w:ascii="Arial" w:hAnsi="Arial" w:cs="Arial"/>
                <w:kern w:val="1"/>
                <w:sz w:val="17"/>
                <w:szCs w:val="17"/>
              </w:rPr>
            </w:pPr>
            <w:r w:rsidRPr="00CB4A16">
              <w:rPr>
                <w:rFonts w:ascii="Arial" w:hAnsi="Arial" w:cs="Arial"/>
                <w:kern w:val="1"/>
                <w:sz w:val="17"/>
                <w:szCs w:val="17"/>
              </w:rPr>
              <w:t>(2,202)</w:t>
            </w:r>
          </w:p>
        </w:tc>
      </w:tr>
    </w:tbl>
    <w:p w14:paraId="767ABE4D" w14:textId="4315E3DF" w:rsidR="00F01C5B" w:rsidRPr="00CF0E1F" w:rsidRDefault="00F2483D" w:rsidP="004729FE">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1</w:t>
      </w:r>
      <w:r w:rsidR="001D75F1" w:rsidRPr="00CF0E1F">
        <w:rPr>
          <w:rFonts w:ascii="Arial" w:hAnsi="Arial" w:cs="Arial"/>
          <w:b/>
          <w:bCs/>
          <w:sz w:val="22"/>
          <w:szCs w:val="22"/>
        </w:rPr>
        <w:t>0</w:t>
      </w:r>
      <w:r w:rsidR="00F01C5B" w:rsidRPr="00CF0E1F">
        <w:rPr>
          <w:rFonts w:ascii="Arial" w:hAnsi="Arial" w:cs="Arial"/>
          <w:b/>
          <w:bCs/>
          <w:sz w:val="22"/>
          <w:szCs w:val="22"/>
        </w:rPr>
        <w:t xml:space="preserve">. </w:t>
      </w:r>
      <w:r w:rsidR="00E61D5D" w:rsidRPr="00CF0E1F">
        <w:rPr>
          <w:rFonts w:ascii="Arial" w:hAnsi="Arial" w:cs="Arial"/>
          <w:b/>
          <w:bCs/>
          <w:sz w:val="22"/>
          <w:szCs w:val="22"/>
        </w:rPr>
        <w:tab/>
      </w:r>
      <w:r w:rsidR="00C95D24" w:rsidRPr="00CF0E1F">
        <w:rPr>
          <w:rFonts w:ascii="Arial" w:hAnsi="Arial" w:cs="Arial"/>
          <w:b/>
          <w:bCs/>
          <w:sz w:val="22"/>
          <w:szCs w:val="22"/>
        </w:rPr>
        <w:t>Deferred tax assets</w:t>
      </w:r>
      <w:r w:rsidR="00C610A8" w:rsidRPr="00CF0E1F">
        <w:rPr>
          <w:rFonts w:ascii="Arial" w:hAnsi="Arial" w:cs="Arial"/>
          <w:b/>
          <w:bCs/>
          <w:sz w:val="22"/>
          <w:szCs w:val="22"/>
        </w:rPr>
        <w:t>/</w:t>
      </w:r>
      <w:r w:rsidR="00F01C5B" w:rsidRPr="00CF0E1F">
        <w:rPr>
          <w:rFonts w:ascii="Arial" w:hAnsi="Arial" w:cs="Arial"/>
          <w:b/>
          <w:bCs/>
          <w:sz w:val="22"/>
          <w:szCs w:val="22"/>
        </w:rPr>
        <w:t>Income tax</w:t>
      </w:r>
      <w:r w:rsidR="00A64D55" w:rsidRPr="00CF0E1F">
        <w:rPr>
          <w:rFonts w:ascii="Arial" w:hAnsi="Arial" w:cs="Arial"/>
          <w:b/>
          <w:bCs/>
          <w:sz w:val="22"/>
          <w:szCs w:val="22"/>
        </w:rPr>
        <w:t xml:space="preserve"> expenses</w:t>
      </w:r>
    </w:p>
    <w:p w14:paraId="5DE37726" w14:textId="5326ECD1" w:rsidR="00A64D55" w:rsidRPr="00CF0E1F" w:rsidRDefault="00033A6D" w:rsidP="000D5018">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1D75F1" w:rsidRPr="00CF0E1F">
        <w:rPr>
          <w:rFonts w:ascii="Arial" w:hAnsi="Arial" w:cs="Arial"/>
          <w:b/>
          <w:bCs/>
          <w:sz w:val="22"/>
          <w:szCs w:val="22"/>
        </w:rPr>
        <w:t>0</w:t>
      </w:r>
      <w:r w:rsidR="00C95D24" w:rsidRPr="00CF0E1F">
        <w:rPr>
          <w:rFonts w:ascii="Arial" w:hAnsi="Arial" w:cs="Arial"/>
          <w:b/>
          <w:bCs/>
          <w:sz w:val="22"/>
          <w:szCs w:val="22"/>
        </w:rPr>
        <w:t>.1</w:t>
      </w:r>
      <w:r w:rsidR="00C95D24" w:rsidRPr="00CF0E1F">
        <w:rPr>
          <w:rFonts w:ascii="Arial" w:hAnsi="Arial" w:cs="Arial"/>
          <w:b/>
          <w:bCs/>
          <w:sz w:val="22"/>
          <w:szCs w:val="22"/>
        </w:rPr>
        <w:tab/>
      </w:r>
      <w:r w:rsidR="005841B1" w:rsidRPr="00CF0E1F">
        <w:rPr>
          <w:rFonts w:ascii="Arial" w:hAnsi="Arial" w:cs="Arial"/>
          <w:b/>
          <w:bCs/>
          <w:sz w:val="22"/>
          <w:szCs w:val="22"/>
        </w:rPr>
        <w:tab/>
      </w:r>
      <w:r w:rsidR="00C95D24" w:rsidRPr="00CF0E1F">
        <w:rPr>
          <w:rFonts w:ascii="Arial" w:hAnsi="Arial" w:cs="Arial"/>
          <w:b/>
          <w:bCs/>
          <w:sz w:val="22"/>
          <w:szCs w:val="22"/>
        </w:rPr>
        <w:t>Deferred tax assets</w:t>
      </w:r>
      <w:r w:rsidR="004729FE">
        <w:rPr>
          <w:rFonts w:ascii="Arial" w:hAnsi="Arial" w:cs="Arial"/>
          <w:b/>
          <w:bCs/>
          <w:sz w:val="22"/>
          <w:szCs w:val="22"/>
        </w:rPr>
        <w:t>/liabilities</w:t>
      </w:r>
    </w:p>
    <w:p w14:paraId="747A172B" w14:textId="77777777" w:rsidR="00633BB7" w:rsidRPr="00533ABD" w:rsidRDefault="00633BB7" w:rsidP="00633BB7">
      <w:pPr>
        <w:spacing w:before="120" w:after="120" w:line="380" w:lineRule="exact"/>
        <w:ind w:left="547"/>
        <w:jc w:val="thaiDistribute"/>
        <w:rPr>
          <w:rFonts w:ascii="Arial" w:hAnsi="Arial" w:cs="Arial"/>
          <w:sz w:val="22"/>
          <w:cs/>
        </w:rPr>
      </w:pPr>
      <w:r w:rsidRPr="00533ABD">
        <w:rPr>
          <w:rFonts w:ascii="Arial" w:hAnsi="Arial" w:cs="Arial"/>
          <w:sz w:val="22"/>
        </w:rPr>
        <w:t xml:space="preserve">As at </w:t>
      </w:r>
      <w:r>
        <w:rPr>
          <w:rFonts w:ascii="Arial" w:hAnsi="Arial" w:cstheme="minorBidi"/>
          <w:sz w:val="22"/>
        </w:rPr>
        <w:t xml:space="preserve">31 March 2024 and </w:t>
      </w:r>
      <w:r w:rsidRPr="00533ABD">
        <w:rPr>
          <w:rFonts w:ascii="Arial" w:hAnsi="Arial" w:cs="Arial"/>
          <w:sz w:val="22"/>
        </w:rPr>
        <w:t>31 December 202</w:t>
      </w:r>
      <w:r>
        <w:rPr>
          <w:rFonts w:ascii="Arial" w:hAnsi="Arial" w:cs="Arial"/>
          <w:sz w:val="22"/>
        </w:rPr>
        <w:t>3</w:t>
      </w:r>
      <w:r w:rsidRPr="00533ABD">
        <w:rPr>
          <w:rFonts w:ascii="Arial" w:hAnsi="Arial" w:cs="Arial"/>
          <w:sz w:val="22"/>
        </w:rPr>
        <w:t>, deferred tax assets</w:t>
      </w:r>
      <w:r>
        <w:rPr>
          <w:rFonts w:ascii="Arial" w:hAnsi="Arial" w:cs="Arial"/>
          <w:sz w:val="22"/>
        </w:rPr>
        <w:t xml:space="preserve"> and </w:t>
      </w:r>
      <w:r w:rsidRPr="00533ABD">
        <w:rPr>
          <w:rFonts w:ascii="Arial" w:hAnsi="Arial" w:cs="Arial"/>
          <w:sz w:val="22"/>
        </w:rPr>
        <w:t>deferred tax liabilities are as follows:</w:t>
      </w:r>
      <w:r w:rsidRPr="00533ABD">
        <w:rPr>
          <w:rFonts w:ascii="Arial" w:hAnsi="Arial" w:cs="Arial"/>
          <w:sz w:val="22"/>
          <w:cs/>
        </w:rPr>
        <w:t xml:space="preserve">     </w:t>
      </w:r>
    </w:p>
    <w:tbl>
      <w:tblPr>
        <w:tblW w:w="9360" w:type="dxa"/>
        <w:tblInd w:w="450" w:type="dxa"/>
        <w:tblLayout w:type="fixed"/>
        <w:tblLook w:val="04A0" w:firstRow="1" w:lastRow="0" w:firstColumn="1" w:lastColumn="0" w:noHBand="0" w:noVBand="1"/>
      </w:tblPr>
      <w:tblGrid>
        <w:gridCol w:w="3420"/>
        <w:gridCol w:w="1485"/>
        <w:gridCol w:w="1485"/>
        <w:gridCol w:w="1485"/>
        <w:gridCol w:w="1485"/>
      </w:tblGrid>
      <w:tr w:rsidR="00633BB7" w:rsidRPr="003424A7" w14:paraId="4200C456" w14:textId="77777777" w:rsidTr="00633BB7">
        <w:trPr>
          <w:cantSplit/>
          <w:trHeight w:val="366"/>
          <w:tblHeader/>
        </w:trPr>
        <w:tc>
          <w:tcPr>
            <w:tcW w:w="3420" w:type="dxa"/>
            <w:vAlign w:val="bottom"/>
            <w:hideMark/>
          </w:tcPr>
          <w:p w14:paraId="0AD7B227" w14:textId="77777777" w:rsidR="00633BB7" w:rsidRPr="00533ABD" w:rsidRDefault="00633BB7" w:rsidP="000A3635">
            <w:pPr>
              <w:spacing w:line="340" w:lineRule="exact"/>
              <w:rPr>
                <w:rFonts w:ascii="Arial" w:hAnsi="Arial" w:cs="Arial"/>
                <w:sz w:val="18"/>
                <w:szCs w:val="18"/>
              </w:rPr>
            </w:pPr>
            <w:r w:rsidRPr="003424A7">
              <w:rPr>
                <w:rFonts w:ascii="Arial" w:hAnsi="Arial" w:cs="Arial"/>
                <w:sz w:val="18"/>
                <w:szCs w:val="18"/>
                <w:cs/>
              </w:rPr>
              <w:t xml:space="preserve">   </w:t>
            </w:r>
          </w:p>
        </w:tc>
        <w:tc>
          <w:tcPr>
            <w:tcW w:w="5940" w:type="dxa"/>
            <w:gridSpan w:val="4"/>
            <w:vAlign w:val="bottom"/>
            <w:hideMark/>
          </w:tcPr>
          <w:p w14:paraId="0FDA3A71" w14:textId="77777777" w:rsidR="00633BB7" w:rsidRPr="003424A7" w:rsidRDefault="00633BB7" w:rsidP="000A3635">
            <w:pPr>
              <w:spacing w:line="340" w:lineRule="exact"/>
              <w:ind w:left="-18" w:right="4"/>
              <w:jc w:val="right"/>
              <w:rPr>
                <w:rFonts w:ascii="Arial" w:hAnsi="Arial" w:cs="Arial"/>
                <w:sz w:val="18"/>
                <w:szCs w:val="18"/>
              </w:rPr>
            </w:pPr>
            <w:r w:rsidRPr="003424A7">
              <w:rPr>
                <w:rFonts w:ascii="Arial" w:hAnsi="Arial" w:cs="Arial"/>
                <w:sz w:val="18"/>
                <w:szCs w:val="18"/>
              </w:rPr>
              <w:t xml:space="preserve">(Unit: </w:t>
            </w:r>
            <w:r w:rsidRPr="00533ABD">
              <w:rPr>
                <w:rFonts w:ascii="Arial" w:hAnsi="Arial" w:cs="Arial" w:hint="cs"/>
                <w:sz w:val="18"/>
                <w:szCs w:val="18"/>
                <w:cs/>
              </w:rPr>
              <w:t xml:space="preserve">Thousand </w:t>
            </w:r>
            <w:r w:rsidRPr="003424A7">
              <w:rPr>
                <w:rFonts w:ascii="Arial" w:hAnsi="Arial" w:cs="Arial"/>
                <w:sz w:val="18"/>
                <w:szCs w:val="18"/>
              </w:rPr>
              <w:t>Baht)</w:t>
            </w:r>
          </w:p>
        </w:tc>
      </w:tr>
      <w:tr w:rsidR="00633BB7" w:rsidRPr="003424A7" w14:paraId="3E7B84C5" w14:textId="77777777" w:rsidTr="00633BB7">
        <w:trPr>
          <w:cantSplit/>
          <w:trHeight w:val="403"/>
          <w:tblHeader/>
        </w:trPr>
        <w:tc>
          <w:tcPr>
            <w:tcW w:w="3420" w:type="dxa"/>
            <w:vAlign w:val="bottom"/>
          </w:tcPr>
          <w:p w14:paraId="3278F56E" w14:textId="77777777" w:rsidR="00633BB7" w:rsidRPr="003424A7" w:rsidRDefault="00633BB7" w:rsidP="000A3635">
            <w:pPr>
              <w:tabs>
                <w:tab w:val="left" w:pos="1260"/>
              </w:tabs>
              <w:spacing w:line="340" w:lineRule="exact"/>
              <w:rPr>
                <w:rFonts w:ascii="Arial" w:hAnsi="Arial" w:cs="Arial"/>
                <w:sz w:val="18"/>
                <w:szCs w:val="18"/>
              </w:rPr>
            </w:pPr>
          </w:p>
        </w:tc>
        <w:tc>
          <w:tcPr>
            <w:tcW w:w="2970" w:type="dxa"/>
            <w:gridSpan w:val="2"/>
            <w:vAlign w:val="bottom"/>
            <w:hideMark/>
          </w:tcPr>
          <w:p w14:paraId="656C3CCC" w14:textId="77777777" w:rsidR="00633BB7" w:rsidRPr="003424A7" w:rsidRDefault="00633BB7" w:rsidP="000A3635">
            <w:pPr>
              <w:pBdr>
                <w:bottom w:val="single" w:sz="4" w:space="1" w:color="auto"/>
              </w:pBdr>
              <w:spacing w:line="340" w:lineRule="exact"/>
              <w:ind w:left="-18" w:right="4"/>
              <w:jc w:val="center"/>
              <w:rPr>
                <w:rFonts w:ascii="Arial" w:hAnsi="Arial" w:cs="Arial"/>
                <w:sz w:val="18"/>
                <w:szCs w:val="18"/>
                <w:cs/>
              </w:rPr>
            </w:pPr>
            <w:r w:rsidRPr="003424A7">
              <w:rPr>
                <w:rFonts w:ascii="Arial" w:hAnsi="Arial" w:cs="Arial"/>
                <w:sz w:val="18"/>
                <w:szCs w:val="18"/>
              </w:rPr>
              <w:t xml:space="preserve">Consolidated </w:t>
            </w:r>
            <w:r w:rsidRPr="003424A7">
              <w:rPr>
                <w:rFonts w:ascii="Arial" w:hAnsi="Arial" w:cs="Arial"/>
                <w:sz w:val="18"/>
                <w:szCs w:val="18"/>
                <w:cs/>
              </w:rPr>
              <w:t xml:space="preserve">                                 </w:t>
            </w:r>
            <w:r w:rsidRPr="003424A7">
              <w:rPr>
                <w:rFonts w:ascii="Arial" w:hAnsi="Arial" w:cs="Arial"/>
                <w:sz w:val="18"/>
                <w:szCs w:val="18"/>
              </w:rPr>
              <w:t>financial statements</w:t>
            </w:r>
          </w:p>
        </w:tc>
        <w:tc>
          <w:tcPr>
            <w:tcW w:w="2970" w:type="dxa"/>
            <w:gridSpan w:val="2"/>
            <w:vAlign w:val="bottom"/>
            <w:hideMark/>
          </w:tcPr>
          <w:p w14:paraId="04655506" w14:textId="77777777" w:rsidR="00633BB7" w:rsidRPr="003424A7" w:rsidRDefault="00633BB7" w:rsidP="000A3635">
            <w:pPr>
              <w:pBdr>
                <w:bottom w:val="single" w:sz="4" w:space="1" w:color="auto"/>
              </w:pBdr>
              <w:spacing w:line="340" w:lineRule="exact"/>
              <w:ind w:left="-18" w:right="4"/>
              <w:jc w:val="center"/>
              <w:rPr>
                <w:rFonts w:ascii="Arial" w:hAnsi="Arial" w:cs="Arial"/>
                <w:sz w:val="18"/>
                <w:szCs w:val="18"/>
              </w:rPr>
            </w:pPr>
            <w:r w:rsidRPr="003424A7">
              <w:rPr>
                <w:rFonts w:ascii="Arial" w:hAnsi="Arial" w:cs="Arial"/>
                <w:sz w:val="18"/>
                <w:szCs w:val="18"/>
              </w:rPr>
              <w:t xml:space="preserve">Separate </w:t>
            </w:r>
            <w:r w:rsidRPr="003424A7">
              <w:rPr>
                <w:rFonts w:ascii="Arial" w:hAnsi="Arial" w:cs="Arial"/>
                <w:sz w:val="18"/>
                <w:szCs w:val="18"/>
                <w:cs/>
              </w:rPr>
              <w:t xml:space="preserve">                                        </w:t>
            </w:r>
            <w:r w:rsidRPr="003424A7">
              <w:rPr>
                <w:rFonts w:ascii="Arial" w:hAnsi="Arial" w:cs="Arial"/>
                <w:sz w:val="18"/>
                <w:szCs w:val="18"/>
              </w:rPr>
              <w:t>financial statements</w:t>
            </w:r>
          </w:p>
        </w:tc>
      </w:tr>
      <w:tr w:rsidR="00633BB7" w:rsidRPr="003424A7" w14:paraId="1C7BA3B8" w14:textId="77777777" w:rsidTr="00633BB7">
        <w:trPr>
          <w:cantSplit/>
          <w:trHeight w:val="391"/>
          <w:tblHeader/>
        </w:trPr>
        <w:tc>
          <w:tcPr>
            <w:tcW w:w="3420" w:type="dxa"/>
            <w:vAlign w:val="bottom"/>
          </w:tcPr>
          <w:p w14:paraId="23A15F3F" w14:textId="77777777" w:rsidR="00633BB7" w:rsidRPr="003424A7" w:rsidRDefault="00633BB7" w:rsidP="000A3635">
            <w:pPr>
              <w:tabs>
                <w:tab w:val="left" w:pos="1260"/>
              </w:tabs>
              <w:spacing w:line="340" w:lineRule="exact"/>
              <w:rPr>
                <w:rFonts w:ascii="Arial" w:hAnsi="Arial" w:cs="Arial"/>
                <w:sz w:val="18"/>
                <w:szCs w:val="18"/>
              </w:rPr>
            </w:pPr>
          </w:p>
        </w:tc>
        <w:tc>
          <w:tcPr>
            <w:tcW w:w="1485" w:type="dxa"/>
            <w:vAlign w:val="bottom"/>
          </w:tcPr>
          <w:p w14:paraId="00CFBA06" w14:textId="695DD622" w:rsidR="00633BB7" w:rsidRPr="00533ABD" w:rsidRDefault="00633BB7" w:rsidP="000A3635">
            <w:pPr>
              <w:pBdr>
                <w:bottom w:val="single" w:sz="4" w:space="1" w:color="auto"/>
              </w:pBdr>
              <w:spacing w:line="340" w:lineRule="exact"/>
              <w:ind w:left="-18" w:right="4"/>
              <w:jc w:val="center"/>
              <w:rPr>
                <w:rFonts w:ascii="Arial" w:hAnsi="Arial" w:cs="Arial"/>
                <w:sz w:val="18"/>
                <w:szCs w:val="18"/>
                <w:cs/>
              </w:rPr>
            </w:pPr>
            <w:r w:rsidRPr="00533ABD">
              <w:rPr>
                <w:rFonts w:ascii="Arial" w:hAnsi="Arial" w:cs="Arial" w:hint="cs"/>
                <w:sz w:val="18"/>
                <w:szCs w:val="18"/>
                <w:cs/>
              </w:rPr>
              <w:t xml:space="preserve">31 March </w:t>
            </w:r>
            <w:r>
              <w:rPr>
                <w:rFonts w:ascii="Arial" w:hAnsi="Arial" w:cs="Arial"/>
                <w:sz w:val="18"/>
                <w:szCs w:val="18"/>
              </w:rPr>
              <w:t xml:space="preserve">                    </w:t>
            </w:r>
            <w:r w:rsidRPr="00533ABD">
              <w:rPr>
                <w:rFonts w:ascii="Arial" w:hAnsi="Arial" w:cs="Arial" w:hint="cs"/>
                <w:sz w:val="18"/>
                <w:szCs w:val="18"/>
                <w:cs/>
              </w:rPr>
              <w:t>2024</w:t>
            </w:r>
          </w:p>
        </w:tc>
        <w:tc>
          <w:tcPr>
            <w:tcW w:w="1485" w:type="dxa"/>
            <w:vAlign w:val="bottom"/>
            <w:hideMark/>
          </w:tcPr>
          <w:p w14:paraId="3C202C41" w14:textId="77777777" w:rsidR="00633BB7" w:rsidRPr="00633BB7" w:rsidRDefault="00633BB7" w:rsidP="000A3635">
            <w:pPr>
              <w:pBdr>
                <w:bottom w:val="single" w:sz="4" w:space="1" w:color="auto"/>
              </w:pBdr>
              <w:spacing w:line="340" w:lineRule="exact"/>
              <w:ind w:left="-18" w:right="4"/>
              <w:jc w:val="center"/>
              <w:rPr>
                <w:rFonts w:ascii="Arial" w:hAnsi="Arial" w:cs="Arial"/>
                <w:sz w:val="18"/>
                <w:szCs w:val="18"/>
                <w:cs/>
              </w:rPr>
            </w:pPr>
            <w:r w:rsidRPr="00633BB7">
              <w:rPr>
                <w:rFonts w:ascii="Arial" w:hAnsi="Arial" w:cs="Arial" w:hint="cs"/>
                <w:sz w:val="18"/>
                <w:szCs w:val="18"/>
                <w:cs/>
              </w:rPr>
              <w:t>31 December 2023</w:t>
            </w:r>
          </w:p>
        </w:tc>
        <w:tc>
          <w:tcPr>
            <w:tcW w:w="1485" w:type="dxa"/>
            <w:vAlign w:val="bottom"/>
          </w:tcPr>
          <w:p w14:paraId="394E9CAC" w14:textId="5D5099AF" w:rsidR="00633BB7" w:rsidRPr="003424A7" w:rsidRDefault="00633BB7" w:rsidP="000A3635">
            <w:pPr>
              <w:pBdr>
                <w:bottom w:val="single" w:sz="4" w:space="1" w:color="auto"/>
              </w:pBdr>
              <w:spacing w:line="340" w:lineRule="exact"/>
              <w:ind w:left="-18" w:right="4"/>
              <w:jc w:val="center"/>
              <w:rPr>
                <w:rFonts w:ascii="Arial" w:hAnsi="Arial" w:cs="Arial"/>
                <w:sz w:val="18"/>
                <w:szCs w:val="18"/>
              </w:rPr>
            </w:pPr>
            <w:r w:rsidRPr="00533ABD">
              <w:rPr>
                <w:rFonts w:ascii="Arial" w:hAnsi="Arial" w:cs="Arial" w:hint="cs"/>
                <w:sz w:val="18"/>
                <w:szCs w:val="18"/>
                <w:cs/>
              </w:rPr>
              <w:t xml:space="preserve">31 March </w:t>
            </w:r>
            <w:r>
              <w:rPr>
                <w:rFonts w:ascii="Arial" w:hAnsi="Arial" w:cs="Arial"/>
                <w:sz w:val="18"/>
                <w:szCs w:val="18"/>
              </w:rPr>
              <w:t xml:space="preserve">                    </w:t>
            </w:r>
            <w:r w:rsidRPr="00533ABD">
              <w:rPr>
                <w:rFonts w:ascii="Arial" w:hAnsi="Arial" w:cs="Arial" w:hint="cs"/>
                <w:sz w:val="18"/>
                <w:szCs w:val="18"/>
                <w:cs/>
              </w:rPr>
              <w:t>2024</w:t>
            </w:r>
          </w:p>
        </w:tc>
        <w:tc>
          <w:tcPr>
            <w:tcW w:w="1485" w:type="dxa"/>
            <w:vAlign w:val="bottom"/>
            <w:hideMark/>
          </w:tcPr>
          <w:p w14:paraId="17DD365F" w14:textId="77777777" w:rsidR="00633BB7" w:rsidRPr="00633BB7" w:rsidRDefault="00633BB7" w:rsidP="000A3635">
            <w:pPr>
              <w:pBdr>
                <w:bottom w:val="single" w:sz="4" w:space="1" w:color="auto"/>
              </w:pBdr>
              <w:spacing w:line="340" w:lineRule="exact"/>
              <w:ind w:left="-18" w:right="4"/>
              <w:jc w:val="center"/>
              <w:rPr>
                <w:rFonts w:ascii="Arial" w:hAnsi="Arial" w:cs="Arial"/>
                <w:sz w:val="18"/>
                <w:szCs w:val="18"/>
              </w:rPr>
            </w:pPr>
            <w:r w:rsidRPr="00633BB7">
              <w:rPr>
                <w:rFonts w:ascii="Arial" w:hAnsi="Arial" w:cs="Arial" w:hint="cs"/>
                <w:sz w:val="18"/>
                <w:szCs w:val="18"/>
                <w:cs/>
              </w:rPr>
              <w:t>31 December 2023</w:t>
            </w:r>
          </w:p>
        </w:tc>
      </w:tr>
      <w:tr w:rsidR="00633BB7" w:rsidRPr="003424A7" w14:paraId="253422BF" w14:textId="77777777" w:rsidTr="00633BB7">
        <w:trPr>
          <w:cantSplit/>
          <w:trHeight w:val="366"/>
        </w:trPr>
        <w:tc>
          <w:tcPr>
            <w:tcW w:w="3420" w:type="dxa"/>
            <w:vAlign w:val="bottom"/>
            <w:hideMark/>
          </w:tcPr>
          <w:p w14:paraId="4E448F14" w14:textId="77777777" w:rsidR="00633BB7" w:rsidRPr="003424A7" w:rsidRDefault="00633BB7" w:rsidP="000A3635">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Deferred tax assets</w:t>
            </w:r>
          </w:p>
        </w:tc>
        <w:tc>
          <w:tcPr>
            <w:tcW w:w="1485" w:type="dxa"/>
            <w:vAlign w:val="bottom"/>
          </w:tcPr>
          <w:p w14:paraId="3731C5D0" w14:textId="77777777" w:rsidR="00633BB7" w:rsidRPr="00633BB7" w:rsidRDefault="00633BB7" w:rsidP="00633BB7">
            <w:pP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246,814</w:t>
            </w:r>
          </w:p>
        </w:tc>
        <w:tc>
          <w:tcPr>
            <w:tcW w:w="1485" w:type="dxa"/>
            <w:vAlign w:val="bottom"/>
          </w:tcPr>
          <w:p w14:paraId="0B7E8459" w14:textId="77777777" w:rsidR="00633BB7" w:rsidRPr="00633BB7" w:rsidRDefault="00633BB7" w:rsidP="00633BB7">
            <w:pP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258,989</w:t>
            </w:r>
          </w:p>
        </w:tc>
        <w:tc>
          <w:tcPr>
            <w:tcW w:w="1485" w:type="dxa"/>
            <w:vAlign w:val="bottom"/>
          </w:tcPr>
          <w:p w14:paraId="0FA7FE43" w14:textId="77777777" w:rsidR="00633BB7" w:rsidRPr="00633BB7" w:rsidRDefault="00633BB7" w:rsidP="00633BB7">
            <w:pP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w:t>
            </w:r>
          </w:p>
        </w:tc>
        <w:tc>
          <w:tcPr>
            <w:tcW w:w="1485" w:type="dxa"/>
            <w:vAlign w:val="bottom"/>
          </w:tcPr>
          <w:p w14:paraId="3AD1FF19" w14:textId="77777777" w:rsidR="00633BB7" w:rsidRPr="00633BB7" w:rsidRDefault="00633BB7" w:rsidP="00633BB7">
            <w:pP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w:t>
            </w:r>
          </w:p>
        </w:tc>
      </w:tr>
      <w:tr w:rsidR="00633BB7" w:rsidRPr="003424A7" w14:paraId="64FF4E43" w14:textId="77777777" w:rsidTr="00633BB7">
        <w:trPr>
          <w:cantSplit/>
          <w:trHeight w:val="366"/>
        </w:trPr>
        <w:tc>
          <w:tcPr>
            <w:tcW w:w="3420" w:type="dxa"/>
            <w:vAlign w:val="bottom"/>
            <w:hideMark/>
          </w:tcPr>
          <w:p w14:paraId="5C25C9DC" w14:textId="77777777" w:rsidR="00633BB7" w:rsidRPr="003424A7" w:rsidRDefault="00633BB7" w:rsidP="000A3635">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Deferred tax liabilities</w:t>
            </w:r>
          </w:p>
        </w:tc>
        <w:tc>
          <w:tcPr>
            <w:tcW w:w="1485" w:type="dxa"/>
            <w:vAlign w:val="bottom"/>
          </w:tcPr>
          <w:p w14:paraId="30BDD9E9" w14:textId="77777777" w:rsidR="00633BB7" w:rsidRPr="00633BB7" w:rsidRDefault="00633BB7" w:rsidP="00633BB7">
            <w:pPr>
              <w:pBdr>
                <w:bottom w:val="single" w:sz="4" w:space="1" w:color="auto"/>
              </w:pBdr>
              <w:tabs>
                <w:tab w:val="decimal" w:pos="1106"/>
              </w:tabs>
              <w:spacing w:line="340" w:lineRule="exact"/>
              <w:rPr>
                <w:rFonts w:ascii="Arial" w:hAnsi="Arial" w:cs="Arial"/>
                <w:spacing w:val="-4"/>
                <w:sz w:val="16"/>
                <w:szCs w:val="16"/>
                <w:cs/>
              </w:rPr>
            </w:pPr>
            <w:r w:rsidRPr="00633BB7">
              <w:rPr>
                <w:rFonts w:ascii="Arial" w:hAnsi="Arial" w:cs="Arial"/>
                <w:spacing w:val="-4"/>
                <w:sz w:val="16"/>
                <w:szCs w:val="16"/>
              </w:rPr>
              <w:t>(177)</w:t>
            </w:r>
          </w:p>
        </w:tc>
        <w:tc>
          <w:tcPr>
            <w:tcW w:w="1485" w:type="dxa"/>
            <w:vAlign w:val="bottom"/>
          </w:tcPr>
          <w:p w14:paraId="7E5D8314" w14:textId="77777777" w:rsidR="00633BB7" w:rsidRPr="00633BB7" w:rsidRDefault="00633BB7" w:rsidP="00633BB7">
            <w:pPr>
              <w:pBdr>
                <w:bottom w:val="single" w:sz="4" w:space="1" w:color="auto"/>
              </w:pBdr>
              <w:tabs>
                <w:tab w:val="decimal" w:pos="1106"/>
              </w:tabs>
              <w:spacing w:line="340" w:lineRule="exact"/>
              <w:rPr>
                <w:rFonts w:ascii="Arial" w:hAnsi="Arial" w:cs="Arial"/>
                <w:spacing w:val="-4"/>
                <w:sz w:val="16"/>
                <w:szCs w:val="16"/>
                <w:cs/>
              </w:rPr>
            </w:pPr>
            <w:r w:rsidRPr="00633BB7">
              <w:rPr>
                <w:rFonts w:ascii="Arial" w:hAnsi="Arial" w:cs="Arial"/>
                <w:spacing w:val="-4"/>
                <w:sz w:val="16"/>
                <w:szCs w:val="16"/>
              </w:rPr>
              <w:t>-</w:t>
            </w:r>
          </w:p>
        </w:tc>
        <w:tc>
          <w:tcPr>
            <w:tcW w:w="1485" w:type="dxa"/>
            <w:vAlign w:val="bottom"/>
          </w:tcPr>
          <w:p w14:paraId="647A8263" w14:textId="77777777" w:rsidR="00633BB7" w:rsidRPr="00633BB7" w:rsidRDefault="00633BB7" w:rsidP="00633BB7">
            <w:pPr>
              <w:pBdr>
                <w:bottom w:val="single" w:sz="4" w:space="1" w:color="auto"/>
              </w:pBd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(177)</w:t>
            </w:r>
          </w:p>
        </w:tc>
        <w:tc>
          <w:tcPr>
            <w:tcW w:w="1485" w:type="dxa"/>
            <w:vAlign w:val="bottom"/>
          </w:tcPr>
          <w:p w14:paraId="4AE8EE00" w14:textId="77777777" w:rsidR="00633BB7" w:rsidRPr="00633BB7" w:rsidRDefault="00633BB7" w:rsidP="00633BB7">
            <w:pPr>
              <w:pBdr>
                <w:bottom w:val="single" w:sz="4" w:space="1" w:color="auto"/>
              </w:pBd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w:t>
            </w:r>
          </w:p>
        </w:tc>
      </w:tr>
      <w:tr w:rsidR="00633BB7" w:rsidRPr="003424A7" w14:paraId="2F9FC100" w14:textId="77777777" w:rsidTr="00633BB7">
        <w:trPr>
          <w:cantSplit/>
          <w:trHeight w:val="97"/>
        </w:trPr>
        <w:tc>
          <w:tcPr>
            <w:tcW w:w="3420" w:type="dxa"/>
            <w:vAlign w:val="bottom"/>
            <w:hideMark/>
          </w:tcPr>
          <w:p w14:paraId="316A5F7F" w14:textId="77777777" w:rsidR="00633BB7" w:rsidRPr="003424A7" w:rsidRDefault="00633BB7" w:rsidP="000A3635">
            <w:pPr>
              <w:tabs>
                <w:tab w:val="left" w:pos="1260"/>
              </w:tabs>
              <w:spacing w:line="340" w:lineRule="exact"/>
              <w:ind w:left="252" w:right="-108" w:hanging="252"/>
              <w:rPr>
                <w:rFonts w:ascii="Arial" w:hAnsi="Arial" w:cs="Arial"/>
                <w:sz w:val="18"/>
                <w:szCs w:val="18"/>
              </w:rPr>
            </w:pPr>
            <w:r w:rsidRPr="003424A7">
              <w:rPr>
                <w:rFonts w:ascii="Arial" w:hAnsi="Arial" w:cs="Arial"/>
                <w:sz w:val="18"/>
                <w:szCs w:val="18"/>
              </w:rPr>
              <w:t>Net</w:t>
            </w:r>
          </w:p>
        </w:tc>
        <w:tc>
          <w:tcPr>
            <w:tcW w:w="1485" w:type="dxa"/>
            <w:vAlign w:val="bottom"/>
          </w:tcPr>
          <w:p w14:paraId="58DE47FA" w14:textId="77777777" w:rsidR="00633BB7" w:rsidRPr="00633BB7" w:rsidRDefault="00633BB7" w:rsidP="00633BB7">
            <w:pPr>
              <w:pBdr>
                <w:bottom w:val="double" w:sz="4" w:space="1" w:color="auto"/>
              </w:pBd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246,637</w:t>
            </w:r>
          </w:p>
        </w:tc>
        <w:tc>
          <w:tcPr>
            <w:tcW w:w="1485" w:type="dxa"/>
            <w:vAlign w:val="bottom"/>
          </w:tcPr>
          <w:p w14:paraId="627C2E8A" w14:textId="77777777" w:rsidR="00633BB7" w:rsidRPr="00633BB7" w:rsidRDefault="00633BB7" w:rsidP="00633BB7">
            <w:pPr>
              <w:pBdr>
                <w:bottom w:val="double" w:sz="4" w:space="1" w:color="auto"/>
              </w:pBd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258,989</w:t>
            </w:r>
          </w:p>
        </w:tc>
        <w:tc>
          <w:tcPr>
            <w:tcW w:w="1485" w:type="dxa"/>
            <w:vAlign w:val="bottom"/>
          </w:tcPr>
          <w:p w14:paraId="5112537A" w14:textId="77777777" w:rsidR="00633BB7" w:rsidRPr="00633BB7" w:rsidRDefault="00633BB7" w:rsidP="00633BB7">
            <w:pPr>
              <w:pBdr>
                <w:bottom w:val="double" w:sz="4" w:space="1" w:color="auto"/>
              </w:pBd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(177)</w:t>
            </w:r>
          </w:p>
        </w:tc>
        <w:tc>
          <w:tcPr>
            <w:tcW w:w="1485" w:type="dxa"/>
            <w:vAlign w:val="bottom"/>
          </w:tcPr>
          <w:p w14:paraId="47194603" w14:textId="77777777" w:rsidR="00633BB7" w:rsidRPr="00633BB7" w:rsidRDefault="00633BB7" w:rsidP="00633BB7">
            <w:pPr>
              <w:pBdr>
                <w:bottom w:val="double" w:sz="4" w:space="1" w:color="auto"/>
              </w:pBdr>
              <w:tabs>
                <w:tab w:val="decimal" w:pos="1106"/>
              </w:tabs>
              <w:spacing w:line="340" w:lineRule="exact"/>
              <w:rPr>
                <w:rFonts w:ascii="Arial" w:hAnsi="Arial" w:cs="Arial"/>
                <w:spacing w:val="-4"/>
                <w:sz w:val="16"/>
                <w:szCs w:val="16"/>
              </w:rPr>
            </w:pPr>
            <w:r w:rsidRPr="00633BB7">
              <w:rPr>
                <w:rFonts w:ascii="Arial" w:hAnsi="Arial" w:cs="Arial"/>
                <w:spacing w:val="-4"/>
                <w:sz w:val="16"/>
                <w:szCs w:val="16"/>
              </w:rPr>
              <w:t>-</w:t>
            </w:r>
          </w:p>
        </w:tc>
      </w:tr>
    </w:tbl>
    <w:p w14:paraId="450CB11B" w14:textId="77777777" w:rsidR="004729FE" w:rsidRDefault="004729FE">
      <w:pPr>
        <w:overflowPunct/>
        <w:autoSpaceDE/>
        <w:autoSpaceDN/>
        <w:adjustRightInd/>
        <w:textAlignment w:val="auto"/>
        <w:rPr>
          <w:rFonts w:ascii="Arial" w:hAnsi="Arial" w:cs="Arial"/>
          <w:sz w:val="22"/>
        </w:rPr>
      </w:pPr>
      <w:r>
        <w:rPr>
          <w:rFonts w:ascii="Arial" w:hAnsi="Arial" w:cs="Arial"/>
          <w:sz w:val="22"/>
        </w:rPr>
        <w:br w:type="page"/>
      </w:r>
    </w:p>
    <w:p w14:paraId="7A5ECB49" w14:textId="30F86A24" w:rsidR="00A64D55" w:rsidRPr="00CF0E1F" w:rsidRDefault="00633BB7" w:rsidP="00633BB7">
      <w:pPr>
        <w:spacing w:before="240" w:after="120" w:line="380" w:lineRule="exact"/>
        <w:ind w:left="547"/>
        <w:jc w:val="both"/>
        <w:rPr>
          <w:rFonts w:ascii="Arial" w:hAnsi="Arial" w:cs="Arial"/>
          <w:sz w:val="22"/>
        </w:rPr>
      </w:pPr>
      <w:r>
        <w:rPr>
          <w:rFonts w:ascii="Arial" w:hAnsi="Arial" w:cs="Arial"/>
          <w:sz w:val="22"/>
        </w:rPr>
        <w:lastRenderedPageBreak/>
        <w:t>T</w:t>
      </w:r>
      <w:r w:rsidR="00A64D55" w:rsidRPr="00CF0E1F">
        <w:rPr>
          <w:rFonts w:ascii="Arial" w:hAnsi="Arial" w:cs="Arial"/>
          <w:sz w:val="22"/>
        </w:rPr>
        <w:t xml:space="preserve">he components of deferred tax assets and </w:t>
      </w:r>
      <w:r w:rsidR="002F4A40" w:rsidRPr="00CF0E1F">
        <w:rPr>
          <w:rFonts w:ascii="Arial" w:hAnsi="Arial" w:cs="Arial"/>
          <w:sz w:val="22"/>
        </w:rPr>
        <w:t xml:space="preserve">deferred tax </w:t>
      </w:r>
      <w:r w:rsidR="00A64D55" w:rsidRPr="00CF0E1F">
        <w:rPr>
          <w:rFonts w:ascii="Arial" w:hAnsi="Arial" w:cs="Arial"/>
          <w:sz w:val="22"/>
        </w:rPr>
        <w:t>liabilities are as follows:</w:t>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DB06D7" w:rsidRPr="00CF0E1F" w14:paraId="060EFAA6" w14:textId="77777777" w:rsidTr="00633BB7">
        <w:tc>
          <w:tcPr>
            <w:tcW w:w="9330" w:type="dxa"/>
            <w:gridSpan w:val="5"/>
            <w:vAlign w:val="bottom"/>
            <w:hideMark/>
          </w:tcPr>
          <w:p w14:paraId="21A9B199" w14:textId="77777777" w:rsidR="00DB06D7" w:rsidRPr="00CF0E1F" w:rsidRDefault="00DB06D7" w:rsidP="00E40950">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t xml:space="preserve">(Unit: </w:t>
            </w:r>
            <w:r w:rsidR="00673596" w:rsidRPr="00CF0E1F">
              <w:rPr>
                <w:rFonts w:ascii="Arial" w:hAnsi="Arial" w:cs="Arial"/>
                <w:sz w:val="16"/>
                <w:szCs w:val="16"/>
              </w:rPr>
              <w:t xml:space="preserve">Thousand </w:t>
            </w:r>
            <w:r w:rsidRPr="00CF0E1F">
              <w:rPr>
                <w:rFonts w:ascii="Arial" w:hAnsi="Arial" w:cs="Arial"/>
                <w:sz w:val="16"/>
                <w:szCs w:val="16"/>
              </w:rPr>
              <w:t>Baht)</w:t>
            </w:r>
          </w:p>
        </w:tc>
      </w:tr>
      <w:tr w:rsidR="003A16C5" w:rsidRPr="00CF0E1F" w14:paraId="6F3D238A" w14:textId="77777777" w:rsidTr="00633BB7">
        <w:tc>
          <w:tcPr>
            <w:tcW w:w="3480" w:type="dxa"/>
            <w:vAlign w:val="bottom"/>
          </w:tcPr>
          <w:p w14:paraId="62ABDD6F"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765AC490"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1333AEF8" w14:textId="77777777" w:rsidR="003A16C5" w:rsidRPr="00CF0E1F" w:rsidRDefault="003A16C5" w:rsidP="00E40950">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40CC0DE0" w14:textId="77777777" w:rsidR="003A16C5" w:rsidRPr="00CF0E1F" w:rsidRDefault="003A16C5" w:rsidP="003A16C5">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Pr>
                <w:rFonts w:ascii="Arial" w:hAnsi="Arial" w:cs="Arial"/>
                <w:sz w:val="16"/>
                <w:szCs w:val="16"/>
              </w:rPr>
              <w:t>Consolidated financial statements</w:t>
            </w:r>
          </w:p>
        </w:tc>
      </w:tr>
      <w:tr w:rsidR="00CA7E91" w:rsidRPr="00CF0E1F" w14:paraId="18812A33" w14:textId="77777777" w:rsidTr="00633BB7">
        <w:tc>
          <w:tcPr>
            <w:tcW w:w="3480" w:type="dxa"/>
            <w:vAlign w:val="bottom"/>
          </w:tcPr>
          <w:p w14:paraId="2ED459FD" w14:textId="77777777" w:rsidR="00CA7E91" w:rsidRPr="00CF0E1F" w:rsidRDefault="00CA7E91" w:rsidP="00E40950">
            <w:pPr>
              <w:spacing w:line="340" w:lineRule="exact"/>
              <w:ind w:right="-14"/>
              <w:jc w:val="center"/>
              <w:rPr>
                <w:rFonts w:ascii="Arial" w:hAnsi="Arial" w:cs="Arial"/>
                <w:b/>
                <w:bCs/>
                <w:sz w:val="16"/>
                <w:szCs w:val="16"/>
                <w:u w:val="single"/>
              </w:rPr>
            </w:pPr>
          </w:p>
        </w:tc>
        <w:tc>
          <w:tcPr>
            <w:tcW w:w="2970" w:type="dxa"/>
            <w:gridSpan w:val="2"/>
            <w:vAlign w:val="bottom"/>
          </w:tcPr>
          <w:p w14:paraId="238D1022" w14:textId="55B3903A" w:rsidR="00CA7E91" w:rsidRPr="00863EE0" w:rsidRDefault="00CA7E91" w:rsidP="00E40950">
            <w:pPr>
              <w:pBdr>
                <w:bottom w:val="single" w:sz="4" w:space="1" w:color="auto"/>
              </w:pBdr>
              <w:spacing w:line="340" w:lineRule="exact"/>
              <w:ind w:left="-14"/>
              <w:jc w:val="center"/>
              <w:rPr>
                <w:rFonts w:ascii="Arial" w:hAnsi="Arial" w:cs="Arial"/>
                <w:sz w:val="16"/>
                <w:szCs w:val="16"/>
              </w:rPr>
            </w:pPr>
            <w:r w:rsidRPr="00863EE0">
              <w:rPr>
                <w:rFonts w:ascii="Arial" w:hAnsi="Arial" w:cs="Arial"/>
                <w:sz w:val="16"/>
                <w:szCs w:val="16"/>
              </w:rPr>
              <w:t>Consolidated financial statements</w:t>
            </w:r>
          </w:p>
        </w:tc>
        <w:tc>
          <w:tcPr>
            <w:tcW w:w="2880" w:type="dxa"/>
            <w:gridSpan w:val="2"/>
            <w:vAlign w:val="bottom"/>
          </w:tcPr>
          <w:p w14:paraId="47C9CE98" w14:textId="77777777" w:rsidR="00CA7E91" w:rsidRPr="00863EE0" w:rsidRDefault="00CA7E91" w:rsidP="00CA7E91">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Change in deferred tax assets or liabilities for the three-month</w:t>
            </w:r>
          </w:p>
          <w:p w14:paraId="75B0BE4B" w14:textId="5E616E66" w:rsidR="00CA7E91" w:rsidRPr="00863EE0" w:rsidRDefault="00CA7E91" w:rsidP="00CA7E91">
            <w:pPr>
              <w:pBdr>
                <w:bottom w:val="single" w:sz="4" w:space="1" w:color="auto"/>
              </w:pBdr>
              <w:spacing w:line="340" w:lineRule="exact"/>
              <w:ind w:left="-18"/>
              <w:jc w:val="center"/>
              <w:rPr>
                <w:rFonts w:ascii="Arial" w:hAnsi="Arial" w:cs="Arial"/>
                <w:sz w:val="16"/>
                <w:szCs w:val="16"/>
              </w:rPr>
            </w:pPr>
            <w:r w:rsidRPr="00863EE0">
              <w:rPr>
                <w:rFonts w:ascii="Arial" w:hAnsi="Arial" w:cs="Arial"/>
                <w:sz w:val="16"/>
                <w:szCs w:val="16"/>
              </w:rPr>
              <w:t>periods ended 31 March</w:t>
            </w:r>
          </w:p>
        </w:tc>
      </w:tr>
      <w:tr w:rsidR="001F0501" w:rsidRPr="00CF0E1F" w14:paraId="0361187F" w14:textId="77777777" w:rsidTr="00633BB7">
        <w:tc>
          <w:tcPr>
            <w:tcW w:w="3480" w:type="dxa"/>
            <w:vAlign w:val="bottom"/>
          </w:tcPr>
          <w:p w14:paraId="0F4E1F24" w14:textId="77777777" w:rsidR="001F0501" w:rsidRPr="00CF0E1F" w:rsidRDefault="001F0501" w:rsidP="00E40950">
            <w:pPr>
              <w:spacing w:line="340" w:lineRule="exact"/>
              <w:ind w:right="-14"/>
              <w:jc w:val="center"/>
              <w:rPr>
                <w:rFonts w:ascii="Arial" w:hAnsi="Arial" w:cs="Arial"/>
                <w:b/>
                <w:bCs/>
                <w:sz w:val="16"/>
                <w:szCs w:val="16"/>
                <w:u w:val="single"/>
              </w:rPr>
            </w:pPr>
          </w:p>
        </w:tc>
        <w:tc>
          <w:tcPr>
            <w:tcW w:w="1485" w:type="dxa"/>
            <w:vAlign w:val="bottom"/>
          </w:tcPr>
          <w:p w14:paraId="430D64EC" w14:textId="0382B2A9" w:rsidR="001F0501" w:rsidRPr="00633BB7" w:rsidRDefault="00CA7E91" w:rsidP="00E40950">
            <w:pPr>
              <w:pBdr>
                <w:bottom w:val="single" w:sz="4" w:space="1" w:color="auto"/>
              </w:pBdr>
              <w:spacing w:line="340" w:lineRule="exact"/>
              <w:ind w:left="-18" w:right="-15"/>
              <w:jc w:val="center"/>
              <w:rPr>
                <w:rFonts w:ascii="Arial" w:hAnsi="Arial" w:cs="Arial"/>
                <w:sz w:val="16"/>
                <w:szCs w:val="16"/>
              </w:rPr>
            </w:pPr>
            <w:r w:rsidRPr="00633BB7">
              <w:rPr>
                <w:rFonts w:ascii="Arial" w:hAnsi="Arial" w:cs="Arial"/>
                <w:sz w:val="16"/>
                <w:szCs w:val="16"/>
              </w:rPr>
              <w:t xml:space="preserve">31 March </w:t>
            </w:r>
            <w:r w:rsidR="0047136D" w:rsidRPr="00633BB7">
              <w:rPr>
                <w:rFonts w:ascii="Arial" w:hAnsi="Arial" w:cs="Arial"/>
                <w:sz w:val="16"/>
                <w:szCs w:val="16"/>
              </w:rPr>
              <w:t>2024</w:t>
            </w:r>
          </w:p>
        </w:tc>
        <w:tc>
          <w:tcPr>
            <w:tcW w:w="1485" w:type="dxa"/>
            <w:vAlign w:val="bottom"/>
          </w:tcPr>
          <w:p w14:paraId="73E57817" w14:textId="6CEBB5FB" w:rsidR="001F0501" w:rsidRPr="00CF0E1F" w:rsidRDefault="0047136D" w:rsidP="00E40950">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31 December 2023</w:t>
            </w:r>
          </w:p>
        </w:tc>
        <w:tc>
          <w:tcPr>
            <w:tcW w:w="1440" w:type="dxa"/>
            <w:vAlign w:val="bottom"/>
          </w:tcPr>
          <w:p w14:paraId="453CF9B3" w14:textId="0EEF5B63" w:rsidR="001F0501" w:rsidRPr="00CF0E1F" w:rsidRDefault="00C662F0" w:rsidP="00E40950">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sidR="00CA7E91">
              <w:rPr>
                <w:rFonts w:ascii="Arial" w:hAnsi="Arial" w:cs="Arial"/>
                <w:sz w:val="16"/>
                <w:szCs w:val="16"/>
              </w:rPr>
              <w:t>4</w:t>
            </w:r>
          </w:p>
        </w:tc>
        <w:tc>
          <w:tcPr>
            <w:tcW w:w="1440" w:type="dxa"/>
            <w:vAlign w:val="bottom"/>
          </w:tcPr>
          <w:p w14:paraId="4F441EDE" w14:textId="04D11227" w:rsidR="001F0501" w:rsidRPr="00CF0E1F" w:rsidRDefault="00C662F0" w:rsidP="00E40950">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sidR="00487F32">
              <w:rPr>
                <w:rFonts w:ascii="Arial" w:hAnsi="Arial" w:cs="Arial"/>
                <w:sz w:val="16"/>
                <w:szCs w:val="16"/>
              </w:rPr>
              <w:t>3</w:t>
            </w:r>
          </w:p>
        </w:tc>
      </w:tr>
      <w:tr w:rsidR="001F0501" w:rsidRPr="00CF0E1F" w14:paraId="11CDDB96" w14:textId="77777777" w:rsidTr="00633BB7">
        <w:tc>
          <w:tcPr>
            <w:tcW w:w="3480" w:type="dxa"/>
            <w:vAlign w:val="bottom"/>
          </w:tcPr>
          <w:p w14:paraId="3EF57E8D" w14:textId="77777777" w:rsidR="001F0501" w:rsidRPr="00CF0E1F" w:rsidRDefault="001F0501" w:rsidP="00E40950">
            <w:pPr>
              <w:tabs>
                <w:tab w:val="left" w:pos="567"/>
                <w:tab w:val="left" w:pos="1134"/>
                <w:tab w:val="left" w:pos="1701"/>
              </w:tabs>
              <w:spacing w:line="340" w:lineRule="exact"/>
              <w:ind w:left="222" w:hanging="222"/>
              <w:jc w:val="thaiDistribute"/>
              <w:rPr>
                <w:rFonts w:ascii="Arial" w:hAnsi="Arial" w:cs="Arial"/>
                <w:b/>
                <w:bCs/>
                <w:sz w:val="16"/>
                <w:szCs w:val="16"/>
              </w:rPr>
            </w:pPr>
            <w:r w:rsidRPr="00CF0E1F">
              <w:rPr>
                <w:rFonts w:ascii="Arial" w:hAnsi="Arial" w:cs="Arial"/>
                <w:b/>
                <w:bCs/>
                <w:sz w:val="16"/>
                <w:szCs w:val="16"/>
              </w:rPr>
              <w:t>Deferred tax assets</w:t>
            </w:r>
          </w:p>
        </w:tc>
        <w:tc>
          <w:tcPr>
            <w:tcW w:w="1485" w:type="dxa"/>
            <w:vAlign w:val="bottom"/>
          </w:tcPr>
          <w:p w14:paraId="6B04CCD3" w14:textId="77777777" w:rsidR="001F0501" w:rsidRPr="00CF0E1F" w:rsidRDefault="001F0501" w:rsidP="00E40950">
            <w:pPr>
              <w:tabs>
                <w:tab w:val="decimal" w:pos="1106"/>
              </w:tabs>
              <w:spacing w:line="340" w:lineRule="exact"/>
              <w:rPr>
                <w:rFonts w:ascii="Arial" w:hAnsi="Arial" w:cs="Arial"/>
                <w:spacing w:val="-4"/>
                <w:sz w:val="16"/>
                <w:szCs w:val="16"/>
              </w:rPr>
            </w:pPr>
          </w:p>
        </w:tc>
        <w:tc>
          <w:tcPr>
            <w:tcW w:w="1485" w:type="dxa"/>
            <w:vAlign w:val="bottom"/>
          </w:tcPr>
          <w:p w14:paraId="3232A02E" w14:textId="77777777" w:rsidR="001F0501" w:rsidRPr="00CF0E1F" w:rsidRDefault="001F0501" w:rsidP="00E40950">
            <w:pPr>
              <w:tabs>
                <w:tab w:val="decimal" w:pos="1106"/>
              </w:tabs>
              <w:spacing w:line="340" w:lineRule="exact"/>
              <w:rPr>
                <w:rFonts w:ascii="Arial" w:hAnsi="Arial" w:cs="Arial"/>
                <w:spacing w:val="-4"/>
                <w:sz w:val="16"/>
                <w:szCs w:val="16"/>
              </w:rPr>
            </w:pPr>
          </w:p>
        </w:tc>
        <w:tc>
          <w:tcPr>
            <w:tcW w:w="1440" w:type="dxa"/>
            <w:vAlign w:val="bottom"/>
          </w:tcPr>
          <w:p w14:paraId="5B37E358" w14:textId="77777777" w:rsidR="001F0501" w:rsidRPr="00CF0E1F" w:rsidRDefault="001F0501" w:rsidP="00E40950">
            <w:pPr>
              <w:tabs>
                <w:tab w:val="decimal" w:pos="1106"/>
              </w:tabs>
              <w:spacing w:line="340" w:lineRule="exact"/>
              <w:rPr>
                <w:rFonts w:ascii="Arial" w:hAnsi="Arial" w:cs="Arial"/>
                <w:spacing w:val="-4"/>
                <w:sz w:val="16"/>
                <w:szCs w:val="16"/>
              </w:rPr>
            </w:pPr>
          </w:p>
        </w:tc>
        <w:tc>
          <w:tcPr>
            <w:tcW w:w="1440" w:type="dxa"/>
            <w:vAlign w:val="bottom"/>
          </w:tcPr>
          <w:p w14:paraId="0A19909F" w14:textId="77777777" w:rsidR="001F0501" w:rsidRPr="00CF0E1F" w:rsidRDefault="001F0501" w:rsidP="00E40950">
            <w:pPr>
              <w:tabs>
                <w:tab w:val="decimal" w:pos="1106"/>
              </w:tabs>
              <w:spacing w:line="340" w:lineRule="exact"/>
              <w:rPr>
                <w:rFonts w:ascii="Arial" w:hAnsi="Arial" w:cs="Arial"/>
                <w:spacing w:val="-4"/>
                <w:sz w:val="16"/>
                <w:szCs w:val="16"/>
              </w:rPr>
            </w:pPr>
          </w:p>
        </w:tc>
      </w:tr>
      <w:tr w:rsidR="00157B64" w:rsidRPr="00CF0E1F" w14:paraId="79333D29" w14:textId="77777777" w:rsidTr="00633BB7">
        <w:tc>
          <w:tcPr>
            <w:tcW w:w="3480" w:type="dxa"/>
            <w:vAlign w:val="bottom"/>
          </w:tcPr>
          <w:p w14:paraId="216DC955" w14:textId="77777777" w:rsidR="00157B64" w:rsidRPr="00CF0E1F" w:rsidRDefault="00157B64" w:rsidP="00157B64">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Allowance for expected credit loss</w:t>
            </w:r>
          </w:p>
        </w:tc>
        <w:tc>
          <w:tcPr>
            <w:tcW w:w="1485" w:type="dxa"/>
            <w:shd w:val="clear" w:color="auto" w:fill="auto"/>
            <w:vAlign w:val="bottom"/>
          </w:tcPr>
          <w:p w14:paraId="0BD1926E" w14:textId="4334F13B"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20,973</w:t>
            </w:r>
          </w:p>
        </w:tc>
        <w:tc>
          <w:tcPr>
            <w:tcW w:w="1485" w:type="dxa"/>
            <w:shd w:val="clear" w:color="auto" w:fill="auto"/>
            <w:vAlign w:val="bottom"/>
          </w:tcPr>
          <w:p w14:paraId="01EB438E" w14:textId="52BA20BD"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 xml:space="preserve"> 20,828 </w:t>
            </w:r>
          </w:p>
        </w:tc>
        <w:tc>
          <w:tcPr>
            <w:tcW w:w="1440" w:type="dxa"/>
            <w:shd w:val="clear" w:color="auto" w:fill="auto"/>
            <w:vAlign w:val="bottom"/>
          </w:tcPr>
          <w:p w14:paraId="398B5DE7" w14:textId="5725F0B8"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145</w:t>
            </w:r>
          </w:p>
        </w:tc>
        <w:tc>
          <w:tcPr>
            <w:tcW w:w="1440" w:type="dxa"/>
            <w:shd w:val="clear" w:color="auto" w:fill="auto"/>
          </w:tcPr>
          <w:p w14:paraId="329E2D0E" w14:textId="71A82539" w:rsidR="00157B64" w:rsidRPr="00CF0E1F" w:rsidRDefault="00157B64" w:rsidP="00157B64">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 xml:space="preserve"> 225 </w:t>
            </w:r>
          </w:p>
        </w:tc>
      </w:tr>
      <w:tr w:rsidR="00157B64" w:rsidRPr="00CF0E1F" w14:paraId="4D52DB34" w14:textId="77777777" w:rsidTr="00633BB7">
        <w:tc>
          <w:tcPr>
            <w:tcW w:w="3480" w:type="dxa"/>
            <w:vAlign w:val="bottom"/>
          </w:tcPr>
          <w:p w14:paraId="3DBE4E3F" w14:textId="77777777" w:rsidR="00157B64" w:rsidRPr="00CF0E1F" w:rsidRDefault="00157B64" w:rsidP="00157B64">
            <w:pPr>
              <w:spacing w:line="340" w:lineRule="exact"/>
              <w:ind w:left="222" w:right="-36" w:hanging="222"/>
              <w:rPr>
                <w:rFonts w:ascii="Arial" w:hAnsi="Arial" w:cs="Arial"/>
                <w:sz w:val="16"/>
                <w:szCs w:val="16"/>
              </w:rPr>
            </w:pPr>
            <w:r w:rsidRPr="00CF0E1F">
              <w:rPr>
                <w:rFonts w:ascii="Arial" w:eastAsia="Arial Unicode MS" w:hAnsi="Arial" w:cs="Arial"/>
                <w:sz w:val="16"/>
                <w:szCs w:val="16"/>
              </w:rPr>
              <w:t>Allowance for doubtful accounts</w:t>
            </w:r>
          </w:p>
        </w:tc>
        <w:tc>
          <w:tcPr>
            <w:tcW w:w="1485" w:type="dxa"/>
            <w:shd w:val="clear" w:color="auto" w:fill="auto"/>
            <w:vAlign w:val="bottom"/>
          </w:tcPr>
          <w:p w14:paraId="48CCA692" w14:textId="773C7E3A"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1,640</w:t>
            </w:r>
          </w:p>
        </w:tc>
        <w:tc>
          <w:tcPr>
            <w:tcW w:w="1485" w:type="dxa"/>
            <w:shd w:val="clear" w:color="auto" w:fill="auto"/>
            <w:vAlign w:val="bottom"/>
          </w:tcPr>
          <w:p w14:paraId="6E1F0727" w14:textId="728D1824"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 xml:space="preserve"> 1,528 </w:t>
            </w:r>
          </w:p>
        </w:tc>
        <w:tc>
          <w:tcPr>
            <w:tcW w:w="1440" w:type="dxa"/>
            <w:shd w:val="clear" w:color="auto" w:fill="auto"/>
            <w:vAlign w:val="bottom"/>
          </w:tcPr>
          <w:p w14:paraId="37625463" w14:textId="2DF3D41C"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112</w:t>
            </w:r>
          </w:p>
        </w:tc>
        <w:tc>
          <w:tcPr>
            <w:tcW w:w="1440" w:type="dxa"/>
            <w:shd w:val="clear" w:color="auto" w:fill="auto"/>
          </w:tcPr>
          <w:p w14:paraId="524C1F1F" w14:textId="5AA8DF6F" w:rsidR="00157B64" w:rsidRPr="00CF0E1F" w:rsidRDefault="00157B64" w:rsidP="00157B64">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 xml:space="preserve"> 259 </w:t>
            </w:r>
          </w:p>
        </w:tc>
      </w:tr>
      <w:tr w:rsidR="00157B64" w:rsidRPr="00CF0E1F" w14:paraId="1646909B" w14:textId="77777777" w:rsidTr="00633BB7">
        <w:tc>
          <w:tcPr>
            <w:tcW w:w="3480" w:type="dxa"/>
            <w:vAlign w:val="bottom"/>
          </w:tcPr>
          <w:p w14:paraId="7EB025CA" w14:textId="77777777" w:rsidR="00157B64" w:rsidRPr="00CF0E1F" w:rsidRDefault="00157B64" w:rsidP="00157B64">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Allowance for impairment of investments</w:t>
            </w:r>
          </w:p>
        </w:tc>
        <w:tc>
          <w:tcPr>
            <w:tcW w:w="1485" w:type="dxa"/>
            <w:shd w:val="clear" w:color="auto" w:fill="auto"/>
            <w:vAlign w:val="bottom"/>
          </w:tcPr>
          <w:p w14:paraId="46A6B6A9" w14:textId="3B863A11"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1,563</w:t>
            </w:r>
          </w:p>
        </w:tc>
        <w:tc>
          <w:tcPr>
            <w:tcW w:w="1485" w:type="dxa"/>
            <w:shd w:val="clear" w:color="auto" w:fill="auto"/>
            <w:vAlign w:val="bottom"/>
          </w:tcPr>
          <w:p w14:paraId="04BA4A0A" w14:textId="5083EB37"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 xml:space="preserve"> 1,563 </w:t>
            </w:r>
          </w:p>
        </w:tc>
        <w:tc>
          <w:tcPr>
            <w:tcW w:w="1440" w:type="dxa"/>
            <w:shd w:val="clear" w:color="auto" w:fill="auto"/>
            <w:vAlign w:val="bottom"/>
          </w:tcPr>
          <w:p w14:paraId="79B71089" w14:textId="05FB94D3"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tcPr>
          <w:p w14:paraId="7F024CBB" w14:textId="728D62A3" w:rsidR="00157B64" w:rsidRPr="00CF0E1F" w:rsidRDefault="00157B64" w:rsidP="00157B64">
            <w:pPr>
              <w:tabs>
                <w:tab w:val="decimal" w:pos="1096"/>
              </w:tabs>
              <w:spacing w:line="340" w:lineRule="exact"/>
              <w:rPr>
                <w:rFonts w:ascii="Arial" w:hAnsi="Arial" w:cs="Arial"/>
                <w:spacing w:val="-4"/>
                <w:sz w:val="16"/>
                <w:szCs w:val="16"/>
              </w:rPr>
            </w:pPr>
            <w:r>
              <w:rPr>
                <w:rFonts w:ascii="Arial" w:hAnsi="Arial" w:cs="Arial"/>
                <w:spacing w:val="-4"/>
                <w:sz w:val="16"/>
                <w:szCs w:val="16"/>
              </w:rPr>
              <w:t>-</w:t>
            </w:r>
          </w:p>
        </w:tc>
      </w:tr>
      <w:tr w:rsidR="00157B64" w:rsidRPr="00CF0E1F" w14:paraId="2412EC6E" w14:textId="77777777" w:rsidTr="00633BB7">
        <w:tc>
          <w:tcPr>
            <w:tcW w:w="3480" w:type="dxa"/>
            <w:vAlign w:val="bottom"/>
          </w:tcPr>
          <w:p w14:paraId="2C2648BA" w14:textId="77777777" w:rsidR="00157B64" w:rsidRPr="00CF0E1F" w:rsidRDefault="00157B64" w:rsidP="00157B64">
            <w:pPr>
              <w:spacing w:line="340" w:lineRule="exact"/>
              <w:ind w:left="222" w:right="-36" w:hanging="222"/>
              <w:rPr>
                <w:rFonts w:ascii="Arial" w:hAnsi="Arial" w:cs="Arial"/>
                <w:sz w:val="16"/>
                <w:szCs w:val="16"/>
              </w:rPr>
            </w:pPr>
            <w:r w:rsidRPr="00CF0E1F">
              <w:rPr>
                <w:rFonts w:ascii="Arial" w:eastAsia="Arial Unicode MS" w:hAnsi="Arial" w:cs="Arial"/>
                <w:sz w:val="16"/>
                <w:szCs w:val="16"/>
              </w:rPr>
              <w:t>Unearned premium reserves</w:t>
            </w:r>
          </w:p>
        </w:tc>
        <w:tc>
          <w:tcPr>
            <w:tcW w:w="1485" w:type="dxa"/>
            <w:shd w:val="clear" w:color="auto" w:fill="auto"/>
            <w:vAlign w:val="bottom"/>
          </w:tcPr>
          <w:p w14:paraId="53C0C6CF" w14:textId="69ACBB73"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161,498</w:t>
            </w:r>
          </w:p>
        </w:tc>
        <w:tc>
          <w:tcPr>
            <w:tcW w:w="1485" w:type="dxa"/>
            <w:shd w:val="clear" w:color="auto" w:fill="auto"/>
            <w:vAlign w:val="bottom"/>
          </w:tcPr>
          <w:p w14:paraId="2597D8BB" w14:textId="74A67BF9"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 xml:space="preserve"> 168,895 </w:t>
            </w:r>
          </w:p>
        </w:tc>
        <w:tc>
          <w:tcPr>
            <w:tcW w:w="1440" w:type="dxa"/>
            <w:shd w:val="clear" w:color="auto" w:fill="auto"/>
            <w:vAlign w:val="bottom"/>
          </w:tcPr>
          <w:p w14:paraId="4D623621" w14:textId="3A203924"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(7,397)</w:t>
            </w:r>
          </w:p>
        </w:tc>
        <w:tc>
          <w:tcPr>
            <w:tcW w:w="1440" w:type="dxa"/>
            <w:shd w:val="clear" w:color="auto" w:fill="auto"/>
          </w:tcPr>
          <w:p w14:paraId="4BC372AB" w14:textId="15D20D3D" w:rsidR="00157B64" w:rsidRPr="00CF0E1F" w:rsidRDefault="00157B64" w:rsidP="00157B64">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(6,997)</w:t>
            </w:r>
          </w:p>
        </w:tc>
      </w:tr>
      <w:tr w:rsidR="00157B64" w:rsidRPr="00CF0E1F" w14:paraId="55D9FCB9" w14:textId="77777777" w:rsidTr="00633BB7">
        <w:tc>
          <w:tcPr>
            <w:tcW w:w="3480" w:type="dxa"/>
            <w:vAlign w:val="bottom"/>
          </w:tcPr>
          <w:p w14:paraId="0504F76E" w14:textId="77777777" w:rsidR="00157B64" w:rsidRPr="00CF0E1F" w:rsidRDefault="00157B64" w:rsidP="00157B64">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Provision for claim incurred but not yet reported and outstanding claims</w:t>
            </w:r>
          </w:p>
        </w:tc>
        <w:tc>
          <w:tcPr>
            <w:tcW w:w="1485" w:type="dxa"/>
            <w:shd w:val="clear" w:color="auto" w:fill="auto"/>
            <w:vAlign w:val="bottom"/>
          </w:tcPr>
          <w:p w14:paraId="2A94E4AB" w14:textId="18BA0351"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50,637</w:t>
            </w:r>
          </w:p>
        </w:tc>
        <w:tc>
          <w:tcPr>
            <w:tcW w:w="1485" w:type="dxa"/>
            <w:shd w:val="clear" w:color="auto" w:fill="auto"/>
            <w:vAlign w:val="bottom"/>
          </w:tcPr>
          <w:p w14:paraId="2D154652" w14:textId="1E33F47B"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46,608</w:t>
            </w:r>
          </w:p>
        </w:tc>
        <w:tc>
          <w:tcPr>
            <w:tcW w:w="1440" w:type="dxa"/>
            <w:shd w:val="clear" w:color="auto" w:fill="auto"/>
            <w:vAlign w:val="bottom"/>
          </w:tcPr>
          <w:p w14:paraId="2437753B" w14:textId="3657E6B9"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4,029</w:t>
            </w:r>
          </w:p>
        </w:tc>
        <w:tc>
          <w:tcPr>
            <w:tcW w:w="1440" w:type="dxa"/>
            <w:shd w:val="clear" w:color="auto" w:fill="auto"/>
            <w:vAlign w:val="bottom"/>
          </w:tcPr>
          <w:p w14:paraId="7E99302C" w14:textId="36528BFE" w:rsidR="00157B64" w:rsidRPr="00CF0E1F" w:rsidRDefault="00157B64" w:rsidP="00157B64">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4,954</w:t>
            </w:r>
          </w:p>
        </w:tc>
      </w:tr>
      <w:tr w:rsidR="00157B64" w:rsidRPr="00CF0E1F" w14:paraId="371A831D" w14:textId="77777777" w:rsidTr="00633BB7">
        <w:trPr>
          <w:trHeight w:val="80"/>
        </w:trPr>
        <w:tc>
          <w:tcPr>
            <w:tcW w:w="3480" w:type="dxa"/>
            <w:vAlign w:val="bottom"/>
          </w:tcPr>
          <w:p w14:paraId="26C11F0C" w14:textId="77777777" w:rsidR="00157B64" w:rsidRPr="00CF0E1F" w:rsidRDefault="00157B64" w:rsidP="00157B64">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Loss on changes in value of investment measured at FVTPL</w:t>
            </w:r>
          </w:p>
        </w:tc>
        <w:tc>
          <w:tcPr>
            <w:tcW w:w="1485" w:type="dxa"/>
            <w:shd w:val="clear" w:color="auto" w:fill="auto"/>
            <w:vAlign w:val="bottom"/>
          </w:tcPr>
          <w:p w14:paraId="59D0E108" w14:textId="1FB884B2"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33</w:t>
            </w:r>
            <w:r w:rsidR="00781853">
              <w:rPr>
                <w:rFonts w:ascii="Arial" w:hAnsi="Arial" w:cs="Arial"/>
                <w:spacing w:val="-4"/>
                <w:sz w:val="16"/>
                <w:szCs w:val="16"/>
              </w:rPr>
              <w:t>,</w:t>
            </w:r>
            <w:r w:rsidRPr="00157B64">
              <w:rPr>
                <w:rFonts w:ascii="Arial" w:hAnsi="Arial" w:cs="Arial"/>
                <w:spacing w:val="-4"/>
                <w:sz w:val="16"/>
                <w:szCs w:val="16"/>
              </w:rPr>
              <w:t>959</w:t>
            </w:r>
          </w:p>
        </w:tc>
        <w:tc>
          <w:tcPr>
            <w:tcW w:w="1485" w:type="dxa"/>
            <w:shd w:val="clear" w:color="auto" w:fill="auto"/>
            <w:vAlign w:val="bottom"/>
          </w:tcPr>
          <w:p w14:paraId="3D55C94C" w14:textId="67B75365"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35,192</w:t>
            </w:r>
          </w:p>
        </w:tc>
        <w:tc>
          <w:tcPr>
            <w:tcW w:w="1440" w:type="dxa"/>
            <w:shd w:val="clear" w:color="auto" w:fill="auto"/>
            <w:vAlign w:val="bottom"/>
          </w:tcPr>
          <w:p w14:paraId="1F1836D6" w14:textId="527D2C76"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(1,233)</w:t>
            </w:r>
          </w:p>
        </w:tc>
        <w:tc>
          <w:tcPr>
            <w:tcW w:w="1440" w:type="dxa"/>
            <w:shd w:val="clear" w:color="auto" w:fill="auto"/>
            <w:vAlign w:val="bottom"/>
          </w:tcPr>
          <w:p w14:paraId="7EFC7B7E" w14:textId="17D156E8" w:rsidR="00157B64" w:rsidRPr="00CF0E1F" w:rsidRDefault="00157B64" w:rsidP="00157B64">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24</w:t>
            </w:r>
          </w:p>
        </w:tc>
      </w:tr>
      <w:tr w:rsidR="00157B64" w:rsidRPr="00CF0E1F" w14:paraId="35FE8CC2" w14:textId="77777777" w:rsidTr="00633BB7">
        <w:tc>
          <w:tcPr>
            <w:tcW w:w="3480" w:type="dxa"/>
            <w:vAlign w:val="bottom"/>
          </w:tcPr>
          <w:p w14:paraId="50B0C173" w14:textId="77777777" w:rsidR="00157B64" w:rsidRPr="00CF0E1F" w:rsidRDefault="00157B64" w:rsidP="00157B64">
            <w:pPr>
              <w:spacing w:line="340" w:lineRule="exact"/>
              <w:ind w:left="216" w:right="-43" w:hanging="216"/>
              <w:rPr>
                <w:rFonts w:ascii="Arial" w:hAnsi="Arial" w:cs="Arial"/>
                <w:sz w:val="16"/>
                <w:szCs w:val="16"/>
                <w:lang w:val="th-TH"/>
              </w:rPr>
            </w:pPr>
            <w:r w:rsidRPr="00CF0E1F">
              <w:rPr>
                <w:rFonts w:ascii="Arial" w:eastAsia="Arial Unicode MS" w:hAnsi="Arial" w:cs="Arial"/>
                <w:sz w:val="16"/>
                <w:szCs w:val="16"/>
              </w:rPr>
              <w:t>Post employee benefit obligations</w:t>
            </w:r>
          </w:p>
        </w:tc>
        <w:tc>
          <w:tcPr>
            <w:tcW w:w="1485" w:type="dxa"/>
            <w:shd w:val="clear" w:color="auto" w:fill="auto"/>
            <w:vAlign w:val="bottom"/>
          </w:tcPr>
          <w:p w14:paraId="27FA2AE7" w14:textId="0171CB91" w:rsidR="00157B64" w:rsidRPr="00CF0E1F" w:rsidRDefault="00157B64" w:rsidP="00157B64">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20,660</w:t>
            </w:r>
          </w:p>
        </w:tc>
        <w:tc>
          <w:tcPr>
            <w:tcW w:w="1485" w:type="dxa"/>
            <w:shd w:val="clear" w:color="auto" w:fill="auto"/>
            <w:vAlign w:val="bottom"/>
          </w:tcPr>
          <w:p w14:paraId="434C9664" w14:textId="2A45E3B1" w:rsidR="00157B64" w:rsidRPr="00CF0E1F" w:rsidRDefault="00157B64" w:rsidP="00157B64">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19,968</w:t>
            </w:r>
          </w:p>
        </w:tc>
        <w:tc>
          <w:tcPr>
            <w:tcW w:w="1440" w:type="dxa"/>
            <w:shd w:val="clear" w:color="auto" w:fill="auto"/>
            <w:vAlign w:val="bottom"/>
          </w:tcPr>
          <w:p w14:paraId="6C325630" w14:textId="563CC6C3" w:rsidR="00157B64" w:rsidRPr="00CF0E1F" w:rsidRDefault="00157B64" w:rsidP="00157B64">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692</w:t>
            </w:r>
          </w:p>
        </w:tc>
        <w:tc>
          <w:tcPr>
            <w:tcW w:w="1440" w:type="dxa"/>
            <w:shd w:val="clear" w:color="auto" w:fill="auto"/>
            <w:vAlign w:val="bottom"/>
          </w:tcPr>
          <w:p w14:paraId="622163CD" w14:textId="74A6FA36" w:rsidR="00157B64" w:rsidRPr="00CF0E1F" w:rsidRDefault="00157B64" w:rsidP="00157B64">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597</w:t>
            </w:r>
          </w:p>
        </w:tc>
      </w:tr>
      <w:tr w:rsidR="00157B64" w:rsidRPr="00CF0E1F" w14:paraId="4BE5AB53" w14:textId="77777777" w:rsidTr="00633BB7">
        <w:tc>
          <w:tcPr>
            <w:tcW w:w="3480" w:type="dxa"/>
            <w:vAlign w:val="bottom"/>
          </w:tcPr>
          <w:p w14:paraId="016ACDCA" w14:textId="77777777" w:rsidR="00157B64" w:rsidRPr="00CF0E1F" w:rsidRDefault="00157B64" w:rsidP="00157B64">
            <w:pPr>
              <w:spacing w:line="340" w:lineRule="exact"/>
              <w:ind w:left="222" w:right="-43" w:hanging="222"/>
              <w:jc w:val="both"/>
              <w:rPr>
                <w:rFonts w:ascii="Arial" w:hAnsi="Arial" w:cs="Arial"/>
                <w:sz w:val="16"/>
                <w:szCs w:val="16"/>
              </w:rPr>
            </w:pPr>
            <w:r w:rsidRPr="00CF0E1F">
              <w:rPr>
                <w:rFonts w:ascii="Arial" w:hAnsi="Arial" w:cs="Arial"/>
                <w:sz w:val="16"/>
                <w:szCs w:val="16"/>
              </w:rPr>
              <w:t>Total</w:t>
            </w:r>
          </w:p>
        </w:tc>
        <w:tc>
          <w:tcPr>
            <w:tcW w:w="1485" w:type="dxa"/>
            <w:shd w:val="clear" w:color="auto" w:fill="auto"/>
            <w:vAlign w:val="bottom"/>
          </w:tcPr>
          <w:p w14:paraId="796573A7" w14:textId="084CBA67" w:rsidR="00157B64" w:rsidRPr="00CF0E1F" w:rsidRDefault="00157B64" w:rsidP="00157B64">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290,930</w:t>
            </w:r>
          </w:p>
        </w:tc>
        <w:tc>
          <w:tcPr>
            <w:tcW w:w="1485" w:type="dxa"/>
            <w:shd w:val="clear" w:color="auto" w:fill="auto"/>
            <w:vAlign w:val="bottom"/>
          </w:tcPr>
          <w:p w14:paraId="4412D37E" w14:textId="109C0B86" w:rsidR="00157B64" w:rsidRPr="00CF0E1F" w:rsidRDefault="00157B64" w:rsidP="00157B64">
            <w:pPr>
              <w:pBdr>
                <w:bottom w:val="single" w:sz="4" w:space="1" w:color="auto"/>
                <w:between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294,582</w:t>
            </w:r>
          </w:p>
        </w:tc>
        <w:tc>
          <w:tcPr>
            <w:tcW w:w="1440" w:type="dxa"/>
            <w:shd w:val="clear" w:color="auto" w:fill="auto"/>
            <w:vAlign w:val="bottom"/>
          </w:tcPr>
          <w:p w14:paraId="21485786" w14:textId="4D72C19D" w:rsidR="00157B64" w:rsidRPr="00CF0E1F" w:rsidRDefault="00157B64" w:rsidP="00157B64">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6F5285D8" w14:textId="77777777" w:rsidR="00157B64" w:rsidRPr="00CF0E1F" w:rsidRDefault="00157B64" w:rsidP="00157B64">
            <w:pPr>
              <w:tabs>
                <w:tab w:val="decimal" w:pos="1096"/>
              </w:tabs>
              <w:spacing w:line="340" w:lineRule="exact"/>
              <w:rPr>
                <w:rFonts w:ascii="Arial" w:hAnsi="Arial" w:cs="Arial"/>
                <w:spacing w:val="-4"/>
                <w:sz w:val="16"/>
                <w:szCs w:val="16"/>
              </w:rPr>
            </w:pPr>
          </w:p>
        </w:tc>
      </w:tr>
      <w:tr w:rsidR="00487F32" w:rsidRPr="00CF0E1F" w14:paraId="5C521408" w14:textId="77777777" w:rsidTr="00C3317C">
        <w:tc>
          <w:tcPr>
            <w:tcW w:w="3480" w:type="dxa"/>
            <w:vAlign w:val="bottom"/>
          </w:tcPr>
          <w:p w14:paraId="44EA72BB" w14:textId="6A10C970" w:rsidR="00487F32" w:rsidRPr="00CF0E1F" w:rsidRDefault="00487F32" w:rsidP="00487F32">
            <w:pPr>
              <w:spacing w:line="340" w:lineRule="exact"/>
              <w:ind w:left="216" w:right="-43" w:hanging="216"/>
              <w:jc w:val="both"/>
              <w:rPr>
                <w:rFonts w:ascii="Arial" w:hAnsi="Arial" w:cs="Arial"/>
                <w:b/>
                <w:bCs/>
                <w:sz w:val="16"/>
                <w:szCs w:val="16"/>
              </w:rPr>
            </w:pPr>
            <w:r w:rsidRPr="00CF0E1F">
              <w:rPr>
                <w:rFonts w:ascii="Arial" w:hAnsi="Arial" w:cs="Arial"/>
                <w:b/>
                <w:bCs/>
                <w:sz w:val="16"/>
                <w:szCs w:val="16"/>
              </w:rPr>
              <w:t>Deferred tax liabilities</w:t>
            </w:r>
          </w:p>
        </w:tc>
        <w:tc>
          <w:tcPr>
            <w:tcW w:w="1485" w:type="dxa"/>
            <w:vAlign w:val="bottom"/>
          </w:tcPr>
          <w:p w14:paraId="71405921" w14:textId="77777777" w:rsidR="00487F32" w:rsidRPr="00CF0E1F" w:rsidRDefault="00487F32" w:rsidP="00C3317C">
            <w:pPr>
              <w:tabs>
                <w:tab w:val="decimal" w:pos="1096"/>
              </w:tabs>
              <w:spacing w:line="340" w:lineRule="exact"/>
              <w:rPr>
                <w:rFonts w:ascii="Arial" w:hAnsi="Arial" w:cs="Arial"/>
                <w:spacing w:val="-4"/>
                <w:sz w:val="16"/>
                <w:szCs w:val="16"/>
              </w:rPr>
            </w:pPr>
          </w:p>
        </w:tc>
        <w:tc>
          <w:tcPr>
            <w:tcW w:w="1485" w:type="dxa"/>
            <w:vAlign w:val="bottom"/>
          </w:tcPr>
          <w:p w14:paraId="4CA84817" w14:textId="77777777" w:rsidR="00487F32" w:rsidRPr="00CF0E1F" w:rsidRDefault="00487F32" w:rsidP="00C3317C">
            <w:pPr>
              <w:tabs>
                <w:tab w:val="decimal" w:pos="1096"/>
              </w:tabs>
              <w:spacing w:line="340" w:lineRule="exact"/>
              <w:rPr>
                <w:rFonts w:ascii="Arial" w:hAnsi="Arial" w:cs="Arial"/>
                <w:spacing w:val="-4"/>
                <w:sz w:val="16"/>
                <w:szCs w:val="16"/>
              </w:rPr>
            </w:pPr>
          </w:p>
        </w:tc>
        <w:tc>
          <w:tcPr>
            <w:tcW w:w="1440" w:type="dxa"/>
            <w:vAlign w:val="bottom"/>
          </w:tcPr>
          <w:p w14:paraId="6EE272FE" w14:textId="77777777" w:rsidR="00487F32" w:rsidRPr="00CF0E1F" w:rsidRDefault="00487F32" w:rsidP="00C3317C">
            <w:pPr>
              <w:tabs>
                <w:tab w:val="decimal" w:pos="1096"/>
              </w:tabs>
              <w:spacing w:line="340" w:lineRule="exact"/>
              <w:rPr>
                <w:rFonts w:ascii="Arial" w:hAnsi="Arial" w:cs="Arial"/>
                <w:spacing w:val="-4"/>
                <w:sz w:val="16"/>
                <w:szCs w:val="16"/>
              </w:rPr>
            </w:pPr>
          </w:p>
        </w:tc>
        <w:tc>
          <w:tcPr>
            <w:tcW w:w="1440" w:type="dxa"/>
            <w:vAlign w:val="bottom"/>
          </w:tcPr>
          <w:p w14:paraId="006275E9" w14:textId="77777777" w:rsidR="00487F32" w:rsidRPr="00CF0E1F" w:rsidRDefault="00487F32" w:rsidP="00C3317C">
            <w:pPr>
              <w:tabs>
                <w:tab w:val="decimal" w:pos="1096"/>
              </w:tabs>
              <w:spacing w:line="340" w:lineRule="exact"/>
              <w:rPr>
                <w:rFonts w:ascii="Arial" w:hAnsi="Arial" w:cs="Arial"/>
                <w:spacing w:val="-4"/>
                <w:sz w:val="16"/>
                <w:szCs w:val="16"/>
              </w:rPr>
            </w:pPr>
          </w:p>
        </w:tc>
      </w:tr>
      <w:tr w:rsidR="00157B64" w:rsidRPr="00CF0E1F" w14:paraId="0020EE1E" w14:textId="77777777" w:rsidTr="00C3317C">
        <w:trPr>
          <w:trHeight w:val="95"/>
        </w:trPr>
        <w:tc>
          <w:tcPr>
            <w:tcW w:w="3480" w:type="dxa"/>
            <w:vAlign w:val="bottom"/>
          </w:tcPr>
          <w:p w14:paraId="34214D95" w14:textId="16E5463D" w:rsidR="00157B64" w:rsidRPr="00CF0E1F" w:rsidRDefault="00C3317C" w:rsidP="00CF7C9D">
            <w:pPr>
              <w:spacing w:line="340" w:lineRule="exact"/>
              <w:ind w:left="135" w:right="-36" w:hanging="135"/>
              <w:rPr>
                <w:rFonts w:ascii="Arial" w:eastAsia="Arial Unicode MS" w:hAnsi="Arial" w:cs="Arial"/>
                <w:sz w:val="16"/>
                <w:szCs w:val="16"/>
              </w:rPr>
            </w:pPr>
            <w:r w:rsidRPr="00CF0E1F">
              <w:rPr>
                <w:rFonts w:ascii="Arial" w:eastAsia="Arial Unicode MS" w:hAnsi="Arial" w:cs="Arial"/>
                <w:sz w:val="16"/>
                <w:szCs w:val="16"/>
              </w:rPr>
              <w:t xml:space="preserve">Gain on changes in value of investments </w:t>
            </w:r>
            <w:r w:rsidR="00157B64" w:rsidRPr="00CF0E1F">
              <w:rPr>
                <w:rFonts w:ascii="Arial" w:eastAsia="Arial Unicode MS" w:hAnsi="Arial" w:cs="Arial"/>
                <w:sz w:val="16"/>
                <w:szCs w:val="16"/>
              </w:rPr>
              <w:t>measured at FVOCI</w:t>
            </w:r>
          </w:p>
        </w:tc>
        <w:tc>
          <w:tcPr>
            <w:tcW w:w="1485" w:type="dxa"/>
            <w:shd w:val="clear" w:color="auto" w:fill="auto"/>
            <w:vAlign w:val="bottom"/>
          </w:tcPr>
          <w:p w14:paraId="7CAA0BC4" w14:textId="37CC86E4"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42,005</w:t>
            </w:r>
          </w:p>
        </w:tc>
        <w:tc>
          <w:tcPr>
            <w:tcW w:w="1485" w:type="dxa"/>
            <w:shd w:val="clear" w:color="auto" w:fill="auto"/>
            <w:vAlign w:val="bottom"/>
          </w:tcPr>
          <w:p w14:paraId="229258B7" w14:textId="3AE9633D"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34,938</w:t>
            </w:r>
          </w:p>
        </w:tc>
        <w:tc>
          <w:tcPr>
            <w:tcW w:w="1440" w:type="dxa"/>
            <w:shd w:val="clear" w:color="auto" w:fill="auto"/>
            <w:vAlign w:val="bottom"/>
          </w:tcPr>
          <w:p w14:paraId="6362175B" w14:textId="20A6C319"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7,067</w:t>
            </w:r>
          </w:p>
        </w:tc>
        <w:tc>
          <w:tcPr>
            <w:tcW w:w="1440" w:type="dxa"/>
            <w:shd w:val="clear" w:color="auto" w:fill="auto"/>
            <w:vAlign w:val="bottom"/>
          </w:tcPr>
          <w:p w14:paraId="4526E4B6" w14:textId="44D9CFE5" w:rsidR="00157B64" w:rsidRPr="00CF0E1F" w:rsidRDefault="00157B64" w:rsidP="00C3317C">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5,155</w:t>
            </w:r>
          </w:p>
        </w:tc>
      </w:tr>
      <w:tr w:rsidR="00157B64" w:rsidRPr="00CF0E1F" w14:paraId="38C179A3" w14:textId="77777777" w:rsidTr="00C3317C">
        <w:trPr>
          <w:trHeight w:val="95"/>
        </w:trPr>
        <w:tc>
          <w:tcPr>
            <w:tcW w:w="3480" w:type="dxa"/>
            <w:vAlign w:val="bottom"/>
          </w:tcPr>
          <w:p w14:paraId="24ADF9EB" w14:textId="6DF926D4" w:rsidR="00157B64" w:rsidRPr="00CF0E1F" w:rsidRDefault="00FC6B38" w:rsidP="00CF7C9D">
            <w:pPr>
              <w:spacing w:line="340" w:lineRule="exact"/>
              <w:ind w:left="135" w:right="-36" w:hanging="135"/>
              <w:rPr>
                <w:rFonts w:ascii="Arial" w:eastAsia="Arial Unicode MS" w:hAnsi="Arial" w:cs="Arial"/>
                <w:sz w:val="16"/>
                <w:szCs w:val="16"/>
              </w:rPr>
            </w:pPr>
            <w:r>
              <w:rPr>
                <w:rFonts w:ascii="Arial" w:eastAsia="Arial Unicode MS" w:hAnsi="Arial" w:cs="Arial"/>
                <w:sz w:val="16"/>
                <w:szCs w:val="16"/>
              </w:rPr>
              <w:t>Gain on changes in value of investments measured of FVTPL</w:t>
            </w:r>
          </w:p>
        </w:tc>
        <w:tc>
          <w:tcPr>
            <w:tcW w:w="1485" w:type="dxa"/>
            <w:shd w:val="clear" w:color="auto" w:fill="auto"/>
            <w:vAlign w:val="bottom"/>
          </w:tcPr>
          <w:p w14:paraId="415979FF" w14:textId="228E3ADA"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85" w:type="dxa"/>
            <w:shd w:val="clear" w:color="auto" w:fill="auto"/>
            <w:vAlign w:val="bottom"/>
          </w:tcPr>
          <w:p w14:paraId="20AA0C5F" w14:textId="20BF94E4" w:rsidR="00157B64" w:rsidRPr="008C326C"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vAlign w:val="bottom"/>
          </w:tcPr>
          <w:p w14:paraId="36A95F18" w14:textId="02A87D2D"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40" w:type="dxa"/>
            <w:shd w:val="clear" w:color="auto" w:fill="auto"/>
            <w:vAlign w:val="bottom"/>
          </w:tcPr>
          <w:p w14:paraId="1AB1F99B" w14:textId="0F1ADDDC" w:rsidR="00157B64" w:rsidRPr="005B75C4" w:rsidRDefault="00157B64" w:rsidP="00C3317C">
            <w:pPr>
              <w:tabs>
                <w:tab w:val="decimal" w:pos="1096"/>
              </w:tabs>
              <w:spacing w:line="340" w:lineRule="exact"/>
              <w:rPr>
                <w:rFonts w:ascii="Arial" w:hAnsi="Arial" w:cs="Arial"/>
                <w:spacing w:val="-4"/>
                <w:sz w:val="16"/>
                <w:szCs w:val="16"/>
              </w:rPr>
            </w:pPr>
            <w:r>
              <w:rPr>
                <w:rFonts w:ascii="Arial" w:hAnsi="Arial" w:cs="Arial"/>
                <w:spacing w:val="-4"/>
                <w:sz w:val="16"/>
                <w:szCs w:val="16"/>
              </w:rPr>
              <w:t>-</w:t>
            </w:r>
          </w:p>
        </w:tc>
      </w:tr>
      <w:tr w:rsidR="00157B64" w:rsidRPr="00CF0E1F" w14:paraId="4B3D6840" w14:textId="77777777" w:rsidTr="00C3317C">
        <w:trPr>
          <w:trHeight w:val="68"/>
        </w:trPr>
        <w:tc>
          <w:tcPr>
            <w:tcW w:w="3480" w:type="dxa"/>
            <w:vAlign w:val="bottom"/>
          </w:tcPr>
          <w:p w14:paraId="0A5B99C4" w14:textId="77777777" w:rsidR="00157B64" w:rsidRPr="00CF0E1F" w:rsidRDefault="00157B64" w:rsidP="00157B64">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Gain on change in value of derivatives</w:t>
            </w:r>
          </w:p>
        </w:tc>
        <w:tc>
          <w:tcPr>
            <w:tcW w:w="1485" w:type="dxa"/>
            <w:shd w:val="clear" w:color="auto" w:fill="auto"/>
            <w:vAlign w:val="bottom"/>
          </w:tcPr>
          <w:p w14:paraId="7726B5C4" w14:textId="1156652D"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85" w:type="dxa"/>
            <w:shd w:val="clear" w:color="auto" w:fill="auto"/>
            <w:vAlign w:val="bottom"/>
          </w:tcPr>
          <w:p w14:paraId="231805F3" w14:textId="1420ED8F"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vAlign w:val="bottom"/>
          </w:tcPr>
          <w:p w14:paraId="6BA8F93E" w14:textId="7B1BECA6"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vAlign w:val="bottom"/>
          </w:tcPr>
          <w:p w14:paraId="4C6EA1AE" w14:textId="73095BC8" w:rsidR="00157B64" w:rsidRPr="00CF0E1F" w:rsidRDefault="00157B64" w:rsidP="00C3317C">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(476)</w:t>
            </w:r>
          </w:p>
        </w:tc>
      </w:tr>
      <w:tr w:rsidR="00157B64" w:rsidRPr="00CF0E1F" w14:paraId="55CECFAE" w14:textId="77777777" w:rsidTr="00C3317C">
        <w:tc>
          <w:tcPr>
            <w:tcW w:w="3480" w:type="dxa"/>
            <w:vAlign w:val="bottom"/>
          </w:tcPr>
          <w:p w14:paraId="0DD54980" w14:textId="77777777" w:rsidR="00157B64" w:rsidRPr="00CF0E1F" w:rsidRDefault="00157B64" w:rsidP="00157B64">
            <w:pPr>
              <w:spacing w:line="340" w:lineRule="exact"/>
              <w:ind w:left="222" w:right="-36" w:hanging="222"/>
              <w:rPr>
                <w:rFonts w:ascii="Arial" w:eastAsia="Arial Unicode MS" w:hAnsi="Arial" w:cs="Arial"/>
                <w:sz w:val="16"/>
                <w:szCs w:val="16"/>
              </w:rPr>
            </w:pPr>
            <w:r w:rsidRPr="00CF0E1F">
              <w:rPr>
                <w:rFonts w:ascii="Arial" w:eastAsia="Arial Unicode MS" w:hAnsi="Arial" w:cs="Arial"/>
                <w:sz w:val="16"/>
                <w:szCs w:val="16"/>
              </w:rPr>
              <w:t>Unrealised gain on foreign exchange</w:t>
            </w:r>
          </w:p>
        </w:tc>
        <w:tc>
          <w:tcPr>
            <w:tcW w:w="1485" w:type="dxa"/>
            <w:shd w:val="clear" w:color="auto" w:fill="auto"/>
            <w:vAlign w:val="bottom"/>
          </w:tcPr>
          <w:p w14:paraId="4A717CB4" w14:textId="70E09DD5"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2,111</w:t>
            </w:r>
          </w:p>
        </w:tc>
        <w:tc>
          <w:tcPr>
            <w:tcW w:w="1485" w:type="dxa"/>
            <w:shd w:val="clear" w:color="auto" w:fill="auto"/>
            <w:vAlign w:val="bottom"/>
          </w:tcPr>
          <w:p w14:paraId="7EC9F0FC" w14:textId="38BDF65D"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655</w:t>
            </w:r>
          </w:p>
        </w:tc>
        <w:tc>
          <w:tcPr>
            <w:tcW w:w="1440" w:type="dxa"/>
            <w:shd w:val="clear" w:color="auto" w:fill="auto"/>
            <w:vAlign w:val="bottom"/>
          </w:tcPr>
          <w:p w14:paraId="242EED75" w14:textId="4431EE85"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1,456</w:t>
            </w:r>
          </w:p>
        </w:tc>
        <w:tc>
          <w:tcPr>
            <w:tcW w:w="1440" w:type="dxa"/>
            <w:shd w:val="clear" w:color="auto" w:fill="auto"/>
            <w:vAlign w:val="bottom"/>
          </w:tcPr>
          <w:p w14:paraId="3758695C" w14:textId="4912EE75"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(309)</w:t>
            </w:r>
          </w:p>
        </w:tc>
      </w:tr>
      <w:tr w:rsidR="00157B64" w:rsidRPr="00CF0E1F" w14:paraId="17905615" w14:textId="77777777" w:rsidTr="00C3317C">
        <w:tc>
          <w:tcPr>
            <w:tcW w:w="3480" w:type="dxa"/>
            <w:vAlign w:val="bottom"/>
          </w:tcPr>
          <w:p w14:paraId="7A021735" w14:textId="77777777" w:rsidR="00157B64" w:rsidRPr="00CF0E1F" w:rsidRDefault="00157B64" w:rsidP="00157B64">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sz w:val="16"/>
                <w:szCs w:val="16"/>
              </w:rPr>
              <w:t>Total</w:t>
            </w:r>
          </w:p>
        </w:tc>
        <w:tc>
          <w:tcPr>
            <w:tcW w:w="1485" w:type="dxa"/>
            <w:shd w:val="clear" w:color="auto" w:fill="auto"/>
            <w:vAlign w:val="bottom"/>
          </w:tcPr>
          <w:p w14:paraId="3D4133A8" w14:textId="4E3C0EB4"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44,293</w:t>
            </w:r>
          </w:p>
        </w:tc>
        <w:tc>
          <w:tcPr>
            <w:tcW w:w="1485" w:type="dxa"/>
            <w:shd w:val="clear" w:color="auto" w:fill="auto"/>
            <w:vAlign w:val="bottom"/>
          </w:tcPr>
          <w:p w14:paraId="096780FC" w14:textId="15F7DE25"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35,593</w:t>
            </w:r>
          </w:p>
        </w:tc>
        <w:tc>
          <w:tcPr>
            <w:tcW w:w="1440" w:type="dxa"/>
            <w:shd w:val="clear" w:color="auto" w:fill="auto"/>
            <w:vAlign w:val="bottom"/>
          </w:tcPr>
          <w:p w14:paraId="62CC0BED"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8F26EC5" w14:textId="77777777" w:rsidR="00157B64" w:rsidRPr="00CF0E1F" w:rsidRDefault="00157B64" w:rsidP="00C3317C">
            <w:pPr>
              <w:tabs>
                <w:tab w:val="decimal" w:pos="1096"/>
              </w:tabs>
              <w:spacing w:line="340" w:lineRule="exact"/>
              <w:rPr>
                <w:rFonts w:ascii="Arial" w:hAnsi="Arial" w:cs="Arial"/>
                <w:spacing w:val="-4"/>
                <w:sz w:val="16"/>
                <w:szCs w:val="16"/>
              </w:rPr>
            </w:pPr>
          </w:p>
        </w:tc>
      </w:tr>
      <w:tr w:rsidR="00157B64" w:rsidRPr="00CF0E1F" w14:paraId="5112A0CB" w14:textId="77777777" w:rsidTr="00C3317C">
        <w:tc>
          <w:tcPr>
            <w:tcW w:w="3480" w:type="dxa"/>
            <w:vAlign w:val="bottom"/>
          </w:tcPr>
          <w:p w14:paraId="1743274B" w14:textId="77777777" w:rsidR="00157B64" w:rsidRPr="00CF0E1F" w:rsidRDefault="00157B64" w:rsidP="00157B64">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sz w:val="16"/>
                <w:szCs w:val="16"/>
              </w:rPr>
              <w:t>Deferred tax assets, net</w:t>
            </w:r>
          </w:p>
        </w:tc>
        <w:tc>
          <w:tcPr>
            <w:tcW w:w="1485" w:type="dxa"/>
            <w:shd w:val="clear" w:color="auto" w:fill="auto"/>
            <w:vAlign w:val="bottom"/>
          </w:tcPr>
          <w:p w14:paraId="06471C8D" w14:textId="0853C85B" w:rsidR="00157B64" w:rsidRPr="00CF0E1F" w:rsidRDefault="00157B64" w:rsidP="00C3317C">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246,637</w:t>
            </w:r>
          </w:p>
        </w:tc>
        <w:tc>
          <w:tcPr>
            <w:tcW w:w="1485" w:type="dxa"/>
            <w:shd w:val="clear" w:color="auto" w:fill="auto"/>
            <w:vAlign w:val="bottom"/>
          </w:tcPr>
          <w:p w14:paraId="711EF874" w14:textId="77C16CA1" w:rsidR="00157B64" w:rsidRPr="00CF0E1F" w:rsidRDefault="00157B64" w:rsidP="00C3317C">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258,989</w:t>
            </w:r>
          </w:p>
        </w:tc>
        <w:tc>
          <w:tcPr>
            <w:tcW w:w="1440" w:type="dxa"/>
            <w:shd w:val="clear" w:color="auto" w:fill="auto"/>
            <w:vAlign w:val="bottom"/>
          </w:tcPr>
          <w:p w14:paraId="4C2E72ED"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2CFBC072" w14:textId="77777777" w:rsidR="00157B64" w:rsidRPr="00CF0E1F" w:rsidRDefault="00157B64" w:rsidP="00C3317C">
            <w:pPr>
              <w:tabs>
                <w:tab w:val="decimal" w:pos="1096"/>
              </w:tabs>
              <w:spacing w:line="340" w:lineRule="exact"/>
              <w:rPr>
                <w:rFonts w:ascii="Arial" w:hAnsi="Arial" w:cs="Arial"/>
                <w:spacing w:val="-4"/>
                <w:sz w:val="16"/>
                <w:szCs w:val="16"/>
              </w:rPr>
            </w:pPr>
          </w:p>
        </w:tc>
      </w:tr>
      <w:tr w:rsidR="00157B64" w:rsidRPr="00CF0E1F" w14:paraId="532B17DB" w14:textId="77777777" w:rsidTr="00C3317C">
        <w:tc>
          <w:tcPr>
            <w:tcW w:w="3480" w:type="dxa"/>
            <w:vAlign w:val="bottom"/>
          </w:tcPr>
          <w:p w14:paraId="52AF5B3F" w14:textId="77777777" w:rsidR="00157B64" w:rsidRPr="00CF0E1F" w:rsidRDefault="00157B64" w:rsidP="00157B64">
            <w:pPr>
              <w:tabs>
                <w:tab w:val="left" w:pos="567"/>
                <w:tab w:val="left" w:pos="1134"/>
                <w:tab w:val="left" w:pos="1701"/>
              </w:tabs>
              <w:spacing w:line="340" w:lineRule="exact"/>
              <w:ind w:left="222" w:hanging="222"/>
              <w:rPr>
                <w:rFonts w:ascii="Arial" w:hAnsi="Arial" w:cs="Arial"/>
                <w:b/>
                <w:bCs/>
                <w:sz w:val="16"/>
                <w:szCs w:val="16"/>
              </w:rPr>
            </w:pPr>
            <w:r w:rsidRPr="00CF0E1F">
              <w:rPr>
                <w:rFonts w:ascii="Arial" w:hAnsi="Arial" w:cs="Arial"/>
                <w:b/>
                <w:bCs/>
                <w:sz w:val="16"/>
                <w:szCs w:val="16"/>
              </w:rPr>
              <w:t xml:space="preserve">Total changes </w:t>
            </w:r>
          </w:p>
        </w:tc>
        <w:tc>
          <w:tcPr>
            <w:tcW w:w="1485" w:type="dxa"/>
            <w:shd w:val="clear" w:color="auto" w:fill="auto"/>
            <w:vAlign w:val="bottom"/>
          </w:tcPr>
          <w:p w14:paraId="2C4C4F03"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067FF8BD"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76762B8C" w14:textId="61AD47AB" w:rsidR="00157B64" w:rsidRPr="00CF0E1F" w:rsidRDefault="00157B64" w:rsidP="00C3317C">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(12,352)</w:t>
            </w:r>
          </w:p>
        </w:tc>
        <w:tc>
          <w:tcPr>
            <w:tcW w:w="1440" w:type="dxa"/>
            <w:shd w:val="clear" w:color="auto" w:fill="auto"/>
            <w:vAlign w:val="bottom"/>
          </w:tcPr>
          <w:p w14:paraId="2E717F3D" w14:textId="4029414E" w:rsidR="00157B64" w:rsidRPr="00CF0E1F" w:rsidRDefault="00157B64" w:rsidP="00C3317C">
            <w:pPr>
              <w:pBdr>
                <w:bottom w:val="double" w:sz="4" w:space="1" w:color="auto"/>
              </w:pBd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(5,308)</w:t>
            </w:r>
          </w:p>
        </w:tc>
      </w:tr>
      <w:tr w:rsidR="00157B64" w:rsidRPr="00CF0E1F" w14:paraId="52F5AE67" w14:textId="77777777" w:rsidTr="00C3317C">
        <w:tc>
          <w:tcPr>
            <w:tcW w:w="3480" w:type="dxa"/>
            <w:vAlign w:val="bottom"/>
          </w:tcPr>
          <w:p w14:paraId="373F1E73" w14:textId="77777777" w:rsidR="00157B64" w:rsidRPr="00CF0E1F" w:rsidRDefault="00157B64" w:rsidP="00157B64">
            <w:pPr>
              <w:spacing w:line="340" w:lineRule="exact"/>
              <w:ind w:right="-108"/>
              <w:rPr>
                <w:rFonts w:ascii="Arial" w:hAnsi="Arial" w:cs="Arial"/>
                <w:sz w:val="16"/>
                <w:szCs w:val="16"/>
              </w:rPr>
            </w:pPr>
            <w:r w:rsidRPr="00CF0E1F">
              <w:rPr>
                <w:rFonts w:ascii="Arial" w:hAnsi="Arial" w:cs="Arial"/>
                <w:b/>
                <w:bCs/>
                <w:sz w:val="16"/>
                <w:szCs w:val="16"/>
              </w:rPr>
              <w:t>Recognition of changes:</w:t>
            </w:r>
          </w:p>
        </w:tc>
        <w:tc>
          <w:tcPr>
            <w:tcW w:w="1485" w:type="dxa"/>
            <w:shd w:val="clear" w:color="auto" w:fill="auto"/>
            <w:vAlign w:val="bottom"/>
          </w:tcPr>
          <w:p w14:paraId="0B7FFF37"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486EA7DD"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582A9CAE"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75C99F6A" w14:textId="77777777" w:rsidR="00157B64" w:rsidRPr="00CF0E1F" w:rsidRDefault="00157B64" w:rsidP="00C3317C">
            <w:pPr>
              <w:tabs>
                <w:tab w:val="decimal" w:pos="1096"/>
              </w:tabs>
              <w:spacing w:line="340" w:lineRule="exact"/>
              <w:rPr>
                <w:rFonts w:ascii="Arial" w:hAnsi="Arial" w:cs="Arial"/>
                <w:spacing w:val="-4"/>
                <w:sz w:val="16"/>
                <w:szCs w:val="16"/>
              </w:rPr>
            </w:pPr>
          </w:p>
        </w:tc>
      </w:tr>
      <w:tr w:rsidR="00157B64" w:rsidRPr="00CF0E1F" w14:paraId="7815D5BB" w14:textId="77777777" w:rsidTr="00C3317C">
        <w:tc>
          <w:tcPr>
            <w:tcW w:w="3480" w:type="dxa"/>
            <w:vAlign w:val="bottom"/>
          </w:tcPr>
          <w:p w14:paraId="363079DD" w14:textId="77777777" w:rsidR="00157B64" w:rsidRPr="00CF0E1F" w:rsidRDefault="00157B64" w:rsidP="00157B64">
            <w:pPr>
              <w:spacing w:line="340" w:lineRule="exact"/>
              <w:ind w:left="315" w:right="-108" w:hanging="225"/>
              <w:rPr>
                <w:rFonts w:ascii="Arial" w:hAnsi="Arial" w:cs="Arial"/>
                <w:sz w:val="16"/>
                <w:szCs w:val="16"/>
                <w:cs/>
              </w:rPr>
            </w:pPr>
            <w:r w:rsidRPr="00CF0E1F">
              <w:rPr>
                <w:rFonts w:ascii="Arial" w:hAnsi="Arial" w:cs="Arial"/>
                <w:sz w:val="16"/>
                <w:szCs w:val="16"/>
              </w:rPr>
              <w:t>- Profit or loss</w:t>
            </w:r>
          </w:p>
        </w:tc>
        <w:tc>
          <w:tcPr>
            <w:tcW w:w="1485" w:type="dxa"/>
            <w:shd w:val="clear" w:color="auto" w:fill="auto"/>
            <w:vAlign w:val="bottom"/>
          </w:tcPr>
          <w:p w14:paraId="7CBFE1F5"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684C6990"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567AB95D" w14:textId="469EF745" w:rsidR="00157B64" w:rsidRPr="00CF0E1F" w:rsidRDefault="00157B64" w:rsidP="00C3317C">
            <w:pP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(5,285)</w:t>
            </w:r>
          </w:p>
        </w:tc>
        <w:tc>
          <w:tcPr>
            <w:tcW w:w="1440" w:type="dxa"/>
            <w:shd w:val="clear" w:color="auto" w:fill="auto"/>
            <w:vAlign w:val="bottom"/>
          </w:tcPr>
          <w:p w14:paraId="3D260EE2" w14:textId="2A6A72C0" w:rsidR="00157B64" w:rsidRPr="00CF0E1F" w:rsidRDefault="00157B64" w:rsidP="00C3317C">
            <w:pP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(153)</w:t>
            </w:r>
          </w:p>
        </w:tc>
      </w:tr>
      <w:tr w:rsidR="00157B64" w:rsidRPr="00CF0E1F" w14:paraId="387903C9" w14:textId="77777777" w:rsidTr="00C3317C">
        <w:tc>
          <w:tcPr>
            <w:tcW w:w="3480" w:type="dxa"/>
            <w:vAlign w:val="bottom"/>
          </w:tcPr>
          <w:p w14:paraId="78B55AC5" w14:textId="77777777" w:rsidR="00157B64" w:rsidRPr="00CF0E1F" w:rsidRDefault="00157B64" w:rsidP="00157B64">
            <w:pPr>
              <w:spacing w:line="340" w:lineRule="exact"/>
              <w:ind w:left="315" w:right="-108" w:hanging="225"/>
              <w:rPr>
                <w:rFonts w:ascii="Arial" w:hAnsi="Arial" w:cs="Arial"/>
                <w:sz w:val="16"/>
                <w:szCs w:val="16"/>
              </w:rPr>
            </w:pPr>
            <w:r w:rsidRPr="00CF0E1F">
              <w:rPr>
                <w:rFonts w:ascii="Arial" w:hAnsi="Arial" w:cs="Arial"/>
                <w:sz w:val="16"/>
                <w:szCs w:val="16"/>
              </w:rPr>
              <w:t>- Other comprehensive income</w:t>
            </w:r>
          </w:p>
        </w:tc>
        <w:tc>
          <w:tcPr>
            <w:tcW w:w="1485" w:type="dxa"/>
            <w:shd w:val="clear" w:color="auto" w:fill="auto"/>
            <w:vAlign w:val="bottom"/>
          </w:tcPr>
          <w:p w14:paraId="606830E0"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1827DE37" w14:textId="77777777"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C84997B" w14:textId="7D2046DA"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(7,067)</w:t>
            </w:r>
          </w:p>
        </w:tc>
        <w:tc>
          <w:tcPr>
            <w:tcW w:w="1440" w:type="dxa"/>
            <w:shd w:val="clear" w:color="auto" w:fill="auto"/>
            <w:vAlign w:val="bottom"/>
          </w:tcPr>
          <w:p w14:paraId="1600D1B0" w14:textId="50C0FF66" w:rsidR="00157B64" w:rsidRPr="00CF0E1F" w:rsidRDefault="00157B64" w:rsidP="00C3317C">
            <w:pPr>
              <w:pBdr>
                <w:bottom w:val="single" w:sz="4" w:space="1" w:color="auto"/>
              </w:pBd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(5,155)</w:t>
            </w:r>
          </w:p>
        </w:tc>
      </w:tr>
      <w:tr w:rsidR="00157B64" w:rsidRPr="00CF0E1F" w14:paraId="5560DD9D" w14:textId="77777777" w:rsidTr="00C3317C">
        <w:tc>
          <w:tcPr>
            <w:tcW w:w="3480" w:type="dxa"/>
            <w:vAlign w:val="bottom"/>
          </w:tcPr>
          <w:p w14:paraId="33BF51CB" w14:textId="77777777" w:rsidR="00157B64" w:rsidRPr="00CF0E1F" w:rsidRDefault="00157B64" w:rsidP="00157B64">
            <w:pPr>
              <w:tabs>
                <w:tab w:val="left" w:pos="567"/>
                <w:tab w:val="left" w:pos="1134"/>
                <w:tab w:val="left" w:pos="1701"/>
              </w:tabs>
              <w:spacing w:line="340" w:lineRule="exact"/>
              <w:ind w:left="222" w:hanging="222"/>
              <w:rPr>
                <w:rFonts w:ascii="Arial" w:hAnsi="Arial" w:cs="Arial"/>
                <w:sz w:val="16"/>
                <w:szCs w:val="16"/>
              </w:rPr>
            </w:pPr>
            <w:r w:rsidRPr="00CF0E1F">
              <w:rPr>
                <w:rFonts w:ascii="Arial" w:hAnsi="Arial" w:cs="Arial"/>
                <w:b/>
                <w:bCs/>
                <w:sz w:val="16"/>
                <w:szCs w:val="16"/>
              </w:rPr>
              <w:t>Total changes</w:t>
            </w:r>
          </w:p>
        </w:tc>
        <w:tc>
          <w:tcPr>
            <w:tcW w:w="1485" w:type="dxa"/>
            <w:shd w:val="clear" w:color="auto" w:fill="auto"/>
            <w:vAlign w:val="bottom"/>
          </w:tcPr>
          <w:p w14:paraId="4DB19BBB" w14:textId="5A4B241C" w:rsidR="00157B64" w:rsidRPr="00CF0E1F" w:rsidRDefault="00157B64" w:rsidP="00C3317C">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31B03D9C" w14:textId="0FB53D63" w:rsidR="00157B64" w:rsidRPr="00CF0E1F" w:rsidRDefault="00157B64"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513859FF" w14:textId="30BC0B5F" w:rsidR="00157B64" w:rsidRPr="00CF0E1F" w:rsidRDefault="00157B64" w:rsidP="00C3317C">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(12,352)</w:t>
            </w:r>
          </w:p>
        </w:tc>
        <w:tc>
          <w:tcPr>
            <w:tcW w:w="1440" w:type="dxa"/>
            <w:shd w:val="clear" w:color="auto" w:fill="auto"/>
            <w:vAlign w:val="bottom"/>
          </w:tcPr>
          <w:p w14:paraId="79E15AAF" w14:textId="46BA4E4D" w:rsidR="00157B64" w:rsidRPr="00CF0E1F" w:rsidRDefault="00157B64" w:rsidP="00C3317C">
            <w:pPr>
              <w:pBdr>
                <w:bottom w:val="double" w:sz="4" w:space="1" w:color="auto"/>
              </w:pBdr>
              <w:tabs>
                <w:tab w:val="decimal" w:pos="1096"/>
              </w:tabs>
              <w:spacing w:line="340" w:lineRule="exact"/>
              <w:rPr>
                <w:rFonts w:ascii="Arial" w:hAnsi="Arial" w:cs="Arial"/>
                <w:spacing w:val="-4"/>
                <w:sz w:val="16"/>
                <w:szCs w:val="16"/>
              </w:rPr>
            </w:pPr>
            <w:r w:rsidRPr="005B75C4">
              <w:rPr>
                <w:rFonts w:ascii="Arial" w:hAnsi="Arial" w:cs="Arial" w:hint="cs"/>
                <w:spacing w:val="-4"/>
                <w:sz w:val="16"/>
                <w:szCs w:val="16"/>
              </w:rPr>
              <w:t>(5,308)</w:t>
            </w:r>
          </w:p>
        </w:tc>
      </w:tr>
    </w:tbl>
    <w:p w14:paraId="1426BA5A" w14:textId="77777777" w:rsidR="00157B64" w:rsidRDefault="00157B64"/>
    <w:p w14:paraId="221C7C1F" w14:textId="77777777" w:rsidR="004729FE" w:rsidRDefault="004729FE">
      <w:r>
        <w:br w:type="page"/>
      </w:r>
    </w:p>
    <w:tbl>
      <w:tblPr>
        <w:tblW w:w="9330" w:type="dxa"/>
        <w:tblInd w:w="450" w:type="dxa"/>
        <w:tblLayout w:type="fixed"/>
        <w:tblLook w:val="04A0" w:firstRow="1" w:lastRow="0" w:firstColumn="1" w:lastColumn="0" w:noHBand="0" w:noVBand="1"/>
      </w:tblPr>
      <w:tblGrid>
        <w:gridCol w:w="3480"/>
        <w:gridCol w:w="1485"/>
        <w:gridCol w:w="1485"/>
        <w:gridCol w:w="1440"/>
        <w:gridCol w:w="1440"/>
      </w:tblGrid>
      <w:tr w:rsidR="00157B64" w:rsidRPr="00CF0E1F" w14:paraId="68594E5B" w14:textId="77777777" w:rsidTr="00BE5E53">
        <w:tc>
          <w:tcPr>
            <w:tcW w:w="9330" w:type="dxa"/>
            <w:gridSpan w:val="5"/>
            <w:vAlign w:val="bottom"/>
            <w:hideMark/>
          </w:tcPr>
          <w:p w14:paraId="3B3E83F6" w14:textId="211E4A7E"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CF0E1F">
              <w:rPr>
                <w:rFonts w:ascii="Arial" w:hAnsi="Arial" w:cs="Arial"/>
                <w:sz w:val="16"/>
                <w:szCs w:val="16"/>
              </w:rPr>
              <w:lastRenderedPageBreak/>
              <w:t>(Unit: Thousand Baht)</w:t>
            </w:r>
          </w:p>
        </w:tc>
      </w:tr>
      <w:tr w:rsidR="00157B64" w:rsidRPr="00CF0E1F" w14:paraId="316E6536" w14:textId="77777777" w:rsidTr="00BE5E53">
        <w:tc>
          <w:tcPr>
            <w:tcW w:w="3480" w:type="dxa"/>
            <w:vAlign w:val="bottom"/>
          </w:tcPr>
          <w:p w14:paraId="451FE422"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1485" w:type="dxa"/>
            <w:vAlign w:val="bottom"/>
          </w:tcPr>
          <w:p w14:paraId="737FB57B"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1485" w:type="dxa"/>
            <w:vAlign w:val="bottom"/>
          </w:tcPr>
          <w:p w14:paraId="05621451" w14:textId="77777777" w:rsidR="00157B64" w:rsidRPr="00CF0E1F" w:rsidRDefault="00157B64" w:rsidP="00BE5E53">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880" w:type="dxa"/>
            <w:gridSpan w:val="2"/>
            <w:vAlign w:val="bottom"/>
          </w:tcPr>
          <w:p w14:paraId="1EB218CE" w14:textId="2E25D13B" w:rsidR="00157B64" w:rsidRPr="00CF0E1F" w:rsidRDefault="00157B64" w:rsidP="00157B64">
            <w:pPr>
              <w:pBdr>
                <w:bottom w:val="single" w:sz="4" w:space="1" w:color="auto"/>
              </w:pBdr>
              <w:spacing w:line="340" w:lineRule="exact"/>
              <w:ind w:left="-18"/>
              <w:jc w:val="center"/>
              <w:rPr>
                <w:rFonts w:ascii="Arial" w:hAnsi="Arial" w:cs="Arial"/>
                <w:sz w:val="16"/>
                <w:szCs w:val="16"/>
              </w:rPr>
            </w:pPr>
            <w:r w:rsidRPr="00157B64">
              <w:rPr>
                <w:rFonts w:ascii="Arial" w:hAnsi="Arial" w:cs="Arial"/>
                <w:sz w:val="16"/>
                <w:szCs w:val="16"/>
              </w:rPr>
              <w:t xml:space="preserve">Separate </w:t>
            </w:r>
            <w:r w:rsidRPr="00157B64">
              <w:rPr>
                <w:rFonts w:ascii="Arial" w:hAnsi="Arial" w:cs="Arial"/>
                <w:sz w:val="16"/>
                <w:szCs w:val="16"/>
                <w:cs/>
              </w:rPr>
              <w:t xml:space="preserve">                                        </w:t>
            </w:r>
            <w:r w:rsidRPr="00157B64">
              <w:rPr>
                <w:rFonts w:ascii="Arial" w:hAnsi="Arial" w:cs="Arial"/>
                <w:sz w:val="16"/>
                <w:szCs w:val="16"/>
              </w:rPr>
              <w:t>financial statements</w:t>
            </w:r>
          </w:p>
        </w:tc>
      </w:tr>
      <w:tr w:rsidR="00157B64" w:rsidRPr="00CF0E1F" w14:paraId="78D1547A" w14:textId="77777777" w:rsidTr="00BE5E53">
        <w:tc>
          <w:tcPr>
            <w:tcW w:w="3480" w:type="dxa"/>
            <w:vAlign w:val="bottom"/>
          </w:tcPr>
          <w:p w14:paraId="732DA24E" w14:textId="77777777" w:rsidR="00157B64" w:rsidRPr="00CF0E1F" w:rsidRDefault="00157B64" w:rsidP="00157B64">
            <w:pPr>
              <w:spacing w:line="340" w:lineRule="exact"/>
              <w:ind w:right="-14"/>
              <w:jc w:val="center"/>
              <w:rPr>
                <w:rFonts w:ascii="Arial" w:hAnsi="Arial" w:cs="Arial"/>
                <w:b/>
                <w:bCs/>
                <w:sz w:val="16"/>
                <w:szCs w:val="16"/>
                <w:u w:val="single"/>
              </w:rPr>
            </w:pPr>
          </w:p>
        </w:tc>
        <w:tc>
          <w:tcPr>
            <w:tcW w:w="2970" w:type="dxa"/>
            <w:gridSpan w:val="2"/>
            <w:vAlign w:val="bottom"/>
          </w:tcPr>
          <w:p w14:paraId="38B8746F" w14:textId="76357728" w:rsidR="00157B64" w:rsidRPr="00CF0E1F" w:rsidRDefault="00157B64" w:rsidP="00157B64">
            <w:pPr>
              <w:pBdr>
                <w:bottom w:val="single" w:sz="4" w:space="1" w:color="auto"/>
              </w:pBdr>
              <w:spacing w:line="340" w:lineRule="exact"/>
              <w:ind w:left="-14"/>
              <w:jc w:val="center"/>
              <w:rPr>
                <w:rFonts w:ascii="Arial" w:hAnsi="Arial" w:cs="Arial"/>
                <w:sz w:val="16"/>
                <w:szCs w:val="16"/>
              </w:rPr>
            </w:pPr>
            <w:r w:rsidRPr="00157B64">
              <w:rPr>
                <w:rFonts w:ascii="Arial" w:hAnsi="Arial" w:cs="Arial"/>
                <w:sz w:val="16"/>
                <w:szCs w:val="16"/>
              </w:rPr>
              <w:t>Separate</w:t>
            </w:r>
            <w:r>
              <w:rPr>
                <w:rFonts w:ascii="Arial" w:hAnsi="Arial" w:cs="Arial"/>
                <w:sz w:val="16"/>
                <w:szCs w:val="16"/>
              </w:rPr>
              <w:t xml:space="preserve"> </w:t>
            </w:r>
            <w:r w:rsidRPr="00157B64">
              <w:rPr>
                <w:rFonts w:ascii="Arial" w:hAnsi="Arial" w:cs="Arial"/>
                <w:sz w:val="16"/>
                <w:szCs w:val="16"/>
              </w:rPr>
              <w:t>financial statements</w:t>
            </w:r>
          </w:p>
        </w:tc>
        <w:tc>
          <w:tcPr>
            <w:tcW w:w="2880" w:type="dxa"/>
            <w:gridSpan w:val="2"/>
            <w:vAlign w:val="bottom"/>
          </w:tcPr>
          <w:p w14:paraId="1757A7F5" w14:textId="77777777" w:rsidR="00157B64" w:rsidRPr="00157B64" w:rsidRDefault="00157B64" w:rsidP="00157B64">
            <w:pPr>
              <w:pBdr>
                <w:bottom w:val="single" w:sz="4" w:space="1" w:color="auto"/>
              </w:pBdr>
              <w:spacing w:line="340" w:lineRule="exact"/>
              <w:ind w:left="-18"/>
              <w:jc w:val="center"/>
              <w:rPr>
                <w:rFonts w:ascii="Arial" w:hAnsi="Arial" w:cs="Arial"/>
                <w:sz w:val="16"/>
                <w:szCs w:val="16"/>
              </w:rPr>
            </w:pPr>
            <w:r w:rsidRPr="00157B64">
              <w:rPr>
                <w:rFonts w:ascii="Arial" w:hAnsi="Arial" w:cs="Arial"/>
                <w:sz w:val="16"/>
                <w:szCs w:val="16"/>
              </w:rPr>
              <w:t>Change in deferred tax assets or liabilities for the three-month</w:t>
            </w:r>
          </w:p>
          <w:p w14:paraId="18D32F7C" w14:textId="77777777" w:rsidR="00157B64" w:rsidRPr="00157B64" w:rsidRDefault="00157B64" w:rsidP="00157B64">
            <w:pPr>
              <w:pBdr>
                <w:bottom w:val="single" w:sz="4" w:space="1" w:color="auto"/>
              </w:pBdr>
              <w:spacing w:line="340" w:lineRule="exact"/>
              <w:ind w:left="-18"/>
              <w:jc w:val="center"/>
              <w:rPr>
                <w:rFonts w:ascii="Arial" w:hAnsi="Arial" w:cs="Arial"/>
                <w:sz w:val="16"/>
                <w:szCs w:val="16"/>
              </w:rPr>
            </w:pPr>
            <w:r w:rsidRPr="00157B64">
              <w:rPr>
                <w:rFonts w:ascii="Arial" w:hAnsi="Arial" w:cs="Arial"/>
                <w:sz w:val="16"/>
                <w:szCs w:val="16"/>
              </w:rPr>
              <w:t>periods ended 31 March</w:t>
            </w:r>
          </w:p>
        </w:tc>
      </w:tr>
      <w:tr w:rsidR="00157B64" w:rsidRPr="00CF0E1F" w14:paraId="35A149D0" w14:textId="77777777" w:rsidTr="00BE5E53">
        <w:tc>
          <w:tcPr>
            <w:tcW w:w="3480" w:type="dxa"/>
            <w:vAlign w:val="bottom"/>
          </w:tcPr>
          <w:p w14:paraId="11A2C183" w14:textId="77777777" w:rsidR="00157B64" w:rsidRPr="00CF0E1F" w:rsidRDefault="00157B64" w:rsidP="00BE5E53">
            <w:pPr>
              <w:spacing w:line="340" w:lineRule="exact"/>
              <w:ind w:right="-14"/>
              <w:jc w:val="center"/>
              <w:rPr>
                <w:rFonts w:ascii="Arial" w:hAnsi="Arial" w:cs="Arial"/>
                <w:b/>
                <w:bCs/>
                <w:sz w:val="16"/>
                <w:szCs w:val="16"/>
                <w:u w:val="single"/>
              </w:rPr>
            </w:pPr>
          </w:p>
        </w:tc>
        <w:tc>
          <w:tcPr>
            <w:tcW w:w="1485" w:type="dxa"/>
            <w:vAlign w:val="bottom"/>
          </w:tcPr>
          <w:p w14:paraId="2BE6755D" w14:textId="77777777" w:rsidR="00157B64" w:rsidRPr="00633BB7" w:rsidRDefault="00157B64" w:rsidP="00BE5E53">
            <w:pPr>
              <w:pBdr>
                <w:bottom w:val="single" w:sz="4" w:space="1" w:color="auto"/>
              </w:pBdr>
              <w:spacing w:line="340" w:lineRule="exact"/>
              <w:ind w:left="-18" w:right="-15"/>
              <w:jc w:val="center"/>
              <w:rPr>
                <w:rFonts w:ascii="Arial" w:hAnsi="Arial" w:cs="Arial"/>
                <w:sz w:val="16"/>
                <w:szCs w:val="16"/>
              </w:rPr>
            </w:pPr>
            <w:r w:rsidRPr="00633BB7">
              <w:rPr>
                <w:rFonts w:ascii="Arial" w:hAnsi="Arial" w:cs="Arial"/>
                <w:sz w:val="16"/>
                <w:szCs w:val="16"/>
              </w:rPr>
              <w:t>31 March 2024</w:t>
            </w:r>
          </w:p>
        </w:tc>
        <w:tc>
          <w:tcPr>
            <w:tcW w:w="1485" w:type="dxa"/>
            <w:vAlign w:val="bottom"/>
          </w:tcPr>
          <w:p w14:paraId="43314228" w14:textId="77777777" w:rsidR="00157B64" w:rsidRPr="00CF0E1F" w:rsidRDefault="00157B64" w:rsidP="00BE5E53">
            <w:pPr>
              <w:pBdr>
                <w:bottom w:val="single" w:sz="4" w:space="1" w:color="auto"/>
              </w:pBdr>
              <w:spacing w:line="340" w:lineRule="exact"/>
              <w:ind w:left="-18" w:right="-15"/>
              <w:jc w:val="center"/>
              <w:rPr>
                <w:rFonts w:ascii="Arial" w:hAnsi="Arial" w:cs="Arial"/>
                <w:spacing w:val="-4"/>
                <w:sz w:val="16"/>
                <w:szCs w:val="16"/>
              </w:rPr>
            </w:pPr>
            <w:r>
              <w:rPr>
                <w:rFonts w:ascii="Arial" w:hAnsi="Arial" w:cs="Arial"/>
                <w:spacing w:val="-4"/>
                <w:sz w:val="16"/>
                <w:szCs w:val="16"/>
              </w:rPr>
              <w:t>31 December 2023</w:t>
            </w:r>
          </w:p>
        </w:tc>
        <w:tc>
          <w:tcPr>
            <w:tcW w:w="1440" w:type="dxa"/>
            <w:vAlign w:val="bottom"/>
          </w:tcPr>
          <w:p w14:paraId="53C3DC69" w14:textId="77777777" w:rsidR="00157B64" w:rsidRPr="00CF0E1F" w:rsidRDefault="00157B64" w:rsidP="00BE5E53">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4</w:t>
            </w:r>
          </w:p>
        </w:tc>
        <w:tc>
          <w:tcPr>
            <w:tcW w:w="1440" w:type="dxa"/>
            <w:vAlign w:val="bottom"/>
          </w:tcPr>
          <w:p w14:paraId="1BEB86DB" w14:textId="77777777" w:rsidR="00157B64" w:rsidRPr="00CF0E1F" w:rsidRDefault="00157B64" w:rsidP="00BE5E53">
            <w:pPr>
              <w:pBdr>
                <w:bottom w:val="single" w:sz="4" w:space="1" w:color="auto"/>
              </w:pBdr>
              <w:spacing w:line="340" w:lineRule="exact"/>
              <w:ind w:left="-18" w:right="-15"/>
              <w:jc w:val="center"/>
              <w:rPr>
                <w:rFonts w:ascii="Arial" w:hAnsi="Arial" w:cs="Arial"/>
                <w:sz w:val="16"/>
                <w:szCs w:val="16"/>
              </w:rPr>
            </w:pPr>
            <w:r w:rsidRPr="00CF0E1F">
              <w:rPr>
                <w:rFonts w:ascii="Arial" w:hAnsi="Arial" w:cs="Arial"/>
                <w:sz w:val="16"/>
                <w:szCs w:val="16"/>
              </w:rPr>
              <w:t>202</w:t>
            </w:r>
            <w:r>
              <w:rPr>
                <w:rFonts w:ascii="Arial" w:hAnsi="Arial" w:cs="Arial"/>
                <w:sz w:val="16"/>
                <w:szCs w:val="16"/>
              </w:rPr>
              <w:t>3</w:t>
            </w:r>
          </w:p>
        </w:tc>
      </w:tr>
      <w:tr w:rsidR="00FC6B38" w:rsidRPr="00CF0E1F" w14:paraId="1E0E90F9" w14:textId="77777777" w:rsidTr="00BE5E53">
        <w:tc>
          <w:tcPr>
            <w:tcW w:w="3480" w:type="dxa"/>
            <w:vAlign w:val="bottom"/>
          </w:tcPr>
          <w:p w14:paraId="17067CC5" w14:textId="080BAAB9" w:rsidR="00FC6B38" w:rsidRPr="00CF0E1F" w:rsidRDefault="00FC6B38" w:rsidP="00FC6B38">
            <w:pPr>
              <w:spacing w:line="340" w:lineRule="exact"/>
              <w:ind w:left="222" w:right="-36" w:hanging="222"/>
              <w:rPr>
                <w:rFonts w:ascii="Arial" w:eastAsia="Arial Unicode MS" w:hAnsi="Arial" w:cs="Arial"/>
                <w:sz w:val="16"/>
                <w:szCs w:val="16"/>
              </w:rPr>
            </w:pPr>
            <w:r w:rsidRPr="00CF0E1F">
              <w:rPr>
                <w:rFonts w:ascii="Arial" w:hAnsi="Arial" w:cs="Arial"/>
                <w:b/>
                <w:bCs/>
                <w:sz w:val="16"/>
                <w:szCs w:val="16"/>
              </w:rPr>
              <w:t>Deferred tax liabilities</w:t>
            </w:r>
          </w:p>
        </w:tc>
        <w:tc>
          <w:tcPr>
            <w:tcW w:w="1485" w:type="dxa"/>
            <w:vAlign w:val="bottom"/>
          </w:tcPr>
          <w:p w14:paraId="6EED579F"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85" w:type="dxa"/>
            <w:vAlign w:val="bottom"/>
          </w:tcPr>
          <w:p w14:paraId="22476899"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40" w:type="dxa"/>
            <w:vAlign w:val="bottom"/>
          </w:tcPr>
          <w:p w14:paraId="2884768C" w14:textId="77777777" w:rsidR="00FC6B38" w:rsidRPr="00CF0E1F" w:rsidRDefault="00FC6B38" w:rsidP="00FC6B38">
            <w:pPr>
              <w:tabs>
                <w:tab w:val="decimal" w:pos="1096"/>
              </w:tabs>
              <w:spacing w:line="340" w:lineRule="exact"/>
              <w:rPr>
                <w:rFonts w:ascii="Arial" w:hAnsi="Arial" w:cs="Arial"/>
                <w:spacing w:val="-4"/>
                <w:sz w:val="16"/>
                <w:szCs w:val="16"/>
              </w:rPr>
            </w:pPr>
          </w:p>
        </w:tc>
        <w:tc>
          <w:tcPr>
            <w:tcW w:w="1440" w:type="dxa"/>
            <w:vAlign w:val="bottom"/>
          </w:tcPr>
          <w:p w14:paraId="7CC49ED7" w14:textId="77777777" w:rsidR="00FC6B38" w:rsidRPr="00CF0E1F" w:rsidRDefault="00FC6B38" w:rsidP="00FC6B38">
            <w:pPr>
              <w:tabs>
                <w:tab w:val="decimal" w:pos="1096"/>
              </w:tabs>
              <w:spacing w:line="340" w:lineRule="exact"/>
              <w:rPr>
                <w:rFonts w:ascii="Arial" w:hAnsi="Arial" w:cs="Arial"/>
                <w:spacing w:val="-4"/>
                <w:sz w:val="16"/>
                <w:szCs w:val="16"/>
              </w:rPr>
            </w:pPr>
          </w:p>
        </w:tc>
      </w:tr>
      <w:tr w:rsidR="00FC6B38" w:rsidRPr="00CF0E1F" w14:paraId="62E4555F" w14:textId="77777777" w:rsidTr="00636AE9">
        <w:trPr>
          <w:trHeight w:val="95"/>
        </w:trPr>
        <w:tc>
          <w:tcPr>
            <w:tcW w:w="3480" w:type="dxa"/>
            <w:vAlign w:val="bottom"/>
          </w:tcPr>
          <w:p w14:paraId="2FDC6578" w14:textId="25371BAF" w:rsidR="00FC6B38" w:rsidRPr="00CF0E1F" w:rsidRDefault="00FC6B38" w:rsidP="00FC6B38">
            <w:pPr>
              <w:spacing w:line="340" w:lineRule="exact"/>
              <w:ind w:left="222" w:right="-36" w:hanging="222"/>
              <w:rPr>
                <w:rFonts w:ascii="Arial" w:eastAsia="Arial Unicode MS" w:hAnsi="Arial" w:cs="Arial"/>
                <w:sz w:val="16"/>
                <w:szCs w:val="16"/>
              </w:rPr>
            </w:pPr>
            <w:r>
              <w:rPr>
                <w:rFonts w:ascii="Arial" w:eastAsia="Arial Unicode MS" w:hAnsi="Arial" w:cs="Arial"/>
                <w:sz w:val="16"/>
                <w:szCs w:val="16"/>
              </w:rPr>
              <w:t>Gain on changes in value of investments measured of FVTPL</w:t>
            </w:r>
          </w:p>
        </w:tc>
        <w:tc>
          <w:tcPr>
            <w:tcW w:w="1485" w:type="dxa"/>
            <w:shd w:val="clear" w:color="auto" w:fill="auto"/>
            <w:vAlign w:val="bottom"/>
          </w:tcPr>
          <w:p w14:paraId="352D6B3C" w14:textId="35CD24A0" w:rsidR="00FC6B38" w:rsidRPr="00CF0E1F" w:rsidRDefault="00FC6B38" w:rsidP="00FC6B38">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85" w:type="dxa"/>
            <w:shd w:val="clear" w:color="auto" w:fill="auto"/>
            <w:vAlign w:val="bottom"/>
          </w:tcPr>
          <w:p w14:paraId="2A77B0F1" w14:textId="1A02F18F" w:rsidR="00FC6B38" w:rsidRPr="00CF0E1F" w:rsidRDefault="00FC6B38" w:rsidP="00FC6B38">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vAlign w:val="bottom"/>
          </w:tcPr>
          <w:p w14:paraId="4CCBE6B7" w14:textId="7DF9AFD8" w:rsidR="00FC6B38" w:rsidRPr="00CF0E1F" w:rsidRDefault="00FC6B38" w:rsidP="00FC6B38">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40" w:type="dxa"/>
            <w:shd w:val="clear" w:color="auto" w:fill="auto"/>
            <w:vAlign w:val="bottom"/>
          </w:tcPr>
          <w:p w14:paraId="455EDA2A" w14:textId="6EDBFACF" w:rsidR="00FC6B38" w:rsidRPr="00CF0E1F" w:rsidRDefault="00FC6B38" w:rsidP="00FC6B38">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r>
      <w:tr w:rsidR="00C3317C" w:rsidRPr="00CF0E1F" w14:paraId="7E9C369D" w14:textId="77777777" w:rsidTr="00636AE9">
        <w:trPr>
          <w:trHeight w:val="95"/>
        </w:trPr>
        <w:tc>
          <w:tcPr>
            <w:tcW w:w="3480" w:type="dxa"/>
            <w:vAlign w:val="bottom"/>
          </w:tcPr>
          <w:p w14:paraId="6CAC0EBA" w14:textId="72982A1D" w:rsidR="00C3317C" w:rsidRPr="00CF0E1F" w:rsidRDefault="00C3317C" w:rsidP="00C3317C">
            <w:pPr>
              <w:spacing w:line="340" w:lineRule="exact"/>
              <w:ind w:left="222" w:right="-36" w:hanging="222"/>
              <w:rPr>
                <w:rFonts w:ascii="Arial" w:eastAsia="Arial Unicode MS" w:hAnsi="Arial" w:cs="Arial"/>
                <w:sz w:val="16"/>
                <w:szCs w:val="16"/>
              </w:rPr>
            </w:pPr>
            <w:r>
              <w:rPr>
                <w:rFonts w:ascii="Arial" w:eastAsia="Arial Unicode MS" w:hAnsi="Arial" w:cs="Arial"/>
                <w:sz w:val="16"/>
                <w:szCs w:val="16"/>
              </w:rPr>
              <w:t xml:space="preserve">Deferred tax </w:t>
            </w:r>
            <w:r w:rsidR="004729FE">
              <w:rPr>
                <w:rFonts w:ascii="Arial" w:eastAsia="Arial Unicode MS" w:hAnsi="Arial" w:cs="Arial"/>
                <w:sz w:val="16"/>
                <w:szCs w:val="16"/>
              </w:rPr>
              <w:t>liabilities</w:t>
            </w:r>
            <w:r>
              <w:rPr>
                <w:rFonts w:ascii="Arial" w:eastAsia="Arial Unicode MS" w:hAnsi="Arial" w:cs="Arial"/>
                <w:sz w:val="16"/>
                <w:szCs w:val="16"/>
              </w:rPr>
              <w:t>, net</w:t>
            </w:r>
          </w:p>
        </w:tc>
        <w:tc>
          <w:tcPr>
            <w:tcW w:w="1485" w:type="dxa"/>
            <w:shd w:val="clear" w:color="auto" w:fill="auto"/>
            <w:vAlign w:val="bottom"/>
          </w:tcPr>
          <w:p w14:paraId="1FBDE105" w14:textId="0831D575" w:rsidR="00C3317C" w:rsidRPr="00CF0E1F" w:rsidRDefault="00C3317C" w:rsidP="00C3317C">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85" w:type="dxa"/>
            <w:shd w:val="clear" w:color="auto" w:fill="auto"/>
            <w:vAlign w:val="bottom"/>
          </w:tcPr>
          <w:p w14:paraId="526E4293" w14:textId="7AD69F86" w:rsidR="00C3317C" w:rsidRPr="008C326C" w:rsidRDefault="00C3317C" w:rsidP="00C3317C">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c>
          <w:tcPr>
            <w:tcW w:w="1440" w:type="dxa"/>
            <w:shd w:val="clear" w:color="auto" w:fill="auto"/>
            <w:vAlign w:val="bottom"/>
          </w:tcPr>
          <w:p w14:paraId="6AFCDF5C" w14:textId="53CB1079" w:rsidR="00C3317C" w:rsidRPr="00CF0E1F" w:rsidRDefault="00C3317C" w:rsidP="00C3317C">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211C416" w14:textId="0EF122A7" w:rsidR="00C3317C" w:rsidRPr="005B75C4" w:rsidRDefault="00C3317C" w:rsidP="00C3317C">
            <w:pPr>
              <w:tabs>
                <w:tab w:val="decimal" w:pos="1096"/>
              </w:tabs>
              <w:spacing w:line="340" w:lineRule="exact"/>
              <w:rPr>
                <w:rFonts w:ascii="Arial" w:hAnsi="Arial" w:cs="Arial"/>
                <w:spacing w:val="-4"/>
                <w:sz w:val="16"/>
                <w:szCs w:val="16"/>
              </w:rPr>
            </w:pPr>
          </w:p>
        </w:tc>
      </w:tr>
      <w:tr w:rsidR="001E6821" w:rsidRPr="00CF0E1F" w14:paraId="4DC7D5C5" w14:textId="77777777" w:rsidTr="00BE5E53">
        <w:tc>
          <w:tcPr>
            <w:tcW w:w="3480" w:type="dxa"/>
            <w:vAlign w:val="bottom"/>
          </w:tcPr>
          <w:p w14:paraId="4548142C" w14:textId="23D1A83C" w:rsidR="001E6821" w:rsidRPr="00CF0E1F" w:rsidRDefault="001E6821" w:rsidP="001E6821">
            <w:pPr>
              <w:tabs>
                <w:tab w:val="left" w:pos="567"/>
                <w:tab w:val="left" w:pos="1134"/>
                <w:tab w:val="left" w:pos="1701"/>
              </w:tabs>
              <w:spacing w:line="340" w:lineRule="exact"/>
              <w:ind w:left="222" w:hanging="222"/>
              <w:jc w:val="thaiDistribute"/>
              <w:rPr>
                <w:rFonts w:ascii="Arial" w:hAnsi="Arial" w:cs="Arial"/>
                <w:sz w:val="16"/>
                <w:szCs w:val="16"/>
              </w:rPr>
            </w:pPr>
            <w:r w:rsidRPr="00CF0E1F">
              <w:rPr>
                <w:rFonts w:ascii="Arial" w:hAnsi="Arial" w:cs="Arial"/>
                <w:b/>
                <w:bCs/>
                <w:sz w:val="16"/>
                <w:szCs w:val="16"/>
              </w:rPr>
              <w:t>Total changes</w:t>
            </w:r>
          </w:p>
        </w:tc>
        <w:tc>
          <w:tcPr>
            <w:tcW w:w="1485" w:type="dxa"/>
            <w:shd w:val="clear" w:color="auto" w:fill="auto"/>
            <w:vAlign w:val="bottom"/>
          </w:tcPr>
          <w:p w14:paraId="793AB226" w14:textId="7875D029" w:rsidR="001E6821" w:rsidRPr="00CF0E1F" w:rsidRDefault="001E6821" w:rsidP="001E682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5BD157A9" w14:textId="5AAEA17B" w:rsidR="001E6821" w:rsidRPr="00CF0E1F" w:rsidRDefault="001E6821" w:rsidP="001E682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091CD1FA" w14:textId="16B2D676" w:rsidR="001E6821" w:rsidRPr="00CF0E1F" w:rsidRDefault="001E6821" w:rsidP="001E6821">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40" w:type="dxa"/>
            <w:shd w:val="clear" w:color="auto" w:fill="auto"/>
            <w:vAlign w:val="bottom"/>
          </w:tcPr>
          <w:p w14:paraId="31B026A8" w14:textId="65DA2D3B" w:rsidR="001E6821" w:rsidRPr="00CF0E1F" w:rsidRDefault="001E6821" w:rsidP="001E6821">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r>
      <w:tr w:rsidR="001E6821" w:rsidRPr="00CF0E1F" w14:paraId="28EE0AC0" w14:textId="77777777" w:rsidTr="00BE5E53">
        <w:tc>
          <w:tcPr>
            <w:tcW w:w="3480" w:type="dxa"/>
            <w:vAlign w:val="bottom"/>
          </w:tcPr>
          <w:p w14:paraId="50C42B4F" w14:textId="6402400D" w:rsidR="001E6821" w:rsidRPr="00CF0E1F" w:rsidRDefault="001E6821" w:rsidP="001E6821">
            <w:pPr>
              <w:tabs>
                <w:tab w:val="left" w:pos="567"/>
                <w:tab w:val="left" w:pos="1134"/>
                <w:tab w:val="left" w:pos="1701"/>
              </w:tabs>
              <w:spacing w:line="340" w:lineRule="exact"/>
              <w:ind w:left="222" w:hanging="222"/>
              <w:jc w:val="thaiDistribute"/>
              <w:rPr>
                <w:rFonts w:ascii="Arial" w:hAnsi="Arial" w:cs="Arial"/>
                <w:b/>
                <w:bCs/>
                <w:sz w:val="16"/>
                <w:szCs w:val="16"/>
              </w:rPr>
            </w:pPr>
            <w:r w:rsidRPr="00CF0E1F">
              <w:rPr>
                <w:rFonts w:ascii="Arial" w:hAnsi="Arial" w:cs="Arial"/>
                <w:b/>
                <w:bCs/>
                <w:sz w:val="16"/>
                <w:szCs w:val="16"/>
              </w:rPr>
              <w:t>Recognition of changes:</w:t>
            </w:r>
          </w:p>
        </w:tc>
        <w:tc>
          <w:tcPr>
            <w:tcW w:w="1485" w:type="dxa"/>
            <w:shd w:val="clear" w:color="auto" w:fill="auto"/>
            <w:vAlign w:val="bottom"/>
          </w:tcPr>
          <w:p w14:paraId="10BE5FE0" w14:textId="77777777" w:rsidR="001E6821" w:rsidRPr="00CF0E1F" w:rsidRDefault="001E6821" w:rsidP="001E682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270D69C" w14:textId="77777777" w:rsidR="001E6821" w:rsidRPr="00CF0E1F" w:rsidRDefault="001E6821" w:rsidP="001E682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6DE60E63" w14:textId="77777777" w:rsidR="001E6821" w:rsidRPr="00157B64" w:rsidRDefault="001E6821" w:rsidP="001E682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2DC2E593" w14:textId="77777777" w:rsidR="001E6821" w:rsidRPr="00157B64" w:rsidRDefault="001E6821" w:rsidP="001E6821">
            <w:pPr>
              <w:tabs>
                <w:tab w:val="decimal" w:pos="1096"/>
              </w:tabs>
              <w:spacing w:line="340" w:lineRule="exact"/>
              <w:rPr>
                <w:rFonts w:ascii="Arial" w:hAnsi="Arial" w:cs="Arial"/>
                <w:spacing w:val="-4"/>
                <w:sz w:val="16"/>
                <w:szCs w:val="16"/>
              </w:rPr>
            </w:pPr>
          </w:p>
        </w:tc>
      </w:tr>
      <w:tr w:rsidR="001E6821" w:rsidRPr="00CF0E1F" w14:paraId="322003E1" w14:textId="77777777" w:rsidTr="00BE5E53">
        <w:tc>
          <w:tcPr>
            <w:tcW w:w="3480" w:type="dxa"/>
            <w:vAlign w:val="bottom"/>
          </w:tcPr>
          <w:p w14:paraId="0660BF23" w14:textId="62F4CF55" w:rsidR="001E6821" w:rsidRPr="00CF0E1F" w:rsidRDefault="001E6821" w:rsidP="001E6821">
            <w:pPr>
              <w:spacing w:line="340" w:lineRule="exact"/>
              <w:ind w:left="315" w:right="-108" w:hanging="225"/>
              <w:rPr>
                <w:rFonts w:ascii="Arial" w:hAnsi="Arial" w:cs="Arial"/>
                <w:sz w:val="16"/>
                <w:szCs w:val="16"/>
              </w:rPr>
            </w:pPr>
            <w:r w:rsidRPr="00CF0E1F">
              <w:rPr>
                <w:rFonts w:ascii="Arial" w:hAnsi="Arial" w:cs="Arial"/>
                <w:sz w:val="16"/>
                <w:szCs w:val="16"/>
              </w:rPr>
              <w:t>- Profit or loss</w:t>
            </w:r>
          </w:p>
        </w:tc>
        <w:tc>
          <w:tcPr>
            <w:tcW w:w="1485" w:type="dxa"/>
            <w:shd w:val="clear" w:color="auto" w:fill="auto"/>
            <w:vAlign w:val="bottom"/>
          </w:tcPr>
          <w:p w14:paraId="489149A7" w14:textId="1C914403" w:rsidR="001E6821" w:rsidRPr="00CF0E1F" w:rsidRDefault="001E6821" w:rsidP="001E682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08C35E64" w14:textId="05294D90" w:rsidR="001E6821" w:rsidRPr="00CF0E1F" w:rsidRDefault="001E6821" w:rsidP="001E682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4A08EA2F" w14:textId="7E060B65" w:rsidR="001E6821" w:rsidRPr="00CF0E1F" w:rsidRDefault="001E6821" w:rsidP="001E6821">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40" w:type="dxa"/>
            <w:shd w:val="clear" w:color="auto" w:fill="auto"/>
            <w:vAlign w:val="bottom"/>
          </w:tcPr>
          <w:p w14:paraId="530CEE55" w14:textId="48F00F29" w:rsidR="001E6821" w:rsidRPr="00CF0E1F" w:rsidRDefault="001E6821" w:rsidP="001E6821">
            <w:pPr>
              <w:pBdr>
                <w:bottom w:val="sing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r>
      <w:tr w:rsidR="001E6821" w:rsidRPr="00CF0E1F" w14:paraId="1B5413DD" w14:textId="77777777" w:rsidTr="00BE5E53">
        <w:tc>
          <w:tcPr>
            <w:tcW w:w="3480" w:type="dxa"/>
            <w:vAlign w:val="bottom"/>
          </w:tcPr>
          <w:p w14:paraId="11418FC7" w14:textId="1121777C" w:rsidR="001E6821" w:rsidRPr="00CF0E1F" w:rsidRDefault="001E6821" w:rsidP="001E6821">
            <w:pPr>
              <w:tabs>
                <w:tab w:val="left" w:pos="567"/>
                <w:tab w:val="left" w:pos="1134"/>
                <w:tab w:val="left" w:pos="1701"/>
              </w:tabs>
              <w:spacing w:line="340" w:lineRule="exact"/>
              <w:ind w:left="222" w:hanging="222"/>
              <w:rPr>
                <w:rFonts w:ascii="Arial" w:hAnsi="Arial" w:cs="Arial"/>
                <w:b/>
                <w:bCs/>
                <w:sz w:val="16"/>
                <w:szCs w:val="16"/>
              </w:rPr>
            </w:pPr>
            <w:r w:rsidRPr="00CF0E1F">
              <w:rPr>
                <w:rFonts w:ascii="Arial" w:hAnsi="Arial" w:cs="Arial"/>
                <w:b/>
                <w:bCs/>
                <w:sz w:val="16"/>
                <w:szCs w:val="16"/>
              </w:rPr>
              <w:t>Total changes</w:t>
            </w:r>
          </w:p>
        </w:tc>
        <w:tc>
          <w:tcPr>
            <w:tcW w:w="1485" w:type="dxa"/>
            <w:shd w:val="clear" w:color="auto" w:fill="auto"/>
            <w:vAlign w:val="bottom"/>
          </w:tcPr>
          <w:p w14:paraId="1B35923F" w14:textId="77777777" w:rsidR="001E6821" w:rsidRPr="00CF0E1F" w:rsidRDefault="001E6821" w:rsidP="001E6821">
            <w:pPr>
              <w:tabs>
                <w:tab w:val="decimal" w:pos="1096"/>
              </w:tabs>
              <w:spacing w:line="340" w:lineRule="exact"/>
              <w:rPr>
                <w:rFonts w:ascii="Arial" w:hAnsi="Arial" w:cs="Arial"/>
                <w:spacing w:val="-4"/>
                <w:sz w:val="16"/>
                <w:szCs w:val="16"/>
              </w:rPr>
            </w:pPr>
          </w:p>
        </w:tc>
        <w:tc>
          <w:tcPr>
            <w:tcW w:w="1485" w:type="dxa"/>
            <w:shd w:val="clear" w:color="auto" w:fill="auto"/>
            <w:vAlign w:val="bottom"/>
          </w:tcPr>
          <w:p w14:paraId="71384344" w14:textId="77777777" w:rsidR="001E6821" w:rsidRPr="00CF0E1F" w:rsidRDefault="001E6821" w:rsidP="001E6821">
            <w:pPr>
              <w:tabs>
                <w:tab w:val="decimal" w:pos="1096"/>
              </w:tabs>
              <w:spacing w:line="340" w:lineRule="exact"/>
              <w:rPr>
                <w:rFonts w:ascii="Arial" w:hAnsi="Arial" w:cs="Arial"/>
                <w:spacing w:val="-4"/>
                <w:sz w:val="16"/>
                <w:szCs w:val="16"/>
              </w:rPr>
            </w:pPr>
          </w:p>
        </w:tc>
        <w:tc>
          <w:tcPr>
            <w:tcW w:w="1440" w:type="dxa"/>
            <w:shd w:val="clear" w:color="auto" w:fill="auto"/>
            <w:vAlign w:val="bottom"/>
          </w:tcPr>
          <w:p w14:paraId="16797361" w14:textId="3C828045" w:rsidR="001E6821" w:rsidRPr="00CF0E1F" w:rsidRDefault="001E6821" w:rsidP="001E6821">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177</w:t>
            </w:r>
          </w:p>
        </w:tc>
        <w:tc>
          <w:tcPr>
            <w:tcW w:w="1440" w:type="dxa"/>
            <w:shd w:val="clear" w:color="auto" w:fill="auto"/>
            <w:vAlign w:val="bottom"/>
          </w:tcPr>
          <w:p w14:paraId="4C4C0476" w14:textId="757FB1E0" w:rsidR="001E6821" w:rsidRPr="00CF0E1F" w:rsidRDefault="001E6821" w:rsidP="001E6821">
            <w:pPr>
              <w:pBdr>
                <w:bottom w:val="double" w:sz="4" w:space="1" w:color="auto"/>
              </w:pBdr>
              <w:tabs>
                <w:tab w:val="decimal" w:pos="1096"/>
              </w:tabs>
              <w:spacing w:line="340" w:lineRule="exact"/>
              <w:rPr>
                <w:rFonts w:ascii="Arial" w:hAnsi="Arial" w:cs="Arial"/>
                <w:spacing w:val="-4"/>
                <w:sz w:val="16"/>
                <w:szCs w:val="16"/>
              </w:rPr>
            </w:pPr>
            <w:r w:rsidRPr="00157B64">
              <w:rPr>
                <w:rFonts w:ascii="Arial" w:hAnsi="Arial" w:cs="Arial"/>
                <w:spacing w:val="-4"/>
                <w:sz w:val="16"/>
                <w:szCs w:val="16"/>
              </w:rPr>
              <w:t>-</w:t>
            </w:r>
          </w:p>
        </w:tc>
      </w:tr>
    </w:tbl>
    <w:p w14:paraId="0022BB90" w14:textId="03ED3D91" w:rsidR="00560E84" w:rsidRPr="004729FE" w:rsidRDefault="0006521E" w:rsidP="00633BB7">
      <w:pPr>
        <w:spacing w:before="240" w:after="120" w:line="380" w:lineRule="exact"/>
        <w:ind w:left="547"/>
        <w:jc w:val="thaiDistribute"/>
        <w:rPr>
          <w:rFonts w:ascii="Arial" w:hAnsi="Arial" w:cs="Arial"/>
          <w:spacing w:val="-2"/>
          <w:sz w:val="22"/>
          <w:szCs w:val="22"/>
        </w:rPr>
      </w:pPr>
      <w:r w:rsidRPr="004729FE">
        <w:rPr>
          <w:rFonts w:ascii="Arial" w:hAnsi="Arial" w:cs="Arial"/>
          <w:spacing w:val="-2"/>
          <w:sz w:val="22"/>
          <w:szCs w:val="22"/>
        </w:rPr>
        <w:t xml:space="preserve">As at </w:t>
      </w:r>
      <w:r w:rsidR="0047136D" w:rsidRPr="004729FE">
        <w:rPr>
          <w:rFonts w:ascii="Arial" w:hAnsi="Arial" w:cs="Arial"/>
          <w:spacing w:val="-2"/>
          <w:sz w:val="22"/>
        </w:rPr>
        <w:t>31 March 2024</w:t>
      </w:r>
      <w:r w:rsidRPr="004729FE">
        <w:rPr>
          <w:rFonts w:ascii="Arial" w:hAnsi="Arial" w:cs="Arial"/>
          <w:spacing w:val="-2"/>
          <w:sz w:val="22"/>
          <w:szCs w:val="22"/>
        </w:rPr>
        <w:t xml:space="preserve">, </w:t>
      </w:r>
      <w:bookmarkStart w:id="0" w:name="_Hlk164650333"/>
      <w:r w:rsidR="00CA7E91" w:rsidRPr="004729FE">
        <w:rPr>
          <w:rFonts w:ascii="Arial" w:hAnsi="Arial" w:cs="Arial"/>
          <w:spacing w:val="-2"/>
          <w:sz w:val="22"/>
          <w:szCs w:val="22"/>
        </w:rPr>
        <w:t xml:space="preserve">the Company and its subsidiaries have temporary </w:t>
      </w:r>
      <w:bookmarkEnd w:id="0"/>
      <w:r w:rsidR="00CA7E91" w:rsidRPr="004729FE">
        <w:rPr>
          <w:rFonts w:ascii="Arial" w:hAnsi="Arial" w:cs="Arial"/>
          <w:spacing w:val="-2"/>
          <w:sz w:val="22"/>
          <w:szCs w:val="22"/>
        </w:rPr>
        <w:t xml:space="preserve">differences and unused tax losses totaling Baht </w:t>
      </w:r>
      <w:r w:rsidR="00157B64" w:rsidRPr="004729FE">
        <w:rPr>
          <w:rFonts w:ascii="Arial" w:hAnsi="Arial" w:cs="Arial"/>
          <w:spacing w:val="-2"/>
          <w:sz w:val="22"/>
          <w:szCs w:val="22"/>
        </w:rPr>
        <w:t xml:space="preserve">5.4 </w:t>
      </w:r>
      <w:r w:rsidR="00CA7E91" w:rsidRPr="004729FE">
        <w:rPr>
          <w:rFonts w:ascii="Arial" w:hAnsi="Arial" w:cs="Arial"/>
          <w:spacing w:val="-2"/>
          <w:sz w:val="22"/>
          <w:szCs w:val="22"/>
        </w:rPr>
        <w:t xml:space="preserve">million and Baht </w:t>
      </w:r>
      <w:r w:rsidR="00157B64" w:rsidRPr="004729FE">
        <w:rPr>
          <w:rFonts w:ascii="Arial" w:hAnsi="Arial" w:cs="Arial"/>
          <w:spacing w:val="-2"/>
          <w:sz w:val="22"/>
          <w:szCs w:val="22"/>
        </w:rPr>
        <w:t>34.3</w:t>
      </w:r>
      <w:r w:rsidR="00CA7E91" w:rsidRPr="004729FE">
        <w:rPr>
          <w:rFonts w:ascii="Arial" w:hAnsi="Arial" w:cs="Arial"/>
          <w:spacing w:val="-2"/>
          <w:sz w:val="22"/>
          <w:szCs w:val="22"/>
        </w:rPr>
        <w:t xml:space="preserve"> million, respectively (</w:t>
      </w:r>
      <w:r w:rsidR="00161A31" w:rsidRPr="004729FE">
        <w:rPr>
          <w:rFonts w:ascii="Arial" w:hAnsi="Arial" w:cstheme="minorBidi"/>
          <w:spacing w:val="-2"/>
          <w:sz w:val="22"/>
          <w:szCs w:val="22"/>
        </w:rPr>
        <w:t xml:space="preserve">31 December </w:t>
      </w:r>
      <w:r w:rsidR="00CA7E91" w:rsidRPr="004729FE">
        <w:rPr>
          <w:rFonts w:ascii="Arial" w:hAnsi="Arial" w:cs="Arial"/>
          <w:spacing w:val="-2"/>
          <w:sz w:val="22"/>
          <w:szCs w:val="22"/>
        </w:rPr>
        <w:t xml:space="preserve">2023: </w:t>
      </w:r>
      <w:r w:rsidR="004729FE">
        <w:rPr>
          <w:rFonts w:ascii="Arial" w:hAnsi="Arial" w:cs="Arial"/>
          <w:spacing w:val="-2"/>
          <w:sz w:val="22"/>
          <w:szCs w:val="22"/>
        </w:rPr>
        <w:t xml:space="preserve">                          </w:t>
      </w:r>
      <w:r w:rsidR="00CA7E91" w:rsidRPr="004729FE">
        <w:rPr>
          <w:rFonts w:ascii="Arial" w:hAnsi="Arial" w:cs="Arial"/>
          <w:spacing w:val="-2"/>
          <w:sz w:val="22"/>
          <w:szCs w:val="22"/>
        </w:rPr>
        <w:t>Baht 4.6 million and Baht 33.1 million, respectively),</w:t>
      </w:r>
      <w:r w:rsidRPr="004729FE">
        <w:rPr>
          <w:rFonts w:ascii="Arial" w:hAnsi="Arial" w:cs="Arial"/>
          <w:spacing w:val="-2"/>
          <w:sz w:val="22"/>
          <w:szCs w:val="22"/>
        </w:rPr>
        <w:t xml:space="preserve"> on which deferred tax assets have not been recogni</w:t>
      </w:r>
      <w:r w:rsidR="00DF6114" w:rsidRPr="004729FE">
        <w:rPr>
          <w:rFonts w:ascii="Arial" w:hAnsi="Arial" w:cs="Arial"/>
          <w:spacing w:val="-2"/>
          <w:sz w:val="22"/>
          <w:szCs w:val="22"/>
        </w:rPr>
        <w:t>s</w:t>
      </w:r>
      <w:r w:rsidRPr="004729FE">
        <w:rPr>
          <w:rFonts w:ascii="Arial" w:hAnsi="Arial" w:cs="Arial"/>
          <w:spacing w:val="-2"/>
          <w:sz w:val="22"/>
          <w:szCs w:val="22"/>
        </w:rPr>
        <w:t xml:space="preserve">ed as the </w:t>
      </w:r>
      <w:r w:rsidR="00894BB2" w:rsidRPr="004729FE">
        <w:rPr>
          <w:rFonts w:ascii="Arial" w:hAnsi="Arial" w:cs="Arial"/>
          <w:spacing w:val="-2"/>
          <w:sz w:val="22"/>
          <w:szCs w:val="22"/>
        </w:rPr>
        <w:t>Group</w:t>
      </w:r>
      <w:r w:rsidRPr="004729FE">
        <w:rPr>
          <w:rFonts w:ascii="Arial" w:hAnsi="Arial" w:cs="Arial"/>
          <w:spacing w:val="-2"/>
          <w:sz w:val="22"/>
          <w:szCs w:val="22"/>
        </w:rPr>
        <w:t xml:space="preserve"> believes that there is an uncertainty to allow utilisation of temporary differences and unused tax loss.</w:t>
      </w:r>
    </w:p>
    <w:p w14:paraId="4F822986" w14:textId="24AC6F60" w:rsidR="008F23AA" w:rsidRPr="00CF0E1F" w:rsidRDefault="003F2DE1" w:rsidP="00DA0F49">
      <w:pPr>
        <w:spacing w:before="120" w:after="120" w:line="380" w:lineRule="exact"/>
        <w:ind w:left="540"/>
        <w:jc w:val="thaiDistribute"/>
        <w:rPr>
          <w:rFonts w:ascii="Arial" w:hAnsi="Arial" w:cs="Arial"/>
          <w:sz w:val="22"/>
          <w:szCs w:val="22"/>
        </w:rPr>
      </w:pPr>
      <w:r w:rsidRPr="00CF0E1F">
        <w:rPr>
          <w:rFonts w:ascii="Arial" w:hAnsi="Arial" w:cs="Arial"/>
          <w:sz w:val="22"/>
          <w:szCs w:val="22"/>
        </w:rPr>
        <w:t>Such</w:t>
      </w:r>
      <w:r w:rsidR="0072607B" w:rsidRPr="00CF0E1F">
        <w:rPr>
          <w:rFonts w:ascii="Arial" w:hAnsi="Arial" w:cs="Arial"/>
          <w:sz w:val="22"/>
          <w:szCs w:val="22"/>
        </w:rPr>
        <w:t xml:space="preserve"> unused tax losses will</w:t>
      </w:r>
      <w:r w:rsidRPr="00CF0E1F">
        <w:rPr>
          <w:rFonts w:ascii="Arial" w:hAnsi="Arial" w:cs="Arial"/>
          <w:sz w:val="22"/>
          <w:szCs w:val="22"/>
        </w:rPr>
        <w:t xml:space="preserve"> gradually </w:t>
      </w:r>
      <w:r w:rsidR="0072607B" w:rsidRPr="00CF0E1F">
        <w:rPr>
          <w:rFonts w:ascii="Arial" w:hAnsi="Arial" w:cs="Arial"/>
          <w:sz w:val="22"/>
          <w:szCs w:val="22"/>
        </w:rPr>
        <w:t xml:space="preserve">expire </w:t>
      </w:r>
      <w:r w:rsidRPr="00CF0E1F">
        <w:rPr>
          <w:rFonts w:ascii="Arial" w:hAnsi="Arial" w:cs="Arial"/>
          <w:sz w:val="22"/>
          <w:szCs w:val="22"/>
        </w:rPr>
        <w:t xml:space="preserve">within </w:t>
      </w:r>
      <w:r w:rsidR="00157B64">
        <w:rPr>
          <w:rFonts w:ascii="Arial" w:hAnsi="Arial" w:cs="Arial"/>
          <w:sz w:val="22"/>
          <w:szCs w:val="22"/>
        </w:rPr>
        <w:t>2024</w:t>
      </w:r>
      <w:r w:rsidRPr="00CF0E1F">
        <w:rPr>
          <w:rFonts w:ascii="Arial" w:hAnsi="Arial" w:cs="Arial"/>
          <w:sz w:val="22"/>
          <w:szCs w:val="22"/>
        </w:rPr>
        <w:t xml:space="preserve"> until </w:t>
      </w:r>
      <w:r w:rsidR="00157B64">
        <w:rPr>
          <w:rFonts w:ascii="Arial" w:hAnsi="Arial" w:cs="Arial"/>
          <w:sz w:val="22"/>
          <w:szCs w:val="22"/>
        </w:rPr>
        <w:t>2029.</w:t>
      </w:r>
    </w:p>
    <w:p w14:paraId="4F7FEBF2" w14:textId="2C3090D8" w:rsidR="00A64D55" w:rsidRPr="00CF0E1F" w:rsidRDefault="00033A6D" w:rsidP="00DA0F49">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DF79BD" w:rsidRPr="00CF0E1F">
        <w:rPr>
          <w:rFonts w:ascii="Arial" w:hAnsi="Arial" w:cs="Arial"/>
          <w:b/>
          <w:bCs/>
          <w:sz w:val="22"/>
          <w:szCs w:val="22"/>
        </w:rPr>
        <w:t>0</w:t>
      </w:r>
      <w:r w:rsidR="00A64D55" w:rsidRPr="00CF0E1F">
        <w:rPr>
          <w:rFonts w:ascii="Arial" w:hAnsi="Arial" w:cs="Arial"/>
          <w:b/>
          <w:bCs/>
          <w:sz w:val="22"/>
          <w:szCs w:val="22"/>
        </w:rPr>
        <w:t>.2</w:t>
      </w:r>
      <w:r w:rsidR="005841B1" w:rsidRPr="00CF0E1F">
        <w:rPr>
          <w:rFonts w:ascii="Arial" w:hAnsi="Arial" w:cs="Arial"/>
          <w:b/>
          <w:bCs/>
          <w:sz w:val="22"/>
          <w:szCs w:val="22"/>
        </w:rPr>
        <w:tab/>
      </w:r>
      <w:r w:rsidR="00A64D55" w:rsidRPr="00CF0E1F">
        <w:rPr>
          <w:rFonts w:ascii="Arial" w:hAnsi="Arial" w:cs="Arial"/>
          <w:b/>
          <w:bCs/>
          <w:sz w:val="22"/>
          <w:szCs w:val="22"/>
        </w:rPr>
        <w:tab/>
        <w:t>Income tax expenses</w:t>
      </w:r>
    </w:p>
    <w:p w14:paraId="798B8B36" w14:textId="4FBDF2D7" w:rsidR="001F3E96" w:rsidRDefault="008E7113" w:rsidP="00DA0F49">
      <w:pPr>
        <w:spacing w:before="120" w:after="120" w:line="380" w:lineRule="exact"/>
        <w:ind w:left="547" w:hanging="547"/>
        <w:jc w:val="both"/>
        <w:rPr>
          <w:rFonts w:ascii="Arial" w:hAnsi="Arial" w:cs="Arial"/>
          <w:spacing w:val="-4"/>
          <w:sz w:val="22"/>
          <w:szCs w:val="22"/>
        </w:rPr>
      </w:pPr>
      <w:r w:rsidRPr="000E08FA">
        <w:rPr>
          <w:rFonts w:ascii="Arial" w:hAnsi="Arial" w:cs="Arial"/>
          <w:spacing w:val="-4"/>
          <w:sz w:val="22"/>
          <w:szCs w:val="22"/>
        </w:rPr>
        <w:tab/>
      </w:r>
      <w:r w:rsidR="001F3E96" w:rsidRPr="000E08FA">
        <w:rPr>
          <w:rFonts w:ascii="Arial" w:hAnsi="Arial" w:cs="Arial"/>
          <w:spacing w:val="-6"/>
          <w:sz w:val="22"/>
          <w:szCs w:val="22"/>
        </w:rPr>
        <w:t xml:space="preserve">The income tax </w:t>
      </w:r>
      <w:r w:rsidR="00AC6D7C" w:rsidRPr="000E08FA">
        <w:rPr>
          <w:rFonts w:ascii="Arial" w:hAnsi="Arial" w:cs="Arial"/>
          <w:spacing w:val="-6"/>
          <w:sz w:val="22"/>
          <w:szCs w:val="22"/>
        </w:rPr>
        <w:t>expenses</w:t>
      </w:r>
      <w:r w:rsidR="001F3E96" w:rsidRPr="000E08FA">
        <w:rPr>
          <w:rFonts w:ascii="Arial" w:hAnsi="Arial" w:cs="Arial"/>
          <w:spacing w:val="-6"/>
          <w:sz w:val="22"/>
          <w:szCs w:val="22"/>
        </w:rPr>
        <w:t xml:space="preserve"> </w:t>
      </w:r>
      <w:r w:rsidR="00736274">
        <w:rPr>
          <w:rFonts w:ascii="Arial" w:hAnsi="Arial" w:cs="Arial"/>
          <w:spacing w:val="-6"/>
          <w:sz w:val="22"/>
          <w:szCs w:val="22"/>
        </w:rPr>
        <w:t>f</w:t>
      </w:r>
      <w:r w:rsidR="0047136D">
        <w:rPr>
          <w:rFonts w:ascii="Arial" w:hAnsi="Arial" w:cs="Arial"/>
          <w:spacing w:val="-6"/>
          <w:sz w:val="22"/>
          <w:szCs w:val="22"/>
        </w:rPr>
        <w:t>or the three-month periods ended 31 March 2024</w:t>
      </w:r>
      <w:r w:rsidR="008E14F0" w:rsidRPr="000E08FA">
        <w:rPr>
          <w:rFonts w:ascii="Arial" w:hAnsi="Arial" w:cs="Arial"/>
          <w:spacing w:val="-4"/>
          <w:sz w:val="22"/>
          <w:szCs w:val="22"/>
        </w:rPr>
        <w:t xml:space="preserve"> and 202</w:t>
      </w:r>
      <w:r w:rsidR="009E29E3">
        <w:rPr>
          <w:rFonts w:ascii="Arial" w:hAnsi="Arial" w:cs="Arial"/>
          <w:spacing w:val="-4"/>
          <w:sz w:val="22"/>
          <w:szCs w:val="22"/>
        </w:rPr>
        <w:t>3</w:t>
      </w:r>
      <w:r w:rsidR="001F3E96" w:rsidRPr="000E08FA">
        <w:rPr>
          <w:rFonts w:ascii="Arial" w:hAnsi="Arial" w:cs="Arial"/>
          <w:spacing w:val="-4"/>
          <w:sz w:val="22"/>
          <w:szCs w:val="22"/>
        </w:rPr>
        <w:t xml:space="preserve"> are as follows:</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157B64" w:rsidRPr="008944BD" w14:paraId="4F60A192" w14:textId="556A365F" w:rsidTr="00863EE0">
        <w:tc>
          <w:tcPr>
            <w:tcW w:w="2970" w:type="dxa"/>
          </w:tcPr>
          <w:p w14:paraId="41243B72" w14:textId="77777777" w:rsidR="00157B64" w:rsidRPr="008944BD" w:rsidRDefault="00157B64" w:rsidP="00157B64">
            <w:pPr>
              <w:spacing w:line="340" w:lineRule="exact"/>
              <w:ind w:right="-18"/>
              <w:jc w:val="thaiDistribute"/>
              <w:rPr>
                <w:rFonts w:ascii="Arial" w:hAnsi="Arial" w:cs="Arial"/>
                <w:sz w:val="18"/>
                <w:szCs w:val="18"/>
              </w:rPr>
            </w:pPr>
          </w:p>
        </w:tc>
        <w:tc>
          <w:tcPr>
            <w:tcW w:w="3060" w:type="dxa"/>
            <w:gridSpan w:val="2"/>
          </w:tcPr>
          <w:p w14:paraId="26095723" w14:textId="2063AD1F" w:rsidR="00157B64" w:rsidRPr="008944BD" w:rsidRDefault="00157B64" w:rsidP="00157B6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060" w:type="dxa"/>
            <w:gridSpan w:val="2"/>
          </w:tcPr>
          <w:p w14:paraId="66B4B3E6" w14:textId="68E2E6AC" w:rsidR="00157B64" w:rsidRPr="008944BD" w:rsidRDefault="00157B64" w:rsidP="00157B64">
            <w:pPr>
              <w:tabs>
                <w:tab w:val="left" w:pos="600"/>
                <w:tab w:val="left" w:pos="900"/>
                <w:tab w:val="right" w:pos="7280"/>
                <w:tab w:val="right" w:pos="8540"/>
              </w:tabs>
              <w:spacing w:line="340" w:lineRule="exact"/>
              <w:ind w:right="-45"/>
              <w:jc w:val="right"/>
              <w:rPr>
                <w:rFonts w:ascii="Arial" w:hAnsi="Arial" w:cs="Arial"/>
                <w:sz w:val="18"/>
                <w:szCs w:val="18"/>
              </w:rPr>
            </w:pPr>
            <w:r w:rsidRPr="008944BD">
              <w:rPr>
                <w:rFonts w:ascii="Arial" w:hAnsi="Arial" w:cs="Arial"/>
                <w:sz w:val="18"/>
                <w:szCs w:val="18"/>
              </w:rPr>
              <w:t>(Unit: Thousand Baht)</w:t>
            </w:r>
          </w:p>
        </w:tc>
      </w:tr>
      <w:tr w:rsidR="00157B64" w:rsidRPr="008944BD" w14:paraId="48DC0666" w14:textId="3D667325" w:rsidTr="00863EE0">
        <w:tblPrEx>
          <w:tblLook w:val="04A0" w:firstRow="1" w:lastRow="0" w:firstColumn="1" w:lastColumn="0" w:noHBand="0" w:noVBand="1"/>
        </w:tblPrEx>
        <w:tc>
          <w:tcPr>
            <w:tcW w:w="2970" w:type="dxa"/>
            <w:vAlign w:val="bottom"/>
          </w:tcPr>
          <w:p w14:paraId="1663BDFF" w14:textId="77777777" w:rsidR="00157B64" w:rsidRPr="008944BD" w:rsidRDefault="00157B64" w:rsidP="00157B64">
            <w:pPr>
              <w:spacing w:line="340" w:lineRule="exact"/>
              <w:ind w:right="-18"/>
              <w:jc w:val="center"/>
              <w:rPr>
                <w:rFonts w:ascii="Arial" w:hAnsi="Arial" w:cs="Arial"/>
                <w:sz w:val="18"/>
                <w:szCs w:val="18"/>
              </w:rPr>
            </w:pPr>
          </w:p>
        </w:tc>
        <w:tc>
          <w:tcPr>
            <w:tcW w:w="3060" w:type="dxa"/>
            <w:gridSpan w:val="2"/>
            <w:vAlign w:val="bottom"/>
          </w:tcPr>
          <w:p w14:paraId="0B7CABEB" w14:textId="77777777" w:rsidR="00157B64" w:rsidRPr="008944BD" w:rsidRDefault="00157B64" w:rsidP="00157B64">
            <w:pPr>
              <w:pBdr>
                <w:bottom w:val="single" w:sz="4" w:space="1" w:color="auto"/>
              </w:pBdr>
              <w:spacing w:line="340" w:lineRule="exact"/>
              <w:ind w:right="-43"/>
              <w:jc w:val="center"/>
              <w:rPr>
                <w:rFonts w:ascii="Arial" w:hAnsi="Arial" w:cs="Arial"/>
                <w:sz w:val="18"/>
                <w:szCs w:val="18"/>
              </w:rPr>
            </w:pPr>
            <w:r w:rsidRPr="008944BD">
              <w:rPr>
                <w:rFonts w:ascii="Arial" w:eastAsia="Arial Unicode MS" w:hAnsi="Arial" w:cs="Arial"/>
                <w:sz w:val="18"/>
                <w:szCs w:val="18"/>
              </w:rPr>
              <w:t>Consolidated financial statements</w:t>
            </w:r>
          </w:p>
        </w:tc>
        <w:tc>
          <w:tcPr>
            <w:tcW w:w="3060" w:type="dxa"/>
            <w:gridSpan w:val="2"/>
            <w:vAlign w:val="bottom"/>
          </w:tcPr>
          <w:p w14:paraId="1E5C1E32" w14:textId="3B50950B" w:rsidR="00157B64" w:rsidRPr="008944BD" w:rsidRDefault="00157B64" w:rsidP="00157B64">
            <w:pPr>
              <w:pBdr>
                <w:bottom w:val="single" w:sz="4" w:space="1" w:color="auto"/>
              </w:pBdr>
              <w:spacing w:line="340" w:lineRule="exact"/>
              <w:ind w:right="-43"/>
              <w:jc w:val="center"/>
              <w:rPr>
                <w:rFonts w:ascii="Arial" w:eastAsia="Arial Unicode MS" w:hAnsi="Arial" w:cs="Arial"/>
                <w:sz w:val="18"/>
                <w:szCs w:val="18"/>
              </w:rPr>
            </w:pPr>
            <w:r w:rsidRPr="00157B64">
              <w:rPr>
                <w:rFonts w:ascii="Arial" w:eastAsia="Arial Unicode MS" w:hAnsi="Arial" w:cs="Arial"/>
                <w:sz w:val="18"/>
                <w:szCs w:val="18"/>
              </w:rPr>
              <w:t>Separate</w:t>
            </w:r>
            <w:r w:rsidRPr="00157B64">
              <w:rPr>
                <w:rFonts w:ascii="Arial" w:eastAsia="Arial Unicode MS" w:hAnsi="Arial" w:cs="Arial"/>
                <w:sz w:val="18"/>
                <w:szCs w:val="18"/>
                <w:cs/>
              </w:rPr>
              <w:t xml:space="preserve"> </w:t>
            </w:r>
            <w:r w:rsidRPr="00157B64">
              <w:rPr>
                <w:rFonts w:ascii="Arial" w:eastAsia="Arial Unicode MS" w:hAnsi="Arial" w:cs="Arial"/>
                <w:sz w:val="18"/>
                <w:szCs w:val="18"/>
              </w:rPr>
              <w:t>financial statements</w:t>
            </w:r>
          </w:p>
        </w:tc>
      </w:tr>
      <w:tr w:rsidR="00157B64" w:rsidRPr="008944BD" w14:paraId="5C4F8B82" w14:textId="4EFF3024" w:rsidTr="00863EE0">
        <w:tblPrEx>
          <w:tblLook w:val="04A0" w:firstRow="1" w:lastRow="0" w:firstColumn="1" w:lastColumn="0" w:noHBand="0" w:noVBand="1"/>
        </w:tblPrEx>
        <w:tc>
          <w:tcPr>
            <w:tcW w:w="2970" w:type="dxa"/>
            <w:vAlign w:val="bottom"/>
          </w:tcPr>
          <w:p w14:paraId="3BEE6174" w14:textId="77777777" w:rsidR="00157B64" w:rsidRPr="008944BD" w:rsidRDefault="00157B64" w:rsidP="00157B64">
            <w:pPr>
              <w:spacing w:line="340" w:lineRule="exact"/>
              <w:ind w:right="-18"/>
              <w:jc w:val="center"/>
              <w:rPr>
                <w:rFonts w:ascii="Arial" w:hAnsi="Arial" w:cs="Arial"/>
                <w:sz w:val="18"/>
                <w:szCs w:val="18"/>
              </w:rPr>
            </w:pPr>
          </w:p>
        </w:tc>
        <w:tc>
          <w:tcPr>
            <w:tcW w:w="6120" w:type="dxa"/>
            <w:gridSpan w:val="4"/>
            <w:vAlign w:val="bottom"/>
          </w:tcPr>
          <w:p w14:paraId="2EE6B5F6" w14:textId="7D5EE990" w:rsidR="00157B64" w:rsidRPr="00CF0E1F" w:rsidRDefault="00157B64" w:rsidP="00157B64">
            <w:pPr>
              <w:pStyle w:val="BodyTextIndent3"/>
              <w:pBdr>
                <w:bottom w:val="single" w:sz="4" w:space="1" w:color="auto"/>
              </w:pBdr>
              <w:spacing w:after="0" w:line="340" w:lineRule="exact"/>
              <w:ind w:left="-18" w:firstLine="4"/>
              <w:jc w:val="center"/>
              <w:rPr>
                <w:rFonts w:ascii="Arial" w:hAnsi="Arial" w:cs="Arial"/>
                <w:kern w:val="28"/>
                <w:sz w:val="18"/>
                <w:szCs w:val="18"/>
                <w:lang w:val="en-GB"/>
              </w:rPr>
            </w:pPr>
            <w:r w:rsidRPr="00CF0E1F">
              <w:rPr>
                <w:rFonts w:ascii="Arial" w:hAnsi="Arial" w:cs="Arial"/>
                <w:kern w:val="28"/>
                <w:sz w:val="18"/>
                <w:szCs w:val="18"/>
                <w:lang w:val="en-GB"/>
              </w:rPr>
              <w:t>For the three-month period</w:t>
            </w:r>
            <w:r w:rsidRPr="00CF0E1F">
              <w:rPr>
                <w:rFonts w:ascii="Arial" w:hAnsi="Arial" w:cs="Arial"/>
                <w:kern w:val="28"/>
                <w:sz w:val="18"/>
                <w:szCs w:val="18"/>
              </w:rPr>
              <w:t>s</w:t>
            </w:r>
            <w:r>
              <w:rPr>
                <w:rFonts w:ascii="Arial" w:hAnsi="Arial" w:cs="Arial"/>
                <w:kern w:val="28"/>
                <w:sz w:val="18"/>
                <w:szCs w:val="18"/>
              </w:rPr>
              <w:t xml:space="preserve"> </w:t>
            </w:r>
            <w:r w:rsidRPr="00CF0E1F">
              <w:rPr>
                <w:rFonts w:ascii="Arial" w:hAnsi="Arial" w:cs="Arial"/>
                <w:kern w:val="28"/>
                <w:sz w:val="18"/>
                <w:szCs w:val="18"/>
                <w:lang w:val="en-GB"/>
              </w:rPr>
              <w:t>ended</w:t>
            </w:r>
            <w:r>
              <w:rPr>
                <w:rFonts w:ascii="Arial" w:hAnsi="Arial" w:cs="Arial"/>
                <w:kern w:val="28"/>
                <w:sz w:val="18"/>
                <w:szCs w:val="18"/>
                <w:lang w:val="en-GB"/>
              </w:rPr>
              <w:t xml:space="preserve"> 31 March</w:t>
            </w:r>
          </w:p>
        </w:tc>
      </w:tr>
      <w:tr w:rsidR="00157B64" w:rsidRPr="008944BD" w14:paraId="6BB5E0BE" w14:textId="63DF72E2" w:rsidTr="00863EE0">
        <w:tc>
          <w:tcPr>
            <w:tcW w:w="2970" w:type="dxa"/>
            <w:vAlign w:val="bottom"/>
          </w:tcPr>
          <w:p w14:paraId="72A7F4E2" w14:textId="77777777" w:rsidR="00157B64" w:rsidRPr="008944BD" w:rsidRDefault="00157B64" w:rsidP="00157B64">
            <w:pPr>
              <w:spacing w:line="340" w:lineRule="exact"/>
              <w:ind w:right="-18"/>
              <w:jc w:val="center"/>
              <w:rPr>
                <w:rFonts w:ascii="Arial" w:hAnsi="Arial" w:cs="Arial"/>
                <w:b/>
                <w:bCs/>
                <w:sz w:val="18"/>
                <w:szCs w:val="18"/>
                <w:u w:val="single"/>
              </w:rPr>
            </w:pPr>
          </w:p>
        </w:tc>
        <w:tc>
          <w:tcPr>
            <w:tcW w:w="1530" w:type="dxa"/>
            <w:vAlign w:val="bottom"/>
          </w:tcPr>
          <w:p w14:paraId="306A6934" w14:textId="4DAB6651"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4</w:t>
            </w:r>
          </w:p>
        </w:tc>
        <w:tc>
          <w:tcPr>
            <w:tcW w:w="1530" w:type="dxa"/>
            <w:vAlign w:val="bottom"/>
          </w:tcPr>
          <w:p w14:paraId="7D52C754" w14:textId="6AED06EB"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sidRPr="008944BD">
              <w:rPr>
                <w:rFonts w:ascii="Arial" w:hAnsi="Arial" w:cs="Arial"/>
                <w:sz w:val="18"/>
                <w:szCs w:val="18"/>
              </w:rPr>
              <w:t>202</w:t>
            </w:r>
            <w:r>
              <w:rPr>
                <w:rFonts w:ascii="Arial" w:hAnsi="Arial" w:cs="Arial"/>
                <w:sz w:val="18"/>
                <w:szCs w:val="18"/>
              </w:rPr>
              <w:t>3</w:t>
            </w:r>
          </w:p>
        </w:tc>
        <w:tc>
          <w:tcPr>
            <w:tcW w:w="1530" w:type="dxa"/>
          </w:tcPr>
          <w:p w14:paraId="5ED19556" w14:textId="1B9B0FF8"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2024</w:t>
            </w:r>
          </w:p>
        </w:tc>
        <w:tc>
          <w:tcPr>
            <w:tcW w:w="1530" w:type="dxa"/>
          </w:tcPr>
          <w:p w14:paraId="0E47441C" w14:textId="588CEA99" w:rsidR="00157B64" w:rsidRPr="008944BD" w:rsidRDefault="00157B64" w:rsidP="00157B64">
            <w:pPr>
              <w:pBdr>
                <w:bottom w:val="single" w:sz="4" w:space="1" w:color="auto"/>
              </w:pBdr>
              <w:tabs>
                <w:tab w:val="left" w:pos="600"/>
                <w:tab w:val="right" w:pos="7280"/>
                <w:tab w:val="right" w:pos="8540"/>
              </w:tabs>
              <w:spacing w:line="340" w:lineRule="exact"/>
              <w:ind w:left="-18"/>
              <w:jc w:val="center"/>
              <w:rPr>
                <w:rFonts w:ascii="Arial" w:hAnsi="Arial" w:cs="Arial"/>
                <w:sz w:val="18"/>
                <w:szCs w:val="18"/>
              </w:rPr>
            </w:pPr>
            <w:r>
              <w:rPr>
                <w:rFonts w:ascii="Arial" w:hAnsi="Arial" w:cs="Arial"/>
                <w:sz w:val="18"/>
                <w:szCs w:val="18"/>
              </w:rPr>
              <w:t>2023</w:t>
            </w:r>
          </w:p>
        </w:tc>
      </w:tr>
      <w:tr w:rsidR="00157B64" w:rsidRPr="008944BD" w14:paraId="2F56B86B" w14:textId="5F0CB140" w:rsidTr="00863EE0">
        <w:tc>
          <w:tcPr>
            <w:tcW w:w="2970" w:type="dxa"/>
            <w:vAlign w:val="bottom"/>
          </w:tcPr>
          <w:p w14:paraId="3B7BC359" w14:textId="77777777" w:rsidR="00157B64" w:rsidRPr="008944BD" w:rsidRDefault="00157B64" w:rsidP="00863EE0">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Current income tax:</w:t>
            </w:r>
          </w:p>
        </w:tc>
        <w:tc>
          <w:tcPr>
            <w:tcW w:w="1530" w:type="dxa"/>
            <w:vAlign w:val="bottom"/>
          </w:tcPr>
          <w:p w14:paraId="1601FD95" w14:textId="77777777" w:rsidR="00157B64" w:rsidRPr="008944BD" w:rsidRDefault="00157B64" w:rsidP="00157B64">
            <w:pPr>
              <w:tabs>
                <w:tab w:val="decimal" w:pos="1146"/>
              </w:tabs>
              <w:spacing w:line="340" w:lineRule="exact"/>
              <w:ind w:right="-18"/>
              <w:rPr>
                <w:rFonts w:ascii="Arial" w:hAnsi="Arial" w:cs="Arial"/>
                <w:sz w:val="18"/>
                <w:szCs w:val="18"/>
              </w:rPr>
            </w:pPr>
          </w:p>
        </w:tc>
        <w:tc>
          <w:tcPr>
            <w:tcW w:w="1530" w:type="dxa"/>
            <w:shd w:val="clear" w:color="auto" w:fill="auto"/>
            <w:vAlign w:val="bottom"/>
          </w:tcPr>
          <w:p w14:paraId="656A0535" w14:textId="77777777" w:rsidR="00157B64" w:rsidRPr="008944BD" w:rsidRDefault="00157B64" w:rsidP="00157B64">
            <w:pPr>
              <w:tabs>
                <w:tab w:val="decimal" w:pos="1146"/>
              </w:tabs>
              <w:spacing w:line="340" w:lineRule="exact"/>
              <w:ind w:right="-14"/>
              <w:rPr>
                <w:rFonts w:ascii="Arial" w:hAnsi="Arial" w:cs="Arial"/>
                <w:sz w:val="18"/>
                <w:szCs w:val="18"/>
              </w:rPr>
            </w:pPr>
          </w:p>
        </w:tc>
        <w:tc>
          <w:tcPr>
            <w:tcW w:w="1530" w:type="dxa"/>
          </w:tcPr>
          <w:p w14:paraId="3BD212B4" w14:textId="77777777" w:rsidR="00157B64" w:rsidRPr="008944BD" w:rsidRDefault="00157B64" w:rsidP="00157B64">
            <w:pPr>
              <w:tabs>
                <w:tab w:val="decimal" w:pos="1146"/>
              </w:tabs>
              <w:spacing w:line="340" w:lineRule="exact"/>
              <w:ind w:right="-14"/>
              <w:rPr>
                <w:rFonts w:ascii="Arial" w:hAnsi="Arial" w:cs="Arial"/>
                <w:sz w:val="18"/>
                <w:szCs w:val="18"/>
              </w:rPr>
            </w:pPr>
          </w:p>
        </w:tc>
        <w:tc>
          <w:tcPr>
            <w:tcW w:w="1530" w:type="dxa"/>
          </w:tcPr>
          <w:p w14:paraId="04F8BE3E" w14:textId="49D642EB" w:rsidR="00157B64" w:rsidRPr="008944BD" w:rsidRDefault="00157B64" w:rsidP="00157B64">
            <w:pPr>
              <w:tabs>
                <w:tab w:val="decimal" w:pos="1146"/>
              </w:tabs>
              <w:spacing w:line="340" w:lineRule="exact"/>
              <w:ind w:right="-14"/>
              <w:rPr>
                <w:rFonts w:ascii="Arial" w:hAnsi="Arial" w:cs="Arial"/>
                <w:sz w:val="18"/>
                <w:szCs w:val="18"/>
              </w:rPr>
            </w:pPr>
          </w:p>
        </w:tc>
      </w:tr>
      <w:tr w:rsidR="00157B64" w:rsidRPr="008944BD" w14:paraId="375567C6" w14:textId="55A709C5" w:rsidTr="00863EE0">
        <w:tc>
          <w:tcPr>
            <w:tcW w:w="2970" w:type="dxa"/>
            <w:vAlign w:val="bottom"/>
          </w:tcPr>
          <w:p w14:paraId="2CEDA582" w14:textId="77777777" w:rsidR="00157B64" w:rsidRPr="00863EE0" w:rsidRDefault="00157B64" w:rsidP="00863EE0">
            <w:pPr>
              <w:tabs>
                <w:tab w:val="left" w:pos="1440"/>
              </w:tabs>
              <w:spacing w:line="340" w:lineRule="exact"/>
              <w:ind w:left="222" w:hanging="222"/>
              <w:rPr>
                <w:rFonts w:ascii="Arial" w:hAnsi="Arial" w:cs="Arial"/>
                <w:sz w:val="18"/>
                <w:szCs w:val="18"/>
              </w:rPr>
            </w:pPr>
            <w:r w:rsidRPr="00863EE0">
              <w:rPr>
                <w:rFonts w:ascii="Arial" w:hAnsi="Arial" w:cs="Arial"/>
                <w:sz w:val="18"/>
                <w:szCs w:val="18"/>
              </w:rPr>
              <w:t>Corporate income tax charge in accordance with Revenue Code</w:t>
            </w:r>
          </w:p>
        </w:tc>
        <w:tc>
          <w:tcPr>
            <w:tcW w:w="1530" w:type="dxa"/>
            <w:vAlign w:val="bottom"/>
          </w:tcPr>
          <w:p w14:paraId="33F32E64" w14:textId="00730BD1" w:rsidR="00157B64" w:rsidRPr="008944BD" w:rsidRDefault="00157B64" w:rsidP="00157B64">
            <w:pPr>
              <w:tabs>
                <w:tab w:val="decimal" w:pos="1146"/>
              </w:tabs>
              <w:spacing w:line="340" w:lineRule="exact"/>
              <w:ind w:right="-18"/>
              <w:rPr>
                <w:rFonts w:ascii="Arial" w:hAnsi="Arial" w:cs="Arial"/>
                <w:sz w:val="18"/>
                <w:szCs w:val="18"/>
              </w:rPr>
            </w:pPr>
            <w:r w:rsidRPr="00157B64">
              <w:rPr>
                <w:rFonts w:ascii="Arial" w:hAnsi="Arial" w:cs="Arial"/>
                <w:sz w:val="18"/>
                <w:szCs w:val="18"/>
              </w:rPr>
              <w:t>25,686</w:t>
            </w:r>
          </w:p>
        </w:tc>
        <w:tc>
          <w:tcPr>
            <w:tcW w:w="1530" w:type="dxa"/>
            <w:vAlign w:val="bottom"/>
          </w:tcPr>
          <w:p w14:paraId="134774B8" w14:textId="03477E34" w:rsidR="00157B64" w:rsidRPr="008944BD" w:rsidRDefault="00157B64" w:rsidP="00157B64">
            <w:pPr>
              <w:tabs>
                <w:tab w:val="decimal" w:pos="1146"/>
              </w:tabs>
              <w:spacing w:line="340" w:lineRule="exact"/>
              <w:ind w:right="-18"/>
              <w:rPr>
                <w:rFonts w:ascii="Arial" w:hAnsi="Arial" w:cs="Arial"/>
                <w:sz w:val="18"/>
                <w:szCs w:val="18"/>
              </w:rPr>
            </w:pPr>
            <w:r w:rsidRPr="00157B64">
              <w:rPr>
                <w:rFonts w:ascii="Arial" w:hAnsi="Arial" w:cs="Arial"/>
                <w:sz w:val="18"/>
                <w:szCs w:val="18"/>
              </w:rPr>
              <w:t>25,897</w:t>
            </w:r>
          </w:p>
        </w:tc>
        <w:tc>
          <w:tcPr>
            <w:tcW w:w="1530" w:type="dxa"/>
            <w:vAlign w:val="bottom"/>
          </w:tcPr>
          <w:p w14:paraId="6BF5A560" w14:textId="68C14EDB" w:rsidR="00157B64" w:rsidRPr="005B75C4" w:rsidRDefault="00157B64" w:rsidP="00157B64">
            <w:pPr>
              <w:tabs>
                <w:tab w:val="decimal" w:pos="1146"/>
              </w:tabs>
              <w:spacing w:line="340" w:lineRule="exact"/>
              <w:ind w:right="-18"/>
              <w:rPr>
                <w:rFonts w:ascii="Arial" w:hAnsi="Arial" w:cs="Arial"/>
                <w:sz w:val="18"/>
                <w:szCs w:val="18"/>
              </w:rPr>
            </w:pPr>
            <w:r w:rsidRPr="00157B64">
              <w:rPr>
                <w:rFonts w:ascii="Arial" w:hAnsi="Arial" w:cs="Arial"/>
                <w:sz w:val="18"/>
                <w:szCs w:val="18"/>
              </w:rPr>
              <w:t>-</w:t>
            </w:r>
          </w:p>
        </w:tc>
        <w:tc>
          <w:tcPr>
            <w:tcW w:w="1530" w:type="dxa"/>
            <w:vAlign w:val="bottom"/>
          </w:tcPr>
          <w:p w14:paraId="042E9BB8" w14:textId="5AFB09B7" w:rsidR="00157B64" w:rsidRPr="005B75C4" w:rsidRDefault="00157B64" w:rsidP="00157B64">
            <w:pPr>
              <w:tabs>
                <w:tab w:val="decimal" w:pos="1146"/>
              </w:tabs>
              <w:spacing w:line="340" w:lineRule="exact"/>
              <w:ind w:right="-18"/>
              <w:rPr>
                <w:rFonts w:ascii="Arial" w:hAnsi="Arial" w:cs="Arial"/>
                <w:sz w:val="18"/>
                <w:szCs w:val="18"/>
              </w:rPr>
            </w:pPr>
            <w:r w:rsidRPr="00157B64">
              <w:rPr>
                <w:rFonts w:ascii="Arial" w:hAnsi="Arial" w:cs="Arial"/>
                <w:sz w:val="18"/>
                <w:szCs w:val="18"/>
              </w:rPr>
              <w:t>-</w:t>
            </w:r>
          </w:p>
        </w:tc>
      </w:tr>
      <w:tr w:rsidR="00157B64" w:rsidRPr="008944BD" w14:paraId="74A34CDE" w14:textId="0B188A75" w:rsidTr="00863EE0">
        <w:tc>
          <w:tcPr>
            <w:tcW w:w="2970" w:type="dxa"/>
            <w:vAlign w:val="bottom"/>
          </w:tcPr>
          <w:p w14:paraId="49AAB819" w14:textId="77777777" w:rsidR="00157B64" w:rsidRPr="008944BD" w:rsidRDefault="00157B64" w:rsidP="00863EE0">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Deferred tax:</w:t>
            </w:r>
          </w:p>
        </w:tc>
        <w:tc>
          <w:tcPr>
            <w:tcW w:w="1530" w:type="dxa"/>
            <w:vAlign w:val="bottom"/>
          </w:tcPr>
          <w:p w14:paraId="35658501" w14:textId="77777777" w:rsidR="00157B64" w:rsidRPr="008944BD" w:rsidRDefault="00157B64" w:rsidP="00157B64">
            <w:pPr>
              <w:tabs>
                <w:tab w:val="decimal" w:pos="1146"/>
              </w:tabs>
              <w:spacing w:line="340" w:lineRule="exact"/>
              <w:ind w:right="-18"/>
              <w:rPr>
                <w:rFonts w:ascii="Arial" w:hAnsi="Arial" w:cs="Arial"/>
                <w:sz w:val="18"/>
                <w:szCs w:val="18"/>
              </w:rPr>
            </w:pPr>
          </w:p>
        </w:tc>
        <w:tc>
          <w:tcPr>
            <w:tcW w:w="1530" w:type="dxa"/>
            <w:vAlign w:val="bottom"/>
          </w:tcPr>
          <w:p w14:paraId="12AC3CC0" w14:textId="77777777" w:rsidR="00157B64" w:rsidRPr="008944BD" w:rsidRDefault="00157B64" w:rsidP="00157B64">
            <w:pPr>
              <w:tabs>
                <w:tab w:val="decimal" w:pos="1146"/>
              </w:tabs>
              <w:spacing w:line="340" w:lineRule="exact"/>
              <w:ind w:right="-18"/>
              <w:rPr>
                <w:rFonts w:ascii="Arial" w:hAnsi="Arial" w:cs="Arial"/>
                <w:sz w:val="18"/>
                <w:szCs w:val="18"/>
              </w:rPr>
            </w:pPr>
          </w:p>
        </w:tc>
        <w:tc>
          <w:tcPr>
            <w:tcW w:w="1530" w:type="dxa"/>
            <w:vAlign w:val="bottom"/>
          </w:tcPr>
          <w:p w14:paraId="2F8E9CCC" w14:textId="77777777" w:rsidR="00157B64" w:rsidRPr="008944BD" w:rsidRDefault="00157B64" w:rsidP="00157B64">
            <w:pPr>
              <w:tabs>
                <w:tab w:val="decimal" w:pos="1146"/>
              </w:tabs>
              <w:spacing w:line="340" w:lineRule="exact"/>
              <w:ind w:right="-18"/>
              <w:rPr>
                <w:rFonts w:ascii="Arial" w:hAnsi="Arial" w:cs="Arial"/>
                <w:sz w:val="18"/>
                <w:szCs w:val="18"/>
              </w:rPr>
            </w:pPr>
          </w:p>
        </w:tc>
        <w:tc>
          <w:tcPr>
            <w:tcW w:w="1530" w:type="dxa"/>
            <w:vAlign w:val="bottom"/>
          </w:tcPr>
          <w:p w14:paraId="47846F37" w14:textId="16DCCC19" w:rsidR="00157B64" w:rsidRPr="008944BD" w:rsidRDefault="00157B64" w:rsidP="00157B64">
            <w:pPr>
              <w:tabs>
                <w:tab w:val="decimal" w:pos="1146"/>
              </w:tabs>
              <w:spacing w:line="340" w:lineRule="exact"/>
              <w:ind w:right="-18"/>
              <w:rPr>
                <w:rFonts w:ascii="Arial" w:hAnsi="Arial" w:cs="Arial"/>
                <w:sz w:val="18"/>
                <w:szCs w:val="18"/>
              </w:rPr>
            </w:pPr>
          </w:p>
        </w:tc>
      </w:tr>
      <w:tr w:rsidR="00157B64" w:rsidRPr="008944BD" w14:paraId="574FCD6E" w14:textId="55A03823" w:rsidTr="00863EE0">
        <w:tc>
          <w:tcPr>
            <w:tcW w:w="2970" w:type="dxa"/>
            <w:vAlign w:val="bottom"/>
          </w:tcPr>
          <w:p w14:paraId="5F844C28" w14:textId="42B2A19D" w:rsidR="00157B64" w:rsidRPr="008944BD" w:rsidRDefault="00157B64" w:rsidP="00863EE0">
            <w:pPr>
              <w:tabs>
                <w:tab w:val="left" w:pos="1440"/>
              </w:tabs>
              <w:spacing w:line="340" w:lineRule="exact"/>
              <w:ind w:left="222" w:hanging="222"/>
              <w:rPr>
                <w:rFonts w:ascii="Arial" w:hAnsi="Arial" w:cs="Arial"/>
                <w:sz w:val="18"/>
                <w:szCs w:val="18"/>
              </w:rPr>
            </w:pPr>
            <w:r w:rsidRPr="008944BD">
              <w:rPr>
                <w:rFonts w:ascii="Arial" w:hAnsi="Arial" w:cs="Arial"/>
                <w:sz w:val="18"/>
                <w:szCs w:val="18"/>
              </w:rPr>
              <w:t xml:space="preserve">Relating to origination and reversal of temporary differences  </w:t>
            </w:r>
          </w:p>
        </w:tc>
        <w:tc>
          <w:tcPr>
            <w:tcW w:w="1530" w:type="dxa"/>
            <w:vAlign w:val="bottom"/>
          </w:tcPr>
          <w:p w14:paraId="716A7AA9" w14:textId="6BB0A05F" w:rsidR="00157B64" w:rsidRPr="008944BD" w:rsidRDefault="00157B64" w:rsidP="00157B64">
            <w:pPr>
              <w:pBdr>
                <w:bottom w:val="single" w:sz="4" w:space="1" w:color="auto"/>
              </w:pBdr>
              <w:tabs>
                <w:tab w:val="decimal" w:pos="1146"/>
              </w:tabs>
              <w:spacing w:line="340" w:lineRule="exact"/>
              <w:ind w:right="-18"/>
              <w:rPr>
                <w:rFonts w:ascii="Arial" w:hAnsi="Arial" w:cs="Arial"/>
                <w:sz w:val="18"/>
                <w:szCs w:val="18"/>
                <w:cs/>
              </w:rPr>
            </w:pPr>
            <w:r w:rsidRPr="00157B64">
              <w:rPr>
                <w:rFonts w:ascii="Arial" w:hAnsi="Arial" w:cs="Arial"/>
                <w:sz w:val="18"/>
                <w:szCs w:val="18"/>
              </w:rPr>
              <w:t>5,285</w:t>
            </w:r>
          </w:p>
        </w:tc>
        <w:tc>
          <w:tcPr>
            <w:tcW w:w="1530" w:type="dxa"/>
            <w:vAlign w:val="bottom"/>
          </w:tcPr>
          <w:p w14:paraId="1CF0A753" w14:textId="51C5B59B" w:rsidR="00157B64" w:rsidRPr="008944BD" w:rsidRDefault="00157B64" w:rsidP="00157B64">
            <w:pPr>
              <w:pBdr>
                <w:bottom w:val="single" w:sz="4" w:space="1" w:color="auto"/>
              </w:pBdr>
              <w:tabs>
                <w:tab w:val="decimal" w:pos="1146"/>
              </w:tabs>
              <w:spacing w:line="340" w:lineRule="exact"/>
              <w:ind w:right="-18"/>
              <w:rPr>
                <w:rFonts w:ascii="Arial" w:hAnsi="Arial" w:cs="Arial"/>
                <w:sz w:val="18"/>
                <w:szCs w:val="18"/>
                <w:cs/>
              </w:rPr>
            </w:pPr>
            <w:r w:rsidRPr="00157B64">
              <w:rPr>
                <w:rFonts w:ascii="Arial" w:hAnsi="Arial" w:cs="Arial"/>
                <w:sz w:val="18"/>
                <w:szCs w:val="18"/>
              </w:rPr>
              <w:t>153</w:t>
            </w:r>
          </w:p>
        </w:tc>
        <w:tc>
          <w:tcPr>
            <w:tcW w:w="1530" w:type="dxa"/>
            <w:vAlign w:val="bottom"/>
          </w:tcPr>
          <w:p w14:paraId="0A800CD9" w14:textId="28D4ED20" w:rsidR="00157B64" w:rsidRPr="005B75C4" w:rsidRDefault="00157B64" w:rsidP="00157B64">
            <w:pPr>
              <w:pBdr>
                <w:bottom w:val="single" w:sz="4" w:space="1" w:color="auto"/>
              </w:pBdr>
              <w:tabs>
                <w:tab w:val="decimal" w:pos="1146"/>
              </w:tabs>
              <w:spacing w:line="340" w:lineRule="exact"/>
              <w:ind w:right="-18"/>
              <w:rPr>
                <w:rFonts w:ascii="Arial" w:hAnsi="Arial" w:cs="Arial"/>
                <w:sz w:val="18"/>
                <w:szCs w:val="18"/>
              </w:rPr>
            </w:pPr>
            <w:r w:rsidRPr="00157B64">
              <w:rPr>
                <w:rFonts w:ascii="Arial" w:hAnsi="Arial" w:cs="Arial"/>
                <w:sz w:val="18"/>
                <w:szCs w:val="18"/>
              </w:rPr>
              <w:t>177</w:t>
            </w:r>
          </w:p>
        </w:tc>
        <w:tc>
          <w:tcPr>
            <w:tcW w:w="1530" w:type="dxa"/>
            <w:vAlign w:val="bottom"/>
          </w:tcPr>
          <w:p w14:paraId="7E96847B" w14:textId="0B99BB19" w:rsidR="00157B64" w:rsidRPr="005B75C4" w:rsidRDefault="00157B64" w:rsidP="00157B64">
            <w:pPr>
              <w:pBdr>
                <w:bottom w:val="single" w:sz="4" w:space="1" w:color="auto"/>
              </w:pBdr>
              <w:tabs>
                <w:tab w:val="decimal" w:pos="1146"/>
              </w:tabs>
              <w:spacing w:line="340" w:lineRule="exact"/>
              <w:ind w:right="-18"/>
              <w:rPr>
                <w:rFonts w:ascii="Arial" w:hAnsi="Arial" w:cs="Arial"/>
                <w:sz w:val="18"/>
                <w:szCs w:val="18"/>
              </w:rPr>
            </w:pPr>
            <w:r w:rsidRPr="00157B64">
              <w:rPr>
                <w:rFonts w:ascii="Arial" w:hAnsi="Arial" w:cs="Arial"/>
                <w:sz w:val="18"/>
                <w:szCs w:val="18"/>
              </w:rPr>
              <w:t>-</w:t>
            </w:r>
          </w:p>
        </w:tc>
      </w:tr>
      <w:tr w:rsidR="00157B64" w:rsidRPr="008944BD" w14:paraId="5731513C" w14:textId="6F6566DB" w:rsidTr="00863EE0">
        <w:tc>
          <w:tcPr>
            <w:tcW w:w="2970" w:type="dxa"/>
            <w:vAlign w:val="bottom"/>
          </w:tcPr>
          <w:p w14:paraId="2B88CA3B" w14:textId="77777777" w:rsidR="00157B64" w:rsidRPr="008944BD" w:rsidRDefault="00157B64" w:rsidP="00863EE0">
            <w:pPr>
              <w:tabs>
                <w:tab w:val="left" w:pos="1440"/>
              </w:tabs>
              <w:spacing w:line="340" w:lineRule="exact"/>
              <w:ind w:left="222" w:hanging="222"/>
              <w:rPr>
                <w:rFonts w:ascii="Arial" w:hAnsi="Arial" w:cs="Arial"/>
                <w:b/>
                <w:bCs/>
                <w:sz w:val="18"/>
                <w:szCs w:val="18"/>
              </w:rPr>
            </w:pPr>
            <w:r w:rsidRPr="008944BD">
              <w:rPr>
                <w:rFonts w:ascii="Arial" w:hAnsi="Arial" w:cs="Arial"/>
                <w:b/>
                <w:bCs/>
                <w:sz w:val="18"/>
                <w:szCs w:val="18"/>
              </w:rPr>
              <w:t>Income tax expenses reported in profit or loss</w:t>
            </w:r>
          </w:p>
        </w:tc>
        <w:tc>
          <w:tcPr>
            <w:tcW w:w="1530" w:type="dxa"/>
            <w:vAlign w:val="bottom"/>
          </w:tcPr>
          <w:p w14:paraId="39C30809" w14:textId="23AB52B9" w:rsidR="00157B64" w:rsidRPr="008944BD" w:rsidRDefault="00157B64" w:rsidP="00157B64">
            <w:pPr>
              <w:pBdr>
                <w:bottom w:val="double" w:sz="4" w:space="1" w:color="auto"/>
              </w:pBdr>
              <w:tabs>
                <w:tab w:val="decimal" w:pos="1146"/>
              </w:tabs>
              <w:spacing w:line="340" w:lineRule="exact"/>
              <w:ind w:right="-18"/>
              <w:rPr>
                <w:rFonts w:ascii="Arial" w:hAnsi="Arial" w:cs="Arial"/>
                <w:sz w:val="18"/>
                <w:szCs w:val="18"/>
                <w:cs/>
              </w:rPr>
            </w:pPr>
            <w:r w:rsidRPr="00157B64">
              <w:rPr>
                <w:rFonts w:ascii="Arial" w:hAnsi="Arial" w:cs="Arial"/>
                <w:sz w:val="18"/>
                <w:szCs w:val="18"/>
              </w:rPr>
              <w:t>30,971</w:t>
            </w:r>
          </w:p>
        </w:tc>
        <w:tc>
          <w:tcPr>
            <w:tcW w:w="1530" w:type="dxa"/>
            <w:vAlign w:val="bottom"/>
          </w:tcPr>
          <w:p w14:paraId="0A180981" w14:textId="28A5D2CD" w:rsidR="00157B64" w:rsidRPr="008944BD" w:rsidRDefault="00157B64" w:rsidP="00157B64">
            <w:pPr>
              <w:pBdr>
                <w:bottom w:val="double" w:sz="4" w:space="1" w:color="auto"/>
              </w:pBdr>
              <w:tabs>
                <w:tab w:val="decimal" w:pos="1146"/>
              </w:tabs>
              <w:spacing w:line="340" w:lineRule="exact"/>
              <w:ind w:right="-18"/>
              <w:rPr>
                <w:rFonts w:ascii="Arial" w:hAnsi="Arial" w:cs="Arial"/>
                <w:sz w:val="18"/>
                <w:szCs w:val="18"/>
                <w:cs/>
              </w:rPr>
            </w:pPr>
            <w:r w:rsidRPr="00157B64">
              <w:rPr>
                <w:rFonts w:ascii="Arial" w:hAnsi="Arial" w:cs="Arial"/>
                <w:sz w:val="18"/>
                <w:szCs w:val="18"/>
              </w:rPr>
              <w:t>26,050</w:t>
            </w:r>
          </w:p>
        </w:tc>
        <w:tc>
          <w:tcPr>
            <w:tcW w:w="1530" w:type="dxa"/>
            <w:vAlign w:val="bottom"/>
          </w:tcPr>
          <w:p w14:paraId="55A8AB94" w14:textId="7C94D351" w:rsidR="00157B64" w:rsidRPr="005B75C4" w:rsidRDefault="00157B64" w:rsidP="00157B64">
            <w:pPr>
              <w:pBdr>
                <w:bottom w:val="double" w:sz="4" w:space="1" w:color="auto"/>
              </w:pBdr>
              <w:tabs>
                <w:tab w:val="decimal" w:pos="1146"/>
              </w:tabs>
              <w:spacing w:line="340" w:lineRule="exact"/>
              <w:ind w:right="-18"/>
              <w:rPr>
                <w:rFonts w:ascii="Arial" w:hAnsi="Arial" w:cs="Arial"/>
                <w:sz w:val="18"/>
                <w:szCs w:val="18"/>
              </w:rPr>
            </w:pPr>
            <w:r w:rsidRPr="00157B64">
              <w:rPr>
                <w:rFonts w:ascii="Arial" w:hAnsi="Arial" w:cs="Arial"/>
                <w:sz w:val="18"/>
                <w:szCs w:val="18"/>
              </w:rPr>
              <w:t>177</w:t>
            </w:r>
          </w:p>
        </w:tc>
        <w:tc>
          <w:tcPr>
            <w:tcW w:w="1530" w:type="dxa"/>
            <w:vAlign w:val="bottom"/>
          </w:tcPr>
          <w:p w14:paraId="2027C949" w14:textId="747BCA40" w:rsidR="00157B64" w:rsidRPr="005B75C4" w:rsidRDefault="00157B64" w:rsidP="00157B64">
            <w:pPr>
              <w:pBdr>
                <w:bottom w:val="double" w:sz="4" w:space="1" w:color="auto"/>
              </w:pBdr>
              <w:tabs>
                <w:tab w:val="decimal" w:pos="1146"/>
              </w:tabs>
              <w:spacing w:line="340" w:lineRule="exact"/>
              <w:ind w:right="-18"/>
              <w:rPr>
                <w:rFonts w:ascii="Arial" w:hAnsi="Arial" w:cs="Arial"/>
                <w:sz w:val="18"/>
                <w:szCs w:val="18"/>
              </w:rPr>
            </w:pPr>
            <w:r w:rsidRPr="00157B64">
              <w:rPr>
                <w:rFonts w:ascii="Arial" w:hAnsi="Arial" w:cs="Arial"/>
                <w:sz w:val="18"/>
                <w:szCs w:val="18"/>
              </w:rPr>
              <w:t>-</w:t>
            </w:r>
          </w:p>
        </w:tc>
      </w:tr>
    </w:tbl>
    <w:p w14:paraId="2E7B31AE" w14:textId="1CC51FEA" w:rsidR="001F3E96" w:rsidRPr="00CF0E1F" w:rsidRDefault="00CE020F" w:rsidP="00BD2E31">
      <w:pPr>
        <w:spacing w:before="120" w:after="120" w:line="380" w:lineRule="exact"/>
        <w:ind w:left="547"/>
        <w:jc w:val="both"/>
        <w:rPr>
          <w:rFonts w:ascii="Arial" w:hAnsi="Arial" w:cs="Arial"/>
          <w:sz w:val="22"/>
          <w:szCs w:val="22"/>
        </w:rPr>
      </w:pPr>
      <w:r w:rsidRPr="00CF0E1F">
        <w:rPr>
          <w:rFonts w:ascii="Arial" w:hAnsi="Arial" w:cs="Arial"/>
          <w:sz w:val="22"/>
          <w:szCs w:val="22"/>
        </w:rPr>
        <w:br w:type="page"/>
      </w:r>
      <w:r w:rsidR="001F3E96" w:rsidRPr="00CF0E1F">
        <w:rPr>
          <w:rFonts w:ascii="Arial" w:hAnsi="Arial" w:cs="Arial"/>
          <w:sz w:val="22"/>
          <w:szCs w:val="22"/>
        </w:rPr>
        <w:lastRenderedPageBreak/>
        <w:t>Reconciliation between income tax expense</w:t>
      </w:r>
      <w:r w:rsidR="00AF1A9C" w:rsidRPr="00CF0E1F">
        <w:rPr>
          <w:rFonts w:ascii="Arial" w:hAnsi="Arial" w:cs="Arial"/>
          <w:sz w:val="22"/>
          <w:szCs w:val="22"/>
        </w:rPr>
        <w:t>s</w:t>
      </w:r>
      <w:r w:rsidR="001F3E96" w:rsidRPr="00CF0E1F">
        <w:rPr>
          <w:rFonts w:ascii="Arial" w:hAnsi="Arial" w:cs="Arial"/>
          <w:sz w:val="22"/>
          <w:szCs w:val="22"/>
        </w:rPr>
        <w:t xml:space="preserve"> and the product of accounting profit</w:t>
      </w:r>
      <w:r w:rsidR="009C5528" w:rsidRPr="00CF0E1F">
        <w:rPr>
          <w:rFonts w:ascii="Arial" w:hAnsi="Arial" w:cs="Arial"/>
          <w:sz w:val="22"/>
          <w:szCs w:val="22"/>
          <w:cs/>
        </w:rPr>
        <w:t xml:space="preserve"> </w:t>
      </w:r>
      <w:r w:rsidR="009C5528" w:rsidRPr="00CF0E1F">
        <w:rPr>
          <w:rFonts w:ascii="Arial" w:hAnsi="Arial" w:cs="Arial"/>
          <w:sz w:val="22"/>
          <w:szCs w:val="22"/>
        </w:rPr>
        <w:t>(loss)</w:t>
      </w:r>
      <w:r w:rsidR="001F3E96" w:rsidRPr="00CF0E1F">
        <w:rPr>
          <w:rFonts w:ascii="Arial" w:hAnsi="Arial" w:cs="Arial"/>
          <w:sz w:val="22"/>
          <w:szCs w:val="22"/>
        </w:rPr>
        <w:t xml:space="preserve"> and </w:t>
      </w:r>
      <w:r w:rsidR="001F3E96" w:rsidRPr="000E08FA">
        <w:rPr>
          <w:rFonts w:ascii="Arial" w:hAnsi="Arial" w:cs="Arial"/>
          <w:spacing w:val="-2"/>
          <w:sz w:val="22"/>
          <w:szCs w:val="22"/>
        </w:rPr>
        <w:t xml:space="preserve">the applicable tax rate </w:t>
      </w:r>
      <w:r w:rsidR="00736274">
        <w:rPr>
          <w:rFonts w:ascii="Arial" w:hAnsi="Arial" w:cs="Arial"/>
          <w:spacing w:val="-2"/>
          <w:sz w:val="22"/>
          <w:szCs w:val="22"/>
        </w:rPr>
        <w:t>f</w:t>
      </w:r>
      <w:r w:rsidR="0047136D">
        <w:rPr>
          <w:rFonts w:ascii="Arial" w:hAnsi="Arial" w:cs="Arial"/>
          <w:spacing w:val="-2"/>
          <w:sz w:val="22"/>
          <w:szCs w:val="22"/>
        </w:rPr>
        <w:t>or the three-month periods ended 31 March 2024</w:t>
      </w:r>
      <w:r w:rsidR="008E14F0" w:rsidRPr="00CF0E1F">
        <w:rPr>
          <w:rFonts w:ascii="Arial" w:hAnsi="Arial" w:cs="Arial"/>
          <w:sz w:val="22"/>
          <w:szCs w:val="22"/>
        </w:rPr>
        <w:t xml:space="preserve"> and 20</w:t>
      </w:r>
      <w:r w:rsidR="009E29E3">
        <w:rPr>
          <w:rFonts w:ascii="Arial" w:hAnsi="Arial" w:cs="Arial"/>
          <w:sz w:val="22"/>
          <w:szCs w:val="22"/>
        </w:rPr>
        <w:t>23</w:t>
      </w:r>
      <w:r w:rsidR="001F3E96" w:rsidRPr="00CF0E1F">
        <w:rPr>
          <w:rFonts w:ascii="Arial" w:hAnsi="Arial" w:cs="Arial"/>
          <w:sz w:val="22"/>
          <w:szCs w:val="22"/>
        </w:rPr>
        <w:t xml:space="preserve"> are as follows:</w:t>
      </w:r>
    </w:p>
    <w:tbl>
      <w:tblPr>
        <w:tblW w:w="9256" w:type="dxa"/>
        <w:tblInd w:w="450" w:type="dxa"/>
        <w:tblLayout w:type="fixed"/>
        <w:tblLook w:val="04A0" w:firstRow="1" w:lastRow="0" w:firstColumn="1" w:lastColumn="0" w:noHBand="0" w:noVBand="1"/>
      </w:tblPr>
      <w:tblGrid>
        <w:gridCol w:w="3780"/>
        <w:gridCol w:w="1369"/>
        <w:gridCol w:w="1369"/>
        <w:gridCol w:w="1369"/>
        <w:gridCol w:w="1369"/>
      </w:tblGrid>
      <w:tr w:rsidR="00CE020F" w:rsidRPr="00157B64" w14:paraId="5B1CFDB4" w14:textId="77777777" w:rsidTr="00157B64">
        <w:tc>
          <w:tcPr>
            <w:tcW w:w="3780" w:type="dxa"/>
            <w:hideMark/>
          </w:tcPr>
          <w:p w14:paraId="472DAB37" w14:textId="77777777" w:rsidR="00CE020F" w:rsidRPr="00157B64" w:rsidRDefault="00CE020F" w:rsidP="004729FE">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38" w:type="dxa"/>
            <w:gridSpan w:val="2"/>
          </w:tcPr>
          <w:p w14:paraId="3E0E3000" w14:textId="77777777" w:rsidR="00CE020F" w:rsidRPr="00157B64" w:rsidRDefault="00CE020F" w:rsidP="004729FE">
            <w:pPr>
              <w:spacing w:line="360" w:lineRule="exact"/>
              <w:jc w:val="center"/>
              <w:rPr>
                <w:rFonts w:ascii="Arial" w:eastAsia="Arial Unicode MS" w:hAnsi="Arial" w:cs="Arial"/>
                <w:sz w:val="18"/>
                <w:szCs w:val="18"/>
              </w:rPr>
            </w:pPr>
          </w:p>
        </w:tc>
        <w:tc>
          <w:tcPr>
            <w:tcW w:w="2738" w:type="dxa"/>
            <w:gridSpan w:val="2"/>
            <w:vAlign w:val="bottom"/>
            <w:hideMark/>
          </w:tcPr>
          <w:p w14:paraId="415453BB" w14:textId="77777777" w:rsidR="00CE020F" w:rsidRPr="00157B64" w:rsidRDefault="00CE020F" w:rsidP="004729FE">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9C5528" w:rsidRPr="00157B64" w14:paraId="545A4E4F" w14:textId="77777777" w:rsidTr="00157B64">
        <w:tc>
          <w:tcPr>
            <w:tcW w:w="3780" w:type="dxa"/>
          </w:tcPr>
          <w:p w14:paraId="5B844833" w14:textId="77777777" w:rsidR="009C5528" w:rsidRPr="00157B64" w:rsidRDefault="009C5528" w:rsidP="004729FE">
            <w:pPr>
              <w:spacing w:line="360" w:lineRule="exact"/>
              <w:jc w:val="center"/>
              <w:rPr>
                <w:rFonts w:ascii="Arial" w:eastAsia="Arial Unicode MS" w:hAnsi="Arial" w:cs="Arial"/>
                <w:sz w:val="18"/>
                <w:szCs w:val="18"/>
              </w:rPr>
            </w:pPr>
          </w:p>
        </w:tc>
        <w:tc>
          <w:tcPr>
            <w:tcW w:w="2738" w:type="dxa"/>
            <w:gridSpan w:val="2"/>
            <w:vAlign w:val="bottom"/>
            <w:hideMark/>
          </w:tcPr>
          <w:p w14:paraId="7CD2BFB0"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3C10CA1C"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38" w:type="dxa"/>
            <w:gridSpan w:val="2"/>
            <w:vAlign w:val="bottom"/>
            <w:hideMark/>
          </w:tcPr>
          <w:p w14:paraId="6B2661B8"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3A7FCFF9" w14:textId="77777777" w:rsidR="009C5528" w:rsidRPr="00157B64" w:rsidRDefault="009C5528"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9E29E3" w:rsidRPr="00157B64" w14:paraId="76D9C587" w14:textId="77777777" w:rsidTr="00157B64">
        <w:tc>
          <w:tcPr>
            <w:tcW w:w="3780" w:type="dxa"/>
          </w:tcPr>
          <w:p w14:paraId="277B1826" w14:textId="77777777" w:rsidR="009E29E3" w:rsidRPr="00157B64" w:rsidRDefault="009E29E3" w:rsidP="004729FE">
            <w:pPr>
              <w:spacing w:line="360" w:lineRule="exact"/>
              <w:jc w:val="center"/>
              <w:rPr>
                <w:rFonts w:ascii="Arial" w:eastAsia="Arial Unicode MS" w:hAnsi="Arial" w:cs="Arial"/>
                <w:sz w:val="18"/>
                <w:szCs w:val="18"/>
              </w:rPr>
            </w:pPr>
          </w:p>
        </w:tc>
        <w:tc>
          <w:tcPr>
            <w:tcW w:w="5476" w:type="dxa"/>
            <w:gridSpan w:val="4"/>
            <w:vAlign w:val="bottom"/>
            <w:hideMark/>
          </w:tcPr>
          <w:p w14:paraId="385A2F6A" w14:textId="6B422A9F"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hAnsi="Arial" w:cs="Arial"/>
                <w:kern w:val="28"/>
                <w:sz w:val="18"/>
                <w:szCs w:val="18"/>
                <w:lang w:val="en-GB"/>
              </w:rPr>
              <w:t>For the three-month period</w:t>
            </w:r>
            <w:r w:rsidRPr="00157B64">
              <w:rPr>
                <w:rFonts w:ascii="Arial" w:hAnsi="Arial" w:cs="Arial"/>
                <w:kern w:val="28"/>
                <w:sz w:val="18"/>
                <w:szCs w:val="18"/>
              </w:rPr>
              <w:t>s</w:t>
            </w:r>
            <w:r w:rsidRPr="00157B64">
              <w:rPr>
                <w:rFonts w:ascii="Arial" w:hAnsi="Arial" w:cs="Arial"/>
                <w:kern w:val="28"/>
                <w:sz w:val="18"/>
                <w:szCs w:val="18"/>
                <w:lang w:val="en-GB"/>
              </w:rPr>
              <w:t xml:space="preserve"> ended 31 March</w:t>
            </w:r>
          </w:p>
        </w:tc>
      </w:tr>
      <w:tr w:rsidR="009E29E3" w:rsidRPr="00157B64" w14:paraId="4C5CEEDA" w14:textId="77777777" w:rsidTr="00157B64">
        <w:tc>
          <w:tcPr>
            <w:tcW w:w="3780" w:type="dxa"/>
          </w:tcPr>
          <w:p w14:paraId="1B7BCBF3" w14:textId="77777777" w:rsidR="009E29E3" w:rsidRPr="00157B64" w:rsidRDefault="009E29E3" w:rsidP="004729FE">
            <w:pPr>
              <w:spacing w:line="360" w:lineRule="exact"/>
              <w:jc w:val="center"/>
              <w:rPr>
                <w:rFonts w:ascii="Arial" w:eastAsia="Arial Unicode MS" w:hAnsi="Arial" w:cs="Arial"/>
                <w:sz w:val="18"/>
                <w:szCs w:val="18"/>
              </w:rPr>
            </w:pPr>
          </w:p>
        </w:tc>
        <w:tc>
          <w:tcPr>
            <w:tcW w:w="1369" w:type="dxa"/>
            <w:vAlign w:val="bottom"/>
          </w:tcPr>
          <w:p w14:paraId="774BDF26" w14:textId="3C6F6C8A"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34BCA5A6" w14:textId="70E9F68B"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c>
          <w:tcPr>
            <w:tcW w:w="1369" w:type="dxa"/>
            <w:vAlign w:val="bottom"/>
          </w:tcPr>
          <w:p w14:paraId="442B9A0F" w14:textId="2EB74655"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2024</w:t>
            </w:r>
          </w:p>
        </w:tc>
        <w:tc>
          <w:tcPr>
            <w:tcW w:w="1369" w:type="dxa"/>
            <w:vAlign w:val="bottom"/>
            <w:hideMark/>
          </w:tcPr>
          <w:p w14:paraId="57C21999" w14:textId="73B3D663" w:rsidR="009E29E3" w:rsidRPr="00157B64" w:rsidRDefault="009E29E3" w:rsidP="004729FE">
            <w:pPr>
              <w:pBdr>
                <w:bottom w:val="single" w:sz="6" w:space="1" w:color="auto"/>
              </w:pBdr>
              <w:spacing w:line="360" w:lineRule="exact"/>
              <w:ind w:right="29"/>
              <w:jc w:val="center"/>
              <w:rPr>
                <w:rFonts w:ascii="Arial" w:eastAsia="Arial Unicode MS" w:hAnsi="Arial" w:cs="Arial"/>
                <w:sz w:val="18"/>
                <w:szCs w:val="18"/>
              </w:rPr>
            </w:pPr>
            <w:r w:rsidRPr="00157B64">
              <w:rPr>
                <w:rFonts w:ascii="Arial" w:eastAsia="Arial Unicode MS" w:hAnsi="Arial" w:cs="Arial"/>
                <w:sz w:val="18"/>
                <w:szCs w:val="18"/>
              </w:rPr>
              <w:t>2023</w:t>
            </w:r>
          </w:p>
        </w:tc>
      </w:tr>
      <w:tr w:rsidR="00157B64" w:rsidRPr="00157B64" w14:paraId="6E08F4C9" w14:textId="77777777" w:rsidTr="00157B64">
        <w:tc>
          <w:tcPr>
            <w:tcW w:w="3780" w:type="dxa"/>
            <w:hideMark/>
          </w:tcPr>
          <w:p w14:paraId="24440D18" w14:textId="77777777" w:rsidR="00157B64" w:rsidRPr="00157B64" w:rsidRDefault="00157B64" w:rsidP="004729FE">
            <w:pPr>
              <w:tabs>
                <w:tab w:val="left" w:pos="102"/>
                <w:tab w:val="left" w:pos="567"/>
                <w:tab w:val="left" w:pos="1134"/>
                <w:tab w:val="left" w:pos="1701"/>
              </w:tabs>
              <w:spacing w:line="360" w:lineRule="exact"/>
              <w:ind w:left="216" w:right="-115" w:hanging="216"/>
              <w:rPr>
                <w:rFonts w:ascii="Arial" w:hAnsi="Arial" w:cs="Arial"/>
                <w:sz w:val="18"/>
                <w:szCs w:val="18"/>
              </w:rPr>
            </w:pPr>
            <w:r w:rsidRPr="00157B64">
              <w:rPr>
                <w:rFonts w:ascii="Arial" w:hAnsi="Arial" w:cs="Arial"/>
                <w:sz w:val="18"/>
                <w:szCs w:val="18"/>
              </w:rPr>
              <w:t>Accounting profit (loss) before income tax expenses</w:t>
            </w:r>
          </w:p>
        </w:tc>
        <w:tc>
          <w:tcPr>
            <w:tcW w:w="1369" w:type="dxa"/>
            <w:vAlign w:val="bottom"/>
          </w:tcPr>
          <w:p w14:paraId="61B71AC6" w14:textId="53D2F224"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cs/>
              </w:rPr>
            </w:pPr>
            <w:r w:rsidRPr="00157B64">
              <w:rPr>
                <w:rFonts w:ascii="Arial" w:hAnsi="Arial" w:cs="Arial"/>
                <w:sz w:val="18"/>
                <w:szCs w:val="18"/>
              </w:rPr>
              <w:t>152,479</w:t>
            </w:r>
          </w:p>
        </w:tc>
        <w:tc>
          <w:tcPr>
            <w:tcW w:w="1369" w:type="dxa"/>
            <w:vAlign w:val="bottom"/>
          </w:tcPr>
          <w:p w14:paraId="488AFB97" w14:textId="44BE2978"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cs/>
              </w:rPr>
            </w:pPr>
            <w:r w:rsidRPr="00157B64">
              <w:rPr>
                <w:rFonts w:ascii="Arial" w:hAnsi="Arial" w:cs="Arial"/>
                <w:sz w:val="18"/>
                <w:szCs w:val="18"/>
              </w:rPr>
              <w:t>129,595</w:t>
            </w:r>
          </w:p>
        </w:tc>
        <w:tc>
          <w:tcPr>
            <w:tcW w:w="1369" w:type="dxa"/>
            <w:vAlign w:val="bottom"/>
          </w:tcPr>
          <w:p w14:paraId="16E2ABA5" w14:textId="4E49BEEE"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cs/>
              </w:rPr>
            </w:pPr>
            <w:r w:rsidRPr="00157B64">
              <w:rPr>
                <w:rFonts w:ascii="Arial" w:hAnsi="Arial" w:cs="Arial"/>
                <w:sz w:val="18"/>
                <w:szCs w:val="18"/>
              </w:rPr>
              <w:t>37</w:t>
            </w:r>
          </w:p>
        </w:tc>
        <w:tc>
          <w:tcPr>
            <w:tcW w:w="1369" w:type="dxa"/>
            <w:vAlign w:val="bottom"/>
          </w:tcPr>
          <w:p w14:paraId="10DF9FFA" w14:textId="58ADB277"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cs/>
              </w:rPr>
            </w:pPr>
            <w:r w:rsidRPr="00157B64">
              <w:rPr>
                <w:rFonts w:ascii="Arial" w:hAnsi="Arial" w:cs="Arial"/>
                <w:sz w:val="18"/>
                <w:szCs w:val="18"/>
              </w:rPr>
              <w:t>(355)</w:t>
            </w:r>
          </w:p>
        </w:tc>
      </w:tr>
      <w:tr w:rsidR="00157B64" w:rsidRPr="00157B64" w14:paraId="01E586C9" w14:textId="77777777" w:rsidTr="00157B64">
        <w:tc>
          <w:tcPr>
            <w:tcW w:w="3780" w:type="dxa"/>
            <w:hideMark/>
          </w:tcPr>
          <w:p w14:paraId="68A3C159" w14:textId="77777777" w:rsidR="00157B64" w:rsidRPr="00157B64" w:rsidRDefault="00157B64" w:rsidP="004729FE">
            <w:pPr>
              <w:tabs>
                <w:tab w:val="left" w:pos="102"/>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Applicable corporate income tax rate</w:t>
            </w:r>
          </w:p>
        </w:tc>
        <w:tc>
          <w:tcPr>
            <w:tcW w:w="1369" w:type="dxa"/>
            <w:vAlign w:val="bottom"/>
          </w:tcPr>
          <w:p w14:paraId="6D3D56C2" w14:textId="1AA46403"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20%, 24%</w:t>
            </w:r>
          </w:p>
        </w:tc>
        <w:tc>
          <w:tcPr>
            <w:tcW w:w="1369" w:type="dxa"/>
            <w:vAlign w:val="bottom"/>
          </w:tcPr>
          <w:p w14:paraId="6536521A" w14:textId="49372A0B"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20%, 24%</w:t>
            </w:r>
          </w:p>
        </w:tc>
        <w:tc>
          <w:tcPr>
            <w:tcW w:w="1369" w:type="dxa"/>
            <w:vAlign w:val="bottom"/>
          </w:tcPr>
          <w:p w14:paraId="6FF89293" w14:textId="6454C68E"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20%</w:t>
            </w:r>
          </w:p>
        </w:tc>
        <w:tc>
          <w:tcPr>
            <w:tcW w:w="1369" w:type="dxa"/>
            <w:vAlign w:val="bottom"/>
          </w:tcPr>
          <w:p w14:paraId="2E1BF728" w14:textId="23521845"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20%</w:t>
            </w:r>
          </w:p>
        </w:tc>
      </w:tr>
      <w:tr w:rsidR="00157B64" w:rsidRPr="00157B64" w14:paraId="56427090" w14:textId="77777777" w:rsidTr="00157B64">
        <w:tc>
          <w:tcPr>
            <w:tcW w:w="3780" w:type="dxa"/>
            <w:vAlign w:val="bottom"/>
            <w:hideMark/>
          </w:tcPr>
          <w:p w14:paraId="5D708AE9" w14:textId="77777777" w:rsidR="00157B64" w:rsidRPr="00157B64" w:rsidRDefault="00157B64" w:rsidP="004729FE">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Income tax at the applicable tax rate</w:t>
            </w:r>
          </w:p>
        </w:tc>
        <w:tc>
          <w:tcPr>
            <w:tcW w:w="1369" w:type="dxa"/>
            <w:vAlign w:val="bottom"/>
          </w:tcPr>
          <w:p w14:paraId="418DE7D6" w14:textId="1F79CB03"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30,491</w:t>
            </w:r>
          </w:p>
        </w:tc>
        <w:tc>
          <w:tcPr>
            <w:tcW w:w="1369" w:type="dxa"/>
            <w:vAlign w:val="bottom"/>
          </w:tcPr>
          <w:p w14:paraId="7C03C964" w14:textId="7AD8A8A7"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25,911</w:t>
            </w:r>
          </w:p>
        </w:tc>
        <w:tc>
          <w:tcPr>
            <w:tcW w:w="1369" w:type="dxa"/>
            <w:vAlign w:val="bottom"/>
          </w:tcPr>
          <w:p w14:paraId="3851FA90" w14:textId="64CB073A"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7</w:t>
            </w:r>
          </w:p>
        </w:tc>
        <w:tc>
          <w:tcPr>
            <w:tcW w:w="1369" w:type="dxa"/>
            <w:tcBorders>
              <w:top w:val="nil"/>
              <w:left w:val="nil"/>
              <w:bottom w:val="nil"/>
              <w:right w:val="nil"/>
            </w:tcBorders>
            <w:shd w:val="clear" w:color="auto" w:fill="auto"/>
            <w:vAlign w:val="bottom"/>
          </w:tcPr>
          <w:p w14:paraId="3C063C41" w14:textId="5BE11FF3"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w:t>
            </w:r>
          </w:p>
        </w:tc>
      </w:tr>
      <w:tr w:rsidR="00157B64" w:rsidRPr="00157B64" w14:paraId="35D6C37F" w14:textId="77777777" w:rsidTr="00157B64">
        <w:tc>
          <w:tcPr>
            <w:tcW w:w="3780" w:type="dxa"/>
            <w:vAlign w:val="bottom"/>
            <w:hideMark/>
          </w:tcPr>
          <w:p w14:paraId="4DE5342E" w14:textId="77777777" w:rsidR="00157B64" w:rsidRPr="00157B64" w:rsidRDefault="00157B64" w:rsidP="004729FE">
            <w:pPr>
              <w:tabs>
                <w:tab w:val="left" w:pos="567"/>
                <w:tab w:val="left" w:pos="1134"/>
                <w:tab w:val="left" w:pos="1701"/>
              </w:tabs>
              <w:spacing w:line="360" w:lineRule="exact"/>
              <w:ind w:left="222" w:right="-108" w:hanging="222"/>
              <w:rPr>
                <w:rFonts w:ascii="Arial" w:hAnsi="Arial" w:cs="Arial"/>
                <w:sz w:val="18"/>
                <w:szCs w:val="18"/>
              </w:rPr>
            </w:pPr>
            <w:r w:rsidRPr="00157B64">
              <w:rPr>
                <w:rFonts w:ascii="Arial" w:hAnsi="Arial" w:cs="Arial"/>
                <w:sz w:val="18"/>
                <w:szCs w:val="18"/>
              </w:rPr>
              <w:t>Tax effects of:</w:t>
            </w:r>
          </w:p>
        </w:tc>
        <w:tc>
          <w:tcPr>
            <w:tcW w:w="1369" w:type="dxa"/>
            <w:vAlign w:val="bottom"/>
          </w:tcPr>
          <w:p w14:paraId="6D0FA9D1" w14:textId="77777777" w:rsidR="00157B64" w:rsidRPr="00157B64" w:rsidRDefault="00157B64" w:rsidP="004729FE">
            <w:pPr>
              <w:tabs>
                <w:tab w:val="decimal" w:pos="964"/>
              </w:tabs>
              <w:spacing w:line="360" w:lineRule="exact"/>
              <w:ind w:right="27"/>
              <w:rPr>
                <w:rFonts w:ascii="Arial" w:hAnsi="Arial" w:cs="Arial"/>
                <w:sz w:val="18"/>
                <w:szCs w:val="18"/>
              </w:rPr>
            </w:pPr>
          </w:p>
        </w:tc>
        <w:tc>
          <w:tcPr>
            <w:tcW w:w="1369" w:type="dxa"/>
            <w:vAlign w:val="bottom"/>
          </w:tcPr>
          <w:p w14:paraId="0CF2A05A" w14:textId="77777777" w:rsidR="00157B64" w:rsidRPr="00157B64" w:rsidRDefault="00157B64" w:rsidP="004729FE">
            <w:pPr>
              <w:tabs>
                <w:tab w:val="decimal" w:pos="964"/>
              </w:tabs>
              <w:spacing w:line="360" w:lineRule="exact"/>
              <w:ind w:right="27"/>
              <w:rPr>
                <w:rFonts w:ascii="Arial" w:hAnsi="Arial" w:cs="Arial"/>
                <w:sz w:val="18"/>
                <w:szCs w:val="18"/>
              </w:rPr>
            </w:pPr>
          </w:p>
        </w:tc>
        <w:tc>
          <w:tcPr>
            <w:tcW w:w="1369" w:type="dxa"/>
            <w:vAlign w:val="bottom"/>
          </w:tcPr>
          <w:p w14:paraId="52FE660D" w14:textId="77777777" w:rsidR="00157B64" w:rsidRPr="00157B64" w:rsidRDefault="00157B64" w:rsidP="004729FE">
            <w:pPr>
              <w:tabs>
                <w:tab w:val="decimal" w:pos="964"/>
              </w:tabs>
              <w:spacing w:line="360" w:lineRule="exact"/>
              <w:ind w:right="27"/>
              <w:rPr>
                <w:rFonts w:ascii="Arial" w:hAnsi="Arial" w:cs="Arial"/>
                <w:sz w:val="18"/>
                <w:szCs w:val="18"/>
              </w:rPr>
            </w:pPr>
          </w:p>
        </w:tc>
        <w:tc>
          <w:tcPr>
            <w:tcW w:w="1369" w:type="dxa"/>
            <w:vAlign w:val="bottom"/>
          </w:tcPr>
          <w:p w14:paraId="049DD3E6" w14:textId="77777777" w:rsidR="00157B64" w:rsidRPr="00157B64" w:rsidRDefault="00157B64" w:rsidP="004729FE">
            <w:pPr>
              <w:tabs>
                <w:tab w:val="decimal" w:pos="964"/>
              </w:tabs>
              <w:spacing w:line="360" w:lineRule="exact"/>
              <w:ind w:right="27"/>
              <w:rPr>
                <w:rFonts w:ascii="Arial" w:hAnsi="Arial" w:cs="Arial"/>
                <w:sz w:val="18"/>
                <w:szCs w:val="18"/>
              </w:rPr>
            </w:pPr>
          </w:p>
        </w:tc>
      </w:tr>
      <w:tr w:rsidR="00157B64" w:rsidRPr="00157B64" w14:paraId="0D6F40D9" w14:textId="77777777" w:rsidTr="00157B64">
        <w:tc>
          <w:tcPr>
            <w:tcW w:w="3780" w:type="dxa"/>
            <w:vAlign w:val="bottom"/>
            <w:hideMark/>
          </w:tcPr>
          <w:p w14:paraId="0B16A7AC" w14:textId="77777777" w:rsidR="00157B64" w:rsidRPr="00157B64" w:rsidRDefault="00157B64" w:rsidP="004729FE">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Temporary differences and tax loss which                                     are not recognised as deferred tax assets</w:t>
            </w:r>
          </w:p>
        </w:tc>
        <w:tc>
          <w:tcPr>
            <w:tcW w:w="1369" w:type="dxa"/>
            <w:vAlign w:val="bottom"/>
          </w:tcPr>
          <w:p w14:paraId="7F2B1E5D" w14:textId="66938BFC"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536</w:t>
            </w:r>
          </w:p>
        </w:tc>
        <w:tc>
          <w:tcPr>
            <w:tcW w:w="1369" w:type="dxa"/>
            <w:vAlign w:val="bottom"/>
          </w:tcPr>
          <w:p w14:paraId="3438CE6C" w14:textId="2FADAC53"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517</w:t>
            </w:r>
          </w:p>
        </w:tc>
        <w:tc>
          <w:tcPr>
            <w:tcW w:w="1369" w:type="dxa"/>
            <w:vAlign w:val="bottom"/>
          </w:tcPr>
          <w:p w14:paraId="0253C9CC" w14:textId="34B8AC5E"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170</w:t>
            </w:r>
          </w:p>
        </w:tc>
        <w:tc>
          <w:tcPr>
            <w:tcW w:w="1369" w:type="dxa"/>
            <w:vAlign w:val="bottom"/>
          </w:tcPr>
          <w:p w14:paraId="6371524D" w14:textId="2BB95F2D"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w:t>
            </w:r>
          </w:p>
        </w:tc>
      </w:tr>
      <w:tr w:rsidR="00157B64" w:rsidRPr="00157B64" w14:paraId="35456CFC" w14:textId="77777777" w:rsidTr="00157B64">
        <w:tc>
          <w:tcPr>
            <w:tcW w:w="3780" w:type="dxa"/>
            <w:vAlign w:val="bottom"/>
            <w:hideMark/>
          </w:tcPr>
          <w:p w14:paraId="00178C65" w14:textId="77777777" w:rsidR="00157B64" w:rsidRPr="00157B64" w:rsidRDefault="00157B64" w:rsidP="004729FE">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Tax-exempted revenues</w:t>
            </w:r>
          </w:p>
        </w:tc>
        <w:tc>
          <w:tcPr>
            <w:tcW w:w="1369" w:type="dxa"/>
            <w:vAlign w:val="bottom"/>
          </w:tcPr>
          <w:p w14:paraId="22719DB7" w14:textId="018510B3"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(127)</w:t>
            </w:r>
          </w:p>
        </w:tc>
        <w:tc>
          <w:tcPr>
            <w:tcW w:w="1369" w:type="dxa"/>
          </w:tcPr>
          <w:p w14:paraId="7BBC3099" w14:textId="36B76CDF" w:rsidR="00157B64" w:rsidRPr="00157B64" w:rsidRDefault="00157B64" w:rsidP="004729FE">
            <w:pPr>
              <w:tabs>
                <w:tab w:val="decimal" w:pos="964"/>
              </w:tabs>
              <w:spacing w:line="360" w:lineRule="exact"/>
              <w:ind w:right="27"/>
              <w:rPr>
                <w:rFonts w:ascii="Arial" w:hAnsi="Arial" w:cs="Arial"/>
                <w:sz w:val="18"/>
                <w:szCs w:val="18"/>
                <w:cs/>
              </w:rPr>
            </w:pPr>
            <w:r w:rsidRPr="00157B64">
              <w:rPr>
                <w:rFonts w:ascii="Arial" w:hAnsi="Arial" w:cs="Arial"/>
                <w:sz w:val="18"/>
                <w:szCs w:val="18"/>
              </w:rPr>
              <w:t xml:space="preserve"> (505)</w:t>
            </w:r>
          </w:p>
        </w:tc>
        <w:tc>
          <w:tcPr>
            <w:tcW w:w="1369" w:type="dxa"/>
            <w:vAlign w:val="bottom"/>
          </w:tcPr>
          <w:p w14:paraId="7DA1511E" w14:textId="35D8729E"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w:t>
            </w:r>
          </w:p>
        </w:tc>
        <w:tc>
          <w:tcPr>
            <w:tcW w:w="1369" w:type="dxa"/>
            <w:vAlign w:val="bottom"/>
          </w:tcPr>
          <w:p w14:paraId="30B1EFB3" w14:textId="4BB1D570"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w:t>
            </w:r>
          </w:p>
        </w:tc>
      </w:tr>
      <w:tr w:rsidR="00157B64" w:rsidRPr="00157B64" w14:paraId="0569BE02" w14:textId="77777777" w:rsidTr="00157B64">
        <w:tc>
          <w:tcPr>
            <w:tcW w:w="3780" w:type="dxa"/>
            <w:hideMark/>
          </w:tcPr>
          <w:p w14:paraId="4372D9E9" w14:textId="77777777" w:rsidR="00157B64" w:rsidRPr="00157B64" w:rsidRDefault="00157B64" w:rsidP="004729FE">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Additional expenses deductions allowed</w:t>
            </w:r>
          </w:p>
        </w:tc>
        <w:tc>
          <w:tcPr>
            <w:tcW w:w="1369" w:type="dxa"/>
            <w:vAlign w:val="bottom"/>
          </w:tcPr>
          <w:p w14:paraId="281E9BBC" w14:textId="005612D1"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(97)</w:t>
            </w:r>
          </w:p>
        </w:tc>
        <w:tc>
          <w:tcPr>
            <w:tcW w:w="1369" w:type="dxa"/>
          </w:tcPr>
          <w:p w14:paraId="394937D7" w14:textId="3ECD5E91"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 xml:space="preserve"> (65)</w:t>
            </w:r>
          </w:p>
        </w:tc>
        <w:tc>
          <w:tcPr>
            <w:tcW w:w="1369" w:type="dxa"/>
            <w:vAlign w:val="bottom"/>
          </w:tcPr>
          <w:p w14:paraId="48F003F4" w14:textId="67B1BCF9"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w:t>
            </w:r>
          </w:p>
        </w:tc>
        <w:tc>
          <w:tcPr>
            <w:tcW w:w="1369" w:type="dxa"/>
            <w:vAlign w:val="bottom"/>
          </w:tcPr>
          <w:p w14:paraId="3AD4811B" w14:textId="28AB88E1" w:rsidR="00157B64" w:rsidRPr="00157B64" w:rsidRDefault="00157B64" w:rsidP="004729FE">
            <w:pPr>
              <w:tabs>
                <w:tab w:val="decimal" w:pos="964"/>
              </w:tabs>
              <w:spacing w:line="360" w:lineRule="exact"/>
              <w:ind w:right="27"/>
              <w:rPr>
                <w:rFonts w:ascii="Arial" w:hAnsi="Arial" w:cs="Arial"/>
                <w:sz w:val="18"/>
                <w:szCs w:val="18"/>
              </w:rPr>
            </w:pPr>
            <w:r w:rsidRPr="00157B64">
              <w:rPr>
                <w:rFonts w:ascii="Arial" w:hAnsi="Arial" w:cs="Arial"/>
                <w:sz w:val="18"/>
                <w:szCs w:val="18"/>
              </w:rPr>
              <w:t>-</w:t>
            </w:r>
          </w:p>
        </w:tc>
      </w:tr>
      <w:tr w:rsidR="00157B64" w:rsidRPr="00157B64" w14:paraId="17151489" w14:textId="77777777" w:rsidTr="00157B64">
        <w:tc>
          <w:tcPr>
            <w:tcW w:w="3780" w:type="dxa"/>
            <w:hideMark/>
          </w:tcPr>
          <w:p w14:paraId="44AAF3FF" w14:textId="77777777" w:rsidR="00157B64" w:rsidRPr="00157B64" w:rsidRDefault="00157B64" w:rsidP="004729FE">
            <w:pPr>
              <w:tabs>
                <w:tab w:val="left" w:pos="567"/>
                <w:tab w:val="left" w:pos="1134"/>
                <w:tab w:val="left" w:pos="1701"/>
              </w:tabs>
              <w:spacing w:line="360" w:lineRule="exact"/>
              <w:ind w:left="519" w:right="-115" w:hanging="270"/>
              <w:rPr>
                <w:rFonts w:ascii="Arial" w:hAnsi="Arial" w:cs="Arial"/>
                <w:sz w:val="18"/>
                <w:szCs w:val="18"/>
              </w:rPr>
            </w:pPr>
            <w:r w:rsidRPr="00157B64">
              <w:rPr>
                <w:rFonts w:ascii="Arial" w:hAnsi="Arial" w:cs="Arial"/>
                <w:sz w:val="18"/>
                <w:szCs w:val="18"/>
              </w:rPr>
              <w:t>Non-deductible expenses</w:t>
            </w:r>
          </w:p>
        </w:tc>
        <w:tc>
          <w:tcPr>
            <w:tcW w:w="1369" w:type="dxa"/>
            <w:vAlign w:val="bottom"/>
          </w:tcPr>
          <w:p w14:paraId="6D5F49FC" w14:textId="57AEF335" w:rsidR="00157B64" w:rsidRPr="00157B64" w:rsidRDefault="00157B64" w:rsidP="004729FE">
            <w:pPr>
              <w:pBdr>
                <w:bottom w:val="single" w:sz="4" w:space="1" w:color="auto"/>
              </w:pBdr>
              <w:tabs>
                <w:tab w:val="decimal" w:pos="964"/>
              </w:tabs>
              <w:spacing w:line="360" w:lineRule="exact"/>
              <w:ind w:right="27"/>
              <w:rPr>
                <w:rFonts w:ascii="Arial" w:hAnsi="Arial" w:cs="Arial"/>
                <w:sz w:val="18"/>
                <w:szCs w:val="18"/>
              </w:rPr>
            </w:pPr>
            <w:r w:rsidRPr="00157B64">
              <w:rPr>
                <w:rFonts w:ascii="Arial" w:hAnsi="Arial" w:cs="Arial"/>
                <w:sz w:val="18"/>
                <w:szCs w:val="18"/>
              </w:rPr>
              <w:t>168</w:t>
            </w:r>
          </w:p>
        </w:tc>
        <w:tc>
          <w:tcPr>
            <w:tcW w:w="1369" w:type="dxa"/>
          </w:tcPr>
          <w:p w14:paraId="7BA64C44" w14:textId="58839D5F" w:rsidR="00157B64" w:rsidRPr="00157B64" w:rsidRDefault="00157B64" w:rsidP="004729FE">
            <w:pPr>
              <w:pBdr>
                <w:bottom w:val="single" w:sz="4" w:space="1" w:color="auto"/>
              </w:pBdr>
              <w:tabs>
                <w:tab w:val="decimal" w:pos="964"/>
              </w:tabs>
              <w:spacing w:line="360" w:lineRule="exact"/>
              <w:ind w:right="27"/>
              <w:rPr>
                <w:rFonts w:ascii="Arial" w:hAnsi="Arial" w:cs="Arial"/>
                <w:sz w:val="18"/>
                <w:szCs w:val="18"/>
              </w:rPr>
            </w:pPr>
            <w:r w:rsidRPr="00157B64">
              <w:rPr>
                <w:rFonts w:ascii="Arial" w:hAnsi="Arial" w:cs="Arial"/>
                <w:sz w:val="18"/>
                <w:szCs w:val="18"/>
              </w:rPr>
              <w:t xml:space="preserve"> 192 </w:t>
            </w:r>
          </w:p>
        </w:tc>
        <w:tc>
          <w:tcPr>
            <w:tcW w:w="1369" w:type="dxa"/>
            <w:vAlign w:val="bottom"/>
          </w:tcPr>
          <w:p w14:paraId="35C8D97F" w14:textId="4C391A41" w:rsidR="00157B64" w:rsidRPr="00157B64" w:rsidRDefault="00157B64" w:rsidP="004729FE">
            <w:pPr>
              <w:pBdr>
                <w:bottom w:val="single" w:sz="4" w:space="1" w:color="auto"/>
              </w:pBdr>
              <w:tabs>
                <w:tab w:val="decimal" w:pos="964"/>
              </w:tabs>
              <w:spacing w:line="360" w:lineRule="exact"/>
              <w:ind w:right="27"/>
              <w:rPr>
                <w:rFonts w:ascii="Arial" w:hAnsi="Arial" w:cs="Arial"/>
                <w:sz w:val="18"/>
                <w:szCs w:val="18"/>
              </w:rPr>
            </w:pPr>
            <w:r w:rsidRPr="00157B64">
              <w:rPr>
                <w:rFonts w:ascii="Arial" w:hAnsi="Arial" w:cs="Arial"/>
                <w:sz w:val="18"/>
                <w:szCs w:val="18"/>
              </w:rPr>
              <w:t>-</w:t>
            </w:r>
          </w:p>
        </w:tc>
        <w:tc>
          <w:tcPr>
            <w:tcW w:w="1369" w:type="dxa"/>
            <w:vAlign w:val="bottom"/>
          </w:tcPr>
          <w:p w14:paraId="754C9C4C" w14:textId="45B11A29" w:rsidR="00157B64" w:rsidRPr="00157B64" w:rsidRDefault="00157B64" w:rsidP="004729FE">
            <w:pPr>
              <w:pBdr>
                <w:bottom w:val="single" w:sz="4" w:space="1" w:color="auto"/>
              </w:pBdr>
              <w:tabs>
                <w:tab w:val="decimal" w:pos="964"/>
              </w:tabs>
              <w:spacing w:line="360" w:lineRule="exact"/>
              <w:ind w:right="27"/>
              <w:rPr>
                <w:rFonts w:ascii="Arial" w:hAnsi="Arial" w:cs="Arial"/>
                <w:sz w:val="18"/>
                <w:szCs w:val="18"/>
              </w:rPr>
            </w:pPr>
            <w:r w:rsidRPr="00157B64">
              <w:rPr>
                <w:rFonts w:ascii="Arial" w:hAnsi="Arial" w:cs="Arial"/>
                <w:sz w:val="18"/>
                <w:szCs w:val="18"/>
              </w:rPr>
              <w:t>-</w:t>
            </w:r>
          </w:p>
        </w:tc>
      </w:tr>
      <w:tr w:rsidR="00157B64" w:rsidRPr="00157B64" w14:paraId="5D6B9F5C" w14:textId="77777777" w:rsidTr="00157B64">
        <w:trPr>
          <w:trHeight w:val="270"/>
        </w:trPr>
        <w:tc>
          <w:tcPr>
            <w:tcW w:w="3780" w:type="dxa"/>
            <w:vAlign w:val="bottom"/>
            <w:hideMark/>
          </w:tcPr>
          <w:p w14:paraId="1EC1883D" w14:textId="75C344AC" w:rsidR="00157B64" w:rsidRPr="00157B64" w:rsidRDefault="00157B64" w:rsidP="004729FE">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Income tax expenses reported in profit or loss</w:t>
            </w:r>
          </w:p>
        </w:tc>
        <w:tc>
          <w:tcPr>
            <w:tcW w:w="1369" w:type="dxa"/>
            <w:vAlign w:val="bottom"/>
          </w:tcPr>
          <w:p w14:paraId="0194560B" w14:textId="36457BF9"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rPr>
            </w:pPr>
            <w:r w:rsidRPr="00157B64">
              <w:rPr>
                <w:rFonts w:ascii="Arial" w:hAnsi="Arial" w:cs="Arial"/>
                <w:sz w:val="18"/>
                <w:szCs w:val="18"/>
              </w:rPr>
              <w:t>30,971</w:t>
            </w:r>
          </w:p>
        </w:tc>
        <w:tc>
          <w:tcPr>
            <w:tcW w:w="1369" w:type="dxa"/>
            <w:vAlign w:val="bottom"/>
          </w:tcPr>
          <w:p w14:paraId="32B59B38" w14:textId="1C1AE816"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cs/>
              </w:rPr>
            </w:pPr>
            <w:r w:rsidRPr="00157B64">
              <w:rPr>
                <w:rFonts w:ascii="Arial" w:hAnsi="Arial" w:cs="Arial"/>
                <w:sz w:val="18"/>
                <w:szCs w:val="18"/>
              </w:rPr>
              <w:t>26,050</w:t>
            </w:r>
          </w:p>
        </w:tc>
        <w:tc>
          <w:tcPr>
            <w:tcW w:w="1369" w:type="dxa"/>
            <w:vAlign w:val="bottom"/>
          </w:tcPr>
          <w:p w14:paraId="7C108829" w14:textId="4F464DB0"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cs/>
              </w:rPr>
            </w:pPr>
            <w:r w:rsidRPr="00157B64">
              <w:rPr>
                <w:rFonts w:ascii="Arial" w:hAnsi="Arial" w:cs="Arial"/>
                <w:sz w:val="18"/>
                <w:szCs w:val="18"/>
              </w:rPr>
              <w:t>177</w:t>
            </w:r>
          </w:p>
        </w:tc>
        <w:tc>
          <w:tcPr>
            <w:tcW w:w="1369" w:type="dxa"/>
            <w:vAlign w:val="bottom"/>
          </w:tcPr>
          <w:p w14:paraId="214489EA" w14:textId="571F2D88" w:rsidR="00157B64" w:rsidRPr="00157B64" w:rsidRDefault="00157B64" w:rsidP="004729FE">
            <w:pPr>
              <w:pBdr>
                <w:bottom w:val="double" w:sz="4" w:space="1" w:color="auto"/>
              </w:pBdr>
              <w:tabs>
                <w:tab w:val="decimal" w:pos="964"/>
              </w:tabs>
              <w:spacing w:line="360" w:lineRule="exact"/>
              <w:ind w:right="27"/>
              <w:rPr>
                <w:rFonts w:ascii="Arial" w:hAnsi="Arial" w:cs="Arial"/>
                <w:sz w:val="18"/>
                <w:szCs w:val="18"/>
                <w:cs/>
              </w:rPr>
            </w:pPr>
            <w:r w:rsidRPr="00157B64">
              <w:rPr>
                <w:rFonts w:ascii="Arial" w:hAnsi="Arial" w:cs="Arial"/>
                <w:sz w:val="18"/>
                <w:szCs w:val="18"/>
              </w:rPr>
              <w:t>-</w:t>
            </w:r>
          </w:p>
        </w:tc>
      </w:tr>
    </w:tbl>
    <w:p w14:paraId="176EC5FA" w14:textId="77777777" w:rsidR="002070DD" w:rsidRPr="00CF0E1F" w:rsidRDefault="00291042" w:rsidP="00C36240">
      <w:pPr>
        <w:spacing w:before="240" w:after="120" w:line="380" w:lineRule="exact"/>
        <w:ind w:left="547" w:hanging="547"/>
        <w:rPr>
          <w:rFonts w:ascii="Arial" w:hAnsi="Arial" w:cs="Arial"/>
          <w:b/>
          <w:bCs/>
          <w:sz w:val="22"/>
          <w:szCs w:val="22"/>
        </w:rPr>
      </w:pPr>
      <w:r w:rsidRPr="00CF0E1F">
        <w:rPr>
          <w:rFonts w:ascii="Arial" w:hAnsi="Arial" w:cs="Arial"/>
          <w:b/>
          <w:bCs/>
          <w:sz w:val="22"/>
          <w:szCs w:val="22"/>
        </w:rPr>
        <w:t>1</w:t>
      </w:r>
      <w:r w:rsidR="00B96589" w:rsidRPr="00CF0E1F">
        <w:rPr>
          <w:rFonts w:ascii="Arial" w:hAnsi="Arial" w:cs="Arial"/>
          <w:b/>
          <w:bCs/>
          <w:sz w:val="22"/>
          <w:szCs w:val="22"/>
        </w:rPr>
        <w:t>1</w:t>
      </w:r>
      <w:r w:rsidR="004259AD" w:rsidRPr="00CF0E1F">
        <w:rPr>
          <w:rFonts w:ascii="Arial" w:hAnsi="Arial" w:cs="Arial"/>
          <w:b/>
          <w:bCs/>
          <w:sz w:val="22"/>
          <w:szCs w:val="22"/>
        </w:rPr>
        <w:t>.</w:t>
      </w:r>
      <w:r w:rsidR="002070DD" w:rsidRPr="00CF0E1F">
        <w:rPr>
          <w:rFonts w:ascii="Arial" w:hAnsi="Arial" w:cs="Arial"/>
          <w:b/>
          <w:bCs/>
          <w:sz w:val="22"/>
          <w:szCs w:val="22"/>
        </w:rPr>
        <w:tab/>
        <w:t>Other assets</w:t>
      </w:r>
    </w:p>
    <w:tbl>
      <w:tblPr>
        <w:tblW w:w="9252" w:type="dxa"/>
        <w:tblInd w:w="450" w:type="dxa"/>
        <w:tblLayout w:type="fixed"/>
        <w:tblLook w:val="0000" w:firstRow="0" w:lastRow="0" w:firstColumn="0" w:lastColumn="0" w:noHBand="0" w:noVBand="0"/>
      </w:tblPr>
      <w:tblGrid>
        <w:gridCol w:w="3762"/>
        <w:gridCol w:w="1372"/>
        <w:gridCol w:w="1373"/>
        <w:gridCol w:w="1372"/>
        <w:gridCol w:w="1373"/>
      </w:tblGrid>
      <w:tr w:rsidR="00673596" w:rsidRPr="00157B64" w14:paraId="2308F98B" w14:textId="77777777" w:rsidTr="00157B64">
        <w:tc>
          <w:tcPr>
            <w:tcW w:w="3762" w:type="dxa"/>
          </w:tcPr>
          <w:p w14:paraId="0FADB767" w14:textId="77777777" w:rsidR="00673596" w:rsidRPr="00157B64" w:rsidRDefault="00673596" w:rsidP="004729FE">
            <w:pPr>
              <w:spacing w:line="360" w:lineRule="exact"/>
              <w:jc w:val="center"/>
              <w:rPr>
                <w:rFonts w:ascii="Arial" w:eastAsia="Arial Unicode MS" w:hAnsi="Arial" w:cs="Arial"/>
                <w:sz w:val="18"/>
                <w:szCs w:val="18"/>
              </w:rPr>
            </w:pPr>
            <w:r w:rsidRPr="00157B64">
              <w:rPr>
                <w:rFonts w:ascii="Arial" w:hAnsi="Arial" w:cs="Arial"/>
                <w:b/>
                <w:bCs/>
                <w:sz w:val="18"/>
                <w:szCs w:val="18"/>
              </w:rPr>
              <w:tab/>
            </w:r>
          </w:p>
        </w:tc>
        <w:tc>
          <w:tcPr>
            <w:tcW w:w="2745" w:type="dxa"/>
            <w:gridSpan w:val="2"/>
          </w:tcPr>
          <w:p w14:paraId="1661AB02" w14:textId="77777777" w:rsidR="00673596" w:rsidRPr="00157B64" w:rsidRDefault="00673596" w:rsidP="004729FE">
            <w:pPr>
              <w:spacing w:line="360" w:lineRule="exact"/>
              <w:jc w:val="center"/>
              <w:rPr>
                <w:rFonts w:ascii="Arial" w:eastAsia="Arial Unicode MS" w:hAnsi="Arial" w:cs="Arial"/>
                <w:sz w:val="18"/>
                <w:szCs w:val="18"/>
              </w:rPr>
            </w:pPr>
          </w:p>
        </w:tc>
        <w:tc>
          <w:tcPr>
            <w:tcW w:w="2745" w:type="dxa"/>
            <w:gridSpan w:val="2"/>
            <w:vAlign w:val="bottom"/>
          </w:tcPr>
          <w:p w14:paraId="3BEA353B" w14:textId="77777777" w:rsidR="00673596" w:rsidRPr="00157B64" w:rsidRDefault="00673596" w:rsidP="004729FE">
            <w:pPr>
              <w:spacing w:line="360" w:lineRule="exact"/>
              <w:jc w:val="right"/>
              <w:rPr>
                <w:rFonts w:ascii="Arial" w:eastAsia="Arial Unicode MS" w:hAnsi="Arial" w:cs="Arial"/>
                <w:sz w:val="18"/>
                <w:szCs w:val="18"/>
              </w:rPr>
            </w:pPr>
            <w:r w:rsidRPr="00157B64">
              <w:rPr>
                <w:rFonts w:ascii="Arial" w:hAnsi="Arial" w:cs="Arial"/>
                <w:sz w:val="18"/>
                <w:szCs w:val="18"/>
              </w:rPr>
              <w:t>(Unit: Thousand Baht)</w:t>
            </w:r>
          </w:p>
        </w:tc>
      </w:tr>
      <w:tr w:rsidR="00F2483D" w:rsidRPr="00157B64" w14:paraId="333F991D" w14:textId="77777777" w:rsidTr="00157B64">
        <w:tc>
          <w:tcPr>
            <w:tcW w:w="3762" w:type="dxa"/>
          </w:tcPr>
          <w:p w14:paraId="25C66011" w14:textId="77777777" w:rsidR="00F2483D" w:rsidRPr="00157B64" w:rsidRDefault="00F2483D" w:rsidP="004729FE">
            <w:pPr>
              <w:spacing w:line="360" w:lineRule="exact"/>
              <w:jc w:val="center"/>
              <w:rPr>
                <w:rFonts w:ascii="Arial" w:eastAsia="Arial Unicode MS" w:hAnsi="Arial" w:cs="Arial"/>
                <w:sz w:val="18"/>
                <w:szCs w:val="18"/>
              </w:rPr>
            </w:pPr>
          </w:p>
        </w:tc>
        <w:tc>
          <w:tcPr>
            <w:tcW w:w="2745" w:type="dxa"/>
            <w:gridSpan w:val="2"/>
            <w:vAlign w:val="bottom"/>
          </w:tcPr>
          <w:p w14:paraId="46602CB0"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Consolidated</w:t>
            </w:r>
          </w:p>
          <w:p w14:paraId="729F44D6"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c>
          <w:tcPr>
            <w:tcW w:w="2745" w:type="dxa"/>
            <w:gridSpan w:val="2"/>
            <w:vAlign w:val="bottom"/>
          </w:tcPr>
          <w:p w14:paraId="6320AAF8"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 xml:space="preserve">Separate </w:t>
            </w:r>
          </w:p>
          <w:p w14:paraId="774BD537" w14:textId="77777777" w:rsidR="00F2483D" w:rsidRPr="00157B64" w:rsidRDefault="00F2483D" w:rsidP="004729FE">
            <w:pPr>
              <w:pBdr>
                <w:bottom w:val="single" w:sz="4" w:space="1" w:color="auto"/>
              </w:pBdr>
              <w:spacing w:line="360" w:lineRule="exact"/>
              <w:jc w:val="center"/>
              <w:rPr>
                <w:rFonts w:ascii="Arial" w:eastAsia="Arial Unicode MS" w:hAnsi="Arial" w:cs="Arial"/>
                <w:sz w:val="18"/>
                <w:szCs w:val="18"/>
              </w:rPr>
            </w:pPr>
            <w:r w:rsidRPr="00157B64">
              <w:rPr>
                <w:rFonts w:ascii="Arial" w:eastAsia="Arial Unicode MS" w:hAnsi="Arial" w:cs="Arial"/>
                <w:sz w:val="18"/>
                <w:szCs w:val="18"/>
              </w:rPr>
              <w:t>financial statements</w:t>
            </w:r>
          </w:p>
        </w:tc>
      </w:tr>
      <w:tr w:rsidR="004F0192" w:rsidRPr="00157B64" w14:paraId="25067D24" w14:textId="77777777" w:rsidTr="00157B64">
        <w:tc>
          <w:tcPr>
            <w:tcW w:w="3762" w:type="dxa"/>
          </w:tcPr>
          <w:p w14:paraId="29E1CA5F" w14:textId="77777777" w:rsidR="004F0192" w:rsidRPr="00157B64" w:rsidRDefault="004F0192" w:rsidP="004729FE">
            <w:pPr>
              <w:spacing w:line="360" w:lineRule="exact"/>
              <w:jc w:val="center"/>
              <w:rPr>
                <w:rFonts w:ascii="Arial" w:eastAsia="Arial Unicode MS" w:hAnsi="Arial" w:cs="Arial"/>
                <w:sz w:val="18"/>
                <w:szCs w:val="18"/>
              </w:rPr>
            </w:pPr>
          </w:p>
        </w:tc>
        <w:tc>
          <w:tcPr>
            <w:tcW w:w="1372" w:type="dxa"/>
            <w:vAlign w:val="bottom"/>
          </w:tcPr>
          <w:p w14:paraId="561D7A5F" w14:textId="4E88BBBA" w:rsidR="004F0192" w:rsidRPr="00157B64" w:rsidRDefault="009E29E3"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pacing w:val="-2"/>
                <w:sz w:val="18"/>
                <w:szCs w:val="18"/>
              </w:rPr>
              <w:t>31 March    2024</w:t>
            </w:r>
          </w:p>
        </w:tc>
        <w:tc>
          <w:tcPr>
            <w:tcW w:w="1373" w:type="dxa"/>
            <w:vAlign w:val="bottom"/>
          </w:tcPr>
          <w:p w14:paraId="43EC82E0" w14:textId="7FCADBE9" w:rsidR="004F0192" w:rsidRPr="00157B64" w:rsidRDefault="0047136D"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z w:val="18"/>
                <w:szCs w:val="18"/>
              </w:rPr>
              <w:t>31 December 2023</w:t>
            </w:r>
          </w:p>
        </w:tc>
        <w:tc>
          <w:tcPr>
            <w:tcW w:w="1372" w:type="dxa"/>
            <w:vAlign w:val="bottom"/>
          </w:tcPr>
          <w:p w14:paraId="6365A895" w14:textId="25BECAB2" w:rsidR="004F0192" w:rsidRPr="00157B64" w:rsidRDefault="009E29E3"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pacing w:val="-2"/>
                <w:sz w:val="18"/>
                <w:szCs w:val="18"/>
              </w:rPr>
              <w:t>31 March    2024</w:t>
            </w:r>
          </w:p>
        </w:tc>
        <w:tc>
          <w:tcPr>
            <w:tcW w:w="1373" w:type="dxa"/>
            <w:vAlign w:val="bottom"/>
          </w:tcPr>
          <w:p w14:paraId="4E015AD5" w14:textId="15943F09" w:rsidR="004F0192" w:rsidRPr="00157B64" w:rsidRDefault="0047136D" w:rsidP="004729FE">
            <w:pPr>
              <w:pBdr>
                <w:bottom w:val="single" w:sz="4" w:space="1" w:color="auto"/>
              </w:pBdr>
              <w:spacing w:line="360" w:lineRule="exact"/>
              <w:ind w:right="29"/>
              <w:jc w:val="center"/>
              <w:rPr>
                <w:rFonts w:ascii="Arial" w:hAnsi="Arial" w:cs="Arial"/>
                <w:sz w:val="18"/>
                <w:szCs w:val="18"/>
              </w:rPr>
            </w:pPr>
            <w:r w:rsidRPr="00157B64">
              <w:rPr>
                <w:rFonts w:ascii="Arial" w:eastAsia="Arial Unicode MS" w:hAnsi="Arial" w:cs="Arial"/>
                <w:sz w:val="18"/>
                <w:szCs w:val="18"/>
              </w:rPr>
              <w:t>31 December 2023</w:t>
            </w:r>
          </w:p>
        </w:tc>
      </w:tr>
      <w:tr w:rsidR="006E6C16" w:rsidRPr="00157B64" w14:paraId="15D178EB" w14:textId="77777777" w:rsidTr="00157B64">
        <w:trPr>
          <w:trHeight w:val="87"/>
        </w:trPr>
        <w:tc>
          <w:tcPr>
            <w:tcW w:w="3762" w:type="dxa"/>
            <w:vAlign w:val="bottom"/>
          </w:tcPr>
          <w:p w14:paraId="04FB86CE"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Claim receivables from litigants, net</w:t>
            </w:r>
          </w:p>
        </w:tc>
        <w:tc>
          <w:tcPr>
            <w:tcW w:w="1372" w:type="dxa"/>
            <w:vAlign w:val="bottom"/>
          </w:tcPr>
          <w:p w14:paraId="406F2D35" w14:textId="55848239"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532,568</w:t>
            </w:r>
          </w:p>
        </w:tc>
        <w:tc>
          <w:tcPr>
            <w:tcW w:w="1373" w:type="dxa"/>
            <w:vAlign w:val="bottom"/>
          </w:tcPr>
          <w:p w14:paraId="04260FB7" w14:textId="19B14545"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 xml:space="preserve"> 534,911 </w:t>
            </w:r>
          </w:p>
        </w:tc>
        <w:tc>
          <w:tcPr>
            <w:tcW w:w="1372" w:type="dxa"/>
            <w:vAlign w:val="bottom"/>
          </w:tcPr>
          <w:p w14:paraId="4335A191" w14:textId="40BB2A87" w:rsidR="006E6C16" w:rsidRPr="00157B64" w:rsidRDefault="006E6C16" w:rsidP="004729FE">
            <w:pPr>
              <w:tabs>
                <w:tab w:val="decimal" w:pos="964"/>
              </w:tabs>
              <w:spacing w:line="360" w:lineRule="exact"/>
              <w:ind w:right="27"/>
              <w:rPr>
                <w:rFonts w:ascii="Arial" w:hAnsi="Arial" w:cs="Arial"/>
                <w:sz w:val="18"/>
                <w:szCs w:val="18"/>
                <w:cs/>
              </w:rPr>
            </w:pPr>
            <w:r w:rsidRPr="006E6C16">
              <w:rPr>
                <w:rFonts w:ascii="Arial" w:hAnsi="Arial" w:cs="Arial"/>
                <w:sz w:val="18"/>
                <w:szCs w:val="18"/>
              </w:rPr>
              <w:t>-</w:t>
            </w:r>
          </w:p>
        </w:tc>
        <w:tc>
          <w:tcPr>
            <w:tcW w:w="1373" w:type="dxa"/>
            <w:vAlign w:val="bottom"/>
          </w:tcPr>
          <w:p w14:paraId="7B841974" w14:textId="36CA8625" w:rsidR="006E6C16" w:rsidRPr="00157B64" w:rsidRDefault="006E6C16" w:rsidP="004729FE">
            <w:pPr>
              <w:tabs>
                <w:tab w:val="decimal" w:pos="964"/>
              </w:tabs>
              <w:spacing w:line="360" w:lineRule="exact"/>
              <w:ind w:right="27"/>
              <w:rPr>
                <w:rFonts w:ascii="Arial" w:hAnsi="Arial" w:cs="Arial"/>
                <w:sz w:val="18"/>
                <w:szCs w:val="18"/>
                <w:cs/>
              </w:rPr>
            </w:pPr>
            <w:r w:rsidRPr="006E6C16">
              <w:rPr>
                <w:rFonts w:ascii="Arial" w:hAnsi="Arial" w:cs="Arial"/>
                <w:sz w:val="18"/>
                <w:szCs w:val="18"/>
              </w:rPr>
              <w:t>-</w:t>
            </w:r>
          </w:p>
        </w:tc>
      </w:tr>
      <w:tr w:rsidR="006E6C16" w:rsidRPr="00157B64" w14:paraId="25F15CFA" w14:textId="77777777" w:rsidTr="00157B64">
        <w:tc>
          <w:tcPr>
            <w:tcW w:w="3762" w:type="dxa"/>
            <w:vAlign w:val="bottom"/>
          </w:tcPr>
          <w:p w14:paraId="201899ED"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Prepaid payment of ceded premium</w:t>
            </w:r>
          </w:p>
        </w:tc>
        <w:tc>
          <w:tcPr>
            <w:tcW w:w="1372" w:type="dxa"/>
            <w:vAlign w:val="bottom"/>
          </w:tcPr>
          <w:p w14:paraId="6AD5E8AB" w14:textId="128905DF"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211,642</w:t>
            </w:r>
          </w:p>
        </w:tc>
        <w:tc>
          <w:tcPr>
            <w:tcW w:w="1373" w:type="dxa"/>
            <w:vAlign w:val="bottom"/>
          </w:tcPr>
          <w:p w14:paraId="2B4BE494" w14:textId="462CCDFA"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 xml:space="preserve"> 216,098 </w:t>
            </w:r>
          </w:p>
        </w:tc>
        <w:tc>
          <w:tcPr>
            <w:tcW w:w="1372" w:type="dxa"/>
            <w:vAlign w:val="bottom"/>
          </w:tcPr>
          <w:p w14:paraId="198CD05E" w14:textId="3FE6C7B6"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c>
          <w:tcPr>
            <w:tcW w:w="1373" w:type="dxa"/>
            <w:vAlign w:val="bottom"/>
          </w:tcPr>
          <w:p w14:paraId="4A226E61" w14:textId="73DAE668"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6E6C16" w:rsidRPr="00157B64" w14:paraId="3060033B" w14:textId="77777777" w:rsidTr="00157B64">
        <w:tc>
          <w:tcPr>
            <w:tcW w:w="3762" w:type="dxa"/>
            <w:vAlign w:val="bottom"/>
          </w:tcPr>
          <w:p w14:paraId="37889F37"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Deposits on rice field insurance scheme</w:t>
            </w:r>
          </w:p>
        </w:tc>
        <w:tc>
          <w:tcPr>
            <w:tcW w:w="1372" w:type="dxa"/>
            <w:vAlign w:val="bottom"/>
          </w:tcPr>
          <w:p w14:paraId="0F50C3E5" w14:textId="2FC60EA1"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15,479</w:t>
            </w:r>
          </w:p>
        </w:tc>
        <w:tc>
          <w:tcPr>
            <w:tcW w:w="1373" w:type="dxa"/>
            <w:vAlign w:val="bottom"/>
          </w:tcPr>
          <w:p w14:paraId="2877E389" w14:textId="219DB6A3"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 xml:space="preserve"> 15,710 </w:t>
            </w:r>
          </w:p>
        </w:tc>
        <w:tc>
          <w:tcPr>
            <w:tcW w:w="1372" w:type="dxa"/>
            <w:vAlign w:val="bottom"/>
          </w:tcPr>
          <w:p w14:paraId="1A60D337" w14:textId="3A745984"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c>
          <w:tcPr>
            <w:tcW w:w="1373" w:type="dxa"/>
            <w:vAlign w:val="bottom"/>
          </w:tcPr>
          <w:p w14:paraId="0F93B3A9" w14:textId="7EE987B3"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6E6C16" w:rsidRPr="00157B64" w14:paraId="171E4D4C" w14:textId="77777777" w:rsidTr="00157B64">
        <w:tc>
          <w:tcPr>
            <w:tcW w:w="3762" w:type="dxa"/>
            <w:vAlign w:val="bottom"/>
          </w:tcPr>
          <w:p w14:paraId="6E68C80C"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Prepaid commission expenses</w:t>
            </w:r>
          </w:p>
        </w:tc>
        <w:tc>
          <w:tcPr>
            <w:tcW w:w="1372" w:type="dxa"/>
            <w:vAlign w:val="bottom"/>
          </w:tcPr>
          <w:p w14:paraId="44CF577D" w14:textId="6007E5A5"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94,989</w:t>
            </w:r>
          </w:p>
        </w:tc>
        <w:tc>
          <w:tcPr>
            <w:tcW w:w="1373" w:type="dxa"/>
            <w:vAlign w:val="bottom"/>
          </w:tcPr>
          <w:p w14:paraId="615C3C3C" w14:textId="25594B1E"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 xml:space="preserve"> 92,179 </w:t>
            </w:r>
          </w:p>
        </w:tc>
        <w:tc>
          <w:tcPr>
            <w:tcW w:w="1372" w:type="dxa"/>
            <w:vAlign w:val="bottom"/>
          </w:tcPr>
          <w:p w14:paraId="2A7FC43B" w14:textId="6DA3829B"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c>
          <w:tcPr>
            <w:tcW w:w="1373" w:type="dxa"/>
            <w:vAlign w:val="bottom"/>
          </w:tcPr>
          <w:p w14:paraId="0297DDA2" w14:textId="1FBF941B"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6E6C16" w:rsidRPr="00157B64" w14:paraId="2A25A970" w14:textId="77777777" w:rsidTr="00157B64">
        <w:tc>
          <w:tcPr>
            <w:tcW w:w="3762" w:type="dxa"/>
            <w:vAlign w:val="bottom"/>
          </w:tcPr>
          <w:p w14:paraId="00880DFE"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Receivable from sale of investments</w:t>
            </w:r>
          </w:p>
        </w:tc>
        <w:tc>
          <w:tcPr>
            <w:tcW w:w="1372" w:type="dxa"/>
            <w:vAlign w:val="bottom"/>
          </w:tcPr>
          <w:p w14:paraId="7E8D8849" w14:textId="13A1811D"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5,951</w:t>
            </w:r>
          </w:p>
        </w:tc>
        <w:tc>
          <w:tcPr>
            <w:tcW w:w="1373" w:type="dxa"/>
            <w:vAlign w:val="bottom"/>
          </w:tcPr>
          <w:p w14:paraId="16B24F82" w14:textId="600E875C"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45,505</w:t>
            </w:r>
          </w:p>
        </w:tc>
        <w:tc>
          <w:tcPr>
            <w:tcW w:w="1372" w:type="dxa"/>
            <w:vAlign w:val="bottom"/>
          </w:tcPr>
          <w:p w14:paraId="51A0FE53" w14:textId="286BBE26"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c>
          <w:tcPr>
            <w:tcW w:w="1373" w:type="dxa"/>
            <w:vAlign w:val="bottom"/>
          </w:tcPr>
          <w:p w14:paraId="284996A9" w14:textId="3754874D"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6E6C16" w:rsidRPr="00157B64" w14:paraId="5F4C79D4" w14:textId="77777777" w:rsidTr="00157B64">
        <w:tc>
          <w:tcPr>
            <w:tcW w:w="3762" w:type="dxa"/>
            <w:vAlign w:val="bottom"/>
          </w:tcPr>
          <w:p w14:paraId="01E1F194"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Right-of-use assets</w:t>
            </w:r>
          </w:p>
        </w:tc>
        <w:tc>
          <w:tcPr>
            <w:tcW w:w="1372" w:type="dxa"/>
            <w:vAlign w:val="bottom"/>
          </w:tcPr>
          <w:p w14:paraId="53FD5D9B" w14:textId="40D765E5"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811</w:t>
            </w:r>
          </w:p>
        </w:tc>
        <w:tc>
          <w:tcPr>
            <w:tcW w:w="1373" w:type="dxa"/>
            <w:vAlign w:val="bottom"/>
          </w:tcPr>
          <w:p w14:paraId="39FCEEE9" w14:textId="463EE533"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 xml:space="preserve"> 976 </w:t>
            </w:r>
          </w:p>
        </w:tc>
        <w:tc>
          <w:tcPr>
            <w:tcW w:w="1372" w:type="dxa"/>
            <w:vAlign w:val="bottom"/>
          </w:tcPr>
          <w:p w14:paraId="376624D5" w14:textId="75EB9D88"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c>
          <w:tcPr>
            <w:tcW w:w="1373" w:type="dxa"/>
            <w:vAlign w:val="bottom"/>
          </w:tcPr>
          <w:p w14:paraId="649FBE18" w14:textId="140531B4"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6E6C16" w:rsidRPr="00157B64" w14:paraId="5EEAC0D6" w14:textId="77777777" w:rsidTr="00157B64">
        <w:tc>
          <w:tcPr>
            <w:tcW w:w="3762" w:type="dxa"/>
            <w:vAlign w:val="bottom"/>
          </w:tcPr>
          <w:p w14:paraId="13EAB56D" w14:textId="77777777" w:rsidR="006E6C16" w:rsidRPr="00157B64" w:rsidRDefault="006E6C16" w:rsidP="004729FE">
            <w:pPr>
              <w:tabs>
                <w:tab w:val="left" w:pos="102"/>
                <w:tab w:val="left" w:pos="567"/>
                <w:tab w:val="left" w:pos="1134"/>
                <w:tab w:val="left" w:pos="1701"/>
              </w:tabs>
              <w:spacing w:line="360" w:lineRule="exact"/>
              <w:ind w:left="222" w:right="-115" w:hanging="222"/>
              <w:rPr>
                <w:rFonts w:ascii="Arial" w:hAnsi="Arial" w:cs="Arial"/>
                <w:sz w:val="18"/>
                <w:szCs w:val="18"/>
              </w:rPr>
            </w:pPr>
            <w:r w:rsidRPr="00157B64">
              <w:rPr>
                <w:rFonts w:ascii="Arial" w:hAnsi="Arial" w:cs="Arial"/>
                <w:sz w:val="18"/>
                <w:szCs w:val="18"/>
              </w:rPr>
              <w:t>Cash equivalents which subject to restrictions, net</w:t>
            </w:r>
          </w:p>
        </w:tc>
        <w:tc>
          <w:tcPr>
            <w:tcW w:w="1372" w:type="dxa"/>
            <w:vAlign w:val="bottom"/>
          </w:tcPr>
          <w:p w14:paraId="2E3ED04B" w14:textId="26508841"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10,437</w:t>
            </w:r>
          </w:p>
        </w:tc>
        <w:tc>
          <w:tcPr>
            <w:tcW w:w="1373" w:type="dxa"/>
            <w:vAlign w:val="bottom"/>
          </w:tcPr>
          <w:p w14:paraId="3AC9A1D7" w14:textId="4C6E8D2F"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 xml:space="preserve"> 10,421 </w:t>
            </w:r>
          </w:p>
        </w:tc>
        <w:tc>
          <w:tcPr>
            <w:tcW w:w="1372" w:type="dxa"/>
            <w:vAlign w:val="bottom"/>
          </w:tcPr>
          <w:p w14:paraId="645291B7" w14:textId="482B33F1"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c>
          <w:tcPr>
            <w:tcW w:w="1373" w:type="dxa"/>
            <w:vAlign w:val="bottom"/>
          </w:tcPr>
          <w:p w14:paraId="4EAD06CD" w14:textId="5D386774" w:rsidR="006E6C16" w:rsidRPr="00157B64" w:rsidRDefault="006E6C16" w:rsidP="004729FE">
            <w:pPr>
              <w:tabs>
                <w:tab w:val="decimal" w:pos="964"/>
              </w:tabs>
              <w:spacing w:line="360" w:lineRule="exact"/>
              <w:ind w:right="27"/>
              <w:rPr>
                <w:rFonts w:ascii="Arial" w:hAnsi="Arial" w:cs="Arial"/>
                <w:sz w:val="18"/>
                <w:szCs w:val="18"/>
              </w:rPr>
            </w:pPr>
            <w:r w:rsidRPr="006E6C16">
              <w:rPr>
                <w:rFonts w:ascii="Arial" w:hAnsi="Arial" w:cs="Arial"/>
                <w:sz w:val="18"/>
                <w:szCs w:val="18"/>
              </w:rPr>
              <w:t>-</w:t>
            </w:r>
          </w:p>
        </w:tc>
      </w:tr>
      <w:tr w:rsidR="006E6C16" w:rsidRPr="00157B64" w14:paraId="3427D0F5" w14:textId="77777777" w:rsidTr="00157B64">
        <w:tc>
          <w:tcPr>
            <w:tcW w:w="3762" w:type="dxa"/>
            <w:vAlign w:val="bottom"/>
          </w:tcPr>
          <w:p w14:paraId="6EF4ADD4"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Others</w:t>
            </w:r>
          </w:p>
        </w:tc>
        <w:tc>
          <w:tcPr>
            <w:tcW w:w="1372" w:type="dxa"/>
            <w:vAlign w:val="bottom"/>
          </w:tcPr>
          <w:p w14:paraId="3BBD80EC" w14:textId="57E5BCC8" w:rsidR="006E6C16" w:rsidRPr="00157B64" w:rsidRDefault="006E6C16" w:rsidP="004729FE">
            <w:pPr>
              <w:pBdr>
                <w:bottom w:val="sing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128,035</w:t>
            </w:r>
          </w:p>
        </w:tc>
        <w:tc>
          <w:tcPr>
            <w:tcW w:w="1373" w:type="dxa"/>
            <w:vAlign w:val="bottom"/>
          </w:tcPr>
          <w:p w14:paraId="7007AE94" w14:textId="3BBB5522" w:rsidR="006E6C16" w:rsidRPr="00157B64" w:rsidRDefault="006E6C16" w:rsidP="004729FE">
            <w:pPr>
              <w:pBdr>
                <w:bottom w:val="sing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133,709</w:t>
            </w:r>
          </w:p>
        </w:tc>
        <w:tc>
          <w:tcPr>
            <w:tcW w:w="1372" w:type="dxa"/>
            <w:vAlign w:val="bottom"/>
          </w:tcPr>
          <w:p w14:paraId="71C16397" w14:textId="1CBDC183" w:rsidR="006E6C16" w:rsidRPr="00157B64" w:rsidRDefault="006E6C16" w:rsidP="004729FE">
            <w:pPr>
              <w:pBdr>
                <w:bottom w:val="sing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253</w:t>
            </w:r>
          </w:p>
        </w:tc>
        <w:tc>
          <w:tcPr>
            <w:tcW w:w="1373" w:type="dxa"/>
            <w:vAlign w:val="bottom"/>
          </w:tcPr>
          <w:p w14:paraId="23169390" w14:textId="696FED26" w:rsidR="006E6C16" w:rsidRPr="00157B64" w:rsidRDefault="006E6C16" w:rsidP="004729FE">
            <w:pPr>
              <w:pBdr>
                <w:bottom w:val="sing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86</w:t>
            </w:r>
          </w:p>
        </w:tc>
      </w:tr>
      <w:tr w:rsidR="006E6C16" w:rsidRPr="00157B64" w14:paraId="08EBD09C" w14:textId="77777777" w:rsidTr="00157B64">
        <w:tc>
          <w:tcPr>
            <w:tcW w:w="3762" w:type="dxa"/>
            <w:vAlign w:val="bottom"/>
          </w:tcPr>
          <w:p w14:paraId="76881214" w14:textId="77777777" w:rsidR="006E6C16" w:rsidRPr="00157B64" w:rsidRDefault="006E6C16" w:rsidP="004729FE">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157B64">
              <w:rPr>
                <w:rFonts w:ascii="Arial" w:eastAsia="Arial Unicode MS" w:hAnsi="Arial" w:cs="Arial"/>
                <w:sz w:val="18"/>
                <w:szCs w:val="18"/>
              </w:rPr>
              <w:t>Total other assets</w:t>
            </w:r>
          </w:p>
        </w:tc>
        <w:tc>
          <w:tcPr>
            <w:tcW w:w="1372" w:type="dxa"/>
            <w:vAlign w:val="bottom"/>
          </w:tcPr>
          <w:p w14:paraId="5D2A899E" w14:textId="05E9B3B5" w:rsidR="006E6C16" w:rsidRPr="00157B64" w:rsidRDefault="006E6C16" w:rsidP="004729FE">
            <w:pPr>
              <w:pBdr>
                <w:bottom w:val="doub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999,912</w:t>
            </w:r>
          </w:p>
        </w:tc>
        <w:tc>
          <w:tcPr>
            <w:tcW w:w="1373" w:type="dxa"/>
            <w:vAlign w:val="bottom"/>
          </w:tcPr>
          <w:p w14:paraId="43EE5215" w14:textId="1E38C773" w:rsidR="006E6C16" w:rsidRPr="00157B64" w:rsidRDefault="006E6C16" w:rsidP="004729FE">
            <w:pPr>
              <w:pBdr>
                <w:bottom w:val="doub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1,049,509</w:t>
            </w:r>
          </w:p>
        </w:tc>
        <w:tc>
          <w:tcPr>
            <w:tcW w:w="1372" w:type="dxa"/>
            <w:vAlign w:val="bottom"/>
          </w:tcPr>
          <w:p w14:paraId="28CFC7BF" w14:textId="034853BC" w:rsidR="006E6C16" w:rsidRPr="00157B64" w:rsidRDefault="006E6C16" w:rsidP="004729FE">
            <w:pPr>
              <w:pBdr>
                <w:bottom w:val="doub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253</w:t>
            </w:r>
          </w:p>
        </w:tc>
        <w:tc>
          <w:tcPr>
            <w:tcW w:w="1373" w:type="dxa"/>
            <w:vAlign w:val="bottom"/>
          </w:tcPr>
          <w:p w14:paraId="462EB53D" w14:textId="6D8FE9BC" w:rsidR="006E6C16" w:rsidRPr="00157B64" w:rsidRDefault="006E6C16" w:rsidP="004729FE">
            <w:pPr>
              <w:pBdr>
                <w:bottom w:val="double" w:sz="4" w:space="1" w:color="auto"/>
              </w:pBdr>
              <w:tabs>
                <w:tab w:val="decimal" w:pos="964"/>
              </w:tabs>
              <w:spacing w:line="360" w:lineRule="exact"/>
              <w:ind w:right="27"/>
              <w:rPr>
                <w:rFonts w:ascii="Arial" w:hAnsi="Arial" w:cs="Arial"/>
                <w:sz w:val="18"/>
                <w:szCs w:val="18"/>
              </w:rPr>
            </w:pPr>
            <w:r w:rsidRPr="006E6C16">
              <w:rPr>
                <w:rFonts w:ascii="Arial" w:hAnsi="Arial" w:cs="Arial"/>
                <w:sz w:val="18"/>
                <w:szCs w:val="18"/>
              </w:rPr>
              <w:t>86</w:t>
            </w:r>
          </w:p>
        </w:tc>
      </w:tr>
    </w:tbl>
    <w:p w14:paraId="59AEB647" w14:textId="1E6D0FCC" w:rsidR="004259AD" w:rsidRPr="00CF0E1F"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CF0E1F">
        <w:rPr>
          <w:rFonts w:ascii="Arial" w:hAnsi="Arial" w:cs="Arial"/>
          <w:sz w:val="22"/>
          <w:szCs w:val="22"/>
        </w:rPr>
        <w:lastRenderedPageBreak/>
        <w:tab/>
      </w:r>
      <w:r w:rsidR="004259AD" w:rsidRPr="00CF0E1F">
        <w:rPr>
          <w:rFonts w:ascii="Arial" w:hAnsi="Arial" w:cs="Arial"/>
          <w:spacing w:val="-2"/>
          <w:sz w:val="22"/>
          <w:szCs w:val="22"/>
        </w:rPr>
        <w:t xml:space="preserve">As </w:t>
      </w:r>
      <w:r w:rsidR="00033A6D" w:rsidRPr="00CF0E1F">
        <w:rPr>
          <w:rFonts w:ascii="Arial" w:hAnsi="Arial" w:cs="Arial"/>
          <w:spacing w:val="-2"/>
          <w:sz w:val="22"/>
          <w:szCs w:val="22"/>
        </w:rPr>
        <w:t xml:space="preserve">at </w:t>
      </w:r>
      <w:r w:rsidR="0047136D">
        <w:rPr>
          <w:rFonts w:ascii="Arial" w:hAnsi="Arial" w:cs="Arial"/>
          <w:spacing w:val="-2"/>
          <w:sz w:val="22"/>
          <w:szCs w:val="22"/>
        </w:rPr>
        <w:t>31 March 2024</w:t>
      </w:r>
      <w:r w:rsidR="008E14F0" w:rsidRPr="00CF0E1F">
        <w:rPr>
          <w:rFonts w:ascii="Arial" w:hAnsi="Arial" w:cs="Arial"/>
          <w:spacing w:val="-2"/>
          <w:sz w:val="22"/>
          <w:szCs w:val="22"/>
        </w:rPr>
        <w:t xml:space="preserve"> and </w:t>
      </w:r>
      <w:r w:rsidR="0047136D">
        <w:rPr>
          <w:rFonts w:ascii="Arial" w:hAnsi="Arial" w:cs="Arial"/>
          <w:spacing w:val="-2"/>
          <w:sz w:val="22"/>
          <w:szCs w:val="22"/>
        </w:rPr>
        <w:t>31 December 2023</w:t>
      </w:r>
      <w:r w:rsidR="00152583" w:rsidRPr="00CF0E1F">
        <w:rPr>
          <w:rFonts w:ascii="Arial" w:hAnsi="Arial" w:cs="Arial"/>
          <w:spacing w:val="-2"/>
          <w:sz w:val="22"/>
          <w:szCs w:val="22"/>
        </w:rPr>
        <w:t xml:space="preserve">, </w:t>
      </w:r>
      <w:r w:rsidR="004259AD" w:rsidRPr="00CF0E1F">
        <w:rPr>
          <w:rFonts w:ascii="Arial" w:hAnsi="Arial" w:cs="Arial"/>
          <w:spacing w:val="-2"/>
          <w:sz w:val="22"/>
          <w:szCs w:val="22"/>
        </w:rPr>
        <w:t xml:space="preserve">the </w:t>
      </w:r>
      <w:r w:rsidR="00E857DD" w:rsidRPr="00CF0E1F">
        <w:rPr>
          <w:rFonts w:ascii="Arial" w:hAnsi="Arial" w:cs="Arial"/>
          <w:spacing w:val="-2"/>
          <w:sz w:val="22"/>
          <w:szCs w:val="22"/>
        </w:rPr>
        <w:t>Group</w:t>
      </w:r>
      <w:r w:rsidR="004259AD" w:rsidRPr="00CF0E1F">
        <w:rPr>
          <w:rFonts w:ascii="Arial" w:hAnsi="Arial" w:cs="Arial"/>
          <w:spacing w:val="-2"/>
          <w:sz w:val="22"/>
          <w:szCs w:val="22"/>
        </w:rPr>
        <w:t xml:space="preserve"> has pledged deposit at financial institutions </w:t>
      </w:r>
      <w:r w:rsidR="00D95421" w:rsidRPr="00CF0E1F">
        <w:rPr>
          <w:rFonts w:ascii="Arial" w:hAnsi="Arial" w:cs="Arial"/>
          <w:spacing w:val="-2"/>
          <w:sz w:val="22"/>
          <w:szCs w:val="22"/>
        </w:rPr>
        <w:t xml:space="preserve">mature within </w:t>
      </w:r>
      <w:r w:rsidR="00AA3957" w:rsidRPr="00CF0E1F">
        <w:rPr>
          <w:rFonts w:ascii="Arial" w:hAnsi="Arial" w:cs="Arial"/>
          <w:spacing w:val="-2"/>
          <w:sz w:val="22"/>
          <w:szCs w:val="22"/>
        </w:rPr>
        <w:t>3</w:t>
      </w:r>
      <w:r w:rsidR="00D95421" w:rsidRPr="00CF0E1F">
        <w:rPr>
          <w:rFonts w:ascii="Arial" w:hAnsi="Arial" w:cs="Arial"/>
          <w:spacing w:val="-2"/>
          <w:sz w:val="22"/>
          <w:szCs w:val="22"/>
        </w:rPr>
        <w:t xml:space="preserve"> months </w:t>
      </w:r>
      <w:r w:rsidR="004259AD" w:rsidRPr="00CF0E1F">
        <w:rPr>
          <w:rFonts w:ascii="Arial" w:hAnsi="Arial" w:cs="Arial"/>
          <w:spacing w:val="-2"/>
          <w:sz w:val="22"/>
          <w:szCs w:val="22"/>
        </w:rPr>
        <w:t xml:space="preserve">as </w:t>
      </w:r>
      <w:r w:rsidR="005A4A0E" w:rsidRPr="00CF0E1F">
        <w:rPr>
          <w:rFonts w:ascii="Arial" w:hAnsi="Arial" w:cs="Arial"/>
          <w:spacing w:val="-2"/>
          <w:sz w:val="22"/>
          <w:szCs w:val="22"/>
        </w:rPr>
        <w:t>securit</w:t>
      </w:r>
      <w:r w:rsidR="00E46752" w:rsidRPr="00CF0E1F">
        <w:rPr>
          <w:rFonts w:ascii="Arial" w:hAnsi="Arial" w:cs="Arial"/>
          <w:spacing w:val="-2"/>
          <w:sz w:val="22"/>
          <w:szCs w:val="22"/>
        </w:rPr>
        <w:t>y</w:t>
      </w:r>
      <w:r w:rsidR="005A4A0E" w:rsidRPr="00CF0E1F">
        <w:rPr>
          <w:rFonts w:ascii="Arial" w:hAnsi="Arial" w:cs="Arial"/>
          <w:spacing w:val="-2"/>
          <w:sz w:val="22"/>
          <w:szCs w:val="22"/>
        </w:rPr>
        <w:t xml:space="preserve"> against bank overdraft facilities, and as </w:t>
      </w:r>
      <w:r w:rsidR="004259AD" w:rsidRPr="00CF0E1F">
        <w:rPr>
          <w:rFonts w:ascii="Arial" w:hAnsi="Arial" w:cs="Arial"/>
          <w:spacing w:val="-2"/>
          <w:sz w:val="22"/>
          <w:szCs w:val="22"/>
        </w:rPr>
        <w:t>bail bond in cases where insured drivers have been charged with criminal offence</w:t>
      </w:r>
      <w:r w:rsidR="00152583" w:rsidRPr="00CF0E1F">
        <w:rPr>
          <w:rFonts w:ascii="Arial" w:hAnsi="Arial" w:cs="Arial"/>
          <w:spacing w:val="-2"/>
          <w:sz w:val="22"/>
          <w:szCs w:val="22"/>
        </w:rPr>
        <w:t xml:space="preserve"> </w:t>
      </w:r>
      <w:r w:rsidR="00152583" w:rsidRPr="00CF0E1F">
        <w:rPr>
          <w:rFonts w:ascii="Arial" w:hAnsi="Arial" w:cs="Arial"/>
          <w:sz w:val="22"/>
          <w:szCs w:val="22"/>
        </w:rPr>
        <w:t>as described in Notes 2</w:t>
      </w:r>
      <w:r w:rsidR="00736274">
        <w:rPr>
          <w:rFonts w:ascii="Arial" w:hAnsi="Arial" w:cs="Arial"/>
          <w:sz w:val="22"/>
          <w:szCs w:val="22"/>
        </w:rPr>
        <w:t>0</w:t>
      </w:r>
      <w:r w:rsidR="00152583" w:rsidRPr="00CF0E1F">
        <w:rPr>
          <w:rFonts w:ascii="Arial" w:hAnsi="Arial" w:cs="Arial"/>
          <w:sz w:val="22"/>
          <w:szCs w:val="22"/>
        </w:rPr>
        <w:t xml:space="preserve"> to the interim </w:t>
      </w:r>
      <w:r w:rsidR="00744D04" w:rsidRPr="00CF0E1F">
        <w:rPr>
          <w:rFonts w:ascii="Arial" w:hAnsi="Arial" w:cs="Arial"/>
          <w:sz w:val="22"/>
          <w:szCs w:val="22"/>
        </w:rPr>
        <w:t xml:space="preserve">consolidated </w:t>
      </w:r>
      <w:r w:rsidR="00152583" w:rsidRPr="00CF0E1F">
        <w:rPr>
          <w:rFonts w:ascii="Arial" w:hAnsi="Arial" w:cs="Arial"/>
          <w:sz w:val="22"/>
          <w:szCs w:val="22"/>
        </w:rPr>
        <w:t>financial statements.</w:t>
      </w:r>
    </w:p>
    <w:p w14:paraId="1E93B82F" w14:textId="3BAD900A" w:rsidR="00956FB5" w:rsidRPr="00D40D29" w:rsidRDefault="00291042" w:rsidP="00BD2E31">
      <w:pPr>
        <w:tabs>
          <w:tab w:val="left" w:pos="540"/>
        </w:tabs>
        <w:spacing w:before="120" w:after="120" w:line="380" w:lineRule="exact"/>
        <w:jc w:val="thaiDistribute"/>
        <w:rPr>
          <w:rFonts w:ascii="Arial" w:hAnsi="Arial" w:cstheme="minorBidi"/>
          <w:b/>
          <w:bCs/>
          <w:sz w:val="22"/>
          <w:szCs w:val="22"/>
          <w:cs/>
        </w:rPr>
      </w:pPr>
      <w:r w:rsidRPr="00CF0E1F">
        <w:rPr>
          <w:rFonts w:ascii="Arial" w:hAnsi="Arial" w:cs="Arial"/>
          <w:b/>
          <w:bCs/>
          <w:sz w:val="22"/>
          <w:szCs w:val="22"/>
        </w:rPr>
        <w:t>1</w:t>
      </w:r>
      <w:r w:rsidR="00B96589" w:rsidRPr="00CF0E1F">
        <w:rPr>
          <w:rFonts w:ascii="Arial" w:hAnsi="Arial" w:cs="Arial"/>
          <w:b/>
          <w:bCs/>
          <w:sz w:val="22"/>
          <w:szCs w:val="22"/>
        </w:rPr>
        <w:t>2</w:t>
      </w:r>
      <w:r w:rsidR="00756A6A" w:rsidRPr="00CF0E1F">
        <w:rPr>
          <w:rFonts w:ascii="Arial" w:hAnsi="Arial" w:cs="Arial"/>
          <w:b/>
          <w:bCs/>
          <w:sz w:val="22"/>
          <w:szCs w:val="22"/>
        </w:rPr>
        <w:t>.</w:t>
      </w:r>
      <w:r w:rsidR="00756A6A" w:rsidRPr="00CF0E1F">
        <w:rPr>
          <w:rFonts w:ascii="Arial" w:hAnsi="Arial" w:cs="Arial"/>
          <w:b/>
          <w:bCs/>
          <w:sz w:val="22"/>
          <w:szCs w:val="22"/>
        </w:rPr>
        <w:tab/>
      </w:r>
      <w:r w:rsidR="00956FB5" w:rsidRPr="00CF0E1F">
        <w:rPr>
          <w:rFonts w:ascii="Arial" w:hAnsi="Arial" w:cs="Arial"/>
          <w:b/>
          <w:bCs/>
          <w:sz w:val="22"/>
          <w:szCs w:val="22"/>
        </w:rPr>
        <w:t>Insurance contract liabilities</w:t>
      </w:r>
    </w:p>
    <w:tbl>
      <w:tblPr>
        <w:tblW w:w="9198" w:type="dxa"/>
        <w:tblInd w:w="450" w:type="dxa"/>
        <w:tblLayout w:type="fixed"/>
        <w:tblLook w:val="0000" w:firstRow="0" w:lastRow="0" w:firstColumn="0" w:lastColumn="0" w:noHBand="0" w:noVBand="0"/>
      </w:tblPr>
      <w:tblGrid>
        <w:gridCol w:w="3600"/>
        <w:gridCol w:w="1866"/>
        <w:gridCol w:w="1866"/>
        <w:gridCol w:w="1866"/>
      </w:tblGrid>
      <w:tr w:rsidR="00F2483D" w:rsidRPr="00CF0E1F" w14:paraId="3849F16A" w14:textId="77777777" w:rsidTr="006E6C16">
        <w:tc>
          <w:tcPr>
            <w:tcW w:w="9198" w:type="dxa"/>
            <w:gridSpan w:val="4"/>
            <w:vAlign w:val="center"/>
          </w:tcPr>
          <w:p w14:paraId="240D9641" w14:textId="77777777" w:rsidR="00F2483D" w:rsidRPr="00CF0E1F" w:rsidRDefault="00F2483D" w:rsidP="00F3543C">
            <w:pPr>
              <w:spacing w:line="360" w:lineRule="exact"/>
              <w:jc w:val="right"/>
              <w:rPr>
                <w:rFonts w:ascii="Arial" w:hAnsi="Arial" w:cs="Arial"/>
                <w:sz w:val="18"/>
                <w:szCs w:val="18"/>
              </w:rPr>
            </w:pPr>
            <w:r w:rsidRPr="00CF0E1F">
              <w:rPr>
                <w:rFonts w:ascii="Arial" w:hAnsi="Arial" w:cs="Arial"/>
                <w:sz w:val="18"/>
                <w:szCs w:val="18"/>
              </w:rPr>
              <w:t xml:space="preserve">(Unit: </w:t>
            </w:r>
            <w:r w:rsidR="00673596" w:rsidRPr="00CF0E1F">
              <w:rPr>
                <w:rFonts w:ascii="Arial" w:hAnsi="Arial" w:cs="Arial"/>
                <w:sz w:val="18"/>
                <w:szCs w:val="18"/>
              </w:rPr>
              <w:t xml:space="preserve">Thousand </w:t>
            </w:r>
            <w:r w:rsidRPr="00CF0E1F">
              <w:rPr>
                <w:rFonts w:ascii="Arial" w:hAnsi="Arial" w:cs="Arial"/>
                <w:sz w:val="18"/>
                <w:szCs w:val="18"/>
              </w:rPr>
              <w:t>Baht)</w:t>
            </w:r>
          </w:p>
        </w:tc>
      </w:tr>
      <w:tr w:rsidR="00C25DC5" w:rsidRPr="00CF0E1F" w14:paraId="2FC45648" w14:textId="77777777" w:rsidTr="006E6C16">
        <w:tc>
          <w:tcPr>
            <w:tcW w:w="3600" w:type="dxa"/>
            <w:vAlign w:val="center"/>
          </w:tcPr>
          <w:p w14:paraId="37BCD5EA" w14:textId="77777777" w:rsidR="00C25DC5" w:rsidRPr="00CF0E1F" w:rsidRDefault="00C25DC5"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62674B65" w14:textId="77777777" w:rsidR="00C25DC5" w:rsidRPr="00CF0E1F" w:rsidRDefault="00C25DC5" w:rsidP="00F3543C">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F2483D" w:rsidRPr="00CF0E1F" w14:paraId="1E087DA5" w14:textId="77777777" w:rsidTr="006E6C16">
        <w:tc>
          <w:tcPr>
            <w:tcW w:w="3600" w:type="dxa"/>
            <w:vAlign w:val="center"/>
          </w:tcPr>
          <w:p w14:paraId="1A2ED3E9"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11845DA0" w14:textId="2A8CFD37" w:rsidR="00F2483D" w:rsidRPr="00CF0E1F" w:rsidRDefault="0047136D" w:rsidP="00F3543C">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31 March 2024</w:t>
            </w:r>
          </w:p>
        </w:tc>
      </w:tr>
      <w:tr w:rsidR="00F2483D" w:rsidRPr="00CF0E1F" w14:paraId="2E836AC8" w14:textId="77777777" w:rsidTr="006E6C16">
        <w:trPr>
          <w:trHeight w:val="513"/>
        </w:trPr>
        <w:tc>
          <w:tcPr>
            <w:tcW w:w="3600" w:type="dxa"/>
            <w:vAlign w:val="center"/>
          </w:tcPr>
          <w:p w14:paraId="46C8F776"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26CA3F83"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Insurance contract liabilities</w:t>
            </w:r>
          </w:p>
        </w:tc>
        <w:tc>
          <w:tcPr>
            <w:tcW w:w="1866" w:type="dxa"/>
            <w:vAlign w:val="bottom"/>
          </w:tcPr>
          <w:p w14:paraId="37F34FAB" w14:textId="77777777" w:rsidR="00F2483D" w:rsidRPr="00CF0E1F" w:rsidRDefault="00F2483D" w:rsidP="00F3543C">
            <w:pPr>
              <w:pBdr>
                <w:bottom w:val="single" w:sz="4" w:space="1" w:color="auto"/>
              </w:pBdr>
              <w:tabs>
                <w:tab w:val="left" w:pos="1276"/>
              </w:tabs>
              <w:spacing w:line="360" w:lineRule="exact"/>
              <w:jc w:val="center"/>
              <w:rPr>
                <w:rFonts w:ascii="Arial" w:hAnsi="Arial" w:cs="Arial"/>
                <w:b/>
                <w:bCs/>
                <w:sz w:val="18"/>
                <w:szCs w:val="18"/>
                <w:cs/>
              </w:rPr>
            </w:pPr>
            <w:r w:rsidRPr="00CF0E1F">
              <w:rPr>
                <w:rFonts w:ascii="Arial" w:hAnsi="Arial" w:cs="Arial"/>
                <w:sz w:val="18"/>
                <w:szCs w:val="18"/>
              </w:rPr>
              <w:t>Liabilities                    on reinsurance</w:t>
            </w:r>
          </w:p>
        </w:tc>
        <w:tc>
          <w:tcPr>
            <w:tcW w:w="1866" w:type="dxa"/>
            <w:vAlign w:val="bottom"/>
          </w:tcPr>
          <w:p w14:paraId="0C442D1D"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Net</w:t>
            </w:r>
          </w:p>
        </w:tc>
      </w:tr>
      <w:tr w:rsidR="00F2483D" w:rsidRPr="00CF0E1F" w14:paraId="206D44E1" w14:textId="77777777" w:rsidTr="006E6C16">
        <w:tc>
          <w:tcPr>
            <w:tcW w:w="3600" w:type="dxa"/>
          </w:tcPr>
          <w:p w14:paraId="02A44BCF" w14:textId="77777777" w:rsidR="00F2483D" w:rsidRPr="00CF0E1F" w:rsidRDefault="00F2483D" w:rsidP="00F3543C">
            <w:pPr>
              <w:pStyle w:val="Header"/>
              <w:tabs>
                <w:tab w:val="clear" w:pos="4153"/>
                <w:tab w:val="clear" w:pos="8306"/>
                <w:tab w:val="left" w:pos="1276"/>
              </w:tabs>
              <w:spacing w:line="360" w:lineRule="exact"/>
              <w:ind w:right="-108"/>
              <w:rPr>
                <w:rFonts w:ascii="Arial" w:hAnsi="Arial" w:cs="Arial"/>
                <w:sz w:val="18"/>
                <w:szCs w:val="18"/>
                <w:cs/>
              </w:rPr>
            </w:pPr>
            <w:r w:rsidRPr="00CF0E1F">
              <w:rPr>
                <w:rFonts w:ascii="Arial" w:hAnsi="Arial" w:cs="Arial"/>
                <w:sz w:val="18"/>
                <w:szCs w:val="18"/>
              </w:rPr>
              <w:t>Claim reserves and outstanding claim</w:t>
            </w:r>
            <w:r w:rsidR="003F2DE1" w:rsidRPr="00CF0E1F">
              <w:rPr>
                <w:rFonts w:ascii="Arial" w:hAnsi="Arial" w:cs="Arial"/>
                <w:sz w:val="18"/>
                <w:szCs w:val="18"/>
              </w:rPr>
              <w:t>s</w:t>
            </w:r>
          </w:p>
        </w:tc>
        <w:tc>
          <w:tcPr>
            <w:tcW w:w="1866" w:type="dxa"/>
            <w:vAlign w:val="bottom"/>
          </w:tcPr>
          <w:p w14:paraId="73FCECCF" w14:textId="77777777" w:rsidR="00F2483D" w:rsidRPr="00CF0E1F" w:rsidRDefault="00F2483D" w:rsidP="000637B6">
            <w:pPr>
              <w:tabs>
                <w:tab w:val="decimal" w:pos="1428"/>
              </w:tabs>
              <w:spacing w:line="360" w:lineRule="exact"/>
              <w:rPr>
                <w:rFonts w:ascii="Arial" w:hAnsi="Arial" w:cs="Arial"/>
                <w:sz w:val="18"/>
                <w:szCs w:val="18"/>
              </w:rPr>
            </w:pPr>
          </w:p>
        </w:tc>
        <w:tc>
          <w:tcPr>
            <w:tcW w:w="1866" w:type="dxa"/>
            <w:vAlign w:val="bottom"/>
          </w:tcPr>
          <w:p w14:paraId="4915AC46" w14:textId="77777777" w:rsidR="00F2483D" w:rsidRPr="00CF0E1F" w:rsidRDefault="00F2483D" w:rsidP="000637B6">
            <w:pPr>
              <w:tabs>
                <w:tab w:val="decimal" w:pos="1428"/>
              </w:tabs>
              <w:spacing w:line="360" w:lineRule="exact"/>
              <w:rPr>
                <w:rFonts w:ascii="Arial" w:hAnsi="Arial" w:cs="Arial"/>
                <w:sz w:val="18"/>
                <w:szCs w:val="18"/>
              </w:rPr>
            </w:pPr>
          </w:p>
        </w:tc>
        <w:tc>
          <w:tcPr>
            <w:tcW w:w="1866" w:type="dxa"/>
            <w:vAlign w:val="bottom"/>
          </w:tcPr>
          <w:p w14:paraId="5F7ED990" w14:textId="77777777" w:rsidR="00F2483D" w:rsidRPr="00CF0E1F" w:rsidRDefault="00F2483D" w:rsidP="000637B6">
            <w:pPr>
              <w:tabs>
                <w:tab w:val="decimal" w:pos="1428"/>
              </w:tabs>
              <w:spacing w:line="360" w:lineRule="exact"/>
              <w:rPr>
                <w:rFonts w:ascii="Arial" w:hAnsi="Arial" w:cs="Arial"/>
                <w:sz w:val="18"/>
                <w:szCs w:val="18"/>
              </w:rPr>
            </w:pPr>
          </w:p>
        </w:tc>
      </w:tr>
      <w:tr w:rsidR="006E6C16" w:rsidRPr="00CF0E1F" w14:paraId="2C85C6F6" w14:textId="77777777" w:rsidTr="00CE6EEC">
        <w:tc>
          <w:tcPr>
            <w:tcW w:w="3600" w:type="dxa"/>
          </w:tcPr>
          <w:p w14:paraId="1AF81DDE" w14:textId="77777777" w:rsidR="006E6C16" w:rsidRPr="00CF0E1F" w:rsidRDefault="006E6C16" w:rsidP="006E6C16">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Provision for reported claims</w:t>
            </w:r>
          </w:p>
        </w:tc>
        <w:tc>
          <w:tcPr>
            <w:tcW w:w="1866" w:type="dxa"/>
            <w:tcBorders>
              <w:top w:val="nil"/>
              <w:left w:val="nil"/>
              <w:bottom w:val="nil"/>
              <w:right w:val="nil"/>
            </w:tcBorders>
          </w:tcPr>
          <w:p w14:paraId="3B9E94FB" w14:textId="11EA1ABD" w:rsidR="006E6C16" w:rsidRPr="00CF0E1F" w:rsidRDefault="006E6C16" w:rsidP="006E6C16">
            <w:pPr>
              <w:tabs>
                <w:tab w:val="decimal" w:pos="1407"/>
              </w:tabs>
              <w:spacing w:line="360" w:lineRule="exact"/>
              <w:rPr>
                <w:rFonts w:ascii="Arial" w:hAnsi="Arial" w:cs="Arial"/>
                <w:sz w:val="18"/>
                <w:szCs w:val="18"/>
              </w:rPr>
            </w:pPr>
            <w:r w:rsidRPr="006E6C16">
              <w:rPr>
                <w:rFonts w:ascii="Arial" w:hAnsi="Arial" w:cs="Arial"/>
                <w:sz w:val="18"/>
                <w:szCs w:val="18"/>
              </w:rPr>
              <w:t>2,584,274</w:t>
            </w:r>
          </w:p>
        </w:tc>
        <w:tc>
          <w:tcPr>
            <w:tcW w:w="1866" w:type="dxa"/>
            <w:tcBorders>
              <w:top w:val="nil"/>
              <w:left w:val="nil"/>
              <w:bottom w:val="nil"/>
              <w:right w:val="nil"/>
            </w:tcBorders>
          </w:tcPr>
          <w:p w14:paraId="4DC63806" w14:textId="5D106E8B" w:rsidR="006E6C16" w:rsidRPr="00CF0E1F" w:rsidRDefault="006E6C16" w:rsidP="006E6C16">
            <w:pPr>
              <w:tabs>
                <w:tab w:val="decimal" w:pos="1407"/>
              </w:tabs>
              <w:spacing w:line="360" w:lineRule="exact"/>
              <w:rPr>
                <w:rFonts w:ascii="Arial" w:hAnsi="Arial" w:cs="Arial"/>
                <w:sz w:val="18"/>
                <w:szCs w:val="18"/>
              </w:rPr>
            </w:pPr>
            <w:r w:rsidRPr="006E6C16">
              <w:rPr>
                <w:rFonts w:ascii="Arial" w:hAnsi="Arial" w:cs="Arial"/>
                <w:sz w:val="18"/>
                <w:szCs w:val="18"/>
              </w:rPr>
              <w:t>77,461</w:t>
            </w:r>
          </w:p>
        </w:tc>
        <w:tc>
          <w:tcPr>
            <w:tcW w:w="1866" w:type="dxa"/>
            <w:tcBorders>
              <w:top w:val="nil"/>
              <w:left w:val="nil"/>
              <w:bottom w:val="nil"/>
              <w:right w:val="nil"/>
            </w:tcBorders>
          </w:tcPr>
          <w:p w14:paraId="48602C06" w14:textId="5A6DB8F0" w:rsidR="006E6C16" w:rsidRPr="00CF0E1F" w:rsidRDefault="006E6C16" w:rsidP="006E6C16">
            <w:pPr>
              <w:tabs>
                <w:tab w:val="decimal" w:pos="1407"/>
              </w:tabs>
              <w:spacing w:line="360" w:lineRule="exact"/>
              <w:rPr>
                <w:rFonts w:ascii="Arial" w:hAnsi="Arial" w:cs="Arial"/>
                <w:sz w:val="18"/>
                <w:szCs w:val="18"/>
              </w:rPr>
            </w:pPr>
            <w:r w:rsidRPr="006E6C16">
              <w:rPr>
                <w:rFonts w:ascii="Arial" w:hAnsi="Arial" w:cs="Arial"/>
                <w:sz w:val="18"/>
                <w:szCs w:val="18"/>
              </w:rPr>
              <w:t>2,506,813</w:t>
            </w:r>
          </w:p>
        </w:tc>
      </w:tr>
      <w:tr w:rsidR="006E6C16" w:rsidRPr="00CF0E1F" w14:paraId="25F6D9FA" w14:textId="77777777" w:rsidTr="00CE6EEC">
        <w:tc>
          <w:tcPr>
            <w:tcW w:w="3600" w:type="dxa"/>
          </w:tcPr>
          <w:p w14:paraId="232E8A9C" w14:textId="77777777" w:rsidR="006E6C16" w:rsidRPr="00CF0E1F" w:rsidRDefault="006E6C16" w:rsidP="006E6C16">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 xml:space="preserve">Provision for claim incurred but </w:t>
            </w:r>
            <w:r w:rsidRPr="00CF0E1F">
              <w:rPr>
                <w:rFonts w:ascii="Arial" w:hAnsi="Arial" w:cs="Arial"/>
                <w:sz w:val="18"/>
                <w:szCs w:val="18"/>
              </w:rPr>
              <w:tab/>
            </w:r>
            <w:r w:rsidRPr="00CF0E1F">
              <w:rPr>
                <w:rFonts w:ascii="Arial" w:hAnsi="Arial" w:cs="Arial"/>
                <w:sz w:val="18"/>
                <w:szCs w:val="18"/>
              </w:rPr>
              <w:tab/>
              <w:t>not reported</w:t>
            </w:r>
          </w:p>
        </w:tc>
        <w:tc>
          <w:tcPr>
            <w:tcW w:w="1866" w:type="dxa"/>
            <w:tcBorders>
              <w:top w:val="nil"/>
              <w:left w:val="nil"/>
              <w:bottom w:val="nil"/>
              <w:right w:val="nil"/>
            </w:tcBorders>
          </w:tcPr>
          <w:p w14:paraId="4B8841D6" w14:textId="3E5CC55A" w:rsidR="006E6C16" w:rsidRPr="00CF0E1F" w:rsidRDefault="006E6C16" w:rsidP="006E6C16">
            <w:pPr>
              <w:tabs>
                <w:tab w:val="decimal" w:pos="1407"/>
              </w:tabs>
              <w:spacing w:line="360" w:lineRule="exact"/>
              <w:rPr>
                <w:rFonts w:ascii="Arial" w:hAnsi="Arial" w:cs="Arial"/>
                <w:sz w:val="18"/>
                <w:szCs w:val="18"/>
              </w:rPr>
            </w:pPr>
            <w:r w:rsidRPr="006E6C16">
              <w:rPr>
                <w:rFonts w:ascii="Arial" w:hAnsi="Arial" w:cs="Arial"/>
                <w:sz w:val="18"/>
                <w:szCs w:val="18"/>
              </w:rPr>
              <w:t>84,028</w:t>
            </w:r>
          </w:p>
        </w:tc>
        <w:tc>
          <w:tcPr>
            <w:tcW w:w="1866" w:type="dxa"/>
            <w:tcBorders>
              <w:top w:val="nil"/>
              <w:left w:val="nil"/>
              <w:bottom w:val="nil"/>
              <w:right w:val="nil"/>
            </w:tcBorders>
          </w:tcPr>
          <w:p w14:paraId="45528D4D" w14:textId="080BD255" w:rsidR="006E6C16" w:rsidRPr="00CF0E1F" w:rsidRDefault="006E6C16" w:rsidP="006E6C16">
            <w:pPr>
              <w:tabs>
                <w:tab w:val="decimal" w:pos="1407"/>
              </w:tabs>
              <w:spacing w:line="360" w:lineRule="exact"/>
              <w:rPr>
                <w:rFonts w:ascii="Arial" w:hAnsi="Arial" w:cs="Arial"/>
                <w:sz w:val="18"/>
                <w:szCs w:val="18"/>
              </w:rPr>
            </w:pPr>
            <w:r w:rsidRPr="006E6C16">
              <w:rPr>
                <w:rFonts w:ascii="Arial" w:hAnsi="Arial" w:cs="Arial"/>
                <w:sz w:val="18"/>
                <w:szCs w:val="18"/>
              </w:rPr>
              <w:t>2,238</w:t>
            </w:r>
          </w:p>
        </w:tc>
        <w:tc>
          <w:tcPr>
            <w:tcW w:w="1866" w:type="dxa"/>
            <w:tcBorders>
              <w:top w:val="nil"/>
              <w:left w:val="nil"/>
              <w:bottom w:val="nil"/>
              <w:right w:val="nil"/>
            </w:tcBorders>
          </w:tcPr>
          <w:p w14:paraId="0B03A5A8" w14:textId="4890C90A" w:rsidR="006E6C16" w:rsidRPr="00CF0E1F" w:rsidRDefault="006E6C16" w:rsidP="006E6C16">
            <w:pPr>
              <w:tabs>
                <w:tab w:val="decimal" w:pos="1407"/>
              </w:tabs>
              <w:spacing w:line="360" w:lineRule="exact"/>
              <w:rPr>
                <w:rFonts w:ascii="Arial" w:hAnsi="Arial" w:cs="Arial"/>
                <w:sz w:val="18"/>
                <w:szCs w:val="18"/>
              </w:rPr>
            </w:pPr>
            <w:r w:rsidRPr="006E6C16">
              <w:rPr>
                <w:rFonts w:ascii="Arial" w:hAnsi="Arial" w:cs="Arial"/>
                <w:sz w:val="18"/>
                <w:szCs w:val="18"/>
              </w:rPr>
              <w:t>81,790</w:t>
            </w:r>
          </w:p>
        </w:tc>
      </w:tr>
      <w:tr w:rsidR="006E6C16" w:rsidRPr="00CF0E1F" w14:paraId="2236EAC9" w14:textId="77777777" w:rsidTr="00CE6EEC">
        <w:tc>
          <w:tcPr>
            <w:tcW w:w="3600" w:type="dxa"/>
          </w:tcPr>
          <w:p w14:paraId="0A150B4A" w14:textId="77777777" w:rsidR="006E6C16" w:rsidRPr="00CF0E1F" w:rsidRDefault="006E6C16" w:rsidP="006E6C16">
            <w:pPr>
              <w:tabs>
                <w:tab w:val="left" w:pos="1276"/>
              </w:tabs>
              <w:spacing w:line="360" w:lineRule="exact"/>
              <w:rPr>
                <w:rFonts w:ascii="Arial" w:hAnsi="Arial" w:cs="Arial"/>
                <w:sz w:val="18"/>
                <w:szCs w:val="18"/>
                <w:cs/>
              </w:rPr>
            </w:pPr>
            <w:r w:rsidRPr="00CF0E1F">
              <w:rPr>
                <w:rFonts w:ascii="Arial" w:hAnsi="Arial" w:cs="Arial"/>
                <w:sz w:val="18"/>
                <w:szCs w:val="18"/>
              </w:rPr>
              <w:t>Premium reserves</w:t>
            </w:r>
          </w:p>
        </w:tc>
        <w:tc>
          <w:tcPr>
            <w:tcW w:w="1866" w:type="dxa"/>
            <w:tcBorders>
              <w:top w:val="nil"/>
              <w:left w:val="nil"/>
              <w:bottom w:val="nil"/>
              <w:right w:val="nil"/>
            </w:tcBorders>
          </w:tcPr>
          <w:p w14:paraId="645EC396" w14:textId="77777777" w:rsidR="006E6C16" w:rsidRPr="00CF0E1F" w:rsidRDefault="006E6C16" w:rsidP="006E6C16">
            <w:pPr>
              <w:tabs>
                <w:tab w:val="decimal" w:pos="1407"/>
              </w:tabs>
              <w:spacing w:line="360" w:lineRule="exact"/>
              <w:rPr>
                <w:rFonts w:ascii="Arial" w:hAnsi="Arial" w:cs="Arial"/>
                <w:sz w:val="18"/>
                <w:szCs w:val="18"/>
              </w:rPr>
            </w:pPr>
          </w:p>
        </w:tc>
        <w:tc>
          <w:tcPr>
            <w:tcW w:w="1866" w:type="dxa"/>
            <w:tcBorders>
              <w:top w:val="nil"/>
              <w:left w:val="nil"/>
              <w:bottom w:val="nil"/>
              <w:right w:val="nil"/>
            </w:tcBorders>
          </w:tcPr>
          <w:p w14:paraId="22824A0E" w14:textId="77777777" w:rsidR="006E6C16" w:rsidRPr="00CF0E1F" w:rsidRDefault="006E6C16" w:rsidP="006E6C16">
            <w:pPr>
              <w:tabs>
                <w:tab w:val="decimal" w:pos="1407"/>
              </w:tabs>
              <w:spacing w:line="360" w:lineRule="exact"/>
              <w:rPr>
                <w:rFonts w:ascii="Arial" w:hAnsi="Arial" w:cs="Arial"/>
                <w:sz w:val="18"/>
                <w:szCs w:val="18"/>
              </w:rPr>
            </w:pPr>
          </w:p>
        </w:tc>
        <w:tc>
          <w:tcPr>
            <w:tcW w:w="1866" w:type="dxa"/>
            <w:tcBorders>
              <w:top w:val="nil"/>
              <w:left w:val="nil"/>
              <w:bottom w:val="nil"/>
              <w:right w:val="nil"/>
            </w:tcBorders>
          </w:tcPr>
          <w:p w14:paraId="7B5FB886" w14:textId="77777777" w:rsidR="006E6C16" w:rsidRPr="00CF0E1F" w:rsidRDefault="006E6C16" w:rsidP="006E6C16">
            <w:pPr>
              <w:tabs>
                <w:tab w:val="decimal" w:pos="1407"/>
              </w:tabs>
              <w:spacing w:line="360" w:lineRule="exact"/>
              <w:rPr>
                <w:rFonts w:ascii="Arial" w:hAnsi="Arial" w:cs="Arial"/>
                <w:sz w:val="18"/>
                <w:szCs w:val="18"/>
              </w:rPr>
            </w:pPr>
          </w:p>
        </w:tc>
      </w:tr>
      <w:tr w:rsidR="006E6C16" w:rsidRPr="00CF0E1F" w14:paraId="5F38C038" w14:textId="77777777" w:rsidTr="00CE6EEC">
        <w:tc>
          <w:tcPr>
            <w:tcW w:w="3600" w:type="dxa"/>
          </w:tcPr>
          <w:p w14:paraId="2FD9EF79" w14:textId="77777777" w:rsidR="006E6C16" w:rsidRPr="00CF0E1F" w:rsidRDefault="006E6C16" w:rsidP="006E6C16">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Unearned premium reserves</w:t>
            </w:r>
          </w:p>
        </w:tc>
        <w:tc>
          <w:tcPr>
            <w:tcW w:w="1866" w:type="dxa"/>
            <w:tcBorders>
              <w:top w:val="nil"/>
              <w:left w:val="nil"/>
              <w:bottom w:val="nil"/>
              <w:right w:val="nil"/>
            </w:tcBorders>
          </w:tcPr>
          <w:p w14:paraId="56C4AF40" w14:textId="757D6D61" w:rsidR="006E6C16" w:rsidRPr="00CF0E1F" w:rsidRDefault="006E6C16" w:rsidP="006E6C16">
            <w:pPr>
              <w:pBdr>
                <w:bottom w:val="single" w:sz="4" w:space="1" w:color="auto"/>
              </w:pBdr>
              <w:tabs>
                <w:tab w:val="decimal" w:pos="1407"/>
              </w:tabs>
              <w:spacing w:line="360" w:lineRule="exact"/>
              <w:rPr>
                <w:rFonts w:ascii="Arial" w:hAnsi="Arial" w:cs="Arial"/>
                <w:sz w:val="18"/>
                <w:szCs w:val="18"/>
              </w:rPr>
            </w:pPr>
            <w:r w:rsidRPr="006E6C16">
              <w:rPr>
                <w:rFonts w:ascii="Arial" w:hAnsi="Arial" w:cs="Arial"/>
                <w:sz w:val="18"/>
                <w:szCs w:val="18"/>
              </w:rPr>
              <w:t>3,676,454</w:t>
            </w:r>
          </w:p>
        </w:tc>
        <w:tc>
          <w:tcPr>
            <w:tcW w:w="1866" w:type="dxa"/>
            <w:tcBorders>
              <w:top w:val="nil"/>
              <w:left w:val="nil"/>
              <w:bottom w:val="nil"/>
              <w:right w:val="nil"/>
            </w:tcBorders>
          </w:tcPr>
          <w:p w14:paraId="5284103A" w14:textId="67DA1FE4" w:rsidR="006E6C16" w:rsidRPr="00CF0E1F" w:rsidRDefault="006E6C16" w:rsidP="006E6C16">
            <w:pPr>
              <w:pBdr>
                <w:bottom w:val="single" w:sz="4" w:space="1" w:color="auto"/>
              </w:pBdr>
              <w:tabs>
                <w:tab w:val="decimal" w:pos="1407"/>
              </w:tabs>
              <w:spacing w:line="360" w:lineRule="exact"/>
              <w:rPr>
                <w:rFonts w:ascii="Arial" w:hAnsi="Arial" w:cs="Arial"/>
                <w:sz w:val="18"/>
                <w:szCs w:val="18"/>
              </w:rPr>
            </w:pPr>
            <w:r w:rsidRPr="006E6C16">
              <w:rPr>
                <w:rFonts w:ascii="Arial" w:hAnsi="Arial" w:cs="Arial"/>
                <w:sz w:val="18"/>
                <w:szCs w:val="18"/>
              </w:rPr>
              <w:t>175,817</w:t>
            </w:r>
          </w:p>
        </w:tc>
        <w:tc>
          <w:tcPr>
            <w:tcW w:w="1866" w:type="dxa"/>
            <w:tcBorders>
              <w:top w:val="nil"/>
              <w:left w:val="nil"/>
              <w:bottom w:val="nil"/>
              <w:right w:val="nil"/>
            </w:tcBorders>
          </w:tcPr>
          <w:p w14:paraId="2F6F6314" w14:textId="36065F32" w:rsidR="006E6C16" w:rsidRPr="00CF0E1F" w:rsidRDefault="006E6C16" w:rsidP="006E6C16">
            <w:pPr>
              <w:pBdr>
                <w:bottom w:val="single" w:sz="4" w:space="1" w:color="auto"/>
              </w:pBdr>
              <w:tabs>
                <w:tab w:val="decimal" w:pos="1407"/>
              </w:tabs>
              <w:spacing w:line="360" w:lineRule="exact"/>
              <w:rPr>
                <w:rFonts w:ascii="Arial" w:hAnsi="Arial" w:cs="Arial"/>
                <w:sz w:val="18"/>
                <w:szCs w:val="18"/>
              </w:rPr>
            </w:pPr>
            <w:r w:rsidRPr="006E6C16">
              <w:rPr>
                <w:rFonts w:ascii="Arial" w:hAnsi="Arial" w:cs="Arial"/>
                <w:sz w:val="18"/>
                <w:szCs w:val="18"/>
              </w:rPr>
              <w:t>3,500,637</w:t>
            </w:r>
          </w:p>
        </w:tc>
      </w:tr>
      <w:tr w:rsidR="006E6C16" w:rsidRPr="00CF0E1F" w14:paraId="167309D7" w14:textId="77777777" w:rsidTr="00CE6EEC">
        <w:tc>
          <w:tcPr>
            <w:tcW w:w="3600" w:type="dxa"/>
          </w:tcPr>
          <w:p w14:paraId="1F3308E6" w14:textId="77777777" w:rsidR="006E6C16" w:rsidRPr="00CF0E1F" w:rsidRDefault="006E6C16" w:rsidP="006E6C16">
            <w:pPr>
              <w:pStyle w:val="Header"/>
              <w:tabs>
                <w:tab w:val="clear" w:pos="4153"/>
                <w:tab w:val="clear" w:pos="8306"/>
                <w:tab w:val="left" w:pos="1276"/>
              </w:tabs>
              <w:spacing w:line="360" w:lineRule="exact"/>
              <w:rPr>
                <w:rFonts w:ascii="Arial" w:hAnsi="Arial" w:cs="Arial"/>
                <w:sz w:val="18"/>
                <w:szCs w:val="18"/>
              </w:rPr>
            </w:pPr>
            <w:r w:rsidRPr="00CF0E1F">
              <w:rPr>
                <w:rFonts w:ascii="Arial" w:hAnsi="Arial" w:cs="Arial"/>
                <w:sz w:val="18"/>
                <w:szCs w:val="18"/>
              </w:rPr>
              <w:t>Total</w:t>
            </w:r>
          </w:p>
        </w:tc>
        <w:tc>
          <w:tcPr>
            <w:tcW w:w="1866" w:type="dxa"/>
            <w:tcBorders>
              <w:top w:val="nil"/>
              <w:left w:val="nil"/>
              <w:bottom w:val="nil"/>
              <w:right w:val="nil"/>
            </w:tcBorders>
          </w:tcPr>
          <w:p w14:paraId="03E93042" w14:textId="2D7ED430" w:rsidR="006E6C16" w:rsidRPr="00CF0E1F" w:rsidRDefault="006E6C16" w:rsidP="006E6C16">
            <w:pPr>
              <w:pBdr>
                <w:bottom w:val="double" w:sz="4" w:space="1" w:color="auto"/>
              </w:pBdr>
              <w:tabs>
                <w:tab w:val="decimal" w:pos="1407"/>
              </w:tabs>
              <w:spacing w:line="360" w:lineRule="exact"/>
              <w:rPr>
                <w:rFonts w:ascii="Arial" w:hAnsi="Arial" w:cs="Arial"/>
                <w:sz w:val="18"/>
                <w:szCs w:val="18"/>
              </w:rPr>
            </w:pPr>
            <w:r w:rsidRPr="006E6C16">
              <w:rPr>
                <w:rFonts w:ascii="Arial" w:hAnsi="Arial" w:cs="Arial"/>
                <w:sz w:val="18"/>
                <w:szCs w:val="18"/>
              </w:rPr>
              <w:t>6,344,756</w:t>
            </w:r>
          </w:p>
        </w:tc>
        <w:tc>
          <w:tcPr>
            <w:tcW w:w="1866" w:type="dxa"/>
            <w:tcBorders>
              <w:top w:val="nil"/>
              <w:left w:val="nil"/>
              <w:bottom w:val="nil"/>
              <w:right w:val="nil"/>
            </w:tcBorders>
          </w:tcPr>
          <w:p w14:paraId="23ECF925" w14:textId="759EF2CD" w:rsidR="006E6C16" w:rsidRPr="00CF0E1F" w:rsidRDefault="006E6C16" w:rsidP="006E6C16">
            <w:pPr>
              <w:pBdr>
                <w:bottom w:val="double" w:sz="4" w:space="1" w:color="auto"/>
              </w:pBdr>
              <w:tabs>
                <w:tab w:val="decimal" w:pos="1407"/>
              </w:tabs>
              <w:spacing w:line="360" w:lineRule="exact"/>
              <w:rPr>
                <w:rFonts w:ascii="Arial" w:hAnsi="Arial" w:cs="Arial"/>
                <w:sz w:val="18"/>
                <w:szCs w:val="18"/>
              </w:rPr>
            </w:pPr>
            <w:r w:rsidRPr="006E6C16">
              <w:rPr>
                <w:rFonts w:ascii="Arial" w:hAnsi="Arial" w:cs="Arial"/>
                <w:sz w:val="18"/>
                <w:szCs w:val="18"/>
              </w:rPr>
              <w:t>255,516</w:t>
            </w:r>
          </w:p>
        </w:tc>
        <w:tc>
          <w:tcPr>
            <w:tcW w:w="1866" w:type="dxa"/>
            <w:tcBorders>
              <w:top w:val="nil"/>
              <w:left w:val="nil"/>
              <w:bottom w:val="nil"/>
              <w:right w:val="nil"/>
            </w:tcBorders>
          </w:tcPr>
          <w:p w14:paraId="551EB783" w14:textId="6DD5999B" w:rsidR="006E6C16" w:rsidRPr="00CF0E1F" w:rsidRDefault="006E6C16" w:rsidP="006E6C16">
            <w:pPr>
              <w:pBdr>
                <w:bottom w:val="double" w:sz="4" w:space="1" w:color="auto"/>
              </w:pBdr>
              <w:tabs>
                <w:tab w:val="decimal" w:pos="1407"/>
              </w:tabs>
              <w:spacing w:line="360" w:lineRule="exact"/>
              <w:rPr>
                <w:rFonts w:ascii="Arial" w:hAnsi="Arial" w:cs="Arial"/>
                <w:sz w:val="18"/>
                <w:szCs w:val="18"/>
              </w:rPr>
            </w:pPr>
            <w:r w:rsidRPr="006E6C16">
              <w:rPr>
                <w:rFonts w:ascii="Arial" w:hAnsi="Arial" w:cs="Arial"/>
                <w:sz w:val="18"/>
                <w:szCs w:val="18"/>
              </w:rPr>
              <w:t>6,089,240</w:t>
            </w:r>
          </w:p>
        </w:tc>
      </w:tr>
    </w:tbl>
    <w:p w14:paraId="564D2A23" w14:textId="7589AC14" w:rsidR="00BD2E31" w:rsidRDefault="00BD2E31"/>
    <w:tbl>
      <w:tblPr>
        <w:tblW w:w="9198" w:type="dxa"/>
        <w:tblInd w:w="450" w:type="dxa"/>
        <w:tblLayout w:type="fixed"/>
        <w:tblLook w:val="0000" w:firstRow="0" w:lastRow="0" w:firstColumn="0" w:lastColumn="0" w:noHBand="0" w:noVBand="0"/>
      </w:tblPr>
      <w:tblGrid>
        <w:gridCol w:w="3600"/>
        <w:gridCol w:w="1866"/>
        <w:gridCol w:w="1866"/>
        <w:gridCol w:w="1866"/>
      </w:tblGrid>
      <w:tr w:rsidR="00F2483D" w:rsidRPr="00CF0E1F" w14:paraId="31D12044" w14:textId="77777777" w:rsidTr="006E6C16">
        <w:tc>
          <w:tcPr>
            <w:tcW w:w="9198" w:type="dxa"/>
            <w:gridSpan w:val="4"/>
            <w:vAlign w:val="center"/>
          </w:tcPr>
          <w:p w14:paraId="695660EC" w14:textId="77777777" w:rsidR="00F2483D" w:rsidRPr="00CF0E1F" w:rsidRDefault="00542EF8" w:rsidP="00F3543C">
            <w:pPr>
              <w:spacing w:line="360" w:lineRule="exact"/>
              <w:jc w:val="right"/>
              <w:rPr>
                <w:rFonts w:ascii="Arial" w:hAnsi="Arial" w:cs="Arial"/>
                <w:sz w:val="18"/>
                <w:szCs w:val="18"/>
              </w:rPr>
            </w:pPr>
            <w:r w:rsidRPr="00CF0E1F">
              <w:rPr>
                <w:rFonts w:ascii="Arial" w:hAnsi="Arial" w:cs="Arial"/>
                <w:sz w:val="18"/>
                <w:szCs w:val="18"/>
              </w:rPr>
              <w:br w:type="page"/>
            </w:r>
            <w:r w:rsidR="00AB4C94" w:rsidRPr="00CF0E1F">
              <w:rPr>
                <w:rFonts w:ascii="Arial" w:hAnsi="Arial" w:cs="Arial"/>
                <w:sz w:val="18"/>
                <w:szCs w:val="18"/>
              </w:rPr>
              <w:br w:type="page"/>
            </w:r>
            <w:r w:rsidR="00916D7C" w:rsidRPr="00CF0E1F">
              <w:rPr>
                <w:rFonts w:ascii="Arial" w:hAnsi="Arial" w:cs="Arial"/>
                <w:b/>
                <w:bCs/>
                <w:sz w:val="18"/>
                <w:szCs w:val="18"/>
              </w:rPr>
              <w:br w:type="page"/>
            </w:r>
            <w:r w:rsidR="00F2483D" w:rsidRPr="00CF0E1F">
              <w:rPr>
                <w:rFonts w:ascii="Arial" w:hAnsi="Arial" w:cs="Arial"/>
                <w:sz w:val="18"/>
                <w:szCs w:val="18"/>
              </w:rPr>
              <w:t xml:space="preserve">(Unit: </w:t>
            </w:r>
            <w:r w:rsidR="00673596" w:rsidRPr="00CF0E1F">
              <w:rPr>
                <w:rFonts w:ascii="Arial" w:hAnsi="Arial" w:cs="Arial"/>
                <w:sz w:val="18"/>
                <w:szCs w:val="18"/>
              </w:rPr>
              <w:t xml:space="preserve">Thousand </w:t>
            </w:r>
            <w:r w:rsidR="00F2483D" w:rsidRPr="00CF0E1F">
              <w:rPr>
                <w:rFonts w:ascii="Arial" w:hAnsi="Arial" w:cs="Arial"/>
                <w:sz w:val="18"/>
                <w:szCs w:val="18"/>
              </w:rPr>
              <w:t>Baht)</w:t>
            </w:r>
          </w:p>
        </w:tc>
      </w:tr>
      <w:tr w:rsidR="00C25DC5" w:rsidRPr="00CF0E1F" w14:paraId="152EB777" w14:textId="77777777" w:rsidTr="006E6C16">
        <w:tc>
          <w:tcPr>
            <w:tcW w:w="3600" w:type="dxa"/>
            <w:vAlign w:val="center"/>
          </w:tcPr>
          <w:p w14:paraId="71464983" w14:textId="77777777" w:rsidR="00C25DC5" w:rsidRPr="00CF0E1F" w:rsidRDefault="00C25DC5"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307F0D51" w14:textId="77777777" w:rsidR="00C25DC5" w:rsidRPr="00CF0E1F" w:rsidRDefault="00C25DC5" w:rsidP="00F3543C">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F2483D" w:rsidRPr="00CF0E1F" w14:paraId="5D4CEE2C" w14:textId="77777777" w:rsidTr="006E6C16">
        <w:tc>
          <w:tcPr>
            <w:tcW w:w="3600" w:type="dxa"/>
            <w:vAlign w:val="center"/>
          </w:tcPr>
          <w:p w14:paraId="3C411E4E"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5598" w:type="dxa"/>
            <w:gridSpan w:val="3"/>
            <w:vAlign w:val="bottom"/>
          </w:tcPr>
          <w:p w14:paraId="29347A84" w14:textId="511E87F9" w:rsidR="00F2483D" w:rsidRPr="00CF0E1F" w:rsidRDefault="0047136D" w:rsidP="00F3543C">
            <w:pPr>
              <w:pBdr>
                <w:bottom w:val="single" w:sz="4" w:space="1" w:color="auto"/>
              </w:pBdr>
              <w:spacing w:line="360" w:lineRule="exact"/>
              <w:jc w:val="center"/>
              <w:rPr>
                <w:rFonts w:ascii="Arial" w:hAnsi="Arial" w:cs="Arial"/>
                <w:sz w:val="18"/>
                <w:szCs w:val="18"/>
              </w:rPr>
            </w:pPr>
            <w:r>
              <w:rPr>
                <w:rFonts w:ascii="Arial" w:eastAsia="Arial Unicode MS" w:hAnsi="Arial" w:cs="Arial"/>
                <w:sz w:val="18"/>
                <w:szCs w:val="18"/>
              </w:rPr>
              <w:t>31 December 2023</w:t>
            </w:r>
          </w:p>
        </w:tc>
      </w:tr>
      <w:tr w:rsidR="00F2483D" w:rsidRPr="00CF0E1F" w14:paraId="2636D59C" w14:textId="77777777" w:rsidTr="006E6C16">
        <w:trPr>
          <w:trHeight w:val="513"/>
        </w:trPr>
        <w:tc>
          <w:tcPr>
            <w:tcW w:w="3600" w:type="dxa"/>
            <w:vAlign w:val="center"/>
          </w:tcPr>
          <w:p w14:paraId="6B59EE1D" w14:textId="77777777" w:rsidR="00F2483D" w:rsidRPr="00CF0E1F" w:rsidRDefault="00F2483D" w:rsidP="00F3543C">
            <w:pPr>
              <w:pStyle w:val="Header"/>
              <w:tabs>
                <w:tab w:val="clear" w:pos="4153"/>
                <w:tab w:val="clear" w:pos="8306"/>
                <w:tab w:val="left" w:pos="1276"/>
              </w:tabs>
              <w:spacing w:line="360" w:lineRule="exact"/>
              <w:rPr>
                <w:rFonts w:ascii="Arial" w:hAnsi="Arial" w:cs="Arial"/>
                <w:sz w:val="18"/>
                <w:szCs w:val="18"/>
                <w:u w:val="single"/>
                <w:cs/>
              </w:rPr>
            </w:pPr>
          </w:p>
        </w:tc>
        <w:tc>
          <w:tcPr>
            <w:tcW w:w="1866" w:type="dxa"/>
            <w:vAlign w:val="bottom"/>
          </w:tcPr>
          <w:p w14:paraId="7410D075"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Insurance contract liabilities</w:t>
            </w:r>
          </w:p>
        </w:tc>
        <w:tc>
          <w:tcPr>
            <w:tcW w:w="1866" w:type="dxa"/>
            <w:vAlign w:val="bottom"/>
          </w:tcPr>
          <w:p w14:paraId="441A1782" w14:textId="77777777" w:rsidR="00F2483D" w:rsidRPr="00CF0E1F" w:rsidRDefault="00F2483D" w:rsidP="00F3543C">
            <w:pPr>
              <w:pBdr>
                <w:bottom w:val="single" w:sz="4" w:space="1" w:color="auto"/>
              </w:pBdr>
              <w:tabs>
                <w:tab w:val="left" w:pos="1276"/>
              </w:tabs>
              <w:spacing w:line="360" w:lineRule="exact"/>
              <w:jc w:val="center"/>
              <w:rPr>
                <w:rFonts w:ascii="Arial" w:hAnsi="Arial" w:cs="Arial"/>
                <w:b/>
                <w:bCs/>
                <w:sz w:val="18"/>
                <w:szCs w:val="18"/>
                <w:cs/>
              </w:rPr>
            </w:pPr>
            <w:r w:rsidRPr="00CF0E1F">
              <w:rPr>
                <w:rFonts w:ascii="Arial" w:hAnsi="Arial" w:cs="Arial"/>
                <w:sz w:val="18"/>
                <w:szCs w:val="18"/>
              </w:rPr>
              <w:t>Liabilities                    on reinsurance</w:t>
            </w:r>
          </w:p>
        </w:tc>
        <w:tc>
          <w:tcPr>
            <w:tcW w:w="1866" w:type="dxa"/>
            <w:vAlign w:val="bottom"/>
          </w:tcPr>
          <w:p w14:paraId="3804AB92" w14:textId="77777777" w:rsidR="00F2483D" w:rsidRPr="00CF0E1F" w:rsidRDefault="00F2483D" w:rsidP="00F3543C">
            <w:pPr>
              <w:pBdr>
                <w:bottom w:val="single" w:sz="4" w:space="1" w:color="auto"/>
              </w:pBdr>
              <w:tabs>
                <w:tab w:val="left" w:pos="1276"/>
              </w:tabs>
              <w:spacing w:line="360" w:lineRule="exact"/>
              <w:jc w:val="center"/>
              <w:rPr>
                <w:rFonts w:ascii="Arial" w:hAnsi="Arial" w:cs="Arial"/>
                <w:sz w:val="18"/>
                <w:szCs w:val="18"/>
              </w:rPr>
            </w:pPr>
            <w:r w:rsidRPr="00CF0E1F">
              <w:rPr>
                <w:rFonts w:ascii="Arial" w:hAnsi="Arial" w:cs="Arial"/>
                <w:sz w:val="18"/>
                <w:szCs w:val="18"/>
              </w:rPr>
              <w:t>Net</w:t>
            </w:r>
          </w:p>
        </w:tc>
      </w:tr>
      <w:tr w:rsidR="00F2483D" w:rsidRPr="00CF0E1F" w14:paraId="1F4E00A4" w14:textId="77777777" w:rsidTr="006E6C16">
        <w:tc>
          <w:tcPr>
            <w:tcW w:w="3600" w:type="dxa"/>
          </w:tcPr>
          <w:p w14:paraId="20AD85C9" w14:textId="77777777" w:rsidR="00F2483D" w:rsidRPr="00CF0E1F" w:rsidRDefault="00F2483D" w:rsidP="00F3543C">
            <w:pPr>
              <w:pStyle w:val="Header"/>
              <w:tabs>
                <w:tab w:val="clear" w:pos="4153"/>
                <w:tab w:val="clear" w:pos="8306"/>
                <w:tab w:val="left" w:pos="1276"/>
              </w:tabs>
              <w:spacing w:line="360" w:lineRule="exact"/>
              <w:ind w:right="-108"/>
              <w:rPr>
                <w:rFonts w:ascii="Arial" w:hAnsi="Arial" w:cs="Arial"/>
                <w:sz w:val="18"/>
                <w:szCs w:val="18"/>
                <w:cs/>
              </w:rPr>
            </w:pPr>
            <w:r w:rsidRPr="00CF0E1F">
              <w:rPr>
                <w:rFonts w:ascii="Arial" w:hAnsi="Arial" w:cs="Arial"/>
                <w:sz w:val="18"/>
                <w:szCs w:val="18"/>
              </w:rPr>
              <w:t>Claim reserves and outstanding claim</w:t>
            </w:r>
            <w:r w:rsidR="003F2DE1" w:rsidRPr="00CF0E1F">
              <w:rPr>
                <w:rFonts w:ascii="Arial" w:hAnsi="Arial" w:cs="Arial"/>
                <w:sz w:val="18"/>
                <w:szCs w:val="18"/>
              </w:rPr>
              <w:t>s</w:t>
            </w:r>
          </w:p>
        </w:tc>
        <w:tc>
          <w:tcPr>
            <w:tcW w:w="1866" w:type="dxa"/>
            <w:vAlign w:val="bottom"/>
          </w:tcPr>
          <w:p w14:paraId="3BF227C4" w14:textId="77777777" w:rsidR="00F2483D" w:rsidRPr="00CF0E1F" w:rsidRDefault="00F2483D" w:rsidP="00F3543C">
            <w:pPr>
              <w:tabs>
                <w:tab w:val="decimal" w:pos="1407"/>
              </w:tabs>
              <w:spacing w:line="360" w:lineRule="exact"/>
              <w:rPr>
                <w:rFonts w:ascii="Arial" w:hAnsi="Arial" w:cs="Arial"/>
                <w:sz w:val="18"/>
                <w:szCs w:val="18"/>
              </w:rPr>
            </w:pPr>
          </w:p>
        </w:tc>
        <w:tc>
          <w:tcPr>
            <w:tcW w:w="1866" w:type="dxa"/>
            <w:vAlign w:val="bottom"/>
          </w:tcPr>
          <w:p w14:paraId="53EC6970" w14:textId="77777777" w:rsidR="00F2483D" w:rsidRPr="00CF0E1F" w:rsidRDefault="00F2483D" w:rsidP="00F3543C">
            <w:pPr>
              <w:tabs>
                <w:tab w:val="decimal" w:pos="1407"/>
              </w:tabs>
              <w:spacing w:line="360" w:lineRule="exact"/>
              <w:rPr>
                <w:rFonts w:ascii="Arial" w:hAnsi="Arial" w:cs="Arial"/>
                <w:sz w:val="18"/>
                <w:szCs w:val="18"/>
              </w:rPr>
            </w:pPr>
          </w:p>
        </w:tc>
        <w:tc>
          <w:tcPr>
            <w:tcW w:w="1866" w:type="dxa"/>
            <w:vAlign w:val="bottom"/>
          </w:tcPr>
          <w:p w14:paraId="2F95C25C" w14:textId="77777777" w:rsidR="00F2483D" w:rsidRPr="00CF0E1F" w:rsidRDefault="00F2483D" w:rsidP="00F3543C">
            <w:pPr>
              <w:tabs>
                <w:tab w:val="decimal" w:pos="1407"/>
              </w:tabs>
              <w:spacing w:line="360" w:lineRule="exact"/>
              <w:rPr>
                <w:rFonts w:ascii="Arial" w:hAnsi="Arial" w:cs="Arial"/>
                <w:sz w:val="18"/>
                <w:szCs w:val="18"/>
              </w:rPr>
            </w:pPr>
          </w:p>
        </w:tc>
      </w:tr>
      <w:tr w:rsidR="001274BF" w:rsidRPr="00CF0E1F" w14:paraId="141C69C6" w14:textId="77777777" w:rsidTr="006E6C16">
        <w:tc>
          <w:tcPr>
            <w:tcW w:w="3600" w:type="dxa"/>
          </w:tcPr>
          <w:p w14:paraId="0E7B566B"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Provision for reported claims</w:t>
            </w:r>
          </w:p>
        </w:tc>
        <w:tc>
          <w:tcPr>
            <w:tcW w:w="1866" w:type="dxa"/>
            <w:tcBorders>
              <w:top w:val="nil"/>
              <w:left w:val="nil"/>
              <w:bottom w:val="nil"/>
              <w:right w:val="nil"/>
            </w:tcBorders>
          </w:tcPr>
          <w:p w14:paraId="2CAEFB3F" w14:textId="124C7761" w:rsidR="001274BF" w:rsidRPr="00CF0E1F" w:rsidRDefault="001274BF" w:rsidP="001274BF">
            <w:pPr>
              <w:tabs>
                <w:tab w:val="decimal" w:pos="1428"/>
              </w:tabs>
              <w:spacing w:line="360" w:lineRule="exact"/>
              <w:rPr>
                <w:rFonts w:ascii="Arial" w:hAnsi="Arial" w:cs="Arial"/>
                <w:sz w:val="18"/>
                <w:szCs w:val="18"/>
              </w:rPr>
            </w:pPr>
            <w:r w:rsidRPr="008C326C">
              <w:rPr>
                <w:rFonts w:ascii="Arial" w:hAnsi="Arial" w:cs="Arial"/>
                <w:sz w:val="18"/>
                <w:szCs w:val="18"/>
              </w:rPr>
              <w:t>2,576,421</w:t>
            </w:r>
          </w:p>
        </w:tc>
        <w:tc>
          <w:tcPr>
            <w:tcW w:w="1866" w:type="dxa"/>
            <w:tcBorders>
              <w:top w:val="nil"/>
              <w:left w:val="nil"/>
              <w:bottom w:val="nil"/>
              <w:right w:val="nil"/>
            </w:tcBorders>
          </w:tcPr>
          <w:p w14:paraId="4FE97874" w14:textId="1C37FDDE" w:rsidR="001274BF" w:rsidRPr="00CF0E1F" w:rsidRDefault="001274BF" w:rsidP="001274BF">
            <w:pPr>
              <w:tabs>
                <w:tab w:val="decimal" w:pos="1428"/>
              </w:tabs>
              <w:spacing w:line="360" w:lineRule="exact"/>
              <w:rPr>
                <w:rFonts w:ascii="Arial" w:hAnsi="Arial" w:cs="Arial"/>
                <w:sz w:val="18"/>
                <w:szCs w:val="18"/>
              </w:rPr>
            </w:pPr>
            <w:r w:rsidRPr="008C326C">
              <w:rPr>
                <w:rFonts w:ascii="Arial" w:hAnsi="Arial" w:cs="Arial"/>
                <w:sz w:val="18"/>
                <w:szCs w:val="18"/>
              </w:rPr>
              <w:t xml:space="preserve"> 79,509</w:t>
            </w:r>
          </w:p>
        </w:tc>
        <w:tc>
          <w:tcPr>
            <w:tcW w:w="1866" w:type="dxa"/>
            <w:tcBorders>
              <w:top w:val="nil"/>
              <w:left w:val="nil"/>
              <w:bottom w:val="nil"/>
              <w:right w:val="nil"/>
            </w:tcBorders>
          </w:tcPr>
          <w:p w14:paraId="4ABEC871" w14:textId="102DA4F6" w:rsidR="001274BF" w:rsidRPr="00CF0E1F" w:rsidRDefault="001274BF" w:rsidP="001274BF">
            <w:pPr>
              <w:tabs>
                <w:tab w:val="decimal" w:pos="1428"/>
              </w:tabs>
              <w:spacing w:line="360" w:lineRule="exact"/>
              <w:rPr>
                <w:rFonts w:ascii="Arial" w:hAnsi="Arial" w:cs="Arial"/>
                <w:sz w:val="18"/>
                <w:szCs w:val="18"/>
              </w:rPr>
            </w:pPr>
            <w:r w:rsidRPr="008C326C">
              <w:rPr>
                <w:rFonts w:ascii="Arial" w:hAnsi="Arial" w:cs="Arial"/>
                <w:sz w:val="18"/>
                <w:szCs w:val="18"/>
              </w:rPr>
              <w:t xml:space="preserve"> 2,496,912</w:t>
            </w:r>
          </w:p>
        </w:tc>
      </w:tr>
      <w:tr w:rsidR="001274BF" w:rsidRPr="00CF0E1F" w14:paraId="1F9D13F9" w14:textId="77777777" w:rsidTr="006E6C16">
        <w:tc>
          <w:tcPr>
            <w:tcW w:w="3600" w:type="dxa"/>
          </w:tcPr>
          <w:p w14:paraId="211298CA"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 xml:space="preserve">Provision for claim incurred but </w:t>
            </w:r>
            <w:r w:rsidRPr="00CF0E1F">
              <w:rPr>
                <w:rFonts w:ascii="Arial" w:hAnsi="Arial" w:cs="Arial"/>
                <w:sz w:val="18"/>
                <w:szCs w:val="18"/>
              </w:rPr>
              <w:tab/>
            </w:r>
            <w:r w:rsidRPr="00CF0E1F">
              <w:rPr>
                <w:rFonts w:ascii="Arial" w:hAnsi="Arial" w:cs="Arial"/>
                <w:sz w:val="18"/>
                <w:szCs w:val="18"/>
              </w:rPr>
              <w:tab/>
              <w:t>not reported</w:t>
            </w:r>
          </w:p>
        </w:tc>
        <w:tc>
          <w:tcPr>
            <w:tcW w:w="1866" w:type="dxa"/>
            <w:tcBorders>
              <w:top w:val="nil"/>
              <w:left w:val="nil"/>
              <w:bottom w:val="nil"/>
              <w:right w:val="nil"/>
            </w:tcBorders>
            <w:vAlign w:val="bottom"/>
          </w:tcPr>
          <w:p w14:paraId="617C3846" w14:textId="1AFC52AF" w:rsidR="001274BF" w:rsidRPr="00CF0E1F" w:rsidRDefault="001274BF" w:rsidP="001274BF">
            <w:pPr>
              <w:tabs>
                <w:tab w:val="decimal" w:pos="1428"/>
              </w:tabs>
              <w:spacing w:line="360" w:lineRule="exact"/>
              <w:rPr>
                <w:rFonts w:ascii="Arial" w:hAnsi="Arial" w:cs="Arial"/>
                <w:sz w:val="18"/>
                <w:szCs w:val="18"/>
              </w:rPr>
            </w:pPr>
            <w:r w:rsidRPr="008C326C">
              <w:rPr>
                <w:rFonts w:ascii="Arial" w:hAnsi="Arial" w:cs="Arial"/>
                <w:sz w:val="18"/>
                <w:szCs w:val="18"/>
              </w:rPr>
              <w:t>83,458</w:t>
            </w:r>
          </w:p>
        </w:tc>
        <w:tc>
          <w:tcPr>
            <w:tcW w:w="1866" w:type="dxa"/>
            <w:tcBorders>
              <w:top w:val="nil"/>
              <w:left w:val="nil"/>
              <w:bottom w:val="nil"/>
              <w:right w:val="nil"/>
            </w:tcBorders>
            <w:vAlign w:val="bottom"/>
          </w:tcPr>
          <w:p w14:paraId="7587CCCA" w14:textId="68D2FF31" w:rsidR="001274BF" w:rsidRPr="00CF0E1F" w:rsidRDefault="001274BF" w:rsidP="001274BF">
            <w:pPr>
              <w:tabs>
                <w:tab w:val="decimal" w:pos="1428"/>
              </w:tabs>
              <w:spacing w:line="360" w:lineRule="exact"/>
              <w:rPr>
                <w:rFonts w:ascii="Arial" w:hAnsi="Arial" w:cs="Arial"/>
                <w:sz w:val="18"/>
                <w:szCs w:val="18"/>
              </w:rPr>
            </w:pPr>
            <w:r w:rsidRPr="008C326C">
              <w:rPr>
                <w:rFonts w:ascii="Arial" w:hAnsi="Arial" w:cs="Arial"/>
                <w:sz w:val="18"/>
                <w:szCs w:val="18"/>
              </w:rPr>
              <w:t xml:space="preserve"> 2,230 </w:t>
            </w:r>
          </w:p>
        </w:tc>
        <w:tc>
          <w:tcPr>
            <w:tcW w:w="1866" w:type="dxa"/>
            <w:tcBorders>
              <w:top w:val="nil"/>
              <w:left w:val="nil"/>
              <w:bottom w:val="nil"/>
              <w:right w:val="nil"/>
            </w:tcBorders>
            <w:vAlign w:val="bottom"/>
          </w:tcPr>
          <w:p w14:paraId="75C848C8" w14:textId="470FF958" w:rsidR="001274BF" w:rsidRPr="00CF0E1F" w:rsidRDefault="001274BF" w:rsidP="001274BF">
            <w:pPr>
              <w:tabs>
                <w:tab w:val="decimal" w:pos="1428"/>
              </w:tabs>
              <w:spacing w:line="360" w:lineRule="exact"/>
              <w:rPr>
                <w:rFonts w:ascii="Arial" w:hAnsi="Arial" w:cs="Arial"/>
                <w:sz w:val="18"/>
                <w:szCs w:val="18"/>
              </w:rPr>
            </w:pPr>
            <w:r w:rsidRPr="008C326C">
              <w:rPr>
                <w:rFonts w:ascii="Arial" w:hAnsi="Arial" w:cs="Arial"/>
                <w:sz w:val="18"/>
                <w:szCs w:val="18"/>
              </w:rPr>
              <w:t xml:space="preserve"> 81,228 </w:t>
            </w:r>
          </w:p>
        </w:tc>
      </w:tr>
      <w:tr w:rsidR="001274BF" w:rsidRPr="00CF0E1F" w14:paraId="1968D424" w14:textId="77777777" w:rsidTr="006E6C16">
        <w:tc>
          <w:tcPr>
            <w:tcW w:w="3600" w:type="dxa"/>
          </w:tcPr>
          <w:p w14:paraId="6813FFE9" w14:textId="77777777" w:rsidR="001274BF" w:rsidRPr="00CF0E1F" w:rsidRDefault="001274BF" w:rsidP="001274BF">
            <w:pPr>
              <w:tabs>
                <w:tab w:val="left" w:pos="1276"/>
              </w:tabs>
              <w:spacing w:line="360" w:lineRule="exact"/>
              <w:rPr>
                <w:rFonts w:ascii="Arial" w:hAnsi="Arial" w:cs="Arial"/>
                <w:sz w:val="18"/>
                <w:szCs w:val="18"/>
                <w:cs/>
              </w:rPr>
            </w:pPr>
            <w:r w:rsidRPr="00CF0E1F">
              <w:rPr>
                <w:rFonts w:ascii="Arial" w:hAnsi="Arial" w:cs="Arial"/>
                <w:sz w:val="18"/>
                <w:szCs w:val="18"/>
              </w:rPr>
              <w:t>Premium reserves</w:t>
            </w:r>
          </w:p>
        </w:tc>
        <w:tc>
          <w:tcPr>
            <w:tcW w:w="1866" w:type="dxa"/>
            <w:tcBorders>
              <w:top w:val="nil"/>
              <w:left w:val="nil"/>
              <w:bottom w:val="nil"/>
              <w:right w:val="nil"/>
            </w:tcBorders>
          </w:tcPr>
          <w:p w14:paraId="624D8048" w14:textId="77777777" w:rsidR="001274BF" w:rsidRPr="00CF0E1F" w:rsidRDefault="001274BF" w:rsidP="001274BF">
            <w:pPr>
              <w:tabs>
                <w:tab w:val="decimal" w:pos="1428"/>
              </w:tabs>
              <w:spacing w:line="360" w:lineRule="exact"/>
              <w:rPr>
                <w:rFonts w:ascii="Arial" w:hAnsi="Arial" w:cs="Arial"/>
                <w:sz w:val="18"/>
                <w:szCs w:val="18"/>
              </w:rPr>
            </w:pPr>
          </w:p>
        </w:tc>
        <w:tc>
          <w:tcPr>
            <w:tcW w:w="1866" w:type="dxa"/>
            <w:tcBorders>
              <w:top w:val="nil"/>
              <w:left w:val="nil"/>
              <w:bottom w:val="nil"/>
              <w:right w:val="nil"/>
            </w:tcBorders>
          </w:tcPr>
          <w:p w14:paraId="523F46E9" w14:textId="77777777" w:rsidR="001274BF" w:rsidRPr="00CF0E1F" w:rsidRDefault="001274BF" w:rsidP="001274BF">
            <w:pPr>
              <w:tabs>
                <w:tab w:val="decimal" w:pos="1428"/>
              </w:tabs>
              <w:spacing w:line="360" w:lineRule="exact"/>
              <w:rPr>
                <w:rFonts w:ascii="Arial" w:hAnsi="Arial" w:cs="Arial"/>
                <w:sz w:val="18"/>
                <w:szCs w:val="18"/>
              </w:rPr>
            </w:pPr>
          </w:p>
        </w:tc>
        <w:tc>
          <w:tcPr>
            <w:tcW w:w="1866" w:type="dxa"/>
            <w:tcBorders>
              <w:top w:val="nil"/>
              <w:left w:val="nil"/>
              <w:bottom w:val="nil"/>
              <w:right w:val="nil"/>
            </w:tcBorders>
          </w:tcPr>
          <w:p w14:paraId="6090430B" w14:textId="77777777" w:rsidR="001274BF" w:rsidRPr="00CF0E1F" w:rsidRDefault="001274BF" w:rsidP="001274BF">
            <w:pPr>
              <w:tabs>
                <w:tab w:val="decimal" w:pos="1428"/>
              </w:tabs>
              <w:spacing w:line="360" w:lineRule="exact"/>
              <w:rPr>
                <w:rFonts w:ascii="Arial" w:hAnsi="Arial" w:cs="Arial"/>
                <w:sz w:val="18"/>
                <w:szCs w:val="18"/>
              </w:rPr>
            </w:pPr>
          </w:p>
        </w:tc>
      </w:tr>
      <w:tr w:rsidR="001274BF" w:rsidRPr="00CF0E1F" w14:paraId="0E42987E" w14:textId="77777777" w:rsidTr="006E6C16">
        <w:tc>
          <w:tcPr>
            <w:tcW w:w="3600" w:type="dxa"/>
          </w:tcPr>
          <w:p w14:paraId="659F2611" w14:textId="77777777" w:rsidR="001274BF" w:rsidRPr="00CF0E1F" w:rsidRDefault="001274BF" w:rsidP="001274BF">
            <w:pPr>
              <w:tabs>
                <w:tab w:val="left" w:pos="522"/>
              </w:tabs>
              <w:spacing w:line="360" w:lineRule="exact"/>
              <w:ind w:left="342" w:right="-108" w:hanging="180"/>
              <w:rPr>
                <w:rFonts w:ascii="Arial" w:hAnsi="Arial" w:cs="Arial"/>
                <w:sz w:val="18"/>
                <w:szCs w:val="18"/>
                <w:cs/>
              </w:rPr>
            </w:pPr>
            <w:r w:rsidRPr="00CF0E1F">
              <w:rPr>
                <w:rFonts w:ascii="Arial" w:hAnsi="Arial" w:cs="Arial"/>
                <w:sz w:val="18"/>
                <w:szCs w:val="18"/>
              </w:rPr>
              <w:t>-</w:t>
            </w:r>
            <w:r w:rsidRPr="00CF0E1F">
              <w:rPr>
                <w:rFonts w:ascii="Arial" w:hAnsi="Arial" w:cs="Arial"/>
                <w:sz w:val="18"/>
                <w:szCs w:val="18"/>
              </w:rPr>
              <w:tab/>
              <w:t>Unearned premium reserves</w:t>
            </w:r>
          </w:p>
        </w:tc>
        <w:tc>
          <w:tcPr>
            <w:tcW w:w="1866" w:type="dxa"/>
            <w:tcBorders>
              <w:top w:val="nil"/>
              <w:left w:val="nil"/>
              <w:bottom w:val="nil"/>
              <w:right w:val="nil"/>
            </w:tcBorders>
          </w:tcPr>
          <w:p w14:paraId="258454D6" w14:textId="2D0C1736" w:rsidR="001274BF" w:rsidRPr="00CF0E1F" w:rsidRDefault="001274BF" w:rsidP="001274BF">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3,719,230</w:t>
            </w:r>
          </w:p>
        </w:tc>
        <w:tc>
          <w:tcPr>
            <w:tcW w:w="1866" w:type="dxa"/>
            <w:tcBorders>
              <w:top w:val="nil"/>
              <w:left w:val="nil"/>
              <w:bottom w:val="nil"/>
              <w:right w:val="nil"/>
            </w:tcBorders>
          </w:tcPr>
          <w:p w14:paraId="60B7567B" w14:textId="7CFCAF98" w:rsidR="001274BF" w:rsidRPr="00CF0E1F" w:rsidRDefault="001274BF" w:rsidP="001274BF">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185,328</w:t>
            </w:r>
          </w:p>
        </w:tc>
        <w:tc>
          <w:tcPr>
            <w:tcW w:w="1866" w:type="dxa"/>
            <w:tcBorders>
              <w:top w:val="nil"/>
              <w:left w:val="nil"/>
              <w:bottom w:val="nil"/>
              <w:right w:val="nil"/>
            </w:tcBorders>
          </w:tcPr>
          <w:p w14:paraId="747D841F" w14:textId="056D07F0" w:rsidR="001274BF" w:rsidRPr="00CF0E1F" w:rsidRDefault="001274BF" w:rsidP="001274BF">
            <w:pPr>
              <w:pBdr>
                <w:bottom w:val="sing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3,533,902</w:t>
            </w:r>
          </w:p>
        </w:tc>
      </w:tr>
      <w:tr w:rsidR="001274BF" w:rsidRPr="00CF0E1F" w14:paraId="5FAC94FF" w14:textId="77777777" w:rsidTr="006E6C16">
        <w:tc>
          <w:tcPr>
            <w:tcW w:w="3600" w:type="dxa"/>
          </w:tcPr>
          <w:p w14:paraId="2BE0DDBC" w14:textId="77777777" w:rsidR="001274BF" w:rsidRPr="00CF0E1F" w:rsidRDefault="001274BF" w:rsidP="001274BF">
            <w:pPr>
              <w:pStyle w:val="Header"/>
              <w:tabs>
                <w:tab w:val="clear" w:pos="4153"/>
                <w:tab w:val="clear" w:pos="8306"/>
                <w:tab w:val="left" w:pos="1276"/>
              </w:tabs>
              <w:spacing w:line="360" w:lineRule="exact"/>
              <w:rPr>
                <w:rFonts w:ascii="Arial" w:hAnsi="Arial" w:cs="Arial"/>
                <w:sz w:val="18"/>
                <w:szCs w:val="18"/>
              </w:rPr>
            </w:pPr>
            <w:r w:rsidRPr="00CF0E1F">
              <w:rPr>
                <w:rFonts w:ascii="Arial" w:hAnsi="Arial" w:cs="Arial"/>
                <w:sz w:val="18"/>
                <w:szCs w:val="18"/>
              </w:rPr>
              <w:t>Total</w:t>
            </w:r>
          </w:p>
        </w:tc>
        <w:tc>
          <w:tcPr>
            <w:tcW w:w="1866" w:type="dxa"/>
            <w:tcBorders>
              <w:top w:val="nil"/>
              <w:left w:val="nil"/>
              <w:bottom w:val="nil"/>
              <w:right w:val="nil"/>
            </w:tcBorders>
          </w:tcPr>
          <w:p w14:paraId="6CA74578" w14:textId="2C6008C1" w:rsidR="001274BF" w:rsidRPr="00CF0E1F" w:rsidRDefault="001274BF" w:rsidP="001274BF">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6,379,109</w:t>
            </w:r>
          </w:p>
        </w:tc>
        <w:tc>
          <w:tcPr>
            <w:tcW w:w="1866" w:type="dxa"/>
            <w:tcBorders>
              <w:top w:val="nil"/>
              <w:left w:val="nil"/>
              <w:bottom w:val="nil"/>
              <w:right w:val="nil"/>
            </w:tcBorders>
          </w:tcPr>
          <w:p w14:paraId="6820F411" w14:textId="5F1E7B83" w:rsidR="001274BF" w:rsidRPr="00CF0E1F" w:rsidRDefault="001274BF" w:rsidP="001274BF">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267,067</w:t>
            </w:r>
          </w:p>
        </w:tc>
        <w:tc>
          <w:tcPr>
            <w:tcW w:w="1866" w:type="dxa"/>
            <w:tcBorders>
              <w:top w:val="nil"/>
              <w:left w:val="nil"/>
              <w:bottom w:val="nil"/>
              <w:right w:val="nil"/>
            </w:tcBorders>
          </w:tcPr>
          <w:p w14:paraId="53402A88" w14:textId="41281EBF" w:rsidR="001274BF" w:rsidRPr="00CF0E1F" w:rsidRDefault="001274BF" w:rsidP="001274BF">
            <w:pPr>
              <w:pBdr>
                <w:bottom w:val="double" w:sz="4" w:space="1" w:color="auto"/>
              </w:pBdr>
              <w:tabs>
                <w:tab w:val="decimal" w:pos="1428"/>
              </w:tabs>
              <w:spacing w:line="360" w:lineRule="exact"/>
              <w:rPr>
                <w:rFonts w:ascii="Arial" w:hAnsi="Arial" w:cs="Arial"/>
                <w:sz w:val="18"/>
                <w:szCs w:val="18"/>
              </w:rPr>
            </w:pPr>
            <w:r w:rsidRPr="008C326C">
              <w:rPr>
                <w:rFonts w:ascii="Arial" w:hAnsi="Arial" w:cs="Arial"/>
                <w:sz w:val="18"/>
                <w:szCs w:val="18"/>
              </w:rPr>
              <w:t>6,112,042</w:t>
            </w:r>
          </w:p>
        </w:tc>
      </w:tr>
    </w:tbl>
    <w:p w14:paraId="1DF525AE" w14:textId="77777777" w:rsidR="00D40D29" w:rsidRDefault="00D40D2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DCE28F" w14:textId="1004A9DC" w:rsidR="00956FB5" w:rsidRPr="00CF0E1F" w:rsidRDefault="00291042"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lastRenderedPageBreak/>
        <w:t>1</w:t>
      </w:r>
      <w:r w:rsidR="00B96589" w:rsidRPr="00CF0E1F">
        <w:rPr>
          <w:rFonts w:ascii="Arial" w:hAnsi="Arial" w:cs="Arial"/>
          <w:b/>
          <w:bCs/>
          <w:sz w:val="22"/>
          <w:szCs w:val="22"/>
        </w:rPr>
        <w:t>2</w:t>
      </w:r>
      <w:r w:rsidR="00956FB5" w:rsidRPr="00CF0E1F">
        <w:rPr>
          <w:rFonts w:ascii="Arial" w:hAnsi="Arial" w:cs="Arial"/>
          <w:b/>
          <w:bCs/>
          <w:sz w:val="22"/>
          <w:szCs w:val="22"/>
        </w:rPr>
        <w:t>.1</w:t>
      </w:r>
      <w:r w:rsidR="00956FB5" w:rsidRPr="00CF0E1F">
        <w:rPr>
          <w:rFonts w:ascii="Arial" w:hAnsi="Arial" w:cs="Arial"/>
          <w:b/>
          <w:bCs/>
          <w:sz w:val="22"/>
          <w:szCs w:val="22"/>
        </w:rPr>
        <w:tab/>
      </w:r>
      <w:r w:rsidR="005841B1" w:rsidRPr="00CF0E1F">
        <w:rPr>
          <w:rFonts w:ascii="Arial" w:hAnsi="Arial" w:cs="Arial"/>
          <w:b/>
          <w:bCs/>
          <w:sz w:val="22"/>
          <w:szCs w:val="22"/>
        </w:rPr>
        <w:tab/>
      </w:r>
      <w:r w:rsidR="005A4A0E" w:rsidRPr="00CF0E1F">
        <w:rPr>
          <w:rFonts w:ascii="Arial" w:hAnsi="Arial" w:cs="Arial"/>
          <w:b/>
          <w:bCs/>
          <w:sz w:val="22"/>
          <w:szCs w:val="22"/>
        </w:rPr>
        <w:t>Claim</w:t>
      </w:r>
      <w:r w:rsidR="0081435B" w:rsidRPr="00CF0E1F">
        <w:rPr>
          <w:rFonts w:ascii="Arial" w:hAnsi="Arial" w:cs="Arial"/>
          <w:b/>
          <w:bCs/>
          <w:sz w:val="22"/>
          <w:szCs w:val="22"/>
        </w:rPr>
        <w:t xml:space="preserve"> reserves and outstanding claim</w:t>
      </w:r>
    </w:p>
    <w:tbl>
      <w:tblPr>
        <w:tblW w:w="9180" w:type="dxa"/>
        <w:tblInd w:w="450" w:type="dxa"/>
        <w:tblLayout w:type="fixed"/>
        <w:tblLook w:val="0000" w:firstRow="0" w:lastRow="0" w:firstColumn="0" w:lastColumn="0" w:noHBand="0" w:noVBand="0"/>
      </w:tblPr>
      <w:tblGrid>
        <w:gridCol w:w="5220"/>
        <w:gridCol w:w="1980"/>
        <w:gridCol w:w="1980"/>
      </w:tblGrid>
      <w:tr w:rsidR="00364129" w:rsidRPr="00C36240" w14:paraId="071B57D9" w14:textId="77777777" w:rsidTr="00C36240">
        <w:tc>
          <w:tcPr>
            <w:tcW w:w="5220" w:type="dxa"/>
          </w:tcPr>
          <w:p w14:paraId="06EC85AF" w14:textId="77777777" w:rsidR="00364129" w:rsidRPr="00C36240" w:rsidRDefault="00364129" w:rsidP="00F3543C">
            <w:pPr>
              <w:spacing w:line="380" w:lineRule="exact"/>
              <w:jc w:val="center"/>
              <w:rPr>
                <w:rFonts w:ascii="Arial" w:eastAsia="Arial Unicode MS" w:hAnsi="Arial" w:cs="Arial"/>
                <w:sz w:val="18"/>
                <w:szCs w:val="18"/>
              </w:rPr>
            </w:pPr>
            <w:r w:rsidRPr="00C36240">
              <w:rPr>
                <w:rFonts w:ascii="Arial" w:hAnsi="Arial" w:cs="Arial"/>
                <w:b/>
                <w:bCs/>
                <w:sz w:val="18"/>
                <w:szCs w:val="18"/>
              </w:rPr>
              <w:tab/>
            </w:r>
          </w:p>
        </w:tc>
        <w:tc>
          <w:tcPr>
            <w:tcW w:w="3960" w:type="dxa"/>
            <w:gridSpan w:val="2"/>
          </w:tcPr>
          <w:p w14:paraId="3AD13642" w14:textId="77777777" w:rsidR="00364129" w:rsidRPr="00C36240" w:rsidRDefault="00364129" w:rsidP="00F3543C">
            <w:pPr>
              <w:spacing w:line="380" w:lineRule="exact"/>
              <w:jc w:val="right"/>
              <w:rPr>
                <w:rFonts w:ascii="Arial" w:eastAsia="Arial Unicode MS" w:hAnsi="Arial" w:cs="Arial"/>
                <w:sz w:val="18"/>
                <w:szCs w:val="18"/>
              </w:rPr>
            </w:pPr>
            <w:r w:rsidRPr="00C36240">
              <w:rPr>
                <w:rFonts w:ascii="Arial" w:hAnsi="Arial" w:cs="Arial"/>
                <w:sz w:val="18"/>
                <w:szCs w:val="18"/>
              </w:rPr>
              <w:t>(Unit: Thousand Baht)</w:t>
            </w:r>
          </w:p>
        </w:tc>
      </w:tr>
      <w:tr w:rsidR="00364129" w:rsidRPr="00C36240" w14:paraId="37C567A0" w14:textId="77777777" w:rsidTr="00C36240">
        <w:tc>
          <w:tcPr>
            <w:tcW w:w="5220" w:type="dxa"/>
          </w:tcPr>
          <w:p w14:paraId="04FF9775" w14:textId="77777777" w:rsidR="00364129" w:rsidRPr="00C36240" w:rsidRDefault="00364129" w:rsidP="00F3543C">
            <w:pPr>
              <w:spacing w:line="380" w:lineRule="exact"/>
              <w:jc w:val="center"/>
              <w:rPr>
                <w:rFonts w:ascii="Arial" w:eastAsia="Arial Unicode MS" w:hAnsi="Arial" w:cs="Arial"/>
                <w:sz w:val="18"/>
                <w:szCs w:val="18"/>
              </w:rPr>
            </w:pPr>
          </w:p>
        </w:tc>
        <w:tc>
          <w:tcPr>
            <w:tcW w:w="3960" w:type="dxa"/>
            <w:gridSpan w:val="2"/>
            <w:vAlign w:val="bottom"/>
          </w:tcPr>
          <w:p w14:paraId="5C620778" w14:textId="77777777" w:rsidR="00364129" w:rsidRPr="00C36240" w:rsidRDefault="00364129" w:rsidP="00C0675F">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 financial statements</w:t>
            </w:r>
          </w:p>
        </w:tc>
      </w:tr>
      <w:tr w:rsidR="00364129" w:rsidRPr="00C36240" w14:paraId="3BF575BE" w14:textId="77777777" w:rsidTr="00C36240">
        <w:tc>
          <w:tcPr>
            <w:tcW w:w="5220" w:type="dxa"/>
          </w:tcPr>
          <w:p w14:paraId="2B254795" w14:textId="77777777" w:rsidR="00364129" w:rsidRPr="00C36240" w:rsidRDefault="00364129" w:rsidP="00F3543C">
            <w:pPr>
              <w:spacing w:line="380" w:lineRule="exact"/>
              <w:jc w:val="center"/>
              <w:rPr>
                <w:rFonts w:ascii="Arial" w:eastAsia="Arial Unicode MS" w:hAnsi="Arial" w:cs="Arial"/>
                <w:sz w:val="18"/>
                <w:szCs w:val="18"/>
              </w:rPr>
            </w:pPr>
          </w:p>
        </w:tc>
        <w:tc>
          <w:tcPr>
            <w:tcW w:w="1980" w:type="dxa"/>
            <w:vAlign w:val="bottom"/>
          </w:tcPr>
          <w:p w14:paraId="5037EC87" w14:textId="6A2E01FF" w:rsidR="00364129" w:rsidRPr="00C36240" w:rsidRDefault="00364129" w:rsidP="00C0675F">
            <w:pPr>
              <w:pBdr>
                <w:bottom w:val="single" w:sz="6" w:space="1" w:color="auto"/>
              </w:pBdr>
              <w:spacing w:line="380" w:lineRule="exact"/>
              <w:ind w:right="29"/>
              <w:jc w:val="center"/>
              <w:rPr>
                <w:rFonts w:ascii="Arial" w:hAnsi="Arial" w:cs="Arial"/>
                <w:sz w:val="18"/>
                <w:szCs w:val="18"/>
              </w:rPr>
            </w:pPr>
            <w:r w:rsidRPr="00C36240">
              <w:rPr>
                <w:rFonts w:ascii="Arial" w:hAnsi="Arial" w:cs="Arial"/>
                <w:sz w:val="18"/>
                <w:szCs w:val="18"/>
              </w:rPr>
              <w:t xml:space="preserve">For the </w:t>
            </w:r>
            <w:r w:rsidR="0047136D" w:rsidRPr="00C36240">
              <w:rPr>
                <w:rFonts w:ascii="Arial" w:hAnsi="Arial" w:cs="Arial"/>
                <w:sz w:val="18"/>
                <w:szCs w:val="18"/>
              </w:rPr>
              <w:t>three-month</w:t>
            </w:r>
            <w:r w:rsidRPr="00C36240">
              <w:rPr>
                <w:rFonts w:ascii="Arial" w:hAnsi="Arial" w:cs="Arial"/>
                <w:sz w:val="18"/>
                <w:szCs w:val="18"/>
              </w:rPr>
              <w:t xml:space="preserve"> period ended                       </w:t>
            </w:r>
            <w:r w:rsidR="0047136D" w:rsidRPr="00C36240">
              <w:rPr>
                <w:rFonts w:ascii="Arial" w:hAnsi="Arial" w:cs="Arial"/>
                <w:sz w:val="18"/>
                <w:szCs w:val="18"/>
              </w:rPr>
              <w:t>31 March 2024</w:t>
            </w:r>
          </w:p>
        </w:tc>
        <w:tc>
          <w:tcPr>
            <w:tcW w:w="1980" w:type="dxa"/>
            <w:vAlign w:val="bottom"/>
          </w:tcPr>
          <w:p w14:paraId="0C79E93D" w14:textId="6189BDC8" w:rsidR="00364129" w:rsidRPr="00C36240" w:rsidRDefault="00364129" w:rsidP="00C0675F">
            <w:pPr>
              <w:pBdr>
                <w:bottom w:val="single" w:sz="6" w:space="1" w:color="auto"/>
              </w:pBdr>
              <w:spacing w:line="380" w:lineRule="exact"/>
              <w:ind w:right="29"/>
              <w:jc w:val="center"/>
              <w:rPr>
                <w:rFonts w:ascii="Arial" w:hAnsi="Arial" w:cs="Arial"/>
                <w:sz w:val="18"/>
                <w:szCs w:val="18"/>
              </w:rPr>
            </w:pPr>
            <w:r w:rsidRPr="00C36240">
              <w:rPr>
                <w:rFonts w:ascii="Arial" w:hAnsi="Arial" w:cs="Arial"/>
                <w:sz w:val="18"/>
                <w:szCs w:val="18"/>
              </w:rPr>
              <w:t xml:space="preserve">For the year ended                                </w:t>
            </w:r>
            <w:r w:rsidR="0047136D" w:rsidRPr="00C36240">
              <w:rPr>
                <w:rFonts w:ascii="Arial" w:hAnsi="Arial" w:cs="Arial"/>
                <w:sz w:val="18"/>
                <w:szCs w:val="18"/>
              </w:rPr>
              <w:t>31 December 2023</w:t>
            </w:r>
          </w:p>
        </w:tc>
      </w:tr>
      <w:tr w:rsidR="006E6C16" w:rsidRPr="00C36240" w14:paraId="24F73ED4" w14:textId="77777777" w:rsidTr="00C36240">
        <w:trPr>
          <w:trHeight w:val="87"/>
        </w:trPr>
        <w:tc>
          <w:tcPr>
            <w:tcW w:w="5220" w:type="dxa"/>
            <w:vAlign w:val="bottom"/>
          </w:tcPr>
          <w:p w14:paraId="52B2D6C9" w14:textId="77777777" w:rsidR="006E6C16" w:rsidRPr="00C36240" w:rsidRDefault="006E6C16" w:rsidP="006E6C16">
            <w:pPr>
              <w:tabs>
                <w:tab w:val="left" w:pos="900"/>
                <w:tab w:val="left" w:pos="2880"/>
              </w:tabs>
              <w:spacing w:line="380" w:lineRule="exact"/>
              <w:jc w:val="thaiDistribute"/>
              <w:rPr>
                <w:rFonts w:ascii="Arial" w:hAnsi="Arial" w:cs="Arial"/>
                <w:sz w:val="18"/>
                <w:szCs w:val="18"/>
                <w:cs/>
              </w:rPr>
            </w:pPr>
            <w:r w:rsidRPr="00C36240">
              <w:rPr>
                <w:rFonts w:ascii="Arial" w:hAnsi="Arial" w:cs="Arial"/>
                <w:sz w:val="18"/>
                <w:szCs w:val="18"/>
              </w:rPr>
              <w:t>Balance - beginning of the period</w:t>
            </w:r>
          </w:p>
        </w:tc>
        <w:tc>
          <w:tcPr>
            <w:tcW w:w="1980" w:type="dxa"/>
            <w:tcBorders>
              <w:top w:val="nil"/>
              <w:left w:val="nil"/>
              <w:bottom w:val="nil"/>
              <w:right w:val="nil"/>
            </w:tcBorders>
            <w:shd w:val="clear" w:color="auto" w:fill="auto"/>
            <w:vAlign w:val="bottom"/>
          </w:tcPr>
          <w:p w14:paraId="31E6B1EA" w14:textId="070C4839"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2,659,879</w:t>
            </w:r>
          </w:p>
        </w:tc>
        <w:tc>
          <w:tcPr>
            <w:tcW w:w="1980" w:type="dxa"/>
            <w:vAlign w:val="bottom"/>
          </w:tcPr>
          <w:p w14:paraId="7A443020" w14:textId="291317C8"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2,598,216</w:t>
            </w:r>
          </w:p>
        </w:tc>
      </w:tr>
      <w:tr w:rsidR="006E6C16" w:rsidRPr="00C36240" w14:paraId="182C69BE" w14:textId="77777777" w:rsidTr="00C36240">
        <w:tc>
          <w:tcPr>
            <w:tcW w:w="5220" w:type="dxa"/>
            <w:vAlign w:val="bottom"/>
          </w:tcPr>
          <w:p w14:paraId="3C320097" w14:textId="77777777" w:rsidR="006E6C16" w:rsidRPr="00C36240" w:rsidRDefault="006E6C16" w:rsidP="006E6C16">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Claim incurred and loss adjustment expenses for the period</w:t>
            </w:r>
          </w:p>
        </w:tc>
        <w:tc>
          <w:tcPr>
            <w:tcW w:w="1980" w:type="dxa"/>
            <w:tcBorders>
              <w:top w:val="nil"/>
              <w:left w:val="nil"/>
              <w:bottom w:val="nil"/>
              <w:right w:val="nil"/>
            </w:tcBorders>
            <w:shd w:val="clear" w:color="auto" w:fill="auto"/>
            <w:vAlign w:val="bottom"/>
          </w:tcPr>
          <w:p w14:paraId="654D75D2" w14:textId="7D3B7949"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1,155,203</w:t>
            </w:r>
          </w:p>
        </w:tc>
        <w:tc>
          <w:tcPr>
            <w:tcW w:w="1980" w:type="dxa"/>
            <w:vAlign w:val="bottom"/>
          </w:tcPr>
          <w:p w14:paraId="67ADF8BD" w14:textId="50FE2A6B"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4,792,190</w:t>
            </w:r>
          </w:p>
        </w:tc>
      </w:tr>
      <w:tr w:rsidR="006E6C16" w:rsidRPr="00C36240" w14:paraId="5A4F9954" w14:textId="77777777" w:rsidTr="00C36240">
        <w:tc>
          <w:tcPr>
            <w:tcW w:w="5220" w:type="dxa"/>
            <w:vAlign w:val="bottom"/>
          </w:tcPr>
          <w:p w14:paraId="7AE153E5" w14:textId="77777777" w:rsidR="006E6C16" w:rsidRPr="00C36240" w:rsidRDefault="006E6C16" w:rsidP="006E6C16">
            <w:pPr>
              <w:tabs>
                <w:tab w:val="left" w:pos="900"/>
                <w:tab w:val="left" w:pos="2880"/>
              </w:tabs>
              <w:spacing w:line="380" w:lineRule="exact"/>
              <w:ind w:left="162" w:right="-17" w:hanging="162"/>
              <w:rPr>
                <w:rFonts w:ascii="Arial" w:hAnsi="Arial" w:cs="Arial"/>
                <w:sz w:val="18"/>
                <w:szCs w:val="18"/>
              </w:rPr>
            </w:pPr>
            <w:r w:rsidRPr="00C36240">
              <w:rPr>
                <w:rFonts w:ascii="Arial" w:hAnsi="Arial" w:cs="Arial"/>
                <w:sz w:val="18"/>
                <w:szCs w:val="18"/>
              </w:rPr>
              <w:t>Changes in claim reserves and outstanding claims of prior period</w:t>
            </w:r>
          </w:p>
        </w:tc>
        <w:tc>
          <w:tcPr>
            <w:tcW w:w="1980" w:type="dxa"/>
            <w:tcBorders>
              <w:top w:val="nil"/>
              <w:left w:val="nil"/>
              <w:bottom w:val="nil"/>
              <w:right w:val="nil"/>
            </w:tcBorders>
            <w:shd w:val="clear" w:color="auto" w:fill="auto"/>
            <w:vAlign w:val="bottom"/>
          </w:tcPr>
          <w:p w14:paraId="315C6909" w14:textId="6DA8E9C4"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(79,804)</w:t>
            </w:r>
          </w:p>
        </w:tc>
        <w:tc>
          <w:tcPr>
            <w:tcW w:w="1980" w:type="dxa"/>
            <w:vAlign w:val="bottom"/>
          </w:tcPr>
          <w:p w14:paraId="41364706" w14:textId="51CB9FE4"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(238,245)</w:t>
            </w:r>
          </w:p>
        </w:tc>
      </w:tr>
      <w:tr w:rsidR="006E6C16" w:rsidRPr="00C36240" w14:paraId="29548042" w14:textId="77777777" w:rsidTr="00C36240">
        <w:tc>
          <w:tcPr>
            <w:tcW w:w="5220" w:type="dxa"/>
            <w:vAlign w:val="bottom"/>
          </w:tcPr>
          <w:p w14:paraId="3ABA17CA" w14:textId="77777777" w:rsidR="006E6C16" w:rsidRPr="00C36240" w:rsidRDefault="006E6C16" w:rsidP="006E6C16">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Changes in claim reserves and assumptions</w:t>
            </w:r>
          </w:p>
        </w:tc>
        <w:tc>
          <w:tcPr>
            <w:tcW w:w="1980" w:type="dxa"/>
            <w:tcBorders>
              <w:top w:val="nil"/>
              <w:left w:val="nil"/>
              <w:bottom w:val="nil"/>
              <w:right w:val="nil"/>
            </w:tcBorders>
            <w:shd w:val="clear" w:color="auto" w:fill="auto"/>
            <w:vAlign w:val="bottom"/>
          </w:tcPr>
          <w:p w14:paraId="102F65EB" w14:textId="041CF4F9"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755</w:t>
            </w:r>
          </w:p>
        </w:tc>
        <w:tc>
          <w:tcPr>
            <w:tcW w:w="1980" w:type="dxa"/>
            <w:vAlign w:val="bottom"/>
          </w:tcPr>
          <w:p w14:paraId="0565B16E" w14:textId="24B0F5D0"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(63,958)</w:t>
            </w:r>
          </w:p>
        </w:tc>
      </w:tr>
      <w:tr w:rsidR="006E6C16" w:rsidRPr="00C36240" w14:paraId="7469DDF4" w14:textId="77777777" w:rsidTr="00C36240">
        <w:tc>
          <w:tcPr>
            <w:tcW w:w="5220" w:type="dxa"/>
            <w:vAlign w:val="bottom"/>
          </w:tcPr>
          <w:p w14:paraId="29C93FC4" w14:textId="77777777" w:rsidR="006E6C16" w:rsidRPr="00C36240" w:rsidRDefault="006E6C16" w:rsidP="006E6C16">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Claim and loss adjustment expenses paid during the period</w:t>
            </w:r>
          </w:p>
        </w:tc>
        <w:tc>
          <w:tcPr>
            <w:tcW w:w="1980" w:type="dxa"/>
            <w:tcBorders>
              <w:top w:val="nil"/>
              <w:left w:val="nil"/>
              <w:bottom w:val="nil"/>
              <w:right w:val="nil"/>
            </w:tcBorders>
            <w:shd w:val="clear" w:color="auto" w:fill="auto"/>
            <w:vAlign w:val="bottom"/>
          </w:tcPr>
          <w:p w14:paraId="28A0093D" w14:textId="65EEB62B"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(1,067,312)</w:t>
            </w:r>
          </w:p>
        </w:tc>
        <w:tc>
          <w:tcPr>
            <w:tcW w:w="1980" w:type="dxa"/>
            <w:vAlign w:val="bottom"/>
          </w:tcPr>
          <w:p w14:paraId="1E8F2422" w14:textId="3CFDA4E4"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(4,427,774)</w:t>
            </w:r>
          </w:p>
        </w:tc>
      </w:tr>
      <w:tr w:rsidR="006E6C16" w:rsidRPr="00C36240" w14:paraId="50E3B871" w14:textId="77777777" w:rsidTr="00C36240">
        <w:tc>
          <w:tcPr>
            <w:tcW w:w="5220" w:type="dxa"/>
            <w:vAlign w:val="bottom"/>
          </w:tcPr>
          <w:p w14:paraId="1C74BCEC" w14:textId="77777777" w:rsidR="006E6C16" w:rsidRPr="00C36240" w:rsidRDefault="006E6C16" w:rsidP="006E6C16">
            <w:pPr>
              <w:tabs>
                <w:tab w:val="left" w:pos="900"/>
                <w:tab w:val="left" w:pos="2880"/>
              </w:tabs>
              <w:spacing w:line="380" w:lineRule="exact"/>
              <w:ind w:left="162" w:right="-378" w:hanging="162"/>
              <w:rPr>
                <w:rFonts w:ascii="Arial" w:hAnsi="Arial" w:cs="Arial"/>
                <w:sz w:val="18"/>
                <w:szCs w:val="18"/>
              </w:rPr>
            </w:pPr>
            <w:r w:rsidRPr="00C36240">
              <w:rPr>
                <w:rFonts w:ascii="Arial" w:hAnsi="Arial" w:cs="Arial"/>
                <w:sz w:val="18"/>
                <w:szCs w:val="18"/>
              </w:rPr>
              <w:t>Exchange differences on translation of financial statements in                         foreign currency</w:t>
            </w:r>
          </w:p>
        </w:tc>
        <w:tc>
          <w:tcPr>
            <w:tcW w:w="1980" w:type="dxa"/>
            <w:tcBorders>
              <w:top w:val="nil"/>
              <w:left w:val="nil"/>
              <w:bottom w:val="nil"/>
              <w:right w:val="nil"/>
            </w:tcBorders>
            <w:shd w:val="clear" w:color="auto" w:fill="auto"/>
            <w:vAlign w:val="bottom"/>
          </w:tcPr>
          <w:p w14:paraId="45807723" w14:textId="11CF74ED" w:rsidR="006E6C16" w:rsidRPr="00C36240" w:rsidRDefault="006E6C16" w:rsidP="006E6C16">
            <w:pPr>
              <w:pBdr>
                <w:bottom w:val="single" w:sz="4" w:space="1" w:color="auto"/>
              </w:pBdr>
              <w:tabs>
                <w:tab w:val="decimal" w:pos="1606"/>
              </w:tabs>
              <w:spacing w:line="380" w:lineRule="exact"/>
              <w:rPr>
                <w:rFonts w:ascii="Arial" w:hAnsi="Arial" w:cs="Arial"/>
                <w:sz w:val="18"/>
                <w:szCs w:val="18"/>
              </w:rPr>
            </w:pPr>
            <w:r w:rsidRPr="006E6C16">
              <w:rPr>
                <w:rFonts w:ascii="Arial" w:hAnsi="Arial" w:cs="Arial"/>
                <w:sz w:val="18"/>
                <w:szCs w:val="18"/>
              </w:rPr>
              <w:t>(419)</w:t>
            </w:r>
          </w:p>
        </w:tc>
        <w:tc>
          <w:tcPr>
            <w:tcW w:w="1980" w:type="dxa"/>
            <w:vAlign w:val="bottom"/>
          </w:tcPr>
          <w:p w14:paraId="6C67458A" w14:textId="752F7F42" w:rsidR="006E6C16" w:rsidRPr="00C36240" w:rsidRDefault="006E6C16" w:rsidP="006E6C16">
            <w:pPr>
              <w:pBdr>
                <w:bottom w:val="sing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(550)</w:t>
            </w:r>
          </w:p>
        </w:tc>
      </w:tr>
      <w:tr w:rsidR="006E6C16" w:rsidRPr="00C36240" w14:paraId="137E082B" w14:textId="77777777" w:rsidTr="00C36240">
        <w:tc>
          <w:tcPr>
            <w:tcW w:w="5220" w:type="dxa"/>
            <w:vAlign w:val="bottom"/>
          </w:tcPr>
          <w:p w14:paraId="4B27A3E3" w14:textId="77777777" w:rsidR="006E6C16" w:rsidRPr="00C36240" w:rsidRDefault="006E6C16" w:rsidP="006E6C16">
            <w:pPr>
              <w:tabs>
                <w:tab w:val="left" w:pos="450"/>
                <w:tab w:val="left" w:pos="2880"/>
              </w:tabs>
              <w:spacing w:line="380" w:lineRule="exact"/>
              <w:jc w:val="thaiDistribute"/>
              <w:rPr>
                <w:rFonts w:ascii="Arial" w:hAnsi="Arial" w:cs="Arial"/>
                <w:sz w:val="18"/>
                <w:szCs w:val="18"/>
                <w:cs/>
              </w:rPr>
            </w:pPr>
            <w:r w:rsidRPr="00C36240">
              <w:rPr>
                <w:rFonts w:ascii="Arial" w:hAnsi="Arial" w:cs="Arial"/>
                <w:sz w:val="18"/>
                <w:szCs w:val="18"/>
              </w:rPr>
              <w:t>Balance - end of the period</w:t>
            </w:r>
          </w:p>
        </w:tc>
        <w:tc>
          <w:tcPr>
            <w:tcW w:w="1980" w:type="dxa"/>
            <w:tcBorders>
              <w:top w:val="nil"/>
              <w:left w:val="nil"/>
              <w:bottom w:val="nil"/>
              <w:right w:val="nil"/>
            </w:tcBorders>
            <w:shd w:val="clear" w:color="auto" w:fill="auto"/>
            <w:vAlign w:val="bottom"/>
          </w:tcPr>
          <w:p w14:paraId="4AC71754" w14:textId="5EC571C0" w:rsidR="006E6C16" w:rsidRPr="00C36240" w:rsidRDefault="006E6C16" w:rsidP="006E6C16">
            <w:pPr>
              <w:pBdr>
                <w:bottom w:val="double" w:sz="4" w:space="1" w:color="auto"/>
              </w:pBdr>
              <w:tabs>
                <w:tab w:val="decimal" w:pos="1606"/>
              </w:tabs>
              <w:spacing w:line="380" w:lineRule="exact"/>
              <w:rPr>
                <w:rFonts w:ascii="Arial" w:hAnsi="Arial" w:cs="Arial"/>
                <w:sz w:val="18"/>
                <w:szCs w:val="18"/>
              </w:rPr>
            </w:pPr>
            <w:r w:rsidRPr="006E6C16">
              <w:rPr>
                <w:rFonts w:ascii="Arial" w:hAnsi="Arial" w:cs="Arial"/>
                <w:sz w:val="18"/>
                <w:szCs w:val="18"/>
              </w:rPr>
              <w:t>2,668,302</w:t>
            </w:r>
          </w:p>
        </w:tc>
        <w:tc>
          <w:tcPr>
            <w:tcW w:w="1980" w:type="dxa"/>
            <w:vAlign w:val="bottom"/>
          </w:tcPr>
          <w:p w14:paraId="52D6BF84" w14:textId="2B41CD5B" w:rsidR="006E6C16" w:rsidRPr="00C36240" w:rsidRDefault="006E6C16" w:rsidP="006E6C16">
            <w:pPr>
              <w:pBdr>
                <w:bottom w:val="doub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2,659,879</w:t>
            </w:r>
          </w:p>
        </w:tc>
      </w:tr>
    </w:tbl>
    <w:p w14:paraId="230BEDB1" w14:textId="18819E9D" w:rsidR="00B77431" w:rsidRDefault="00956FB5" w:rsidP="00C36240">
      <w:pPr>
        <w:spacing w:before="240" w:after="120" w:line="380" w:lineRule="exact"/>
        <w:ind w:left="540" w:right="43"/>
        <w:jc w:val="thaiDistribute"/>
        <w:rPr>
          <w:rFonts w:ascii="Arial" w:hAnsi="Arial" w:cs="Arial"/>
          <w:sz w:val="22"/>
          <w:szCs w:val="22"/>
        </w:rPr>
      </w:pPr>
      <w:r w:rsidRPr="00CF0E1F">
        <w:rPr>
          <w:rFonts w:ascii="Arial" w:hAnsi="Arial" w:cs="Arial"/>
          <w:sz w:val="22"/>
          <w:szCs w:val="22"/>
        </w:rPr>
        <w:t xml:space="preserve">As </w:t>
      </w:r>
      <w:r w:rsidR="00196684" w:rsidRPr="00CF0E1F">
        <w:rPr>
          <w:rFonts w:ascii="Arial" w:hAnsi="Arial" w:cs="Arial"/>
          <w:sz w:val="22"/>
          <w:szCs w:val="22"/>
        </w:rPr>
        <w:t xml:space="preserve">at </w:t>
      </w:r>
      <w:r w:rsidR="0047136D">
        <w:rPr>
          <w:rFonts w:ascii="Arial" w:hAnsi="Arial" w:cs="Arial"/>
          <w:sz w:val="22"/>
          <w:szCs w:val="22"/>
        </w:rPr>
        <w:t>31 March 2024</w:t>
      </w:r>
      <w:r w:rsidRPr="00CF0E1F">
        <w:rPr>
          <w:rFonts w:ascii="Arial" w:hAnsi="Arial" w:cs="Arial"/>
          <w:sz w:val="22"/>
          <w:szCs w:val="22"/>
        </w:rPr>
        <w:t xml:space="preserve">, the </w:t>
      </w:r>
      <w:r w:rsidR="0045785B" w:rsidRPr="00CF0E1F">
        <w:rPr>
          <w:rFonts w:ascii="Arial" w:hAnsi="Arial" w:cs="Arial"/>
          <w:sz w:val="22"/>
          <w:szCs w:val="22"/>
        </w:rPr>
        <w:t>Group has</w:t>
      </w:r>
      <w:r w:rsidR="006C4EC0" w:rsidRPr="00CF0E1F">
        <w:rPr>
          <w:rFonts w:ascii="Arial" w:hAnsi="Arial" w:cs="Arial"/>
          <w:sz w:val="22"/>
          <w:szCs w:val="22"/>
        </w:rPr>
        <w:t xml:space="preserve"> </w:t>
      </w:r>
      <w:r w:rsidR="005A4A0E" w:rsidRPr="00CF0E1F">
        <w:rPr>
          <w:rFonts w:ascii="Arial" w:hAnsi="Arial" w:cs="Arial"/>
          <w:sz w:val="22"/>
          <w:szCs w:val="22"/>
        </w:rPr>
        <w:t>claim</w:t>
      </w:r>
      <w:r w:rsidRPr="00CF0E1F">
        <w:rPr>
          <w:rFonts w:ascii="Arial" w:hAnsi="Arial" w:cs="Arial"/>
          <w:sz w:val="22"/>
          <w:szCs w:val="22"/>
        </w:rPr>
        <w:t xml:space="preserve"> reserve</w:t>
      </w:r>
      <w:r w:rsidR="005A4A0E" w:rsidRPr="00CF0E1F">
        <w:rPr>
          <w:rFonts w:ascii="Arial" w:hAnsi="Arial" w:cs="Arial"/>
          <w:sz w:val="22"/>
          <w:szCs w:val="22"/>
        </w:rPr>
        <w:t>s</w:t>
      </w:r>
      <w:r w:rsidRPr="00CF0E1F">
        <w:rPr>
          <w:rFonts w:ascii="Arial" w:hAnsi="Arial" w:cs="Arial"/>
          <w:sz w:val="22"/>
          <w:szCs w:val="22"/>
        </w:rPr>
        <w:t xml:space="preserve"> and outstanding claim under reinsurance contracts of Baht </w:t>
      </w:r>
      <w:r w:rsidR="006E6C16">
        <w:rPr>
          <w:rFonts w:ascii="Arial" w:hAnsi="Arial" w:cs="Arial"/>
          <w:sz w:val="22"/>
          <w:szCs w:val="22"/>
        </w:rPr>
        <w:t>7.6</w:t>
      </w:r>
      <w:r w:rsidR="00562229" w:rsidRPr="00CF0E1F">
        <w:rPr>
          <w:rFonts w:ascii="Arial" w:hAnsi="Arial" w:cs="Arial"/>
          <w:sz w:val="22"/>
          <w:szCs w:val="28"/>
        </w:rPr>
        <w:t xml:space="preserve"> </w:t>
      </w:r>
      <w:r w:rsidRPr="00CF0E1F">
        <w:rPr>
          <w:rFonts w:ascii="Arial" w:hAnsi="Arial" w:cs="Arial"/>
          <w:sz w:val="22"/>
          <w:szCs w:val="22"/>
        </w:rPr>
        <w:t>million (</w:t>
      </w:r>
      <w:r w:rsidR="0047136D">
        <w:rPr>
          <w:rFonts w:ascii="Arial" w:hAnsi="Arial" w:cs="Arial"/>
          <w:sz w:val="22"/>
          <w:szCs w:val="22"/>
        </w:rPr>
        <w:t>31 December 2023</w:t>
      </w:r>
      <w:r w:rsidR="00EB21D3" w:rsidRPr="00CF0E1F">
        <w:rPr>
          <w:rFonts w:ascii="Arial" w:hAnsi="Arial" w:cs="Arial"/>
          <w:sz w:val="22"/>
          <w:szCs w:val="22"/>
        </w:rPr>
        <w:t xml:space="preserve">: Baht </w:t>
      </w:r>
      <w:r w:rsidR="007C292F">
        <w:rPr>
          <w:rFonts w:ascii="Arial" w:hAnsi="Arial" w:cs="Arial"/>
          <w:sz w:val="22"/>
          <w:szCs w:val="22"/>
        </w:rPr>
        <w:t>11.4</w:t>
      </w:r>
      <w:r w:rsidRPr="00CF0E1F">
        <w:rPr>
          <w:rFonts w:ascii="Arial" w:hAnsi="Arial" w:cs="Arial"/>
          <w:sz w:val="22"/>
          <w:szCs w:val="22"/>
        </w:rPr>
        <w:t xml:space="preserve"> million).</w:t>
      </w:r>
    </w:p>
    <w:p w14:paraId="1A25CC58" w14:textId="0E4D8D24" w:rsidR="00956FB5" w:rsidRPr="00CF0E1F" w:rsidRDefault="00ED2259" w:rsidP="00C36240">
      <w:pPr>
        <w:tabs>
          <w:tab w:val="left" w:pos="450"/>
        </w:tabs>
        <w:spacing w:before="120" w:after="120" w:line="380" w:lineRule="exact"/>
        <w:ind w:left="540" w:hanging="547"/>
        <w:jc w:val="thaiDistribute"/>
        <w:rPr>
          <w:rFonts w:ascii="Arial" w:hAnsi="Arial" w:cs="Arial"/>
          <w:b/>
          <w:bCs/>
          <w:sz w:val="22"/>
          <w:szCs w:val="22"/>
        </w:rPr>
      </w:pPr>
      <w:r w:rsidRPr="00CF0E1F">
        <w:rPr>
          <w:rFonts w:ascii="Arial" w:hAnsi="Arial" w:cs="Arial"/>
          <w:b/>
          <w:bCs/>
          <w:sz w:val="22"/>
          <w:szCs w:val="22"/>
        </w:rPr>
        <w:t>1</w:t>
      </w:r>
      <w:r w:rsidR="00B96589" w:rsidRPr="00CF0E1F">
        <w:rPr>
          <w:rFonts w:ascii="Arial" w:hAnsi="Arial" w:cs="Arial"/>
          <w:b/>
          <w:bCs/>
          <w:sz w:val="22"/>
          <w:szCs w:val="22"/>
        </w:rPr>
        <w:t>2</w:t>
      </w:r>
      <w:r w:rsidR="00B0486E" w:rsidRPr="00CF0E1F">
        <w:rPr>
          <w:rFonts w:ascii="Arial" w:hAnsi="Arial" w:cs="Arial"/>
          <w:b/>
          <w:bCs/>
          <w:sz w:val="22"/>
          <w:szCs w:val="22"/>
        </w:rPr>
        <w:t>.2</w:t>
      </w:r>
      <w:r w:rsidR="00B0486E" w:rsidRPr="00CF0E1F">
        <w:rPr>
          <w:rFonts w:ascii="Arial" w:hAnsi="Arial" w:cs="Arial"/>
          <w:b/>
          <w:bCs/>
          <w:sz w:val="22"/>
          <w:szCs w:val="22"/>
        </w:rPr>
        <w:tab/>
      </w:r>
      <w:r w:rsidR="00C36240">
        <w:rPr>
          <w:rFonts w:ascii="Arial" w:hAnsi="Arial" w:cstheme="minorBidi"/>
          <w:b/>
          <w:bCs/>
          <w:sz w:val="22"/>
          <w:szCs w:val="22"/>
          <w:cs/>
        </w:rPr>
        <w:tab/>
      </w:r>
      <w:r w:rsidR="00B0486E" w:rsidRPr="00CF0E1F">
        <w:rPr>
          <w:rFonts w:ascii="Arial" w:hAnsi="Arial" w:cs="Arial"/>
          <w:b/>
          <w:bCs/>
          <w:sz w:val="22"/>
          <w:szCs w:val="22"/>
        </w:rPr>
        <w:t>Unearned p</w:t>
      </w:r>
      <w:r w:rsidR="00956FB5" w:rsidRPr="00CF0E1F">
        <w:rPr>
          <w:rFonts w:ascii="Arial" w:hAnsi="Arial" w:cs="Arial"/>
          <w:b/>
          <w:bCs/>
          <w:sz w:val="22"/>
          <w:szCs w:val="22"/>
        </w:rPr>
        <w:t>remium reserves</w:t>
      </w:r>
    </w:p>
    <w:tbl>
      <w:tblPr>
        <w:tblW w:w="9180" w:type="dxa"/>
        <w:tblInd w:w="450" w:type="dxa"/>
        <w:tblLayout w:type="fixed"/>
        <w:tblLook w:val="0000" w:firstRow="0" w:lastRow="0" w:firstColumn="0" w:lastColumn="0" w:noHBand="0" w:noVBand="0"/>
      </w:tblPr>
      <w:tblGrid>
        <w:gridCol w:w="5220"/>
        <w:gridCol w:w="1980"/>
        <w:gridCol w:w="1980"/>
      </w:tblGrid>
      <w:tr w:rsidR="00364129" w:rsidRPr="00C36240" w14:paraId="7B7F3BBA" w14:textId="77777777" w:rsidTr="00C36240">
        <w:tc>
          <w:tcPr>
            <w:tcW w:w="5220" w:type="dxa"/>
          </w:tcPr>
          <w:p w14:paraId="371D04B1" w14:textId="2612DF7F"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3960" w:type="dxa"/>
            <w:gridSpan w:val="2"/>
          </w:tcPr>
          <w:p w14:paraId="6F49C108" w14:textId="77777777" w:rsidR="00364129" w:rsidRPr="00C36240" w:rsidRDefault="00364129" w:rsidP="00C36240">
            <w:pPr>
              <w:spacing w:line="380" w:lineRule="exact"/>
              <w:jc w:val="right"/>
              <w:rPr>
                <w:rFonts w:ascii="Arial" w:eastAsia="Arial Unicode MS" w:hAnsi="Arial" w:cs="Arial"/>
                <w:sz w:val="18"/>
                <w:szCs w:val="18"/>
              </w:rPr>
            </w:pPr>
            <w:r w:rsidRPr="00C36240">
              <w:rPr>
                <w:rFonts w:ascii="Arial" w:hAnsi="Arial" w:cs="Arial"/>
                <w:sz w:val="18"/>
                <w:szCs w:val="18"/>
              </w:rPr>
              <w:t>(Unit: Thousand Baht)</w:t>
            </w:r>
          </w:p>
        </w:tc>
      </w:tr>
      <w:tr w:rsidR="00364129" w:rsidRPr="00C36240" w14:paraId="46CCB5FA" w14:textId="77777777" w:rsidTr="00C36240">
        <w:tc>
          <w:tcPr>
            <w:tcW w:w="5220" w:type="dxa"/>
          </w:tcPr>
          <w:p w14:paraId="5D617FC3" w14:textId="77777777"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3960" w:type="dxa"/>
            <w:gridSpan w:val="2"/>
            <w:vAlign w:val="bottom"/>
          </w:tcPr>
          <w:p w14:paraId="006F3EE6" w14:textId="77777777" w:rsidR="00364129" w:rsidRPr="00C36240" w:rsidRDefault="00364129"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w:t>
            </w:r>
            <w:r w:rsidRPr="00C36240">
              <w:rPr>
                <w:rFonts w:ascii="Arial" w:eastAsia="Arial Unicode MS" w:hAnsi="Arial" w:cs="Arial"/>
                <w:sz w:val="18"/>
                <w:szCs w:val="18"/>
                <w:cs/>
              </w:rPr>
              <w:t xml:space="preserve"> </w:t>
            </w:r>
            <w:r w:rsidRPr="00C36240">
              <w:rPr>
                <w:rFonts w:ascii="Arial" w:eastAsia="Arial Unicode MS" w:hAnsi="Arial" w:cs="Arial"/>
                <w:sz w:val="18"/>
                <w:szCs w:val="18"/>
              </w:rPr>
              <w:t>financial statements</w:t>
            </w:r>
          </w:p>
        </w:tc>
      </w:tr>
      <w:tr w:rsidR="00364129" w:rsidRPr="00C36240" w14:paraId="4B37DDDB" w14:textId="77777777" w:rsidTr="00C36240">
        <w:tc>
          <w:tcPr>
            <w:tcW w:w="5220" w:type="dxa"/>
          </w:tcPr>
          <w:p w14:paraId="366E090B" w14:textId="77777777" w:rsidR="00364129" w:rsidRPr="00C36240" w:rsidRDefault="00364129" w:rsidP="00C36240">
            <w:pPr>
              <w:tabs>
                <w:tab w:val="left" w:pos="900"/>
                <w:tab w:val="left" w:pos="2880"/>
              </w:tabs>
              <w:spacing w:line="380" w:lineRule="exact"/>
              <w:ind w:left="162" w:right="-108" w:hanging="162"/>
              <w:rPr>
                <w:rFonts w:ascii="Arial" w:hAnsi="Arial" w:cs="Arial"/>
                <w:sz w:val="18"/>
                <w:szCs w:val="18"/>
              </w:rPr>
            </w:pPr>
          </w:p>
        </w:tc>
        <w:tc>
          <w:tcPr>
            <w:tcW w:w="1980" w:type="dxa"/>
            <w:vAlign w:val="bottom"/>
          </w:tcPr>
          <w:p w14:paraId="365DCC67" w14:textId="2A3D1590" w:rsidR="00364129" w:rsidRPr="00C36240" w:rsidRDefault="00364129" w:rsidP="00C36240">
            <w:pPr>
              <w:pBdr>
                <w:bottom w:val="single" w:sz="6"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 xml:space="preserve">For the </w:t>
            </w:r>
            <w:r w:rsidR="0047136D" w:rsidRPr="00C36240">
              <w:rPr>
                <w:rFonts w:ascii="Arial" w:eastAsia="Arial Unicode MS" w:hAnsi="Arial" w:cs="Arial"/>
                <w:sz w:val="18"/>
                <w:szCs w:val="18"/>
              </w:rPr>
              <w:t>three-month</w:t>
            </w:r>
            <w:r w:rsidRPr="00C36240">
              <w:rPr>
                <w:rFonts w:ascii="Arial" w:eastAsia="Arial Unicode MS" w:hAnsi="Arial" w:cs="Arial"/>
                <w:sz w:val="18"/>
                <w:szCs w:val="18"/>
              </w:rPr>
              <w:t xml:space="preserve"> period ended                       </w:t>
            </w:r>
            <w:r w:rsidR="0047136D" w:rsidRPr="00C36240">
              <w:rPr>
                <w:rFonts w:ascii="Arial" w:eastAsia="Arial Unicode MS" w:hAnsi="Arial" w:cs="Arial"/>
                <w:sz w:val="18"/>
                <w:szCs w:val="18"/>
              </w:rPr>
              <w:t>31 March 2024</w:t>
            </w:r>
          </w:p>
        </w:tc>
        <w:tc>
          <w:tcPr>
            <w:tcW w:w="1980" w:type="dxa"/>
            <w:vAlign w:val="bottom"/>
          </w:tcPr>
          <w:p w14:paraId="47776A5A" w14:textId="630AB388" w:rsidR="00364129" w:rsidRPr="00C36240" w:rsidRDefault="00364129" w:rsidP="00C36240">
            <w:pPr>
              <w:pBdr>
                <w:bottom w:val="single" w:sz="6"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 xml:space="preserve">For the year ended                                </w:t>
            </w:r>
            <w:r w:rsidR="0047136D" w:rsidRPr="00C36240">
              <w:rPr>
                <w:rFonts w:ascii="Arial" w:eastAsia="Arial Unicode MS" w:hAnsi="Arial" w:cs="Arial"/>
                <w:sz w:val="18"/>
                <w:szCs w:val="18"/>
              </w:rPr>
              <w:t>31 December 2023</w:t>
            </w:r>
          </w:p>
        </w:tc>
      </w:tr>
      <w:tr w:rsidR="006E6C16" w:rsidRPr="00C36240" w14:paraId="0546F0D3" w14:textId="77777777" w:rsidTr="00C36240">
        <w:trPr>
          <w:trHeight w:val="87"/>
        </w:trPr>
        <w:tc>
          <w:tcPr>
            <w:tcW w:w="5220" w:type="dxa"/>
          </w:tcPr>
          <w:p w14:paraId="3946E843" w14:textId="77777777" w:rsidR="006E6C16" w:rsidRPr="00C36240" w:rsidRDefault="006E6C16" w:rsidP="006E6C16">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Balance - beginning of the period</w:t>
            </w:r>
          </w:p>
        </w:tc>
        <w:tc>
          <w:tcPr>
            <w:tcW w:w="1980" w:type="dxa"/>
            <w:tcBorders>
              <w:top w:val="nil"/>
              <w:left w:val="nil"/>
              <w:bottom w:val="nil"/>
              <w:right w:val="nil"/>
            </w:tcBorders>
            <w:shd w:val="clear" w:color="auto" w:fill="auto"/>
            <w:vAlign w:val="bottom"/>
          </w:tcPr>
          <w:p w14:paraId="704913AD" w14:textId="031DDBF9"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3,719,230</w:t>
            </w:r>
          </w:p>
        </w:tc>
        <w:tc>
          <w:tcPr>
            <w:tcW w:w="1980" w:type="dxa"/>
          </w:tcPr>
          <w:p w14:paraId="3E84BCAC" w14:textId="46A4576C"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 xml:space="preserve"> 3,813,230 </w:t>
            </w:r>
          </w:p>
        </w:tc>
      </w:tr>
      <w:tr w:rsidR="006E6C16" w:rsidRPr="00C36240" w14:paraId="01E31D9A" w14:textId="77777777" w:rsidTr="00C36240">
        <w:tc>
          <w:tcPr>
            <w:tcW w:w="5220" w:type="dxa"/>
          </w:tcPr>
          <w:p w14:paraId="0D917611" w14:textId="77777777" w:rsidR="006E6C16" w:rsidRPr="00C36240" w:rsidRDefault="006E6C16" w:rsidP="006E6C16">
            <w:pPr>
              <w:tabs>
                <w:tab w:val="left" w:pos="900"/>
                <w:tab w:val="left" w:pos="2880"/>
              </w:tabs>
              <w:spacing w:line="380" w:lineRule="exact"/>
              <w:ind w:left="162" w:right="-108" w:hanging="162"/>
              <w:rPr>
                <w:rFonts w:ascii="Arial" w:hAnsi="Arial" w:cs="Arial"/>
                <w:sz w:val="18"/>
                <w:szCs w:val="18"/>
              </w:rPr>
            </w:pPr>
            <w:r w:rsidRPr="00C36240">
              <w:rPr>
                <w:rFonts w:ascii="Arial" w:hAnsi="Arial" w:cs="Arial"/>
                <w:sz w:val="18"/>
                <w:szCs w:val="18"/>
              </w:rPr>
              <w:t>Premium written for the period</w:t>
            </w:r>
          </w:p>
        </w:tc>
        <w:tc>
          <w:tcPr>
            <w:tcW w:w="1980" w:type="dxa"/>
            <w:tcBorders>
              <w:top w:val="nil"/>
              <w:left w:val="nil"/>
              <w:bottom w:val="nil"/>
              <w:right w:val="nil"/>
            </w:tcBorders>
            <w:shd w:val="clear" w:color="auto" w:fill="auto"/>
          </w:tcPr>
          <w:p w14:paraId="206B327C" w14:textId="2B8C7EB4"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1,740,182</w:t>
            </w:r>
          </w:p>
        </w:tc>
        <w:tc>
          <w:tcPr>
            <w:tcW w:w="1980" w:type="dxa"/>
          </w:tcPr>
          <w:p w14:paraId="4B7C7D63" w14:textId="7674D2BF"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 xml:space="preserve"> 7,142,983</w:t>
            </w:r>
          </w:p>
        </w:tc>
      </w:tr>
      <w:tr w:rsidR="006E6C16" w:rsidRPr="00C36240" w14:paraId="061E874E" w14:textId="77777777" w:rsidTr="00C36240">
        <w:tc>
          <w:tcPr>
            <w:tcW w:w="5220" w:type="dxa"/>
          </w:tcPr>
          <w:p w14:paraId="00F3603C" w14:textId="77777777" w:rsidR="006E6C16" w:rsidRPr="00C36240" w:rsidRDefault="006E6C16" w:rsidP="006E6C16">
            <w:pPr>
              <w:tabs>
                <w:tab w:val="left" w:pos="900"/>
                <w:tab w:val="left" w:pos="2880"/>
              </w:tabs>
              <w:spacing w:line="380" w:lineRule="exact"/>
              <w:ind w:left="162" w:right="-108" w:hanging="162"/>
              <w:rPr>
                <w:rFonts w:ascii="Arial" w:hAnsi="Arial" w:cs="Arial"/>
                <w:sz w:val="18"/>
                <w:szCs w:val="18"/>
              </w:rPr>
            </w:pPr>
            <w:r w:rsidRPr="00C36240">
              <w:rPr>
                <w:rFonts w:ascii="Arial" w:hAnsi="Arial" w:cs="Arial"/>
                <w:sz w:val="18"/>
                <w:szCs w:val="18"/>
              </w:rPr>
              <w:t>Premium earned for the current period</w:t>
            </w:r>
          </w:p>
        </w:tc>
        <w:tc>
          <w:tcPr>
            <w:tcW w:w="1980" w:type="dxa"/>
            <w:tcBorders>
              <w:top w:val="nil"/>
              <w:left w:val="nil"/>
              <w:bottom w:val="nil"/>
              <w:right w:val="nil"/>
            </w:tcBorders>
            <w:shd w:val="clear" w:color="auto" w:fill="auto"/>
          </w:tcPr>
          <w:p w14:paraId="13BF95A0" w14:textId="47E58F6B" w:rsidR="006E6C16" w:rsidRPr="00C36240" w:rsidRDefault="006E6C16" w:rsidP="006E6C16">
            <w:pPr>
              <w:tabs>
                <w:tab w:val="decimal" w:pos="1606"/>
              </w:tabs>
              <w:spacing w:line="380" w:lineRule="exact"/>
              <w:rPr>
                <w:rFonts w:ascii="Arial" w:hAnsi="Arial" w:cs="Arial"/>
                <w:sz w:val="18"/>
                <w:szCs w:val="18"/>
              </w:rPr>
            </w:pPr>
            <w:r w:rsidRPr="006E6C16">
              <w:rPr>
                <w:rFonts w:ascii="Arial" w:hAnsi="Arial" w:cs="Arial"/>
                <w:sz w:val="18"/>
                <w:szCs w:val="18"/>
              </w:rPr>
              <w:t>(1,782,428)</w:t>
            </w:r>
          </w:p>
        </w:tc>
        <w:tc>
          <w:tcPr>
            <w:tcW w:w="1980" w:type="dxa"/>
          </w:tcPr>
          <w:p w14:paraId="37DBCB99" w14:textId="1429686B" w:rsidR="006E6C16" w:rsidRPr="00C36240" w:rsidRDefault="006E6C16" w:rsidP="006E6C16">
            <w:pPr>
              <w:tabs>
                <w:tab w:val="decimal" w:pos="1600"/>
              </w:tabs>
              <w:spacing w:line="380" w:lineRule="exact"/>
              <w:rPr>
                <w:rFonts w:ascii="Arial" w:hAnsi="Arial" w:cs="Arial"/>
                <w:sz w:val="18"/>
                <w:szCs w:val="18"/>
              </w:rPr>
            </w:pPr>
            <w:r w:rsidRPr="00C36240">
              <w:rPr>
                <w:rFonts w:ascii="Arial" w:hAnsi="Arial" w:cs="Arial"/>
                <w:sz w:val="18"/>
                <w:szCs w:val="18"/>
              </w:rPr>
              <w:t xml:space="preserve"> (7,236,063)</w:t>
            </w:r>
          </w:p>
        </w:tc>
      </w:tr>
      <w:tr w:rsidR="006E6C16" w:rsidRPr="00C36240" w14:paraId="398A7782" w14:textId="77777777" w:rsidTr="00C36240">
        <w:trPr>
          <w:trHeight w:val="87"/>
        </w:trPr>
        <w:tc>
          <w:tcPr>
            <w:tcW w:w="5220" w:type="dxa"/>
          </w:tcPr>
          <w:p w14:paraId="5C397567" w14:textId="77777777" w:rsidR="006E6C16" w:rsidRPr="00C36240" w:rsidRDefault="006E6C16" w:rsidP="006E6C16">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Exchange differences on translation of financial statements                   in foreign currency</w:t>
            </w:r>
          </w:p>
        </w:tc>
        <w:tc>
          <w:tcPr>
            <w:tcW w:w="1980" w:type="dxa"/>
            <w:tcBorders>
              <w:top w:val="nil"/>
              <w:left w:val="nil"/>
              <w:bottom w:val="nil"/>
              <w:right w:val="nil"/>
            </w:tcBorders>
            <w:shd w:val="clear" w:color="auto" w:fill="auto"/>
            <w:vAlign w:val="bottom"/>
          </w:tcPr>
          <w:p w14:paraId="2359E7DB" w14:textId="4CBBC60D" w:rsidR="006E6C16" w:rsidRPr="00C36240" w:rsidRDefault="006E6C16" w:rsidP="006E6C16">
            <w:pPr>
              <w:pBdr>
                <w:bottom w:val="single" w:sz="4" w:space="1" w:color="auto"/>
              </w:pBdr>
              <w:tabs>
                <w:tab w:val="decimal" w:pos="1606"/>
              </w:tabs>
              <w:spacing w:line="380" w:lineRule="exact"/>
              <w:rPr>
                <w:rFonts w:ascii="Arial" w:hAnsi="Arial" w:cs="Arial"/>
                <w:sz w:val="18"/>
                <w:szCs w:val="18"/>
              </w:rPr>
            </w:pPr>
            <w:r w:rsidRPr="006E6C16">
              <w:rPr>
                <w:rFonts w:ascii="Arial" w:hAnsi="Arial" w:cs="Arial"/>
                <w:sz w:val="18"/>
                <w:szCs w:val="18"/>
              </w:rPr>
              <w:t>(530)</w:t>
            </w:r>
          </w:p>
        </w:tc>
        <w:tc>
          <w:tcPr>
            <w:tcW w:w="1980" w:type="dxa"/>
            <w:vAlign w:val="bottom"/>
          </w:tcPr>
          <w:p w14:paraId="4B208490" w14:textId="378652F4" w:rsidR="006E6C16" w:rsidRPr="00C36240" w:rsidRDefault="006E6C16" w:rsidP="006E6C16">
            <w:pPr>
              <w:pBdr>
                <w:bottom w:val="sing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(920)</w:t>
            </w:r>
          </w:p>
        </w:tc>
      </w:tr>
      <w:tr w:rsidR="006E6C16" w:rsidRPr="00C36240" w14:paraId="293BE5C7" w14:textId="77777777" w:rsidTr="00C36240">
        <w:tc>
          <w:tcPr>
            <w:tcW w:w="5220" w:type="dxa"/>
            <w:vAlign w:val="bottom"/>
          </w:tcPr>
          <w:p w14:paraId="10177EFC" w14:textId="77777777" w:rsidR="006E6C16" w:rsidRPr="00C36240" w:rsidRDefault="006E6C16" w:rsidP="006E6C16">
            <w:pPr>
              <w:tabs>
                <w:tab w:val="left" w:pos="900"/>
                <w:tab w:val="left" w:pos="2880"/>
              </w:tabs>
              <w:spacing w:line="380" w:lineRule="exact"/>
              <w:ind w:left="162" w:right="-108" w:hanging="162"/>
              <w:rPr>
                <w:rFonts w:ascii="Arial" w:hAnsi="Arial" w:cs="Arial"/>
                <w:sz w:val="18"/>
                <w:szCs w:val="18"/>
                <w:cs/>
              </w:rPr>
            </w:pPr>
            <w:r w:rsidRPr="00C36240">
              <w:rPr>
                <w:rFonts w:ascii="Arial" w:hAnsi="Arial" w:cs="Arial"/>
                <w:sz w:val="18"/>
                <w:szCs w:val="18"/>
              </w:rPr>
              <w:t>Balance - end of the period</w:t>
            </w:r>
          </w:p>
        </w:tc>
        <w:tc>
          <w:tcPr>
            <w:tcW w:w="1980" w:type="dxa"/>
            <w:tcBorders>
              <w:top w:val="nil"/>
              <w:left w:val="nil"/>
              <w:bottom w:val="nil"/>
              <w:right w:val="nil"/>
            </w:tcBorders>
            <w:shd w:val="clear" w:color="auto" w:fill="auto"/>
            <w:vAlign w:val="bottom"/>
          </w:tcPr>
          <w:p w14:paraId="706F4B55" w14:textId="5AA9B3D1" w:rsidR="006E6C16" w:rsidRPr="00C36240" w:rsidRDefault="006E6C16" w:rsidP="006E6C16">
            <w:pPr>
              <w:pBdr>
                <w:bottom w:val="double" w:sz="4" w:space="1" w:color="auto"/>
              </w:pBdr>
              <w:tabs>
                <w:tab w:val="decimal" w:pos="1606"/>
              </w:tabs>
              <w:spacing w:line="380" w:lineRule="exact"/>
              <w:rPr>
                <w:rFonts w:ascii="Arial" w:hAnsi="Arial" w:cs="Arial"/>
                <w:sz w:val="18"/>
                <w:szCs w:val="18"/>
              </w:rPr>
            </w:pPr>
            <w:r w:rsidRPr="006E6C16">
              <w:rPr>
                <w:rFonts w:ascii="Arial" w:hAnsi="Arial" w:cs="Arial"/>
                <w:sz w:val="18"/>
                <w:szCs w:val="18"/>
              </w:rPr>
              <w:t>3,676,454</w:t>
            </w:r>
          </w:p>
        </w:tc>
        <w:tc>
          <w:tcPr>
            <w:tcW w:w="1980" w:type="dxa"/>
            <w:vAlign w:val="bottom"/>
          </w:tcPr>
          <w:p w14:paraId="78A9E826" w14:textId="3FC14788" w:rsidR="006E6C16" w:rsidRPr="00C36240" w:rsidRDefault="006E6C16" w:rsidP="006E6C16">
            <w:pPr>
              <w:pBdr>
                <w:bottom w:val="double" w:sz="4" w:space="1" w:color="auto"/>
              </w:pBdr>
              <w:tabs>
                <w:tab w:val="decimal" w:pos="1600"/>
              </w:tabs>
              <w:spacing w:line="380" w:lineRule="exact"/>
              <w:rPr>
                <w:rFonts w:ascii="Arial" w:hAnsi="Arial" w:cs="Arial"/>
                <w:sz w:val="18"/>
                <w:szCs w:val="18"/>
              </w:rPr>
            </w:pPr>
            <w:r w:rsidRPr="00C36240">
              <w:rPr>
                <w:rFonts w:ascii="Arial" w:hAnsi="Arial" w:cs="Arial"/>
                <w:sz w:val="18"/>
                <w:szCs w:val="18"/>
              </w:rPr>
              <w:t>3,719,230</w:t>
            </w:r>
          </w:p>
        </w:tc>
      </w:tr>
    </w:tbl>
    <w:p w14:paraId="32EE282E"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EAD363" w14:textId="1FF5C75E" w:rsidR="00956FB5" w:rsidRPr="00CF0E1F" w:rsidRDefault="00291042" w:rsidP="00BD2E31">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lastRenderedPageBreak/>
        <w:t>1</w:t>
      </w:r>
      <w:r w:rsidR="00B96589" w:rsidRPr="00CF0E1F">
        <w:rPr>
          <w:rFonts w:ascii="Arial" w:hAnsi="Arial" w:cs="Arial"/>
          <w:b/>
          <w:bCs/>
          <w:sz w:val="22"/>
          <w:szCs w:val="22"/>
        </w:rPr>
        <w:t>3</w:t>
      </w:r>
      <w:r w:rsidR="00956FB5" w:rsidRPr="00CF0E1F">
        <w:rPr>
          <w:rFonts w:ascii="Arial" w:hAnsi="Arial" w:cs="Arial"/>
          <w:b/>
          <w:bCs/>
          <w:sz w:val="22"/>
          <w:szCs w:val="22"/>
        </w:rPr>
        <w:t>.</w:t>
      </w:r>
      <w:r w:rsidR="00956FB5" w:rsidRPr="00CF0E1F">
        <w:rPr>
          <w:rFonts w:ascii="Arial" w:hAnsi="Arial" w:cs="Arial"/>
          <w:b/>
          <w:bCs/>
          <w:sz w:val="22"/>
          <w:szCs w:val="22"/>
        </w:rPr>
        <w:tab/>
      </w:r>
      <w:r w:rsidR="00673596" w:rsidRPr="00CF0E1F">
        <w:rPr>
          <w:rFonts w:ascii="Arial" w:hAnsi="Arial" w:cs="Arial"/>
          <w:b/>
          <w:bCs/>
          <w:sz w:val="22"/>
          <w:szCs w:val="22"/>
        </w:rPr>
        <w:t>Amount due to reinsurers</w:t>
      </w:r>
    </w:p>
    <w:tbl>
      <w:tblPr>
        <w:tblW w:w="9180" w:type="dxa"/>
        <w:tblInd w:w="360" w:type="dxa"/>
        <w:tblLayout w:type="fixed"/>
        <w:tblLook w:val="0000" w:firstRow="0" w:lastRow="0" w:firstColumn="0" w:lastColumn="0" w:noHBand="0" w:noVBand="0"/>
      </w:tblPr>
      <w:tblGrid>
        <w:gridCol w:w="5220"/>
        <w:gridCol w:w="1980"/>
        <w:gridCol w:w="1980"/>
      </w:tblGrid>
      <w:tr w:rsidR="00B5432F" w:rsidRPr="00C36240" w14:paraId="62CB62E7" w14:textId="77777777" w:rsidTr="0068156C">
        <w:tc>
          <w:tcPr>
            <w:tcW w:w="5220" w:type="dxa"/>
          </w:tcPr>
          <w:p w14:paraId="40BC83D6" w14:textId="77777777" w:rsidR="00B5432F" w:rsidRPr="00C36240" w:rsidRDefault="00B5432F" w:rsidP="00C36240">
            <w:pPr>
              <w:spacing w:line="380" w:lineRule="exact"/>
              <w:jc w:val="center"/>
              <w:rPr>
                <w:rFonts w:ascii="Arial" w:eastAsia="Arial Unicode MS" w:hAnsi="Arial" w:cs="Arial"/>
                <w:sz w:val="18"/>
                <w:szCs w:val="18"/>
              </w:rPr>
            </w:pPr>
            <w:r w:rsidRPr="00C36240">
              <w:rPr>
                <w:rFonts w:ascii="Arial" w:hAnsi="Arial" w:cs="Arial"/>
                <w:b/>
                <w:bCs/>
                <w:sz w:val="18"/>
                <w:szCs w:val="18"/>
              </w:rPr>
              <w:tab/>
            </w:r>
          </w:p>
        </w:tc>
        <w:tc>
          <w:tcPr>
            <w:tcW w:w="3960" w:type="dxa"/>
            <w:gridSpan w:val="2"/>
            <w:vAlign w:val="bottom"/>
          </w:tcPr>
          <w:p w14:paraId="1B1A80C9" w14:textId="77777777" w:rsidR="00B5432F" w:rsidRPr="00C36240" w:rsidRDefault="00B5432F" w:rsidP="00C36240">
            <w:pPr>
              <w:spacing w:line="380" w:lineRule="exact"/>
              <w:jc w:val="right"/>
              <w:rPr>
                <w:rFonts w:ascii="Arial" w:eastAsia="Arial Unicode MS" w:hAnsi="Arial" w:cs="Arial"/>
                <w:sz w:val="18"/>
                <w:szCs w:val="18"/>
              </w:rPr>
            </w:pPr>
            <w:r w:rsidRPr="00C36240">
              <w:rPr>
                <w:rFonts w:ascii="Arial" w:hAnsi="Arial" w:cs="Arial"/>
                <w:sz w:val="18"/>
                <w:szCs w:val="18"/>
              </w:rPr>
              <w:t xml:space="preserve">(Unit: </w:t>
            </w:r>
            <w:r w:rsidR="00673596" w:rsidRPr="00C36240">
              <w:rPr>
                <w:rFonts w:ascii="Arial" w:hAnsi="Arial" w:cs="Arial"/>
                <w:sz w:val="18"/>
                <w:szCs w:val="18"/>
              </w:rPr>
              <w:t xml:space="preserve">Thousand </w:t>
            </w:r>
            <w:r w:rsidRPr="00C36240">
              <w:rPr>
                <w:rFonts w:ascii="Arial" w:hAnsi="Arial" w:cs="Arial"/>
                <w:sz w:val="18"/>
                <w:szCs w:val="18"/>
              </w:rPr>
              <w:t>Baht)</w:t>
            </w:r>
          </w:p>
        </w:tc>
      </w:tr>
      <w:tr w:rsidR="00850C7E" w:rsidRPr="00C36240" w14:paraId="7FFC10FB" w14:textId="77777777" w:rsidTr="0068156C">
        <w:tc>
          <w:tcPr>
            <w:tcW w:w="5220" w:type="dxa"/>
          </w:tcPr>
          <w:p w14:paraId="64F9D516" w14:textId="77777777" w:rsidR="00850C7E" w:rsidRPr="00C36240" w:rsidRDefault="00850C7E" w:rsidP="00C36240">
            <w:pPr>
              <w:spacing w:line="380" w:lineRule="exact"/>
              <w:jc w:val="center"/>
              <w:rPr>
                <w:rFonts w:ascii="Arial" w:eastAsia="Arial Unicode MS" w:hAnsi="Arial" w:cs="Arial"/>
                <w:sz w:val="18"/>
                <w:szCs w:val="18"/>
              </w:rPr>
            </w:pPr>
          </w:p>
        </w:tc>
        <w:tc>
          <w:tcPr>
            <w:tcW w:w="3960" w:type="dxa"/>
            <w:gridSpan w:val="2"/>
            <w:vAlign w:val="bottom"/>
          </w:tcPr>
          <w:p w14:paraId="5F70A879" w14:textId="77777777" w:rsidR="00850C7E" w:rsidRPr="00C36240" w:rsidRDefault="00850C7E"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 financial statements</w:t>
            </w:r>
          </w:p>
        </w:tc>
      </w:tr>
      <w:tr w:rsidR="00850C7E" w:rsidRPr="00C36240" w14:paraId="6D3B60F8" w14:textId="77777777" w:rsidTr="0068156C">
        <w:trPr>
          <w:trHeight w:val="71"/>
        </w:trPr>
        <w:tc>
          <w:tcPr>
            <w:tcW w:w="5220" w:type="dxa"/>
          </w:tcPr>
          <w:p w14:paraId="04246406" w14:textId="77777777" w:rsidR="00850C7E" w:rsidRPr="00C36240" w:rsidRDefault="00850C7E" w:rsidP="00C36240">
            <w:pPr>
              <w:tabs>
                <w:tab w:val="left" w:pos="900"/>
                <w:tab w:val="left" w:pos="2880"/>
              </w:tabs>
              <w:spacing w:line="380" w:lineRule="exact"/>
              <w:jc w:val="thaiDistribute"/>
              <w:rPr>
                <w:rFonts w:ascii="Arial" w:hAnsi="Arial" w:cs="Arial"/>
                <w:sz w:val="18"/>
                <w:szCs w:val="18"/>
                <w:cs/>
              </w:rPr>
            </w:pPr>
          </w:p>
        </w:tc>
        <w:tc>
          <w:tcPr>
            <w:tcW w:w="1980" w:type="dxa"/>
            <w:vAlign w:val="bottom"/>
          </w:tcPr>
          <w:p w14:paraId="031DF0F5" w14:textId="7742D9D3" w:rsidR="00850C7E" w:rsidRPr="00C36240" w:rsidRDefault="0047136D" w:rsidP="00C36240">
            <w:pPr>
              <w:pBdr>
                <w:bottom w:val="single" w:sz="6" w:space="1" w:color="auto"/>
              </w:pBdr>
              <w:spacing w:line="380" w:lineRule="exact"/>
              <w:ind w:right="29"/>
              <w:jc w:val="center"/>
              <w:rPr>
                <w:rFonts w:ascii="Arial" w:hAnsi="Arial" w:cs="Arial"/>
                <w:sz w:val="18"/>
                <w:szCs w:val="18"/>
              </w:rPr>
            </w:pPr>
            <w:r w:rsidRPr="00C36240">
              <w:rPr>
                <w:rFonts w:ascii="Arial" w:eastAsia="Arial Unicode MS" w:hAnsi="Arial" w:cs="Arial"/>
                <w:sz w:val="18"/>
                <w:szCs w:val="18"/>
              </w:rPr>
              <w:t>31 March 2024</w:t>
            </w:r>
          </w:p>
        </w:tc>
        <w:tc>
          <w:tcPr>
            <w:tcW w:w="1980" w:type="dxa"/>
            <w:vAlign w:val="bottom"/>
          </w:tcPr>
          <w:p w14:paraId="2EB19204" w14:textId="1C417382" w:rsidR="00850C7E" w:rsidRPr="00C36240" w:rsidRDefault="0047136D" w:rsidP="00C36240">
            <w:pPr>
              <w:pBdr>
                <w:bottom w:val="single" w:sz="6" w:space="1" w:color="auto"/>
              </w:pBdr>
              <w:spacing w:line="380" w:lineRule="exact"/>
              <w:ind w:right="29"/>
              <w:jc w:val="center"/>
              <w:rPr>
                <w:rFonts w:ascii="Arial" w:hAnsi="Arial" w:cs="Arial"/>
                <w:sz w:val="18"/>
                <w:szCs w:val="18"/>
              </w:rPr>
            </w:pPr>
            <w:r w:rsidRPr="00C36240">
              <w:rPr>
                <w:rFonts w:ascii="Arial" w:eastAsia="Arial Unicode MS" w:hAnsi="Arial" w:cs="Arial"/>
                <w:sz w:val="18"/>
                <w:szCs w:val="18"/>
              </w:rPr>
              <w:t>31 December 2023</w:t>
            </w:r>
          </w:p>
        </w:tc>
      </w:tr>
      <w:tr w:rsidR="006E6C16" w:rsidRPr="00C36240" w14:paraId="2D7B5C97" w14:textId="77777777" w:rsidTr="0068156C">
        <w:tc>
          <w:tcPr>
            <w:tcW w:w="5220" w:type="dxa"/>
          </w:tcPr>
          <w:p w14:paraId="1A03FFCF" w14:textId="77777777" w:rsidR="006E6C16" w:rsidRPr="00C36240" w:rsidRDefault="006E6C16" w:rsidP="006E6C16">
            <w:pPr>
              <w:tabs>
                <w:tab w:val="left" w:pos="900"/>
                <w:tab w:val="left" w:pos="2880"/>
              </w:tabs>
              <w:spacing w:line="380" w:lineRule="exact"/>
              <w:jc w:val="thaiDistribute"/>
              <w:rPr>
                <w:rFonts w:ascii="Arial" w:hAnsi="Arial" w:cs="Arial"/>
                <w:sz w:val="18"/>
                <w:szCs w:val="18"/>
              </w:rPr>
            </w:pPr>
            <w:r w:rsidRPr="00C36240">
              <w:rPr>
                <w:rFonts w:ascii="Arial" w:hAnsi="Arial" w:cs="Arial"/>
                <w:sz w:val="18"/>
                <w:szCs w:val="18"/>
              </w:rPr>
              <w:t>Amounts withheld on reinsurances</w:t>
            </w:r>
          </w:p>
        </w:tc>
        <w:tc>
          <w:tcPr>
            <w:tcW w:w="1980" w:type="dxa"/>
            <w:vAlign w:val="bottom"/>
          </w:tcPr>
          <w:p w14:paraId="26796977" w14:textId="7E844410" w:rsidR="006E6C16" w:rsidRPr="00C36240" w:rsidRDefault="006E6C16" w:rsidP="006E6C16">
            <w:pPr>
              <w:tabs>
                <w:tab w:val="decimal" w:pos="1601"/>
              </w:tabs>
              <w:spacing w:line="380" w:lineRule="exact"/>
              <w:rPr>
                <w:rFonts w:ascii="Arial" w:hAnsi="Arial" w:cs="Arial"/>
                <w:sz w:val="18"/>
                <w:szCs w:val="18"/>
              </w:rPr>
            </w:pPr>
            <w:r w:rsidRPr="006E6C16">
              <w:rPr>
                <w:rFonts w:ascii="Arial" w:hAnsi="Arial" w:cs="Arial"/>
                <w:sz w:val="18"/>
                <w:szCs w:val="18"/>
              </w:rPr>
              <w:t>128,074</w:t>
            </w:r>
          </w:p>
        </w:tc>
        <w:tc>
          <w:tcPr>
            <w:tcW w:w="1980" w:type="dxa"/>
          </w:tcPr>
          <w:p w14:paraId="1ACFB5BA" w14:textId="2FA6CA0E" w:rsidR="006E6C16" w:rsidRPr="00C36240" w:rsidRDefault="006E6C16" w:rsidP="006E6C16">
            <w:pPr>
              <w:tabs>
                <w:tab w:val="decimal" w:pos="1601"/>
              </w:tabs>
              <w:spacing w:line="380" w:lineRule="exact"/>
              <w:rPr>
                <w:rFonts w:ascii="Arial" w:hAnsi="Arial" w:cs="Arial"/>
                <w:sz w:val="18"/>
                <w:szCs w:val="18"/>
              </w:rPr>
            </w:pPr>
            <w:r w:rsidRPr="00C36240">
              <w:rPr>
                <w:rFonts w:ascii="Arial" w:hAnsi="Arial" w:cs="Arial"/>
                <w:sz w:val="18"/>
                <w:szCs w:val="18"/>
              </w:rPr>
              <w:t xml:space="preserve"> 130,025 </w:t>
            </w:r>
          </w:p>
        </w:tc>
      </w:tr>
      <w:tr w:rsidR="006E6C16" w:rsidRPr="00C36240" w14:paraId="7BF7886D" w14:textId="77777777" w:rsidTr="0068156C">
        <w:tc>
          <w:tcPr>
            <w:tcW w:w="5220" w:type="dxa"/>
          </w:tcPr>
          <w:p w14:paraId="709BD349" w14:textId="77777777" w:rsidR="006E6C16" w:rsidRPr="00C36240" w:rsidRDefault="006E6C16" w:rsidP="006E6C16">
            <w:pPr>
              <w:tabs>
                <w:tab w:val="left" w:pos="900"/>
                <w:tab w:val="left" w:pos="2880"/>
              </w:tabs>
              <w:spacing w:line="380" w:lineRule="exact"/>
              <w:jc w:val="thaiDistribute"/>
              <w:rPr>
                <w:rFonts w:ascii="Arial" w:hAnsi="Arial" w:cs="Arial"/>
                <w:sz w:val="18"/>
                <w:szCs w:val="18"/>
                <w:cs/>
              </w:rPr>
            </w:pPr>
            <w:r w:rsidRPr="00C36240">
              <w:rPr>
                <w:rFonts w:ascii="Arial" w:hAnsi="Arial" w:cs="Arial"/>
                <w:sz w:val="18"/>
                <w:szCs w:val="18"/>
              </w:rPr>
              <w:t>Other reinsurance payables</w:t>
            </w:r>
          </w:p>
        </w:tc>
        <w:tc>
          <w:tcPr>
            <w:tcW w:w="1980" w:type="dxa"/>
            <w:vAlign w:val="bottom"/>
          </w:tcPr>
          <w:p w14:paraId="25058DD5" w14:textId="33340DF4" w:rsidR="006E6C16" w:rsidRPr="00C36240" w:rsidRDefault="006E6C16" w:rsidP="006E6C16">
            <w:pPr>
              <w:pBdr>
                <w:bottom w:val="single" w:sz="4" w:space="1" w:color="auto"/>
              </w:pBdr>
              <w:tabs>
                <w:tab w:val="decimal" w:pos="1601"/>
              </w:tabs>
              <w:spacing w:line="380" w:lineRule="exact"/>
              <w:rPr>
                <w:rFonts w:ascii="Arial" w:hAnsi="Arial" w:cs="Arial"/>
                <w:sz w:val="18"/>
                <w:szCs w:val="18"/>
              </w:rPr>
            </w:pPr>
            <w:r w:rsidRPr="006E6C16">
              <w:rPr>
                <w:rFonts w:ascii="Arial" w:hAnsi="Arial" w:cs="Arial"/>
                <w:sz w:val="18"/>
                <w:szCs w:val="18"/>
              </w:rPr>
              <w:t>118,728</w:t>
            </w:r>
          </w:p>
        </w:tc>
        <w:tc>
          <w:tcPr>
            <w:tcW w:w="1980" w:type="dxa"/>
          </w:tcPr>
          <w:p w14:paraId="611EF706" w14:textId="67E65932" w:rsidR="006E6C16" w:rsidRPr="00C36240" w:rsidRDefault="006E6C16" w:rsidP="006E6C16">
            <w:pPr>
              <w:pBdr>
                <w:bottom w:val="single" w:sz="4" w:space="1" w:color="auto"/>
              </w:pBdr>
              <w:tabs>
                <w:tab w:val="decimal" w:pos="1601"/>
              </w:tabs>
              <w:spacing w:line="380" w:lineRule="exact"/>
              <w:rPr>
                <w:rFonts w:ascii="Arial" w:hAnsi="Arial" w:cs="Arial"/>
                <w:sz w:val="18"/>
                <w:szCs w:val="18"/>
              </w:rPr>
            </w:pPr>
            <w:r w:rsidRPr="00C36240">
              <w:rPr>
                <w:rFonts w:ascii="Arial" w:hAnsi="Arial" w:cs="Arial"/>
                <w:sz w:val="18"/>
                <w:szCs w:val="18"/>
              </w:rPr>
              <w:t xml:space="preserve"> 131,569 </w:t>
            </w:r>
          </w:p>
        </w:tc>
      </w:tr>
      <w:tr w:rsidR="006E6C16" w:rsidRPr="00C36240" w14:paraId="53BBC1B8" w14:textId="77777777" w:rsidTr="0068156C">
        <w:tc>
          <w:tcPr>
            <w:tcW w:w="5220" w:type="dxa"/>
          </w:tcPr>
          <w:p w14:paraId="6239C956" w14:textId="77777777" w:rsidR="006E6C16" w:rsidRPr="00C36240" w:rsidRDefault="006E6C16" w:rsidP="006E6C16">
            <w:pPr>
              <w:tabs>
                <w:tab w:val="left" w:pos="450"/>
                <w:tab w:val="left" w:pos="2880"/>
              </w:tabs>
              <w:spacing w:line="380" w:lineRule="exact"/>
              <w:jc w:val="thaiDistribute"/>
              <w:rPr>
                <w:rFonts w:ascii="Arial" w:hAnsi="Arial" w:cs="Arial"/>
                <w:sz w:val="18"/>
                <w:szCs w:val="18"/>
                <w:cs/>
              </w:rPr>
            </w:pPr>
            <w:r w:rsidRPr="00C36240">
              <w:rPr>
                <w:rFonts w:ascii="Arial" w:hAnsi="Arial" w:cs="Arial"/>
                <w:sz w:val="18"/>
                <w:szCs w:val="18"/>
              </w:rPr>
              <w:t>Total amount due to reinsurers</w:t>
            </w:r>
          </w:p>
        </w:tc>
        <w:tc>
          <w:tcPr>
            <w:tcW w:w="1980" w:type="dxa"/>
            <w:vAlign w:val="bottom"/>
          </w:tcPr>
          <w:p w14:paraId="5DEDDF4D" w14:textId="6F081218" w:rsidR="006E6C16" w:rsidRPr="00C36240" w:rsidRDefault="006E6C16" w:rsidP="006E6C16">
            <w:pPr>
              <w:pBdr>
                <w:bottom w:val="double" w:sz="4" w:space="1" w:color="auto"/>
              </w:pBdr>
              <w:tabs>
                <w:tab w:val="decimal" w:pos="1601"/>
              </w:tabs>
              <w:spacing w:line="380" w:lineRule="exact"/>
              <w:rPr>
                <w:rFonts w:ascii="Arial" w:hAnsi="Arial" w:cs="Arial"/>
                <w:sz w:val="18"/>
                <w:szCs w:val="18"/>
              </w:rPr>
            </w:pPr>
            <w:r w:rsidRPr="006E6C16">
              <w:rPr>
                <w:rFonts w:ascii="Arial" w:hAnsi="Arial" w:cs="Arial"/>
                <w:sz w:val="18"/>
                <w:szCs w:val="18"/>
              </w:rPr>
              <w:t>246,802</w:t>
            </w:r>
          </w:p>
        </w:tc>
        <w:tc>
          <w:tcPr>
            <w:tcW w:w="1980" w:type="dxa"/>
            <w:vAlign w:val="bottom"/>
          </w:tcPr>
          <w:p w14:paraId="099C7EDE" w14:textId="0198EAF6" w:rsidR="006E6C16" w:rsidRPr="00C36240" w:rsidRDefault="006E6C16" w:rsidP="006E6C16">
            <w:pPr>
              <w:pBdr>
                <w:bottom w:val="double" w:sz="4" w:space="1" w:color="auto"/>
              </w:pBdr>
              <w:tabs>
                <w:tab w:val="decimal" w:pos="1601"/>
              </w:tabs>
              <w:spacing w:line="380" w:lineRule="exact"/>
              <w:rPr>
                <w:rFonts w:ascii="Arial" w:hAnsi="Arial" w:cs="Arial"/>
                <w:sz w:val="18"/>
                <w:szCs w:val="18"/>
              </w:rPr>
            </w:pPr>
            <w:r w:rsidRPr="00C36240">
              <w:rPr>
                <w:rFonts w:ascii="Arial" w:hAnsi="Arial" w:cs="Arial"/>
                <w:sz w:val="18"/>
                <w:szCs w:val="18"/>
              </w:rPr>
              <w:t>261,594</w:t>
            </w:r>
          </w:p>
        </w:tc>
      </w:tr>
    </w:tbl>
    <w:p w14:paraId="65039D16" w14:textId="77777777" w:rsidR="008E5518" w:rsidRPr="00CF0E1F" w:rsidRDefault="00291042" w:rsidP="0068156C">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t>1</w:t>
      </w:r>
      <w:r w:rsidR="00B96589" w:rsidRPr="00CF0E1F">
        <w:rPr>
          <w:rFonts w:ascii="Arial" w:hAnsi="Arial" w:cs="Arial"/>
          <w:b/>
          <w:bCs/>
          <w:sz w:val="22"/>
          <w:szCs w:val="22"/>
        </w:rPr>
        <w:t>4</w:t>
      </w:r>
      <w:r w:rsidR="00810DC3" w:rsidRPr="00CF0E1F">
        <w:rPr>
          <w:rFonts w:ascii="Arial" w:hAnsi="Arial" w:cs="Arial"/>
          <w:b/>
          <w:bCs/>
          <w:sz w:val="22"/>
          <w:szCs w:val="22"/>
        </w:rPr>
        <w:t>.</w:t>
      </w:r>
      <w:r w:rsidR="00810DC3" w:rsidRPr="00CF0E1F">
        <w:rPr>
          <w:rFonts w:ascii="Arial" w:hAnsi="Arial" w:cs="Arial"/>
          <w:b/>
          <w:bCs/>
          <w:sz w:val="22"/>
          <w:szCs w:val="22"/>
        </w:rPr>
        <w:tab/>
      </w:r>
      <w:r w:rsidR="008E5518" w:rsidRPr="00CF0E1F">
        <w:rPr>
          <w:rFonts w:ascii="Arial" w:hAnsi="Arial" w:cs="Arial"/>
          <w:b/>
          <w:bCs/>
          <w:sz w:val="22"/>
          <w:szCs w:val="22"/>
        </w:rPr>
        <w:t>Other liabilities</w:t>
      </w:r>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015F47" w:rsidRPr="00C36240" w14:paraId="2EB70437" w14:textId="77777777" w:rsidTr="0068156C">
        <w:tc>
          <w:tcPr>
            <w:tcW w:w="3330" w:type="dxa"/>
          </w:tcPr>
          <w:p w14:paraId="56AE4EC0" w14:textId="739CF646"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tcPr>
          <w:p w14:paraId="780FFBF4" w14:textId="77777777"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1841C88A" w14:textId="77777777" w:rsidR="00015F47" w:rsidRPr="00C36240" w:rsidRDefault="00015F47" w:rsidP="00C36240">
            <w:pPr>
              <w:spacing w:line="380" w:lineRule="exact"/>
              <w:jc w:val="right"/>
              <w:rPr>
                <w:rFonts w:ascii="Arial" w:eastAsia="Arial Unicode MS" w:hAnsi="Arial" w:cs="Arial"/>
                <w:sz w:val="18"/>
                <w:szCs w:val="18"/>
              </w:rPr>
            </w:pPr>
            <w:r w:rsidRPr="00C36240">
              <w:rPr>
                <w:rFonts w:ascii="Arial" w:hAnsi="Arial" w:cs="Arial"/>
                <w:sz w:val="18"/>
                <w:szCs w:val="18"/>
              </w:rPr>
              <w:t xml:space="preserve">(Unit: </w:t>
            </w:r>
            <w:r w:rsidR="00673596" w:rsidRPr="00C36240">
              <w:rPr>
                <w:rFonts w:ascii="Arial" w:hAnsi="Arial" w:cs="Arial"/>
                <w:sz w:val="18"/>
                <w:szCs w:val="18"/>
              </w:rPr>
              <w:t xml:space="preserve">Thousand </w:t>
            </w:r>
            <w:r w:rsidRPr="00C36240">
              <w:rPr>
                <w:rFonts w:ascii="Arial" w:hAnsi="Arial" w:cs="Arial"/>
                <w:sz w:val="18"/>
                <w:szCs w:val="18"/>
              </w:rPr>
              <w:t>Baht)</w:t>
            </w:r>
          </w:p>
        </w:tc>
      </w:tr>
      <w:tr w:rsidR="00015F47" w:rsidRPr="00C36240" w14:paraId="7015239E" w14:textId="77777777" w:rsidTr="0068156C">
        <w:tc>
          <w:tcPr>
            <w:tcW w:w="3330" w:type="dxa"/>
          </w:tcPr>
          <w:p w14:paraId="23B7AD5C" w14:textId="77777777" w:rsidR="00015F47" w:rsidRPr="00C36240"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588278BD" w14:textId="77777777" w:rsidR="00015F47" w:rsidRPr="00C36240" w:rsidRDefault="00015F47"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Consolidated</w:t>
            </w:r>
            <w:r w:rsidR="00850C7E" w:rsidRPr="00C36240">
              <w:rPr>
                <w:rFonts w:ascii="Arial" w:eastAsia="Arial Unicode MS" w:hAnsi="Arial" w:cs="Arial"/>
                <w:sz w:val="18"/>
                <w:szCs w:val="18"/>
              </w:rPr>
              <w:t xml:space="preserve"> </w:t>
            </w:r>
            <w:r w:rsidRPr="00C36240">
              <w:rPr>
                <w:rFonts w:ascii="Arial" w:eastAsia="Arial Unicode MS" w:hAnsi="Arial" w:cs="Arial"/>
                <w:sz w:val="18"/>
                <w:szCs w:val="18"/>
              </w:rPr>
              <w:t>financial statements</w:t>
            </w:r>
          </w:p>
        </w:tc>
        <w:tc>
          <w:tcPr>
            <w:tcW w:w="2925" w:type="dxa"/>
            <w:gridSpan w:val="2"/>
            <w:vAlign w:val="bottom"/>
          </w:tcPr>
          <w:p w14:paraId="205ECE18" w14:textId="77777777" w:rsidR="00015F47" w:rsidRPr="00C36240" w:rsidRDefault="00015F47" w:rsidP="00C36240">
            <w:pPr>
              <w:pBdr>
                <w:bottom w:val="single" w:sz="4" w:space="1" w:color="auto"/>
              </w:pBdr>
              <w:spacing w:line="380" w:lineRule="exact"/>
              <w:jc w:val="center"/>
              <w:rPr>
                <w:rFonts w:ascii="Arial" w:eastAsia="Arial Unicode MS" w:hAnsi="Arial" w:cs="Arial"/>
                <w:sz w:val="18"/>
                <w:szCs w:val="18"/>
              </w:rPr>
            </w:pPr>
            <w:r w:rsidRPr="00C36240">
              <w:rPr>
                <w:rFonts w:ascii="Arial" w:eastAsia="Arial Unicode MS" w:hAnsi="Arial" w:cs="Arial"/>
                <w:sz w:val="18"/>
                <w:szCs w:val="18"/>
              </w:rPr>
              <w:t>Separate financial statements</w:t>
            </w:r>
          </w:p>
        </w:tc>
      </w:tr>
      <w:tr w:rsidR="00033E39" w:rsidRPr="00C36240" w14:paraId="121D69A3" w14:textId="77777777" w:rsidTr="0068156C">
        <w:tc>
          <w:tcPr>
            <w:tcW w:w="3330" w:type="dxa"/>
          </w:tcPr>
          <w:p w14:paraId="76044760" w14:textId="77777777" w:rsidR="00033E39" w:rsidRPr="00C36240" w:rsidRDefault="00033E39" w:rsidP="00C36240">
            <w:pPr>
              <w:spacing w:line="380" w:lineRule="exact"/>
              <w:jc w:val="center"/>
              <w:rPr>
                <w:rFonts w:ascii="Arial" w:eastAsia="Arial Unicode MS" w:hAnsi="Arial" w:cs="Arial"/>
                <w:sz w:val="18"/>
                <w:szCs w:val="18"/>
              </w:rPr>
            </w:pPr>
          </w:p>
        </w:tc>
        <w:tc>
          <w:tcPr>
            <w:tcW w:w="1462" w:type="dxa"/>
            <w:vAlign w:val="bottom"/>
          </w:tcPr>
          <w:p w14:paraId="1D332C22" w14:textId="3A05801E" w:rsidR="00033E39" w:rsidRPr="00C36240" w:rsidRDefault="00476861"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March     2024</w:t>
            </w:r>
          </w:p>
        </w:tc>
        <w:tc>
          <w:tcPr>
            <w:tcW w:w="1463" w:type="dxa"/>
            <w:vAlign w:val="bottom"/>
          </w:tcPr>
          <w:p w14:paraId="4F30CA60" w14:textId="0DA8AD07" w:rsidR="00033E39" w:rsidRPr="00C36240" w:rsidRDefault="0047136D"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December 2023</w:t>
            </w:r>
          </w:p>
        </w:tc>
        <w:tc>
          <w:tcPr>
            <w:tcW w:w="1462" w:type="dxa"/>
            <w:vAlign w:val="bottom"/>
          </w:tcPr>
          <w:p w14:paraId="1DD09D4B" w14:textId="65D9E336" w:rsidR="00033E39" w:rsidRPr="00C36240" w:rsidRDefault="00476861"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March     2024</w:t>
            </w:r>
          </w:p>
        </w:tc>
        <w:tc>
          <w:tcPr>
            <w:tcW w:w="1463" w:type="dxa"/>
            <w:vAlign w:val="bottom"/>
          </w:tcPr>
          <w:p w14:paraId="672F069C" w14:textId="4EE5D8C7" w:rsidR="00033E39" w:rsidRPr="00C36240" w:rsidRDefault="0047136D" w:rsidP="00C36240">
            <w:pPr>
              <w:pBdr>
                <w:bottom w:val="single" w:sz="6" w:space="1" w:color="auto"/>
              </w:pBdr>
              <w:spacing w:line="380" w:lineRule="exact"/>
              <w:ind w:right="29"/>
              <w:jc w:val="center"/>
              <w:rPr>
                <w:rFonts w:ascii="Arial" w:eastAsia="Arial Unicode MS" w:hAnsi="Arial" w:cs="Arial"/>
                <w:sz w:val="18"/>
                <w:szCs w:val="18"/>
              </w:rPr>
            </w:pPr>
            <w:r w:rsidRPr="00C36240">
              <w:rPr>
                <w:rFonts w:ascii="Arial" w:eastAsia="Arial Unicode MS" w:hAnsi="Arial" w:cs="Arial"/>
                <w:sz w:val="18"/>
                <w:szCs w:val="18"/>
              </w:rPr>
              <w:t>31 December 2023</w:t>
            </w:r>
          </w:p>
        </w:tc>
      </w:tr>
      <w:tr w:rsidR="006E6C16" w:rsidRPr="00C36240" w14:paraId="3BE2EF5B" w14:textId="77777777" w:rsidTr="006E6C16">
        <w:tc>
          <w:tcPr>
            <w:tcW w:w="3330" w:type="dxa"/>
          </w:tcPr>
          <w:p w14:paraId="0D6A5953" w14:textId="77777777" w:rsidR="006E6C16" w:rsidRPr="00C36240" w:rsidRDefault="006E6C16" w:rsidP="006E6C16">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Premium received in advance</w:t>
            </w:r>
          </w:p>
        </w:tc>
        <w:tc>
          <w:tcPr>
            <w:tcW w:w="1462" w:type="dxa"/>
            <w:vAlign w:val="bottom"/>
          </w:tcPr>
          <w:p w14:paraId="43F18717" w14:textId="37E14614"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579,949</w:t>
            </w:r>
          </w:p>
        </w:tc>
        <w:tc>
          <w:tcPr>
            <w:tcW w:w="1463" w:type="dxa"/>
            <w:vAlign w:val="bottom"/>
          </w:tcPr>
          <w:p w14:paraId="23D85134" w14:textId="315ACDBA"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 xml:space="preserve"> 553,737 </w:t>
            </w:r>
          </w:p>
        </w:tc>
        <w:tc>
          <w:tcPr>
            <w:tcW w:w="1462" w:type="dxa"/>
            <w:vAlign w:val="bottom"/>
          </w:tcPr>
          <w:p w14:paraId="3CAFF52F" w14:textId="03932F91"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w:t>
            </w:r>
          </w:p>
        </w:tc>
        <w:tc>
          <w:tcPr>
            <w:tcW w:w="1463" w:type="dxa"/>
            <w:vAlign w:val="bottom"/>
          </w:tcPr>
          <w:p w14:paraId="455DD5E1" w14:textId="07BF3E9D" w:rsidR="006E6C16" w:rsidRPr="00C36240" w:rsidRDefault="006E6C16" w:rsidP="006E6C16">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6E6C16" w:rsidRPr="00C36240" w14:paraId="347CB20F" w14:textId="77777777" w:rsidTr="006E6C16">
        <w:tc>
          <w:tcPr>
            <w:tcW w:w="3330" w:type="dxa"/>
          </w:tcPr>
          <w:p w14:paraId="0C054F01" w14:textId="77777777" w:rsidR="006E6C16" w:rsidRPr="00C36240" w:rsidRDefault="006E6C16" w:rsidP="006E6C16">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Accrued commissions</w:t>
            </w:r>
          </w:p>
        </w:tc>
        <w:tc>
          <w:tcPr>
            <w:tcW w:w="1462" w:type="dxa"/>
            <w:vAlign w:val="bottom"/>
          </w:tcPr>
          <w:p w14:paraId="42B47DC7" w14:textId="40947CBB"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121,154</w:t>
            </w:r>
          </w:p>
        </w:tc>
        <w:tc>
          <w:tcPr>
            <w:tcW w:w="1463" w:type="dxa"/>
            <w:vAlign w:val="bottom"/>
          </w:tcPr>
          <w:p w14:paraId="214A1FC6" w14:textId="62A657F2"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 xml:space="preserve"> 150,206 </w:t>
            </w:r>
          </w:p>
        </w:tc>
        <w:tc>
          <w:tcPr>
            <w:tcW w:w="1462" w:type="dxa"/>
            <w:vAlign w:val="bottom"/>
          </w:tcPr>
          <w:p w14:paraId="33B1B8A9" w14:textId="2288BD67"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w:t>
            </w:r>
          </w:p>
        </w:tc>
        <w:tc>
          <w:tcPr>
            <w:tcW w:w="1463" w:type="dxa"/>
            <w:vAlign w:val="bottom"/>
          </w:tcPr>
          <w:p w14:paraId="4405FB0B" w14:textId="549C4B43" w:rsidR="006E6C16" w:rsidRPr="00C36240" w:rsidRDefault="006E6C16" w:rsidP="006E6C16">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6E6C16" w:rsidRPr="00C36240" w14:paraId="23BE0187" w14:textId="77777777" w:rsidTr="006E6C16">
        <w:tc>
          <w:tcPr>
            <w:tcW w:w="3330" w:type="dxa"/>
          </w:tcPr>
          <w:p w14:paraId="2EC7B3DB" w14:textId="77777777" w:rsidR="006E6C16" w:rsidRPr="00C36240" w:rsidRDefault="006E6C16" w:rsidP="006E6C16">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Accrued operating expenses</w:t>
            </w:r>
          </w:p>
        </w:tc>
        <w:tc>
          <w:tcPr>
            <w:tcW w:w="1462" w:type="dxa"/>
            <w:vAlign w:val="bottom"/>
          </w:tcPr>
          <w:p w14:paraId="3E4B9A32" w14:textId="72D6CDC4"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118,516</w:t>
            </w:r>
          </w:p>
        </w:tc>
        <w:tc>
          <w:tcPr>
            <w:tcW w:w="1463" w:type="dxa"/>
            <w:vAlign w:val="bottom"/>
          </w:tcPr>
          <w:p w14:paraId="75674E7F" w14:textId="72BE0C03"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125,207</w:t>
            </w:r>
          </w:p>
        </w:tc>
        <w:tc>
          <w:tcPr>
            <w:tcW w:w="1462" w:type="dxa"/>
            <w:vAlign w:val="bottom"/>
          </w:tcPr>
          <w:p w14:paraId="173B5247" w14:textId="7FDFD402"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260</w:t>
            </w:r>
          </w:p>
        </w:tc>
        <w:tc>
          <w:tcPr>
            <w:tcW w:w="1463" w:type="dxa"/>
            <w:vAlign w:val="bottom"/>
          </w:tcPr>
          <w:p w14:paraId="59D0363F" w14:textId="23D936A4" w:rsidR="006E6C16" w:rsidRPr="00C36240" w:rsidRDefault="006E6C16" w:rsidP="006E6C16">
            <w:pPr>
              <w:tabs>
                <w:tab w:val="decimal" w:pos="1051"/>
              </w:tabs>
              <w:spacing w:line="380" w:lineRule="exact"/>
              <w:rPr>
                <w:rFonts w:ascii="Arial" w:hAnsi="Arial" w:cs="Arial"/>
                <w:sz w:val="18"/>
                <w:szCs w:val="18"/>
              </w:rPr>
            </w:pPr>
            <w:r w:rsidRPr="00C36240">
              <w:rPr>
                <w:rFonts w:ascii="Arial" w:hAnsi="Arial" w:cs="Arial"/>
                <w:sz w:val="18"/>
                <w:szCs w:val="18"/>
              </w:rPr>
              <w:t>300</w:t>
            </w:r>
          </w:p>
        </w:tc>
      </w:tr>
      <w:tr w:rsidR="006E6C16" w:rsidRPr="00C36240" w14:paraId="2932BF6D" w14:textId="77777777" w:rsidTr="006E6C16">
        <w:tc>
          <w:tcPr>
            <w:tcW w:w="3330" w:type="dxa"/>
          </w:tcPr>
          <w:p w14:paraId="4B4D6E6F" w14:textId="77777777" w:rsidR="006E6C16" w:rsidRPr="00C36240" w:rsidRDefault="006E6C16" w:rsidP="006E6C16">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Payables on purchase of investments</w:t>
            </w:r>
          </w:p>
        </w:tc>
        <w:tc>
          <w:tcPr>
            <w:tcW w:w="1462" w:type="dxa"/>
            <w:vAlign w:val="bottom"/>
          </w:tcPr>
          <w:p w14:paraId="749282B8" w14:textId="48D559EC"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w:t>
            </w:r>
          </w:p>
        </w:tc>
        <w:tc>
          <w:tcPr>
            <w:tcW w:w="1463" w:type="dxa"/>
            <w:vAlign w:val="bottom"/>
          </w:tcPr>
          <w:p w14:paraId="33ADCA5A" w14:textId="3AA7507E"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 xml:space="preserve"> 5,695 </w:t>
            </w:r>
          </w:p>
        </w:tc>
        <w:tc>
          <w:tcPr>
            <w:tcW w:w="1462" w:type="dxa"/>
            <w:vAlign w:val="bottom"/>
          </w:tcPr>
          <w:p w14:paraId="2D389BC3" w14:textId="3FC7C279"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w:t>
            </w:r>
          </w:p>
        </w:tc>
        <w:tc>
          <w:tcPr>
            <w:tcW w:w="1463" w:type="dxa"/>
            <w:vAlign w:val="bottom"/>
          </w:tcPr>
          <w:p w14:paraId="6FBC631A" w14:textId="3E76C438" w:rsidR="006E6C16" w:rsidRPr="00C36240" w:rsidRDefault="006E6C16" w:rsidP="006E6C16">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6E6C16" w:rsidRPr="00C36240" w14:paraId="361EBADE" w14:textId="77777777" w:rsidTr="006E6C16">
        <w:tc>
          <w:tcPr>
            <w:tcW w:w="3330" w:type="dxa"/>
          </w:tcPr>
          <w:p w14:paraId="1AE6907E" w14:textId="77777777" w:rsidR="006E6C16" w:rsidRPr="00C36240" w:rsidRDefault="006E6C16" w:rsidP="004729FE">
            <w:pPr>
              <w:spacing w:line="380" w:lineRule="exact"/>
              <w:ind w:left="157" w:hanging="157"/>
              <w:rPr>
                <w:rFonts w:ascii="Arial" w:eastAsia="Arial Unicode MS" w:hAnsi="Arial" w:cs="Arial"/>
                <w:sz w:val="18"/>
                <w:szCs w:val="18"/>
              </w:rPr>
            </w:pPr>
            <w:r w:rsidRPr="00C36240">
              <w:rPr>
                <w:rFonts w:ascii="Arial" w:eastAsia="Arial Unicode MS" w:hAnsi="Arial" w:cs="Arial"/>
                <w:sz w:val="18"/>
                <w:szCs w:val="18"/>
              </w:rPr>
              <w:t>Commission income received in advance</w:t>
            </w:r>
          </w:p>
        </w:tc>
        <w:tc>
          <w:tcPr>
            <w:tcW w:w="1462" w:type="dxa"/>
            <w:vAlign w:val="bottom"/>
          </w:tcPr>
          <w:p w14:paraId="1A41E7B9" w14:textId="6D7C677B"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102,629</w:t>
            </w:r>
          </w:p>
        </w:tc>
        <w:tc>
          <w:tcPr>
            <w:tcW w:w="1463" w:type="dxa"/>
            <w:vAlign w:val="bottom"/>
          </w:tcPr>
          <w:p w14:paraId="6D6375A7" w14:textId="482FA501"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 xml:space="preserve"> 105,079 </w:t>
            </w:r>
          </w:p>
        </w:tc>
        <w:tc>
          <w:tcPr>
            <w:tcW w:w="1462" w:type="dxa"/>
            <w:vAlign w:val="bottom"/>
          </w:tcPr>
          <w:p w14:paraId="1BA57285" w14:textId="66D9F1BA"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w:t>
            </w:r>
          </w:p>
        </w:tc>
        <w:tc>
          <w:tcPr>
            <w:tcW w:w="1463" w:type="dxa"/>
            <w:vAlign w:val="bottom"/>
          </w:tcPr>
          <w:p w14:paraId="35270CB1" w14:textId="48072591" w:rsidR="006E6C16" w:rsidRPr="00C36240" w:rsidRDefault="006E6C16" w:rsidP="006E6C16">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6E6C16" w:rsidRPr="00C36240" w14:paraId="3009A4E1" w14:textId="77777777" w:rsidTr="006E6C16">
        <w:tc>
          <w:tcPr>
            <w:tcW w:w="3330" w:type="dxa"/>
          </w:tcPr>
          <w:p w14:paraId="53F3A4F3" w14:textId="77777777" w:rsidR="006E6C16" w:rsidRPr="00C36240" w:rsidRDefault="006E6C16" w:rsidP="006E6C16">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Other payable</w:t>
            </w:r>
          </w:p>
        </w:tc>
        <w:tc>
          <w:tcPr>
            <w:tcW w:w="1462" w:type="dxa"/>
            <w:vAlign w:val="bottom"/>
          </w:tcPr>
          <w:p w14:paraId="450BD100" w14:textId="521B48A8"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90,142</w:t>
            </w:r>
          </w:p>
        </w:tc>
        <w:tc>
          <w:tcPr>
            <w:tcW w:w="1463" w:type="dxa"/>
            <w:vAlign w:val="bottom"/>
          </w:tcPr>
          <w:p w14:paraId="715DB4DB" w14:textId="71D1C308"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 xml:space="preserve"> 54,016 </w:t>
            </w:r>
          </w:p>
        </w:tc>
        <w:tc>
          <w:tcPr>
            <w:tcW w:w="1462" w:type="dxa"/>
            <w:vAlign w:val="bottom"/>
          </w:tcPr>
          <w:p w14:paraId="32F016D1" w14:textId="173409D0"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2,693</w:t>
            </w:r>
          </w:p>
        </w:tc>
        <w:tc>
          <w:tcPr>
            <w:tcW w:w="1463" w:type="dxa"/>
            <w:vAlign w:val="bottom"/>
          </w:tcPr>
          <w:p w14:paraId="3FA82113" w14:textId="4E8A490B" w:rsidR="006E6C16" w:rsidRPr="00C36240" w:rsidRDefault="006E6C16" w:rsidP="006E6C16">
            <w:pPr>
              <w:tabs>
                <w:tab w:val="decimal" w:pos="1051"/>
              </w:tabs>
              <w:spacing w:line="380" w:lineRule="exact"/>
              <w:rPr>
                <w:rFonts w:ascii="Arial" w:hAnsi="Arial" w:cs="Cordia New"/>
                <w:sz w:val="18"/>
                <w:szCs w:val="18"/>
              </w:rPr>
            </w:pPr>
            <w:r w:rsidRPr="00C36240">
              <w:rPr>
                <w:rFonts w:ascii="Arial" w:hAnsi="Arial" w:cs="Arial"/>
                <w:sz w:val="18"/>
                <w:szCs w:val="18"/>
              </w:rPr>
              <w:t>2,177</w:t>
            </w:r>
          </w:p>
        </w:tc>
      </w:tr>
      <w:tr w:rsidR="006E6C16" w:rsidRPr="00C36240" w14:paraId="3A84BB68" w14:textId="77777777" w:rsidTr="006E6C16">
        <w:tc>
          <w:tcPr>
            <w:tcW w:w="3330" w:type="dxa"/>
          </w:tcPr>
          <w:p w14:paraId="7D071072" w14:textId="77777777" w:rsidR="006E6C16" w:rsidRPr="00C36240" w:rsidRDefault="006E6C16" w:rsidP="006E6C16">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Lease liabilities</w:t>
            </w:r>
          </w:p>
        </w:tc>
        <w:tc>
          <w:tcPr>
            <w:tcW w:w="1462" w:type="dxa"/>
            <w:vAlign w:val="bottom"/>
          </w:tcPr>
          <w:p w14:paraId="130ED4E9" w14:textId="42692670"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1,850</w:t>
            </w:r>
          </w:p>
        </w:tc>
        <w:tc>
          <w:tcPr>
            <w:tcW w:w="1463" w:type="dxa"/>
            <w:vAlign w:val="bottom"/>
          </w:tcPr>
          <w:p w14:paraId="3B0AACE9" w14:textId="78407739"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 xml:space="preserve"> 2,213 </w:t>
            </w:r>
          </w:p>
        </w:tc>
        <w:tc>
          <w:tcPr>
            <w:tcW w:w="1462" w:type="dxa"/>
            <w:vAlign w:val="bottom"/>
          </w:tcPr>
          <w:p w14:paraId="23983E50" w14:textId="5C2AC648" w:rsidR="006E6C16" w:rsidRPr="00C36240" w:rsidRDefault="006E6C16" w:rsidP="006E6C16">
            <w:pPr>
              <w:tabs>
                <w:tab w:val="decimal" w:pos="1051"/>
              </w:tabs>
              <w:spacing w:line="380" w:lineRule="exact"/>
              <w:rPr>
                <w:rFonts w:ascii="Arial" w:hAnsi="Arial" w:cs="Arial"/>
                <w:sz w:val="18"/>
                <w:szCs w:val="18"/>
              </w:rPr>
            </w:pPr>
            <w:r w:rsidRPr="006E6C16">
              <w:rPr>
                <w:rFonts w:ascii="Arial" w:hAnsi="Arial" w:cs="Arial"/>
                <w:sz w:val="18"/>
                <w:szCs w:val="18"/>
              </w:rPr>
              <w:t>-</w:t>
            </w:r>
          </w:p>
        </w:tc>
        <w:tc>
          <w:tcPr>
            <w:tcW w:w="1463" w:type="dxa"/>
            <w:vAlign w:val="bottom"/>
          </w:tcPr>
          <w:p w14:paraId="229B4A79" w14:textId="0A14E56D" w:rsidR="006E6C16" w:rsidRPr="00C36240" w:rsidRDefault="006E6C16" w:rsidP="006E6C16">
            <w:pPr>
              <w:tabs>
                <w:tab w:val="decimal" w:pos="1051"/>
              </w:tabs>
              <w:spacing w:line="380" w:lineRule="exact"/>
              <w:rPr>
                <w:rFonts w:ascii="Arial" w:hAnsi="Arial" w:cs="Arial"/>
                <w:sz w:val="18"/>
                <w:szCs w:val="18"/>
              </w:rPr>
            </w:pPr>
            <w:r w:rsidRPr="00C36240">
              <w:rPr>
                <w:rFonts w:ascii="Arial" w:hAnsi="Arial" w:cs="Arial"/>
                <w:sz w:val="18"/>
                <w:szCs w:val="18"/>
              </w:rPr>
              <w:t>-</w:t>
            </w:r>
          </w:p>
        </w:tc>
      </w:tr>
      <w:tr w:rsidR="006E6C16" w:rsidRPr="00C36240" w14:paraId="73C9EA45" w14:textId="77777777" w:rsidTr="006E6C16">
        <w:tc>
          <w:tcPr>
            <w:tcW w:w="3330" w:type="dxa"/>
          </w:tcPr>
          <w:p w14:paraId="11164825" w14:textId="77777777" w:rsidR="006E6C16" w:rsidRPr="00C36240" w:rsidRDefault="006E6C16" w:rsidP="006E6C16">
            <w:pPr>
              <w:spacing w:line="380" w:lineRule="exact"/>
              <w:jc w:val="both"/>
              <w:rPr>
                <w:rFonts w:ascii="Arial" w:eastAsia="Arial Unicode MS" w:hAnsi="Arial" w:cs="Arial"/>
                <w:sz w:val="18"/>
                <w:szCs w:val="18"/>
                <w:cs/>
              </w:rPr>
            </w:pPr>
            <w:r w:rsidRPr="00C36240">
              <w:rPr>
                <w:rFonts w:ascii="Arial" w:eastAsia="Arial Unicode MS" w:hAnsi="Arial" w:cs="Arial"/>
                <w:sz w:val="18"/>
                <w:szCs w:val="18"/>
              </w:rPr>
              <w:t>Others</w:t>
            </w:r>
          </w:p>
        </w:tc>
        <w:tc>
          <w:tcPr>
            <w:tcW w:w="1462" w:type="dxa"/>
            <w:vAlign w:val="bottom"/>
          </w:tcPr>
          <w:p w14:paraId="1EDA723C" w14:textId="7005ACAB" w:rsidR="006E6C16" w:rsidRPr="00C36240" w:rsidRDefault="006E6C16" w:rsidP="006E6C16">
            <w:pPr>
              <w:pBdr>
                <w:bottom w:val="single" w:sz="4" w:space="1" w:color="auto"/>
              </w:pBdr>
              <w:tabs>
                <w:tab w:val="decimal" w:pos="1051"/>
              </w:tabs>
              <w:spacing w:line="380" w:lineRule="exact"/>
              <w:rPr>
                <w:rFonts w:ascii="Arial" w:hAnsi="Arial" w:cs="Arial"/>
                <w:sz w:val="18"/>
                <w:szCs w:val="18"/>
              </w:rPr>
            </w:pPr>
            <w:r w:rsidRPr="006E6C16">
              <w:rPr>
                <w:rFonts w:ascii="Arial" w:hAnsi="Arial" w:cs="Arial"/>
                <w:sz w:val="18"/>
                <w:szCs w:val="18"/>
              </w:rPr>
              <w:t>70,278</w:t>
            </w:r>
          </w:p>
        </w:tc>
        <w:tc>
          <w:tcPr>
            <w:tcW w:w="1463" w:type="dxa"/>
            <w:vAlign w:val="bottom"/>
          </w:tcPr>
          <w:p w14:paraId="3D5D2384" w14:textId="2929B251" w:rsidR="006E6C16" w:rsidRPr="00C36240" w:rsidRDefault="006E6C16" w:rsidP="006E6C16">
            <w:pPr>
              <w:pBdr>
                <w:bottom w:val="single" w:sz="4" w:space="1" w:color="auto"/>
              </w:pBdr>
              <w:tabs>
                <w:tab w:val="decimal" w:pos="1051"/>
              </w:tabs>
              <w:spacing w:line="380" w:lineRule="exact"/>
              <w:rPr>
                <w:rFonts w:ascii="Arial" w:hAnsi="Arial" w:cs="Arial"/>
                <w:sz w:val="18"/>
                <w:szCs w:val="18"/>
              </w:rPr>
            </w:pPr>
            <w:r w:rsidRPr="006E6C16">
              <w:rPr>
                <w:rFonts w:ascii="Arial" w:hAnsi="Arial" w:cs="Arial"/>
                <w:sz w:val="18"/>
                <w:szCs w:val="18"/>
              </w:rPr>
              <w:t>165,153</w:t>
            </w:r>
          </w:p>
        </w:tc>
        <w:tc>
          <w:tcPr>
            <w:tcW w:w="1462" w:type="dxa"/>
            <w:vAlign w:val="bottom"/>
          </w:tcPr>
          <w:p w14:paraId="39284FE0" w14:textId="3FAA9582" w:rsidR="006E6C16" w:rsidRPr="00C36240" w:rsidRDefault="006E6C16" w:rsidP="006E6C16">
            <w:pPr>
              <w:pBdr>
                <w:bottom w:val="single" w:sz="4" w:space="1" w:color="auto"/>
              </w:pBdr>
              <w:tabs>
                <w:tab w:val="decimal" w:pos="1051"/>
              </w:tabs>
              <w:spacing w:line="380" w:lineRule="exact"/>
              <w:rPr>
                <w:rFonts w:ascii="Arial" w:hAnsi="Arial" w:cs="Arial"/>
                <w:sz w:val="18"/>
                <w:szCs w:val="18"/>
              </w:rPr>
            </w:pPr>
            <w:r w:rsidRPr="006E6C16">
              <w:rPr>
                <w:rFonts w:ascii="Arial" w:hAnsi="Arial" w:cs="Arial"/>
                <w:sz w:val="18"/>
                <w:szCs w:val="18"/>
              </w:rPr>
              <w:t>1,149</w:t>
            </w:r>
          </w:p>
        </w:tc>
        <w:tc>
          <w:tcPr>
            <w:tcW w:w="1463" w:type="dxa"/>
            <w:vAlign w:val="bottom"/>
          </w:tcPr>
          <w:p w14:paraId="5A8D24CE" w14:textId="5698D2C9" w:rsidR="006E6C16" w:rsidRPr="00C36240" w:rsidRDefault="006E6C16" w:rsidP="006E6C16">
            <w:pPr>
              <w:pBdr>
                <w:bottom w:val="single" w:sz="4" w:space="1" w:color="auto"/>
              </w:pBdr>
              <w:tabs>
                <w:tab w:val="decimal" w:pos="1051"/>
              </w:tabs>
              <w:spacing w:line="380" w:lineRule="exact"/>
              <w:rPr>
                <w:rFonts w:ascii="Arial" w:hAnsi="Arial" w:cs="Arial"/>
                <w:sz w:val="18"/>
                <w:szCs w:val="18"/>
              </w:rPr>
            </w:pPr>
            <w:r w:rsidRPr="00C36240">
              <w:rPr>
                <w:rFonts w:ascii="Arial" w:hAnsi="Arial" w:cs="Arial"/>
                <w:sz w:val="18"/>
                <w:szCs w:val="18"/>
              </w:rPr>
              <w:t>2,210</w:t>
            </w:r>
          </w:p>
        </w:tc>
      </w:tr>
      <w:tr w:rsidR="006E6C16" w:rsidRPr="00C36240" w14:paraId="125AE986" w14:textId="77777777" w:rsidTr="006E6C16">
        <w:trPr>
          <w:trHeight w:val="87"/>
        </w:trPr>
        <w:tc>
          <w:tcPr>
            <w:tcW w:w="3330" w:type="dxa"/>
          </w:tcPr>
          <w:p w14:paraId="242D4770" w14:textId="77777777" w:rsidR="006E6C16" w:rsidRPr="00C36240" w:rsidRDefault="006E6C16" w:rsidP="006E6C16">
            <w:pPr>
              <w:spacing w:line="380" w:lineRule="exact"/>
              <w:jc w:val="both"/>
              <w:rPr>
                <w:rFonts w:ascii="Arial" w:eastAsia="Arial Unicode MS" w:hAnsi="Arial" w:cs="Arial"/>
                <w:sz w:val="18"/>
                <w:szCs w:val="18"/>
              </w:rPr>
            </w:pPr>
            <w:r w:rsidRPr="00C36240">
              <w:rPr>
                <w:rFonts w:ascii="Arial" w:eastAsia="Arial Unicode MS" w:hAnsi="Arial" w:cs="Arial"/>
                <w:sz w:val="18"/>
                <w:szCs w:val="18"/>
              </w:rPr>
              <w:t>Total other liabilities</w:t>
            </w:r>
          </w:p>
        </w:tc>
        <w:tc>
          <w:tcPr>
            <w:tcW w:w="1462" w:type="dxa"/>
            <w:vAlign w:val="bottom"/>
          </w:tcPr>
          <w:p w14:paraId="781A5C97" w14:textId="0E366C07" w:rsidR="006E6C16" w:rsidRPr="00C36240" w:rsidRDefault="006E6C16" w:rsidP="006E6C16">
            <w:pPr>
              <w:pBdr>
                <w:bottom w:val="double" w:sz="4" w:space="1" w:color="auto"/>
              </w:pBdr>
              <w:tabs>
                <w:tab w:val="decimal" w:pos="1051"/>
              </w:tabs>
              <w:spacing w:line="380" w:lineRule="exact"/>
              <w:rPr>
                <w:rFonts w:ascii="Arial" w:hAnsi="Arial" w:cs="Arial"/>
                <w:sz w:val="18"/>
                <w:szCs w:val="18"/>
              </w:rPr>
            </w:pPr>
            <w:r w:rsidRPr="006E6C16">
              <w:rPr>
                <w:rFonts w:ascii="Arial" w:hAnsi="Arial" w:cs="Arial"/>
                <w:sz w:val="18"/>
                <w:szCs w:val="18"/>
              </w:rPr>
              <w:t>1,084,518</w:t>
            </w:r>
          </w:p>
        </w:tc>
        <w:tc>
          <w:tcPr>
            <w:tcW w:w="1463" w:type="dxa"/>
            <w:vAlign w:val="bottom"/>
          </w:tcPr>
          <w:p w14:paraId="265F02F2" w14:textId="66955FDF" w:rsidR="006E6C16" w:rsidRPr="00C36240" w:rsidRDefault="006E6C16" w:rsidP="006E6C16">
            <w:pPr>
              <w:pBdr>
                <w:bottom w:val="double" w:sz="4" w:space="1" w:color="auto"/>
              </w:pBdr>
              <w:tabs>
                <w:tab w:val="decimal" w:pos="1051"/>
              </w:tabs>
              <w:spacing w:line="380" w:lineRule="exact"/>
              <w:rPr>
                <w:rFonts w:ascii="Arial" w:hAnsi="Arial" w:cs="Arial"/>
                <w:sz w:val="18"/>
                <w:szCs w:val="18"/>
              </w:rPr>
            </w:pPr>
            <w:r w:rsidRPr="006E6C16">
              <w:rPr>
                <w:rFonts w:ascii="Arial" w:hAnsi="Arial" w:cs="Arial"/>
                <w:sz w:val="18"/>
                <w:szCs w:val="18"/>
              </w:rPr>
              <w:t>1,161,306</w:t>
            </w:r>
          </w:p>
        </w:tc>
        <w:tc>
          <w:tcPr>
            <w:tcW w:w="1462" w:type="dxa"/>
            <w:vAlign w:val="bottom"/>
          </w:tcPr>
          <w:p w14:paraId="2600BB95" w14:textId="0B8BD6C4" w:rsidR="006E6C16" w:rsidRPr="00C36240" w:rsidRDefault="006E6C16" w:rsidP="006E6C16">
            <w:pPr>
              <w:pBdr>
                <w:bottom w:val="double" w:sz="4" w:space="1" w:color="auto"/>
              </w:pBdr>
              <w:tabs>
                <w:tab w:val="decimal" w:pos="1051"/>
              </w:tabs>
              <w:spacing w:line="380" w:lineRule="exact"/>
              <w:rPr>
                <w:rFonts w:ascii="Arial" w:hAnsi="Arial" w:cs="Arial"/>
                <w:sz w:val="18"/>
                <w:szCs w:val="18"/>
              </w:rPr>
            </w:pPr>
            <w:r w:rsidRPr="006E6C16">
              <w:rPr>
                <w:rFonts w:ascii="Arial" w:hAnsi="Arial" w:cs="Arial"/>
                <w:sz w:val="18"/>
                <w:szCs w:val="18"/>
              </w:rPr>
              <w:t>4,102</w:t>
            </w:r>
          </w:p>
        </w:tc>
        <w:tc>
          <w:tcPr>
            <w:tcW w:w="1463" w:type="dxa"/>
            <w:vAlign w:val="bottom"/>
          </w:tcPr>
          <w:p w14:paraId="0529096A" w14:textId="131B473C" w:rsidR="006E6C16" w:rsidRPr="00C36240" w:rsidRDefault="006E6C16" w:rsidP="006E6C16">
            <w:pPr>
              <w:pBdr>
                <w:bottom w:val="double" w:sz="4" w:space="1" w:color="auto"/>
              </w:pBdr>
              <w:tabs>
                <w:tab w:val="decimal" w:pos="1051"/>
              </w:tabs>
              <w:spacing w:line="380" w:lineRule="exact"/>
              <w:rPr>
                <w:rFonts w:ascii="Arial" w:hAnsi="Arial" w:cs="Arial"/>
                <w:sz w:val="18"/>
                <w:szCs w:val="18"/>
              </w:rPr>
            </w:pPr>
            <w:r w:rsidRPr="00C36240">
              <w:rPr>
                <w:rFonts w:ascii="Arial" w:hAnsi="Arial" w:cs="Arial"/>
                <w:sz w:val="18"/>
                <w:szCs w:val="18"/>
              </w:rPr>
              <w:t>4,687</w:t>
            </w:r>
          </w:p>
        </w:tc>
      </w:tr>
    </w:tbl>
    <w:p w14:paraId="1F03D927" w14:textId="7162A2A4" w:rsidR="00C70363" w:rsidRPr="00CF0E1F" w:rsidRDefault="00C70363" w:rsidP="006E6C16">
      <w:pPr>
        <w:tabs>
          <w:tab w:val="left" w:pos="450"/>
        </w:tabs>
        <w:spacing w:before="240" w:after="120" w:line="380" w:lineRule="exact"/>
        <w:ind w:left="547" w:hanging="547"/>
        <w:jc w:val="thaiDistribute"/>
        <w:rPr>
          <w:rFonts w:ascii="Arial" w:hAnsi="Arial" w:cs="Arial"/>
          <w:b/>
          <w:bCs/>
          <w:sz w:val="22"/>
          <w:szCs w:val="22"/>
        </w:rPr>
      </w:pPr>
      <w:bookmarkStart w:id="1" w:name="_Toc39860046"/>
      <w:r w:rsidRPr="00CF0E1F">
        <w:rPr>
          <w:rFonts w:ascii="Arial" w:hAnsi="Arial" w:cs="Arial"/>
          <w:b/>
          <w:bCs/>
          <w:sz w:val="22"/>
          <w:szCs w:val="22"/>
        </w:rPr>
        <w:t>1</w:t>
      </w:r>
      <w:r w:rsidR="007B7C3B" w:rsidRPr="006E6C16">
        <w:rPr>
          <w:rFonts w:ascii="Arial" w:hAnsi="Arial" w:cs="Arial"/>
          <w:b/>
          <w:bCs/>
          <w:sz w:val="22"/>
          <w:szCs w:val="22"/>
        </w:rPr>
        <w:t>5</w:t>
      </w:r>
      <w:r w:rsidRPr="00CF0E1F">
        <w:rPr>
          <w:rFonts w:ascii="Arial" w:hAnsi="Arial" w:cs="Arial"/>
          <w:b/>
          <w:bCs/>
          <w:sz w:val="22"/>
          <w:szCs w:val="22"/>
        </w:rPr>
        <w:t>.</w:t>
      </w:r>
      <w:r w:rsidRPr="00CF0E1F">
        <w:rPr>
          <w:rFonts w:ascii="Arial" w:hAnsi="Arial" w:cs="Arial"/>
          <w:b/>
          <w:bCs/>
          <w:sz w:val="22"/>
          <w:szCs w:val="22"/>
        </w:rPr>
        <w:tab/>
        <w:t>Gain (loss) on financial instruments</w:t>
      </w:r>
    </w:p>
    <w:tbl>
      <w:tblPr>
        <w:tblW w:w="9101" w:type="dxa"/>
        <w:tblInd w:w="360" w:type="dxa"/>
        <w:tblLayout w:type="fixed"/>
        <w:tblLook w:val="04A0" w:firstRow="1" w:lastRow="0" w:firstColumn="1" w:lastColumn="0" w:noHBand="0" w:noVBand="1"/>
      </w:tblPr>
      <w:tblGrid>
        <w:gridCol w:w="5310"/>
        <w:gridCol w:w="11"/>
        <w:gridCol w:w="1890"/>
        <w:gridCol w:w="1879"/>
        <w:gridCol w:w="11"/>
      </w:tblGrid>
      <w:tr w:rsidR="006F40F2" w:rsidRPr="00CF0E1F" w14:paraId="46E0A74D" w14:textId="77777777" w:rsidTr="0068156C">
        <w:tc>
          <w:tcPr>
            <w:tcW w:w="5321" w:type="dxa"/>
            <w:gridSpan w:val="2"/>
          </w:tcPr>
          <w:p w14:paraId="71AE7878" w14:textId="77777777" w:rsidR="006F40F2" w:rsidRPr="00CF0E1F" w:rsidRDefault="006F40F2" w:rsidP="00F3543C">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3780" w:type="dxa"/>
            <w:gridSpan w:val="3"/>
            <w:vAlign w:val="bottom"/>
          </w:tcPr>
          <w:p w14:paraId="24AAC8A8" w14:textId="77777777" w:rsidR="006F40F2" w:rsidRPr="00CF0E1F" w:rsidRDefault="006F40F2" w:rsidP="00F3543C">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CF0E1F">
              <w:rPr>
                <w:rFonts w:ascii="Arial" w:hAnsi="Arial" w:cs="Arial"/>
                <w:sz w:val="18"/>
                <w:szCs w:val="18"/>
              </w:rPr>
              <w:t>(Unit: Thousand Baht)</w:t>
            </w:r>
          </w:p>
        </w:tc>
      </w:tr>
      <w:tr w:rsidR="006F40F2" w:rsidRPr="00CF0E1F" w14:paraId="6111C3BF" w14:textId="77777777" w:rsidTr="0068156C">
        <w:tc>
          <w:tcPr>
            <w:tcW w:w="5321" w:type="dxa"/>
            <w:gridSpan w:val="2"/>
          </w:tcPr>
          <w:p w14:paraId="09A8FD57" w14:textId="77777777" w:rsidR="006F40F2" w:rsidRPr="00CF0E1F" w:rsidRDefault="006F40F2" w:rsidP="006F40F2">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3780" w:type="dxa"/>
            <w:gridSpan w:val="3"/>
            <w:vAlign w:val="bottom"/>
          </w:tcPr>
          <w:p w14:paraId="330BA6FB" w14:textId="18C21E50" w:rsidR="006F40F2" w:rsidRPr="00CF0E1F" w:rsidRDefault="006F40F2" w:rsidP="006F40F2">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r>
      <w:tr w:rsidR="006F40F2" w:rsidRPr="00CF0E1F" w14:paraId="492D50F0" w14:textId="77777777" w:rsidTr="0068156C">
        <w:tblPrEx>
          <w:tblLook w:val="0000" w:firstRow="0" w:lastRow="0" w:firstColumn="0" w:lastColumn="0" w:noHBand="0" w:noVBand="0"/>
        </w:tblPrEx>
        <w:trPr>
          <w:gridAfter w:val="1"/>
          <w:wAfter w:w="11" w:type="dxa"/>
          <w:trHeight w:val="153"/>
        </w:trPr>
        <w:tc>
          <w:tcPr>
            <w:tcW w:w="5310" w:type="dxa"/>
          </w:tcPr>
          <w:p w14:paraId="018F6B0E" w14:textId="77777777" w:rsidR="006F40F2" w:rsidRPr="00CF0E1F" w:rsidRDefault="006F40F2" w:rsidP="006F40F2">
            <w:pPr>
              <w:spacing w:line="360" w:lineRule="exact"/>
              <w:jc w:val="center"/>
              <w:rPr>
                <w:rFonts w:ascii="Arial" w:eastAsia="Arial Unicode MS" w:hAnsi="Arial" w:cs="Arial"/>
                <w:sz w:val="18"/>
                <w:szCs w:val="18"/>
              </w:rPr>
            </w:pPr>
          </w:p>
        </w:tc>
        <w:tc>
          <w:tcPr>
            <w:tcW w:w="3780" w:type="dxa"/>
            <w:gridSpan w:val="3"/>
            <w:vAlign w:val="bottom"/>
          </w:tcPr>
          <w:p w14:paraId="11537146" w14:textId="19E1AB91" w:rsidR="006F40F2" w:rsidRPr="00CF0E1F" w:rsidRDefault="006F40F2" w:rsidP="006F40F2">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CF0E1F">
              <w:rPr>
                <w:rFonts w:ascii="Arial" w:eastAsia="Arial Unicode MS" w:hAnsi="Arial" w:cs="Arial"/>
                <w:sz w:val="18"/>
                <w:szCs w:val="18"/>
              </w:rPr>
              <w:t xml:space="preserve">For the </w:t>
            </w:r>
            <w:r>
              <w:rPr>
                <w:rFonts w:ascii="Arial" w:eastAsia="Arial Unicode MS" w:hAnsi="Arial" w:cs="Arial"/>
                <w:sz w:val="18"/>
                <w:szCs w:val="18"/>
              </w:rPr>
              <w:t>three-month</w:t>
            </w:r>
            <w:r w:rsidRPr="00CF0E1F">
              <w:rPr>
                <w:rFonts w:ascii="Arial" w:eastAsia="Arial Unicode MS" w:hAnsi="Arial" w:cs="Arial"/>
                <w:sz w:val="18"/>
                <w:szCs w:val="18"/>
              </w:rPr>
              <w:t xml:space="preserve"> periods                        ended 3</w:t>
            </w:r>
            <w:r>
              <w:rPr>
                <w:rFonts w:ascii="Arial" w:eastAsia="Arial Unicode MS" w:hAnsi="Arial" w:cs="Arial"/>
                <w:sz w:val="18"/>
                <w:szCs w:val="18"/>
              </w:rPr>
              <w:t>1 March</w:t>
            </w:r>
          </w:p>
        </w:tc>
      </w:tr>
      <w:tr w:rsidR="006F40F2" w:rsidRPr="00CF0E1F" w14:paraId="3BA93B22" w14:textId="77777777" w:rsidTr="006E6C16">
        <w:trPr>
          <w:trHeight w:val="73"/>
        </w:trPr>
        <w:tc>
          <w:tcPr>
            <w:tcW w:w="5321" w:type="dxa"/>
            <w:gridSpan w:val="2"/>
          </w:tcPr>
          <w:p w14:paraId="6A86DE1A" w14:textId="77777777" w:rsidR="006F40F2" w:rsidRPr="00CF0E1F" w:rsidRDefault="006F40F2" w:rsidP="006F40F2">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1890" w:type="dxa"/>
          </w:tcPr>
          <w:p w14:paraId="16C1E0D5" w14:textId="1E95B3B2" w:rsidR="006F40F2" w:rsidRPr="00CF0E1F" w:rsidRDefault="006F40F2" w:rsidP="006F40F2">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hAnsi="Arial" w:cs="Arial"/>
                <w:sz w:val="18"/>
                <w:szCs w:val="18"/>
              </w:rPr>
            </w:pPr>
            <w:r w:rsidRPr="00CF0E1F">
              <w:rPr>
                <w:rFonts w:ascii="Arial" w:hAnsi="Arial" w:cs="Arial"/>
                <w:sz w:val="18"/>
                <w:szCs w:val="18"/>
              </w:rPr>
              <w:t>202</w:t>
            </w:r>
            <w:r>
              <w:rPr>
                <w:rFonts w:ascii="Arial" w:hAnsi="Arial" w:cs="Arial"/>
                <w:sz w:val="18"/>
                <w:szCs w:val="18"/>
              </w:rPr>
              <w:t>4</w:t>
            </w:r>
          </w:p>
        </w:tc>
        <w:tc>
          <w:tcPr>
            <w:tcW w:w="1890" w:type="dxa"/>
            <w:gridSpan w:val="2"/>
          </w:tcPr>
          <w:p w14:paraId="26DB0706" w14:textId="67B231D7" w:rsidR="006F40F2" w:rsidRPr="00CF0E1F" w:rsidRDefault="006F40F2" w:rsidP="006F40F2">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hAnsi="Arial" w:cs="Arial"/>
                <w:sz w:val="18"/>
                <w:szCs w:val="18"/>
              </w:rPr>
            </w:pPr>
            <w:r w:rsidRPr="00CF0E1F">
              <w:rPr>
                <w:rFonts w:ascii="Arial" w:hAnsi="Arial" w:cs="Arial"/>
                <w:sz w:val="18"/>
                <w:szCs w:val="18"/>
              </w:rPr>
              <w:t>202</w:t>
            </w:r>
            <w:r>
              <w:rPr>
                <w:rFonts w:ascii="Arial" w:hAnsi="Arial" w:cs="Arial"/>
                <w:sz w:val="18"/>
                <w:szCs w:val="18"/>
              </w:rPr>
              <w:t>3</w:t>
            </w:r>
          </w:p>
        </w:tc>
      </w:tr>
      <w:tr w:rsidR="006F40F2" w:rsidRPr="00CF0E1F" w14:paraId="14B94AFE" w14:textId="77777777" w:rsidTr="006E6C16">
        <w:tc>
          <w:tcPr>
            <w:tcW w:w="5321" w:type="dxa"/>
            <w:gridSpan w:val="2"/>
            <w:vAlign w:val="bottom"/>
          </w:tcPr>
          <w:p w14:paraId="664E6BE7" w14:textId="77777777" w:rsidR="006F40F2" w:rsidRPr="00CF0E1F" w:rsidRDefault="006F40F2" w:rsidP="006F40F2">
            <w:pPr>
              <w:snapToGrid w:val="0"/>
              <w:spacing w:line="360" w:lineRule="exact"/>
              <w:ind w:left="163" w:hanging="163"/>
              <w:rPr>
                <w:rFonts w:ascii="Arial" w:hAnsi="Arial" w:cs="Arial"/>
                <w:sz w:val="18"/>
                <w:szCs w:val="18"/>
              </w:rPr>
            </w:pPr>
            <w:r w:rsidRPr="00CF0E1F">
              <w:rPr>
                <w:rFonts w:ascii="Arial" w:hAnsi="Arial" w:cs="Arial"/>
                <w:sz w:val="18"/>
                <w:szCs w:val="18"/>
              </w:rPr>
              <w:t>Gain (loss) from disposals of investments measured at FVTPL</w:t>
            </w:r>
          </w:p>
        </w:tc>
        <w:tc>
          <w:tcPr>
            <w:tcW w:w="1890" w:type="dxa"/>
            <w:vAlign w:val="bottom"/>
          </w:tcPr>
          <w:p w14:paraId="50A7368D" w14:textId="77777777" w:rsidR="006F40F2" w:rsidRPr="00CF0E1F" w:rsidRDefault="006F40F2" w:rsidP="006E6C16">
            <w:pPr>
              <w:tabs>
                <w:tab w:val="decimal" w:pos="1411"/>
              </w:tabs>
              <w:spacing w:line="340" w:lineRule="exact"/>
              <w:rPr>
                <w:rFonts w:ascii="Arial" w:hAnsi="Arial" w:cs="Arial"/>
                <w:sz w:val="18"/>
                <w:szCs w:val="18"/>
              </w:rPr>
            </w:pPr>
          </w:p>
        </w:tc>
        <w:tc>
          <w:tcPr>
            <w:tcW w:w="1890" w:type="dxa"/>
            <w:gridSpan w:val="2"/>
            <w:vAlign w:val="bottom"/>
          </w:tcPr>
          <w:p w14:paraId="39E4AC78" w14:textId="77777777" w:rsidR="006F40F2" w:rsidRPr="00CF0E1F" w:rsidRDefault="006F40F2" w:rsidP="006E6C16">
            <w:pPr>
              <w:tabs>
                <w:tab w:val="decimal" w:pos="1411"/>
              </w:tabs>
              <w:spacing w:line="340" w:lineRule="exact"/>
              <w:rPr>
                <w:rFonts w:ascii="Arial" w:hAnsi="Arial" w:cs="Arial"/>
                <w:sz w:val="18"/>
                <w:szCs w:val="18"/>
              </w:rPr>
            </w:pPr>
          </w:p>
        </w:tc>
      </w:tr>
      <w:tr w:rsidR="006E6C16" w:rsidRPr="00CF0E1F" w14:paraId="2DC89ECE" w14:textId="77777777" w:rsidTr="006E6C16">
        <w:trPr>
          <w:trHeight w:val="71"/>
        </w:trPr>
        <w:tc>
          <w:tcPr>
            <w:tcW w:w="5321" w:type="dxa"/>
            <w:gridSpan w:val="2"/>
            <w:vAlign w:val="bottom"/>
          </w:tcPr>
          <w:p w14:paraId="237EAC1F" w14:textId="77777777" w:rsidR="006E6C16" w:rsidRPr="00CF0E1F" w:rsidRDefault="006E6C16" w:rsidP="006E6C16">
            <w:pPr>
              <w:tabs>
                <w:tab w:val="right" w:pos="6840"/>
                <w:tab w:val="left" w:pos="8000"/>
                <w:tab w:val="left" w:pos="8180"/>
                <w:tab w:val="right" w:pos="9180"/>
                <w:tab w:val="right" w:pos="9440"/>
              </w:tabs>
              <w:spacing w:line="360" w:lineRule="exact"/>
              <w:ind w:left="162" w:right="-108" w:firstLine="1"/>
              <w:rPr>
                <w:rFonts w:ascii="Arial" w:hAnsi="Arial" w:cs="Arial"/>
                <w:sz w:val="18"/>
                <w:szCs w:val="18"/>
              </w:rPr>
            </w:pPr>
            <w:r w:rsidRPr="00CF0E1F">
              <w:rPr>
                <w:rFonts w:ascii="Arial" w:hAnsi="Arial" w:cs="Arial"/>
                <w:sz w:val="18"/>
                <w:szCs w:val="18"/>
              </w:rPr>
              <w:t xml:space="preserve">Debt instruments </w:t>
            </w:r>
          </w:p>
        </w:tc>
        <w:tc>
          <w:tcPr>
            <w:tcW w:w="1890" w:type="dxa"/>
            <w:vAlign w:val="bottom"/>
          </w:tcPr>
          <w:p w14:paraId="2EBB1996" w14:textId="2191C926" w:rsidR="006E6C16" w:rsidRPr="00CF0E1F" w:rsidRDefault="006E6C16" w:rsidP="006E6C16">
            <w:pPr>
              <w:tabs>
                <w:tab w:val="decimal" w:pos="1411"/>
              </w:tabs>
              <w:spacing w:line="340" w:lineRule="exact"/>
              <w:rPr>
                <w:rFonts w:ascii="Arial" w:hAnsi="Arial" w:cs="Arial"/>
                <w:sz w:val="18"/>
                <w:szCs w:val="18"/>
              </w:rPr>
            </w:pPr>
            <w:r w:rsidRPr="006E6C16">
              <w:rPr>
                <w:rFonts w:ascii="Arial" w:hAnsi="Arial" w:cs="Arial"/>
                <w:sz w:val="18"/>
                <w:szCs w:val="18"/>
              </w:rPr>
              <w:t>3,626</w:t>
            </w:r>
          </w:p>
        </w:tc>
        <w:tc>
          <w:tcPr>
            <w:tcW w:w="1890" w:type="dxa"/>
            <w:gridSpan w:val="2"/>
            <w:vAlign w:val="bottom"/>
          </w:tcPr>
          <w:p w14:paraId="5AD162D0" w14:textId="25C0C6D1" w:rsidR="006E6C16" w:rsidRPr="00CF0E1F" w:rsidRDefault="006E6C16" w:rsidP="006E6C16">
            <w:pPr>
              <w:tabs>
                <w:tab w:val="decimal" w:pos="1411"/>
              </w:tabs>
              <w:spacing w:line="340" w:lineRule="exact"/>
              <w:rPr>
                <w:rFonts w:ascii="Arial" w:hAnsi="Arial" w:cs="Arial"/>
                <w:sz w:val="18"/>
                <w:szCs w:val="18"/>
              </w:rPr>
            </w:pPr>
            <w:r w:rsidRPr="005B75C4">
              <w:rPr>
                <w:rFonts w:ascii="Arial" w:hAnsi="Arial" w:cs="Arial" w:hint="cs"/>
                <w:sz w:val="18"/>
                <w:szCs w:val="18"/>
              </w:rPr>
              <w:t>2,720</w:t>
            </w:r>
          </w:p>
        </w:tc>
      </w:tr>
      <w:tr w:rsidR="006E6C16" w:rsidRPr="00CF0E1F" w14:paraId="31CB4812" w14:textId="77777777" w:rsidTr="006E6C16">
        <w:tc>
          <w:tcPr>
            <w:tcW w:w="5321" w:type="dxa"/>
            <w:gridSpan w:val="2"/>
            <w:vAlign w:val="bottom"/>
          </w:tcPr>
          <w:p w14:paraId="04810521" w14:textId="77777777" w:rsidR="006E6C16" w:rsidRPr="00CF0E1F" w:rsidRDefault="006E6C16" w:rsidP="006E6C16">
            <w:pPr>
              <w:tabs>
                <w:tab w:val="right" w:pos="6840"/>
                <w:tab w:val="left" w:pos="8000"/>
                <w:tab w:val="left" w:pos="8180"/>
                <w:tab w:val="right" w:pos="9180"/>
                <w:tab w:val="right" w:pos="9440"/>
              </w:tabs>
              <w:spacing w:line="360" w:lineRule="exact"/>
              <w:ind w:left="162" w:right="-108" w:firstLine="1"/>
              <w:rPr>
                <w:rFonts w:ascii="Arial" w:hAnsi="Arial" w:cs="Arial"/>
                <w:sz w:val="18"/>
                <w:szCs w:val="18"/>
              </w:rPr>
            </w:pPr>
            <w:r w:rsidRPr="00CF0E1F">
              <w:rPr>
                <w:rFonts w:ascii="Arial" w:hAnsi="Arial" w:cs="Arial"/>
                <w:sz w:val="18"/>
                <w:szCs w:val="18"/>
              </w:rPr>
              <w:t xml:space="preserve">Equity instruments </w:t>
            </w:r>
          </w:p>
        </w:tc>
        <w:tc>
          <w:tcPr>
            <w:tcW w:w="1890" w:type="dxa"/>
            <w:vAlign w:val="bottom"/>
          </w:tcPr>
          <w:p w14:paraId="4C9A27D6" w14:textId="70DE6987" w:rsidR="006E6C16" w:rsidRPr="00CF0E1F" w:rsidRDefault="006E6C16" w:rsidP="006E6C16">
            <w:pPr>
              <w:tabs>
                <w:tab w:val="decimal" w:pos="1411"/>
              </w:tabs>
              <w:spacing w:line="340" w:lineRule="exact"/>
              <w:rPr>
                <w:rFonts w:ascii="Arial" w:hAnsi="Arial" w:cs="Arial"/>
                <w:sz w:val="18"/>
                <w:szCs w:val="18"/>
              </w:rPr>
            </w:pPr>
            <w:r w:rsidRPr="006E6C16">
              <w:rPr>
                <w:rFonts w:ascii="Arial" w:hAnsi="Arial" w:cs="Arial"/>
                <w:sz w:val="18"/>
                <w:szCs w:val="18"/>
              </w:rPr>
              <w:t>2,632</w:t>
            </w:r>
          </w:p>
        </w:tc>
        <w:tc>
          <w:tcPr>
            <w:tcW w:w="1890" w:type="dxa"/>
            <w:gridSpan w:val="2"/>
            <w:vAlign w:val="bottom"/>
          </w:tcPr>
          <w:p w14:paraId="50F7141C" w14:textId="6F97FD84" w:rsidR="006E6C16" w:rsidRPr="00CF0E1F" w:rsidRDefault="006E6C16" w:rsidP="006E6C16">
            <w:pPr>
              <w:tabs>
                <w:tab w:val="decimal" w:pos="1411"/>
              </w:tabs>
              <w:spacing w:line="340" w:lineRule="exact"/>
              <w:rPr>
                <w:rFonts w:ascii="Arial" w:hAnsi="Arial" w:cs="Arial"/>
                <w:sz w:val="18"/>
                <w:szCs w:val="18"/>
              </w:rPr>
            </w:pPr>
            <w:r w:rsidRPr="005B75C4">
              <w:rPr>
                <w:rFonts w:ascii="Arial" w:hAnsi="Arial" w:cs="Arial" w:hint="cs"/>
                <w:sz w:val="18"/>
                <w:szCs w:val="18"/>
              </w:rPr>
              <w:t>9,016</w:t>
            </w:r>
          </w:p>
        </w:tc>
      </w:tr>
      <w:tr w:rsidR="006E6C16" w:rsidRPr="00CF0E1F" w14:paraId="38A7B82B" w14:textId="77777777" w:rsidTr="006E6C16">
        <w:trPr>
          <w:trHeight w:val="74"/>
        </w:trPr>
        <w:tc>
          <w:tcPr>
            <w:tcW w:w="5321" w:type="dxa"/>
            <w:gridSpan w:val="2"/>
            <w:vAlign w:val="center"/>
          </w:tcPr>
          <w:p w14:paraId="5E98A278" w14:textId="77777777" w:rsidR="006E6C16" w:rsidRPr="00CF0E1F" w:rsidRDefault="006E6C16" w:rsidP="006E6C16">
            <w:pPr>
              <w:snapToGrid w:val="0"/>
              <w:spacing w:line="360" w:lineRule="exact"/>
              <w:ind w:left="163" w:hanging="163"/>
              <w:rPr>
                <w:rFonts w:ascii="Arial" w:hAnsi="Arial" w:cs="Arial"/>
                <w:sz w:val="18"/>
                <w:szCs w:val="18"/>
                <w:cs/>
              </w:rPr>
            </w:pPr>
            <w:r w:rsidRPr="00CF0E1F">
              <w:rPr>
                <w:rFonts w:ascii="Arial" w:hAnsi="Arial" w:cs="Arial"/>
                <w:sz w:val="18"/>
                <w:szCs w:val="18"/>
              </w:rPr>
              <w:t>Derivatives</w:t>
            </w:r>
          </w:p>
        </w:tc>
        <w:tc>
          <w:tcPr>
            <w:tcW w:w="1890" w:type="dxa"/>
            <w:vAlign w:val="bottom"/>
          </w:tcPr>
          <w:p w14:paraId="1FC8A909" w14:textId="1F835F20" w:rsidR="006E6C16" w:rsidRPr="00CF0E1F" w:rsidRDefault="006E6C16" w:rsidP="006E6C16">
            <w:pPr>
              <w:pBdr>
                <w:bottom w:val="single" w:sz="4" w:space="1" w:color="auto"/>
              </w:pBdr>
              <w:tabs>
                <w:tab w:val="decimal" w:pos="1411"/>
              </w:tabs>
              <w:spacing w:line="340" w:lineRule="exact"/>
              <w:rPr>
                <w:rFonts w:ascii="Arial" w:hAnsi="Arial" w:cs="Arial"/>
                <w:sz w:val="18"/>
                <w:szCs w:val="18"/>
                <w:cs/>
              </w:rPr>
            </w:pPr>
            <w:r w:rsidRPr="006E6C16">
              <w:rPr>
                <w:rFonts w:ascii="Arial" w:hAnsi="Arial" w:cs="Arial"/>
                <w:sz w:val="18"/>
                <w:szCs w:val="18"/>
              </w:rPr>
              <w:t>-</w:t>
            </w:r>
          </w:p>
        </w:tc>
        <w:tc>
          <w:tcPr>
            <w:tcW w:w="1890" w:type="dxa"/>
            <w:gridSpan w:val="2"/>
            <w:vAlign w:val="bottom"/>
          </w:tcPr>
          <w:p w14:paraId="700987B2" w14:textId="34E596A2" w:rsidR="006E6C16" w:rsidRPr="00CF0E1F" w:rsidRDefault="006E6C16" w:rsidP="006E6C16">
            <w:pPr>
              <w:pBdr>
                <w:bottom w:val="single" w:sz="4" w:space="1" w:color="auto"/>
              </w:pBdr>
              <w:tabs>
                <w:tab w:val="decimal" w:pos="1411"/>
              </w:tabs>
              <w:spacing w:line="340" w:lineRule="exact"/>
              <w:rPr>
                <w:rFonts w:ascii="Arial" w:hAnsi="Arial" w:cs="Arial"/>
                <w:sz w:val="18"/>
                <w:szCs w:val="18"/>
                <w:cs/>
              </w:rPr>
            </w:pPr>
            <w:r w:rsidRPr="005B75C4">
              <w:rPr>
                <w:rFonts w:ascii="Arial" w:hAnsi="Arial" w:cs="Arial" w:hint="cs"/>
                <w:sz w:val="18"/>
                <w:szCs w:val="18"/>
              </w:rPr>
              <w:t>(538)</w:t>
            </w:r>
          </w:p>
        </w:tc>
      </w:tr>
      <w:tr w:rsidR="006E6C16" w:rsidRPr="00CF0E1F" w14:paraId="1CA7A074" w14:textId="77777777" w:rsidTr="006E6C16">
        <w:trPr>
          <w:trHeight w:val="74"/>
        </w:trPr>
        <w:tc>
          <w:tcPr>
            <w:tcW w:w="5321" w:type="dxa"/>
            <w:gridSpan w:val="2"/>
            <w:vAlign w:val="center"/>
          </w:tcPr>
          <w:p w14:paraId="155110E1" w14:textId="77777777" w:rsidR="006E6C16" w:rsidRPr="00CF0E1F" w:rsidRDefault="006E6C16" w:rsidP="006E6C16">
            <w:pPr>
              <w:snapToGrid w:val="0"/>
              <w:spacing w:line="360" w:lineRule="exact"/>
              <w:ind w:left="163" w:hanging="163"/>
              <w:rPr>
                <w:rFonts w:ascii="Arial" w:hAnsi="Arial" w:cs="Arial"/>
                <w:sz w:val="18"/>
                <w:szCs w:val="18"/>
              </w:rPr>
            </w:pPr>
            <w:r w:rsidRPr="00CF0E1F">
              <w:rPr>
                <w:rFonts w:ascii="Arial" w:hAnsi="Arial" w:cs="Arial"/>
                <w:sz w:val="18"/>
                <w:szCs w:val="18"/>
              </w:rPr>
              <w:t xml:space="preserve">Total </w:t>
            </w:r>
          </w:p>
        </w:tc>
        <w:tc>
          <w:tcPr>
            <w:tcW w:w="1890" w:type="dxa"/>
            <w:vAlign w:val="bottom"/>
          </w:tcPr>
          <w:p w14:paraId="34CB6A9F" w14:textId="0DE50480" w:rsidR="006E6C16" w:rsidRPr="00CF0E1F" w:rsidRDefault="006E6C16" w:rsidP="006E6C16">
            <w:pPr>
              <w:pBdr>
                <w:bottom w:val="double" w:sz="4" w:space="1" w:color="auto"/>
              </w:pBdr>
              <w:tabs>
                <w:tab w:val="decimal" w:pos="1411"/>
              </w:tabs>
              <w:spacing w:line="340" w:lineRule="exact"/>
              <w:rPr>
                <w:rFonts w:ascii="Arial" w:hAnsi="Arial" w:cs="Arial"/>
                <w:sz w:val="18"/>
                <w:szCs w:val="18"/>
              </w:rPr>
            </w:pPr>
            <w:r w:rsidRPr="006E6C16">
              <w:rPr>
                <w:rFonts w:ascii="Arial" w:hAnsi="Arial" w:cs="Arial"/>
                <w:sz w:val="18"/>
                <w:szCs w:val="18"/>
              </w:rPr>
              <w:t>6,258</w:t>
            </w:r>
          </w:p>
        </w:tc>
        <w:tc>
          <w:tcPr>
            <w:tcW w:w="1890" w:type="dxa"/>
            <w:gridSpan w:val="2"/>
            <w:vAlign w:val="bottom"/>
          </w:tcPr>
          <w:p w14:paraId="7AC61885" w14:textId="66D08B0F" w:rsidR="006E6C16" w:rsidRPr="00CF0E1F" w:rsidRDefault="006E6C16" w:rsidP="006E6C16">
            <w:pPr>
              <w:pBdr>
                <w:bottom w:val="double" w:sz="4" w:space="1" w:color="auto"/>
              </w:pBdr>
              <w:tabs>
                <w:tab w:val="decimal" w:pos="1411"/>
              </w:tabs>
              <w:spacing w:line="340" w:lineRule="exact"/>
              <w:rPr>
                <w:rFonts w:ascii="Arial" w:hAnsi="Arial" w:cs="Arial"/>
                <w:sz w:val="18"/>
                <w:szCs w:val="18"/>
              </w:rPr>
            </w:pPr>
            <w:r w:rsidRPr="005B75C4">
              <w:rPr>
                <w:rFonts w:ascii="Arial" w:hAnsi="Arial" w:cs="Arial" w:hint="cs"/>
                <w:sz w:val="18"/>
                <w:szCs w:val="18"/>
              </w:rPr>
              <w:t>11,198</w:t>
            </w:r>
          </w:p>
        </w:tc>
      </w:tr>
    </w:tbl>
    <w:p w14:paraId="393BF0E7"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C3389D" w14:textId="6A116AD2" w:rsidR="00861CA9" w:rsidRDefault="00C84AF1" w:rsidP="000D5018">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lastRenderedPageBreak/>
        <w:t>1</w:t>
      </w:r>
      <w:r w:rsidR="007B7C3B">
        <w:rPr>
          <w:rFonts w:ascii="Arial" w:hAnsi="Arial" w:cs="Arial"/>
          <w:b/>
          <w:bCs/>
          <w:sz w:val="22"/>
          <w:szCs w:val="22"/>
        </w:rPr>
        <w:t>6</w:t>
      </w:r>
      <w:r w:rsidR="00861CA9" w:rsidRPr="00CF0E1F">
        <w:rPr>
          <w:rFonts w:ascii="Arial" w:hAnsi="Arial" w:cs="Arial"/>
          <w:b/>
          <w:bCs/>
          <w:sz w:val="22"/>
          <w:szCs w:val="22"/>
        </w:rPr>
        <w:t>.</w:t>
      </w:r>
      <w:r w:rsidR="00861CA9" w:rsidRPr="00CF0E1F">
        <w:rPr>
          <w:rFonts w:ascii="Arial" w:hAnsi="Arial" w:cs="Arial"/>
          <w:b/>
          <w:bCs/>
          <w:sz w:val="22"/>
          <w:szCs w:val="22"/>
        </w:rPr>
        <w:tab/>
        <w:t xml:space="preserve">Gain (loss) on fair value </w:t>
      </w:r>
      <w:r w:rsidR="00C325FC" w:rsidRPr="00CF0E1F">
        <w:rPr>
          <w:rFonts w:ascii="Arial" w:hAnsi="Arial" w:cs="Arial"/>
          <w:b/>
          <w:bCs/>
          <w:sz w:val="22"/>
          <w:szCs w:val="22"/>
        </w:rPr>
        <w:t>valuation</w:t>
      </w:r>
      <w:r w:rsidR="00861CA9" w:rsidRPr="00CF0E1F">
        <w:rPr>
          <w:rFonts w:ascii="Arial" w:hAnsi="Arial" w:cs="Arial"/>
          <w:b/>
          <w:bCs/>
          <w:sz w:val="22"/>
          <w:szCs w:val="22"/>
        </w:rPr>
        <w:t xml:space="preserve"> of financial instrument</w:t>
      </w:r>
      <w:bookmarkEnd w:id="1"/>
      <w:r w:rsidR="00861CA9" w:rsidRPr="00CF0E1F">
        <w:rPr>
          <w:rFonts w:ascii="Arial" w:hAnsi="Arial" w:cs="Arial"/>
          <w:b/>
          <w:bCs/>
          <w:sz w:val="22"/>
          <w:szCs w:val="22"/>
        </w:rPr>
        <w:t>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7B7C3B" w:rsidRPr="00BD2E31" w14:paraId="5125D900" w14:textId="77777777" w:rsidTr="0068156C">
        <w:tc>
          <w:tcPr>
            <w:tcW w:w="3330" w:type="dxa"/>
          </w:tcPr>
          <w:p w14:paraId="403B04AF" w14:textId="77777777" w:rsidR="007B7C3B" w:rsidRPr="00BD2E31" w:rsidRDefault="007B7C3B" w:rsidP="00F020A0">
            <w:pPr>
              <w:spacing w:line="340" w:lineRule="exact"/>
              <w:jc w:val="center"/>
              <w:rPr>
                <w:rFonts w:ascii="Arial" w:eastAsia="Arial Unicode MS" w:hAnsi="Arial" w:cs="Arial"/>
                <w:sz w:val="16"/>
                <w:szCs w:val="16"/>
              </w:rPr>
            </w:pPr>
            <w:r w:rsidRPr="00BD2E31">
              <w:rPr>
                <w:rFonts w:ascii="Arial" w:hAnsi="Arial" w:cs="Arial"/>
                <w:b/>
                <w:bCs/>
                <w:sz w:val="16"/>
                <w:szCs w:val="16"/>
              </w:rPr>
              <w:tab/>
            </w:r>
          </w:p>
        </w:tc>
        <w:tc>
          <w:tcPr>
            <w:tcW w:w="2925" w:type="dxa"/>
            <w:gridSpan w:val="2"/>
          </w:tcPr>
          <w:p w14:paraId="332F79C7" w14:textId="77777777" w:rsidR="007B7C3B" w:rsidRPr="00BD2E31" w:rsidRDefault="007B7C3B" w:rsidP="00F020A0">
            <w:pPr>
              <w:spacing w:line="340" w:lineRule="exact"/>
              <w:jc w:val="center"/>
              <w:rPr>
                <w:rFonts w:ascii="Arial" w:eastAsia="Arial Unicode MS" w:hAnsi="Arial" w:cs="Arial"/>
                <w:sz w:val="16"/>
                <w:szCs w:val="16"/>
              </w:rPr>
            </w:pPr>
          </w:p>
        </w:tc>
        <w:tc>
          <w:tcPr>
            <w:tcW w:w="2925" w:type="dxa"/>
            <w:gridSpan w:val="2"/>
            <w:vAlign w:val="bottom"/>
          </w:tcPr>
          <w:p w14:paraId="3F5F96B8" w14:textId="77777777" w:rsidR="007B7C3B" w:rsidRPr="00BD2E31" w:rsidRDefault="007B7C3B" w:rsidP="00F020A0">
            <w:pPr>
              <w:spacing w:line="340" w:lineRule="exact"/>
              <w:jc w:val="right"/>
              <w:rPr>
                <w:rFonts w:ascii="Arial" w:eastAsia="Arial Unicode MS" w:hAnsi="Arial" w:cs="Arial"/>
                <w:sz w:val="16"/>
                <w:szCs w:val="16"/>
              </w:rPr>
            </w:pPr>
            <w:r w:rsidRPr="00BD2E31">
              <w:rPr>
                <w:rFonts w:ascii="Arial" w:hAnsi="Arial" w:cs="Arial"/>
                <w:sz w:val="16"/>
                <w:szCs w:val="16"/>
              </w:rPr>
              <w:t>(Unit: Thousand Baht)</w:t>
            </w:r>
          </w:p>
        </w:tc>
      </w:tr>
      <w:tr w:rsidR="007B7C3B" w:rsidRPr="00BD2E31" w14:paraId="1ACEC57D" w14:textId="77777777" w:rsidTr="0068156C">
        <w:tc>
          <w:tcPr>
            <w:tcW w:w="3330" w:type="dxa"/>
          </w:tcPr>
          <w:p w14:paraId="3402ABC5" w14:textId="77777777" w:rsidR="007B7C3B" w:rsidRPr="00BD2E31" w:rsidRDefault="007B7C3B" w:rsidP="00F020A0">
            <w:pPr>
              <w:spacing w:line="340" w:lineRule="exact"/>
              <w:jc w:val="center"/>
              <w:rPr>
                <w:rFonts w:ascii="Arial" w:eastAsia="Arial Unicode MS" w:hAnsi="Arial" w:cs="Arial"/>
                <w:sz w:val="16"/>
                <w:szCs w:val="16"/>
              </w:rPr>
            </w:pPr>
          </w:p>
        </w:tc>
        <w:tc>
          <w:tcPr>
            <w:tcW w:w="2925" w:type="dxa"/>
            <w:gridSpan w:val="2"/>
            <w:vAlign w:val="bottom"/>
          </w:tcPr>
          <w:p w14:paraId="65846514" w14:textId="77777777" w:rsidR="007B7C3B" w:rsidRPr="00BD2E31" w:rsidRDefault="007B7C3B" w:rsidP="00F020A0">
            <w:pPr>
              <w:pBdr>
                <w:bottom w:val="single" w:sz="4" w:space="1" w:color="auto"/>
              </w:pBdr>
              <w:spacing w:line="340" w:lineRule="exact"/>
              <w:jc w:val="center"/>
              <w:rPr>
                <w:rFonts w:ascii="Arial" w:eastAsia="Arial Unicode MS" w:hAnsi="Arial" w:cs="Arial"/>
                <w:sz w:val="16"/>
                <w:szCs w:val="16"/>
              </w:rPr>
            </w:pPr>
            <w:r w:rsidRPr="00BD2E31">
              <w:rPr>
                <w:rFonts w:ascii="Arial" w:eastAsia="Arial Unicode MS" w:hAnsi="Arial" w:cs="Arial"/>
                <w:sz w:val="16"/>
                <w:szCs w:val="16"/>
              </w:rPr>
              <w:t>Consolidated financial statements</w:t>
            </w:r>
          </w:p>
        </w:tc>
        <w:tc>
          <w:tcPr>
            <w:tcW w:w="2925" w:type="dxa"/>
            <w:gridSpan w:val="2"/>
            <w:vAlign w:val="bottom"/>
          </w:tcPr>
          <w:p w14:paraId="2326992B" w14:textId="77777777" w:rsidR="007B7C3B" w:rsidRPr="00BD2E31" w:rsidRDefault="007B7C3B" w:rsidP="00F020A0">
            <w:pPr>
              <w:pBdr>
                <w:bottom w:val="single" w:sz="4" w:space="1" w:color="auto"/>
              </w:pBdr>
              <w:spacing w:line="340" w:lineRule="exact"/>
              <w:jc w:val="center"/>
              <w:rPr>
                <w:rFonts w:ascii="Arial" w:eastAsia="Arial Unicode MS" w:hAnsi="Arial" w:cs="Arial"/>
                <w:sz w:val="16"/>
                <w:szCs w:val="16"/>
              </w:rPr>
            </w:pPr>
            <w:r w:rsidRPr="00BD2E31">
              <w:rPr>
                <w:rFonts w:ascii="Arial" w:eastAsia="Arial Unicode MS" w:hAnsi="Arial" w:cs="Arial"/>
                <w:sz w:val="16"/>
                <w:szCs w:val="16"/>
              </w:rPr>
              <w:t>Separate financial statements</w:t>
            </w:r>
          </w:p>
        </w:tc>
      </w:tr>
      <w:tr w:rsidR="007B7C3B" w:rsidRPr="00BD2E31" w14:paraId="16FD315E" w14:textId="77777777" w:rsidTr="0068156C">
        <w:tc>
          <w:tcPr>
            <w:tcW w:w="3330" w:type="dxa"/>
          </w:tcPr>
          <w:p w14:paraId="43C8F32D" w14:textId="77777777" w:rsidR="007B7C3B" w:rsidRPr="00BD2E31" w:rsidRDefault="007B7C3B" w:rsidP="00F020A0">
            <w:pPr>
              <w:spacing w:line="340" w:lineRule="exact"/>
              <w:jc w:val="center"/>
              <w:rPr>
                <w:rFonts w:ascii="Arial" w:eastAsia="Arial Unicode MS" w:hAnsi="Arial" w:cs="Arial"/>
                <w:sz w:val="16"/>
                <w:szCs w:val="16"/>
              </w:rPr>
            </w:pPr>
          </w:p>
        </w:tc>
        <w:tc>
          <w:tcPr>
            <w:tcW w:w="5850" w:type="dxa"/>
            <w:gridSpan w:val="4"/>
            <w:vAlign w:val="bottom"/>
          </w:tcPr>
          <w:p w14:paraId="3D378BDB" w14:textId="20EB8557" w:rsidR="007B7C3B" w:rsidRPr="00BD2E31" w:rsidRDefault="007B7C3B" w:rsidP="00F020A0">
            <w:pPr>
              <w:pBdr>
                <w:bottom w:val="single" w:sz="4" w:space="1" w:color="auto"/>
              </w:pBdr>
              <w:spacing w:line="340" w:lineRule="exact"/>
              <w:jc w:val="center"/>
              <w:rPr>
                <w:rFonts w:ascii="Arial" w:eastAsia="Arial Unicode MS" w:hAnsi="Arial" w:cs="Arial"/>
                <w:sz w:val="16"/>
                <w:szCs w:val="16"/>
              </w:rPr>
            </w:pPr>
            <w:r w:rsidRPr="007B7C3B">
              <w:rPr>
                <w:rFonts w:ascii="Arial" w:eastAsia="Arial Unicode MS" w:hAnsi="Arial" w:cs="Arial"/>
                <w:sz w:val="16"/>
                <w:szCs w:val="16"/>
              </w:rPr>
              <w:t>For the three-month periods ended 31 March</w:t>
            </w:r>
          </w:p>
        </w:tc>
      </w:tr>
      <w:tr w:rsidR="007B7C3B" w:rsidRPr="00BD2E31" w14:paraId="70869C29" w14:textId="77777777" w:rsidTr="0068156C">
        <w:tc>
          <w:tcPr>
            <w:tcW w:w="3330" w:type="dxa"/>
          </w:tcPr>
          <w:p w14:paraId="097B0F1A" w14:textId="77777777" w:rsidR="007B7C3B" w:rsidRPr="00BD2E31" w:rsidRDefault="007B7C3B" w:rsidP="007B7C3B">
            <w:pPr>
              <w:spacing w:line="340" w:lineRule="exact"/>
              <w:jc w:val="center"/>
              <w:rPr>
                <w:rFonts w:ascii="Arial" w:eastAsia="Arial Unicode MS" w:hAnsi="Arial" w:cs="Arial"/>
                <w:sz w:val="16"/>
                <w:szCs w:val="16"/>
              </w:rPr>
            </w:pPr>
          </w:p>
        </w:tc>
        <w:tc>
          <w:tcPr>
            <w:tcW w:w="1462" w:type="dxa"/>
            <w:vAlign w:val="bottom"/>
          </w:tcPr>
          <w:p w14:paraId="50FEFEE2" w14:textId="08B9EC0A" w:rsidR="007B7C3B" w:rsidRPr="00BD2E31" w:rsidRDefault="007B7C3B" w:rsidP="007B7C3B">
            <w:pPr>
              <w:pBdr>
                <w:bottom w:val="single" w:sz="6" w:space="1" w:color="auto"/>
              </w:pBdr>
              <w:spacing w:line="340" w:lineRule="exact"/>
              <w:ind w:right="29"/>
              <w:jc w:val="center"/>
              <w:rPr>
                <w:rFonts w:ascii="Arial" w:eastAsia="Arial Unicode MS" w:hAnsi="Arial" w:cs="Arial"/>
                <w:sz w:val="16"/>
                <w:szCs w:val="16"/>
              </w:rPr>
            </w:pPr>
            <w:r w:rsidRPr="008944BD">
              <w:rPr>
                <w:rFonts w:ascii="Arial" w:hAnsi="Arial" w:cs="Arial"/>
                <w:sz w:val="16"/>
                <w:szCs w:val="16"/>
              </w:rPr>
              <w:t>202</w:t>
            </w:r>
            <w:r>
              <w:rPr>
                <w:rFonts w:ascii="Arial" w:hAnsi="Arial" w:cs="Arial"/>
                <w:sz w:val="16"/>
                <w:szCs w:val="16"/>
              </w:rPr>
              <w:t>4</w:t>
            </w:r>
          </w:p>
        </w:tc>
        <w:tc>
          <w:tcPr>
            <w:tcW w:w="1463" w:type="dxa"/>
            <w:vAlign w:val="bottom"/>
          </w:tcPr>
          <w:p w14:paraId="618504E8" w14:textId="3D29E986" w:rsidR="007B7C3B" w:rsidRPr="00BD2E31" w:rsidRDefault="007B7C3B" w:rsidP="007B7C3B">
            <w:pPr>
              <w:pBdr>
                <w:bottom w:val="single" w:sz="6" w:space="1" w:color="auto"/>
              </w:pBdr>
              <w:spacing w:line="340" w:lineRule="exact"/>
              <w:ind w:right="29"/>
              <w:jc w:val="center"/>
              <w:rPr>
                <w:rFonts w:ascii="Arial" w:eastAsia="Arial Unicode MS" w:hAnsi="Arial" w:cs="Arial"/>
                <w:sz w:val="16"/>
                <w:szCs w:val="16"/>
              </w:rPr>
            </w:pPr>
            <w:r w:rsidRPr="008944BD">
              <w:rPr>
                <w:rFonts w:ascii="Arial" w:hAnsi="Arial" w:cs="Arial"/>
                <w:sz w:val="16"/>
                <w:szCs w:val="16"/>
              </w:rPr>
              <w:t>202</w:t>
            </w:r>
            <w:r>
              <w:rPr>
                <w:rFonts w:ascii="Arial" w:hAnsi="Arial" w:cs="Arial"/>
                <w:sz w:val="16"/>
                <w:szCs w:val="16"/>
              </w:rPr>
              <w:t>3</w:t>
            </w:r>
          </w:p>
        </w:tc>
        <w:tc>
          <w:tcPr>
            <w:tcW w:w="1462" w:type="dxa"/>
            <w:vAlign w:val="bottom"/>
          </w:tcPr>
          <w:p w14:paraId="471A2C32" w14:textId="26E80C09" w:rsidR="007B7C3B" w:rsidRPr="00BD2E31" w:rsidRDefault="007B7C3B" w:rsidP="007B7C3B">
            <w:pPr>
              <w:pBdr>
                <w:bottom w:val="single" w:sz="6" w:space="1" w:color="auto"/>
              </w:pBdr>
              <w:spacing w:line="340" w:lineRule="exact"/>
              <w:ind w:right="29"/>
              <w:jc w:val="center"/>
              <w:rPr>
                <w:rFonts w:ascii="Arial" w:eastAsia="Arial Unicode MS" w:hAnsi="Arial" w:cs="Arial"/>
                <w:sz w:val="16"/>
                <w:szCs w:val="16"/>
              </w:rPr>
            </w:pPr>
            <w:r w:rsidRPr="008944BD">
              <w:rPr>
                <w:rFonts w:ascii="Arial" w:hAnsi="Arial" w:cs="Arial"/>
                <w:sz w:val="16"/>
                <w:szCs w:val="16"/>
              </w:rPr>
              <w:t>202</w:t>
            </w:r>
            <w:r>
              <w:rPr>
                <w:rFonts w:ascii="Arial" w:hAnsi="Arial" w:cs="Arial"/>
                <w:sz w:val="16"/>
                <w:szCs w:val="16"/>
              </w:rPr>
              <w:t>4</w:t>
            </w:r>
          </w:p>
        </w:tc>
        <w:tc>
          <w:tcPr>
            <w:tcW w:w="1463" w:type="dxa"/>
            <w:vAlign w:val="bottom"/>
          </w:tcPr>
          <w:p w14:paraId="521E53ED" w14:textId="571ECD4A" w:rsidR="007B7C3B" w:rsidRPr="00BD2E31" w:rsidRDefault="007B7C3B" w:rsidP="007B7C3B">
            <w:pPr>
              <w:pBdr>
                <w:bottom w:val="single" w:sz="6" w:space="1" w:color="auto"/>
              </w:pBdr>
              <w:spacing w:line="340" w:lineRule="exact"/>
              <w:ind w:right="29"/>
              <w:jc w:val="center"/>
              <w:rPr>
                <w:rFonts w:ascii="Arial" w:eastAsia="Arial Unicode MS" w:hAnsi="Arial" w:cs="Arial"/>
                <w:sz w:val="16"/>
                <w:szCs w:val="16"/>
              </w:rPr>
            </w:pPr>
            <w:r w:rsidRPr="008944BD">
              <w:rPr>
                <w:rFonts w:ascii="Arial" w:hAnsi="Arial" w:cs="Arial"/>
                <w:sz w:val="16"/>
                <w:szCs w:val="16"/>
              </w:rPr>
              <w:t>202</w:t>
            </w:r>
            <w:r>
              <w:rPr>
                <w:rFonts w:ascii="Arial" w:hAnsi="Arial" w:cs="Arial"/>
                <w:sz w:val="16"/>
                <w:szCs w:val="16"/>
              </w:rPr>
              <w:t>3</w:t>
            </w:r>
          </w:p>
        </w:tc>
      </w:tr>
      <w:tr w:rsidR="007B7C3B" w:rsidRPr="00BD2E31" w14:paraId="5A4D7DA1" w14:textId="77777777" w:rsidTr="001A1430">
        <w:trPr>
          <w:trHeight w:val="117"/>
        </w:trPr>
        <w:tc>
          <w:tcPr>
            <w:tcW w:w="3330" w:type="dxa"/>
            <w:vAlign w:val="bottom"/>
          </w:tcPr>
          <w:p w14:paraId="41DC5871" w14:textId="5AD74C68" w:rsidR="007B7C3B" w:rsidRPr="00BD2E31" w:rsidRDefault="007B7C3B" w:rsidP="005065A7">
            <w:pPr>
              <w:spacing w:line="340" w:lineRule="exact"/>
              <w:ind w:left="156" w:hanging="156"/>
              <w:rPr>
                <w:rFonts w:ascii="Arial" w:eastAsia="Arial Unicode MS" w:hAnsi="Arial" w:cs="Arial"/>
                <w:sz w:val="16"/>
                <w:szCs w:val="16"/>
              </w:rPr>
            </w:pPr>
            <w:r w:rsidRPr="007B7C3B">
              <w:rPr>
                <w:rFonts w:ascii="Arial" w:eastAsia="Arial Unicode MS" w:hAnsi="Arial" w:cs="Arial"/>
                <w:sz w:val="16"/>
                <w:szCs w:val="16"/>
              </w:rPr>
              <w:t>Gain (loss) on fair value valuation of investments measured at FVTPL</w:t>
            </w:r>
          </w:p>
        </w:tc>
        <w:tc>
          <w:tcPr>
            <w:tcW w:w="1462" w:type="dxa"/>
            <w:vAlign w:val="bottom"/>
          </w:tcPr>
          <w:p w14:paraId="3D39CB3B" w14:textId="77777777" w:rsidR="007B7C3B" w:rsidRPr="006E6C16" w:rsidRDefault="007B7C3B" w:rsidP="006E6C16">
            <w:pPr>
              <w:tabs>
                <w:tab w:val="decimal" w:pos="1051"/>
              </w:tabs>
              <w:spacing w:line="340" w:lineRule="exact"/>
              <w:rPr>
                <w:rFonts w:ascii="Arial" w:hAnsi="Arial" w:cs="Browallia New"/>
                <w:sz w:val="16"/>
                <w:szCs w:val="20"/>
              </w:rPr>
            </w:pPr>
          </w:p>
        </w:tc>
        <w:tc>
          <w:tcPr>
            <w:tcW w:w="1463" w:type="dxa"/>
            <w:vAlign w:val="bottom"/>
          </w:tcPr>
          <w:p w14:paraId="6D366AA7" w14:textId="1A625245" w:rsidR="007B7C3B" w:rsidRPr="006E6C16" w:rsidRDefault="007B7C3B" w:rsidP="006E6C16">
            <w:pPr>
              <w:tabs>
                <w:tab w:val="decimal" w:pos="1051"/>
              </w:tabs>
              <w:spacing w:line="340" w:lineRule="exact"/>
              <w:rPr>
                <w:rFonts w:ascii="Arial" w:hAnsi="Arial" w:cs="Browallia New"/>
                <w:sz w:val="16"/>
                <w:szCs w:val="20"/>
              </w:rPr>
            </w:pPr>
          </w:p>
        </w:tc>
        <w:tc>
          <w:tcPr>
            <w:tcW w:w="1462" w:type="dxa"/>
            <w:vAlign w:val="bottom"/>
          </w:tcPr>
          <w:p w14:paraId="5BA668CD" w14:textId="77777777" w:rsidR="007B7C3B" w:rsidRPr="006E6C16" w:rsidRDefault="007B7C3B" w:rsidP="006E6C16">
            <w:pPr>
              <w:tabs>
                <w:tab w:val="decimal" w:pos="1051"/>
              </w:tabs>
              <w:spacing w:line="340" w:lineRule="exact"/>
              <w:rPr>
                <w:rFonts w:ascii="Arial" w:hAnsi="Arial" w:cs="Browallia New"/>
                <w:sz w:val="16"/>
                <w:szCs w:val="20"/>
              </w:rPr>
            </w:pPr>
          </w:p>
        </w:tc>
        <w:tc>
          <w:tcPr>
            <w:tcW w:w="1463" w:type="dxa"/>
            <w:vAlign w:val="bottom"/>
          </w:tcPr>
          <w:p w14:paraId="1A0F5C1D" w14:textId="33E58C82" w:rsidR="007B7C3B" w:rsidRPr="00BD2E31" w:rsidRDefault="007B7C3B" w:rsidP="007B7C3B">
            <w:pPr>
              <w:tabs>
                <w:tab w:val="decimal" w:pos="1051"/>
              </w:tabs>
              <w:spacing w:line="340" w:lineRule="exact"/>
              <w:rPr>
                <w:rFonts w:ascii="Arial" w:hAnsi="Arial" w:cs="Arial"/>
                <w:sz w:val="16"/>
                <w:szCs w:val="16"/>
              </w:rPr>
            </w:pPr>
          </w:p>
        </w:tc>
      </w:tr>
      <w:tr w:rsidR="006E6C16" w:rsidRPr="00BD2E31" w14:paraId="3B897C20" w14:textId="77777777" w:rsidTr="006E6C16">
        <w:tc>
          <w:tcPr>
            <w:tcW w:w="3330" w:type="dxa"/>
            <w:vAlign w:val="bottom"/>
          </w:tcPr>
          <w:p w14:paraId="69D9730F" w14:textId="2A24A163" w:rsidR="006E6C16" w:rsidRPr="00BD2E31" w:rsidRDefault="006E6C16" w:rsidP="001A1430">
            <w:pPr>
              <w:spacing w:line="340" w:lineRule="exact"/>
              <w:ind w:left="156"/>
              <w:jc w:val="both"/>
              <w:rPr>
                <w:rFonts w:ascii="Arial" w:eastAsia="Arial Unicode MS" w:hAnsi="Arial" w:cs="Arial"/>
                <w:sz w:val="16"/>
                <w:szCs w:val="16"/>
              </w:rPr>
            </w:pPr>
            <w:r w:rsidRPr="007B7C3B">
              <w:rPr>
                <w:rFonts w:ascii="Arial" w:eastAsia="Arial Unicode MS" w:hAnsi="Arial" w:cs="Arial"/>
                <w:sz w:val="16"/>
                <w:szCs w:val="16"/>
              </w:rPr>
              <w:t>Debt instruments</w:t>
            </w:r>
          </w:p>
        </w:tc>
        <w:tc>
          <w:tcPr>
            <w:tcW w:w="1462" w:type="dxa"/>
            <w:vAlign w:val="bottom"/>
          </w:tcPr>
          <w:p w14:paraId="56200407" w14:textId="61800D99"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15,760</w:t>
            </w:r>
          </w:p>
        </w:tc>
        <w:tc>
          <w:tcPr>
            <w:tcW w:w="1463" w:type="dxa"/>
            <w:vAlign w:val="bottom"/>
          </w:tcPr>
          <w:p w14:paraId="25476ADE" w14:textId="10A70276"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3,382</w:t>
            </w:r>
          </w:p>
        </w:tc>
        <w:tc>
          <w:tcPr>
            <w:tcW w:w="1462" w:type="dxa"/>
            <w:vAlign w:val="bottom"/>
          </w:tcPr>
          <w:p w14:paraId="3FDB96D2" w14:textId="721626FB"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886</w:t>
            </w:r>
          </w:p>
        </w:tc>
        <w:tc>
          <w:tcPr>
            <w:tcW w:w="1463" w:type="dxa"/>
            <w:vAlign w:val="bottom"/>
          </w:tcPr>
          <w:p w14:paraId="6635DDC3" w14:textId="4F6111F4" w:rsidR="006E6C16" w:rsidRPr="00102C6E" w:rsidRDefault="006E6C16" w:rsidP="006E6C16">
            <w:pPr>
              <w:tabs>
                <w:tab w:val="decimal" w:pos="1051"/>
              </w:tabs>
              <w:spacing w:line="340" w:lineRule="exact"/>
              <w:rPr>
                <w:rFonts w:ascii="Arial" w:hAnsi="Arial" w:cs="Browallia New"/>
                <w:sz w:val="16"/>
                <w:szCs w:val="20"/>
              </w:rPr>
            </w:pPr>
            <w:r>
              <w:rPr>
                <w:rFonts w:ascii="Arial" w:hAnsi="Arial" w:cs="Browallia New"/>
                <w:sz w:val="16"/>
                <w:szCs w:val="20"/>
              </w:rPr>
              <w:t>-</w:t>
            </w:r>
          </w:p>
        </w:tc>
      </w:tr>
      <w:tr w:rsidR="006E6C16" w:rsidRPr="00BD2E31" w14:paraId="0E395F1F" w14:textId="77777777" w:rsidTr="006E6C16">
        <w:tc>
          <w:tcPr>
            <w:tcW w:w="3330" w:type="dxa"/>
            <w:vAlign w:val="bottom"/>
          </w:tcPr>
          <w:p w14:paraId="246B9BE3" w14:textId="501E94A8" w:rsidR="006E6C16" w:rsidRPr="00BD2E31" w:rsidRDefault="006E6C16" w:rsidP="001A1430">
            <w:pPr>
              <w:spacing w:line="340" w:lineRule="exact"/>
              <w:ind w:left="156"/>
              <w:jc w:val="both"/>
              <w:rPr>
                <w:rFonts w:ascii="Arial" w:eastAsia="Arial Unicode MS" w:hAnsi="Arial" w:cs="Arial"/>
                <w:sz w:val="16"/>
                <w:szCs w:val="16"/>
              </w:rPr>
            </w:pPr>
            <w:r w:rsidRPr="007B7C3B">
              <w:rPr>
                <w:rFonts w:ascii="Arial" w:eastAsia="Arial Unicode MS" w:hAnsi="Arial" w:cs="Arial"/>
                <w:sz w:val="16"/>
                <w:szCs w:val="16"/>
              </w:rPr>
              <w:t>Equity instruments</w:t>
            </w:r>
          </w:p>
        </w:tc>
        <w:tc>
          <w:tcPr>
            <w:tcW w:w="1462" w:type="dxa"/>
            <w:vAlign w:val="bottom"/>
          </w:tcPr>
          <w:p w14:paraId="4F481926" w14:textId="56E25B46"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(8,707)</w:t>
            </w:r>
          </w:p>
        </w:tc>
        <w:tc>
          <w:tcPr>
            <w:tcW w:w="1463" w:type="dxa"/>
            <w:vAlign w:val="bottom"/>
          </w:tcPr>
          <w:p w14:paraId="1BF99DCD" w14:textId="279D061D"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(3,504)</w:t>
            </w:r>
          </w:p>
        </w:tc>
        <w:tc>
          <w:tcPr>
            <w:tcW w:w="1462" w:type="dxa"/>
            <w:vAlign w:val="bottom"/>
          </w:tcPr>
          <w:p w14:paraId="52277087" w14:textId="4E0050F0"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w:t>
            </w:r>
          </w:p>
        </w:tc>
        <w:tc>
          <w:tcPr>
            <w:tcW w:w="1463" w:type="dxa"/>
            <w:vAlign w:val="bottom"/>
          </w:tcPr>
          <w:p w14:paraId="4E14C794" w14:textId="59FAA0EB" w:rsidR="006E6C16" w:rsidRPr="00BD2E31" w:rsidRDefault="006E6C16" w:rsidP="006E6C16">
            <w:pPr>
              <w:tabs>
                <w:tab w:val="decimal" w:pos="1051"/>
              </w:tabs>
              <w:spacing w:line="340" w:lineRule="exact"/>
              <w:rPr>
                <w:rFonts w:ascii="Arial" w:hAnsi="Arial" w:cs="Cordia New"/>
                <w:sz w:val="16"/>
                <w:szCs w:val="16"/>
              </w:rPr>
            </w:pPr>
            <w:r>
              <w:rPr>
                <w:rFonts w:ascii="Arial" w:hAnsi="Arial" w:cs="Cordia New"/>
                <w:sz w:val="16"/>
                <w:szCs w:val="16"/>
              </w:rPr>
              <w:t>-</w:t>
            </w:r>
          </w:p>
        </w:tc>
      </w:tr>
      <w:tr w:rsidR="006E6C16" w:rsidRPr="00BD2E31" w14:paraId="49E0CD11" w14:textId="77777777" w:rsidTr="006E6C16">
        <w:tc>
          <w:tcPr>
            <w:tcW w:w="3330" w:type="dxa"/>
            <w:vAlign w:val="bottom"/>
          </w:tcPr>
          <w:p w14:paraId="4A02E062" w14:textId="02C14EDA" w:rsidR="006E6C16" w:rsidRPr="00BD2E31" w:rsidRDefault="006E6C16" w:rsidP="006E6C16">
            <w:pPr>
              <w:spacing w:line="340" w:lineRule="exact"/>
              <w:jc w:val="both"/>
              <w:rPr>
                <w:rFonts w:ascii="Arial" w:eastAsia="Arial Unicode MS" w:hAnsi="Arial" w:cs="Arial"/>
                <w:sz w:val="16"/>
                <w:szCs w:val="16"/>
              </w:rPr>
            </w:pPr>
            <w:r w:rsidRPr="007B7C3B">
              <w:rPr>
                <w:rFonts w:ascii="Arial" w:eastAsia="Arial Unicode MS" w:hAnsi="Arial" w:cs="Arial"/>
                <w:sz w:val="16"/>
                <w:szCs w:val="16"/>
              </w:rPr>
              <w:t>Derivatives</w:t>
            </w:r>
          </w:p>
        </w:tc>
        <w:tc>
          <w:tcPr>
            <w:tcW w:w="1462" w:type="dxa"/>
            <w:vAlign w:val="bottom"/>
          </w:tcPr>
          <w:p w14:paraId="6B66EB50" w14:textId="7D2DEF2F"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w:t>
            </w:r>
          </w:p>
        </w:tc>
        <w:tc>
          <w:tcPr>
            <w:tcW w:w="1463" w:type="dxa"/>
            <w:vAlign w:val="bottom"/>
          </w:tcPr>
          <w:p w14:paraId="665E427D" w14:textId="6F3193C7"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(2,379)</w:t>
            </w:r>
          </w:p>
        </w:tc>
        <w:tc>
          <w:tcPr>
            <w:tcW w:w="1462" w:type="dxa"/>
            <w:vAlign w:val="bottom"/>
          </w:tcPr>
          <w:p w14:paraId="49299AF0" w14:textId="5BFF2EEE" w:rsidR="006E6C16" w:rsidRPr="006E6C16" w:rsidRDefault="006E6C16" w:rsidP="006E6C16">
            <w:pPr>
              <w:tabs>
                <w:tab w:val="decimal" w:pos="1051"/>
              </w:tabs>
              <w:spacing w:line="340" w:lineRule="exact"/>
              <w:rPr>
                <w:rFonts w:ascii="Arial" w:hAnsi="Arial" w:cs="Browallia New"/>
                <w:sz w:val="16"/>
                <w:szCs w:val="20"/>
              </w:rPr>
            </w:pPr>
            <w:r w:rsidRPr="006E6C16">
              <w:rPr>
                <w:rFonts w:ascii="Arial" w:hAnsi="Arial" w:cs="Browallia New"/>
                <w:sz w:val="16"/>
                <w:szCs w:val="20"/>
              </w:rPr>
              <w:t>-</w:t>
            </w:r>
          </w:p>
        </w:tc>
        <w:tc>
          <w:tcPr>
            <w:tcW w:w="1463" w:type="dxa"/>
            <w:vAlign w:val="bottom"/>
          </w:tcPr>
          <w:p w14:paraId="5C29C7BF" w14:textId="7EFC4B0F" w:rsidR="006E6C16" w:rsidRPr="00BD2E31" w:rsidRDefault="006E6C16" w:rsidP="006E6C16">
            <w:pPr>
              <w:tabs>
                <w:tab w:val="decimal" w:pos="1051"/>
              </w:tabs>
              <w:spacing w:line="340" w:lineRule="exact"/>
              <w:rPr>
                <w:rFonts w:ascii="Arial" w:hAnsi="Arial" w:cs="Arial"/>
                <w:sz w:val="16"/>
                <w:szCs w:val="16"/>
              </w:rPr>
            </w:pPr>
            <w:r>
              <w:rPr>
                <w:rFonts w:ascii="Arial" w:hAnsi="Arial" w:cs="Arial"/>
                <w:sz w:val="16"/>
                <w:szCs w:val="16"/>
              </w:rPr>
              <w:t>-</w:t>
            </w:r>
          </w:p>
        </w:tc>
      </w:tr>
      <w:tr w:rsidR="006E6C16" w:rsidRPr="00BD2E31" w14:paraId="67E7E423" w14:textId="77777777" w:rsidTr="006E6C16">
        <w:tc>
          <w:tcPr>
            <w:tcW w:w="3330" w:type="dxa"/>
            <w:vAlign w:val="bottom"/>
          </w:tcPr>
          <w:p w14:paraId="5027E77B" w14:textId="4B56409D" w:rsidR="006E6C16" w:rsidRPr="00BD2E31" w:rsidRDefault="006E6C16" w:rsidP="006E6C16">
            <w:pPr>
              <w:spacing w:line="340" w:lineRule="exact"/>
              <w:jc w:val="both"/>
              <w:rPr>
                <w:rFonts w:ascii="Arial" w:eastAsia="Arial Unicode MS" w:hAnsi="Arial" w:cs="Arial"/>
                <w:sz w:val="16"/>
                <w:szCs w:val="16"/>
                <w:cs/>
              </w:rPr>
            </w:pPr>
            <w:r w:rsidRPr="007B7C3B">
              <w:rPr>
                <w:rFonts w:ascii="Arial" w:eastAsia="Arial Unicode MS" w:hAnsi="Arial" w:cs="Arial"/>
                <w:sz w:val="16"/>
                <w:szCs w:val="16"/>
              </w:rPr>
              <w:t>Gain (loss) on foreign exchange</w:t>
            </w:r>
          </w:p>
        </w:tc>
        <w:tc>
          <w:tcPr>
            <w:tcW w:w="1462" w:type="dxa"/>
            <w:vAlign w:val="bottom"/>
          </w:tcPr>
          <w:p w14:paraId="25E83F83" w14:textId="67B84131" w:rsidR="006E6C16" w:rsidRPr="006E6C16" w:rsidRDefault="006E6C16" w:rsidP="006E6C16">
            <w:pPr>
              <w:pBdr>
                <w:bottom w:val="single" w:sz="4" w:space="1" w:color="auto"/>
              </w:pBdr>
              <w:tabs>
                <w:tab w:val="decimal" w:pos="1051"/>
              </w:tabs>
              <w:spacing w:line="340" w:lineRule="exact"/>
              <w:rPr>
                <w:rFonts w:ascii="Arial" w:hAnsi="Arial" w:cs="Browallia New"/>
                <w:sz w:val="16"/>
                <w:szCs w:val="20"/>
              </w:rPr>
            </w:pPr>
            <w:r w:rsidRPr="006E6C16">
              <w:rPr>
                <w:rFonts w:ascii="Arial" w:hAnsi="Arial" w:cs="Browallia New"/>
                <w:sz w:val="16"/>
                <w:szCs w:val="20"/>
              </w:rPr>
              <w:t>7,280</w:t>
            </w:r>
          </w:p>
        </w:tc>
        <w:tc>
          <w:tcPr>
            <w:tcW w:w="1463" w:type="dxa"/>
            <w:vAlign w:val="bottom"/>
          </w:tcPr>
          <w:p w14:paraId="59D958A8" w14:textId="6A463A45" w:rsidR="006E6C16" w:rsidRPr="006E6C16" w:rsidRDefault="006E6C16" w:rsidP="006E6C16">
            <w:pPr>
              <w:pBdr>
                <w:bottom w:val="single" w:sz="4" w:space="1" w:color="auto"/>
              </w:pBdr>
              <w:tabs>
                <w:tab w:val="decimal" w:pos="1051"/>
              </w:tabs>
              <w:spacing w:line="340" w:lineRule="exact"/>
              <w:rPr>
                <w:rFonts w:ascii="Arial" w:hAnsi="Arial" w:cs="Browallia New"/>
                <w:sz w:val="16"/>
                <w:szCs w:val="20"/>
              </w:rPr>
            </w:pPr>
            <w:r w:rsidRPr="006E6C16">
              <w:rPr>
                <w:rFonts w:ascii="Arial" w:hAnsi="Arial" w:cs="Browallia New"/>
                <w:sz w:val="16"/>
                <w:szCs w:val="20"/>
              </w:rPr>
              <w:t>(1,540)</w:t>
            </w:r>
          </w:p>
        </w:tc>
        <w:tc>
          <w:tcPr>
            <w:tcW w:w="1462" w:type="dxa"/>
            <w:vAlign w:val="bottom"/>
          </w:tcPr>
          <w:p w14:paraId="022B1D98" w14:textId="233659C3" w:rsidR="006E6C16" w:rsidRPr="006E6C16" w:rsidRDefault="006E6C16" w:rsidP="006E6C16">
            <w:pPr>
              <w:pBdr>
                <w:bottom w:val="single" w:sz="4" w:space="1" w:color="auto"/>
              </w:pBdr>
              <w:tabs>
                <w:tab w:val="decimal" w:pos="1051"/>
              </w:tabs>
              <w:spacing w:line="340" w:lineRule="exact"/>
              <w:rPr>
                <w:rFonts w:ascii="Arial" w:hAnsi="Arial" w:cs="Browallia New"/>
                <w:sz w:val="16"/>
                <w:szCs w:val="20"/>
              </w:rPr>
            </w:pPr>
            <w:r w:rsidRPr="006E6C16">
              <w:rPr>
                <w:rFonts w:ascii="Arial" w:hAnsi="Arial" w:cs="Browallia New"/>
                <w:sz w:val="16"/>
                <w:szCs w:val="20"/>
              </w:rPr>
              <w:t>-</w:t>
            </w:r>
          </w:p>
        </w:tc>
        <w:tc>
          <w:tcPr>
            <w:tcW w:w="1463" w:type="dxa"/>
            <w:vAlign w:val="bottom"/>
          </w:tcPr>
          <w:p w14:paraId="4B1B0DA9" w14:textId="2FD869AC" w:rsidR="006E6C16" w:rsidRPr="00BD2E31" w:rsidRDefault="006E6C16" w:rsidP="006E6C16">
            <w:pPr>
              <w:pBdr>
                <w:bottom w:val="single" w:sz="4" w:space="1" w:color="auto"/>
              </w:pBdr>
              <w:tabs>
                <w:tab w:val="decimal" w:pos="1051"/>
              </w:tabs>
              <w:spacing w:line="340" w:lineRule="exact"/>
              <w:rPr>
                <w:rFonts w:ascii="Arial" w:hAnsi="Arial" w:cs="Arial"/>
                <w:sz w:val="16"/>
                <w:szCs w:val="16"/>
              </w:rPr>
            </w:pPr>
            <w:r>
              <w:rPr>
                <w:rFonts w:ascii="Arial" w:hAnsi="Arial" w:cs="Arial"/>
                <w:sz w:val="16"/>
                <w:szCs w:val="16"/>
              </w:rPr>
              <w:t>-</w:t>
            </w:r>
          </w:p>
        </w:tc>
      </w:tr>
      <w:tr w:rsidR="006E6C16" w:rsidRPr="00BD2E31" w14:paraId="06183BCE" w14:textId="77777777" w:rsidTr="006E6C16">
        <w:trPr>
          <w:trHeight w:val="87"/>
        </w:trPr>
        <w:tc>
          <w:tcPr>
            <w:tcW w:w="3330" w:type="dxa"/>
            <w:vAlign w:val="bottom"/>
          </w:tcPr>
          <w:p w14:paraId="4627F818" w14:textId="6FEE5671" w:rsidR="006E6C16" w:rsidRPr="00BD2E31" w:rsidRDefault="006E6C16" w:rsidP="006E6C16">
            <w:pPr>
              <w:spacing w:line="340" w:lineRule="exact"/>
              <w:jc w:val="both"/>
              <w:rPr>
                <w:rFonts w:ascii="Arial" w:eastAsia="Arial Unicode MS" w:hAnsi="Arial" w:cs="Arial"/>
                <w:sz w:val="16"/>
                <w:szCs w:val="16"/>
              </w:rPr>
            </w:pPr>
            <w:r w:rsidRPr="007B7C3B">
              <w:rPr>
                <w:rFonts w:ascii="Arial" w:eastAsia="Arial Unicode MS" w:hAnsi="Arial" w:cs="Arial"/>
                <w:sz w:val="16"/>
                <w:szCs w:val="16"/>
              </w:rPr>
              <w:t xml:space="preserve">Total </w:t>
            </w:r>
          </w:p>
        </w:tc>
        <w:tc>
          <w:tcPr>
            <w:tcW w:w="1462" w:type="dxa"/>
            <w:vAlign w:val="bottom"/>
          </w:tcPr>
          <w:p w14:paraId="06658158" w14:textId="771E4881" w:rsidR="006E6C16" w:rsidRPr="006E6C16" w:rsidRDefault="006E6C16" w:rsidP="006E6C16">
            <w:pPr>
              <w:pBdr>
                <w:bottom w:val="double" w:sz="4" w:space="1" w:color="auto"/>
              </w:pBdr>
              <w:tabs>
                <w:tab w:val="decimal" w:pos="1051"/>
              </w:tabs>
              <w:spacing w:line="340" w:lineRule="exact"/>
              <w:rPr>
                <w:rFonts w:ascii="Arial" w:hAnsi="Arial" w:cs="Browallia New"/>
                <w:sz w:val="16"/>
                <w:szCs w:val="20"/>
              </w:rPr>
            </w:pPr>
            <w:r w:rsidRPr="006E6C16">
              <w:rPr>
                <w:rFonts w:ascii="Arial" w:hAnsi="Arial" w:cs="Browallia New"/>
                <w:sz w:val="16"/>
                <w:szCs w:val="20"/>
              </w:rPr>
              <w:t>14,333</w:t>
            </w:r>
          </w:p>
        </w:tc>
        <w:tc>
          <w:tcPr>
            <w:tcW w:w="1463" w:type="dxa"/>
            <w:vAlign w:val="bottom"/>
          </w:tcPr>
          <w:p w14:paraId="7F1FD186" w14:textId="5DA55820" w:rsidR="006E6C16" w:rsidRPr="006E6C16" w:rsidRDefault="006E6C16" w:rsidP="006E6C16">
            <w:pPr>
              <w:pBdr>
                <w:bottom w:val="double" w:sz="4" w:space="1" w:color="auto"/>
              </w:pBdr>
              <w:tabs>
                <w:tab w:val="decimal" w:pos="1051"/>
              </w:tabs>
              <w:spacing w:line="340" w:lineRule="exact"/>
              <w:rPr>
                <w:rFonts w:ascii="Arial" w:hAnsi="Arial" w:cs="Browallia New"/>
                <w:sz w:val="16"/>
                <w:szCs w:val="20"/>
              </w:rPr>
            </w:pPr>
            <w:r w:rsidRPr="006E6C16">
              <w:rPr>
                <w:rFonts w:ascii="Arial" w:hAnsi="Arial" w:cs="Browallia New"/>
                <w:sz w:val="16"/>
                <w:szCs w:val="20"/>
              </w:rPr>
              <w:t>(4,041)</w:t>
            </w:r>
          </w:p>
        </w:tc>
        <w:tc>
          <w:tcPr>
            <w:tcW w:w="1462" w:type="dxa"/>
            <w:vAlign w:val="bottom"/>
          </w:tcPr>
          <w:p w14:paraId="02B6099B" w14:textId="2B329D64" w:rsidR="006E6C16" w:rsidRPr="006E6C16" w:rsidRDefault="006E6C16" w:rsidP="006E6C16">
            <w:pPr>
              <w:pBdr>
                <w:bottom w:val="double" w:sz="4" w:space="1" w:color="auto"/>
              </w:pBdr>
              <w:tabs>
                <w:tab w:val="decimal" w:pos="1051"/>
              </w:tabs>
              <w:spacing w:line="340" w:lineRule="exact"/>
              <w:rPr>
                <w:rFonts w:ascii="Arial" w:hAnsi="Arial" w:cs="Browallia New"/>
                <w:sz w:val="16"/>
                <w:szCs w:val="20"/>
              </w:rPr>
            </w:pPr>
            <w:r w:rsidRPr="006E6C16">
              <w:rPr>
                <w:rFonts w:ascii="Arial" w:hAnsi="Arial" w:cs="Browallia New"/>
                <w:sz w:val="16"/>
                <w:szCs w:val="20"/>
              </w:rPr>
              <w:t>886</w:t>
            </w:r>
          </w:p>
        </w:tc>
        <w:tc>
          <w:tcPr>
            <w:tcW w:w="1463" w:type="dxa"/>
            <w:vAlign w:val="bottom"/>
          </w:tcPr>
          <w:p w14:paraId="1C9B1F9B" w14:textId="1C5AC2A1" w:rsidR="006E6C16" w:rsidRPr="00BD2E31" w:rsidRDefault="006E6C16" w:rsidP="006E6C16">
            <w:pPr>
              <w:pBdr>
                <w:bottom w:val="double" w:sz="4" w:space="1" w:color="auto"/>
              </w:pBdr>
              <w:tabs>
                <w:tab w:val="decimal" w:pos="1051"/>
              </w:tabs>
              <w:spacing w:line="340" w:lineRule="exact"/>
              <w:rPr>
                <w:rFonts w:ascii="Arial" w:hAnsi="Arial" w:cs="Arial"/>
                <w:sz w:val="16"/>
                <w:szCs w:val="16"/>
              </w:rPr>
            </w:pPr>
            <w:r>
              <w:rPr>
                <w:rFonts w:ascii="Arial" w:hAnsi="Arial" w:cs="Arial"/>
                <w:sz w:val="16"/>
                <w:szCs w:val="16"/>
              </w:rPr>
              <w:t>-</w:t>
            </w:r>
          </w:p>
        </w:tc>
      </w:tr>
    </w:tbl>
    <w:p w14:paraId="328AB42A" w14:textId="4B959600" w:rsidR="005B4818" w:rsidRPr="00CF0E1F" w:rsidRDefault="00C84AF1" w:rsidP="00C36240">
      <w:pPr>
        <w:tabs>
          <w:tab w:val="left" w:pos="540"/>
        </w:tabs>
        <w:spacing w:before="240" w:after="120" w:line="380" w:lineRule="exact"/>
        <w:jc w:val="thaiDistribute"/>
        <w:rPr>
          <w:rFonts w:ascii="Arial" w:hAnsi="Arial" w:cs="Arial"/>
          <w:b/>
          <w:bCs/>
          <w:sz w:val="22"/>
          <w:szCs w:val="22"/>
        </w:rPr>
      </w:pPr>
      <w:r w:rsidRPr="00CF0E1F">
        <w:rPr>
          <w:rFonts w:ascii="Arial" w:hAnsi="Arial" w:cs="Arial"/>
          <w:b/>
          <w:bCs/>
          <w:sz w:val="22"/>
          <w:szCs w:val="22"/>
        </w:rPr>
        <w:t>1</w:t>
      </w:r>
      <w:r w:rsidR="00691C82">
        <w:rPr>
          <w:rFonts w:ascii="Arial" w:hAnsi="Arial" w:cs="Arial"/>
          <w:b/>
          <w:bCs/>
          <w:sz w:val="22"/>
          <w:szCs w:val="22"/>
        </w:rPr>
        <w:t>7</w:t>
      </w:r>
      <w:r w:rsidR="005B4818" w:rsidRPr="00CF0E1F">
        <w:rPr>
          <w:rFonts w:ascii="Arial" w:hAnsi="Arial" w:cs="Arial"/>
          <w:b/>
          <w:bCs/>
          <w:sz w:val="22"/>
          <w:szCs w:val="22"/>
        </w:rPr>
        <w:t>.</w:t>
      </w:r>
      <w:r w:rsidR="005B4818" w:rsidRPr="00CF0E1F">
        <w:rPr>
          <w:rFonts w:ascii="Arial" w:hAnsi="Arial" w:cs="Arial"/>
          <w:b/>
          <w:bCs/>
          <w:sz w:val="22"/>
          <w:szCs w:val="22"/>
        </w:rPr>
        <w:tab/>
        <w:t xml:space="preserve">Earnings </w:t>
      </w:r>
      <w:r w:rsidR="000D1D09" w:rsidRPr="00CF0E1F">
        <w:rPr>
          <w:rFonts w:ascii="Arial" w:hAnsi="Arial" w:cs="Arial"/>
          <w:b/>
          <w:bCs/>
          <w:sz w:val="22"/>
          <w:szCs w:val="22"/>
        </w:rPr>
        <w:t xml:space="preserve">(loss) </w:t>
      </w:r>
      <w:r w:rsidR="005B4818" w:rsidRPr="00CF0E1F">
        <w:rPr>
          <w:rFonts w:ascii="Arial" w:hAnsi="Arial" w:cs="Arial"/>
          <w:b/>
          <w:bCs/>
          <w:sz w:val="22"/>
          <w:szCs w:val="22"/>
        </w:rPr>
        <w:t>per share</w:t>
      </w:r>
    </w:p>
    <w:p w14:paraId="0E2E8175" w14:textId="77777777" w:rsidR="00015F47" w:rsidRPr="00CF0E1F" w:rsidRDefault="00015F47" w:rsidP="002572C8">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Basic earnings </w:t>
      </w:r>
      <w:r w:rsidR="000D1D09" w:rsidRPr="00CF0E1F">
        <w:rPr>
          <w:rFonts w:ascii="Arial" w:hAnsi="Arial" w:cs="Arial"/>
          <w:sz w:val="22"/>
          <w:szCs w:val="22"/>
        </w:rPr>
        <w:t xml:space="preserve">(loss) </w:t>
      </w:r>
      <w:r w:rsidRPr="00CF0E1F">
        <w:rPr>
          <w:rFonts w:ascii="Arial" w:hAnsi="Arial" w:cs="Arial"/>
          <w:sz w:val="22"/>
          <w:szCs w:val="22"/>
        </w:rPr>
        <w:t>per share is calculated by dividing profit</w:t>
      </w:r>
      <w:r w:rsidR="000D1D09" w:rsidRPr="00CF0E1F">
        <w:rPr>
          <w:rFonts w:ascii="Arial" w:hAnsi="Arial" w:cs="Arial"/>
          <w:sz w:val="22"/>
          <w:szCs w:val="22"/>
        </w:rPr>
        <w:t xml:space="preserve"> (loss)</w:t>
      </w:r>
      <w:r w:rsidRPr="00CF0E1F">
        <w:rPr>
          <w:rFonts w:ascii="Arial" w:hAnsi="Arial" w:cs="Arial"/>
          <w:sz w:val="22"/>
          <w:szCs w:val="22"/>
        </w:rPr>
        <w:t xml:space="preserve"> for the </w:t>
      </w:r>
      <w:r w:rsidRPr="00CF0E1F">
        <w:rPr>
          <w:rFonts w:ascii="Arial" w:hAnsi="Arial" w:cs="Arial"/>
          <w:sz w:val="22"/>
          <w:szCs w:val="28"/>
        </w:rPr>
        <w:t>period</w:t>
      </w:r>
      <w:r w:rsidRPr="00CF0E1F">
        <w:rPr>
          <w:rFonts w:ascii="Arial" w:hAnsi="Arial" w:cs="Arial"/>
          <w:sz w:val="22"/>
          <w:szCs w:val="22"/>
        </w:rPr>
        <w:t xml:space="preserve"> </w:t>
      </w:r>
      <w:r w:rsidRPr="00CF0E1F">
        <w:rPr>
          <w:rFonts w:ascii="Arial" w:eastAsia="Arial Unicode MS" w:hAnsi="Arial" w:cs="Arial"/>
          <w:sz w:val="22"/>
          <w:szCs w:val="22"/>
        </w:rPr>
        <w:t xml:space="preserve">attributable to equity holders of the </w:t>
      </w:r>
      <w:r w:rsidR="00B522A9" w:rsidRPr="00CF0E1F">
        <w:rPr>
          <w:rFonts w:ascii="Arial" w:eastAsia="Arial Unicode MS" w:hAnsi="Arial" w:cs="Arial"/>
          <w:sz w:val="22"/>
          <w:szCs w:val="22"/>
        </w:rPr>
        <w:t>Company</w:t>
      </w:r>
      <w:r w:rsidRPr="00CF0E1F">
        <w:rPr>
          <w:rFonts w:ascii="Arial" w:hAnsi="Arial" w:cs="Arial"/>
          <w:sz w:val="22"/>
          <w:szCs w:val="22"/>
        </w:rPr>
        <w:t xml:space="preserve"> (excluding other comprehensive income) by the weighted average number of ordinary shares in issue during the </w:t>
      </w:r>
      <w:r w:rsidRPr="00CF0E1F">
        <w:rPr>
          <w:rFonts w:ascii="Arial" w:hAnsi="Arial" w:cs="Arial"/>
          <w:sz w:val="22"/>
          <w:szCs w:val="28"/>
        </w:rPr>
        <w:t>period</w:t>
      </w:r>
      <w:r w:rsidRPr="00CF0E1F">
        <w:rPr>
          <w:rFonts w:ascii="Arial" w:hAnsi="Arial" w:cs="Arial"/>
          <w:sz w:val="22"/>
          <w:szCs w:val="22"/>
        </w:rPr>
        <w:t>.</w:t>
      </w:r>
    </w:p>
    <w:tbl>
      <w:tblPr>
        <w:tblW w:w="9092" w:type="dxa"/>
        <w:tblInd w:w="450" w:type="dxa"/>
        <w:tblLayout w:type="fixed"/>
        <w:tblLook w:val="04A0" w:firstRow="1" w:lastRow="0" w:firstColumn="1" w:lastColumn="0" w:noHBand="0" w:noVBand="1"/>
      </w:tblPr>
      <w:tblGrid>
        <w:gridCol w:w="3240"/>
        <w:gridCol w:w="1463"/>
        <w:gridCol w:w="1463"/>
        <w:gridCol w:w="1463"/>
        <w:gridCol w:w="1463"/>
      </w:tblGrid>
      <w:tr w:rsidR="006F40F2" w:rsidRPr="00CF0E1F" w14:paraId="401C9888" w14:textId="77777777" w:rsidTr="006E6C16">
        <w:tc>
          <w:tcPr>
            <w:tcW w:w="3240" w:type="dxa"/>
          </w:tcPr>
          <w:p w14:paraId="308CCD41" w14:textId="77777777" w:rsidR="006F40F2" w:rsidRPr="00CF0E1F" w:rsidRDefault="006F40F2" w:rsidP="006F40F2">
            <w:pPr>
              <w:spacing w:line="360" w:lineRule="exact"/>
              <w:ind w:left="159" w:right="-43" w:hanging="159"/>
              <w:rPr>
                <w:rFonts w:ascii="Arial" w:hAnsi="Arial" w:cs="Arial"/>
                <w:kern w:val="12"/>
                <w:sz w:val="18"/>
                <w:szCs w:val="18"/>
              </w:rPr>
            </w:pPr>
          </w:p>
        </w:tc>
        <w:tc>
          <w:tcPr>
            <w:tcW w:w="2926" w:type="dxa"/>
            <w:gridSpan w:val="2"/>
            <w:vAlign w:val="bottom"/>
          </w:tcPr>
          <w:p w14:paraId="606BCBF7" w14:textId="77777777"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 xml:space="preserve">Consolidated </w:t>
            </w:r>
          </w:p>
          <w:p w14:paraId="4CF459BE" w14:textId="227CAD48"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financial statements</w:t>
            </w:r>
          </w:p>
        </w:tc>
        <w:tc>
          <w:tcPr>
            <w:tcW w:w="2926" w:type="dxa"/>
            <w:gridSpan w:val="2"/>
            <w:vAlign w:val="bottom"/>
          </w:tcPr>
          <w:p w14:paraId="23878320" w14:textId="77777777"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Separate</w:t>
            </w:r>
          </w:p>
          <w:p w14:paraId="52AC8950" w14:textId="20BE37AC"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eastAsia="Arial Unicode MS" w:hAnsi="Arial" w:cs="Arial"/>
                <w:kern w:val="12"/>
                <w:sz w:val="18"/>
                <w:szCs w:val="18"/>
              </w:rPr>
              <w:t>financial statements</w:t>
            </w:r>
          </w:p>
        </w:tc>
      </w:tr>
      <w:tr w:rsidR="006F40F2" w:rsidRPr="00CF0E1F" w14:paraId="2F83A5FD" w14:textId="77777777" w:rsidTr="0068156C">
        <w:tc>
          <w:tcPr>
            <w:tcW w:w="3240" w:type="dxa"/>
          </w:tcPr>
          <w:p w14:paraId="24146469" w14:textId="77777777" w:rsidR="006F40F2" w:rsidRPr="00CF0E1F" w:rsidRDefault="006F40F2" w:rsidP="006F40F2">
            <w:pPr>
              <w:spacing w:line="360" w:lineRule="exact"/>
              <w:ind w:left="159" w:right="-43" w:hanging="159"/>
              <w:rPr>
                <w:rFonts w:ascii="Arial" w:hAnsi="Arial" w:cs="Arial"/>
                <w:kern w:val="12"/>
                <w:sz w:val="18"/>
                <w:szCs w:val="18"/>
              </w:rPr>
            </w:pPr>
          </w:p>
        </w:tc>
        <w:tc>
          <w:tcPr>
            <w:tcW w:w="5852" w:type="dxa"/>
            <w:gridSpan w:val="4"/>
            <w:vAlign w:val="bottom"/>
          </w:tcPr>
          <w:p w14:paraId="3D5CE32A" w14:textId="2480BC9A" w:rsidR="006F40F2" w:rsidRPr="00CF0E1F" w:rsidRDefault="006F40F2" w:rsidP="006F40F2">
            <w:pPr>
              <w:pBdr>
                <w:bottom w:val="single" w:sz="6" w:space="1" w:color="auto"/>
              </w:pBdr>
              <w:spacing w:line="360" w:lineRule="exact"/>
              <w:ind w:right="29"/>
              <w:jc w:val="center"/>
              <w:rPr>
                <w:rFonts w:ascii="Arial" w:eastAsia="Arial Unicode MS" w:hAnsi="Arial" w:cs="Arial"/>
                <w:kern w:val="12"/>
                <w:sz w:val="18"/>
                <w:szCs w:val="18"/>
              </w:rPr>
            </w:pPr>
            <w:r w:rsidRPr="006F40F2">
              <w:rPr>
                <w:rFonts w:ascii="Arial" w:eastAsia="Arial Unicode MS" w:hAnsi="Arial" w:cs="Arial"/>
                <w:kern w:val="12"/>
                <w:sz w:val="18"/>
                <w:szCs w:val="18"/>
              </w:rPr>
              <w:t>For the three-month periods ended 31 March</w:t>
            </w:r>
          </w:p>
        </w:tc>
      </w:tr>
      <w:tr w:rsidR="00864961" w:rsidRPr="00CF0E1F" w14:paraId="3A31AB13" w14:textId="77777777" w:rsidTr="006E6C16">
        <w:tc>
          <w:tcPr>
            <w:tcW w:w="3240" w:type="dxa"/>
          </w:tcPr>
          <w:p w14:paraId="6883ABAE" w14:textId="77777777" w:rsidR="00864961" w:rsidRPr="00CF0E1F" w:rsidRDefault="00864961" w:rsidP="00864961">
            <w:pPr>
              <w:spacing w:line="360" w:lineRule="exact"/>
              <w:ind w:left="159" w:right="-43" w:hanging="159"/>
              <w:rPr>
                <w:rFonts w:ascii="Arial" w:hAnsi="Arial" w:cs="Arial"/>
                <w:kern w:val="12"/>
                <w:sz w:val="18"/>
                <w:szCs w:val="18"/>
              </w:rPr>
            </w:pPr>
          </w:p>
        </w:tc>
        <w:tc>
          <w:tcPr>
            <w:tcW w:w="1463" w:type="dxa"/>
            <w:hideMark/>
          </w:tcPr>
          <w:p w14:paraId="1E5E2B13" w14:textId="24053E3E"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4</w:t>
            </w:r>
          </w:p>
        </w:tc>
        <w:tc>
          <w:tcPr>
            <w:tcW w:w="1463" w:type="dxa"/>
          </w:tcPr>
          <w:p w14:paraId="1DA72ADB" w14:textId="22EBD445"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3</w:t>
            </w:r>
          </w:p>
        </w:tc>
        <w:tc>
          <w:tcPr>
            <w:tcW w:w="1463" w:type="dxa"/>
            <w:hideMark/>
          </w:tcPr>
          <w:p w14:paraId="3123DAD1" w14:textId="16247D0F"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4</w:t>
            </w:r>
          </w:p>
        </w:tc>
        <w:tc>
          <w:tcPr>
            <w:tcW w:w="1463" w:type="dxa"/>
            <w:hideMark/>
          </w:tcPr>
          <w:p w14:paraId="478E53CD" w14:textId="40BAFF44" w:rsidR="00864961" w:rsidRPr="00CF0E1F" w:rsidRDefault="00864961" w:rsidP="00864961">
            <w:pPr>
              <w:pBdr>
                <w:bottom w:val="single" w:sz="6" w:space="1" w:color="auto"/>
              </w:pBdr>
              <w:spacing w:line="360" w:lineRule="exact"/>
              <w:ind w:right="29"/>
              <w:jc w:val="center"/>
              <w:rPr>
                <w:rFonts w:ascii="Arial" w:eastAsia="Arial Unicode MS" w:hAnsi="Arial" w:cs="Arial"/>
                <w:kern w:val="12"/>
                <w:sz w:val="18"/>
                <w:szCs w:val="18"/>
              </w:rPr>
            </w:pPr>
            <w:r w:rsidRPr="00CF0E1F">
              <w:rPr>
                <w:rFonts w:ascii="Arial" w:hAnsi="Arial" w:cs="Arial"/>
                <w:sz w:val="18"/>
                <w:szCs w:val="18"/>
              </w:rPr>
              <w:t>202</w:t>
            </w:r>
            <w:r>
              <w:rPr>
                <w:rFonts w:ascii="Arial" w:hAnsi="Arial" w:cs="Arial"/>
                <w:sz w:val="18"/>
                <w:szCs w:val="18"/>
              </w:rPr>
              <w:t>3</w:t>
            </w:r>
          </w:p>
        </w:tc>
      </w:tr>
      <w:tr w:rsidR="006E6C16" w:rsidRPr="00CF0E1F" w14:paraId="6E6883B5" w14:textId="77777777" w:rsidTr="006E6C16">
        <w:tc>
          <w:tcPr>
            <w:tcW w:w="3240" w:type="dxa"/>
            <w:vAlign w:val="bottom"/>
            <w:hideMark/>
          </w:tcPr>
          <w:p w14:paraId="1E7CDC4F" w14:textId="77777777" w:rsidR="006E6C16" w:rsidRPr="00CF0E1F" w:rsidRDefault="006E6C16" w:rsidP="006E6C16">
            <w:pPr>
              <w:spacing w:line="360" w:lineRule="exact"/>
              <w:ind w:left="159" w:right="-43" w:hanging="159"/>
              <w:rPr>
                <w:rFonts w:ascii="Arial" w:hAnsi="Arial" w:cs="Arial"/>
                <w:kern w:val="12"/>
                <w:sz w:val="18"/>
                <w:szCs w:val="18"/>
              </w:rPr>
            </w:pPr>
            <w:r w:rsidRPr="00CF0E1F">
              <w:rPr>
                <w:rFonts w:ascii="Arial" w:hAnsi="Arial" w:cs="Arial"/>
                <w:kern w:val="12"/>
                <w:sz w:val="18"/>
                <w:szCs w:val="18"/>
              </w:rPr>
              <w:t>Profit (loss) for the periods attributable to shareholders of the Company (Thousand Baht)</w:t>
            </w:r>
          </w:p>
        </w:tc>
        <w:tc>
          <w:tcPr>
            <w:tcW w:w="1463" w:type="dxa"/>
            <w:vAlign w:val="bottom"/>
          </w:tcPr>
          <w:p w14:paraId="371C8576" w14:textId="3EBF3DA1" w:rsidR="006E6C16" w:rsidRPr="00CF0E1F" w:rsidRDefault="006E6C16" w:rsidP="006E6C16">
            <w:pPr>
              <w:tabs>
                <w:tab w:val="decimal" w:pos="1116"/>
              </w:tabs>
              <w:spacing w:line="360" w:lineRule="exact"/>
              <w:ind w:right="-43"/>
              <w:rPr>
                <w:rFonts w:ascii="Arial" w:hAnsi="Arial" w:cs="Arial"/>
                <w:kern w:val="12"/>
                <w:sz w:val="18"/>
                <w:szCs w:val="18"/>
              </w:rPr>
            </w:pPr>
            <w:r w:rsidRPr="006E6C16">
              <w:rPr>
                <w:rFonts w:ascii="Arial" w:hAnsi="Arial" w:cs="Arial"/>
                <w:kern w:val="12"/>
                <w:sz w:val="18"/>
                <w:szCs w:val="18"/>
              </w:rPr>
              <w:t>120,667</w:t>
            </w:r>
          </w:p>
        </w:tc>
        <w:tc>
          <w:tcPr>
            <w:tcW w:w="1463" w:type="dxa"/>
            <w:vAlign w:val="bottom"/>
          </w:tcPr>
          <w:p w14:paraId="5C38D3A3" w14:textId="49AC2B32" w:rsidR="006E6C16" w:rsidRPr="00CF0E1F" w:rsidRDefault="006E6C16" w:rsidP="006E6C16">
            <w:pPr>
              <w:tabs>
                <w:tab w:val="decimal" w:pos="1116"/>
              </w:tabs>
              <w:spacing w:line="360" w:lineRule="exact"/>
              <w:ind w:right="-43"/>
              <w:rPr>
                <w:rFonts w:ascii="Arial" w:hAnsi="Arial" w:cs="Arial"/>
                <w:kern w:val="12"/>
                <w:sz w:val="18"/>
                <w:szCs w:val="18"/>
              </w:rPr>
            </w:pPr>
            <w:r w:rsidRPr="006E6C16">
              <w:rPr>
                <w:rFonts w:ascii="Arial" w:hAnsi="Arial" w:cs="Arial"/>
                <w:kern w:val="12"/>
                <w:sz w:val="18"/>
                <w:szCs w:val="18"/>
              </w:rPr>
              <w:t>103,014</w:t>
            </w:r>
          </w:p>
        </w:tc>
        <w:tc>
          <w:tcPr>
            <w:tcW w:w="1463" w:type="dxa"/>
            <w:vAlign w:val="bottom"/>
          </w:tcPr>
          <w:p w14:paraId="0B1BF0E8" w14:textId="6D01F19B" w:rsidR="006E6C16" w:rsidRPr="00CF0E1F" w:rsidRDefault="006E6C16" w:rsidP="006E6C16">
            <w:pPr>
              <w:tabs>
                <w:tab w:val="decimal" w:pos="1116"/>
              </w:tabs>
              <w:spacing w:line="360" w:lineRule="exact"/>
              <w:ind w:right="-43"/>
              <w:rPr>
                <w:rFonts w:ascii="Arial" w:hAnsi="Arial" w:cs="Arial"/>
                <w:kern w:val="12"/>
                <w:sz w:val="18"/>
                <w:szCs w:val="18"/>
              </w:rPr>
            </w:pPr>
            <w:r w:rsidRPr="006E6C16">
              <w:rPr>
                <w:rFonts w:ascii="Arial" w:hAnsi="Arial" w:cs="Arial"/>
                <w:kern w:val="12"/>
                <w:sz w:val="18"/>
                <w:szCs w:val="18"/>
              </w:rPr>
              <w:t>(140)</w:t>
            </w:r>
          </w:p>
        </w:tc>
        <w:tc>
          <w:tcPr>
            <w:tcW w:w="1463" w:type="dxa"/>
            <w:vAlign w:val="bottom"/>
          </w:tcPr>
          <w:p w14:paraId="49F59BD8" w14:textId="2EC2EB05" w:rsidR="006E6C16" w:rsidRPr="00CF0E1F" w:rsidRDefault="006E6C16" w:rsidP="004729FE">
            <w:pPr>
              <w:tabs>
                <w:tab w:val="decimal" w:pos="1116"/>
              </w:tabs>
              <w:spacing w:line="360" w:lineRule="exact"/>
              <w:ind w:right="-43"/>
              <w:rPr>
                <w:rFonts w:ascii="Arial" w:hAnsi="Arial" w:cs="Arial"/>
                <w:kern w:val="12"/>
                <w:sz w:val="18"/>
                <w:szCs w:val="18"/>
              </w:rPr>
            </w:pPr>
            <w:r w:rsidRPr="00AB14C8">
              <w:rPr>
                <w:rFonts w:ascii="Arial" w:hAnsi="Arial" w:cs="Arial"/>
                <w:kern w:val="12"/>
                <w:sz w:val="18"/>
                <w:szCs w:val="18"/>
              </w:rPr>
              <w:t>(355)</w:t>
            </w:r>
          </w:p>
        </w:tc>
      </w:tr>
      <w:tr w:rsidR="006E6C16" w:rsidRPr="00CF0E1F" w14:paraId="0939275A" w14:textId="77777777" w:rsidTr="006E6C16">
        <w:tc>
          <w:tcPr>
            <w:tcW w:w="3240" w:type="dxa"/>
            <w:vAlign w:val="bottom"/>
          </w:tcPr>
          <w:p w14:paraId="79F0B5EA" w14:textId="44115D8C" w:rsidR="006E6C16" w:rsidRPr="00CF0E1F" w:rsidRDefault="006E6C16" w:rsidP="006E6C16">
            <w:pPr>
              <w:spacing w:line="360" w:lineRule="exact"/>
              <w:ind w:left="159" w:right="-43" w:hanging="159"/>
              <w:rPr>
                <w:rFonts w:ascii="Arial" w:hAnsi="Arial" w:cs="Arial"/>
                <w:kern w:val="12"/>
                <w:sz w:val="18"/>
                <w:szCs w:val="18"/>
              </w:rPr>
            </w:pPr>
            <w:r w:rsidRPr="00691C82">
              <w:rPr>
                <w:rFonts w:ascii="Arial" w:hAnsi="Arial" w:cs="Arial"/>
                <w:kern w:val="12"/>
                <w:sz w:val="18"/>
                <w:szCs w:val="18"/>
              </w:rPr>
              <w:t xml:space="preserve">Weighted average number of ordinary shares </w:t>
            </w:r>
            <w:r>
              <w:rPr>
                <w:rFonts w:ascii="Arial" w:hAnsi="Arial" w:cs="Browallia New"/>
                <w:kern w:val="12"/>
                <w:sz w:val="18"/>
                <w:szCs w:val="22"/>
              </w:rPr>
              <w:t xml:space="preserve">in </w:t>
            </w:r>
            <w:r w:rsidRPr="00691C82">
              <w:rPr>
                <w:rFonts w:ascii="Arial" w:hAnsi="Arial" w:cs="Arial"/>
                <w:kern w:val="12"/>
                <w:sz w:val="18"/>
                <w:szCs w:val="18"/>
              </w:rPr>
              <w:t>issued during the period</w:t>
            </w:r>
            <w:r>
              <w:rPr>
                <w:rFonts w:ascii="Arial" w:hAnsi="Arial" w:cs="Arial"/>
                <w:kern w:val="12"/>
                <w:sz w:val="18"/>
                <w:szCs w:val="18"/>
              </w:rPr>
              <w:t xml:space="preserve"> </w:t>
            </w:r>
            <w:r w:rsidRPr="00691C82">
              <w:rPr>
                <w:rFonts w:ascii="Arial" w:hAnsi="Arial" w:cs="Arial"/>
                <w:kern w:val="12"/>
                <w:sz w:val="18"/>
                <w:szCs w:val="18"/>
              </w:rPr>
              <w:t>(Thousand shares)</w:t>
            </w:r>
          </w:p>
        </w:tc>
        <w:tc>
          <w:tcPr>
            <w:tcW w:w="1463" w:type="dxa"/>
            <w:vAlign w:val="bottom"/>
          </w:tcPr>
          <w:p w14:paraId="227FCA92" w14:textId="7E9EBC58" w:rsidR="006E6C16" w:rsidRPr="00CF0E1F" w:rsidRDefault="006E6C16" w:rsidP="006E6C16">
            <w:pPr>
              <w:tabs>
                <w:tab w:val="decimal" w:pos="1116"/>
              </w:tabs>
              <w:spacing w:line="360" w:lineRule="exact"/>
              <w:ind w:right="-43"/>
              <w:rPr>
                <w:rFonts w:ascii="Arial" w:hAnsi="Arial" w:cs="Arial"/>
                <w:kern w:val="12"/>
                <w:sz w:val="18"/>
                <w:szCs w:val="18"/>
              </w:rPr>
            </w:pPr>
            <w:r w:rsidRPr="006E6C16">
              <w:rPr>
                <w:rFonts w:ascii="Arial" w:hAnsi="Arial" w:cs="Arial"/>
                <w:kern w:val="12"/>
                <w:sz w:val="18"/>
                <w:szCs w:val="18"/>
              </w:rPr>
              <w:t>299,788</w:t>
            </w:r>
          </w:p>
        </w:tc>
        <w:tc>
          <w:tcPr>
            <w:tcW w:w="1463" w:type="dxa"/>
            <w:vAlign w:val="bottom"/>
          </w:tcPr>
          <w:p w14:paraId="1B8B008F" w14:textId="349207D6" w:rsidR="006E6C16" w:rsidRPr="00CF0E1F" w:rsidRDefault="006E6C16" w:rsidP="006E6C16">
            <w:pPr>
              <w:tabs>
                <w:tab w:val="decimal" w:pos="1116"/>
              </w:tabs>
              <w:spacing w:line="360" w:lineRule="exact"/>
              <w:ind w:right="-43"/>
              <w:rPr>
                <w:rFonts w:ascii="Arial" w:hAnsi="Arial" w:cs="Arial"/>
                <w:kern w:val="12"/>
                <w:sz w:val="18"/>
                <w:szCs w:val="18"/>
              </w:rPr>
            </w:pPr>
            <w:r w:rsidRPr="006E6C16">
              <w:rPr>
                <w:rFonts w:ascii="Arial" w:hAnsi="Arial" w:cs="Arial"/>
                <w:kern w:val="12"/>
                <w:sz w:val="18"/>
                <w:szCs w:val="18"/>
              </w:rPr>
              <w:t>299,788</w:t>
            </w:r>
          </w:p>
        </w:tc>
        <w:tc>
          <w:tcPr>
            <w:tcW w:w="1463" w:type="dxa"/>
            <w:vAlign w:val="bottom"/>
          </w:tcPr>
          <w:p w14:paraId="3EA1264C" w14:textId="61437E99" w:rsidR="006E6C16" w:rsidRPr="00CF0E1F" w:rsidRDefault="006E6C16" w:rsidP="006E6C16">
            <w:pPr>
              <w:tabs>
                <w:tab w:val="decimal" w:pos="1116"/>
              </w:tabs>
              <w:spacing w:line="360" w:lineRule="exact"/>
              <w:ind w:right="-43"/>
              <w:rPr>
                <w:rFonts w:ascii="Arial" w:hAnsi="Arial" w:cs="Arial"/>
                <w:kern w:val="12"/>
                <w:sz w:val="18"/>
                <w:szCs w:val="18"/>
              </w:rPr>
            </w:pPr>
            <w:r w:rsidRPr="006E6C16">
              <w:rPr>
                <w:rFonts w:ascii="Arial" w:hAnsi="Arial" w:cs="Arial"/>
                <w:kern w:val="12"/>
                <w:sz w:val="18"/>
                <w:szCs w:val="18"/>
              </w:rPr>
              <w:t>299,788</w:t>
            </w:r>
          </w:p>
        </w:tc>
        <w:tc>
          <w:tcPr>
            <w:tcW w:w="1463" w:type="dxa"/>
            <w:vAlign w:val="bottom"/>
          </w:tcPr>
          <w:p w14:paraId="4746FBDD" w14:textId="65988ABF" w:rsidR="006E6C16" w:rsidRPr="00CF0E1F" w:rsidRDefault="006E6C16" w:rsidP="006E6C16">
            <w:pPr>
              <w:tabs>
                <w:tab w:val="decimal" w:pos="1116"/>
              </w:tabs>
              <w:spacing w:line="360" w:lineRule="exact"/>
              <w:ind w:right="-43"/>
              <w:rPr>
                <w:rFonts w:ascii="Arial" w:hAnsi="Arial" w:cs="Arial"/>
                <w:kern w:val="12"/>
                <w:sz w:val="18"/>
                <w:szCs w:val="18"/>
              </w:rPr>
            </w:pPr>
            <w:r w:rsidRPr="00AB14C8">
              <w:rPr>
                <w:rFonts w:ascii="Arial" w:hAnsi="Arial" w:cs="Arial"/>
                <w:kern w:val="12"/>
                <w:sz w:val="18"/>
                <w:szCs w:val="18"/>
              </w:rPr>
              <w:t>10</w:t>
            </w:r>
          </w:p>
        </w:tc>
      </w:tr>
      <w:tr w:rsidR="006E6C16" w:rsidRPr="00CF0E1F" w14:paraId="1B611649" w14:textId="77777777" w:rsidTr="006E6C16">
        <w:tc>
          <w:tcPr>
            <w:tcW w:w="3240" w:type="dxa"/>
            <w:vAlign w:val="bottom"/>
          </w:tcPr>
          <w:p w14:paraId="3A91B994" w14:textId="77777777" w:rsidR="006E6C16" w:rsidRPr="00CF0E1F" w:rsidRDefault="006E6C16" w:rsidP="006E6C16">
            <w:pPr>
              <w:spacing w:line="360" w:lineRule="exact"/>
              <w:ind w:left="159" w:right="-43" w:hanging="159"/>
              <w:rPr>
                <w:rFonts w:ascii="Arial" w:hAnsi="Arial" w:cs="Arial"/>
                <w:kern w:val="12"/>
                <w:sz w:val="18"/>
                <w:szCs w:val="18"/>
              </w:rPr>
            </w:pPr>
            <w:r w:rsidRPr="00CF0E1F">
              <w:rPr>
                <w:rFonts w:ascii="Arial" w:hAnsi="Arial" w:cs="Arial"/>
                <w:kern w:val="12"/>
                <w:sz w:val="18"/>
                <w:szCs w:val="18"/>
              </w:rPr>
              <w:t>Profit (loss) per share (Baht/share)</w:t>
            </w:r>
          </w:p>
        </w:tc>
        <w:tc>
          <w:tcPr>
            <w:tcW w:w="1463" w:type="dxa"/>
            <w:vAlign w:val="bottom"/>
          </w:tcPr>
          <w:p w14:paraId="0389424E" w14:textId="65648320" w:rsidR="006E6C16" w:rsidRPr="006E6C16" w:rsidRDefault="006E6C16" w:rsidP="006E6C16">
            <w:pPr>
              <w:spacing w:line="360" w:lineRule="exact"/>
              <w:ind w:right="-43"/>
              <w:jc w:val="both"/>
              <w:rPr>
                <w:rFonts w:ascii="Arial" w:hAnsi="Arial" w:cs="Arial"/>
                <w:kern w:val="12"/>
                <w:sz w:val="18"/>
                <w:szCs w:val="18"/>
              </w:rPr>
            </w:pPr>
            <w:r>
              <w:rPr>
                <w:rFonts w:ascii="Arial" w:hAnsi="Arial" w:cs="Arial"/>
                <w:kern w:val="12"/>
                <w:sz w:val="18"/>
                <w:szCs w:val="18"/>
              </w:rPr>
              <w:t xml:space="preserve">              </w:t>
            </w:r>
            <w:r w:rsidRPr="006E6C16">
              <w:rPr>
                <w:rFonts w:ascii="Arial" w:hAnsi="Arial" w:cs="Arial"/>
                <w:kern w:val="12"/>
                <w:sz w:val="18"/>
                <w:szCs w:val="18"/>
              </w:rPr>
              <w:t>0.403</w:t>
            </w:r>
          </w:p>
        </w:tc>
        <w:tc>
          <w:tcPr>
            <w:tcW w:w="1463" w:type="dxa"/>
            <w:vAlign w:val="bottom"/>
          </w:tcPr>
          <w:p w14:paraId="43C14E27" w14:textId="41A15475" w:rsidR="006E6C16" w:rsidRPr="006E6C16" w:rsidRDefault="006E6C16" w:rsidP="006E6C16">
            <w:pPr>
              <w:spacing w:line="360" w:lineRule="exact"/>
              <w:ind w:right="-43"/>
              <w:jc w:val="both"/>
              <w:rPr>
                <w:rFonts w:ascii="Arial" w:hAnsi="Arial" w:cs="Arial"/>
                <w:kern w:val="12"/>
                <w:sz w:val="18"/>
                <w:szCs w:val="18"/>
              </w:rPr>
            </w:pPr>
            <w:r>
              <w:rPr>
                <w:rFonts w:ascii="Arial" w:hAnsi="Arial" w:cs="Arial"/>
                <w:kern w:val="12"/>
                <w:sz w:val="18"/>
                <w:szCs w:val="18"/>
              </w:rPr>
              <w:t xml:space="preserve">             </w:t>
            </w:r>
            <w:r w:rsidRPr="006E6C16">
              <w:rPr>
                <w:rFonts w:ascii="Arial" w:hAnsi="Arial" w:cs="Arial"/>
                <w:kern w:val="12"/>
                <w:sz w:val="18"/>
                <w:szCs w:val="18"/>
              </w:rPr>
              <w:t>0.344</w:t>
            </w:r>
          </w:p>
        </w:tc>
        <w:tc>
          <w:tcPr>
            <w:tcW w:w="1463" w:type="dxa"/>
            <w:vAlign w:val="bottom"/>
          </w:tcPr>
          <w:p w14:paraId="69E00143" w14:textId="11130782" w:rsidR="006E6C16" w:rsidRPr="006E6C16" w:rsidRDefault="006E6C16" w:rsidP="006E6C16">
            <w:pPr>
              <w:spacing w:line="360" w:lineRule="exact"/>
              <w:ind w:right="-43"/>
              <w:jc w:val="both"/>
              <w:rPr>
                <w:rFonts w:ascii="Arial" w:hAnsi="Arial" w:cs="Arial"/>
                <w:kern w:val="12"/>
                <w:sz w:val="18"/>
                <w:szCs w:val="18"/>
              </w:rPr>
            </w:pPr>
            <w:r>
              <w:rPr>
                <w:rFonts w:ascii="Arial" w:hAnsi="Arial" w:cs="Arial"/>
                <w:kern w:val="12"/>
                <w:sz w:val="18"/>
                <w:szCs w:val="18"/>
              </w:rPr>
              <w:t xml:space="preserve">  </w:t>
            </w:r>
            <w:r w:rsidRPr="006E6C16">
              <w:rPr>
                <w:rFonts w:ascii="Arial" w:hAnsi="Arial" w:cs="Arial" w:hint="cs"/>
                <w:kern w:val="12"/>
                <w:sz w:val="18"/>
                <w:szCs w:val="18"/>
                <w:cs/>
              </w:rPr>
              <w:t xml:space="preserve">          </w:t>
            </w:r>
            <w:r w:rsidRPr="006E6C16">
              <w:rPr>
                <w:rFonts w:ascii="Arial" w:hAnsi="Arial" w:cs="Arial"/>
                <w:kern w:val="12"/>
                <w:sz w:val="18"/>
                <w:szCs w:val="18"/>
              </w:rPr>
              <w:t>(0.001)</w:t>
            </w:r>
          </w:p>
        </w:tc>
        <w:tc>
          <w:tcPr>
            <w:tcW w:w="1463" w:type="dxa"/>
            <w:vAlign w:val="bottom"/>
          </w:tcPr>
          <w:p w14:paraId="519D5209" w14:textId="45A7B89B" w:rsidR="006E6C16" w:rsidRPr="00AB14C8" w:rsidRDefault="004729FE" w:rsidP="004729FE">
            <w:pPr>
              <w:spacing w:line="360" w:lineRule="exact"/>
              <w:ind w:right="-43"/>
              <w:rPr>
                <w:rFonts w:ascii="Arial" w:hAnsi="Arial" w:cs="Arial"/>
                <w:kern w:val="12"/>
                <w:sz w:val="18"/>
                <w:szCs w:val="18"/>
              </w:rPr>
            </w:pPr>
            <w:r>
              <w:rPr>
                <w:rFonts w:ascii="Arial" w:hAnsi="Arial" w:cs="Arial"/>
                <w:kern w:val="12"/>
                <w:sz w:val="18"/>
                <w:szCs w:val="18"/>
              </w:rPr>
              <w:t xml:space="preserve">          </w:t>
            </w:r>
            <w:r w:rsidR="006E6C16" w:rsidRPr="00AB14C8">
              <w:rPr>
                <w:rFonts w:ascii="Arial" w:hAnsi="Arial" w:cs="Arial"/>
                <w:kern w:val="12"/>
                <w:sz w:val="18"/>
                <w:szCs w:val="18"/>
              </w:rPr>
              <w:t>(</w:t>
            </w:r>
            <w:r>
              <w:rPr>
                <w:rFonts w:ascii="Arial" w:hAnsi="Arial" w:cs="Arial"/>
                <w:kern w:val="12"/>
                <w:sz w:val="18"/>
                <w:szCs w:val="18"/>
              </w:rPr>
              <w:t>35.500</w:t>
            </w:r>
            <w:r w:rsidR="006E6C16" w:rsidRPr="00AB14C8">
              <w:rPr>
                <w:rFonts w:ascii="Arial" w:hAnsi="Arial" w:cs="Arial"/>
                <w:kern w:val="12"/>
                <w:sz w:val="18"/>
                <w:szCs w:val="18"/>
              </w:rPr>
              <w:t>)</w:t>
            </w:r>
          </w:p>
        </w:tc>
      </w:tr>
    </w:tbl>
    <w:p w14:paraId="1817D71F" w14:textId="77777777" w:rsidR="00C36240" w:rsidRDefault="00C362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92AEAF" w14:textId="3D1635B9" w:rsidR="00B96589" w:rsidRPr="00CF0E1F" w:rsidRDefault="00691C82" w:rsidP="0005691F">
      <w:pPr>
        <w:tabs>
          <w:tab w:val="left" w:pos="540"/>
          <w:tab w:val="left" w:pos="3690"/>
        </w:tabs>
        <w:spacing w:before="240" w:after="120" w:line="380" w:lineRule="exact"/>
        <w:jc w:val="thaiDistribute"/>
        <w:rPr>
          <w:rFonts w:ascii="Arial" w:hAnsi="Arial" w:cs="Arial"/>
          <w:b/>
          <w:bCs/>
          <w:sz w:val="22"/>
          <w:szCs w:val="22"/>
        </w:rPr>
      </w:pPr>
      <w:r>
        <w:rPr>
          <w:rFonts w:ascii="Arial" w:hAnsi="Arial" w:cs="Arial"/>
          <w:b/>
          <w:bCs/>
          <w:sz w:val="22"/>
          <w:szCs w:val="22"/>
        </w:rPr>
        <w:lastRenderedPageBreak/>
        <w:t>18</w:t>
      </w:r>
      <w:r w:rsidR="00B96589" w:rsidRPr="00CF0E1F">
        <w:rPr>
          <w:rFonts w:ascii="Arial" w:hAnsi="Arial" w:cs="Arial"/>
          <w:b/>
          <w:bCs/>
          <w:sz w:val="22"/>
          <w:szCs w:val="22"/>
        </w:rPr>
        <w:t>.</w:t>
      </w:r>
      <w:r w:rsidR="00B96589" w:rsidRPr="00CF0E1F">
        <w:rPr>
          <w:rFonts w:ascii="Arial" w:hAnsi="Arial" w:cs="Arial"/>
          <w:b/>
          <w:bCs/>
          <w:sz w:val="22"/>
          <w:szCs w:val="22"/>
        </w:rPr>
        <w:tab/>
        <w:t>Related party transactions</w:t>
      </w:r>
      <w:r w:rsidR="00B96589" w:rsidRPr="00CF0E1F">
        <w:rPr>
          <w:rFonts w:ascii="Arial" w:hAnsi="Arial" w:cs="Arial"/>
          <w:b/>
          <w:bCs/>
          <w:sz w:val="22"/>
          <w:szCs w:val="22"/>
        </w:rPr>
        <w:tab/>
      </w:r>
    </w:p>
    <w:p w14:paraId="72442BE4" w14:textId="77777777" w:rsidR="00B96589" w:rsidRPr="00CF0E1F"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CF0E1F"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CF0E1F">
        <w:rPr>
          <w:rFonts w:ascii="Arial" w:hAnsi="Arial" w:cs="Arial"/>
          <w:sz w:val="22"/>
          <w:szCs w:val="22"/>
        </w:rPr>
        <w:tab/>
        <w:t>The relationships between the Company and its related parties are summarised below.</w:t>
      </w:r>
    </w:p>
    <w:tbl>
      <w:tblPr>
        <w:tblW w:w="9270" w:type="dxa"/>
        <w:tblInd w:w="450" w:type="dxa"/>
        <w:tblLook w:val="01E0" w:firstRow="1" w:lastRow="1" w:firstColumn="1" w:lastColumn="1" w:noHBand="0" w:noVBand="0"/>
      </w:tblPr>
      <w:tblGrid>
        <w:gridCol w:w="3960"/>
        <w:gridCol w:w="5310"/>
      </w:tblGrid>
      <w:tr w:rsidR="00B96589" w:rsidRPr="00CF0E1F" w14:paraId="02526CDB" w14:textId="77777777" w:rsidTr="0068156C">
        <w:trPr>
          <w:tblHeader/>
        </w:trPr>
        <w:tc>
          <w:tcPr>
            <w:tcW w:w="3960" w:type="dxa"/>
            <w:vAlign w:val="bottom"/>
            <w:hideMark/>
          </w:tcPr>
          <w:p w14:paraId="175C7A2F" w14:textId="77777777" w:rsidR="00B96589" w:rsidRPr="00CF0E1F"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CF0E1F">
              <w:rPr>
                <w:rFonts w:ascii="Arial" w:eastAsia="Arial Unicode MS" w:hAnsi="Arial" w:cs="Arial"/>
                <w:sz w:val="20"/>
                <w:szCs w:val="20"/>
              </w:rPr>
              <w:t>Name of related parties</w:t>
            </w:r>
          </w:p>
        </w:tc>
        <w:tc>
          <w:tcPr>
            <w:tcW w:w="5310" w:type="dxa"/>
            <w:vAlign w:val="bottom"/>
            <w:hideMark/>
          </w:tcPr>
          <w:p w14:paraId="51C80AC8" w14:textId="77777777" w:rsidR="00B96589" w:rsidRPr="00CF0E1F" w:rsidRDefault="00B96589" w:rsidP="008F0E5A">
            <w:pPr>
              <w:pBdr>
                <w:bottom w:val="single" w:sz="4" w:space="1" w:color="auto"/>
              </w:pBdr>
              <w:tabs>
                <w:tab w:val="left" w:pos="900"/>
              </w:tabs>
              <w:spacing w:line="360" w:lineRule="exact"/>
              <w:ind w:right="43"/>
              <w:jc w:val="center"/>
              <w:rPr>
                <w:rFonts w:ascii="Arial" w:eastAsia="Arial Unicode MS" w:hAnsi="Arial" w:cs="Arial"/>
                <w:sz w:val="20"/>
                <w:szCs w:val="20"/>
              </w:rPr>
            </w:pPr>
            <w:r w:rsidRPr="00CF0E1F">
              <w:rPr>
                <w:rFonts w:ascii="Arial" w:eastAsia="Arial Unicode MS" w:hAnsi="Arial" w:cs="Arial"/>
                <w:sz w:val="20"/>
                <w:szCs w:val="20"/>
              </w:rPr>
              <w:t>Nature of relationship</w:t>
            </w:r>
          </w:p>
        </w:tc>
      </w:tr>
      <w:tr w:rsidR="006A1E5E" w:rsidRPr="00CF0E1F" w14:paraId="7511DC66" w14:textId="77777777" w:rsidTr="0068156C">
        <w:tc>
          <w:tcPr>
            <w:tcW w:w="3960" w:type="dxa"/>
          </w:tcPr>
          <w:p w14:paraId="2F26CB00" w14:textId="68500F05" w:rsidR="006A1E5E" w:rsidRPr="00CF0E1F" w:rsidRDefault="006A1E5E" w:rsidP="006A1E5E">
            <w:pPr>
              <w:spacing w:line="360" w:lineRule="exact"/>
              <w:ind w:left="160" w:right="-108" w:hanging="160"/>
              <w:rPr>
                <w:rFonts w:ascii="Arial" w:eastAsia="Arial Unicode MS" w:hAnsi="Arial" w:cs="Arial"/>
                <w:bCs/>
                <w:sz w:val="20"/>
                <w:szCs w:val="20"/>
                <w:cs/>
              </w:rPr>
            </w:pPr>
            <w:r w:rsidRPr="008944BD">
              <w:rPr>
                <w:rFonts w:ascii="Arial" w:eastAsia="Arial Unicode MS" w:hAnsi="Arial" w:cs="Arial"/>
                <w:bCs/>
                <w:sz w:val="18"/>
                <w:szCs w:val="18"/>
              </w:rPr>
              <w:t>MAFAM Co., Ltd.</w:t>
            </w:r>
          </w:p>
        </w:tc>
        <w:tc>
          <w:tcPr>
            <w:tcW w:w="5310" w:type="dxa"/>
            <w:vAlign w:val="bottom"/>
          </w:tcPr>
          <w:p w14:paraId="7E4696BD" w14:textId="292DFE83" w:rsidR="006A1E5E" w:rsidRPr="00CF0E1F" w:rsidRDefault="006A1E5E" w:rsidP="006A1E5E">
            <w:pPr>
              <w:tabs>
                <w:tab w:val="left" w:pos="900"/>
              </w:tabs>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Major shareholder and common shareholder and directors</w:t>
            </w:r>
          </w:p>
        </w:tc>
      </w:tr>
      <w:tr w:rsidR="006A1E5E" w:rsidRPr="00CF0E1F" w14:paraId="770B80E7" w14:textId="77777777" w:rsidTr="0068156C">
        <w:tc>
          <w:tcPr>
            <w:tcW w:w="3960" w:type="dxa"/>
          </w:tcPr>
          <w:p w14:paraId="49412C1E" w14:textId="11560716"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Laovivat Insurance Co., Ltd</w:t>
            </w:r>
          </w:p>
        </w:tc>
        <w:tc>
          <w:tcPr>
            <w:tcW w:w="5310" w:type="dxa"/>
            <w:vAlign w:val="bottom"/>
          </w:tcPr>
          <w:p w14:paraId="64464680" w14:textId="2C110624" w:rsidR="006A1E5E" w:rsidRPr="00CF0E1F" w:rsidRDefault="006A1E5E" w:rsidP="006A1E5E">
            <w:pPr>
              <w:tabs>
                <w:tab w:val="left" w:pos="900"/>
              </w:tabs>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Subsidiary company</w:t>
            </w:r>
          </w:p>
        </w:tc>
      </w:tr>
      <w:tr w:rsidR="006A1E5E" w:rsidRPr="00CF0E1F" w14:paraId="0C9A8FC3" w14:textId="77777777" w:rsidTr="0068156C">
        <w:tc>
          <w:tcPr>
            <w:tcW w:w="3960" w:type="dxa"/>
          </w:tcPr>
          <w:p w14:paraId="0F5D070C" w14:textId="49D3506C" w:rsidR="006A1E5E" w:rsidRPr="00CF0E1F" w:rsidRDefault="006A1E5E" w:rsidP="006A1E5E">
            <w:pPr>
              <w:spacing w:line="360" w:lineRule="exact"/>
              <w:ind w:left="158" w:right="-115" w:hanging="158"/>
              <w:rPr>
                <w:rFonts w:ascii="Arial" w:eastAsia="Arial Unicode MS" w:hAnsi="Arial" w:cs="Arial"/>
                <w:bCs/>
                <w:sz w:val="20"/>
                <w:szCs w:val="20"/>
                <w:cs/>
              </w:rPr>
            </w:pPr>
            <w:r w:rsidRPr="008944BD">
              <w:rPr>
                <w:rFonts w:ascii="Arial" w:eastAsia="Arial Unicode MS" w:hAnsi="Arial" w:cs="Arial"/>
                <w:bCs/>
                <w:sz w:val="18"/>
                <w:szCs w:val="18"/>
              </w:rPr>
              <w:t>Motor AI Recognition Solution Co., Ltd.</w:t>
            </w:r>
          </w:p>
        </w:tc>
        <w:tc>
          <w:tcPr>
            <w:tcW w:w="5310" w:type="dxa"/>
          </w:tcPr>
          <w:p w14:paraId="7EE404D6" w14:textId="6F756258"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Subsidiary company</w:t>
            </w:r>
          </w:p>
        </w:tc>
      </w:tr>
      <w:tr w:rsidR="006A1E5E" w:rsidRPr="00CF0E1F" w14:paraId="18E6C7AC" w14:textId="77777777" w:rsidTr="0068156C">
        <w:tc>
          <w:tcPr>
            <w:tcW w:w="3960" w:type="dxa"/>
          </w:tcPr>
          <w:p w14:paraId="2089F5CC" w14:textId="1F915EE0" w:rsidR="006A1E5E" w:rsidRPr="00CF0E1F" w:rsidRDefault="006A1E5E" w:rsidP="006A1E5E">
            <w:pPr>
              <w:spacing w:line="360" w:lineRule="exact"/>
              <w:ind w:left="158" w:right="-115" w:hanging="158"/>
              <w:rPr>
                <w:rFonts w:ascii="Arial" w:eastAsia="Arial Unicode MS" w:hAnsi="Arial" w:cs="Arial"/>
                <w:bCs/>
                <w:sz w:val="20"/>
                <w:szCs w:val="20"/>
              </w:rPr>
            </w:pPr>
            <w:r w:rsidRPr="008944BD">
              <w:rPr>
                <w:rFonts w:ascii="Arial" w:eastAsia="Arial Unicode MS" w:hAnsi="Arial" w:cs="Arial"/>
                <w:bCs/>
                <w:sz w:val="18"/>
                <w:szCs w:val="18"/>
              </w:rPr>
              <w:t>Thaivivat Insurance Plc.</w:t>
            </w:r>
          </w:p>
        </w:tc>
        <w:tc>
          <w:tcPr>
            <w:tcW w:w="5310" w:type="dxa"/>
          </w:tcPr>
          <w:p w14:paraId="67A7514C" w14:textId="17019A58"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Subsidiary company</w:t>
            </w:r>
          </w:p>
        </w:tc>
      </w:tr>
      <w:tr w:rsidR="006A1E5E" w:rsidRPr="00CF0E1F" w14:paraId="6EE396EC" w14:textId="77777777" w:rsidTr="0068156C">
        <w:trPr>
          <w:trHeight w:val="252"/>
        </w:trPr>
        <w:tc>
          <w:tcPr>
            <w:tcW w:w="3960" w:type="dxa"/>
          </w:tcPr>
          <w:p w14:paraId="6886DD03" w14:textId="717B98F4"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Thai Reinsurance Plc.</w:t>
            </w:r>
          </w:p>
        </w:tc>
        <w:tc>
          <w:tcPr>
            <w:tcW w:w="5310" w:type="dxa"/>
          </w:tcPr>
          <w:p w14:paraId="18D99987" w14:textId="157B1EB4"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Shares held by subsidiary company and common directors</w:t>
            </w:r>
          </w:p>
        </w:tc>
      </w:tr>
      <w:tr w:rsidR="006A1E5E" w:rsidRPr="00CF0E1F" w14:paraId="3835B996" w14:textId="77777777" w:rsidTr="0068156C">
        <w:tc>
          <w:tcPr>
            <w:tcW w:w="3960" w:type="dxa"/>
          </w:tcPr>
          <w:p w14:paraId="2C21D57F" w14:textId="0268AF62"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Road Accident Victims Protection Co., Ltd.</w:t>
            </w:r>
          </w:p>
        </w:tc>
        <w:tc>
          <w:tcPr>
            <w:tcW w:w="5310" w:type="dxa"/>
          </w:tcPr>
          <w:p w14:paraId="2908230F" w14:textId="429D9480"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Shares held by subsidiary company and common directors</w:t>
            </w:r>
          </w:p>
        </w:tc>
      </w:tr>
      <w:tr w:rsidR="006A1E5E" w:rsidRPr="00CF0E1F" w14:paraId="379F2F9C" w14:textId="77777777" w:rsidTr="0068156C">
        <w:tc>
          <w:tcPr>
            <w:tcW w:w="3960" w:type="dxa"/>
          </w:tcPr>
          <w:p w14:paraId="001D7FBF" w14:textId="481A4D8F"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T.I.I. Co., Ltd..</w:t>
            </w:r>
          </w:p>
        </w:tc>
        <w:tc>
          <w:tcPr>
            <w:tcW w:w="5310" w:type="dxa"/>
          </w:tcPr>
          <w:p w14:paraId="06BA641C" w14:textId="050D7510"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Share held by subsidiary company</w:t>
            </w:r>
          </w:p>
        </w:tc>
      </w:tr>
      <w:tr w:rsidR="006A1E5E" w:rsidRPr="00CF0E1F" w14:paraId="0A389A92" w14:textId="77777777" w:rsidTr="0068156C">
        <w:tc>
          <w:tcPr>
            <w:tcW w:w="3960" w:type="dxa"/>
          </w:tcPr>
          <w:p w14:paraId="70F246AE" w14:textId="5EB7A081"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Vichitbhan Palmoil Plc.</w:t>
            </w:r>
          </w:p>
        </w:tc>
        <w:tc>
          <w:tcPr>
            <w:tcW w:w="5310" w:type="dxa"/>
          </w:tcPr>
          <w:p w14:paraId="198E7C05" w14:textId="0B91A5B9"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Common directors</w:t>
            </w:r>
          </w:p>
        </w:tc>
      </w:tr>
      <w:tr w:rsidR="006A1E5E" w:rsidRPr="00CF0E1F" w14:paraId="4C0D59DF" w14:textId="77777777" w:rsidTr="0068156C">
        <w:tc>
          <w:tcPr>
            <w:tcW w:w="3960" w:type="dxa"/>
          </w:tcPr>
          <w:p w14:paraId="388E82D8" w14:textId="2F351DD1" w:rsidR="006A1E5E" w:rsidRPr="00CF0E1F" w:rsidRDefault="006A1E5E" w:rsidP="006A1E5E">
            <w:pPr>
              <w:spacing w:line="360" w:lineRule="exact"/>
              <w:ind w:left="160" w:right="-108" w:hanging="160"/>
              <w:rPr>
                <w:rFonts w:ascii="Arial" w:eastAsia="Arial Unicode MS" w:hAnsi="Arial" w:cs="Arial"/>
                <w:bCs/>
                <w:sz w:val="20"/>
                <w:szCs w:val="20"/>
                <w:cs/>
              </w:rPr>
            </w:pPr>
            <w:r w:rsidRPr="008944BD">
              <w:rPr>
                <w:rFonts w:ascii="Arial" w:eastAsia="Arial Unicode MS" w:hAnsi="Arial" w:cs="Arial"/>
                <w:bCs/>
                <w:sz w:val="18"/>
                <w:szCs w:val="18"/>
              </w:rPr>
              <w:t>J&amp;A Jewelry Co., Ltd.</w:t>
            </w:r>
          </w:p>
        </w:tc>
        <w:tc>
          <w:tcPr>
            <w:tcW w:w="5310" w:type="dxa"/>
          </w:tcPr>
          <w:p w14:paraId="4E3E6DF6" w14:textId="72589903" w:rsidR="006A1E5E" w:rsidRPr="00CF0E1F" w:rsidRDefault="006A1E5E" w:rsidP="006A1E5E">
            <w:pPr>
              <w:spacing w:line="360" w:lineRule="exact"/>
              <w:ind w:left="160" w:hanging="160"/>
              <w:rPr>
                <w:rFonts w:ascii="Arial" w:eastAsia="Arial Unicode MS" w:hAnsi="Arial" w:cs="Arial"/>
                <w:bCs/>
                <w:sz w:val="20"/>
                <w:szCs w:val="20"/>
              </w:rPr>
            </w:pPr>
            <w:r w:rsidRPr="008944BD">
              <w:rPr>
                <w:rFonts w:ascii="Arial" w:eastAsia="Arial Unicode MS" w:hAnsi="Arial" w:cs="Arial"/>
                <w:bCs/>
                <w:sz w:val="18"/>
                <w:szCs w:val="18"/>
              </w:rPr>
              <w:t>Common directors</w:t>
            </w:r>
          </w:p>
        </w:tc>
      </w:tr>
      <w:tr w:rsidR="006A1E5E" w:rsidRPr="00CF0E1F" w14:paraId="7A3C9ECA" w14:textId="77777777" w:rsidTr="0068156C">
        <w:tc>
          <w:tcPr>
            <w:tcW w:w="3960" w:type="dxa"/>
          </w:tcPr>
          <w:p w14:paraId="373DA23E" w14:textId="4244DD04"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Encourage Co., Ltd.</w:t>
            </w:r>
          </w:p>
        </w:tc>
        <w:tc>
          <w:tcPr>
            <w:tcW w:w="5310" w:type="dxa"/>
          </w:tcPr>
          <w:p w14:paraId="52860362" w14:textId="2EDA4B58" w:rsidR="006A1E5E" w:rsidRPr="00CF0E1F" w:rsidRDefault="006A1E5E" w:rsidP="006A1E5E">
            <w:pPr>
              <w:spacing w:line="360" w:lineRule="exact"/>
              <w:ind w:left="160" w:hanging="160"/>
              <w:rPr>
                <w:rFonts w:ascii="Arial" w:eastAsia="Arial Unicode MS" w:hAnsi="Arial" w:cs="Arial"/>
                <w:bCs/>
                <w:sz w:val="20"/>
                <w:szCs w:val="20"/>
              </w:rPr>
            </w:pPr>
            <w:r w:rsidRPr="008944BD">
              <w:rPr>
                <w:rFonts w:ascii="Arial" w:eastAsia="Arial Unicode MS" w:hAnsi="Arial" w:cs="Arial"/>
                <w:bCs/>
                <w:sz w:val="18"/>
                <w:szCs w:val="18"/>
              </w:rPr>
              <w:t>A related person of the Company’s director is a shareholder</w:t>
            </w:r>
          </w:p>
        </w:tc>
      </w:tr>
      <w:tr w:rsidR="006A1E5E" w:rsidRPr="00CF0E1F" w14:paraId="5748C159" w14:textId="77777777" w:rsidTr="0068156C">
        <w:tc>
          <w:tcPr>
            <w:tcW w:w="3960" w:type="dxa"/>
          </w:tcPr>
          <w:p w14:paraId="02A4A392" w14:textId="369BB751" w:rsidR="006A1E5E" w:rsidRPr="00CF0E1F" w:rsidRDefault="006A1E5E" w:rsidP="006A1E5E">
            <w:pPr>
              <w:spacing w:line="360" w:lineRule="exact"/>
              <w:ind w:left="160" w:right="-108" w:hanging="160"/>
              <w:rPr>
                <w:rFonts w:ascii="Arial" w:eastAsia="Arial Unicode MS" w:hAnsi="Arial" w:cs="Arial"/>
                <w:bCs/>
                <w:sz w:val="20"/>
                <w:szCs w:val="20"/>
              </w:rPr>
            </w:pPr>
            <w:r w:rsidRPr="008944BD">
              <w:rPr>
                <w:rFonts w:ascii="Arial" w:eastAsia="Arial Unicode MS" w:hAnsi="Arial" w:cs="Arial"/>
                <w:bCs/>
                <w:sz w:val="18"/>
                <w:szCs w:val="18"/>
              </w:rPr>
              <w:t>Force Co., Ltd.</w:t>
            </w:r>
          </w:p>
        </w:tc>
        <w:tc>
          <w:tcPr>
            <w:tcW w:w="5310" w:type="dxa"/>
          </w:tcPr>
          <w:p w14:paraId="0123D902" w14:textId="04032953" w:rsidR="006A1E5E" w:rsidRPr="00CF0E1F" w:rsidRDefault="006A1E5E" w:rsidP="006A1E5E">
            <w:pPr>
              <w:spacing w:line="360" w:lineRule="exact"/>
              <w:ind w:left="160" w:hanging="160"/>
              <w:rPr>
                <w:rFonts w:ascii="Arial" w:eastAsia="Arial Unicode MS" w:hAnsi="Arial" w:cs="Arial"/>
                <w:bCs/>
                <w:sz w:val="20"/>
                <w:szCs w:val="20"/>
              </w:rPr>
            </w:pPr>
            <w:r w:rsidRPr="008944BD">
              <w:rPr>
                <w:rFonts w:ascii="Arial" w:eastAsia="Arial Unicode MS" w:hAnsi="Arial" w:cs="Arial"/>
                <w:bCs/>
                <w:sz w:val="18"/>
                <w:szCs w:val="18"/>
              </w:rPr>
              <w:t>A related person of the Company’s director is a shareholder</w:t>
            </w:r>
          </w:p>
        </w:tc>
      </w:tr>
    </w:tbl>
    <w:p w14:paraId="1D2E56D5" w14:textId="77777777" w:rsidR="00C84AF1" w:rsidRPr="00CF0E1F" w:rsidRDefault="00C84AF1" w:rsidP="00CE020F">
      <w:pPr>
        <w:spacing w:before="240" w:after="120" w:line="360" w:lineRule="exact"/>
        <w:ind w:left="547"/>
        <w:jc w:val="thaiDistribute"/>
        <w:rPr>
          <w:rFonts w:ascii="Arial" w:hAnsi="Arial" w:cs="Arial"/>
          <w:sz w:val="22"/>
          <w:szCs w:val="22"/>
        </w:rPr>
      </w:pPr>
      <w:r w:rsidRPr="00CF0E1F">
        <w:rPr>
          <w:rFonts w:ascii="Arial" w:hAnsi="Arial" w:cs="Arial"/>
          <w:sz w:val="22"/>
          <w:szCs w:val="22"/>
        </w:rPr>
        <w:t>During the period, the Group had significant business transactions with related parties. Such transactions, which are summarised below, arose in the ordinary course of business. There were no significant changes in the transfer pricing policy of transactions with related parties during the current period.</w:t>
      </w:r>
    </w:p>
    <w:p w14:paraId="15C5F882" w14:textId="77777777" w:rsidR="00C84AF1" w:rsidRPr="00CF0E1F" w:rsidRDefault="00232645" w:rsidP="00CE020F">
      <w:pPr>
        <w:spacing w:after="120" w:line="360" w:lineRule="exact"/>
        <w:ind w:left="547"/>
        <w:jc w:val="thaiDistribute"/>
        <w:rPr>
          <w:rFonts w:ascii="Arial" w:hAnsi="Arial" w:cs="Arial"/>
          <w:sz w:val="22"/>
          <w:szCs w:val="22"/>
        </w:rPr>
      </w:pPr>
      <w:r w:rsidRPr="00CF0E1F">
        <w:rPr>
          <w:rFonts w:ascii="Arial" w:hAnsi="Arial" w:cs="Arial"/>
          <w:sz w:val="22"/>
          <w:szCs w:val="22"/>
        </w:rPr>
        <w:br w:type="page"/>
      </w:r>
      <w:r w:rsidR="00C84AF1" w:rsidRPr="00CF0E1F">
        <w:rPr>
          <w:rFonts w:ascii="Arial" w:hAnsi="Arial" w:cs="Arial"/>
          <w:sz w:val="22"/>
          <w:szCs w:val="22"/>
        </w:rPr>
        <w:lastRenderedPageBreak/>
        <w:t>Summaries significant business transactions with related parties as follows.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277087" w:rsidRPr="00CF0E1F" w14:paraId="65163EB2" w14:textId="77777777" w:rsidTr="006E6C16">
        <w:trPr>
          <w:tblHeader/>
        </w:trPr>
        <w:tc>
          <w:tcPr>
            <w:tcW w:w="3600" w:type="dxa"/>
            <w:vAlign w:val="bottom"/>
          </w:tcPr>
          <w:p w14:paraId="66DB3F82" w14:textId="77777777" w:rsidR="00277087" w:rsidRPr="00CF0E1F" w:rsidRDefault="00277087" w:rsidP="00D52DA8">
            <w:pPr>
              <w:spacing w:line="320" w:lineRule="exact"/>
              <w:jc w:val="center"/>
              <w:rPr>
                <w:rFonts w:ascii="Arial" w:eastAsia="Arial Unicode MS" w:hAnsi="Arial" w:cs="Arial"/>
                <w:sz w:val="16"/>
                <w:szCs w:val="16"/>
              </w:rPr>
            </w:pPr>
          </w:p>
        </w:tc>
        <w:tc>
          <w:tcPr>
            <w:tcW w:w="5400" w:type="dxa"/>
            <w:gridSpan w:val="4"/>
            <w:vAlign w:val="bottom"/>
          </w:tcPr>
          <w:p w14:paraId="0420457B" w14:textId="77777777" w:rsidR="00277087" w:rsidRPr="00CF0E1F" w:rsidRDefault="00277087" w:rsidP="00D52DA8">
            <w:pPr>
              <w:spacing w:line="320" w:lineRule="exact"/>
              <w:jc w:val="right"/>
              <w:rPr>
                <w:rFonts w:ascii="Arial" w:eastAsia="Arial Unicode MS" w:hAnsi="Arial" w:cs="Arial"/>
                <w:sz w:val="16"/>
                <w:szCs w:val="16"/>
              </w:rPr>
            </w:pPr>
            <w:r w:rsidRPr="00CF0E1F">
              <w:rPr>
                <w:rFonts w:ascii="Arial" w:eastAsia="Arial Unicode MS" w:hAnsi="Arial" w:cs="Arial"/>
                <w:sz w:val="16"/>
                <w:szCs w:val="16"/>
              </w:rPr>
              <w:t>(Unit: Thousand Baht)</w:t>
            </w:r>
          </w:p>
        </w:tc>
      </w:tr>
      <w:tr w:rsidR="00277087" w:rsidRPr="00CF0E1F" w14:paraId="6B5812CC" w14:textId="77777777" w:rsidTr="006E6C16">
        <w:trPr>
          <w:tblHeader/>
        </w:trPr>
        <w:tc>
          <w:tcPr>
            <w:tcW w:w="3600" w:type="dxa"/>
            <w:vAlign w:val="bottom"/>
          </w:tcPr>
          <w:p w14:paraId="5F57EF09" w14:textId="77777777" w:rsidR="00277087" w:rsidRPr="00CF0E1F" w:rsidRDefault="00277087" w:rsidP="00D52DA8">
            <w:pPr>
              <w:spacing w:line="320" w:lineRule="exact"/>
              <w:jc w:val="center"/>
              <w:rPr>
                <w:rFonts w:ascii="Arial" w:eastAsia="Arial Unicode MS" w:hAnsi="Arial" w:cs="Arial"/>
                <w:sz w:val="16"/>
                <w:szCs w:val="16"/>
              </w:rPr>
            </w:pPr>
          </w:p>
        </w:tc>
        <w:tc>
          <w:tcPr>
            <w:tcW w:w="2700" w:type="dxa"/>
            <w:gridSpan w:val="2"/>
            <w:vAlign w:val="bottom"/>
            <w:hideMark/>
          </w:tcPr>
          <w:p w14:paraId="4B7A0D00" w14:textId="77777777" w:rsidR="00277087" w:rsidRPr="00CF0E1F" w:rsidRDefault="00277087" w:rsidP="00D52DA8">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Consolidated</w:t>
            </w:r>
            <w:r w:rsidR="0007455D" w:rsidRPr="00CF0E1F">
              <w:rPr>
                <w:rFonts w:ascii="Arial" w:eastAsia="Arial Unicode MS" w:hAnsi="Arial" w:cs="Arial"/>
                <w:sz w:val="16"/>
                <w:szCs w:val="16"/>
              </w:rPr>
              <w:t xml:space="preserve"> </w:t>
            </w:r>
            <w:r w:rsidRPr="00CF0E1F">
              <w:rPr>
                <w:rFonts w:ascii="Arial" w:eastAsia="Arial Unicode MS" w:hAnsi="Arial" w:cs="Arial"/>
                <w:sz w:val="16"/>
                <w:szCs w:val="16"/>
              </w:rPr>
              <w:t>financial statements</w:t>
            </w:r>
          </w:p>
        </w:tc>
        <w:tc>
          <w:tcPr>
            <w:tcW w:w="2700" w:type="dxa"/>
            <w:gridSpan w:val="2"/>
            <w:vAlign w:val="bottom"/>
            <w:hideMark/>
          </w:tcPr>
          <w:p w14:paraId="2451A5F3" w14:textId="77777777" w:rsidR="00277087" w:rsidRPr="00CF0E1F" w:rsidRDefault="00277087" w:rsidP="00D52DA8">
            <w:pPr>
              <w:pBdr>
                <w:bottom w:val="single" w:sz="4" w:space="1" w:color="auto"/>
              </w:pBdr>
              <w:spacing w:line="320" w:lineRule="exact"/>
              <w:jc w:val="center"/>
              <w:rPr>
                <w:rFonts w:ascii="Arial" w:eastAsia="Arial Unicode MS" w:hAnsi="Arial" w:cs="Arial"/>
                <w:sz w:val="16"/>
                <w:szCs w:val="16"/>
              </w:rPr>
            </w:pPr>
            <w:r w:rsidRPr="00CF0E1F">
              <w:rPr>
                <w:rFonts w:ascii="Arial" w:eastAsia="Arial Unicode MS" w:hAnsi="Arial" w:cs="Arial"/>
                <w:sz w:val="16"/>
                <w:szCs w:val="16"/>
              </w:rPr>
              <w:t>Separate</w:t>
            </w:r>
            <w:r w:rsidR="0007455D" w:rsidRPr="00CF0E1F">
              <w:rPr>
                <w:rFonts w:ascii="Arial" w:eastAsia="Arial Unicode MS" w:hAnsi="Arial" w:cs="Arial"/>
                <w:sz w:val="16"/>
                <w:szCs w:val="16"/>
              </w:rPr>
              <w:t xml:space="preserve"> </w:t>
            </w:r>
            <w:r w:rsidRPr="00CF0E1F">
              <w:rPr>
                <w:rFonts w:ascii="Arial" w:eastAsia="Arial Unicode MS" w:hAnsi="Arial" w:cs="Arial"/>
                <w:sz w:val="16"/>
                <w:szCs w:val="16"/>
              </w:rPr>
              <w:t>financial statements</w:t>
            </w:r>
          </w:p>
        </w:tc>
      </w:tr>
      <w:tr w:rsidR="003133D7" w:rsidRPr="003133D7" w14:paraId="21983852" w14:textId="77777777" w:rsidTr="006E6C16">
        <w:trPr>
          <w:tblHeader/>
        </w:trPr>
        <w:tc>
          <w:tcPr>
            <w:tcW w:w="3600" w:type="dxa"/>
          </w:tcPr>
          <w:p w14:paraId="2CD60CCE" w14:textId="77777777" w:rsidR="003133D7" w:rsidRPr="00CF0E1F" w:rsidRDefault="003133D7" w:rsidP="003133D7">
            <w:pPr>
              <w:spacing w:line="320" w:lineRule="exact"/>
              <w:jc w:val="center"/>
              <w:rPr>
                <w:rFonts w:ascii="Arial" w:eastAsia="Arial Unicode MS" w:hAnsi="Arial" w:cs="Arial"/>
                <w:sz w:val="16"/>
                <w:szCs w:val="16"/>
              </w:rPr>
            </w:pPr>
          </w:p>
        </w:tc>
        <w:tc>
          <w:tcPr>
            <w:tcW w:w="5400" w:type="dxa"/>
            <w:gridSpan w:val="4"/>
            <w:vAlign w:val="bottom"/>
            <w:hideMark/>
          </w:tcPr>
          <w:p w14:paraId="2AB5F582" w14:textId="7CB7A4F3"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eastAsia="Arial Unicode MS" w:hAnsi="Arial" w:cs="Arial"/>
                <w:kern w:val="12"/>
                <w:sz w:val="16"/>
                <w:szCs w:val="16"/>
              </w:rPr>
              <w:t>For the three-month periods ended 31 March</w:t>
            </w:r>
          </w:p>
        </w:tc>
      </w:tr>
      <w:tr w:rsidR="003133D7" w:rsidRPr="003133D7" w14:paraId="1D4842AA" w14:textId="77777777" w:rsidTr="006E6C16">
        <w:trPr>
          <w:tblHeader/>
        </w:trPr>
        <w:tc>
          <w:tcPr>
            <w:tcW w:w="3600" w:type="dxa"/>
          </w:tcPr>
          <w:p w14:paraId="67B56F30" w14:textId="77777777" w:rsidR="003133D7" w:rsidRPr="00CF0E1F" w:rsidRDefault="003133D7" w:rsidP="003133D7">
            <w:pPr>
              <w:spacing w:line="320" w:lineRule="exact"/>
              <w:jc w:val="center"/>
              <w:rPr>
                <w:rFonts w:ascii="Arial" w:eastAsia="Arial Unicode MS" w:hAnsi="Arial" w:cs="Arial"/>
                <w:sz w:val="16"/>
                <w:szCs w:val="16"/>
              </w:rPr>
            </w:pPr>
          </w:p>
        </w:tc>
        <w:tc>
          <w:tcPr>
            <w:tcW w:w="1350" w:type="dxa"/>
          </w:tcPr>
          <w:p w14:paraId="367776A1" w14:textId="3EA51330" w:rsidR="003133D7" w:rsidRPr="003133D7" w:rsidRDefault="003133D7" w:rsidP="003133D7">
            <w:pPr>
              <w:pBdr>
                <w:bottom w:val="single" w:sz="4" w:space="1" w:color="auto"/>
              </w:pBdr>
              <w:spacing w:line="320" w:lineRule="exact"/>
              <w:jc w:val="center"/>
              <w:rPr>
                <w:rFonts w:ascii="Arial" w:hAnsi="Arial" w:cs="Arial"/>
                <w:sz w:val="16"/>
                <w:szCs w:val="16"/>
              </w:rPr>
            </w:pPr>
            <w:r w:rsidRPr="003133D7">
              <w:rPr>
                <w:rFonts w:ascii="Arial" w:hAnsi="Arial" w:cs="Arial"/>
                <w:sz w:val="16"/>
                <w:szCs w:val="16"/>
              </w:rPr>
              <w:t>2024</w:t>
            </w:r>
          </w:p>
        </w:tc>
        <w:tc>
          <w:tcPr>
            <w:tcW w:w="1350" w:type="dxa"/>
            <w:hideMark/>
          </w:tcPr>
          <w:p w14:paraId="200ED170" w14:textId="6B5DC354"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c>
          <w:tcPr>
            <w:tcW w:w="1350" w:type="dxa"/>
          </w:tcPr>
          <w:p w14:paraId="73856C15" w14:textId="41DA02C4"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2024</w:t>
            </w:r>
          </w:p>
        </w:tc>
        <w:tc>
          <w:tcPr>
            <w:tcW w:w="1350" w:type="dxa"/>
            <w:hideMark/>
          </w:tcPr>
          <w:p w14:paraId="60905CE2" w14:textId="607001F9" w:rsidR="003133D7" w:rsidRPr="003133D7" w:rsidRDefault="003133D7" w:rsidP="003133D7">
            <w:pPr>
              <w:pBdr>
                <w:bottom w:val="single" w:sz="4" w:space="1" w:color="auto"/>
              </w:pBdr>
              <w:spacing w:line="320" w:lineRule="exact"/>
              <w:jc w:val="center"/>
              <w:rPr>
                <w:rFonts w:ascii="Arial" w:eastAsia="Arial Unicode MS" w:hAnsi="Arial" w:cs="Arial"/>
                <w:sz w:val="16"/>
                <w:szCs w:val="16"/>
              </w:rPr>
            </w:pPr>
            <w:r w:rsidRPr="003133D7">
              <w:rPr>
                <w:rFonts w:ascii="Arial" w:hAnsi="Arial" w:cs="Arial"/>
                <w:sz w:val="16"/>
                <w:szCs w:val="16"/>
              </w:rPr>
              <w:t>2023</w:t>
            </w:r>
          </w:p>
        </w:tc>
      </w:tr>
      <w:tr w:rsidR="00277087" w:rsidRPr="00CF0E1F" w14:paraId="7FD52A0C" w14:textId="77777777" w:rsidTr="006E6C16">
        <w:tc>
          <w:tcPr>
            <w:tcW w:w="3600" w:type="dxa"/>
          </w:tcPr>
          <w:p w14:paraId="78323132" w14:textId="0EE365C9" w:rsidR="00277087" w:rsidRPr="00CF0E1F" w:rsidRDefault="00277087" w:rsidP="00D52DA8">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u w:val="single"/>
              </w:rPr>
              <w:t xml:space="preserve">Transactions with </w:t>
            </w:r>
            <w:r w:rsidR="00CA1812">
              <w:rPr>
                <w:rFonts w:ascii="Arial" w:eastAsia="Arial Unicode MS" w:hAnsi="Arial" w:cs="Arial"/>
                <w:b/>
                <w:bCs/>
                <w:sz w:val="16"/>
                <w:szCs w:val="16"/>
                <w:u w:val="single"/>
              </w:rPr>
              <w:t>parent company</w:t>
            </w:r>
          </w:p>
        </w:tc>
        <w:tc>
          <w:tcPr>
            <w:tcW w:w="1350" w:type="dxa"/>
            <w:vAlign w:val="bottom"/>
          </w:tcPr>
          <w:p w14:paraId="38964945"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885AA83"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3AEB6A9C"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465C8CC" w14:textId="77777777" w:rsidR="00277087" w:rsidRPr="00CF0E1F" w:rsidRDefault="00277087" w:rsidP="00D52DA8">
            <w:pPr>
              <w:tabs>
                <w:tab w:val="decimal" w:pos="908"/>
              </w:tabs>
              <w:spacing w:line="320" w:lineRule="exact"/>
              <w:rPr>
                <w:rFonts w:ascii="Arial" w:hAnsi="Arial" w:cs="Arial"/>
                <w:sz w:val="16"/>
                <w:szCs w:val="16"/>
              </w:rPr>
            </w:pPr>
          </w:p>
        </w:tc>
      </w:tr>
      <w:tr w:rsidR="00277087" w:rsidRPr="00CF0E1F" w14:paraId="356D35B9" w14:textId="77777777" w:rsidTr="006E6C16">
        <w:tc>
          <w:tcPr>
            <w:tcW w:w="3600" w:type="dxa"/>
          </w:tcPr>
          <w:p w14:paraId="2FBB1CF3" w14:textId="77777777" w:rsidR="00277087" w:rsidRPr="00CF0E1F" w:rsidRDefault="00277087" w:rsidP="00D52DA8">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b/>
                <w:bCs/>
                <w:sz w:val="16"/>
                <w:szCs w:val="16"/>
              </w:rPr>
              <w:t>MAFAM Co., Ltd.</w:t>
            </w:r>
          </w:p>
        </w:tc>
        <w:tc>
          <w:tcPr>
            <w:tcW w:w="1350" w:type="dxa"/>
            <w:vAlign w:val="bottom"/>
          </w:tcPr>
          <w:p w14:paraId="3852633B"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4BB596D0"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1067953D" w14:textId="77777777" w:rsidR="00277087" w:rsidRPr="00CF0E1F" w:rsidRDefault="00277087" w:rsidP="00D52DA8">
            <w:pPr>
              <w:tabs>
                <w:tab w:val="decimal" w:pos="908"/>
              </w:tabs>
              <w:spacing w:line="320" w:lineRule="exact"/>
              <w:rPr>
                <w:rFonts w:ascii="Arial" w:hAnsi="Arial" w:cs="Arial"/>
                <w:sz w:val="16"/>
                <w:szCs w:val="16"/>
              </w:rPr>
            </w:pPr>
          </w:p>
        </w:tc>
        <w:tc>
          <w:tcPr>
            <w:tcW w:w="1350" w:type="dxa"/>
            <w:vAlign w:val="bottom"/>
          </w:tcPr>
          <w:p w14:paraId="70D4F94F" w14:textId="77777777" w:rsidR="00277087" w:rsidRPr="00CF0E1F" w:rsidRDefault="00277087" w:rsidP="00D52DA8">
            <w:pPr>
              <w:tabs>
                <w:tab w:val="decimal" w:pos="908"/>
              </w:tabs>
              <w:spacing w:line="320" w:lineRule="exact"/>
              <w:rPr>
                <w:rFonts w:ascii="Arial" w:hAnsi="Arial" w:cs="Arial"/>
                <w:sz w:val="16"/>
                <w:szCs w:val="16"/>
              </w:rPr>
            </w:pPr>
          </w:p>
        </w:tc>
      </w:tr>
      <w:tr w:rsidR="00691C82" w:rsidRPr="00CF0E1F" w14:paraId="2C9636FE" w14:textId="77777777" w:rsidTr="006E6C16">
        <w:tc>
          <w:tcPr>
            <w:tcW w:w="3600" w:type="dxa"/>
          </w:tcPr>
          <w:p w14:paraId="39B2D4F2" w14:textId="77777777" w:rsidR="00691C82" w:rsidRPr="00CF0E1F" w:rsidRDefault="00691C82" w:rsidP="00691C82">
            <w:pPr>
              <w:spacing w:line="320" w:lineRule="exact"/>
              <w:ind w:left="214" w:right="-109" w:hanging="214"/>
              <w:rPr>
                <w:rFonts w:ascii="Arial" w:eastAsia="Arial Unicode MS" w:hAnsi="Arial" w:cs="Arial"/>
                <w:b/>
                <w:bCs/>
                <w:sz w:val="16"/>
                <w:szCs w:val="16"/>
                <w:u w:val="single"/>
              </w:rPr>
            </w:pPr>
            <w:r w:rsidRPr="00CF0E1F">
              <w:rPr>
                <w:rFonts w:ascii="Arial" w:eastAsia="Arial Unicode MS" w:hAnsi="Arial" w:cs="Arial"/>
                <w:sz w:val="16"/>
                <w:szCs w:val="16"/>
              </w:rPr>
              <w:t>Premium written</w:t>
            </w:r>
          </w:p>
        </w:tc>
        <w:tc>
          <w:tcPr>
            <w:tcW w:w="1350" w:type="dxa"/>
            <w:vAlign w:val="bottom"/>
          </w:tcPr>
          <w:p w14:paraId="1CA0207B" w14:textId="14716E2A" w:rsidR="00691C82" w:rsidRPr="00CF0E1F" w:rsidRDefault="006E6C16" w:rsidP="00691C82">
            <w:pPr>
              <w:tabs>
                <w:tab w:val="decimal" w:pos="908"/>
              </w:tabs>
              <w:spacing w:line="320" w:lineRule="exact"/>
              <w:rPr>
                <w:rFonts w:ascii="Arial" w:hAnsi="Arial" w:cs="Arial"/>
                <w:sz w:val="16"/>
                <w:szCs w:val="16"/>
              </w:rPr>
            </w:pPr>
            <w:r>
              <w:rPr>
                <w:rFonts w:ascii="Arial" w:hAnsi="Arial" w:cs="Arial"/>
                <w:sz w:val="16"/>
                <w:szCs w:val="16"/>
              </w:rPr>
              <w:t>9</w:t>
            </w:r>
          </w:p>
        </w:tc>
        <w:tc>
          <w:tcPr>
            <w:tcW w:w="1350" w:type="dxa"/>
          </w:tcPr>
          <w:p w14:paraId="460ADCFC" w14:textId="055FFCEF" w:rsidR="00691C82" w:rsidRPr="00CF0E1F" w:rsidRDefault="00691C82" w:rsidP="00691C82">
            <w:pPr>
              <w:tabs>
                <w:tab w:val="decimal" w:pos="908"/>
              </w:tabs>
              <w:spacing w:line="320" w:lineRule="exact"/>
              <w:rPr>
                <w:rFonts w:ascii="Arial" w:hAnsi="Arial" w:cs="Arial"/>
                <w:sz w:val="16"/>
                <w:szCs w:val="16"/>
              </w:rPr>
            </w:pPr>
            <w:r w:rsidRPr="005B75C4">
              <w:rPr>
                <w:rFonts w:ascii="Arial" w:hAnsi="Arial" w:cs="Arial" w:hint="cs"/>
                <w:sz w:val="16"/>
                <w:szCs w:val="16"/>
              </w:rPr>
              <w:t>10</w:t>
            </w:r>
          </w:p>
        </w:tc>
        <w:tc>
          <w:tcPr>
            <w:tcW w:w="1350" w:type="dxa"/>
            <w:vAlign w:val="bottom"/>
          </w:tcPr>
          <w:p w14:paraId="29CC8245" w14:textId="6716DD79" w:rsidR="00691C82" w:rsidRPr="00CF0E1F" w:rsidRDefault="006E6C16" w:rsidP="00691C82">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25AE58ED" w14:textId="77777777" w:rsidR="00691C82" w:rsidRPr="00CF0E1F" w:rsidRDefault="00691C82" w:rsidP="00691C82">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691C82" w:rsidRPr="00CF0E1F" w14:paraId="01902CA3" w14:textId="77777777" w:rsidTr="006E6C16">
        <w:tc>
          <w:tcPr>
            <w:tcW w:w="3600" w:type="dxa"/>
          </w:tcPr>
          <w:p w14:paraId="19C87F46" w14:textId="30118EFA" w:rsidR="00691C82" w:rsidRPr="00CF0E1F" w:rsidRDefault="00691C82" w:rsidP="00691C82">
            <w:pPr>
              <w:spacing w:line="320" w:lineRule="exact"/>
              <w:ind w:left="214" w:right="-109" w:hanging="214"/>
              <w:rPr>
                <w:rFonts w:ascii="Arial" w:eastAsia="Arial Unicode MS" w:hAnsi="Arial" w:cs="Arial"/>
                <w:b/>
                <w:bCs/>
                <w:sz w:val="16"/>
                <w:szCs w:val="16"/>
                <w:u w:val="single"/>
              </w:rPr>
            </w:pPr>
            <w:r>
              <w:rPr>
                <w:rFonts w:ascii="Arial" w:eastAsia="Arial Unicode MS" w:hAnsi="Arial" w:cs="Arial"/>
                <w:sz w:val="16"/>
                <w:szCs w:val="16"/>
              </w:rPr>
              <w:t>Claim expenses</w:t>
            </w:r>
            <w:r w:rsidR="00CA1812">
              <w:rPr>
                <w:rFonts w:ascii="Arial" w:eastAsia="Arial Unicode MS" w:hAnsi="Arial" w:cs="Arial"/>
                <w:sz w:val="16"/>
                <w:szCs w:val="16"/>
              </w:rPr>
              <w:t xml:space="preserve"> (reversal)</w:t>
            </w:r>
          </w:p>
        </w:tc>
        <w:tc>
          <w:tcPr>
            <w:tcW w:w="1350" w:type="dxa"/>
            <w:vAlign w:val="bottom"/>
          </w:tcPr>
          <w:p w14:paraId="3BC76178" w14:textId="1EA15223" w:rsidR="00691C82" w:rsidRPr="00CF0E1F" w:rsidRDefault="006E6C16" w:rsidP="00691C82">
            <w:pPr>
              <w:tabs>
                <w:tab w:val="decimal" w:pos="908"/>
              </w:tabs>
              <w:spacing w:line="320" w:lineRule="exact"/>
              <w:rPr>
                <w:rFonts w:ascii="Arial" w:hAnsi="Arial" w:cs="Arial"/>
                <w:sz w:val="16"/>
                <w:szCs w:val="16"/>
              </w:rPr>
            </w:pPr>
            <w:r>
              <w:rPr>
                <w:rFonts w:ascii="Arial" w:hAnsi="Arial" w:cs="Arial"/>
                <w:sz w:val="16"/>
                <w:szCs w:val="16"/>
              </w:rPr>
              <w:t>58</w:t>
            </w:r>
          </w:p>
        </w:tc>
        <w:tc>
          <w:tcPr>
            <w:tcW w:w="1350" w:type="dxa"/>
          </w:tcPr>
          <w:p w14:paraId="6AF3058B" w14:textId="4E770523" w:rsidR="00691C82" w:rsidRPr="00CF0E1F" w:rsidRDefault="00691C82" w:rsidP="00691C82">
            <w:pPr>
              <w:tabs>
                <w:tab w:val="decimal" w:pos="908"/>
              </w:tabs>
              <w:spacing w:line="320" w:lineRule="exact"/>
              <w:rPr>
                <w:rFonts w:ascii="Arial" w:hAnsi="Arial" w:cs="Arial"/>
                <w:sz w:val="16"/>
                <w:szCs w:val="16"/>
              </w:rPr>
            </w:pPr>
            <w:r w:rsidRPr="005B75C4">
              <w:rPr>
                <w:rFonts w:ascii="Arial" w:hAnsi="Arial" w:cs="Arial" w:hint="cs"/>
                <w:sz w:val="16"/>
                <w:szCs w:val="16"/>
              </w:rPr>
              <w:t>(7)</w:t>
            </w:r>
          </w:p>
        </w:tc>
        <w:tc>
          <w:tcPr>
            <w:tcW w:w="1350" w:type="dxa"/>
            <w:vAlign w:val="bottom"/>
          </w:tcPr>
          <w:p w14:paraId="0828943E" w14:textId="733B665C" w:rsidR="00691C82" w:rsidRPr="00CF0E1F" w:rsidRDefault="006E6C16" w:rsidP="00691C82">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17CBD3FC" w14:textId="77777777" w:rsidR="00691C82" w:rsidRPr="00CF0E1F" w:rsidRDefault="00691C82" w:rsidP="00691C82">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CA1812" w:rsidRPr="00CF0E1F" w14:paraId="1480FD4D" w14:textId="77777777" w:rsidTr="006E6C16">
        <w:tc>
          <w:tcPr>
            <w:tcW w:w="3600" w:type="dxa"/>
          </w:tcPr>
          <w:p w14:paraId="259B4778" w14:textId="7505EA1C" w:rsidR="00CA1812" w:rsidRPr="00CA1812" w:rsidRDefault="00CA1812" w:rsidP="00691C82">
            <w:pPr>
              <w:spacing w:line="320" w:lineRule="exact"/>
              <w:ind w:left="214" w:right="-109" w:hanging="214"/>
              <w:rPr>
                <w:rFonts w:ascii="Arial" w:eastAsia="Arial Unicode MS" w:hAnsi="Arial" w:cs="Arial"/>
                <w:b/>
                <w:bCs/>
                <w:sz w:val="16"/>
                <w:szCs w:val="16"/>
                <w:u w:val="single"/>
              </w:rPr>
            </w:pPr>
            <w:r w:rsidRPr="00CA1812">
              <w:rPr>
                <w:rFonts w:ascii="Arial" w:eastAsia="Arial Unicode MS" w:hAnsi="Arial" w:cs="Arial"/>
                <w:b/>
                <w:bCs/>
                <w:sz w:val="16"/>
                <w:szCs w:val="16"/>
                <w:u w:val="single"/>
              </w:rPr>
              <w:t>Transactions with related parties</w:t>
            </w:r>
          </w:p>
        </w:tc>
        <w:tc>
          <w:tcPr>
            <w:tcW w:w="1350" w:type="dxa"/>
            <w:vAlign w:val="bottom"/>
          </w:tcPr>
          <w:p w14:paraId="51118947" w14:textId="77777777" w:rsidR="00CA1812" w:rsidRDefault="00CA1812" w:rsidP="00691C82">
            <w:pPr>
              <w:tabs>
                <w:tab w:val="decimal" w:pos="908"/>
              </w:tabs>
              <w:spacing w:line="320" w:lineRule="exact"/>
              <w:rPr>
                <w:rFonts w:ascii="Arial" w:hAnsi="Arial" w:cs="Arial"/>
                <w:sz w:val="16"/>
                <w:szCs w:val="16"/>
              </w:rPr>
            </w:pPr>
          </w:p>
        </w:tc>
        <w:tc>
          <w:tcPr>
            <w:tcW w:w="1350" w:type="dxa"/>
          </w:tcPr>
          <w:p w14:paraId="28CC5BF6" w14:textId="77777777" w:rsidR="00CA1812" w:rsidRPr="005B75C4" w:rsidRDefault="00CA1812" w:rsidP="00691C82">
            <w:pPr>
              <w:tabs>
                <w:tab w:val="decimal" w:pos="908"/>
              </w:tabs>
              <w:spacing w:line="320" w:lineRule="exact"/>
              <w:rPr>
                <w:rFonts w:ascii="Arial" w:hAnsi="Arial" w:cs="Arial"/>
                <w:sz w:val="16"/>
                <w:szCs w:val="16"/>
              </w:rPr>
            </w:pPr>
          </w:p>
        </w:tc>
        <w:tc>
          <w:tcPr>
            <w:tcW w:w="1350" w:type="dxa"/>
            <w:vAlign w:val="bottom"/>
          </w:tcPr>
          <w:p w14:paraId="42F0A6D0" w14:textId="77777777" w:rsidR="00CA1812" w:rsidRDefault="00CA1812" w:rsidP="00691C82">
            <w:pPr>
              <w:tabs>
                <w:tab w:val="decimal" w:pos="908"/>
              </w:tabs>
              <w:spacing w:line="320" w:lineRule="exact"/>
              <w:rPr>
                <w:rFonts w:ascii="Arial" w:hAnsi="Arial" w:cs="Arial"/>
                <w:sz w:val="16"/>
                <w:szCs w:val="16"/>
              </w:rPr>
            </w:pPr>
          </w:p>
        </w:tc>
        <w:tc>
          <w:tcPr>
            <w:tcW w:w="1350" w:type="dxa"/>
            <w:vAlign w:val="bottom"/>
          </w:tcPr>
          <w:p w14:paraId="253C471E" w14:textId="77777777" w:rsidR="00CA1812" w:rsidRPr="00CF0E1F" w:rsidRDefault="00CA1812" w:rsidP="00691C82">
            <w:pPr>
              <w:tabs>
                <w:tab w:val="decimal" w:pos="908"/>
              </w:tabs>
              <w:spacing w:line="320" w:lineRule="exact"/>
              <w:rPr>
                <w:rFonts w:ascii="Arial" w:hAnsi="Arial" w:cs="Arial"/>
                <w:sz w:val="16"/>
                <w:szCs w:val="16"/>
              </w:rPr>
            </w:pPr>
          </w:p>
        </w:tc>
      </w:tr>
      <w:tr w:rsidR="00D52DA8" w:rsidRPr="00CF0E1F" w14:paraId="6CE5CAC8" w14:textId="77777777" w:rsidTr="006E6C16">
        <w:tc>
          <w:tcPr>
            <w:tcW w:w="3600" w:type="dxa"/>
            <w:hideMark/>
          </w:tcPr>
          <w:p w14:paraId="130D24A3" w14:textId="77777777" w:rsidR="00D52DA8" w:rsidRPr="00CF0E1F" w:rsidRDefault="00D52DA8" w:rsidP="00D52DA8">
            <w:pPr>
              <w:spacing w:line="320" w:lineRule="exact"/>
              <w:rPr>
                <w:rFonts w:ascii="Arial" w:eastAsia="Arial Unicode MS" w:hAnsi="Arial" w:cs="Arial"/>
                <w:sz w:val="16"/>
                <w:szCs w:val="16"/>
              </w:rPr>
            </w:pPr>
            <w:r w:rsidRPr="00CF0E1F">
              <w:rPr>
                <w:rFonts w:ascii="Arial" w:hAnsi="Arial" w:cs="Arial"/>
                <w:b/>
                <w:bCs/>
                <w:sz w:val="16"/>
                <w:szCs w:val="16"/>
              </w:rPr>
              <w:t>Thai Reinsurance Plc.</w:t>
            </w:r>
          </w:p>
        </w:tc>
        <w:tc>
          <w:tcPr>
            <w:tcW w:w="1350" w:type="dxa"/>
            <w:vAlign w:val="bottom"/>
          </w:tcPr>
          <w:p w14:paraId="7A433643" w14:textId="77777777" w:rsidR="00D52DA8" w:rsidRPr="00CF0E1F" w:rsidRDefault="00D52DA8" w:rsidP="00D52DA8">
            <w:pPr>
              <w:tabs>
                <w:tab w:val="decimal" w:pos="908"/>
              </w:tabs>
              <w:spacing w:line="320" w:lineRule="exact"/>
              <w:rPr>
                <w:rFonts w:ascii="Arial" w:hAnsi="Arial" w:cs="Arial"/>
                <w:sz w:val="16"/>
                <w:szCs w:val="16"/>
              </w:rPr>
            </w:pPr>
          </w:p>
        </w:tc>
        <w:tc>
          <w:tcPr>
            <w:tcW w:w="1350" w:type="dxa"/>
            <w:vAlign w:val="bottom"/>
          </w:tcPr>
          <w:p w14:paraId="7F85A4C1" w14:textId="77777777" w:rsidR="00D52DA8" w:rsidRPr="00CF0E1F" w:rsidRDefault="00D52DA8" w:rsidP="00D52DA8">
            <w:pPr>
              <w:tabs>
                <w:tab w:val="decimal" w:pos="908"/>
              </w:tabs>
              <w:spacing w:line="320" w:lineRule="exact"/>
              <w:rPr>
                <w:rFonts w:ascii="Arial" w:hAnsi="Arial" w:cs="Arial"/>
                <w:sz w:val="16"/>
                <w:szCs w:val="16"/>
              </w:rPr>
            </w:pPr>
          </w:p>
        </w:tc>
        <w:tc>
          <w:tcPr>
            <w:tcW w:w="1350" w:type="dxa"/>
            <w:vAlign w:val="bottom"/>
          </w:tcPr>
          <w:p w14:paraId="450E84D0" w14:textId="77777777" w:rsidR="00D52DA8" w:rsidRPr="00CF0E1F" w:rsidRDefault="00D52DA8" w:rsidP="00D52DA8">
            <w:pPr>
              <w:tabs>
                <w:tab w:val="decimal" w:pos="908"/>
              </w:tabs>
              <w:spacing w:line="320" w:lineRule="exact"/>
              <w:rPr>
                <w:rFonts w:ascii="Arial" w:hAnsi="Arial" w:cs="Arial"/>
                <w:sz w:val="16"/>
                <w:szCs w:val="16"/>
              </w:rPr>
            </w:pPr>
          </w:p>
        </w:tc>
        <w:tc>
          <w:tcPr>
            <w:tcW w:w="1350" w:type="dxa"/>
            <w:vAlign w:val="bottom"/>
          </w:tcPr>
          <w:p w14:paraId="5909ED69" w14:textId="77777777" w:rsidR="00D52DA8" w:rsidRPr="00CF0E1F" w:rsidRDefault="00D52DA8" w:rsidP="00D52DA8">
            <w:pPr>
              <w:tabs>
                <w:tab w:val="decimal" w:pos="908"/>
              </w:tabs>
              <w:spacing w:line="320" w:lineRule="exact"/>
              <w:rPr>
                <w:rFonts w:ascii="Arial" w:hAnsi="Arial" w:cs="Arial"/>
                <w:sz w:val="16"/>
                <w:szCs w:val="16"/>
              </w:rPr>
            </w:pPr>
          </w:p>
        </w:tc>
      </w:tr>
      <w:tr w:rsidR="006E6C16" w:rsidRPr="00CF0E1F" w14:paraId="0B0D2FAE" w14:textId="77777777" w:rsidTr="006E6C16">
        <w:tc>
          <w:tcPr>
            <w:tcW w:w="3600" w:type="dxa"/>
            <w:hideMark/>
          </w:tcPr>
          <w:p w14:paraId="46A13B3D" w14:textId="4E363E02" w:rsidR="006E6C16" w:rsidRPr="00CF0E1F" w:rsidRDefault="006E6C16" w:rsidP="006E6C16">
            <w:pPr>
              <w:tabs>
                <w:tab w:val="left" w:pos="3690"/>
              </w:tabs>
              <w:spacing w:line="320" w:lineRule="exact"/>
              <w:jc w:val="thaiDistribute"/>
              <w:rPr>
                <w:rFonts w:ascii="Arial" w:eastAsia="Arial Unicode MS" w:hAnsi="Arial" w:cs="Arial"/>
                <w:sz w:val="16"/>
                <w:szCs w:val="16"/>
              </w:rPr>
            </w:pPr>
            <w:r w:rsidRPr="00CF0E1F">
              <w:rPr>
                <w:rFonts w:ascii="Arial" w:eastAsia="Arial Unicode MS" w:hAnsi="Arial" w:cs="Arial"/>
                <w:sz w:val="16"/>
                <w:szCs w:val="16"/>
              </w:rPr>
              <w:t>Premium ceded</w:t>
            </w:r>
            <w:r>
              <w:rPr>
                <w:rFonts w:ascii="Arial" w:eastAsia="Arial Unicode MS" w:hAnsi="Arial" w:cs="Arial"/>
                <w:sz w:val="16"/>
                <w:szCs w:val="16"/>
              </w:rPr>
              <w:t xml:space="preserve"> </w:t>
            </w:r>
          </w:p>
        </w:tc>
        <w:tc>
          <w:tcPr>
            <w:tcW w:w="1350" w:type="dxa"/>
            <w:vAlign w:val="bottom"/>
          </w:tcPr>
          <w:p w14:paraId="326A723F" w14:textId="5BCB020F" w:rsidR="006E6C16" w:rsidRPr="00CF0E1F" w:rsidRDefault="004B3CCF" w:rsidP="006E6C16">
            <w:pPr>
              <w:tabs>
                <w:tab w:val="decimal" w:pos="908"/>
              </w:tabs>
              <w:spacing w:line="320" w:lineRule="exact"/>
              <w:rPr>
                <w:rFonts w:ascii="Arial" w:hAnsi="Arial" w:cs="Arial"/>
                <w:sz w:val="16"/>
                <w:szCs w:val="16"/>
              </w:rPr>
            </w:pPr>
            <w:r>
              <w:rPr>
                <w:rFonts w:ascii="Arial" w:hAnsi="Arial" w:cs="Arial"/>
                <w:sz w:val="16"/>
                <w:szCs w:val="16"/>
              </w:rPr>
              <w:t>42,363</w:t>
            </w:r>
          </w:p>
        </w:tc>
        <w:tc>
          <w:tcPr>
            <w:tcW w:w="1350" w:type="dxa"/>
          </w:tcPr>
          <w:p w14:paraId="38ADA19F" w14:textId="6E958977"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33,974</w:t>
            </w:r>
          </w:p>
        </w:tc>
        <w:tc>
          <w:tcPr>
            <w:tcW w:w="1350" w:type="dxa"/>
            <w:vAlign w:val="bottom"/>
          </w:tcPr>
          <w:p w14:paraId="781E1638" w14:textId="48D2DDD8"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35474ACB" w14:textId="77777777" w:rsidR="006E6C16" w:rsidRPr="00CF0E1F" w:rsidRDefault="006E6C16" w:rsidP="006E6C16">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6E6C16" w:rsidRPr="00CF0E1F" w14:paraId="75F4D693" w14:textId="77777777" w:rsidTr="006E6C16">
        <w:tc>
          <w:tcPr>
            <w:tcW w:w="3600" w:type="dxa"/>
            <w:hideMark/>
          </w:tcPr>
          <w:p w14:paraId="13EAE933" w14:textId="19E9DCD7" w:rsidR="006E6C16" w:rsidRPr="00CF0E1F" w:rsidRDefault="006E6C16" w:rsidP="006E6C16">
            <w:pPr>
              <w:tabs>
                <w:tab w:val="left" w:pos="3690"/>
              </w:tabs>
              <w:spacing w:line="320" w:lineRule="exact"/>
              <w:ind w:right="-108"/>
              <w:jc w:val="thaiDistribute"/>
              <w:rPr>
                <w:rFonts w:ascii="Arial" w:eastAsia="Arial Unicode MS" w:hAnsi="Arial" w:cs="Arial"/>
                <w:sz w:val="16"/>
                <w:szCs w:val="16"/>
              </w:rPr>
            </w:pPr>
            <w:r w:rsidRPr="00CF0E1F">
              <w:rPr>
                <w:rFonts w:ascii="Arial" w:eastAsia="Arial Unicode MS" w:hAnsi="Arial" w:cs="Arial"/>
                <w:sz w:val="16"/>
                <w:szCs w:val="16"/>
              </w:rPr>
              <w:t>Commission income</w:t>
            </w:r>
            <w:r>
              <w:rPr>
                <w:rFonts w:ascii="Arial" w:eastAsia="Arial Unicode MS" w:hAnsi="Arial" w:cs="Arial"/>
                <w:sz w:val="16"/>
                <w:szCs w:val="16"/>
              </w:rPr>
              <w:t xml:space="preserve"> </w:t>
            </w:r>
          </w:p>
        </w:tc>
        <w:tc>
          <w:tcPr>
            <w:tcW w:w="1350" w:type="dxa"/>
            <w:vAlign w:val="bottom"/>
          </w:tcPr>
          <w:p w14:paraId="36010BD7" w14:textId="31DDA4AD" w:rsidR="006E6C16" w:rsidRPr="00CF0E1F" w:rsidRDefault="004B3CCF" w:rsidP="006E6C16">
            <w:pPr>
              <w:tabs>
                <w:tab w:val="decimal" w:pos="908"/>
              </w:tabs>
              <w:spacing w:line="320" w:lineRule="exact"/>
              <w:rPr>
                <w:rFonts w:ascii="Arial" w:hAnsi="Arial" w:cs="Arial"/>
                <w:sz w:val="16"/>
                <w:szCs w:val="16"/>
              </w:rPr>
            </w:pPr>
            <w:r>
              <w:rPr>
                <w:rFonts w:ascii="Arial" w:hAnsi="Arial" w:cs="Arial"/>
                <w:sz w:val="16"/>
                <w:szCs w:val="16"/>
              </w:rPr>
              <w:t>16,822</w:t>
            </w:r>
          </w:p>
        </w:tc>
        <w:tc>
          <w:tcPr>
            <w:tcW w:w="1350" w:type="dxa"/>
          </w:tcPr>
          <w:p w14:paraId="6130076D" w14:textId="79C78992" w:rsidR="006E6C16" w:rsidRPr="00CF0E1F" w:rsidRDefault="006E6C16" w:rsidP="006E6C16">
            <w:pPr>
              <w:tabs>
                <w:tab w:val="decimal" w:pos="908"/>
              </w:tabs>
              <w:spacing w:line="320" w:lineRule="exact"/>
              <w:rPr>
                <w:rFonts w:ascii="Arial" w:hAnsi="Arial" w:cs="Arial"/>
                <w:sz w:val="16"/>
                <w:szCs w:val="16"/>
              </w:rPr>
            </w:pPr>
            <w:r w:rsidRPr="005B75C4">
              <w:rPr>
                <w:rFonts w:ascii="Arial" w:hAnsi="Arial" w:cs="Arial" w:hint="cs"/>
                <w:sz w:val="16"/>
                <w:szCs w:val="16"/>
              </w:rPr>
              <w:t>17,</w:t>
            </w:r>
            <w:r>
              <w:rPr>
                <w:rFonts w:ascii="Arial" w:hAnsi="Arial" w:cs="Arial"/>
                <w:sz w:val="16"/>
                <w:szCs w:val="16"/>
              </w:rPr>
              <w:t>268</w:t>
            </w:r>
          </w:p>
        </w:tc>
        <w:tc>
          <w:tcPr>
            <w:tcW w:w="1350" w:type="dxa"/>
            <w:vAlign w:val="bottom"/>
          </w:tcPr>
          <w:p w14:paraId="0A99D604" w14:textId="5C957C36"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4AB3FCC4" w14:textId="77777777" w:rsidR="006E6C16" w:rsidRPr="00CF0E1F" w:rsidRDefault="006E6C16" w:rsidP="006E6C16">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6E6C16" w:rsidRPr="00CF0E1F" w14:paraId="3481DA77" w14:textId="77777777" w:rsidTr="006E6C16">
        <w:tc>
          <w:tcPr>
            <w:tcW w:w="3600" w:type="dxa"/>
            <w:hideMark/>
          </w:tcPr>
          <w:p w14:paraId="4CD8AA68" w14:textId="77777777" w:rsidR="006E6C16" w:rsidRPr="00CF0E1F" w:rsidRDefault="006E6C16" w:rsidP="006E6C16">
            <w:pPr>
              <w:spacing w:line="320" w:lineRule="exact"/>
              <w:jc w:val="both"/>
              <w:rPr>
                <w:rFonts w:ascii="Arial" w:eastAsia="Arial Unicode MS" w:hAnsi="Arial" w:cs="Arial"/>
                <w:sz w:val="16"/>
                <w:szCs w:val="16"/>
              </w:rPr>
            </w:pPr>
            <w:r w:rsidRPr="00CF0E1F">
              <w:rPr>
                <w:rFonts w:ascii="Arial" w:eastAsia="Arial Unicode MS" w:hAnsi="Arial" w:cs="Arial"/>
                <w:sz w:val="16"/>
                <w:szCs w:val="16"/>
              </w:rPr>
              <w:t>Claim refunded</w:t>
            </w:r>
          </w:p>
        </w:tc>
        <w:tc>
          <w:tcPr>
            <w:tcW w:w="1350" w:type="dxa"/>
            <w:vAlign w:val="bottom"/>
          </w:tcPr>
          <w:p w14:paraId="2F0E2BED" w14:textId="3BAFE4D3" w:rsidR="006E6C16" w:rsidRPr="00CF0E1F" w:rsidRDefault="006E6C16" w:rsidP="006E6C16">
            <w:pPr>
              <w:tabs>
                <w:tab w:val="decimal" w:pos="908"/>
              </w:tabs>
              <w:spacing w:line="320" w:lineRule="exact"/>
              <w:rPr>
                <w:rFonts w:ascii="Arial" w:hAnsi="Arial" w:cs="Arial"/>
                <w:sz w:val="16"/>
                <w:szCs w:val="16"/>
              </w:rPr>
            </w:pPr>
            <w:r w:rsidRPr="006E6C16">
              <w:rPr>
                <w:rFonts w:ascii="Arial" w:hAnsi="Arial" w:cs="Arial"/>
                <w:sz w:val="16"/>
                <w:szCs w:val="16"/>
              </w:rPr>
              <w:t>6,286</w:t>
            </w:r>
          </w:p>
        </w:tc>
        <w:tc>
          <w:tcPr>
            <w:tcW w:w="1350" w:type="dxa"/>
          </w:tcPr>
          <w:p w14:paraId="4DB7FC43" w14:textId="76F5A33E" w:rsidR="006E6C16" w:rsidRPr="00CF0E1F" w:rsidRDefault="006E6C16" w:rsidP="006E6C16">
            <w:pPr>
              <w:tabs>
                <w:tab w:val="decimal" w:pos="908"/>
              </w:tabs>
              <w:spacing w:line="320" w:lineRule="exact"/>
              <w:rPr>
                <w:rFonts w:ascii="Arial" w:hAnsi="Arial" w:cs="Arial"/>
                <w:sz w:val="16"/>
                <w:szCs w:val="16"/>
              </w:rPr>
            </w:pPr>
            <w:r w:rsidRPr="005B75C4">
              <w:rPr>
                <w:rFonts w:ascii="Arial" w:hAnsi="Arial" w:cs="Arial" w:hint="cs"/>
                <w:sz w:val="16"/>
                <w:szCs w:val="16"/>
              </w:rPr>
              <w:t xml:space="preserve"> 17,070 </w:t>
            </w:r>
          </w:p>
        </w:tc>
        <w:tc>
          <w:tcPr>
            <w:tcW w:w="1350" w:type="dxa"/>
            <w:vAlign w:val="bottom"/>
          </w:tcPr>
          <w:p w14:paraId="26557606" w14:textId="6DCB0E2A"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379D9C4C" w14:textId="77777777" w:rsidR="006E6C16" w:rsidRPr="00CF0E1F" w:rsidRDefault="006E6C16" w:rsidP="006E6C16">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6E6C16" w:rsidRPr="00CF0E1F" w14:paraId="22DE208C" w14:textId="77777777" w:rsidTr="006E6C16">
        <w:tc>
          <w:tcPr>
            <w:tcW w:w="3600" w:type="dxa"/>
          </w:tcPr>
          <w:p w14:paraId="46848F96" w14:textId="5F5C4AB0" w:rsidR="006E6C16" w:rsidRPr="00CF0E1F" w:rsidRDefault="00CA1812" w:rsidP="006E6C16">
            <w:pPr>
              <w:tabs>
                <w:tab w:val="left" w:pos="3690"/>
              </w:tabs>
              <w:spacing w:line="320" w:lineRule="exact"/>
              <w:ind w:left="186" w:right="-108" w:hanging="186"/>
              <w:rPr>
                <w:rFonts w:ascii="Arial" w:eastAsia="Arial Unicode MS" w:hAnsi="Arial" w:cs="Arial"/>
                <w:sz w:val="16"/>
                <w:szCs w:val="16"/>
              </w:rPr>
            </w:pPr>
            <w:r>
              <w:rPr>
                <w:rFonts w:ascii="Arial" w:eastAsia="Arial Unicode MS" w:hAnsi="Arial" w:cs="Arial"/>
                <w:sz w:val="16"/>
                <w:szCs w:val="16"/>
              </w:rPr>
              <w:t>Inward c</w:t>
            </w:r>
            <w:r w:rsidR="006E6C16" w:rsidRPr="00CF0E1F">
              <w:rPr>
                <w:rFonts w:ascii="Arial" w:eastAsia="Arial Unicode MS" w:hAnsi="Arial" w:cs="Arial"/>
                <w:sz w:val="16"/>
                <w:szCs w:val="16"/>
              </w:rPr>
              <w:t xml:space="preserve">laim expenses </w:t>
            </w:r>
          </w:p>
        </w:tc>
        <w:tc>
          <w:tcPr>
            <w:tcW w:w="1350" w:type="dxa"/>
            <w:vAlign w:val="bottom"/>
          </w:tcPr>
          <w:p w14:paraId="66855916" w14:textId="65EA516F" w:rsidR="006E6C16" w:rsidRPr="00CF0E1F" w:rsidRDefault="006E6C16" w:rsidP="006E6C16">
            <w:pPr>
              <w:tabs>
                <w:tab w:val="decimal" w:pos="908"/>
              </w:tabs>
              <w:spacing w:line="320" w:lineRule="exact"/>
              <w:rPr>
                <w:rFonts w:ascii="Arial" w:hAnsi="Arial" w:cs="Arial"/>
                <w:sz w:val="16"/>
                <w:szCs w:val="16"/>
              </w:rPr>
            </w:pPr>
            <w:r w:rsidRPr="006E6C16">
              <w:rPr>
                <w:rFonts w:ascii="Arial" w:hAnsi="Arial" w:cs="Arial"/>
                <w:sz w:val="16"/>
                <w:szCs w:val="16"/>
              </w:rPr>
              <w:t>2</w:t>
            </w:r>
          </w:p>
        </w:tc>
        <w:tc>
          <w:tcPr>
            <w:tcW w:w="1350" w:type="dxa"/>
            <w:vAlign w:val="bottom"/>
          </w:tcPr>
          <w:p w14:paraId="24B79AE7" w14:textId="3DAB33AF"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32BE57B3" w14:textId="21EB4657"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4B374851" w14:textId="77777777" w:rsidR="006E6C16" w:rsidRPr="00CF0E1F" w:rsidRDefault="006E6C16" w:rsidP="006E6C16">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691C82" w:rsidRPr="00CF0E1F" w14:paraId="5404A228" w14:textId="77777777" w:rsidTr="006E6C16">
        <w:tc>
          <w:tcPr>
            <w:tcW w:w="3600" w:type="dxa"/>
          </w:tcPr>
          <w:p w14:paraId="3E935B86" w14:textId="77777777" w:rsidR="00691C82" w:rsidRPr="00CF0E1F" w:rsidRDefault="00691C82" w:rsidP="00691C82">
            <w:pPr>
              <w:tabs>
                <w:tab w:val="left" w:pos="3690"/>
              </w:tabs>
              <w:spacing w:line="320" w:lineRule="exact"/>
              <w:ind w:left="186" w:right="-108" w:hanging="186"/>
              <w:rPr>
                <w:rFonts w:ascii="Arial" w:eastAsia="Arial Unicode MS" w:hAnsi="Arial" w:cs="Arial"/>
                <w:sz w:val="16"/>
                <w:szCs w:val="16"/>
              </w:rPr>
            </w:pPr>
            <w:r w:rsidRPr="00CF0E1F">
              <w:rPr>
                <w:rFonts w:ascii="Arial" w:eastAsia="Arial Unicode MS" w:hAnsi="Arial" w:cs="Arial"/>
                <w:b/>
                <w:bCs/>
                <w:sz w:val="16"/>
                <w:szCs w:val="16"/>
              </w:rPr>
              <w:t>Road Accident Victims Protection Co., Ltd.</w:t>
            </w:r>
          </w:p>
        </w:tc>
        <w:tc>
          <w:tcPr>
            <w:tcW w:w="1350" w:type="dxa"/>
            <w:vAlign w:val="bottom"/>
          </w:tcPr>
          <w:p w14:paraId="362AF427" w14:textId="77777777" w:rsidR="00691C82" w:rsidRPr="00CF0E1F" w:rsidRDefault="00691C82" w:rsidP="00691C82">
            <w:pPr>
              <w:tabs>
                <w:tab w:val="decimal" w:pos="908"/>
              </w:tabs>
              <w:spacing w:line="320" w:lineRule="exact"/>
              <w:rPr>
                <w:rFonts w:ascii="Arial" w:hAnsi="Arial" w:cs="Arial"/>
                <w:sz w:val="16"/>
                <w:szCs w:val="16"/>
              </w:rPr>
            </w:pPr>
          </w:p>
        </w:tc>
        <w:tc>
          <w:tcPr>
            <w:tcW w:w="1350" w:type="dxa"/>
            <w:vAlign w:val="bottom"/>
          </w:tcPr>
          <w:p w14:paraId="28E55928" w14:textId="77777777" w:rsidR="00691C82" w:rsidRPr="00CF0E1F" w:rsidRDefault="00691C82" w:rsidP="00691C82">
            <w:pPr>
              <w:tabs>
                <w:tab w:val="decimal" w:pos="908"/>
              </w:tabs>
              <w:spacing w:line="320" w:lineRule="exact"/>
              <w:rPr>
                <w:rFonts w:ascii="Arial" w:hAnsi="Arial" w:cs="Arial"/>
                <w:sz w:val="16"/>
                <w:szCs w:val="16"/>
              </w:rPr>
            </w:pPr>
          </w:p>
        </w:tc>
        <w:tc>
          <w:tcPr>
            <w:tcW w:w="1350" w:type="dxa"/>
            <w:vAlign w:val="bottom"/>
          </w:tcPr>
          <w:p w14:paraId="019A16F9" w14:textId="77777777" w:rsidR="00691C82" w:rsidRPr="00CF0E1F" w:rsidRDefault="00691C82" w:rsidP="00691C82">
            <w:pPr>
              <w:tabs>
                <w:tab w:val="decimal" w:pos="908"/>
              </w:tabs>
              <w:spacing w:line="320" w:lineRule="exact"/>
              <w:rPr>
                <w:rFonts w:ascii="Arial" w:hAnsi="Arial" w:cs="Arial"/>
                <w:sz w:val="16"/>
                <w:szCs w:val="16"/>
              </w:rPr>
            </w:pPr>
          </w:p>
        </w:tc>
        <w:tc>
          <w:tcPr>
            <w:tcW w:w="1350" w:type="dxa"/>
            <w:vAlign w:val="bottom"/>
          </w:tcPr>
          <w:p w14:paraId="0F6FEDDB" w14:textId="77777777" w:rsidR="00691C82" w:rsidRPr="00CF0E1F" w:rsidRDefault="00691C82" w:rsidP="00691C82">
            <w:pPr>
              <w:tabs>
                <w:tab w:val="decimal" w:pos="908"/>
              </w:tabs>
              <w:spacing w:line="320" w:lineRule="exact"/>
              <w:rPr>
                <w:rFonts w:ascii="Arial" w:hAnsi="Arial" w:cs="Arial"/>
                <w:sz w:val="16"/>
                <w:szCs w:val="16"/>
              </w:rPr>
            </w:pPr>
          </w:p>
        </w:tc>
      </w:tr>
      <w:tr w:rsidR="006E6C16" w:rsidRPr="00CF0E1F" w14:paraId="33B80356" w14:textId="77777777" w:rsidTr="006E6C16">
        <w:tc>
          <w:tcPr>
            <w:tcW w:w="3600" w:type="dxa"/>
            <w:hideMark/>
          </w:tcPr>
          <w:p w14:paraId="50CDB554" w14:textId="77777777" w:rsidR="006E6C16" w:rsidRPr="00CF0E1F" w:rsidRDefault="006E6C16" w:rsidP="006E6C16">
            <w:pPr>
              <w:tabs>
                <w:tab w:val="left" w:pos="3690"/>
              </w:tabs>
              <w:spacing w:line="320" w:lineRule="exact"/>
              <w:ind w:right="-115"/>
              <w:jc w:val="both"/>
              <w:rPr>
                <w:rFonts w:ascii="Arial" w:hAnsi="Arial" w:cs="Arial"/>
                <w:b/>
                <w:bCs/>
                <w:sz w:val="16"/>
                <w:szCs w:val="16"/>
              </w:rPr>
            </w:pPr>
            <w:r w:rsidRPr="00CF0E1F">
              <w:rPr>
                <w:rFonts w:ascii="Arial" w:eastAsia="Arial Unicode MS" w:hAnsi="Arial" w:cs="Arial"/>
                <w:sz w:val="16"/>
                <w:szCs w:val="16"/>
              </w:rPr>
              <w:t>Contribution expenses</w:t>
            </w:r>
          </w:p>
        </w:tc>
        <w:tc>
          <w:tcPr>
            <w:tcW w:w="1350" w:type="dxa"/>
            <w:vAlign w:val="bottom"/>
          </w:tcPr>
          <w:p w14:paraId="7EB2431C" w14:textId="104D1433" w:rsidR="006E6C16" w:rsidRPr="00CF0E1F" w:rsidRDefault="006E6C16" w:rsidP="006E6C16">
            <w:pPr>
              <w:tabs>
                <w:tab w:val="decimal" w:pos="908"/>
              </w:tabs>
              <w:spacing w:line="320" w:lineRule="exact"/>
              <w:rPr>
                <w:rFonts w:ascii="Arial" w:hAnsi="Arial" w:cs="Arial"/>
                <w:sz w:val="16"/>
                <w:szCs w:val="16"/>
              </w:rPr>
            </w:pPr>
            <w:r w:rsidRPr="006E6C16">
              <w:rPr>
                <w:rFonts w:ascii="Arial" w:hAnsi="Arial" w:cs="Arial"/>
                <w:sz w:val="16"/>
                <w:szCs w:val="16"/>
              </w:rPr>
              <w:t>2,287</w:t>
            </w:r>
          </w:p>
        </w:tc>
        <w:tc>
          <w:tcPr>
            <w:tcW w:w="1350" w:type="dxa"/>
          </w:tcPr>
          <w:p w14:paraId="17C58315" w14:textId="59F0B0C4" w:rsidR="006E6C16" w:rsidRPr="00CF0E1F" w:rsidRDefault="006E6C16" w:rsidP="006E6C16">
            <w:pPr>
              <w:tabs>
                <w:tab w:val="decimal" w:pos="908"/>
              </w:tabs>
              <w:spacing w:line="320" w:lineRule="exact"/>
              <w:rPr>
                <w:rFonts w:ascii="Arial" w:hAnsi="Arial" w:cs="Arial"/>
                <w:sz w:val="16"/>
                <w:szCs w:val="16"/>
              </w:rPr>
            </w:pPr>
            <w:r w:rsidRPr="005B75C4">
              <w:rPr>
                <w:rFonts w:ascii="Arial" w:hAnsi="Arial" w:cs="Arial" w:hint="cs"/>
                <w:sz w:val="16"/>
                <w:szCs w:val="16"/>
              </w:rPr>
              <w:t>4,756</w:t>
            </w:r>
          </w:p>
        </w:tc>
        <w:tc>
          <w:tcPr>
            <w:tcW w:w="1350" w:type="dxa"/>
            <w:vAlign w:val="bottom"/>
          </w:tcPr>
          <w:p w14:paraId="0F42847D" w14:textId="59F62C6E"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05E16A4F" w14:textId="77777777" w:rsidR="006E6C16" w:rsidRPr="00CF0E1F" w:rsidRDefault="006E6C16" w:rsidP="006E6C16">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6E6C16" w:rsidRPr="00CF0E1F" w14:paraId="130E0A33" w14:textId="77777777" w:rsidTr="006E6C16">
        <w:tc>
          <w:tcPr>
            <w:tcW w:w="3600" w:type="dxa"/>
          </w:tcPr>
          <w:p w14:paraId="3564BB48" w14:textId="77777777" w:rsidR="006E6C16" w:rsidRPr="00CF0E1F" w:rsidRDefault="006E6C16" w:rsidP="006E6C16">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Encourage Co., Ltd.</w:t>
            </w:r>
          </w:p>
        </w:tc>
        <w:tc>
          <w:tcPr>
            <w:tcW w:w="1350" w:type="dxa"/>
            <w:vAlign w:val="bottom"/>
          </w:tcPr>
          <w:p w14:paraId="7471861B" w14:textId="77777777" w:rsidR="006E6C16" w:rsidRPr="00CF0E1F" w:rsidRDefault="006E6C16" w:rsidP="006E6C16">
            <w:pPr>
              <w:tabs>
                <w:tab w:val="decimal" w:pos="908"/>
              </w:tabs>
              <w:spacing w:line="320" w:lineRule="exact"/>
              <w:rPr>
                <w:rFonts w:ascii="Arial" w:hAnsi="Arial" w:cs="Arial"/>
                <w:sz w:val="16"/>
                <w:szCs w:val="16"/>
              </w:rPr>
            </w:pPr>
          </w:p>
        </w:tc>
        <w:tc>
          <w:tcPr>
            <w:tcW w:w="1350" w:type="dxa"/>
          </w:tcPr>
          <w:p w14:paraId="4232A88E" w14:textId="77777777" w:rsidR="006E6C16" w:rsidRPr="00CF0E1F" w:rsidRDefault="006E6C16" w:rsidP="006E6C16">
            <w:pPr>
              <w:tabs>
                <w:tab w:val="decimal" w:pos="908"/>
              </w:tabs>
              <w:spacing w:line="320" w:lineRule="exact"/>
              <w:rPr>
                <w:rFonts w:ascii="Arial" w:hAnsi="Arial" w:cs="Arial"/>
                <w:sz w:val="16"/>
                <w:szCs w:val="16"/>
              </w:rPr>
            </w:pPr>
          </w:p>
        </w:tc>
        <w:tc>
          <w:tcPr>
            <w:tcW w:w="1350" w:type="dxa"/>
            <w:vAlign w:val="bottom"/>
          </w:tcPr>
          <w:p w14:paraId="2C79150C" w14:textId="77777777" w:rsidR="006E6C16" w:rsidRPr="00CF0E1F" w:rsidRDefault="006E6C16" w:rsidP="006E6C16">
            <w:pPr>
              <w:tabs>
                <w:tab w:val="decimal" w:pos="908"/>
              </w:tabs>
              <w:spacing w:line="320" w:lineRule="exact"/>
              <w:rPr>
                <w:rFonts w:ascii="Arial" w:hAnsi="Arial" w:cs="Arial"/>
                <w:sz w:val="16"/>
                <w:szCs w:val="16"/>
              </w:rPr>
            </w:pPr>
          </w:p>
        </w:tc>
        <w:tc>
          <w:tcPr>
            <w:tcW w:w="1350" w:type="dxa"/>
            <w:vAlign w:val="bottom"/>
          </w:tcPr>
          <w:p w14:paraId="3C292F72" w14:textId="77777777" w:rsidR="006E6C16" w:rsidRPr="00CF0E1F" w:rsidRDefault="006E6C16" w:rsidP="006E6C16">
            <w:pPr>
              <w:tabs>
                <w:tab w:val="decimal" w:pos="908"/>
              </w:tabs>
              <w:spacing w:line="320" w:lineRule="exact"/>
              <w:rPr>
                <w:rFonts w:ascii="Arial" w:hAnsi="Arial" w:cs="Arial"/>
                <w:sz w:val="16"/>
                <w:szCs w:val="16"/>
              </w:rPr>
            </w:pPr>
          </w:p>
        </w:tc>
      </w:tr>
      <w:tr w:rsidR="006E6C16" w:rsidRPr="00CF0E1F" w14:paraId="586580D6" w14:textId="77777777" w:rsidTr="006E6C16">
        <w:tc>
          <w:tcPr>
            <w:tcW w:w="3600" w:type="dxa"/>
          </w:tcPr>
          <w:p w14:paraId="1CA9FB94" w14:textId="77777777" w:rsidR="006E6C16" w:rsidRPr="00CF0E1F" w:rsidRDefault="006E6C16" w:rsidP="006E6C16">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40252752" w14:textId="780C9E8C" w:rsidR="006E6C16" w:rsidRPr="00CF0E1F" w:rsidRDefault="006E6C16" w:rsidP="006E6C16">
            <w:pPr>
              <w:tabs>
                <w:tab w:val="decimal" w:pos="908"/>
              </w:tabs>
              <w:spacing w:line="320" w:lineRule="exact"/>
              <w:rPr>
                <w:rFonts w:ascii="Arial" w:hAnsi="Arial" w:cs="Arial"/>
                <w:sz w:val="16"/>
                <w:szCs w:val="16"/>
              </w:rPr>
            </w:pPr>
            <w:r w:rsidRPr="006E6C16">
              <w:rPr>
                <w:rFonts w:ascii="Arial" w:hAnsi="Arial" w:cs="Arial"/>
                <w:sz w:val="16"/>
                <w:szCs w:val="16"/>
              </w:rPr>
              <w:t>17,791</w:t>
            </w:r>
          </w:p>
        </w:tc>
        <w:tc>
          <w:tcPr>
            <w:tcW w:w="1350" w:type="dxa"/>
          </w:tcPr>
          <w:p w14:paraId="6C62445C" w14:textId="01BA35EF" w:rsidR="006E6C16" w:rsidRPr="00CF0E1F" w:rsidRDefault="006E6C16" w:rsidP="006E6C16">
            <w:pPr>
              <w:tabs>
                <w:tab w:val="decimal" w:pos="908"/>
              </w:tabs>
              <w:spacing w:line="320" w:lineRule="exact"/>
              <w:rPr>
                <w:rFonts w:ascii="Arial" w:hAnsi="Arial" w:cs="Arial"/>
                <w:sz w:val="16"/>
                <w:szCs w:val="16"/>
              </w:rPr>
            </w:pPr>
            <w:r w:rsidRPr="005B75C4">
              <w:rPr>
                <w:rFonts w:ascii="Arial" w:hAnsi="Arial" w:cs="Arial" w:hint="cs"/>
                <w:sz w:val="16"/>
                <w:szCs w:val="16"/>
              </w:rPr>
              <w:t>17,366</w:t>
            </w:r>
          </w:p>
        </w:tc>
        <w:tc>
          <w:tcPr>
            <w:tcW w:w="1350" w:type="dxa"/>
            <w:vAlign w:val="bottom"/>
          </w:tcPr>
          <w:p w14:paraId="10E579E2" w14:textId="541353F9"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4E817B56" w14:textId="77777777" w:rsidR="006E6C16" w:rsidRPr="00CF0E1F" w:rsidRDefault="006E6C16" w:rsidP="006E6C16">
            <w:pPr>
              <w:tabs>
                <w:tab w:val="decimal" w:pos="908"/>
              </w:tabs>
              <w:spacing w:line="320" w:lineRule="exact"/>
              <w:rPr>
                <w:rFonts w:ascii="Arial" w:hAnsi="Arial" w:cs="Arial"/>
                <w:sz w:val="16"/>
                <w:szCs w:val="16"/>
              </w:rPr>
            </w:pPr>
            <w:r w:rsidRPr="00CF0E1F">
              <w:rPr>
                <w:rFonts w:ascii="Arial" w:hAnsi="Arial" w:cs="Arial"/>
                <w:sz w:val="16"/>
                <w:szCs w:val="16"/>
              </w:rPr>
              <w:t>-</w:t>
            </w:r>
          </w:p>
        </w:tc>
      </w:tr>
      <w:tr w:rsidR="006E6C16" w:rsidRPr="00CF0E1F" w14:paraId="3431DAD8" w14:textId="77777777" w:rsidTr="006E6C16">
        <w:tc>
          <w:tcPr>
            <w:tcW w:w="3600" w:type="dxa"/>
          </w:tcPr>
          <w:p w14:paraId="490C6F7A" w14:textId="77777777" w:rsidR="006E6C16" w:rsidRPr="00CF0E1F" w:rsidRDefault="006E6C16" w:rsidP="006E6C16">
            <w:pPr>
              <w:spacing w:line="320" w:lineRule="exact"/>
              <w:rPr>
                <w:rFonts w:ascii="Arial" w:eastAsia="Arial Unicode MS" w:hAnsi="Arial" w:cs="Arial"/>
                <w:b/>
                <w:bCs/>
                <w:sz w:val="16"/>
                <w:szCs w:val="16"/>
              </w:rPr>
            </w:pPr>
            <w:r w:rsidRPr="00CF0E1F">
              <w:rPr>
                <w:rFonts w:ascii="Arial" w:eastAsia="Arial Unicode MS" w:hAnsi="Arial" w:cs="Arial"/>
                <w:b/>
                <w:bCs/>
                <w:sz w:val="16"/>
                <w:szCs w:val="16"/>
              </w:rPr>
              <w:t>Force Co., Ltd.</w:t>
            </w:r>
          </w:p>
        </w:tc>
        <w:tc>
          <w:tcPr>
            <w:tcW w:w="1350" w:type="dxa"/>
            <w:vAlign w:val="bottom"/>
          </w:tcPr>
          <w:p w14:paraId="7D1D7E13" w14:textId="77777777" w:rsidR="006E6C16" w:rsidRPr="00CF0E1F" w:rsidRDefault="006E6C16" w:rsidP="006E6C16">
            <w:pPr>
              <w:tabs>
                <w:tab w:val="decimal" w:pos="908"/>
              </w:tabs>
              <w:spacing w:line="320" w:lineRule="exact"/>
              <w:rPr>
                <w:rFonts w:ascii="Arial" w:hAnsi="Arial" w:cs="Arial"/>
                <w:sz w:val="16"/>
                <w:szCs w:val="16"/>
              </w:rPr>
            </w:pPr>
          </w:p>
        </w:tc>
        <w:tc>
          <w:tcPr>
            <w:tcW w:w="1350" w:type="dxa"/>
          </w:tcPr>
          <w:p w14:paraId="6F7A882D" w14:textId="77777777" w:rsidR="006E6C16" w:rsidRPr="00CF0E1F" w:rsidRDefault="006E6C16" w:rsidP="006E6C16">
            <w:pPr>
              <w:tabs>
                <w:tab w:val="decimal" w:pos="908"/>
              </w:tabs>
              <w:spacing w:line="320" w:lineRule="exact"/>
              <w:rPr>
                <w:rFonts w:ascii="Arial" w:hAnsi="Arial" w:cs="Arial"/>
                <w:sz w:val="16"/>
                <w:szCs w:val="16"/>
              </w:rPr>
            </w:pPr>
          </w:p>
        </w:tc>
        <w:tc>
          <w:tcPr>
            <w:tcW w:w="1350" w:type="dxa"/>
            <w:vAlign w:val="bottom"/>
          </w:tcPr>
          <w:p w14:paraId="4AC70821" w14:textId="77777777" w:rsidR="006E6C16" w:rsidRPr="00CF0E1F" w:rsidRDefault="006E6C16" w:rsidP="006E6C16">
            <w:pPr>
              <w:tabs>
                <w:tab w:val="decimal" w:pos="908"/>
              </w:tabs>
              <w:spacing w:line="320" w:lineRule="exact"/>
              <w:rPr>
                <w:rFonts w:ascii="Arial" w:hAnsi="Arial" w:cs="Arial"/>
                <w:sz w:val="16"/>
                <w:szCs w:val="16"/>
              </w:rPr>
            </w:pPr>
          </w:p>
        </w:tc>
        <w:tc>
          <w:tcPr>
            <w:tcW w:w="1350" w:type="dxa"/>
            <w:vAlign w:val="bottom"/>
          </w:tcPr>
          <w:p w14:paraId="508FB57A" w14:textId="77777777" w:rsidR="006E6C16" w:rsidRPr="00CF0E1F" w:rsidRDefault="006E6C16" w:rsidP="006E6C16">
            <w:pPr>
              <w:tabs>
                <w:tab w:val="decimal" w:pos="908"/>
              </w:tabs>
              <w:spacing w:line="320" w:lineRule="exact"/>
              <w:rPr>
                <w:rFonts w:ascii="Arial" w:hAnsi="Arial" w:cs="Arial"/>
                <w:sz w:val="16"/>
                <w:szCs w:val="16"/>
              </w:rPr>
            </w:pPr>
          </w:p>
        </w:tc>
      </w:tr>
      <w:tr w:rsidR="006E6C16" w:rsidRPr="00CF0E1F" w14:paraId="2629D683" w14:textId="77777777" w:rsidTr="006E6C16">
        <w:tc>
          <w:tcPr>
            <w:tcW w:w="3600" w:type="dxa"/>
          </w:tcPr>
          <w:p w14:paraId="77A55BEB" w14:textId="77777777" w:rsidR="006E6C16" w:rsidRPr="00CF0E1F" w:rsidRDefault="006E6C16" w:rsidP="006E6C16">
            <w:pPr>
              <w:spacing w:line="320" w:lineRule="exact"/>
              <w:rPr>
                <w:rFonts w:ascii="Arial" w:eastAsia="Arial Unicode MS" w:hAnsi="Arial" w:cs="Arial"/>
                <w:sz w:val="16"/>
                <w:szCs w:val="16"/>
              </w:rPr>
            </w:pPr>
            <w:r w:rsidRPr="00CF0E1F">
              <w:rPr>
                <w:rFonts w:ascii="Arial" w:eastAsia="Arial Unicode MS" w:hAnsi="Arial" w:cs="Arial"/>
                <w:sz w:val="16"/>
                <w:szCs w:val="16"/>
              </w:rPr>
              <w:t>Commission expenses</w:t>
            </w:r>
          </w:p>
        </w:tc>
        <w:tc>
          <w:tcPr>
            <w:tcW w:w="1350" w:type="dxa"/>
            <w:vAlign w:val="bottom"/>
          </w:tcPr>
          <w:p w14:paraId="1DC44334" w14:textId="172B5FA4" w:rsidR="006E6C16" w:rsidRPr="00CF0E1F" w:rsidRDefault="006E6C16" w:rsidP="006E6C16">
            <w:pPr>
              <w:tabs>
                <w:tab w:val="decimal" w:pos="908"/>
              </w:tabs>
              <w:spacing w:line="320" w:lineRule="exact"/>
              <w:rPr>
                <w:rFonts w:ascii="Arial" w:hAnsi="Arial" w:cs="Arial"/>
                <w:sz w:val="16"/>
                <w:szCs w:val="16"/>
              </w:rPr>
            </w:pPr>
            <w:r w:rsidRPr="006E6C16">
              <w:rPr>
                <w:rFonts w:ascii="Arial" w:hAnsi="Arial" w:cs="Arial"/>
                <w:sz w:val="16"/>
                <w:szCs w:val="16"/>
              </w:rPr>
              <w:t>9,934</w:t>
            </w:r>
          </w:p>
        </w:tc>
        <w:tc>
          <w:tcPr>
            <w:tcW w:w="1350" w:type="dxa"/>
          </w:tcPr>
          <w:p w14:paraId="0D52ED0C" w14:textId="5FB3C66C" w:rsidR="006E6C16" w:rsidRPr="00CF0E1F" w:rsidRDefault="006E6C16" w:rsidP="006E6C16">
            <w:pPr>
              <w:tabs>
                <w:tab w:val="decimal" w:pos="908"/>
              </w:tabs>
              <w:spacing w:line="320" w:lineRule="exact"/>
              <w:rPr>
                <w:rFonts w:ascii="Arial" w:hAnsi="Arial" w:cs="Arial"/>
                <w:sz w:val="16"/>
                <w:szCs w:val="16"/>
              </w:rPr>
            </w:pPr>
            <w:r w:rsidRPr="005B75C4">
              <w:rPr>
                <w:rFonts w:ascii="Arial" w:hAnsi="Arial" w:cs="Arial" w:hint="cs"/>
                <w:sz w:val="16"/>
                <w:szCs w:val="16"/>
              </w:rPr>
              <w:t>13,096</w:t>
            </w:r>
          </w:p>
        </w:tc>
        <w:tc>
          <w:tcPr>
            <w:tcW w:w="1350" w:type="dxa"/>
            <w:vAlign w:val="bottom"/>
          </w:tcPr>
          <w:p w14:paraId="415C9FF4" w14:textId="04895366" w:rsidR="006E6C16" w:rsidRPr="00CF0E1F" w:rsidRDefault="006E6C16" w:rsidP="006E6C16">
            <w:pPr>
              <w:tabs>
                <w:tab w:val="decimal" w:pos="908"/>
              </w:tabs>
              <w:spacing w:line="320" w:lineRule="exact"/>
              <w:rPr>
                <w:rFonts w:ascii="Arial" w:hAnsi="Arial" w:cs="Arial"/>
                <w:sz w:val="16"/>
                <w:szCs w:val="16"/>
              </w:rPr>
            </w:pPr>
            <w:r>
              <w:rPr>
                <w:rFonts w:ascii="Arial" w:hAnsi="Arial" w:cs="Arial"/>
                <w:sz w:val="16"/>
                <w:szCs w:val="16"/>
              </w:rPr>
              <w:t>-</w:t>
            </w:r>
          </w:p>
        </w:tc>
        <w:tc>
          <w:tcPr>
            <w:tcW w:w="1350" w:type="dxa"/>
            <w:vAlign w:val="bottom"/>
          </w:tcPr>
          <w:p w14:paraId="19712F21" w14:textId="77777777" w:rsidR="006E6C16" w:rsidRPr="00CF0E1F" w:rsidRDefault="006E6C16" w:rsidP="006E6C16">
            <w:pPr>
              <w:tabs>
                <w:tab w:val="decimal" w:pos="908"/>
              </w:tabs>
              <w:spacing w:line="320" w:lineRule="exact"/>
              <w:rPr>
                <w:rFonts w:ascii="Arial" w:hAnsi="Arial" w:cs="Arial"/>
                <w:sz w:val="16"/>
                <w:szCs w:val="16"/>
              </w:rPr>
            </w:pPr>
            <w:r w:rsidRPr="00CF0E1F">
              <w:rPr>
                <w:rFonts w:ascii="Arial" w:hAnsi="Arial" w:cs="Arial"/>
                <w:sz w:val="16"/>
                <w:szCs w:val="16"/>
              </w:rPr>
              <w:t>-</w:t>
            </w:r>
          </w:p>
        </w:tc>
      </w:tr>
    </w:tbl>
    <w:p w14:paraId="1B7B14E5" w14:textId="7F0E9E92" w:rsidR="00BD2E31" w:rsidRDefault="00BD2E31" w:rsidP="00C36240">
      <w:pPr>
        <w:spacing w:before="240" w:after="120" w:line="380" w:lineRule="exact"/>
        <w:ind w:left="547"/>
        <w:jc w:val="thaiDistribute"/>
        <w:rPr>
          <w:rFonts w:ascii="Arial" w:hAnsi="Arial" w:cs="Arial"/>
          <w:sz w:val="22"/>
          <w:szCs w:val="22"/>
        </w:rPr>
      </w:pPr>
      <w:r w:rsidRPr="00C86518">
        <w:rPr>
          <w:rFonts w:ascii="Arial" w:hAnsi="Arial" w:cs="Arial"/>
          <w:sz w:val="22"/>
          <w:szCs w:val="22"/>
        </w:rPr>
        <w:t xml:space="preserve">During the three-month periods ended </w:t>
      </w:r>
      <w:r w:rsidR="0047136D">
        <w:rPr>
          <w:rFonts w:ascii="Arial" w:hAnsi="Arial" w:cs="Arial"/>
          <w:sz w:val="22"/>
          <w:szCs w:val="22"/>
        </w:rPr>
        <w:t>31 March 2024</w:t>
      </w:r>
      <w:r w:rsidRPr="00C86518">
        <w:rPr>
          <w:rFonts w:ascii="Arial" w:hAnsi="Arial" w:cs="Arial"/>
          <w:sz w:val="22"/>
          <w:szCs w:val="22"/>
        </w:rPr>
        <w:t xml:space="preserve"> and 202</w:t>
      </w:r>
      <w:r w:rsidR="00691C82">
        <w:rPr>
          <w:rFonts w:ascii="Arial" w:hAnsi="Arial" w:cs="Arial"/>
          <w:sz w:val="22"/>
          <w:szCs w:val="22"/>
        </w:rPr>
        <w:t>3</w:t>
      </w:r>
      <w:r w:rsidRPr="00C86518">
        <w:rPr>
          <w:rFonts w:ascii="Arial" w:hAnsi="Arial" w:cs="Arial"/>
          <w:sz w:val="22"/>
          <w:szCs w:val="22"/>
        </w:rPr>
        <w:t>, Thaivivat Insurance Plc. had business transactions with subsidiary companies. The transfer pricing policy of transactions with related parties are stated in the agreement and agreed upon basis as follows:</w:t>
      </w:r>
    </w:p>
    <w:p w14:paraId="69358036" w14:textId="4484951F" w:rsidR="00E0277F" w:rsidRPr="00C36240" w:rsidRDefault="00E0277F" w:rsidP="006E6C16">
      <w:pPr>
        <w:spacing w:line="380" w:lineRule="exact"/>
        <w:ind w:left="90"/>
        <w:jc w:val="right"/>
        <w:rPr>
          <w:rFonts w:ascii="Arial" w:hAnsi="Arial" w:cs="Arial"/>
          <w:sz w:val="18"/>
          <w:szCs w:val="18"/>
        </w:rPr>
      </w:pPr>
      <w:r w:rsidRPr="00C36240">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3133D7" w:rsidRPr="00C36240" w14:paraId="5E885B1E" w14:textId="77777777" w:rsidTr="0068156C">
        <w:tc>
          <w:tcPr>
            <w:tcW w:w="5760" w:type="dxa"/>
          </w:tcPr>
          <w:p w14:paraId="1C83B952" w14:textId="77777777" w:rsidR="003133D7" w:rsidRPr="00C36240" w:rsidRDefault="003133D7" w:rsidP="006E6C16">
            <w:pPr>
              <w:spacing w:line="380" w:lineRule="exact"/>
              <w:ind w:left="190" w:right="-144" w:hanging="190"/>
              <w:rPr>
                <w:rFonts w:ascii="Arial" w:hAnsi="Arial" w:cs="Arial"/>
                <w:sz w:val="18"/>
                <w:szCs w:val="18"/>
                <w:cs/>
              </w:rPr>
            </w:pPr>
          </w:p>
        </w:tc>
        <w:tc>
          <w:tcPr>
            <w:tcW w:w="3330" w:type="dxa"/>
            <w:gridSpan w:val="2"/>
            <w:vAlign w:val="bottom"/>
          </w:tcPr>
          <w:p w14:paraId="554F4EA1" w14:textId="0DC179F9" w:rsidR="003133D7" w:rsidRPr="00C36240" w:rsidRDefault="003133D7" w:rsidP="006E6C16">
            <w:pPr>
              <w:pBdr>
                <w:bottom w:val="single" w:sz="4" w:space="1" w:color="auto"/>
              </w:pBdr>
              <w:spacing w:line="380" w:lineRule="exact"/>
              <w:jc w:val="center"/>
              <w:rPr>
                <w:rFonts w:ascii="Arial" w:hAnsi="Arial" w:cs="Arial"/>
                <w:sz w:val="18"/>
                <w:szCs w:val="18"/>
              </w:rPr>
            </w:pPr>
            <w:r w:rsidRPr="00C36240">
              <w:rPr>
                <w:rFonts w:ascii="Arial" w:eastAsia="Arial Unicode MS" w:hAnsi="Arial" w:cs="Arial"/>
                <w:sz w:val="18"/>
                <w:szCs w:val="18"/>
              </w:rPr>
              <w:t>For the three-month periods</w:t>
            </w:r>
            <w:r w:rsidR="00691C82" w:rsidRPr="00C36240">
              <w:rPr>
                <w:rFonts w:ascii="Arial" w:eastAsia="Arial Unicode MS" w:hAnsi="Arial" w:cs="Arial"/>
                <w:sz w:val="18"/>
                <w:szCs w:val="18"/>
              </w:rPr>
              <w:br/>
            </w:r>
            <w:r w:rsidRPr="00C36240">
              <w:rPr>
                <w:rFonts w:ascii="Arial" w:eastAsia="Arial Unicode MS" w:hAnsi="Arial" w:cs="Arial"/>
                <w:sz w:val="18"/>
                <w:szCs w:val="18"/>
              </w:rPr>
              <w:t>ended 31 March</w:t>
            </w:r>
          </w:p>
        </w:tc>
      </w:tr>
      <w:tr w:rsidR="003133D7" w:rsidRPr="00C36240" w14:paraId="0FB736D8" w14:textId="77777777" w:rsidTr="0068156C">
        <w:tc>
          <w:tcPr>
            <w:tcW w:w="5760" w:type="dxa"/>
          </w:tcPr>
          <w:p w14:paraId="301C6591" w14:textId="77777777" w:rsidR="003133D7" w:rsidRPr="00C36240" w:rsidRDefault="003133D7" w:rsidP="006E6C16">
            <w:pPr>
              <w:spacing w:line="380" w:lineRule="exact"/>
              <w:ind w:left="190" w:right="-144" w:hanging="190"/>
              <w:rPr>
                <w:rFonts w:ascii="Arial" w:hAnsi="Arial" w:cs="Arial"/>
                <w:sz w:val="18"/>
                <w:szCs w:val="18"/>
                <w:cs/>
              </w:rPr>
            </w:pPr>
          </w:p>
        </w:tc>
        <w:tc>
          <w:tcPr>
            <w:tcW w:w="1665" w:type="dxa"/>
            <w:vAlign w:val="bottom"/>
          </w:tcPr>
          <w:p w14:paraId="74E8D469" w14:textId="323F7253" w:rsidR="003133D7" w:rsidRPr="00C36240" w:rsidRDefault="003133D7" w:rsidP="006E6C16">
            <w:pPr>
              <w:pBdr>
                <w:bottom w:val="single" w:sz="4" w:space="1" w:color="auto"/>
              </w:pBdr>
              <w:spacing w:line="380" w:lineRule="exact"/>
              <w:jc w:val="center"/>
              <w:rPr>
                <w:rFonts w:ascii="Arial" w:hAnsi="Arial" w:cs="Arial"/>
                <w:sz w:val="18"/>
                <w:szCs w:val="18"/>
              </w:rPr>
            </w:pPr>
            <w:r w:rsidRPr="00C36240">
              <w:rPr>
                <w:rFonts w:ascii="Arial" w:eastAsia="Arial Unicode MS" w:hAnsi="Arial" w:cs="Arial"/>
                <w:sz w:val="18"/>
                <w:szCs w:val="18"/>
              </w:rPr>
              <w:t>2024</w:t>
            </w:r>
          </w:p>
        </w:tc>
        <w:tc>
          <w:tcPr>
            <w:tcW w:w="1665" w:type="dxa"/>
            <w:vAlign w:val="bottom"/>
          </w:tcPr>
          <w:p w14:paraId="2329A54D" w14:textId="101ECCA7" w:rsidR="003133D7" w:rsidRPr="00C36240" w:rsidRDefault="003133D7" w:rsidP="006E6C16">
            <w:pPr>
              <w:pBdr>
                <w:bottom w:val="single" w:sz="4" w:space="1" w:color="auto"/>
              </w:pBdr>
              <w:spacing w:line="380" w:lineRule="exact"/>
              <w:jc w:val="center"/>
              <w:rPr>
                <w:rFonts w:ascii="Arial" w:hAnsi="Arial" w:cs="Arial"/>
                <w:sz w:val="18"/>
                <w:szCs w:val="18"/>
              </w:rPr>
            </w:pPr>
            <w:r w:rsidRPr="00C36240">
              <w:rPr>
                <w:rFonts w:ascii="Arial" w:eastAsia="Arial Unicode MS" w:hAnsi="Arial" w:cs="Arial"/>
                <w:sz w:val="18"/>
                <w:szCs w:val="18"/>
              </w:rPr>
              <w:t>2023</w:t>
            </w:r>
          </w:p>
        </w:tc>
      </w:tr>
      <w:tr w:rsidR="003133D7" w:rsidRPr="00C36240" w14:paraId="67B80F35" w14:textId="77777777" w:rsidTr="0068156C">
        <w:tc>
          <w:tcPr>
            <w:tcW w:w="5760" w:type="dxa"/>
          </w:tcPr>
          <w:p w14:paraId="02BFB4F8" w14:textId="77777777" w:rsidR="003133D7" w:rsidRPr="00C36240" w:rsidRDefault="003133D7" w:rsidP="006E6C16">
            <w:pPr>
              <w:spacing w:line="380" w:lineRule="exact"/>
              <w:ind w:left="190" w:right="-144" w:hanging="190"/>
              <w:rPr>
                <w:rFonts w:ascii="Arial" w:hAnsi="Arial" w:cs="Arial"/>
                <w:sz w:val="18"/>
                <w:szCs w:val="18"/>
                <w:cs/>
              </w:rPr>
            </w:pPr>
            <w:r w:rsidRPr="00C36240">
              <w:rPr>
                <w:rFonts w:ascii="Arial" w:hAnsi="Arial" w:cs="Arial"/>
                <w:b/>
                <w:bCs/>
                <w:sz w:val="18"/>
                <w:szCs w:val="18"/>
              </w:rPr>
              <w:t>Laovivat Insurance Co., Ltd.</w:t>
            </w:r>
          </w:p>
        </w:tc>
        <w:tc>
          <w:tcPr>
            <w:tcW w:w="1665" w:type="dxa"/>
            <w:vAlign w:val="bottom"/>
          </w:tcPr>
          <w:p w14:paraId="5ECFCFEA" w14:textId="29BFE008" w:rsidR="003133D7" w:rsidRPr="00C36240" w:rsidRDefault="003133D7" w:rsidP="006E6C16">
            <w:pPr>
              <w:tabs>
                <w:tab w:val="decimal" w:pos="1218"/>
              </w:tabs>
              <w:spacing w:line="380" w:lineRule="exact"/>
              <w:ind w:right="-43"/>
              <w:rPr>
                <w:rFonts w:ascii="Arial" w:hAnsi="Arial" w:cs="Arial"/>
                <w:sz w:val="18"/>
                <w:szCs w:val="18"/>
              </w:rPr>
            </w:pPr>
          </w:p>
        </w:tc>
        <w:tc>
          <w:tcPr>
            <w:tcW w:w="1665" w:type="dxa"/>
            <w:vAlign w:val="bottom"/>
          </w:tcPr>
          <w:p w14:paraId="65682749" w14:textId="089DD34D" w:rsidR="003133D7" w:rsidRPr="00C36240" w:rsidRDefault="003133D7" w:rsidP="006E6C16">
            <w:pPr>
              <w:tabs>
                <w:tab w:val="decimal" w:pos="1218"/>
              </w:tabs>
              <w:spacing w:line="380" w:lineRule="exact"/>
              <w:ind w:right="-43"/>
              <w:rPr>
                <w:rFonts w:ascii="Arial" w:hAnsi="Arial" w:cs="Arial"/>
                <w:sz w:val="18"/>
                <w:szCs w:val="18"/>
              </w:rPr>
            </w:pPr>
          </w:p>
        </w:tc>
      </w:tr>
      <w:tr w:rsidR="00691C82" w:rsidRPr="00C36240" w14:paraId="6BE7B384" w14:textId="77777777" w:rsidTr="0068156C">
        <w:tc>
          <w:tcPr>
            <w:tcW w:w="5760" w:type="dxa"/>
          </w:tcPr>
          <w:p w14:paraId="1B2C4F7B" w14:textId="4BD5C47A" w:rsidR="00691C82" w:rsidRPr="00C36240" w:rsidRDefault="00691C82" w:rsidP="006E6C16">
            <w:pPr>
              <w:spacing w:line="380" w:lineRule="exact"/>
              <w:ind w:left="190" w:right="-144" w:hanging="190"/>
              <w:rPr>
                <w:rFonts w:ascii="Arial" w:hAnsi="Arial" w:cs="Arial"/>
                <w:sz w:val="18"/>
                <w:szCs w:val="18"/>
                <w:cs/>
              </w:rPr>
            </w:pPr>
            <w:r w:rsidRPr="00C36240">
              <w:rPr>
                <w:rFonts w:ascii="Arial" w:eastAsia="Arial Unicode MS" w:hAnsi="Arial" w:cs="Arial"/>
                <w:sz w:val="18"/>
                <w:szCs w:val="18"/>
              </w:rPr>
              <w:t xml:space="preserve">Reinsurance premium written </w:t>
            </w:r>
          </w:p>
        </w:tc>
        <w:tc>
          <w:tcPr>
            <w:tcW w:w="1665" w:type="dxa"/>
            <w:vAlign w:val="bottom"/>
          </w:tcPr>
          <w:p w14:paraId="397DE11D" w14:textId="225BF7C4" w:rsidR="00691C82" w:rsidRPr="00C36240" w:rsidRDefault="006E6C16" w:rsidP="006E6C16">
            <w:pPr>
              <w:tabs>
                <w:tab w:val="decimal" w:pos="1218"/>
              </w:tabs>
              <w:spacing w:line="380" w:lineRule="exact"/>
              <w:ind w:right="-43"/>
              <w:rPr>
                <w:rFonts w:ascii="Arial" w:hAnsi="Arial" w:cs="Arial"/>
                <w:sz w:val="18"/>
                <w:szCs w:val="18"/>
              </w:rPr>
            </w:pPr>
            <w:r>
              <w:rPr>
                <w:rFonts w:ascii="Arial" w:hAnsi="Arial" w:cs="Arial"/>
                <w:sz w:val="18"/>
                <w:szCs w:val="18"/>
              </w:rPr>
              <w:t>451</w:t>
            </w:r>
          </w:p>
        </w:tc>
        <w:tc>
          <w:tcPr>
            <w:tcW w:w="1665" w:type="dxa"/>
          </w:tcPr>
          <w:p w14:paraId="2D31D5E6" w14:textId="415FA75A" w:rsidR="00691C82" w:rsidRPr="00C36240" w:rsidRDefault="00691C82" w:rsidP="006E6C16">
            <w:pPr>
              <w:tabs>
                <w:tab w:val="decimal" w:pos="1218"/>
              </w:tabs>
              <w:spacing w:line="380" w:lineRule="exact"/>
              <w:ind w:right="-43"/>
              <w:rPr>
                <w:rFonts w:ascii="Arial" w:hAnsi="Arial" w:cs="Arial"/>
                <w:sz w:val="18"/>
                <w:szCs w:val="18"/>
              </w:rPr>
            </w:pPr>
            <w:r w:rsidRPr="00C36240">
              <w:rPr>
                <w:rFonts w:ascii="Arial" w:hAnsi="Arial" w:cs="Arial" w:hint="cs"/>
                <w:sz w:val="18"/>
                <w:szCs w:val="18"/>
              </w:rPr>
              <w:t xml:space="preserve"> 502 </w:t>
            </w:r>
          </w:p>
        </w:tc>
      </w:tr>
      <w:tr w:rsidR="00691C82" w:rsidRPr="00C36240" w14:paraId="5DB97DAA" w14:textId="77777777" w:rsidTr="0068156C">
        <w:tc>
          <w:tcPr>
            <w:tcW w:w="5760" w:type="dxa"/>
          </w:tcPr>
          <w:p w14:paraId="32DEBC6D" w14:textId="62DF67EA" w:rsidR="00691C82" w:rsidRPr="00C36240" w:rsidRDefault="00691C82" w:rsidP="006E6C16">
            <w:pPr>
              <w:spacing w:line="380" w:lineRule="exact"/>
              <w:ind w:left="190" w:right="-144" w:hanging="190"/>
              <w:rPr>
                <w:rFonts w:ascii="Arial" w:hAnsi="Arial" w:cs="Arial"/>
                <w:b/>
                <w:bCs/>
                <w:sz w:val="18"/>
                <w:szCs w:val="18"/>
                <w:u w:val="single"/>
                <w:cs/>
              </w:rPr>
            </w:pPr>
            <w:r w:rsidRPr="00C36240">
              <w:rPr>
                <w:rFonts w:ascii="Arial" w:hAnsi="Arial" w:cs="Arial"/>
                <w:sz w:val="18"/>
                <w:szCs w:val="18"/>
              </w:rPr>
              <w:t xml:space="preserve">Commission expenses </w:t>
            </w:r>
          </w:p>
        </w:tc>
        <w:tc>
          <w:tcPr>
            <w:tcW w:w="1665" w:type="dxa"/>
            <w:vAlign w:val="bottom"/>
          </w:tcPr>
          <w:p w14:paraId="3A169E95" w14:textId="610759BE" w:rsidR="00691C82" w:rsidRPr="00C36240" w:rsidRDefault="006E6C16" w:rsidP="006E6C16">
            <w:pPr>
              <w:tabs>
                <w:tab w:val="decimal" w:pos="1218"/>
              </w:tabs>
              <w:spacing w:line="380" w:lineRule="exact"/>
              <w:ind w:right="-43"/>
              <w:rPr>
                <w:rFonts w:ascii="Arial" w:hAnsi="Arial" w:cs="Arial"/>
                <w:sz w:val="18"/>
                <w:szCs w:val="18"/>
              </w:rPr>
            </w:pPr>
            <w:r>
              <w:rPr>
                <w:rFonts w:ascii="Arial" w:hAnsi="Arial" w:cs="Arial"/>
                <w:sz w:val="18"/>
                <w:szCs w:val="18"/>
              </w:rPr>
              <w:t>88</w:t>
            </w:r>
          </w:p>
        </w:tc>
        <w:tc>
          <w:tcPr>
            <w:tcW w:w="1665" w:type="dxa"/>
          </w:tcPr>
          <w:p w14:paraId="10CE8463" w14:textId="0DA3F88C" w:rsidR="00691C82" w:rsidRPr="00C36240" w:rsidRDefault="00691C82" w:rsidP="006E6C16">
            <w:pPr>
              <w:tabs>
                <w:tab w:val="decimal" w:pos="1218"/>
              </w:tabs>
              <w:spacing w:line="380" w:lineRule="exact"/>
              <w:ind w:right="-43"/>
              <w:rPr>
                <w:rFonts w:ascii="Arial" w:hAnsi="Arial" w:cs="Arial"/>
                <w:sz w:val="18"/>
                <w:szCs w:val="18"/>
              </w:rPr>
            </w:pPr>
            <w:r w:rsidRPr="00C36240">
              <w:rPr>
                <w:rFonts w:ascii="Arial" w:hAnsi="Arial" w:cs="Arial" w:hint="cs"/>
                <w:sz w:val="18"/>
                <w:szCs w:val="18"/>
              </w:rPr>
              <w:t xml:space="preserve"> 103 </w:t>
            </w:r>
          </w:p>
        </w:tc>
      </w:tr>
      <w:tr w:rsidR="00691C82" w:rsidRPr="00C36240" w14:paraId="2015C2A3" w14:textId="77777777" w:rsidTr="0068156C">
        <w:tc>
          <w:tcPr>
            <w:tcW w:w="5760" w:type="dxa"/>
          </w:tcPr>
          <w:p w14:paraId="3016C956" w14:textId="77777777" w:rsidR="00691C82" w:rsidRPr="00C36240" w:rsidRDefault="00691C82" w:rsidP="006E6C16">
            <w:pPr>
              <w:spacing w:line="380" w:lineRule="exact"/>
              <w:ind w:left="190" w:right="-144" w:hanging="190"/>
              <w:rPr>
                <w:rFonts w:ascii="Arial" w:hAnsi="Arial" w:cs="Arial"/>
                <w:b/>
                <w:bCs/>
                <w:sz w:val="18"/>
                <w:szCs w:val="18"/>
                <w:u w:val="single"/>
                <w:cs/>
              </w:rPr>
            </w:pPr>
            <w:r w:rsidRPr="00C36240">
              <w:rPr>
                <w:rFonts w:ascii="Arial" w:eastAsia="Arial Unicode MS" w:hAnsi="Arial" w:cs="Arial"/>
                <w:sz w:val="18"/>
                <w:szCs w:val="18"/>
              </w:rPr>
              <w:t xml:space="preserve">Claim expenses </w:t>
            </w:r>
          </w:p>
        </w:tc>
        <w:tc>
          <w:tcPr>
            <w:tcW w:w="1665" w:type="dxa"/>
            <w:vAlign w:val="bottom"/>
          </w:tcPr>
          <w:p w14:paraId="58BEB522" w14:textId="2101367D" w:rsidR="00691C82" w:rsidRPr="00C36240" w:rsidRDefault="006E6C16" w:rsidP="006E6C16">
            <w:pPr>
              <w:tabs>
                <w:tab w:val="decimal" w:pos="1218"/>
              </w:tabs>
              <w:spacing w:line="380" w:lineRule="exact"/>
              <w:ind w:right="-43"/>
              <w:rPr>
                <w:rFonts w:ascii="Arial" w:hAnsi="Arial" w:cs="Arial"/>
                <w:sz w:val="18"/>
                <w:szCs w:val="18"/>
              </w:rPr>
            </w:pPr>
            <w:r>
              <w:rPr>
                <w:rFonts w:ascii="Arial" w:hAnsi="Arial" w:cs="Arial"/>
                <w:sz w:val="18"/>
                <w:szCs w:val="18"/>
              </w:rPr>
              <w:t>64</w:t>
            </w:r>
          </w:p>
        </w:tc>
        <w:tc>
          <w:tcPr>
            <w:tcW w:w="1665" w:type="dxa"/>
          </w:tcPr>
          <w:p w14:paraId="2737BB36" w14:textId="6682C5F5" w:rsidR="00691C82" w:rsidRPr="00C36240" w:rsidRDefault="00691C82" w:rsidP="006E6C16">
            <w:pPr>
              <w:tabs>
                <w:tab w:val="decimal" w:pos="1218"/>
              </w:tabs>
              <w:spacing w:line="380" w:lineRule="exact"/>
              <w:ind w:right="-43"/>
              <w:rPr>
                <w:rFonts w:ascii="Arial" w:hAnsi="Arial" w:cs="Arial"/>
                <w:sz w:val="18"/>
                <w:szCs w:val="18"/>
              </w:rPr>
            </w:pPr>
            <w:r w:rsidRPr="00C36240">
              <w:rPr>
                <w:rFonts w:ascii="Arial" w:hAnsi="Arial" w:cs="Arial" w:hint="cs"/>
                <w:sz w:val="18"/>
                <w:szCs w:val="18"/>
              </w:rPr>
              <w:t xml:space="preserve"> 23 </w:t>
            </w:r>
          </w:p>
        </w:tc>
      </w:tr>
      <w:tr w:rsidR="003133D7" w:rsidRPr="00C36240" w14:paraId="046E004B" w14:textId="77777777" w:rsidTr="0068156C">
        <w:tc>
          <w:tcPr>
            <w:tcW w:w="5760" w:type="dxa"/>
          </w:tcPr>
          <w:p w14:paraId="7DD8ADA5" w14:textId="77777777" w:rsidR="003133D7" w:rsidRPr="00C36240" w:rsidRDefault="003133D7" w:rsidP="006E6C16">
            <w:pPr>
              <w:spacing w:line="380" w:lineRule="exact"/>
              <w:ind w:left="190" w:right="-144" w:hanging="190"/>
              <w:rPr>
                <w:rFonts w:ascii="Arial" w:hAnsi="Arial" w:cs="Arial"/>
                <w:b/>
                <w:bCs/>
                <w:sz w:val="18"/>
                <w:szCs w:val="18"/>
                <w:cs/>
              </w:rPr>
            </w:pPr>
            <w:r w:rsidRPr="00C36240">
              <w:rPr>
                <w:rFonts w:ascii="Arial" w:eastAsia="Arial Unicode MS" w:hAnsi="Arial" w:cs="Arial"/>
                <w:b/>
                <w:bCs/>
                <w:sz w:val="18"/>
                <w:szCs w:val="18"/>
              </w:rPr>
              <w:t>Motor AI Recognition Solution Co., Ltd.</w:t>
            </w:r>
          </w:p>
        </w:tc>
        <w:tc>
          <w:tcPr>
            <w:tcW w:w="1665" w:type="dxa"/>
            <w:vAlign w:val="bottom"/>
          </w:tcPr>
          <w:p w14:paraId="1293AC4E" w14:textId="77777777" w:rsidR="003133D7" w:rsidRPr="00C36240" w:rsidRDefault="003133D7" w:rsidP="006E6C16">
            <w:pPr>
              <w:tabs>
                <w:tab w:val="decimal" w:pos="1218"/>
              </w:tabs>
              <w:spacing w:line="380" w:lineRule="exact"/>
              <w:ind w:right="-43"/>
              <w:rPr>
                <w:rFonts w:ascii="Arial" w:hAnsi="Arial" w:cs="Arial"/>
                <w:sz w:val="18"/>
                <w:szCs w:val="18"/>
              </w:rPr>
            </w:pPr>
          </w:p>
        </w:tc>
        <w:tc>
          <w:tcPr>
            <w:tcW w:w="1665" w:type="dxa"/>
            <w:vAlign w:val="bottom"/>
          </w:tcPr>
          <w:p w14:paraId="4645F252" w14:textId="77777777" w:rsidR="003133D7" w:rsidRPr="00C36240" w:rsidRDefault="003133D7" w:rsidP="006E6C16">
            <w:pPr>
              <w:tabs>
                <w:tab w:val="decimal" w:pos="1218"/>
              </w:tabs>
              <w:spacing w:line="380" w:lineRule="exact"/>
              <w:ind w:right="-43"/>
              <w:rPr>
                <w:rFonts w:ascii="Arial" w:hAnsi="Arial" w:cs="Arial"/>
                <w:sz w:val="18"/>
                <w:szCs w:val="18"/>
              </w:rPr>
            </w:pPr>
          </w:p>
        </w:tc>
      </w:tr>
      <w:tr w:rsidR="003133D7" w:rsidRPr="00C36240" w14:paraId="51DC9179" w14:textId="77777777" w:rsidTr="0068156C">
        <w:tc>
          <w:tcPr>
            <w:tcW w:w="5760" w:type="dxa"/>
          </w:tcPr>
          <w:p w14:paraId="0B0E022F" w14:textId="77777777" w:rsidR="003133D7" w:rsidRPr="00C36240" w:rsidRDefault="003133D7" w:rsidP="006E6C16">
            <w:pPr>
              <w:spacing w:line="380" w:lineRule="exact"/>
              <w:ind w:left="190" w:right="-144" w:hanging="190"/>
              <w:rPr>
                <w:rFonts w:ascii="Arial" w:eastAsia="Arial Unicode MS" w:hAnsi="Arial" w:cs="Arial"/>
                <w:sz w:val="18"/>
                <w:szCs w:val="18"/>
              </w:rPr>
            </w:pPr>
            <w:r w:rsidRPr="00C36240">
              <w:rPr>
                <w:rFonts w:ascii="Arial" w:eastAsia="Arial Unicode MS" w:hAnsi="Arial" w:cs="Arial"/>
                <w:sz w:val="18"/>
                <w:szCs w:val="18"/>
              </w:rPr>
              <w:t>Other underwriting expenses</w:t>
            </w:r>
          </w:p>
        </w:tc>
        <w:tc>
          <w:tcPr>
            <w:tcW w:w="1665" w:type="dxa"/>
            <w:vAlign w:val="bottom"/>
          </w:tcPr>
          <w:p w14:paraId="06737676" w14:textId="73DE832D" w:rsidR="003133D7" w:rsidRPr="00C36240" w:rsidRDefault="006E6C16" w:rsidP="006E6C16">
            <w:pPr>
              <w:tabs>
                <w:tab w:val="decimal" w:pos="1218"/>
              </w:tabs>
              <w:spacing w:line="380" w:lineRule="exact"/>
              <w:ind w:right="-43"/>
              <w:rPr>
                <w:rFonts w:ascii="Arial" w:hAnsi="Arial" w:cs="Arial"/>
                <w:sz w:val="18"/>
                <w:szCs w:val="18"/>
              </w:rPr>
            </w:pPr>
            <w:r>
              <w:rPr>
                <w:rFonts w:ascii="Arial" w:hAnsi="Arial" w:cs="Arial"/>
                <w:sz w:val="18"/>
                <w:szCs w:val="18"/>
              </w:rPr>
              <w:t>163</w:t>
            </w:r>
          </w:p>
        </w:tc>
        <w:tc>
          <w:tcPr>
            <w:tcW w:w="1665" w:type="dxa"/>
            <w:vAlign w:val="bottom"/>
          </w:tcPr>
          <w:p w14:paraId="169449B6" w14:textId="08DB87A0" w:rsidR="003133D7" w:rsidRPr="00C36240" w:rsidRDefault="00C3317C" w:rsidP="006E6C16">
            <w:pPr>
              <w:tabs>
                <w:tab w:val="decimal" w:pos="1218"/>
              </w:tabs>
              <w:spacing w:line="380" w:lineRule="exact"/>
              <w:ind w:right="-43"/>
              <w:rPr>
                <w:rFonts w:ascii="Arial" w:hAnsi="Arial" w:cs="Arial"/>
                <w:sz w:val="18"/>
                <w:szCs w:val="18"/>
              </w:rPr>
            </w:pPr>
            <w:r>
              <w:rPr>
                <w:rFonts w:ascii="Arial" w:hAnsi="Arial" w:cs="Arial"/>
                <w:sz w:val="18"/>
                <w:szCs w:val="18"/>
              </w:rPr>
              <w:t>153</w:t>
            </w:r>
          </w:p>
        </w:tc>
      </w:tr>
    </w:tbl>
    <w:p w14:paraId="34C21585" w14:textId="77777777" w:rsidR="00691C82" w:rsidRDefault="00691C82">
      <w:pPr>
        <w:overflowPunct/>
        <w:autoSpaceDE/>
        <w:autoSpaceDN/>
        <w:adjustRightInd/>
        <w:textAlignment w:val="auto"/>
        <w:rPr>
          <w:rFonts w:ascii="Arial" w:hAnsi="Arial" w:cs="Arial"/>
          <w:sz w:val="22"/>
          <w:szCs w:val="22"/>
        </w:rPr>
      </w:pPr>
      <w:r>
        <w:rPr>
          <w:rFonts w:ascii="Arial" w:hAnsi="Arial" w:cs="Arial"/>
          <w:sz w:val="22"/>
          <w:szCs w:val="22"/>
        </w:rPr>
        <w:br w:type="page"/>
      </w:r>
    </w:p>
    <w:p w14:paraId="15C5BE4E" w14:textId="2AFFDCB0" w:rsidR="005319CA" w:rsidRDefault="00D62225" w:rsidP="00BD2E31">
      <w:pPr>
        <w:spacing w:before="240" w:after="120" w:line="380" w:lineRule="exact"/>
        <w:ind w:left="547"/>
        <w:jc w:val="thaiDistribute"/>
        <w:rPr>
          <w:rFonts w:ascii="Arial" w:hAnsi="Arial" w:cs="Arial"/>
          <w:sz w:val="22"/>
          <w:szCs w:val="22"/>
        </w:rPr>
      </w:pPr>
      <w:r w:rsidRPr="00CF0E1F">
        <w:rPr>
          <w:rFonts w:ascii="Arial" w:hAnsi="Arial" w:cs="Arial"/>
          <w:sz w:val="22"/>
          <w:szCs w:val="22"/>
        </w:rPr>
        <w:lastRenderedPageBreak/>
        <w:t xml:space="preserve">As </w:t>
      </w:r>
      <w:r w:rsidR="00196684" w:rsidRPr="00CF0E1F">
        <w:rPr>
          <w:rFonts w:ascii="Arial" w:hAnsi="Arial" w:cs="Arial"/>
          <w:sz w:val="22"/>
          <w:szCs w:val="22"/>
        </w:rPr>
        <w:t xml:space="preserve">at </w:t>
      </w:r>
      <w:r w:rsidR="0047136D">
        <w:rPr>
          <w:rFonts w:ascii="Arial" w:hAnsi="Arial" w:cs="Arial"/>
          <w:sz w:val="22"/>
          <w:szCs w:val="22"/>
        </w:rPr>
        <w:t>31 March 2024</w:t>
      </w:r>
      <w:r w:rsidR="008E14F0" w:rsidRPr="00CF0E1F">
        <w:rPr>
          <w:rFonts w:ascii="Arial" w:hAnsi="Arial" w:cs="Arial"/>
          <w:sz w:val="22"/>
          <w:szCs w:val="22"/>
        </w:rPr>
        <w:t xml:space="preserve"> and </w:t>
      </w:r>
      <w:r w:rsidR="0047136D">
        <w:rPr>
          <w:rFonts w:ascii="Arial" w:hAnsi="Arial" w:cs="Arial"/>
          <w:sz w:val="22"/>
          <w:szCs w:val="22"/>
        </w:rPr>
        <w:t>31 December 2023</w:t>
      </w:r>
      <w:r w:rsidR="005B4818" w:rsidRPr="00CF0E1F">
        <w:rPr>
          <w:rFonts w:ascii="Arial" w:hAnsi="Arial" w:cs="Arial"/>
          <w:sz w:val="22"/>
          <w:szCs w:val="22"/>
        </w:rPr>
        <w:t>, t</w:t>
      </w:r>
      <w:r w:rsidR="005319CA" w:rsidRPr="00CF0E1F">
        <w:rPr>
          <w:rFonts w:ascii="Arial" w:hAnsi="Arial" w:cs="Arial"/>
          <w:sz w:val="22"/>
          <w:szCs w:val="22"/>
        </w:rPr>
        <w:t xml:space="preserve">he </w:t>
      </w:r>
      <w:r w:rsidR="00C32B12" w:rsidRPr="00CF0E1F">
        <w:rPr>
          <w:rFonts w:ascii="Arial" w:hAnsi="Arial" w:cs="Arial"/>
          <w:sz w:val="22"/>
          <w:szCs w:val="22"/>
        </w:rPr>
        <w:t>Group</w:t>
      </w:r>
      <w:r w:rsidR="005319CA" w:rsidRPr="00CF0E1F">
        <w:rPr>
          <w:rFonts w:ascii="Arial" w:hAnsi="Arial" w:cs="Arial"/>
          <w:sz w:val="22"/>
          <w:szCs w:val="22"/>
        </w:rPr>
        <w:t xml:space="preserve"> had the following significant balances of assets and liabilities with </w:t>
      </w:r>
      <w:r w:rsidR="004C2C62" w:rsidRPr="00CF0E1F">
        <w:rPr>
          <w:rFonts w:ascii="Arial" w:hAnsi="Arial" w:cs="Arial"/>
          <w:sz w:val="22"/>
          <w:szCs w:val="22"/>
        </w:rPr>
        <w:t xml:space="preserve">its </w:t>
      </w:r>
      <w:r w:rsidR="005319CA" w:rsidRPr="00CF0E1F">
        <w:rPr>
          <w:rFonts w:ascii="Arial" w:hAnsi="Arial" w:cs="Arial"/>
          <w:sz w:val="22"/>
          <w:szCs w:val="22"/>
        </w:rPr>
        <w:t xml:space="preserve">related parties: </w:t>
      </w:r>
    </w:p>
    <w:tbl>
      <w:tblPr>
        <w:tblW w:w="9144" w:type="dxa"/>
        <w:tblInd w:w="450" w:type="dxa"/>
        <w:tblLayout w:type="fixed"/>
        <w:tblLook w:val="0000" w:firstRow="0" w:lastRow="0" w:firstColumn="0" w:lastColumn="0" w:noHBand="0" w:noVBand="0"/>
      </w:tblPr>
      <w:tblGrid>
        <w:gridCol w:w="3600"/>
        <w:gridCol w:w="1386"/>
        <w:gridCol w:w="1386"/>
        <w:gridCol w:w="1386"/>
        <w:gridCol w:w="1386"/>
      </w:tblGrid>
      <w:tr w:rsidR="00E0277F" w:rsidRPr="008944BD" w14:paraId="20BD0F8C" w14:textId="77777777" w:rsidTr="0068156C">
        <w:trPr>
          <w:tblHeader/>
        </w:trPr>
        <w:tc>
          <w:tcPr>
            <w:tcW w:w="3600" w:type="dxa"/>
          </w:tcPr>
          <w:p w14:paraId="52B0C54D" w14:textId="77777777" w:rsidR="00E0277F" w:rsidRPr="008944BD" w:rsidRDefault="00E0277F" w:rsidP="00EA7908">
            <w:pPr>
              <w:spacing w:line="320" w:lineRule="exact"/>
              <w:jc w:val="center"/>
              <w:rPr>
                <w:rFonts w:ascii="Arial" w:eastAsia="Arial Unicode MS" w:hAnsi="Arial" w:cs="Arial"/>
                <w:sz w:val="16"/>
                <w:szCs w:val="16"/>
              </w:rPr>
            </w:pPr>
          </w:p>
        </w:tc>
        <w:tc>
          <w:tcPr>
            <w:tcW w:w="2772" w:type="dxa"/>
            <w:gridSpan w:val="2"/>
          </w:tcPr>
          <w:p w14:paraId="628DF123" w14:textId="77777777" w:rsidR="00E0277F" w:rsidRPr="008944BD" w:rsidRDefault="00E0277F" w:rsidP="00EA7908">
            <w:pPr>
              <w:spacing w:line="320" w:lineRule="exact"/>
              <w:jc w:val="center"/>
              <w:rPr>
                <w:rFonts w:ascii="Arial" w:eastAsia="Arial Unicode MS" w:hAnsi="Arial" w:cs="Arial"/>
                <w:sz w:val="16"/>
                <w:szCs w:val="16"/>
              </w:rPr>
            </w:pPr>
          </w:p>
        </w:tc>
        <w:tc>
          <w:tcPr>
            <w:tcW w:w="2772" w:type="dxa"/>
            <w:gridSpan w:val="2"/>
            <w:vAlign w:val="bottom"/>
          </w:tcPr>
          <w:p w14:paraId="7A68C791" w14:textId="77777777" w:rsidR="00E0277F" w:rsidRPr="008944BD" w:rsidRDefault="00E0277F" w:rsidP="00EA7908">
            <w:pPr>
              <w:spacing w:line="320" w:lineRule="exact"/>
              <w:jc w:val="right"/>
              <w:rPr>
                <w:rFonts w:ascii="Arial" w:eastAsia="Arial Unicode MS" w:hAnsi="Arial" w:cs="Arial"/>
                <w:sz w:val="16"/>
                <w:szCs w:val="16"/>
              </w:rPr>
            </w:pPr>
            <w:r w:rsidRPr="008944BD">
              <w:rPr>
                <w:rFonts w:ascii="Arial" w:hAnsi="Arial" w:cs="Arial"/>
                <w:sz w:val="16"/>
                <w:szCs w:val="16"/>
              </w:rPr>
              <w:t>(Unit: Thousand Baht)</w:t>
            </w:r>
          </w:p>
        </w:tc>
      </w:tr>
      <w:tr w:rsidR="00E0277F" w:rsidRPr="008944BD" w14:paraId="027B17C7" w14:textId="77777777" w:rsidTr="0068156C">
        <w:trPr>
          <w:tblHeader/>
        </w:trPr>
        <w:tc>
          <w:tcPr>
            <w:tcW w:w="3600" w:type="dxa"/>
          </w:tcPr>
          <w:p w14:paraId="40AFA909" w14:textId="77777777" w:rsidR="00E0277F" w:rsidRPr="008944BD" w:rsidRDefault="00E0277F" w:rsidP="00EA7908">
            <w:pPr>
              <w:spacing w:line="320" w:lineRule="exact"/>
              <w:jc w:val="center"/>
              <w:rPr>
                <w:rFonts w:ascii="Arial" w:eastAsia="Arial Unicode MS" w:hAnsi="Arial" w:cs="Arial"/>
                <w:sz w:val="16"/>
                <w:szCs w:val="16"/>
              </w:rPr>
            </w:pPr>
          </w:p>
        </w:tc>
        <w:tc>
          <w:tcPr>
            <w:tcW w:w="2772" w:type="dxa"/>
            <w:gridSpan w:val="2"/>
          </w:tcPr>
          <w:p w14:paraId="2DF48B26" w14:textId="77777777" w:rsidR="00E0277F" w:rsidRPr="008944BD" w:rsidRDefault="00E0277F" w:rsidP="00EA7908">
            <w:pPr>
              <w:pBdr>
                <w:bottom w:val="single" w:sz="4" w:space="1" w:color="auto"/>
              </w:pBdr>
              <w:spacing w:line="320" w:lineRule="exact"/>
              <w:jc w:val="center"/>
              <w:rPr>
                <w:rFonts w:ascii="Arial" w:eastAsia="Arial Unicode MS" w:hAnsi="Arial" w:cs="Arial"/>
                <w:sz w:val="16"/>
                <w:szCs w:val="16"/>
              </w:rPr>
            </w:pPr>
            <w:r w:rsidRPr="008944BD">
              <w:rPr>
                <w:rFonts w:ascii="Arial" w:eastAsia="Arial Unicode MS" w:hAnsi="Arial" w:cs="Arial"/>
                <w:sz w:val="16"/>
                <w:szCs w:val="16"/>
              </w:rPr>
              <w:t>Consolidated financial statements</w:t>
            </w:r>
          </w:p>
        </w:tc>
        <w:tc>
          <w:tcPr>
            <w:tcW w:w="2772" w:type="dxa"/>
            <w:gridSpan w:val="2"/>
            <w:vAlign w:val="bottom"/>
          </w:tcPr>
          <w:p w14:paraId="198AF238" w14:textId="77777777" w:rsidR="00E0277F" w:rsidRPr="008944BD" w:rsidRDefault="00E0277F" w:rsidP="00EA7908">
            <w:pPr>
              <w:pBdr>
                <w:bottom w:val="single" w:sz="4" w:space="1" w:color="auto"/>
              </w:pBdr>
              <w:spacing w:line="320" w:lineRule="exact"/>
              <w:jc w:val="center"/>
              <w:rPr>
                <w:rFonts w:ascii="Arial" w:eastAsia="Arial Unicode MS" w:hAnsi="Arial" w:cs="Arial"/>
                <w:sz w:val="16"/>
                <w:szCs w:val="16"/>
              </w:rPr>
            </w:pPr>
            <w:r w:rsidRPr="008944BD">
              <w:rPr>
                <w:rFonts w:ascii="Arial" w:eastAsia="Arial Unicode MS" w:hAnsi="Arial" w:cs="Arial"/>
                <w:sz w:val="16"/>
                <w:szCs w:val="16"/>
              </w:rPr>
              <w:t>Separate financial statements</w:t>
            </w:r>
          </w:p>
        </w:tc>
      </w:tr>
      <w:tr w:rsidR="00E0277F" w:rsidRPr="008944BD" w14:paraId="78AEF141" w14:textId="77777777" w:rsidTr="0068156C">
        <w:trPr>
          <w:tblHeader/>
        </w:trPr>
        <w:tc>
          <w:tcPr>
            <w:tcW w:w="3600" w:type="dxa"/>
          </w:tcPr>
          <w:p w14:paraId="474BE111" w14:textId="77777777" w:rsidR="00E0277F" w:rsidRPr="008944BD" w:rsidRDefault="00E0277F" w:rsidP="00E0277F">
            <w:pPr>
              <w:spacing w:line="320" w:lineRule="exact"/>
              <w:jc w:val="center"/>
              <w:rPr>
                <w:rFonts w:ascii="Arial" w:eastAsia="Arial Unicode MS" w:hAnsi="Arial" w:cs="Arial"/>
                <w:sz w:val="16"/>
                <w:szCs w:val="16"/>
              </w:rPr>
            </w:pPr>
          </w:p>
        </w:tc>
        <w:tc>
          <w:tcPr>
            <w:tcW w:w="1386" w:type="dxa"/>
            <w:vAlign w:val="bottom"/>
          </w:tcPr>
          <w:p w14:paraId="450636B9" w14:textId="32A659DF" w:rsidR="00E0277F" w:rsidRPr="008944BD" w:rsidRDefault="00E0277F" w:rsidP="00E0277F">
            <w:pPr>
              <w:pBdr>
                <w:bottom w:val="single" w:sz="4" w:space="1" w:color="auto"/>
              </w:pBdr>
              <w:spacing w:line="320" w:lineRule="exact"/>
              <w:ind w:right="29"/>
              <w:jc w:val="center"/>
              <w:rPr>
                <w:rFonts w:ascii="Arial" w:eastAsia="Arial Unicode MS" w:hAnsi="Arial" w:cs="Arial"/>
                <w:sz w:val="16"/>
                <w:szCs w:val="16"/>
              </w:rPr>
            </w:pPr>
            <w:r w:rsidRPr="00476861">
              <w:rPr>
                <w:rFonts w:ascii="Arial" w:eastAsia="Arial Unicode MS" w:hAnsi="Arial" w:cs="Arial"/>
                <w:sz w:val="16"/>
                <w:szCs w:val="16"/>
              </w:rPr>
              <w:t xml:space="preserve">31 March </w:t>
            </w:r>
            <w:r>
              <w:rPr>
                <w:rFonts w:ascii="Arial" w:eastAsia="Arial Unicode MS" w:hAnsi="Arial" w:cs="Arial"/>
                <w:sz w:val="16"/>
                <w:szCs w:val="16"/>
              </w:rPr>
              <w:t xml:space="preserve">    2024</w:t>
            </w:r>
          </w:p>
        </w:tc>
        <w:tc>
          <w:tcPr>
            <w:tcW w:w="1386" w:type="dxa"/>
            <w:vAlign w:val="bottom"/>
          </w:tcPr>
          <w:p w14:paraId="1A6E371E" w14:textId="54902FED" w:rsidR="00E0277F" w:rsidRPr="008944BD" w:rsidRDefault="00E0277F" w:rsidP="00E0277F">
            <w:pPr>
              <w:pBdr>
                <w:bottom w:val="single" w:sz="4" w:space="1" w:color="auto"/>
              </w:pBdr>
              <w:spacing w:line="320" w:lineRule="exact"/>
              <w:ind w:right="29"/>
              <w:jc w:val="center"/>
              <w:rPr>
                <w:rFonts w:ascii="Arial" w:eastAsia="Arial Unicode MS" w:hAnsi="Arial" w:cs="Arial"/>
                <w:sz w:val="16"/>
                <w:szCs w:val="16"/>
              </w:rPr>
            </w:pPr>
            <w:r>
              <w:rPr>
                <w:rFonts w:ascii="Arial" w:eastAsia="Arial Unicode MS" w:hAnsi="Arial" w:cs="Arial"/>
                <w:sz w:val="16"/>
                <w:szCs w:val="16"/>
              </w:rPr>
              <w:t>31 December 2023</w:t>
            </w:r>
          </w:p>
        </w:tc>
        <w:tc>
          <w:tcPr>
            <w:tcW w:w="1386" w:type="dxa"/>
            <w:vAlign w:val="bottom"/>
          </w:tcPr>
          <w:p w14:paraId="1145408F" w14:textId="14A33FE7" w:rsidR="00E0277F" w:rsidRPr="008944BD" w:rsidRDefault="00E0277F" w:rsidP="00E0277F">
            <w:pPr>
              <w:pBdr>
                <w:bottom w:val="single" w:sz="4" w:space="1" w:color="auto"/>
              </w:pBdr>
              <w:spacing w:line="320" w:lineRule="exact"/>
              <w:ind w:right="29"/>
              <w:jc w:val="center"/>
              <w:rPr>
                <w:rFonts w:ascii="Arial" w:eastAsia="Arial Unicode MS" w:hAnsi="Arial" w:cs="Arial"/>
                <w:sz w:val="16"/>
                <w:szCs w:val="16"/>
              </w:rPr>
            </w:pPr>
            <w:r w:rsidRPr="00476861">
              <w:rPr>
                <w:rFonts w:ascii="Arial" w:eastAsia="Arial Unicode MS" w:hAnsi="Arial" w:cs="Arial"/>
                <w:sz w:val="16"/>
                <w:szCs w:val="16"/>
              </w:rPr>
              <w:t xml:space="preserve">31 March </w:t>
            </w:r>
            <w:r>
              <w:rPr>
                <w:rFonts w:ascii="Arial" w:eastAsia="Arial Unicode MS" w:hAnsi="Arial" w:cs="Arial"/>
                <w:sz w:val="16"/>
                <w:szCs w:val="16"/>
              </w:rPr>
              <w:t xml:space="preserve">    2024</w:t>
            </w:r>
          </w:p>
        </w:tc>
        <w:tc>
          <w:tcPr>
            <w:tcW w:w="1386" w:type="dxa"/>
            <w:vAlign w:val="bottom"/>
          </w:tcPr>
          <w:p w14:paraId="28CA6C71" w14:textId="3D7A676C" w:rsidR="00E0277F" w:rsidRPr="008944BD" w:rsidRDefault="00E0277F" w:rsidP="00E0277F">
            <w:pPr>
              <w:pBdr>
                <w:bottom w:val="single" w:sz="4" w:space="1" w:color="auto"/>
              </w:pBdr>
              <w:spacing w:line="320" w:lineRule="exact"/>
              <w:ind w:right="29"/>
              <w:jc w:val="center"/>
              <w:rPr>
                <w:rFonts w:ascii="Arial" w:eastAsia="Arial Unicode MS" w:hAnsi="Arial" w:cs="Arial"/>
                <w:sz w:val="16"/>
                <w:szCs w:val="16"/>
              </w:rPr>
            </w:pPr>
            <w:r>
              <w:rPr>
                <w:rFonts w:ascii="Arial" w:eastAsia="Arial Unicode MS" w:hAnsi="Arial" w:cs="Arial"/>
                <w:sz w:val="16"/>
                <w:szCs w:val="16"/>
              </w:rPr>
              <w:t>31 December 2023</w:t>
            </w:r>
          </w:p>
        </w:tc>
      </w:tr>
      <w:tr w:rsidR="00E0277F" w:rsidRPr="008944BD" w14:paraId="6C1B1A0B" w14:textId="77777777" w:rsidTr="0068156C">
        <w:tc>
          <w:tcPr>
            <w:tcW w:w="3600" w:type="dxa"/>
            <w:vAlign w:val="bottom"/>
          </w:tcPr>
          <w:p w14:paraId="6A6A5262" w14:textId="77777777" w:rsidR="00E0277F" w:rsidRPr="008944BD" w:rsidRDefault="00E0277F" w:rsidP="00EA7908">
            <w:pPr>
              <w:spacing w:line="320" w:lineRule="exact"/>
              <w:ind w:right="-43"/>
              <w:rPr>
                <w:rFonts w:ascii="Arial" w:hAnsi="Arial" w:cs="Arial"/>
                <w:b/>
                <w:bCs/>
                <w:sz w:val="16"/>
                <w:szCs w:val="16"/>
              </w:rPr>
            </w:pPr>
            <w:r>
              <w:rPr>
                <w:rFonts w:ascii="Arial" w:eastAsia="Arial Unicode MS" w:hAnsi="Arial" w:cs="Arial"/>
                <w:b/>
                <w:bCs/>
                <w:sz w:val="16"/>
                <w:szCs w:val="16"/>
                <w:u w:val="single"/>
              </w:rPr>
              <w:t>Parent company</w:t>
            </w:r>
          </w:p>
        </w:tc>
        <w:tc>
          <w:tcPr>
            <w:tcW w:w="1386" w:type="dxa"/>
            <w:vAlign w:val="bottom"/>
          </w:tcPr>
          <w:p w14:paraId="0BE7588A"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453C5EEE"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38129E2A"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3D4A7299" w14:textId="77777777" w:rsidR="00E0277F" w:rsidRPr="008944BD" w:rsidRDefault="00E0277F" w:rsidP="00EA7908">
            <w:pPr>
              <w:tabs>
                <w:tab w:val="decimal" w:pos="950"/>
              </w:tabs>
              <w:spacing w:line="320" w:lineRule="exact"/>
              <w:ind w:right="-43"/>
              <w:rPr>
                <w:rFonts w:ascii="Arial" w:hAnsi="Arial" w:cs="Arial"/>
                <w:sz w:val="16"/>
                <w:szCs w:val="16"/>
              </w:rPr>
            </w:pPr>
          </w:p>
        </w:tc>
      </w:tr>
      <w:tr w:rsidR="00E0277F" w:rsidRPr="008944BD" w14:paraId="1BB8FA37" w14:textId="77777777" w:rsidTr="0068156C">
        <w:tc>
          <w:tcPr>
            <w:tcW w:w="3600" w:type="dxa"/>
          </w:tcPr>
          <w:p w14:paraId="66C2F641" w14:textId="77777777" w:rsidR="00E0277F" w:rsidRPr="008944BD" w:rsidRDefault="00E0277F" w:rsidP="00EA7908">
            <w:pPr>
              <w:spacing w:line="320" w:lineRule="exact"/>
              <w:ind w:right="-43"/>
              <w:rPr>
                <w:rFonts w:ascii="Arial" w:eastAsia="Arial Unicode MS" w:hAnsi="Arial" w:cs="Arial"/>
                <w:b/>
                <w:bCs/>
                <w:sz w:val="16"/>
                <w:szCs w:val="16"/>
                <w:u w:val="single"/>
              </w:rPr>
            </w:pPr>
            <w:r w:rsidRPr="008944BD">
              <w:rPr>
                <w:rFonts w:ascii="Arial" w:hAnsi="Arial" w:cs="Arial"/>
                <w:b/>
                <w:bCs/>
                <w:sz w:val="16"/>
                <w:szCs w:val="16"/>
              </w:rPr>
              <w:t>MAFAM Co., Ltd.</w:t>
            </w:r>
          </w:p>
        </w:tc>
        <w:tc>
          <w:tcPr>
            <w:tcW w:w="1386" w:type="dxa"/>
            <w:vAlign w:val="bottom"/>
          </w:tcPr>
          <w:p w14:paraId="606E08EF"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7859932F"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1F707487" w14:textId="77777777" w:rsidR="00E0277F" w:rsidRPr="008944BD" w:rsidRDefault="00E0277F" w:rsidP="00EA7908">
            <w:pPr>
              <w:tabs>
                <w:tab w:val="decimal" w:pos="950"/>
              </w:tabs>
              <w:spacing w:line="320" w:lineRule="exact"/>
              <w:ind w:right="-43"/>
              <w:rPr>
                <w:rFonts w:ascii="Arial" w:hAnsi="Arial" w:cs="Arial"/>
                <w:sz w:val="16"/>
                <w:szCs w:val="16"/>
              </w:rPr>
            </w:pPr>
          </w:p>
        </w:tc>
        <w:tc>
          <w:tcPr>
            <w:tcW w:w="1386" w:type="dxa"/>
            <w:vAlign w:val="bottom"/>
          </w:tcPr>
          <w:p w14:paraId="38331BA9" w14:textId="77777777" w:rsidR="00E0277F" w:rsidRPr="008944BD" w:rsidRDefault="00E0277F" w:rsidP="00EA7908">
            <w:pPr>
              <w:tabs>
                <w:tab w:val="decimal" w:pos="950"/>
              </w:tabs>
              <w:spacing w:line="320" w:lineRule="exact"/>
              <w:ind w:right="-43"/>
              <w:rPr>
                <w:rFonts w:ascii="Arial" w:hAnsi="Arial" w:cs="Arial"/>
                <w:sz w:val="16"/>
                <w:szCs w:val="16"/>
              </w:rPr>
            </w:pPr>
          </w:p>
        </w:tc>
      </w:tr>
      <w:tr w:rsidR="006E6C16" w:rsidRPr="008944BD" w14:paraId="0DD025F0" w14:textId="77777777" w:rsidTr="0068156C">
        <w:tc>
          <w:tcPr>
            <w:tcW w:w="3600" w:type="dxa"/>
          </w:tcPr>
          <w:p w14:paraId="2263BEF6" w14:textId="77777777" w:rsidR="006E6C16" w:rsidRPr="008944BD" w:rsidRDefault="006E6C16" w:rsidP="006E6C16">
            <w:pPr>
              <w:spacing w:line="320" w:lineRule="exact"/>
              <w:ind w:right="-43"/>
              <w:rPr>
                <w:rFonts w:ascii="Arial" w:eastAsia="Arial Unicode MS" w:hAnsi="Arial" w:cs="Arial"/>
                <w:b/>
                <w:bCs/>
                <w:sz w:val="16"/>
                <w:szCs w:val="16"/>
                <w:u w:val="single"/>
              </w:rPr>
            </w:pPr>
            <w:r w:rsidRPr="008944BD">
              <w:rPr>
                <w:rFonts w:ascii="Arial" w:hAnsi="Arial" w:cs="Arial"/>
                <w:sz w:val="16"/>
                <w:szCs w:val="16"/>
              </w:rPr>
              <w:t>Premium receivables</w:t>
            </w:r>
          </w:p>
        </w:tc>
        <w:tc>
          <w:tcPr>
            <w:tcW w:w="1386" w:type="dxa"/>
            <w:vAlign w:val="bottom"/>
          </w:tcPr>
          <w:p w14:paraId="67A1B8EF" w14:textId="25B7143C"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11</w:t>
            </w:r>
          </w:p>
        </w:tc>
        <w:tc>
          <w:tcPr>
            <w:tcW w:w="1386" w:type="dxa"/>
            <w:vAlign w:val="bottom"/>
          </w:tcPr>
          <w:p w14:paraId="4240934C" w14:textId="62644F2E"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15</w:t>
            </w:r>
          </w:p>
        </w:tc>
        <w:tc>
          <w:tcPr>
            <w:tcW w:w="1386" w:type="dxa"/>
            <w:vAlign w:val="bottom"/>
          </w:tcPr>
          <w:p w14:paraId="425FA8B8" w14:textId="3D3E73F3"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6AD87A13" w14:textId="5D8F5D87"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7568F480" w14:textId="77777777" w:rsidTr="0068156C">
        <w:tc>
          <w:tcPr>
            <w:tcW w:w="3600" w:type="dxa"/>
          </w:tcPr>
          <w:p w14:paraId="054C258F" w14:textId="77777777" w:rsidR="006E6C16" w:rsidRPr="008944BD" w:rsidRDefault="006E6C16" w:rsidP="006E6C16">
            <w:pPr>
              <w:spacing w:line="320" w:lineRule="exact"/>
              <w:ind w:right="-43"/>
              <w:rPr>
                <w:rFonts w:ascii="Arial" w:eastAsia="Arial Unicode MS" w:hAnsi="Arial" w:cs="Arial"/>
                <w:b/>
                <w:bCs/>
                <w:sz w:val="16"/>
                <w:szCs w:val="16"/>
                <w:u w:val="single"/>
              </w:rPr>
            </w:pPr>
            <w:r w:rsidRPr="008944BD">
              <w:rPr>
                <w:rFonts w:ascii="Arial" w:hAnsi="Arial" w:cs="Arial"/>
                <w:sz w:val="16"/>
                <w:szCs w:val="16"/>
              </w:rPr>
              <w:t>Outstanding claims</w:t>
            </w:r>
          </w:p>
        </w:tc>
        <w:tc>
          <w:tcPr>
            <w:tcW w:w="1386" w:type="dxa"/>
            <w:vAlign w:val="bottom"/>
          </w:tcPr>
          <w:p w14:paraId="5549895C" w14:textId="1FF2FBC2"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w:t>
            </w:r>
          </w:p>
        </w:tc>
        <w:tc>
          <w:tcPr>
            <w:tcW w:w="1386" w:type="dxa"/>
            <w:vAlign w:val="bottom"/>
          </w:tcPr>
          <w:p w14:paraId="012760EC" w14:textId="6DDCA1D7"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18</w:t>
            </w:r>
          </w:p>
        </w:tc>
        <w:tc>
          <w:tcPr>
            <w:tcW w:w="1386" w:type="dxa"/>
            <w:vAlign w:val="bottom"/>
          </w:tcPr>
          <w:p w14:paraId="5EBDF0AF" w14:textId="4439A99E"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37C75732" w14:textId="55D573D8"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7B7618F3" w14:textId="77777777" w:rsidTr="0068156C">
        <w:tc>
          <w:tcPr>
            <w:tcW w:w="3600" w:type="dxa"/>
          </w:tcPr>
          <w:p w14:paraId="5678BC73" w14:textId="77777777" w:rsidR="006E6C16" w:rsidRPr="008944BD" w:rsidRDefault="006E6C16" w:rsidP="006E6C16">
            <w:pPr>
              <w:spacing w:line="320" w:lineRule="exact"/>
              <w:ind w:right="-43"/>
              <w:rPr>
                <w:rFonts w:ascii="Arial" w:hAnsi="Arial" w:cs="Arial"/>
                <w:sz w:val="16"/>
                <w:szCs w:val="16"/>
              </w:rPr>
            </w:pPr>
            <w:r w:rsidRPr="008944BD">
              <w:rPr>
                <w:rFonts w:ascii="Arial" w:eastAsia="Arial Unicode MS" w:hAnsi="Arial" w:cs="Arial"/>
                <w:b/>
                <w:bCs/>
                <w:sz w:val="16"/>
                <w:szCs w:val="16"/>
                <w:u w:val="single"/>
              </w:rPr>
              <w:t>Subsidiary</w:t>
            </w:r>
          </w:p>
        </w:tc>
        <w:tc>
          <w:tcPr>
            <w:tcW w:w="1386" w:type="dxa"/>
            <w:vAlign w:val="bottom"/>
          </w:tcPr>
          <w:p w14:paraId="70E25B9F" w14:textId="77777777" w:rsidR="006E6C16" w:rsidRPr="00451127"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36E1C66B" w14:textId="77777777" w:rsidR="006E6C16" w:rsidRPr="00451127"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0E85C0D4"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3C434335" w14:textId="77777777" w:rsidR="006E6C16" w:rsidRPr="008944BD" w:rsidRDefault="006E6C16" w:rsidP="006E6C16">
            <w:pPr>
              <w:tabs>
                <w:tab w:val="decimal" w:pos="950"/>
              </w:tabs>
              <w:spacing w:line="320" w:lineRule="exact"/>
              <w:ind w:right="-43"/>
              <w:rPr>
                <w:rFonts w:ascii="Arial" w:hAnsi="Arial" w:cs="Arial"/>
                <w:sz w:val="16"/>
                <w:szCs w:val="16"/>
              </w:rPr>
            </w:pPr>
          </w:p>
        </w:tc>
      </w:tr>
      <w:tr w:rsidR="006E6C16" w:rsidRPr="008944BD" w14:paraId="67F099F2" w14:textId="77777777" w:rsidTr="0068156C">
        <w:tc>
          <w:tcPr>
            <w:tcW w:w="3600" w:type="dxa"/>
          </w:tcPr>
          <w:p w14:paraId="7CA8142A" w14:textId="77777777" w:rsidR="006E6C16" w:rsidRPr="008944BD" w:rsidRDefault="006E6C16" w:rsidP="006E6C16">
            <w:pPr>
              <w:spacing w:line="320" w:lineRule="exact"/>
              <w:ind w:right="-43"/>
              <w:rPr>
                <w:rFonts w:ascii="Arial" w:hAnsi="Arial" w:cs="Arial"/>
                <w:sz w:val="16"/>
                <w:szCs w:val="16"/>
              </w:rPr>
            </w:pPr>
            <w:r w:rsidRPr="008944BD">
              <w:rPr>
                <w:rFonts w:ascii="Arial" w:hAnsi="Arial" w:cs="Arial"/>
                <w:b/>
                <w:bCs/>
                <w:sz w:val="16"/>
                <w:szCs w:val="16"/>
              </w:rPr>
              <w:t>Thaivivat Insurance Plc.</w:t>
            </w:r>
          </w:p>
        </w:tc>
        <w:tc>
          <w:tcPr>
            <w:tcW w:w="1386" w:type="dxa"/>
            <w:vAlign w:val="bottom"/>
          </w:tcPr>
          <w:p w14:paraId="571A930E" w14:textId="77777777" w:rsidR="006E6C16" w:rsidRPr="00451127"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31886D68" w14:textId="77777777" w:rsidR="006E6C16" w:rsidRPr="00451127"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59DA0925"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1C9DAC88" w14:textId="77777777" w:rsidR="006E6C16" w:rsidRPr="008944BD" w:rsidRDefault="006E6C16" w:rsidP="006E6C16">
            <w:pPr>
              <w:tabs>
                <w:tab w:val="decimal" w:pos="950"/>
              </w:tabs>
              <w:spacing w:line="320" w:lineRule="exact"/>
              <w:ind w:right="-43"/>
              <w:rPr>
                <w:rFonts w:ascii="Arial" w:hAnsi="Arial" w:cs="Arial"/>
                <w:sz w:val="16"/>
                <w:szCs w:val="16"/>
              </w:rPr>
            </w:pPr>
          </w:p>
        </w:tc>
      </w:tr>
      <w:tr w:rsidR="006E6C16" w:rsidRPr="008944BD" w14:paraId="5241A101" w14:textId="77777777" w:rsidTr="0068156C">
        <w:tc>
          <w:tcPr>
            <w:tcW w:w="3600" w:type="dxa"/>
          </w:tcPr>
          <w:p w14:paraId="144ED021" w14:textId="77777777" w:rsidR="006E6C16" w:rsidRPr="008944BD" w:rsidRDefault="006E6C16" w:rsidP="006E6C16">
            <w:pPr>
              <w:spacing w:line="320" w:lineRule="exact"/>
              <w:ind w:right="-43"/>
              <w:rPr>
                <w:rFonts w:ascii="Arial" w:hAnsi="Arial" w:cs="Arial"/>
                <w:sz w:val="16"/>
                <w:szCs w:val="16"/>
              </w:rPr>
            </w:pPr>
            <w:r w:rsidRPr="008944BD">
              <w:rPr>
                <w:rFonts w:ascii="Arial" w:hAnsi="Arial" w:cs="Arial"/>
                <w:sz w:val="16"/>
                <w:szCs w:val="16"/>
              </w:rPr>
              <w:t>Other liabilities</w:t>
            </w:r>
          </w:p>
        </w:tc>
        <w:tc>
          <w:tcPr>
            <w:tcW w:w="1386" w:type="dxa"/>
            <w:vAlign w:val="bottom"/>
          </w:tcPr>
          <w:p w14:paraId="2E933517" w14:textId="732CFD9E" w:rsidR="006E6C16" w:rsidRPr="00451127"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6068888C" w14:textId="50D6088D" w:rsidR="006E6C16" w:rsidRPr="00451127"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254B50DB" w14:textId="3E12EF93"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2,395</w:t>
            </w:r>
          </w:p>
        </w:tc>
        <w:tc>
          <w:tcPr>
            <w:tcW w:w="1386" w:type="dxa"/>
            <w:vAlign w:val="bottom"/>
          </w:tcPr>
          <w:p w14:paraId="5569ADE9" w14:textId="7D7EFE63" w:rsidR="006E6C16" w:rsidRPr="008944BD" w:rsidRDefault="006E6C16" w:rsidP="006E6C16">
            <w:pPr>
              <w:tabs>
                <w:tab w:val="decimal" w:pos="950"/>
              </w:tabs>
              <w:spacing w:line="320" w:lineRule="exact"/>
              <w:ind w:right="-43"/>
              <w:rPr>
                <w:rFonts w:ascii="Arial" w:hAnsi="Arial" w:cs="Arial"/>
                <w:sz w:val="16"/>
                <w:szCs w:val="16"/>
              </w:rPr>
            </w:pPr>
            <w:r>
              <w:rPr>
                <w:rFonts w:ascii="Arial" w:hAnsi="Arial" w:cs="Arial"/>
                <w:sz w:val="16"/>
                <w:szCs w:val="16"/>
              </w:rPr>
              <w:t>2,177</w:t>
            </w:r>
          </w:p>
        </w:tc>
      </w:tr>
      <w:tr w:rsidR="006E6C16" w:rsidRPr="008944BD" w14:paraId="144C7101" w14:textId="77777777" w:rsidTr="0068156C">
        <w:tc>
          <w:tcPr>
            <w:tcW w:w="3600" w:type="dxa"/>
          </w:tcPr>
          <w:p w14:paraId="7A94E16E" w14:textId="74267D9D" w:rsidR="006E6C16" w:rsidRPr="00D533A4" w:rsidRDefault="006E6C16" w:rsidP="006E6C16">
            <w:pPr>
              <w:spacing w:line="320" w:lineRule="exact"/>
              <w:ind w:right="-43"/>
              <w:rPr>
                <w:rFonts w:ascii="Arial" w:hAnsi="Arial" w:cs="Arial"/>
                <w:b/>
                <w:bCs/>
                <w:sz w:val="16"/>
                <w:szCs w:val="16"/>
                <w:u w:val="single"/>
              </w:rPr>
            </w:pPr>
            <w:r w:rsidRPr="00D533A4">
              <w:rPr>
                <w:rFonts w:ascii="Arial" w:hAnsi="Arial" w:cs="Arial"/>
                <w:b/>
                <w:bCs/>
                <w:sz w:val="16"/>
                <w:szCs w:val="16"/>
                <w:u w:val="single"/>
              </w:rPr>
              <w:t>Related parties</w:t>
            </w:r>
          </w:p>
        </w:tc>
        <w:tc>
          <w:tcPr>
            <w:tcW w:w="1386" w:type="dxa"/>
            <w:vAlign w:val="bottom"/>
          </w:tcPr>
          <w:p w14:paraId="3C993544" w14:textId="77777777" w:rsidR="006E6C16" w:rsidRPr="00451127"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5C9D58BA" w14:textId="77777777" w:rsidR="006E6C16"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1B61CE69"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123848C5" w14:textId="77777777" w:rsidR="006E6C16" w:rsidRDefault="006E6C16" w:rsidP="006E6C16">
            <w:pPr>
              <w:tabs>
                <w:tab w:val="decimal" w:pos="950"/>
              </w:tabs>
              <w:spacing w:line="320" w:lineRule="exact"/>
              <w:ind w:right="-43"/>
              <w:rPr>
                <w:rFonts w:ascii="Arial" w:hAnsi="Arial" w:cs="Arial"/>
                <w:sz w:val="16"/>
                <w:szCs w:val="16"/>
              </w:rPr>
            </w:pPr>
          </w:p>
        </w:tc>
      </w:tr>
      <w:tr w:rsidR="006E6C16" w:rsidRPr="008944BD" w14:paraId="3E71306E" w14:textId="77777777" w:rsidTr="0068156C">
        <w:tc>
          <w:tcPr>
            <w:tcW w:w="3600" w:type="dxa"/>
            <w:vAlign w:val="bottom"/>
          </w:tcPr>
          <w:p w14:paraId="3ACA89A4" w14:textId="77777777" w:rsidR="006E6C16" w:rsidRPr="008944BD" w:rsidRDefault="006E6C16" w:rsidP="006E6C16">
            <w:pPr>
              <w:spacing w:line="320" w:lineRule="exact"/>
              <w:ind w:right="-43"/>
              <w:rPr>
                <w:rFonts w:ascii="Arial" w:hAnsi="Arial" w:cs="Arial"/>
                <w:b/>
                <w:bCs/>
                <w:sz w:val="16"/>
                <w:szCs w:val="16"/>
              </w:rPr>
            </w:pPr>
            <w:r w:rsidRPr="008944BD">
              <w:rPr>
                <w:rFonts w:ascii="Arial" w:hAnsi="Arial" w:cs="Arial"/>
                <w:b/>
                <w:bCs/>
                <w:sz w:val="16"/>
                <w:szCs w:val="16"/>
              </w:rPr>
              <w:t>Thai Reinsurance Plc.</w:t>
            </w:r>
          </w:p>
        </w:tc>
        <w:tc>
          <w:tcPr>
            <w:tcW w:w="1386" w:type="dxa"/>
            <w:vAlign w:val="bottom"/>
          </w:tcPr>
          <w:p w14:paraId="070F3019"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6CB4E88D"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734A4F46"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04D0198F" w14:textId="77777777" w:rsidR="006E6C16" w:rsidRPr="008944BD" w:rsidRDefault="006E6C16" w:rsidP="006E6C16">
            <w:pPr>
              <w:tabs>
                <w:tab w:val="decimal" w:pos="950"/>
              </w:tabs>
              <w:spacing w:line="320" w:lineRule="exact"/>
              <w:ind w:right="-43"/>
              <w:rPr>
                <w:rFonts w:ascii="Arial" w:hAnsi="Arial" w:cs="Arial"/>
                <w:sz w:val="16"/>
                <w:szCs w:val="16"/>
              </w:rPr>
            </w:pPr>
          </w:p>
        </w:tc>
      </w:tr>
      <w:tr w:rsidR="006E6C16" w:rsidRPr="008944BD" w14:paraId="6D41BC67" w14:textId="77777777" w:rsidTr="0068156C">
        <w:tc>
          <w:tcPr>
            <w:tcW w:w="3600" w:type="dxa"/>
            <w:vAlign w:val="bottom"/>
          </w:tcPr>
          <w:p w14:paraId="175BCF9E"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Receivables from reinsurance contracts</w:t>
            </w:r>
          </w:p>
        </w:tc>
        <w:tc>
          <w:tcPr>
            <w:tcW w:w="1386" w:type="dxa"/>
            <w:vAlign w:val="bottom"/>
          </w:tcPr>
          <w:p w14:paraId="3838AA34" w14:textId="30008951"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22,436</w:t>
            </w:r>
          </w:p>
        </w:tc>
        <w:tc>
          <w:tcPr>
            <w:tcW w:w="1386" w:type="dxa"/>
            <w:vAlign w:val="bottom"/>
          </w:tcPr>
          <w:p w14:paraId="70E66381" w14:textId="732A34D1"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24,440</w:t>
            </w:r>
          </w:p>
        </w:tc>
        <w:tc>
          <w:tcPr>
            <w:tcW w:w="1386" w:type="dxa"/>
            <w:vAlign w:val="bottom"/>
          </w:tcPr>
          <w:p w14:paraId="51844B2A" w14:textId="35391AEE"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5B447B79" w14:textId="336BCB38"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00ABB1D7" w14:textId="77777777" w:rsidTr="0068156C">
        <w:tc>
          <w:tcPr>
            <w:tcW w:w="3600" w:type="dxa"/>
            <w:vAlign w:val="bottom"/>
          </w:tcPr>
          <w:p w14:paraId="0DE5A765"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measured at FVTPL</w:t>
            </w:r>
          </w:p>
        </w:tc>
        <w:tc>
          <w:tcPr>
            <w:tcW w:w="1386" w:type="dxa"/>
            <w:vAlign w:val="bottom"/>
          </w:tcPr>
          <w:p w14:paraId="3E53776D" w14:textId="6ACAF09A"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618</w:t>
            </w:r>
          </w:p>
        </w:tc>
        <w:tc>
          <w:tcPr>
            <w:tcW w:w="1386" w:type="dxa"/>
            <w:vAlign w:val="bottom"/>
          </w:tcPr>
          <w:p w14:paraId="2319711B" w14:textId="0E9258CB"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574</w:t>
            </w:r>
          </w:p>
        </w:tc>
        <w:tc>
          <w:tcPr>
            <w:tcW w:w="1386" w:type="dxa"/>
            <w:vAlign w:val="bottom"/>
          </w:tcPr>
          <w:p w14:paraId="2214F0DA" w14:textId="1F652370"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18689F15" w14:textId="515D53F7"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1DD63C97" w14:textId="77777777" w:rsidTr="0068156C">
        <w:tc>
          <w:tcPr>
            <w:tcW w:w="3600" w:type="dxa"/>
            <w:vAlign w:val="bottom"/>
          </w:tcPr>
          <w:p w14:paraId="55D223FA"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designated at FVOCI</w:t>
            </w:r>
          </w:p>
        </w:tc>
        <w:tc>
          <w:tcPr>
            <w:tcW w:w="1386" w:type="dxa"/>
            <w:vAlign w:val="bottom"/>
          </w:tcPr>
          <w:p w14:paraId="79BB015D" w14:textId="060D424D"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2,464</w:t>
            </w:r>
          </w:p>
        </w:tc>
        <w:tc>
          <w:tcPr>
            <w:tcW w:w="1386" w:type="dxa"/>
            <w:vAlign w:val="bottom"/>
          </w:tcPr>
          <w:p w14:paraId="16304666" w14:textId="56DD48C3"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2,288</w:t>
            </w:r>
          </w:p>
        </w:tc>
        <w:tc>
          <w:tcPr>
            <w:tcW w:w="1386" w:type="dxa"/>
            <w:vAlign w:val="bottom"/>
          </w:tcPr>
          <w:p w14:paraId="55096309" w14:textId="023D5462"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64294202" w14:textId="5A2E337A"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57D7C02C" w14:textId="77777777" w:rsidTr="0068156C">
        <w:trPr>
          <w:trHeight w:val="87"/>
        </w:trPr>
        <w:tc>
          <w:tcPr>
            <w:tcW w:w="3600" w:type="dxa"/>
            <w:vAlign w:val="bottom"/>
          </w:tcPr>
          <w:p w14:paraId="3EDF3BFB"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Amounts due to reinsurers</w:t>
            </w:r>
          </w:p>
        </w:tc>
        <w:tc>
          <w:tcPr>
            <w:tcW w:w="1386" w:type="dxa"/>
            <w:vAlign w:val="bottom"/>
          </w:tcPr>
          <w:p w14:paraId="150CDED5" w14:textId="05DAEA87"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31,297</w:t>
            </w:r>
          </w:p>
        </w:tc>
        <w:tc>
          <w:tcPr>
            <w:tcW w:w="1386" w:type="dxa"/>
            <w:vAlign w:val="bottom"/>
          </w:tcPr>
          <w:p w14:paraId="29CD5245" w14:textId="27E0DD8B"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33,598</w:t>
            </w:r>
          </w:p>
        </w:tc>
        <w:tc>
          <w:tcPr>
            <w:tcW w:w="1386" w:type="dxa"/>
            <w:vAlign w:val="bottom"/>
          </w:tcPr>
          <w:p w14:paraId="44D9E015" w14:textId="789FE49A"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w:t>
            </w:r>
          </w:p>
        </w:tc>
        <w:tc>
          <w:tcPr>
            <w:tcW w:w="1386" w:type="dxa"/>
            <w:vAlign w:val="bottom"/>
          </w:tcPr>
          <w:p w14:paraId="75765640" w14:textId="56EECEAA"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2FFA379E" w14:textId="77777777" w:rsidTr="0068156C">
        <w:trPr>
          <w:trHeight w:val="87"/>
        </w:trPr>
        <w:tc>
          <w:tcPr>
            <w:tcW w:w="3600" w:type="dxa"/>
            <w:vAlign w:val="bottom"/>
          </w:tcPr>
          <w:p w14:paraId="0AF4399F"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Prepaid payment of ceded premium</w:t>
            </w:r>
          </w:p>
        </w:tc>
        <w:tc>
          <w:tcPr>
            <w:tcW w:w="1386" w:type="dxa"/>
            <w:vAlign w:val="bottom"/>
          </w:tcPr>
          <w:p w14:paraId="56532FE0" w14:textId="2911D03F"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53,661</w:t>
            </w:r>
          </w:p>
        </w:tc>
        <w:tc>
          <w:tcPr>
            <w:tcW w:w="1386" w:type="dxa"/>
            <w:vAlign w:val="bottom"/>
          </w:tcPr>
          <w:p w14:paraId="5060772C" w14:textId="55E3ED96"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75,129</w:t>
            </w:r>
          </w:p>
        </w:tc>
        <w:tc>
          <w:tcPr>
            <w:tcW w:w="1386" w:type="dxa"/>
            <w:vAlign w:val="bottom"/>
          </w:tcPr>
          <w:p w14:paraId="1FC8A1D0" w14:textId="241E83A9"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6EF45F55" w14:textId="5EBECEBE"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72E10EA7" w14:textId="77777777" w:rsidTr="0068156C">
        <w:trPr>
          <w:trHeight w:val="87"/>
        </w:trPr>
        <w:tc>
          <w:tcPr>
            <w:tcW w:w="3600" w:type="dxa"/>
            <w:vAlign w:val="bottom"/>
          </w:tcPr>
          <w:p w14:paraId="2D346611"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Commission income received in advance</w:t>
            </w:r>
          </w:p>
        </w:tc>
        <w:tc>
          <w:tcPr>
            <w:tcW w:w="1386" w:type="dxa"/>
            <w:vAlign w:val="bottom"/>
          </w:tcPr>
          <w:p w14:paraId="4E3C6075" w14:textId="41ADC103"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25,960</w:t>
            </w:r>
          </w:p>
        </w:tc>
        <w:tc>
          <w:tcPr>
            <w:tcW w:w="1386" w:type="dxa"/>
            <w:vAlign w:val="bottom"/>
          </w:tcPr>
          <w:p w14:paraId="7D4D50E0" w14:textId="401422AF"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35,965</w:t>
            </w:r>
          </w:p>
        </w:tc>
        <w:tc>
          <w:tcPr>
            <w:tcW w:w="1386" w:type="dxa"/>
            <w:vAlign w:val="bottom"/>
          </w:tcPr>
          <w:p w14:paraId="1A24A28E" w14:textId="5F83780D"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0A7CDAC3" w14:textId="00DEE317"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522100A5" w14:textId="77777777" w:rsidTr="0068156C">
        <w:trPr>
          <w:trHeight w:val="87"/>
        </w:trPr>
        <w:tc>
          <w:tcPr>
            <w:tcW w:w="3600" w:type="dxa"/>
            <w:vAlign w:val="bottom"/>
          </w:tcPr>
          <w:p w14:paraId="6021B0DA" w14:textId="77777777" w:rsidR="006E6C16" w:rsidRPr="00175755" w:rsidRDefault="006E6C16" w:rsidP="006E6C16">
            <w:pPr>
              <w:spacing w:line="320" w:lineRule="exact"/>
              <w:ind w:left="156" w:right="-43" w:hanging="156"/>
              <w:rPr>
                <w:rFonts w:ascii="Arial" w:hAnsi="Arial" w:cs="Arial"/>
                <w:b/>
                <w:bCs/>
                <w:sz w:val="16"/>
                <w:szCs w:val="16"/>
              </w:rPr>
            </w:pPr>
            <w:r w:rsidRPr="00175755">
              <w:rPr>
                <w:rFonts w:ascii="Arial" w:hAnsi="Arial" w:cs="Arial"/>
                <w:b/>
                <w:bCs/>
                <w:sz w:val="16"/>
                <w:szCs w:val="16"/>
              </w:rPr>
              <w:t>Road Accident Victims Protection Co., Ltd.</w:t>
            </w:r>
          </w:p>
        </w:tc>
        <w:tc>
          <w:tcPr>
            <w:tcW w:w="1386" w:type="dxa"/>
            <w:vAlign w:val="bottom"/>
          </w:tcPr>
          <w:p w14:paraId="078A7EB4" w14:textId="77777777" w:rsidR="006E6C16" w:rsidRPr="008944BD" w:rsidRDefault="006E6C16" w:rsidP="006E6C16">
            <w:pPr>
              <w:tabs>
                <w:tab w:val="decimal" w:pos="950"/>
              </w:tabs>
              <w:spacing w:line="320" w:lineRule="exact"/>
              <w:ind w:right="-43"/>
              <w:rPr>
                <w:rFonts w:ascii="Arial" w:hAnsi="Arial" w:cs="Arial"/>
                <w:sz w:val="16"/>
                <w:szCs w:val="16"/>
                <w:cs/>
              </w:rPr>
            </w:pPr>
          </w:p>
        </w:tc>
        <w:tc>
          <w:tcPr>
            <w:tcW w:w="1386" w:type="dxa"/>
            <w:vAlign w:val="bottom"/>
          </w:tcPr>
          <w:p w14:paraId="672B7B42"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0A2471D7" w14:textId="77777777" w:rsidR="006E6C16" w:rsidRPr="008944BD" w:rsidRDefault="006E6C16" w:rsidP="006E6C16">
            <w:pPr>
              <w:tabs>
                <w:tab w:val="decimal" w:pos="950"/>
              </w:tabs>
              <w:spacing w:line="320" w:lineRule="exact"/>
              <w:ind w:right="-43"/>
              <w:rPr>
                <w:rFonts w:ascii="Arial" w:hAnsi="Arial" w:cs="Arial"/>
                <w:sz w:val="16"/>
                <w:szCs w:val="16"/>
                <w:cs/>
              </w:rPr>
            </w:pPr>
          </w:p>
        </w:tc>
        <w:tc>
          <w:tcPr>
            <w:tcW w:w="1386" w:type="dxa"/>
            <w:vAlign w:val="bottom"/>
          </w:tcPr>
          <w:p w14:paraId="332FF6EF" w14:textId="77777777" w:rsidR="006E6C16" w:rsidRPr="008944BD" w:rsidRDefault="006E6C16" w:rsidP="006E6C16">
            <w:pPr>
              <w:tabs>
                <w:tab w:val="decimal" w:pos="950"/>
              </w:tabs>
              <w:spacing w:line="320" w:lineRule="exact"/>
              <w:ind w:right="-43"/>
              <w:rPr>
                <w:rFonts w:ascii="Arial" w:hAnsi="Arial" w:cs="Arial"/>
                <w:sz w:val="16"/>
                <w:szCs w:val="16"/>
              </w:rPr>
            </w:pPr>
          </w:p>
        </w:tc>
      </w:tr>
      <w:tr w:rsidR="006E6C16" w:rsidRPr="008944BD" w14:paraId="0EBCB053" w14:textId="77777777" w:rsidTr="0068156C">
        <w:trPr>
          <w:trHeight w:val="87"/>
        </w:trPr>
        <w:tc>
          <w:tcPr>
            <w:tcW w:w="3600" w:type="dxa"/>
            <w:vAlign w:val="bottom"/>
          </w:tcPr>
          <w:p w14:paraId="5722A144"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designated at FVOCI</w:t>
            </w:r>
          </w:p>
        </w:tc>
        <w:tc>
          <w:tcPr>
            <w:tcW w:w="1386" w:type="dxa"/>
            <w:vAlign w:val="bottom"/>
          </w:tcPr>
          <w:p w14:paraId="66919A0C" w14:textId="75842A40"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85,368</w:t>
            </w:r>
          </w:p>
        </w:tc>
        <w:tc>
          <w:tcPr>
            <w:tcW w:w="1386" w:type="dxa"/>
            <w:vAlign w:val="bottom"/>
          </w:tcPr>
          <w:p w14:paraId="7ACFB139" w14:textId="76DDD2FD"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85,368</w:t>
            </w:r>
          </w:p>
        </w:tc>
        <w:tc>
          <w:tcPr>
            <w:tcW w:w="1386" w:type="dxa"/>
            <w:vAlign w:val="bottom"/>
          </w:tcPr>
          <w:p w14:paraId="0CCEC302" w14:textId="36F43E3B"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731BDB65" w14:textId="58B00F65"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6D97AF9C" w14:textId="77777777" w:rsidTr="0068156C">
        <w:trPr>
          <w:trHeight w:val="87"/>
        </w:trPr>
        <w:tc>
          <w:tcPr>
            <w:tcW w:w="3600" w:type="dxa"/>
            <w:vAlign w:val="bottom"/>
          </w:tcPr>
          <w:p w14:paraId="217F43A3"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Other liabilities</w:t>
            </w:r>
          </w:p>
        </w:tc>
        <w:tc>
          <w:tcPr>
            <w:tcW w:w="1386" w:type="dxa"/>
            <w:vAlign w:val="bottom"/>
          </w:tcPr>
          <w:p w14:paraId="2A5283C1" w14:textId="53041CE6"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2,287</w:t>
            </w:r>
          </w:p>
        </w:tc>
        <w:tc>
          <w:tcPr>
            <w:tcW w:w="1386" w:type="dxa"/>
            <w:vAlign w:val="bottom"/>
          </w:tcPr>
          <w:p w14:paraId="3A955E27" w14:textId="1B5B0753"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2,568</w:t>
            </w:r>
          </w:p>
        </w:tc>
        <w:tc>
          <w:tcPr>
            <w:tcW w:w="1386" w:type="dxa"/>
            <w:vAlign w:val="bottom"/>
          </w:tcPr>
          <w:p w14:paraId="0F49CC3F" w14:textId="0E34B899"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1D2D4AB4" w14:textId="051981FE"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37A9F109" w14:textId="77777777" w:rsidTr="0068156C">
        <w:trPr>
          <w:trHeight w:val="87"/>
        </w:trPr>
        <w:tc>
          <w:tcPr>
            <w:tcW w:w="3600" w:type="dxa"/>
            <w:vAlign w:val="bottom"/>
          </w:tcPr>
          <w:p w14:paraId="6F38D3CD" w14:textId="77777777" w:rsidR="006E6C16" w:rsidRPr="00175755" w:rsidRDefault="006E6C16" w:rsidP="006E6C16">
            <w:pPr>
              <w:spacing w:line="320" w:lineRule="exact"/>
              <w:ind w:left="156" w:right="-43" w:hanging="156"/>
              <w:rPr>
                <w:rFonts w:ascii="Arial" w:hAnsi="Arial" w:cs="Arial"/>
                <w:b/>
                <w:bCs/>
                <w:sz w:val="16"/>
                <w:szCs w:val="16"/>
              </w:rPr>
            </w:pPr>
            <w:r w:rsidRPr="00175755">
              <w:rPr>
                <w:rFonts w:ascii="Arial" w:hAnsi="Arial" w:cs="Arial"/>
                <w:b/>
                <w:bCs/>
                <w:sz w:val="16"/>
                <w:szCs w:val="16"/>
              </w:rPr>
              <w:t>T.I.I. Co., Ltd.</w:t>
            </w:r>
          </w:p>
        </w:tc>
        <w:tc>
          <w:tcPr>
            <w:tcW w:w="1386" w:type="dxa"/>
            <w:vAlign w:val="bottom"/>
          </w:tcPr>
          <w:p w14:paraId="72226178"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2C023E7E"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6D243206"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20A0109C" w14:textId="77777777" w:rsidR="006E6C16" w:rsidRPr="008944BD" w:rsidRDefault="006E6C16" w:rsidP="006E6C16">
            <w:pPr>
              <w:tabs>
                <w:tab w:val="decimal" w:pos="950"/>
              </w:tabs>
              <w:spacing w:line="320" w:lineRule="exact"/>
              <w:ind w:right="-43"/>
              <w:rPr>
                <w:rFonts w:ascii="Arial" w:hAnsi="Arial" w:cs="Arial"/>
                <w:sz w:val="16"/>
                <w:szCs w:val="16"/>
              </w:rPr>
            </w:pPr>
          </w:p>
        </w:tc>
      </w:tr>
      <w:tr w:rsidR="006E6C16" w:rsidRPr="008944BD" w14:paraId="26784A86" w14:textId="77777777" w:rsidTr="0068156C">
        <w:trPr>
          <w:trHeight w:val="87"/>
        </w:trPr>
        <w:tc>
          <w:tcPr>
            <w:tcW w:w="3600" w:type="dxa"/>
            <w:vAlign w:val="bottom"/>
          </w:tcPr>
          <w:p w14:paraId="0D90C13C"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designated at FVOCI</w:t>
            </w:r>
          </w:p>
        </w:tc>
        <w:tc>
          <w:tcPr>
            <w:tcW w:w="1386" w:type="dxa"/>
            <w:vAlign w:val="bottom"/>
          </w:tcPr>
          <w:p w14:paraId="0551E1E8" w14:textId="179A76F6"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1,105</w:t>
            </w:r>
          </w:p>
        </w:tc>
        <w:tc>
          <w:tcPr>
            <w:tcW w:w="1386" w:type="dxa"/>
            <w:vAlign w:val="bottom"/>
          </w:tcPr>
          <w:p w14:paraId="31544338" w14:textId="76FB17B6"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1,105</w:t>
            </w:r>
          </w:p>
        </w:tc>
        <w:tc>
          <w:tcPr>
            <w:tcW w:w="1386" w:type="dxa"/>
            <w:vAlign w:val="bottom"/>
          </w:tcPr>
          <w:p w14:paraId="08A38F31" w14:textId="19C98B38"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05B90819" w14:textId="0802E92B"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5766BF6F" w14:textId="77777777" w:rsidTr="0068156C">
        <w:trPr>
          <w:trHeight w:val="87"/>
        </w:trPr>
        <w:tc>
          <w:tcPr>
            <w:tcW w:w="3600" w:type="dxa"/>
            <w:vAlign w:val="bottom"/>
          </w:tcPr>
          <w:p w14:paraId="6FCFCD4B" w14:textId="77777777" w:rsidR="006E6C16" w:rsidRPr="00175755" w:rsidRDefault="006E6C16" w:rsidP="006E6C16">
            <w:pPr>
              <w:spacing w:line="320" w:lineRule="exact"/>
              <w:ind w:left="156" w:right="-43" w:hanging="156"/>
              <w:rPr>
                <w:rFonts w:ascii="Arial" w:hAnsi="Arial" w:cs="Arial"/>
                <w:b/>
                <w:bCs/>
                <w:sz w:val="16"/>
                <w:szCs w:val="16"/>
              </w:rPr>
            </w:pPr>
            <w:r w:rsidRPr="00175755">
              <w:rPr>
                <w:rFonts w:ascii="Arial" w:hAnsi="Arial" w:cs="Arial"/>
                <w:b/>
                <w:bCs/>
                <w:sz w:val="16"/>
                <w:szCs w:val="16"/>
              </w:rPr>
              <w:t>Vichitbhan Palmoil Plc.</w:t>
            </w:r>
          </w:p>
        </w:tc>
        <w:tc>
          <w:tcPr>
            <w:tcW w:w="1386" w:type="dxa"/>
            <w:vAlign w:val="bottom"/>
          </w:tcPr>
          <w:p w14:paraId="1203B58D"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3358AD14"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6BF49D59"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22454B4E" w14:textId="77777777" w:rsidR="006E6C16" w:rsidRPr="008944BD" w:rsidRDefault="006E6C16" w:rsidP="006E6C16">
            <w:pPr>
              <w:tabs>
                <w:tab w:val="decimal" w:pos="950"/>
              </w:tabs>
              <w:spacing w:line="320" w:lineRule="exact"/>
              <w:ind w:right="-43"/>
              <w:rPr>
                <w:rFonts w:ascii="Arial" w:hAnsi="Arial" w:cs="Arial"/>
                <w:sz w:val="16"/>
                <w:szCs w:val="16"/>
              </w:rPr>
            </w:pPr>
          </w:p>
        </w:tc>
      </w:tr>
      <w:tr w:rsidR="006E6C16" w:rsidRPr="008944BD" w14:paraId="1828A990" w14:textId="77777777" w:rsidTr="0068156C">
        <w:trPr>
          <w:trHeight w:val="87"/>
        </w:trPr>
        <w:tc>
          <w:tcPr>
            <w:tcW w:w="3600" w:type="dxa"/>
            <w:vAlign w:val="bottom"/>
          </w:tcPr>
          <w:p w14:paraId="1BCAE5D6"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Investments in equity instruments measured at FVTPL</w:t>
            </w:r>
          </w:p>
        </w:tc>
        <w:tc>
          <w:tcPr>
            <w:tcW w:w="1386" w:type="dxa"/>
            <w:vAlign w:val="bottom"/>
          </w:tcPr>
          <w:p w14:paraId="51DFF46B" w14:textId="63EE9E9C"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79</w:t>
            </w:r>
          </w:p>
        </w:tc>
        <w:tc>
          <w:tcPr>
            <w:tcW w:w="1386" w:type="dxa"/>
            <w:vAlign w:val="bottom"/>
          </w:tcPr>
          <w:p w14:paraId="17B0971F" w14:textId="5ECB0662"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70</w:t>
            </w:r>
          </w:p>
        </w:tc>
        <w:tc>
          <w:tcPr>
            <w:tcW w:w="1386" w:type="dxa"/>
            <w:vAlign w:val="bottom"/>
          </w:tcPr>
          <w:p w14:paraId="6CA24977" w14:textId="2DC0D2CA"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28E945D4" w14:textId="5A3CC67D" w:rsidR="006E6C16" w:rsidRPr="008944BD" w:rsidRDefault="006E6C16" w:rsidP="006E6C16">
            <w:pPr>
              <w:tabs>
                <w:tab w:val="decimal" w:pos="950"/>
              </w:tabs>
              <w:spacing w:line="320" w:lineRule="exact"/>
              <w:ind w:right="-43"/>
              <w:rPr>
                <w:rFonts w:ascii="Arial" w:hAnsi="Arial" w:cs="Arial"/>
                <w:sz w:val="16"/>
                <w:szCs w:val="16"/>
              </w:rPr>
            </w:pPr>
            <w:r w:rsidRPr="008944BD">
              <w:rPr>
                <w:rFonts w:ascii="Arial" w:hAnsi="Arial" w:cs="Arial"/>
                <w:sz w:val="16"/>
                <w:szCs w:val="16"/>
              </w:rPr>
              <w:t>-</w:t>
            </w:r>
          </w:p>
        </w:tc>
      </w:tr>
      <w:tr w:rsidR="006E6C16" w:rsidRPr="008944BD" w14:paraId="17F267F0" w14:textId="77777777" w:rsidTr="0068156C">
        <w:trPr>
          <w:trHeight w:val="87"/>
        </w:trPr>
        <w:tc>
          <w:tcPr>
            <w:tcW w:w="3600" w:type="dxa"/>
            <w:vAlign w:val="bottom"/>
          </w:tcPr>
          <w:p w14:paraId="6AFDC117" w14:textId="77777777" w:rsidR="006E6C16" w:rsidRPr="00175755" w:rsidRDefault="006E6C16" w:rsidP="006E6C16">
            <w:pPr>
              <w:spacing w:line="320" w:lineRule="exact"/>
              <w:ind w:left="156" w:right="-43" w:hanging="156"/>
              <w:rPr>
                <w:rFonts w:ascii="Arial" w:hAnsi="Arial" w:cs="Arial"/>
                <w:b/>
                <w:bCs/>
                <w:sz w:val="16"/>
                <w:szCs w:val="16"/>
              </w:rPr>
            </w:pPr>
            <w:r w:rsidRPr="00175755">
              <w:rPr>
                <w:rFonts w:ascii="Arial" w:hAnsi="Arial" w:cs="Arial"/>
                <w:b/>
                <w:bCs/>
                <w:sz w:val="16"/>
                <w:szCs w:val="16"/>
              </w:rPr>
              <w:t>Encourage Co., Ltd.</w:t>
            </w:r>
          </w:p>
        </w:tc>
        <w:tc>
          <w:tcPr>
            <w:tcW w:w="1386" w:type="dxa"/>
            <w:vAlign w:val="bottom"/>
          </w:tcPr>
          <w:p w14:paraId="23E59002"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38D271EC" w14:textId="77777777" w:rsidR="006E6C16" w:rsidRPr="008944BD" w:rsidRDefault="006E6C16" w:rsidP="006E6C16">
            <w:pPr>
              <w:tabs>
                <w:tab w:val="decimal" w:pos="950"/>
              </w:tabs>
              <w:spacing w:line="320" w:lineRule="exact"/>
              <w:ind w:right="-43"/>
              <w:rPr>
                <w:rFonts w:ascii="Arial" w:hAnsi="Arial" w:cs="Arial"/>
                <w:sz w:val="16"/>
                <w:szCs w:val="16"/>
                <w:cs/>
              </w:rPr>
            </w:pPr>
          </w:p>
        </w:tc>
        <w:tc>
          <w:tcPr>
            <w:tcW w:w="1386" w:type="dxa"/>
            <w:vAlign w:val="bottom"/>
          </w:tcPr>
          <w:p w14:paraId="7C69325D"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6ABE0C80" w14:textId="77777777" w:rsidR="006E6C16" w:rsidRPr="008944BD" w:rsidRDefault="006E6C16" w:rsidP="006E6C16">
            <w:pPr>
              <w:tabs>
                <w:tab w:val="decimal" w:pos="950"/>
              </w:tabs>
              <w:spacing w:line="320" w:lineRule="exact"/>
              <w:ind w:right="-43"/>
              <w:rPr>
                <w:rFonts w:ascii="Arial" w:hAnsi="Arial" w:cs="Arial"/>
                <w:sz w:val="16"/>
                <w:szCs w:val="16"/>
                <w:cs/>
              </w:rPr>
            </w:pPr>
          </w:p>
        </w:tc>
      </w:tr>
      <w:tr w:rsidR="006E6C16" w:rsidRPr="008944BD" w14:paraId="7D1C8C27" w14:textId="77777777" w:rsidTr="0068156C">
        <w:trPr>
          <w:trHeight w:val="87"/>
        </w:trPr>
        <w:tc>
          <w:tcPr>
            <w:tcW w:w="3600" w:type="dxa"/>
            <w:vAlign w:val="bottom"/>
          </w:tcPr>
          <w:p w14:paraId="498A2912"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Premium receivables</w:t>
            </w:r>
          </w:p>
        </w:tc>
        <w:tc>
          <w:tcPr>
            <w:tcW w:w="1386" w:type="dxa"/>
            <w:vAlign w:val="bottom"/>
          </w:tcPr>
          <w:p w14:paraId="54566AEF" w14:textId="59636C84"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49,187</w:t>
            </w:r>
          </w:p>
        </w:tc>
        <w:tc>
          <w:tcPr>
            <w:tcW w:w="1386" w:type="dxa"/>
            <w:vAlign w:val="bottom"/>
          </w:tcPr>
          <w:p w14:paraId="12513309" w14:textId="7C3272D0"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67,911</w:t>
            </w:r>
          </w:p>
        </w:tc>
        <w:tc>
          <w:tcPr>
            <w:tcW w:w="1386" w:type="dxa"/>
            <w:vAlign w:val="bottom"/>
          </w:tcPr>
          <w:p w14:paraId="501F9C70" w14:textId="366B9AA3"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67C1490E" w14:textId="45E642D2"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5B9EABBF" w14:textId="77777777" w:rsidTr="0068156C">
        <w:trPr>
          <w:trHeight w:val="87"/>
        </w:trPr>
        <w:tc>
          <w:tcPr>
            <w:tcW w:w="3600" w:type="dxa"/>
            <w:vAlign w:val="bottom"/>
          </w:tcPr>
          <w:p w14:paraId="4B39ADDA"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Accrued commission</w:t>
            </w:r>
          </w:p>
        </w:tc>
        <w:tc>
          <w:tcPr>
            <w:tcW w:w="1386" w:type="dxa"/>
            <w:vAlign w:val="bottom"/>
          </w:tcPr>
          <w:p w14:paraId="7ECF5D6E" w14:textId="59182978"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8,300</w:t>
            </w:r>
          </w:p>
        </w:tc>
        <w:tc>
          <w:tcPr>
            <w:tcW w:w="1386" w:type="dxa"/>
            <w:vAlign w:val="bottom"/>
          </w:tcPr>
          <w:p w14:paraId="744051F9" w14:textId="6A34A59B"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11,487</w:t>
            </w:r>
          </w:p>
        </w:tc>
        <w:tc>
          <w:tcPr>
            <w:tcW w:w="1386" w:type="dxa"/>
            <w:vAlign w:val="bottom"/>
          </w:tcPr>
          <w:p w14:paraId="6295B7F7" w14:textId="00C21EB4"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24BF57F9" w14:textId="14EB4DDA"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3C7FD7BD" w14:textId="77777777" w:rsidTr="0068156C">
        <w:trPr>
          <w:trHeight w:val="87"/>
        </w:trPr>
        <w:tc>
          <w:tcPr>
            <w:tcW w:w="3600" w:type="dxa"/>
            <w:vAlign w:val="bottom"/>
          </w:tcPr>
          <w:p w14:paraId="712F9261"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Other liabilities</w:t>
            </w:r>
          </w:p>
        </w:tc>
        <w:tc>
          <w:tcPr>
            <w:tcW w:w="1386" w:type="dxa"/>
            <w:vAlign w:val="bottom"/>
          </w:tcPr>
          <w:p w14:paraId="490F84D4" w14:textId="32208861"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2,010</w:t>
            </w:r>
          </w:p>
        </w:tc>
        <w:tc>
          <w:tcPr>
            <w:tcW w:w="1386" w:type="dxa"/>
            <w:vAlign w:val="bottom"/>
          </w:tcPr>
          <w:p w14:paraId="7367A0F0" w14:textId="58F5E5FC"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1,875</w:t>
            </w:r>
          </w:p>
        </w:tc>
        <w:tc>
          <w:tcPr>
            <w:tcW w:w="1386" w:type="dxa"/>
            <w:vAlign w:val="bottom"/>
          </w:tcPr>
          <w:p w14:paraId="699614EA" w14:textId="6C84E9B2"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3DAD4D6B" w14:textId="2FFDE8BA"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291594E9" w14:textId="77777777" w:rsidTr="0068156C">
        <w:trPr>
          <w:trHeight w:val="87"/>
        </w:trPr>
        <w:tc>
          <w:tcPr>
            <w:tcW w:w="3600" w:type="dxa"/>
            <w:vAlign w:val="bottom"/>
          </w:tcPr>
          <w:p w14:paraId="0F844DA6" w14:textId="77777777" w:rsidR="006E6C16" w:rsidRPr="00175755" w:rsidRDefault="006E6C16" w:rsidP="006E6C16">
            <w:pPr>
              <w:spacing w:line="320" w:lineRule="exact"/>
              <w:ind w:left="156" w:right="-43" w:hanging="156"/>
              <w:rPr>
                <w:rFonts w:ascii="Arial" w:hAnsi="Arial" w:cs="Arial"/>
                <w:sz w:val="16"/>
                <w:szCs w:val="16"/>
              </w:rPr>
            </w:pPr>
            <w:r w:rsidRPr="00175755">
              <w:rPr>
                <w:rFonts w:ascii="Arial" w:hAnsi="Arial" w:cs="Arial"/>
                <w:b/>
                <w:bCs/>
                <w:sz w:val="16"/>
                <w:szCs w:val="16"/>
              </w:rPr>
              <w:t>Force Co., Ltd</w:t>
            </w:r>
            <w:r w:rsidRPr="00175755">
              <w:rPr>
                <w:rFonts w:ascii="Arial" w:hAnsi="Arial" w:cs="Arial"/>
                <w:sz w:val="16"/>
                <w:szCs w:val="16"/>
              </w:rPr>
              <w:t>.</w:t>
            </w:r>
          </w:p>
        </w:tc>
        <w:tc>
          <w:tcPr>
            <w:tcW w:w="1386" w:type="dxa"/>
            <w:vAlign w:val="bottom"/>
          </w:tcPr>
          <w:p w14:paraId="61A38091"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58881B68" w14:textId="77777777" w:rsidR="006E6C16" w:rsidRPr="008944BD" w:rsidRDefault="006E6C16" w:rsidP="006E6C16">
            <w:pPr>
              <w:tabs>
                <w:tab w:val="decimal" w:pos="950"/>
              </w:tabs>
              <w:spacing w:line="320" w:lineRule="exact"/>
              <w:ind w:right="-43"/>
              <w:rPr>
                <w:rFonts w:ascii="Arial" w:hAnsi="Arial" w:cs="Arial"/>
                <w:sz w:val="16"/>
                <w:szCs w:val="16"/>
                <w:cs/>
              </w:rPr>
            </w:pPr>
          </w:p>
        </w:tc>
        <w:tc>
          <w:tcPr>
            <w:tcW w:w="1386" w:type="dxa"/>
            <w:vAlign w:val="bottom"/>
          </w:tcPr>
          <w:p w14:paraId="789051B9" w14:textId="77777777" w:rsidR="006E6C16" w:rsidRPr="008944BD" w:rsidRDefault="006E6C16" w:rsidP="006E6C16">
            <w:pPr>
              <w:tabs>
                <w:tab w:val="decimal" w:pos="950"/>
              </w:tabs>
              <w:spacing w:line="320" w:lineRule="exact"/>
              <w:ind w:right="-43"/>
              <w:rPr>
                <w:rFonts w:ascii="Arial" w:hAnsi="Arial" w:cs="Arial"/>
                <w:sz w:val="16"/>
                <w:szCs w:val="16"/>
              </w:rPr>
            </w:pPr>
          </w:p>
        </w:tc>
        <w:tc>
          <w:tcPr>
            <w:tcW w:w="1386" w:type="dxa"/>
            <w:vAlign w:val="bottom"/>
          </w:tcPr>
          <w:p w14:paraId="539C2A74" w14:textId="77777777" w:rsidR="006E6C16" w:rsidRPr="008944BD" w:rsidRDefault="006E6C16" w:rsidP="006E6C16">
            <w:pPr>
              <w:tabs>
                <w:tab w:val="decimal" w:pos="950"/>
              </w:tabs>
              <w:spacing w:line="320" w:lineRule="exact"/>
              <w:ind w:right="-43"/>
              <w:rPr>
                <w:rFonts w:ascii="Arial" w:hAnsi="Arial" w:cs="Arial"/>
                <w:sz w:val="16"/>
                <w:szCs w:val="16"/>
                <w:cs/>
              </w:rPr>
            </w:pPr>
          </w:p>
        </w:tc>
      </w:tr>
      <w:tr w:rsidR="006E6C16" w:rsidRPr="008944BD" w14:paraId="3B7FD4E5" w14:textId="77777777" w:rsidTr="0068156C">
        <w:trPr>
          <w:trHeight w:val="87"/>
        </w:trPr>
        <w:tc>
          <w:tcPr>
            <w:tcW w:w="3600" w:type="dxa"/>
            <w:vAlign w:val="bottom"/>
          </w:tcPr>
          <w:p w14:paraId="3BFE7048"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Premium receivables</w:t>
            </w:r>
          </w:p>
        </w:tc>
        <w:tc>
          <w:tcPr>
            <w:tcW w:w="1386" w:type="dxa"/>
            <w:vAlign w:val="bottom"/>
          </w:tcPr>
          <w:p w14:paraId="2B26587E" w14:textId="42063E76"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20,020</w:t>
            </w:r>
          </w:p>
        </w:tc>
        <w:tc>
          <w:tcPr>
            <w:tcW w:w="1386" w:type="dxa"/>
            <w:vAlign w:val="bottom"/>
          </w:tcPr>
          <w:p w14:paraId="791DA78C" w14:textId="30A0987F"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26,339</w:t>
            </w:r>
          </w:p>
        </w:tc>
        <w:tc>
          <w:tcPr>
            <w:tcW w:w="1386" w:type="dxa"/>
            <w:vAlign w:val="bottom"/>
          </w:tcPr>
          <w:p w14:paraId="01B19488" w14:textId="1C07206C"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149BE3D3" w14:textId="38173C56"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673C70F0" w14:textId="77777777" w:rsidTr="0068156C">
        <w:trPr>
          <w:trHeight w:val="87"/>
        </w:trPr>
        <w:tc>
          <w:tcPr>
            <w:tcW w:w="3600" w:type="dxa"/>
            <w:vAlign w:val="bottom"/>
          </w:tcPr>
          <w:p w14:paraId="32172B5C"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Accrued commission</w:t>
            </w:r>
          </w:p>
        </w:tc>
        <w:tc>
          <w:tcPr>
            <w:tcW w:w="1386" w:type="dxa"/>
            <w:vAlign w:val="bottom"/>
          </w:tcPr>
          <w:p w14:paraId="3DE73DEA" w14:textId="5873925E"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3,200</w:t>
            </w:r>
          </w:p>
        </w:tc>
        <w:tc>
          <w:tcPr>
            <w:tcW w:w="1386" w:type="dxa"/>
            <w:vAlign w:val="bottom"/>
          </w:tcPr>
          <w:p w14:paraId="6B3F1D83" w14:textId="2B4CFEEC"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4,275</w:t>
            </w:r>
          </w:p>
        </w:tc>
        <w:tc>
          <w:tcPr>
            <w:tcW w:w="1386" w:type="dxa"/>
            <w:vAlign w:val="bottom"/>
          </w:tcPr>
          <w:p w14:paraId="6F5C0CD1" w14:textId="43DC7388"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3964B339" w14:textId="790C72B7"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r w:rsidR="006E6C16" w:rsidRPr="008944BD" w14:paraId="65AD5430" w14:textId="77777777" w:rsidTr="0068156C">
        <w:trPr>
          <w:trHeight w:val="87"/>
        </w:trPr>
        <w:tc>
          <w:tcPr>
            <w:tcW w:w="3600" w:type="dxa"/>
            <w:vAlign w:val="bottom"/>
          </w:tcPr>
          <w:p w14:paraId="14C5A239" w14:textId="77777777" w:rsidR="006E6C16" w:rsidRPr="008944BD" w:rsidRDefault="006E6C16" w:rsidP="006E6C16">
            <w:pPr>
              <w:spacing w:line="320" w:lineRule="exact"/>
              <w:ind w:left="156" w:right="-43" w:hanging="156"/>
              <w:rPr>
                <w:rFonts w:ascii="Arial" w:hAnsi="Arial" w:cs="Arial"/>
                <w:sz w:val="16"/>
                <w:szCs w:val="16"/>
              </w:rPr>
            </w:pPr>
            <w:r w:rsidRPr="008944BD">
              <w:rPr>
                <w:rFonts w:ascii="Arial" w:hAnsi="Arial" w:cs="Arial"/>
                <w:sz w:val="16"/>
                <w:szCs w:val="16"/>
              </w:rPr>
              <w:t>Other liabilities</w:t>
            </w:r>
          </w:p>
        </w:tc>
        <w:tc>
          <w:tcPr>
            <w:tcW w:w="1386" w:type="dxa"/>
            <w:vAlign w:val="bottom"/>
          </w:tcPr>
          <w:p w14:paraId="7CED21EC" w14:textId="7B491367"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1,291</w:t>
            </w:r>
          </w:p>
        </w:tc>
        <w:tc>
          <w:tcPr>
            <w:tcW w:w="1386" w:type="dxa"/>
            <w:vAlign w:val="bottom"/>
          </w:tcPr>
          <w:p w14:paraId="303B43EF" w14:textId="15CD8C61" w:rsidR="006E6C16" w:rsidRPr="008944BD" w:rsidRDefault="006E6C16" w:rsidP="006E6C16">
            <w:pPr>
              <w:tabs>
                <w:tab w:val="decimal" w:pos="950"/>
              </w:tabs>
              <w:spacing w:line="320" w:lineRule="exact"/>
              <w:ind w:right="-43"/>
              <w:rPr>
                <w:rFonts w:ascii="Arial" w:hAnsi="Arial" w:cs="Arial"/>
                <w:sz w:val="16"/>
                <w:szCs w:val="16"/>
                <w:cs/>
              </w:rPr>
            </w:pPr>
            <w:r w:rsidRPr="006E6C16">
              <w:rPr>
                <w:rFonts w:ascii="Arial" w:hAnsi="Arial" w:cs="Arial"/>
                <w:sz w:val="16"/>
                <w:szCs w:val="16"/>
              </w:rPr>
              <w:t>1,326</w:t>
            </w:r>
          </w:p>
        </w:tc>
        <w:tc>
          <w:tcPr>
            <w:tcW w:w="1386" w:type="dxa"/>
            <w:vAlign w:val="bottom"/>
          </w:tcPr>
          <w:p w14:paraId="6CAA028F" w14:textId="098F1D23" w:rsidR="006E6C16" w:rsidRPr="008944BD" w:rsidRDefault="006E6C16" w:rsidP="006E6C16">
            <w:pPr>
              <w:tabs>
                <w:tab w:val="decimal" w:pos="950"/>
              </w:tabs>
              <w:spacing w:line="320" w:lineRule="exact"/>
              <w:ind w:right="-43"/>
              <w:rPr>
                <w:rFonts w:ascii="Arial" w:hAnsi="Arial" w:cs="Arial"/>
                <w:sz w:val="16"/>
                <w:szCs w:val="16"/>
              </w:rPr>
            </w:pPr>
            <w:r w:rsidRPr="006E6C16">
              <w:rPr>
                <w:rFonts w:ascii="Arial" w:hAnsi="Arial" w:cs="Arial"/>
                <w:sz w:val="16"/>
                <w:szCs w:val="16"/>
              </w:rPr>
              <w:t>-</w:t>
            </w:r>
          </w:p>
        </w:tc>
        <w:tc>
          <w:tcPr>
            <w:tcW w:w="1386" w:type="dxa"/>
            <w:vAlign w:val="bottom"/>
          </w:tcPr>
          <w:p w14:paraId="513126E1" w14:textId="4BE01A9A" w:rsidR="006E6C16" w:rsidRPr="008944BD" w:rsidRDefault="006E6C16" w:rsidP="006E6C16">
            <w:pPr>
              <w:tabs>
                <w:tab w:val="decimal" w:pos="950"/>
              </w:tabs>
              <w:spacing w:line="320" w:lineRule="exact"/>
              <w:ind w:right="-43"/>
              <w:rPr>
                <w:rFonts w:ascii="Arial" w:hAnsi="Arial" w:cs="Arial"/>
                <w:sz w:val="16"/>
                <w:szCs w:val="16"/>
                <w:cs/>
              </w:rPr>
            </w:pPr>
            <w:r w:rsidRPr="008944BD">
              <w:rPr>
                <w:rFonts w:ascii="Arial" w:hAnsi="Arial" w:cs="Arial"/>
                <w:sz w:val="16"/>
                <w:szCs w:val="16"/>
              </w:rPr>
              <w:t>-</w:t>
            </w:r>
          </w:p>
        </w:tc>
      </w:tr>
    </w:tbl>
    <w:p w14:paraId="50155F81" w14:textId="77777777" w:rsidR="00C36240" w:rsidRDefault="00C36240">
      <w:pPr>
        <w:overflowPunct/>
        <w:autoSpaceDE/>
        <w:autoSpaceDN/>
        <w:adjustRightInd/>
        <w:textAlignment w:val="auto"/>
        <w:rPr>
          <w:rFonts w:ascii="Arial" w:hAnsi="Arial" w:cs="Arial"/>
          <w:sz w:val="22"/>
          <w:szCs w:val="22"/>
        </w:rPr>
      </w:pPr>
      <w:r>
        <w:rPr>
          <w:rFonts w:ascii="Arial" w:hAnsi="Arial" w:cs="Arial"/>
          <w:sz w:val="22"/>
          <w:szCs w:val="22"/>
        </w:rPr>
        <w:br w:type="page"/>
      </w:r>
    </w:p>
    <w:p w14:paraId="1D147F29" w14:textId="050C9DFB" w:rsidR="00C0306D" w:rsidRPr="00C0306D" w:rsidRDefault="00C0306D" w:rsidP="00C36240">
      <w:pPr>
        <w:tabs>
          <w:tab w:val="left" w:pos="2160"/>
          <w:tab w:val="right" w:pos="7100"/>
          <w:tab w:val="right" w:pos="9000"/>
        </w:tabs>
        <w:spacing w:before="120" w:after="120" w:line="380" w:lineRule="exact"/>
        <w:ind w:left="533" w:right="-29"/>
        <w:jc w:val="thaiDistribute"/>
        <w:rPr>
          <w:rFonts w:ascii="Arial" w:hAnsi="Arial" w:cs="Arial"/>
          <w:sz w:val="22"/>
          <w:szCs w:val="22"/>
        </w:rPr>
      </w:pPr>
      <w:r w:rsidRPr="00C0306D">
        <w:rPr>
          <w:rFonts w:ascii="Arial" w:hAnsi="Arial" w:cs="Arial"/>
          <w:sz w:val="22"/>
          <w:szCs w:val="22"/>
        </w:rPr>
        <w:lastRenderedPageBreak/>
        <w:t xml:space="preserve">As at </w:t>
      </w:r>
      <w:r w:rsidR="0047136D">
        <w:rPr>
          <w:rFonts w:ascii="Arial" w:hAnsi="Arial" w:cs="Arial"/>
          <w:sz w:val="22"/>
          <w:szCs w:val="22"/>
        </w:rPr>
        <w:t>31 March 2024</w:t>
      </w:r>
      <w:r w:rsidRPr="00C0306D">
        <w:rPr>
          <w:rFonts w:ascii="Arial" w:hAnsi="Arial" w:cs="Arial"/>
          <w:sz w:val="22"/>
          <w:szCs w:val="22"/>
        </w:rPr>
        <w:t xml:space="preserve"> and </w:t>
      </w:r>
      <w:r w:rsidR="0047136D">
        <w:rPr>
          <w:rFonts w:ascii="Arial" w:hAnsi="Arial" w:cs="Arial"/>
          <w:sz w:val="22"/>
          <w:szCs w:val="22"/>
        </w:rPr>
        <w:t>31 December 2023</w:t>
      </w:r>
      <w:r w:rsidRPr="00C0306D">
        <w:rPr>
          <w:rFonts w:ascii="Arial" w:hAnsi="Arial" w:cs="Arial"/>
          <w:sz w:val="22"/>
          <w:szCs w:val="22"/>
        </w:rPr>
        <w:t>, the subsidiary companies had the following significant balances of assets and liabilities with its subsidiary companies:</w:t>
      </w:r>
    </w:p>
    <w:tbl>
      <w:tblPr>
        <w:tblW w:w="9180" w:type="dxa"/>
        <w:tblInd w:w="450" w:type="dxa"/>
        <w:tblLayout w:type="fixed"/>
        <w:tblLook w:val="0000" w:firstRow="0" w:lastRow="0" w:firstColumn="0" w:lastColumn="0" w:noHBand="0" w:noVBand="0"/>
      </w:tblPr>
      <w:tblGrid>
        <w:gridCol w:w="4950"/>
        <w:gridCol w:w="2115"/>
        <w:gridCol w:w="2115"/>
      </w:tblGrid>
      <w:tr w:rsidR="00C0306D" w:rsidRPr="00C0306D" w14:paraId="33837047" w14:textId="77777777" w:rsidTr="0068156C">
        <w:trPr>
          <w:tblHeader/>
        </w:trPr>
        <w:tc>
          <w:tcPr>
            <w:tcW w:w="4950" w:type="dxa"/>
            <w:shd w:val="clear" w:color="auto" w:fill="auto"/>
            <w:vAlign w:val="bottom"/>
          </w:tcPr>
          <w:p w14:paraId="365F18F8" w14:textId="77777777" w:rsidR="00C0306D" w:rsidRPr="00C0306D" w:rsidRDefault="00C0306D" w:rsidP="00C0306D">
            <w:pPr>
              <w:spacing w:line="380" w:lineRule="exact"/>
              <w:rPr>
                <w:rFonts w:ascii="Arial" w:hAnsi="Arial" w:cs="Arial"/>
                <w:sz w:val="18"/>
                <w:szCs w:val="18"/>
              </w:rPr>
            </w:pPr>
          </w:p>
        </w:tc>
        <w:tc>
          <w:tcPr>
            <w:tcW w:w="4230" w:type="dxa"/>
            <w:gridSpan w:val="2"/>
            <w:vAlign w:val="bottom"/>
          </w:tcPr>
          <w:p w14:paraId="794DAA19" w14:textId="77777777" w:rsidR="00C0306D" w:rsidRPr="00C0306D" w:rsidRDefault="00C0306D" w:rsidP="00C0306D">
            <w:pPr>
              <w:tabs>
                <w:tab w:val="decimal" w:pos="955"/>
              </w:tabs>
              <w:spacing w:line="380" w:lineRule="exact"/>
              <w:ind w:left="-132" w:right="27"/>
              <w:jc w:val="right"/>
              <w:rPr>
                <w:rFonts w:ascii="Arial" w:hAnsi="Arial" w:cs="Arial"/>
                <w:sz w:val="18"/>
                <w:szCs w:val="18"/>
              </w:rPr>
            </w:pPr>
            <w:r w:rsidRPr="00C0306D">
              <w:rPr>
                <w:rFonts w:ascii="Arial" w:hAnsi="Arial" w:cs="Arial"/>
                <w:sz w:val="18"/>
                <w:szCs w:val="18"/>
              </w:rPr>
              <w:t>(Unit: Thousand Baht)</w:t>
            </w:r>
          </w:p>
        </w:tc>
      </w:tr>
      <w:tr w:rsidR="00C0306D" w:rsidRPr="00C0306D" w14:paraId="5CB6419B" w14:textId="77777777" w:rsidTr="0068156C">
        <w:trPr>
          <w:tblHeader/>
        </w:trPr>
        <w:tc>
          <w:tcPr>
            <w:tcW w:w="4950" w:type="dxa"/>
            <w:shd w:val="clear" w:color="auto" w:fill="auto"/>
            <w:vAlign w:val="bottom"/>
          </w:tcPr>
          <w:p w14:paraId="54771C8C" w14:textId="77777777" w:rsidR="00C0306D" w:rsidRPr="00C0306D" w:rsidRDefault="00C0306D" w:rsidP="00C0306D">
            <w:pPr>
              <w:spacing w:line="380" w:lineRule="exact"/>
              <w:rPr>
                <w:rFonts w:ascii="Arial" w:hAnsi="Arial" w:cs="Arial"/>
                <w:sz w:val="18"/>
                <w:szCs w:val="18"/>
              </w:rPr>
            </w:pPr>
          </w:p>
        </w:tc>
        <w:tc>
          <w:tcPr>
            <w:tcW w:w="2115" w:type="dxa"/>
            <w:shd w:val="clear" w:color="auto" w:fill="auto"/>
            <w:vAlign w:val="bottom"/>
          </w:tcPr>
          <w:p w14:paraId="788F0F02" w14:textId="758FE7EC" w:rsidR="00C0306D" w:rsidRPr="00C0306D" w:rsidRDefault="0047136D" w:rsidP="00C0306D">
            <w:pPr>
              <w:pBdr>
                <w:bottom w:val="single" w:sz="4" w:space="1" w:color="auto"/>
              </w:pBdr>
              <w:spacing w:line="380" w:lineRule="exact"/>
              <w:ind w:right="27"/>
              <w:jc w:val="center"/>
              <w:rPr>
                <w:rFonts w:ascii="Arial" w:hAnsi="Arial" w:cs="Arial"/>
                <w:sz w:val="18"/>
                <w:szCs w:val="18"/>
              </w:rPr>
            </w:pPr>
            <w:r>
              <w:rPr>
                <w:rFonts w:ascii="Arial" w:eastAsia="Arial Unicode MS" w:hAnsi="Arial" w:cs="Arial"/>
                <w:sz w:val="18"/>
                <w:szCs w:val="18"/>
              </w:rPr>
              <w:t>31 March 2024</w:t>
            </w:r>
          </w:p>
        </w:tc>
        <w:tc>
          <w:tcPr>
            <w:tcW w:w="2115" w:type="dxa"/>
            <w:shd w:val="clear" w:color="auto" w:fill="auto"/>
            <w:vAlign w:val="bottom"/>
          </w:tcPr>
          <w:p w14:paraId="233FAC00" w14:textId="153110B2" w:rsidR="00C0306D" w:rsidRPr="00C0306D" w:rsidRDefault="00175755" w:rsidP="00C0306D">
            <w:pPr>
              <w:pBdr>
                <w:bottom w:val="single" w:sz="4" w:space="1" w:color="auto"/>
              </w:pBdr>
              <w:spacing w:line="380" w:lineRule="exact"/>
              <w:ind w:right="27"/>
              <w:jc w:val="center"/>
              <w:rPr>
                <w:rFonts w:ascii="Arial" w:hAnsi="Arial" w:cs="Arial"/>
                <w:sz w:val="18"/>
                <w:szCs w:val="18"/>
              </w:rPr>
            </w:pPr>
            <w:r w:rsidRPr="00175755">
              <w:rPr>
                <w:rFonts w:ascii="Arial" w:eastAsia="Arial Unicode MS" w:hAnsi="Arial" w:cs="Arial"/>
                <w:sz w:val="18"/>
                <w:szCs w:val="18"/>
              </w:rPr>
              <w:t>31 December 2023</w:t>
            </w:r>
          </w:p>
        </w:tc>
      </w:tr>
      <w:tr w:rsidR="00C0306D" w:rsidRPr="00C0306D" w14:paraId="7E76BE98" w14:textId="77777777" w:rsidTr="0068156C">
        <w:tc>
          <w:tcPr>
            <w:tcW w:w="4950" w:type="dxa"/>
            <w:shd w:val="clear" w:color="auto" w:fill="auto"/>
            <w:vAlign w:val="bottom"/>
          </w:tcPr>
          <w:p w14:paraId="56FFCDB2" w14:textId="77777777" w:rsidR="00C0306D" w:rsidRPr="00C0306D" w:rsidRDefault="00C0306D" w:rsidP="00C0306D">
            <w:pPr>
              <w:spacing w:line="380" w:lineRule="exact"/>
              <w:rPr>
                <w:rFonts w:ascii="Arial" w:hAnsi="Arial" w:cs="Arial"/>
                <w:b/>
                <w:bCs/>
                <w:sz w:val="18"/>
                <w:szCs w:val="18"/>
                <w:cs/>
              </w:rPr>
            </w:pPr>
            <w:r w:rsidRPr="00C0306D">
              <w:rPr>
                <w:rFonts w:ascii="Arial" w:hAnsi="Arial" w:cs="Arial"/>
                <w:b/>
                <w:bCs/>
                <w:sz w:val="18"/>
                <w:szCs w:val="18"/>
              </w:rPr>
              <w:t>Laovivat Insurance Co., Ltd.</w:t>
            </w:r>
          </w:p>
        </w:tc>
        <w:tc>
          <w:tcPr>
            <w:tcW w:w="2115" w:type="dxa"/>
            <w:vAlign w:val="bottom"/>
          </w:tcPr>
          <w:p w14:paraId="2E82FF34" w14:textId="77777777" w:rsidR="00C0306D" w:rsidRPr="00C0306D" w:rsidRDefault="00C0306D" w:rsidP="00C0306D">
            <w:pPr>
              <w:tabs>
                <w:tab w:val="decimal" w:pos="1600"/>
              </w:tabs>
              <w:spacing w:line="380" w:lineRule="exact"/>
              <w:rPr>
                <w:rFonts w:ascii="Arial" w:hAnsi="Arial" w:cs="Arial"/>
                <w:sz w:val="18"/>
                <w:szCs w:val="18"/>
              </w:rPr>
            </w:pPr>
          </w:p>
        </w:tc>
        <w:tc>
          <w:tcPr>
            <w:tcW w:w="2115" w:type="dxa"/>
            <w:vAlign w:val="bottom"/>
          </w:tcPr>
          <w:p w14:paraId="72854A0D" w14:textId="77777777" w:rsidR="00C0306D" w:rsidRPr="00C0306D" w:rsidRDefault="00C0306D" w:rsidP="00C0306D">
            <w:pPr>
              <w:tabs>
                <w:tab w:val="decimal" w:pos="1600"/>
              </w:tabs>
              <w:spacing w:line="380" w:lineRule="exact"/>
              <w:ind w:right="-18"/>
              <w:rPr>
                <w:rFonts w:ascii="Arial" w:hAnsi="Arial" w:cs="Arial"/>
                <w:sz w:val="18"/>
                <w:szCs w:val="18"/>
              </w:rPr>
            </w:pPr>
          </w:p>
        </w:tc>
      </w:tr>
      <w:tr w:rsidR="006E6C16" w:rsidRPr="00C0306D" w14:paraId="357B8552" w14:textId="77777777" w:rsidTr="0068156C">
        <w:trPr>
          <w:trHeight w:val="87"/>
        </w:trPr>
        <w:tc>
          <w:tcPr>
            <w:tcW w:w="4950" w:type="dxa"/>
            <w:shd w:val="clear" w:color="auto" w:fill="auto"/>
            <w:vAlign w:val="bottom"/>
          </w:tcPr>
          <w:p w14:paraId="2C7AC063" w14:textId="77777777" w:rsidR="006E6C16" w:rsidRPr="00C0306D" w:rsidRDefault="006E6C16" w:rsidP="006E6C16">
            <w:pPr>
              <w:tabs>
                <w:tab w:val="decimal" w:pos="8910"/>
                <w:tab w:val="right" w:pos="9080"/>
              </w:tabs>
              <w:spacing w:line="380" w:lineRule="exact"/>
              <w:ind w:right="-43"/>
              <w:rPr>
                <w:rFonts w:ascii="Arial" w:hAnsi="Arial" w:cs="Arial"/>
                <w:b/>
                <w:bCs/>
                <w:sz w:val="18"/>
                <w:szCs w:val="18"/>
                <w:cs/>
              </w:rPr>
            </w:pPr>
            <w:r w:rsidRPr="00C0306D">
              <w:rPr>
                <w:rFonts w:ascii="Arial" w:hAnsi="Arial" w:cs="Arial"/>
                <w:sz w:val="18"/>
                <w:szCs w:val="18"/>
              </w:rPr>
              <w:t>Receivables from reinsurance contracts</w:t>
            </w:r>
          </w:p>
        </w:tc>
        <w:tc>
          <w:tcPr>
            <w:tcW w:w="2115" w:type="dxa"/>
          </w:tcPr>
          <w:p w14:paraId="7C33507B" w14:textId="2D6DD032" w:rsidR="006E6C16" w:rsidRPr="00C0306D" w:rsidRDefault="006E6C16" w:rsidP="006E6C16">
            <w:pPr>
              <w:tabs>
                <w:tab w:val="decimal" w:pos="1600"/>
              </w:tabs>
              <w:spacing w:line="380" w:lineRule="exact"/>
              <w:rPr>
                <w:rFonts w:ascii="Arial" w:hAnsi="Arial" w:cs="Arial"/>
                <w:sz w:val="18"/>
                <w:szCs w:val="18"/>
              </w:rPr>
            </w:pPr>
            <w:r w:rsidRPr="006E6C16">
              <w:rPr>
                <w:rFonts w:ascii="Arial" w:hAnsi="Arial" w:cs="Arial"/>
                <w:sz w:val="18"/>
                <w:szCs w:val="18"/>
              </w:rPr>
              <w:t>750</w:t>
            </w:r>
          </w:p>
        </w:tc>
        <w:tc>
          <w:tcPr>
            <w:tcW w:w="2115" w:type="dxa"/>
          </w:tcPr>
          <w:p w14:paraId="57A37991" w14:textId="5EABC2CD" w:rsidR="006E6C16" w:rsidRPr="00C0306D" w:rsidRDefault="006E6C16" w:rsidP="006E6C16">
            <w:pPr>
              <w:tabs>
                <w:tab w:val="decimal" w:pos="1600"/>
              </w:tabs>
              <w:spacing w:line="380" w:lineRule="exact"/>
              <w:rPr>
                <w:rFonts w:ascii="Arial" w:hAnsi="Arial" w:cs="Arial"/>
                <w:sz w:val="18"/>
                <w:szCs w:val="18"/>
              </w:rPr>
            </w:pPr>
            <w:r w:rsidRPr="00451127">
              <w:rPr>
                <w:rFonts w:ascii="Arial" w:hAnsi="Arial" w:cs="Arial"/>
                <w:sz w:val="18"/>
                <w:szCs w:val="18"/>
              </w:rPr>
              <w:t>709</w:t>
            </w:r>
          </w:p>
        </w:tc>
      </w:tr>
      <w:tr w:rsidR="006E6C16" w:rsidRPr="00C0306D" w14:paraId="5DD492CC" w14:textId="77777777" w:rsidTr="0068156C">
        <w:tc>
          <w:tcPr>
            <w:tcW w:w="4950" w:type="dxa"/>
            <w:shd w:val="clear" w:color="auto" w:fill="auto"/>
            <w:vAlign w:val="bottom"/>
          </w:tcPr>
          <w:p w14:paraId="5EB665DE" w14:textId="77777777" w:rsidR="006E6C16" w:rsidRPr="00C0306D" w:rsidRDefault="006E6C16" w:rsidP="006E6C16">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Insurance contract liabilities</w:t>
            </w:r>
          </w:p>
        </w:tc>
        <w:tc>
          <w:tcPr>
            <w:tcW w:w="2115" w:type="dxa"/>
          </w:tcPr>
          <w:p w14:paraId="166ECFA4" w14:textId="68D8E621" w:rsidR="006E6C16" w:rsidRPr="00C0306D" w:rsidRDefault="006E6C16" w:rsidP="006E6C16">
            <w:pPr>
              <w:tabs>
                <w:tab w:val="decimal" w:pos="1600"/>
              </w:tabs>
              <w:spacing w:line="380" w:lineRule="exact"/>
              <w:rPr>
                <w:rFonts w:ascii="Arial" w:hAnsi="Arial" w:cs="Arial"/>
                <w:sz w:val="18"/>
                <w:szCs w:val="18"/>
              </w:rPr>
            </w:pPr>
            <w:r w:rsidRPr="006E6C16">
              <w:rPr>
                <w:rFonts w:ascii="Arial" w:hAnsi="Arial" w:cs="Arial"/>
                <w:sz w:val="18"/>
                <w:szCs w:val="18"/>
              </w:rPr>
              <w:t>745</w:t>
            </w:r>
          </w:p>
        </w:tc>
        <w:tc>
          <w:tcPr>
            <w:tcW w:w="2115" w:type="dxa"/>
          </w:tcPr>
          <w:p w14:paraId="34207FD3" w14:textId="7E5D1A65" w:rsidR="006E6C16" w:rsidRPr="00C0306D" w:rsidRDefault="006E6C16" w:rsidP="006E6C16">
            <w:pPr>
              <w:tabs>
                <w:tab w:val="decimal" w:pos="1600"/>
              </w:tabs>
              <w:spacing w:line="380" w:lineRule="exact"/>
              <w:rPr>
                <w:rFonts w:ascii="Arial" w:hAnsi="Arial" w:cs="Arial"/>
                <w:sz w:val="18"/>
                <w:szCs w:val="18"/>
              </w:rPr>
            </w:pPr>
            <w:r w:rsidRPr="00451127">
              <w:rPr>
                <w:rFonts w:ascii="Arial" w:hAnsi="Arial" w:cs="Arial"/>
                <w:sz w:val="18"/>
                <w:szCs w:val="18"/>
              </w:rPr>
              <w:t>848</w:t>
            </w:r>
          </w:p>
        </w:tc>
      </w:tr>
      <w:tr w:rsidR="006E6C16" w:rsidRPr="00C0306D" w14:paraId="43555BC3" w14:textId="77777777" w:rsidTr="0068156C">
        <w:tc>
          <w:tcPr>
            <w:tcW w:w="4950" w:type="dxa"/>
            <w:shd w:val="clear" w:color="auto" w:fill="auto"/>
            <w:vAlign w:val="bottom"/>
          </w:tcPr>
          <w:p w14:paraId="3F109173" w14:textId="77777777" w:rsidR="006E6C16" w:rsidRPr="00C0306D" w:rsidRDefault="006E6C16" w:rsidP="006E6C16">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Other assets</w:t>
            </w:r>
          </w:p>
        </w:tc>
        <w:tc>
          <w:tcPr>
            <w:tcW w:w="2115" w:type="dxa"/>
          </w:tcPr>
          <w:p w14:paraId="79A8AD7C" w14:textId="64016344" w:rsidR="006E6C16" w:rsidRPr="00C0306D" w:rsidRDefault="006E6C16" w:rsidP="006E6C16">
            <w:pPr>
              <w:tabs>
                <w:tab w:val="decimal" w:pos="1600"/>
              </w:tabs>
              <w:spacing w:line="380" w:lineRule="exact"/>
              <w:rPr>
                <w:rFonts w:ascii="Arial" w:hAnsi="Arial" w:cs="Arial"/>
                <w:sz w:val="18"/>
                <w:szCs w:val="18"/>
              </w:rPr>
            </w:pPr>
            <w:r w:rsidRPr="006E6C16">
              <w:rPr>
                <w:rFonts w:ascii="Arial" w:hAnsi="Arial" w:cs="Arial"/>
                <w:sz w:val="18"/>
                <w:szCs w:val="18"/>
              </w:rPr>
              <w:t>1,249</w:t>
            </w:r>
          </w:p>
        </w:tc>
        <w:tc>
          <w:tcPr>
            <w:tcW w:w="2115" w:type="dxa"/>
          </w:tcPr>
          <w:p w14:paraId="57145D8A" w14:textId="54CA926C" w:rsidR="006E6C16" w:rsidRPr="00C0306D" w:rsidRDefault="006E6C16" w:rsidP="006E6C16">
            <w:pPr>
              <w:tabs>
                <w:tab w:val="decimal" w:pos="1600"/>
              </w:tabs>
              <w:spacing w:line="380" w:lineRule="exact"/>
              <w:rPr>
                <w:rFonts w:ascii="Arial" w:hAnsi="Arial" w:cs="Arial"/>
                <w:sz w:val="18"/>
                <w:szCs w:val="18"/>
              </w:rPr>
            </w:pPr>
            <w:r w:rsidRPr="00451127">
              <w:rPr>
                <w:rFonts w:ascii="Arial" w:hAnsi="Arial" w:cs="Arial"/>
                <w:sz w:val="18"/>
                <w:szCs w:val="18"/>
              </w:rPr>
              <w:t>1,219</w:t>
            </w:r>
          </w:p>
        </w:tc>
      </w:tr>
      <w:tr w:rsidR="006E6C16" w:rsidRPr="00C0306D" w14:paraId="44D70BE9" w14:textId="77777777" w:rsidTr="0068156C">
        <w:tc>
          <w:tcPr>
            <w:tcW w:w="4950" w:type="dxa"/>
            <w:shd w:val="clear" w:color="auto" w:fill="auto"/>
          </w:tcPr>
          <w:p w14:paraId="56926A0D" w14:textId="77777777" w:rsidR="006E6C16" w:rsidRPr="00C0306D" w:rsidRDefault="006E6C16" w:rsidP="006E6C16">
            <w:pPr>
              <w:tabs>
                <w:tab w:val="decimal" w:pos="8910"/>
                <w:tab w:val="right" w:pos="9080"/>
              </w:tabs>
              <w:spacing w:line="380" w:lineRule="exact"/>
              <w:ind w:right="-43"/>
              <w:rPr>
                <w:rFonts w:ascii="Arial" w:hAnsi="Arial" w:cs="Arial"/>
                <w:sz w:val="18"/>
                <w:szCs w:val="18"/>
                <w:cs/>
              </w:rPr>
            </w:pPr>
            <w:r w:rsidRPr="00C0306D">
              <w:rPr>
                <w:rFonts w:ascii="Arial" w:hAnsi="Arial" w:cs="Arial"/>
                <w:b/>
                <w:bCs/>
                <w:sz w:val="18"/>
                <w:szCs w:val="18"/>
              </w:rPr>
              <w:t>Motor AI Recognition Solution Co., Ltd.</w:t>
            </w:r>
          </w:p>
        </w:tc>
        <w:tc>
          <w:tcPr>
            <w:tcW w:w="2115" w:type="dxa"/>
            <w:vAlign w:val="bottom"/>
          </w:tcPr>
          <w:p w14:paraId="49FB56CE" w14:textId="77777777" w:rsidR="006E6C16" w:rsidRPr="00C0306D" w:rsidRDefault="006E6C16" w:rsidP="006E6C16">
            <w:pPr>
              <w:tabs>
                <w:tab w:val="decimal" w:pos="1600"/>
              </w:tabs>
              <w:spacing w:line="380" w:lineRule="exact"/>
              <w:rPr>
                <w:rFonts w:ascii="Arial" w:hAnsi="Arial" w:cs="Arial"/>
                <w:sz w:val="18"/>
                <w:szCs w:val="18"/>
              </w:rPr>
            </w:pPr>
          </w:p>
        </w:tc>
        <w:tc>
          <w:tcPr>
            <w:tcW w:w="2115" w:type="dxa"/>
            <w:vAlign w:val="bottom"/>
          </w:tcPr>
          <w:p w14:paraId="4A3DEDC2" w14:textId="77777777" w:rsidR="006E6C16" w:rsidRPr="00C0306D" w:rsidRDefault="006E6C16" w:rsidP="006E6C16">
            <w:pPr>
              <w:tabs>
                <w:tab w:val="decimal" w:pos="1600"/>
              </w:tabs>
              <w:spacing w:line="380" w:lineRule="exact"/>
              <w:rPr>
                <w:rFonts w:ascii="Arial" w:hAnsi="Arial" w:cs="Arial"/>
                <w:sz w:val="18"/>
                <w:szCs w:val="18"/>
              </w:rPr>
            </w:pPr>
          </w:p>
        </w:tc>
      </w:tr>
      <w:tr w:rsidR="006E6C16" w:rsidRPr="00C0306D" w14:paraId="08ED454D" w14:textId="77777777" w:rsidTr="0068156C">
        <w:tc>
          <w:tcPr>
            <w:tcW w:w="4950" w:type="dxa"/>
            <w:shd w:val="clear" w:color="auto" w:fill="auto"/>
            <w:vAlign w:val="bottom"/>
          </w:tcPr>
          <w:p w14:paraId="08F0BAB8" w14:textId="77777777" w:rsidR="006E6C16" w:rsidRPr="00C0306D" w:rsidRDefault="006E6C16" w:rsidP="006E6C16">
            <w:pPr>
              <w:tabs>
                <w:tab w:val="decimal" w:pos="8910"/>
                <w:tab w:val="right" w:pos="9080"/>
              </w:tabs>
              <w:spacing w:line="380" w:lineRule="exact"/>
              <w:ind w:right="-43"/>
              <w:rPr>
                <w:rFonts w:ascii="Arial" w:hAnsi="Arial" w:cs="Arial"/>
                <w:sz w:val="18"/>
                <w:szCs w:val="18"/>
                <w:cs/>
              </w:rPr>
            </w:pPr>
            <w:r w:rsidRPr="00C0306D">
              <w:rPr>
                <w:rFonts w:ascii="Arial" w:hAnsi="Arial" w:cs="Arial"/>
                <w:sz w:val="18"/>
                <w:szCs w:val="18"/>
              </w:rPr>
              <w:t>Other assets</w:t>
            </w:r>
          </w:p>
        </w:tc>
        <w:tc>
          <w:tcPr>
            <w:tcW w:w="2115" w:type="dxa"/>
            <w:vAlign w:val="bottom"/>
          </w:tcPr>
          <w:p w14:paraId="1637ECDA" w14:textId="244A1B65" w:rsidR="006E6C16" w:rsidRPr="00C0306D" w:rsidRDefault="006E6C16" w:rsidP="006E6C16">
            <w:pPr>
              <w:tabs>
                <w:tab w:val="decimal" w:pos="1600"/>
              </w:tabs>
              <w:spacing w:line="380" w:lineRule="exact"/>
              <w:rPr>
                <w:rFonts w:ascii="Arial" w:hAnsi="Arial" w:cs="Arial"/>
                <w:sz w:val="18"/>
                <w:szCs w:val="18"/>
              </w:rPr>
            </w:pPr>
            <w:r w:rsidRPr="006E6C16">
              <w:rPr>
                <w:rFonts w:ascii="Arial" w:hAnsi="Arial" w:cs="Arial"/>
                <w:sz w:val="18"/>
                <w:szCs w:val="18"/>
              </w:rPr>
              <w:t>24,766</w:t>
            </w:r>
          </w:p>
        </w:tc>
        <w:tc>
          <w:tcPr>
            <w:tcW w:w="2115" w:type="dxa"/>
            <w:vAlign w:val="bottom"/>
          </w:tcPr>
          <w:p w14:paraId="7A863006" w14:textId="519D9F06" w:rsidR="006E6C16" w:rsidRPr="00C0306D" w:rsidRDefault="006E6C16" w:rsidP="006E6C16">
            <w:pPr>
              <w:tabs>
                <w:tab w:val="decimal" w:pos="1600"/>
              </w:tabs>
              <w:spacing w:line="380" w:lineRule="exact"/>
              <w:rPr>
                <w:rFonts w:ascii="Arial" w:hAnsi="Arial" w:cs="Arial"/>
                <w:sz w:val="18"/>
                <w:szCs w:val="18"/>
              </w:rPr>
            </w:pPr>
            <w:r w:rsidRPr="00451127">
              <w:rPr>
                <w:rFonts w:ascii="Arial" w:hAnsi="Arial" w:cs="Arial"/>
                <w:sz w:val="18"/>
                <w:szCs w:val="18"/>
              </w:rPr>
              <w:t>20,728</w:t>
            </w:r>
          </w:p>
        </w:tc>
      </w:tr>
    </w:tbl>
    <w:p w14:paraId="11885CD6" w14:textId="77777777" w:rsidR="00C0306D" w:rsidRPr="00C86518" w:rsidRDefault="00C0306D" w:rsidP="00C36240">
      <w:pPr>
        <w:spacing w:before="240" w:after="120" w:line="380" w:lineRule="exact"/>
        <w:ind w:left="547" w:right="-29"/>
        <w:jc w:val="thaiDistribute"/>
        <w:rPr>
          <w:rFonts w:ascii="Arial" w:hAnsi="Arial" w:cs="Arial"/>
          <w:sz w:val="22"/>
          <w:szCs w:val="22"/>
        </w:rPr>
      </w:pPr>
      <w:r w:rsidRPr="00C86518">
        <w:rPr>
          <w:rFonts w:ascii="Arial" w:hAnsi="Arial" w:cs="Arial"/>
          <w:sz w:val="22"/>
          <w:szCs w:val="22"/>
        </w:rPr>
        <w:t>Such related transactions, which are summarised above are eliminated from the consolidated financial statements.</w:t>
      </w:r>
    </w:p>
    <w:p w14:paraId="375E4A9F" w14:textId="77777777" w:rsidR="00406286" w:rsidRPr="00CF0E1F" w:rsidRDefault="00406286" w:rsidP="00C36240">
      <w:pPr>
        <w:tabs>
          <w:tab w:val="left" w:pos="2160"/>
          <w:tab w:val="right" w:pos="7100"/>
          <w:tab w:val="right" w:pos="9000"/>
        </w:tabs>
        <w:spacing w:before="120" w:after="120" w:line="380" w:lineRule="exact"/>
        <w:ind w:left="533" w:right="-29"/>
        <w:jc w:val="thaiDistribute"/>
        <w:rPr>
          <w:rFonts w:ascii="Arial" w:hAnsi="Arial" w:cs="Arial"/>
          <w:b/>
          <w:bCs/>
          <w:sz w:val="22"/>
          <w:szCs w:val="22"/>
        </w:rPr>
      </w:pPr>
      <w:r w:rsidRPr="00CF0E1F">
        <w:rPr>
          <w:rFonts w:ascii="Arial" w:hAnsi="Arial" w:cs="Arial"/>
          <w:b/>
          <w:bCs/>
          <w:sz w:val="22"/>
          <w:szCs w:val="22"/>
        </w:rPr>
        <w:t xml:space="preserve">Directors and management’s </w:t>
      </w:r>
      <w:r w:rsidR="0013661D" w:rsidRPr="00CF0E1F">
        <w:rPr>
          <w:rFonts w:ascii="Arial" w:hAnsi="Arial" w:cs="Arial"/>
          <w:b/>
          <w:bCs/>
          <w:sz w:val="22"/>
          <w:szCs w:val="22"/>
        </w:rPr>
        <w:t>remuneration</w:t>
      </w:r>
    </w:p>
    <w:p w14:paraId="3761772D" w14:textId="2BFB3868" w:rsidR="00235BF6" w:rsidRPr="00CF0E1F" w:rsidRDefault="0059531C" w:rsidP="0068156C">
      <w:pPr>
        <w:pStyle w:val="BodyTextIndent"/>
        <w:tabs>
          <w:tab w:val="decimal" w:pos="7830"/>
        </w:tabs>
        <w:spacing w:before="120"/>
        <w:ind w:left="547" w:hanging="7"/>
        <w:jc w:val="thaiDistribute"/>
        <w:rPr>
          <w:rFonts w:ascii="Arial" w:hAnsi="Arial" w:cs="Arial"/>
          <w:sz w:val="22"/>
          <w:szCs w:val="22"/>
        </w:rPr>
      </w:pPr>
      <w:r w:rsidRPr="00CF0E1F">
        <w:rPr>
          <w:rFonts w:ascii="Arial" w:hAnsi="Arial" w:cs="Arial"/>
          <w:sz w:val="22"/>
          <w:szCs w:val="22"/>
        </w:rPr>
        <w:t>T</w:t>
      </w:r>
      <w:r w:rsidR="00235BF6" w:rsidRPr="00CF0E1F">
        <w:rPr>
          <w:rFonts w:ascii="Arial" w:hAnsi="Arial" w:cs="Arial"/>
          <w:sz w:val="22"/>
          <w:szCs w:val="22"/>
        </w:rPr>
        <w:t xml:space="preserve">he </w:t>
      </w:r>
      <w:r w:rsidR="00390F2A" w:rsidRPr="00CF0E1F">
        <w:rPr>
          <w:rFonts w:ascii="Arial" w:hAnsi="Arial" w:cs="Arial"/>
          <w:sz w:val="22"/>
          <w:szCs w:val="22"/>
        </w:rPr>
        <w:t>Group</w:t>
      </w:r>
      <w:r w:rsidR="00235BF6" w:rsidRPr="00CF0E1F">
        <w:rPr>
          <w:rFonts w:ascii="Arial" w:hAnsi="Arial" w:cs="Arial"/>
          <w:sz w:val="22"/>
          <w:szCs w:val="22"/>
        </w:rPr>
        <w:t xml:space="preserve"> had employee benefit expenses to their directors and management as </w:t>
      </w:r>
      <w:r w:rsidR="00282E2F" w:rsidRPr="00CF0E1F">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E020F" w:rsidRPr="00CF0E1F" w14:paraId="572F3F21" w14:textId="77777777" w:rsidTr="0068156C">
        <w:tc>
          <w:tcPr>
            <w:tcW w:w="3600" w:type="dxa"/>
            <w:hideMark/>
          </w:tcPr>
          <w:p w14:paraId="3125C2C7" w14:textId="77777777" w:rsidR="00CE020F" w:rsidRPr="00CF0E1F" w:rsidRDefault="00CE020F" w:rsidP="00C0306D">
            <w:pPr>
              <w:spacing w:line="320" w:lineRule="exact"/>
              <w:jc w:val="center"/>
              <w:rPr>
                <w:rFonts w:ascii="Arial" w:eastAsia="Arial Unicode MS" w:hAnsi="Arial" w:cs="Arial"/>
                <w:sz w:val="18"/>
                <w:szCs w:val="18"/>
              </w:rPr>
            </w:pPr>
            <w:r w:rsidRPr="00CF0E1F">
              <w:rPr>
                <w:rFonts w:ascii="Arial" w:hAnsi="Arial" w:cs="Arial"/>
                <w:b/>
                <w:bCs/>
                <w:sz w:val="18"/>
                <w:szCs w:val="18"/>
              </w:rPr>
              <w:tab/>
            </w:r>
          </w:p>
        </w:tc>
        <w:tc>
          <w:tcPr>
            <w:tcW w:w="2790" w:type="dxa"/>
            <w:gridSpan w:val="2"/>
            <w:vAlign w:val="bottom"/>
          </w:tcPr>
          <w:p w14:paraId="10AE266F" w14:textId="77777777" w:rsidR="00CE020F" w:rsidRPr="00CF0E1F" w:rsidRDefault="00CE020F" w:rsidP="00C0306D">
            <w:pPr>
              <w:spacing w:line="320" w:lineRule="exact"/>
              <w:jc w:val="right"/>
              <w:rPr>
                <w:rFonts w:ascii="Arial" w:eastAsia="Arial Unicode MS" w:hAnsi="Arial" w:cs="Arial"/>
                <w:sz w:val="18"/>
                <w:szCs w:val="18"/>
              </w:rPr>
            </w:pPr>
          </w:p>
        </w:tc>
        <w:tc>
          <w:tcPr>
            <w:tcW w:w="2790" w:type="dxa"/>
            <w:gridSpan w:val="2"/>
            <w:vAlign w:val="bottom"/>
          </w:tcPr>
          <w:p w14:paraId="04053783" w14:textId="77777777" w:rsidR="00CE020F" w:rsidRPr="00CF0E1F" w:rsidRDefault="00CE020F" w:rsidP="00C0306D">
            <w:pPr>
              <w:spacing w:line="320" w:lineRule="exact"/>
              <w:jc w:val="right"/>
              <w:rPr>
                <w:rFonts w:ascii="Arial" w:eastAsia="Arial Unicode MS" w:hAnsi="Arial" w:cs="Arial"/>
                <w:sz w:val="18"/>
                <w:szCs w:val="18"/>
              </w:rPr>
            </w:pPr>
            <w:r w:rsidRPr="00CF0E1F">
              <w:rPr>
                <w:rFonts w:ascii="Arial" w:hAnsi="Arial" w:cs="Arial"/>
                <w:sz w:val="18"/>
                <w:szCs w:val="18"/>
              </w:rPr>
              <w:t>(Unit: Thousand Baht)</w:t>
            </w:r>
          </w:p>
        </w:tc>
      </w:tr>
      <w:tr w:rsidR="00CE020F" w:rsidRPr="00CF0E1F" w14:paraId="06FF875A" w14:textId="77777777" w:rsidTr="0068156C">
        <w:tc>
          <w:tcPr>
            <w:tcW w:w="3600" w:type="dxa"/>
          </w:tcPr>
          <w:p w14:paraId="798FDAC7" w14:textId="77777777" w:rsidR="00CE020F" w:rsidRPr="00CF0E1F" w:rsidRDefault="00CE020F" w:rsidP="00C0306D">
            <w:pPr>
              <w:spacing w:line="320" w:lineRule="exact"/>
              <w:jc w:val="center"/>
              <w:rPr>
                <w:rFonts w:ascii="Arial" w:eastAsia="Arial Unicode MS" w:hAnsi="Arial" w:cs="Arial"/>
                <w:sz w:val="18"/>
                <w:szCs w:val="18"/>
              </w:rPr>
            </w:pPr>
          </w:p>
        </w:tc>
        <w:tc>
          <w:tcPr>
            <w:tcW w:w="2790" w:type="dxa"/>
            <w:gridSpan w:val="2"/>
            <w:vAlign w:val="bottom"/>
          </w:tcPr>
          <w:p w14:paraId="1EC8F596" w14:textId="77777777"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c>
          <w:tcPr>
            <w:tcW w:w="2790" w:type="dxa"/>
            <w:gridSpan w:val="2"/>
            <w:vAlign w:val="bottom"/>
          </w:tcPr>
          <w:p w14:paraId="1E82478C" w14:textId="77777777"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Separate                                        financial statements</w:t>
            </w:r>
          </w:p>
        </w:tc>
      </w:tr>
      <w:tr w:rsidR="00CE020F" w:rsidRPr="00CF0E1F" w14:paraId="02966034" w14:textId="77777777" w:rsidTr="0068156C">
        <w:tc>
          <w:tcPr>
            <w:tcW w:w="3600" w:type="dxa"/>
          </w:tcPr>
          <w:p w14:paraId="13F831BC" w14:textId="77777777" w:rsidR="00CE020F" w:rsidRPr="00CF0E1F" w:rsidRDefault="00CE020F" w:rsidP="00C0306D">
            <w:pPr>
              <w:spacing w:line="320" w:lineRule="exact"/>
              <w:jc w:val="center"/>
              <w:rPr>
                <w:rFonts w:ascii="Arial" w:eastAsia="Arial Unicode MS" w:hAnsi="Arial" w:cs="Arial"/>
                <w:sz w:val="18"/>
                <w:szCs w:val="18"/>
              </w:rPr>
            </w:pPr>
          </w:p>
        </w:tc>
        <w:tc>
          <w:tcPr>
            <w:tcW w:w="5580" w:type="dxa"/>
            <w:gridSpan w:val="4"/>
            <w:vAlign w:val="bottom"/>
          </w:tcPr>
          <w:p w14:paraId="3398A8F4" w14:textId="21610AFC" w:rsidR="00CE020F" w:rsidRPr="00CF0E1F" w:rsidRDefault="00CE020F" w:rsidP="00C0306D">
            <w:pPr>
              <w:pBdr>
                <w:bottom w:val="single" w:sz="4" w:space="1" w:color="auto"/>
              </w:pBdr>
              <w:spacing w:line="320" w:lineRule="exact"/>
              <w:ind w:right="29"/>
              <w:jc w:val="center"/>
              <w:rPr>
                <w:rFonts w:ascii="Arial" w:eastAsia="Arial Unicode MS" w:hAnsi="Arial" w:cs="Arial"/>
                <w:sz w:val="18"/>
                <w:szCs w:val="18"/>
              </w:rPr>
            </w:pPr>
            <w:r w:rsidRPr="00CF0E1F">
              <w:rPr>
                <w:rFonts w:ascii="Arial" w:eastAsia="Arial Unicode MS" w:hAnsi="Arial" w:cs="Arial"/>
                <w:sz w:val="18"/>
                <w:szCs w:val="18"/>
              </w:rPr>
              <w:t xml:space="preserve">For the three-month periods ended </w:t>
            </w:r>
            <w:r w:rsidR="006C4734" w:rsidRPr="00CF0E1F">
              <w:rPr>
                <w:rFonts w:ascii="Arial" w:eastAsia="Arial Unicode MS" w:hAnsi="Arial" w:cs="Arial"/>
                <w:sz w:val="18"/>
                <w:szCs w:val="18"/>
              </w:rPr>
              <w:t>3</w:t>
            </w:r>
            <w:r w:rsidR="00175755">
              <w:rPr>
                <w:rFonts w:ascii="Arial" w:eastAsia="Arial Unicode MS" w:hAnsi="Arial" w:cs="Arial"/>
                <w:sz w:val="18"/>
                <w:szCs w:val="18"/>
              </w:rPr>
              <w:t>1</w:t>
            </w:r>
            <w:r w:rsidR="006C4734" w:rsidRPr="00CF0E1F">
              <w:rPr>
                <w:rFonts w:ascii="Arial" w:eastAsia="Arial Unicode MS" w:hAnsi="Arial" w:cs="Arial"/>
                <w:sz w:val="18"/>
                <w:szCs w:val="18"/>
              </w:rPr>
              <w:t xml:space="preserve"> </w:t>
            </w:r>
            <w:r w:rsidR="00175755">
              <w:rPr>
                <w:rFonts w:ascii="Arial" w:eastAsia="Arial Unicode MS" w:hAnsi="Arial" w:cs="Arial"/>
                <w:sz w:val="18"/>
                <w:szCs w:val="18"/>
              </w:rPr>
              <w:t>March</w:t>
            </w:r>
          </w:p>
        </w:tc>
      </w:tr>
      <w:tr w:rsidR="00175755" w:rsidRPr="00CF0E1F" w14:paraId="4C2C2ED2" w14:textId="77777777" w:rsidTr="0068156C">
        <w:tc>
          <w:tcPr>
            <w:tcW w:w="3600" w:type="dxa"/>
          </w:tcPr>
          <w:p w14:paraId="5DF549E9" w14:textId="77777777" w:rsidR="00175755" w:rsidRPr="00CF0E1F" w:rsidRDefault="00175755" w:rsidP="00175755">
            <w:pPr>
              <w:spacing w:line="320" w:lineRule="exact"/>
              <w:jc w:val="center"/>
              <w:rPr>
                <w:rFonts w:ascii="Arial" w:eastAsia="Arial Unicode MS" w:hAnsi="Arial" w:cs="Arial"/>
                <w:sz w:val="18"/>
                <w:szCs w:val="18"/>
              </w:rPr>
            </w:pPr>
          </w:p>
        </w:tc>
        <w:tc>
          <w:tcPr>
            <w:tcW w:w="1395" w:type="dxa"/>
            <w:vAlign w:val="bottom"/>
          </w:tcPr>
          <w:p w14:paraId="26215121" w14:textId="29A9AD71"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hideMark/>
          </w:tcPr>
          <w:p w14:paraId="67323587" w14:textId="6EDED6C8"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c>
          <w:tcPr>
            <w:tcW w:w="1395" w:type="dxa"/>
            <w:vAlign w:val="bottom"/>
          </w:tcPr>
          <w:p w14:paraId="0C3C7462" w14:textId="1406F943"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4</w:t>
            </w:r>
          </w:p>
        </w:tc>
        <w:tc>
          <w:tcPr>
            <w:tcW w:w="1395" w:type="dxa"/>
            <w:vAlign w:val="bottom"/>
          </w:tcPr>
          <w:p w14:paraId="06497C24" w14:textId="77895C14" w:rsidR="00175755" w:rsidRPr="00CF0E1F" w:rsidRDefault="00175755" w:rsidP="00175755">
            <w:pPr>
              <w:pBdr>
                <w:bottom w:val="single" w:sz="4" w:space="1" w:color="auto"/>
              </w:pBdr>
              <w:spacing w:line="320" w:lineRule="exact"/>
              <w:ind w:right="29"/>
              <w:jc w:val="center"/>
              <w:rPr>
                <w:rFonts w:ascii="Arial" w:eastAsia="Arial Unicode MS" w:hAnsi="Arial" w:cs="Arial"/>
                <w:sz w:val="18"/>
                <w:szCs w:val="18"/>
              </w:rPr>
            </w:pPr>
            <w:r w:rsidRPr="00BD2E31">
              <w:rPr>
                <w:rFonts w:ascii="Arial" w:eastAsia="Arial Unicode MS" w:hAnsi="Arial" w:cs="Arial"/>
                <w:sz w:val="16"/>
                <w:szCs w:val="16"/>
              </w:rPr>
              <w:t>202</w:t>
            </w:r>
            <w:r>
              <w:rPr>
                <w:rFonts w:ascii="Arial" w:eastAsia="Arial Unicode MS" w:hAnsi="Arial" w:cs="Arial"/>
                <w:sz w:val="16"/>
                <w:szCs w:val="16"/>
              </w:rPr>
              <w:t>3</w:t>
            </w:r>
          </w:p>
        </w:tc>
      </w:tr>
      <w:tr w:rsidR="006E6C16" w:rsidRPr="00CF0E1F" w14:paraId="7DB6CF45" w14:textId="77777777" w:rsidTr="0068156C">
        <w:tc>
          <w:tcPr>
            <w:tcW w:w="3600" w:type="dxa"/>
          </w:tcPr>
          <w:p w14:paraId="560CFB8A" w14:textId="77777777" w:rsidR="006E6C16" w:rsidRPr="00CF0E1F" w:rsidRDefault="006E6C16" w:rsidP="006E6C16">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Short-term employee benefits</w:t>
            </w:r>
          </w:p>
        </w:tc>
        <w:tc>
          <w:tcPr>
            <w:tcW w:w="1395" w:type="dxa"/>
            <w:vAlign w:val="bottom"/>
          </w:tcPr>
          <w:p w14:paraId="4B1AC163" w14:textId="498218C2" w:rsidR="006E6C16" w:rsidRPr="00CF0E1F" w:rsidRDefault="006E6C16" w:rsidP="006E6C16">
            <w:pPr>
              <w:tabs>
                <w:tab w:val="decimal" w:pos="1065"/>
              </w:tabs>
              <w:spacing w:line="320" w:lineRule="exact"/>
              <w:ind w:right="-43"/>
              <w:rPr>
                <w:rFonts w:ascii="Arial" w:hAnsi="Arial" w:cs="Arial"/>
                <w:sz w:val="18"/>
                <w:szCs w:val="18"/>
              </w:rPr>
            </w:pPr>
            <w:r w:rsidRPr="006E6C16">
              <w:rPr>
                <w:rFonts w:ascii="Arial" w:hAnsi="Arial" w:cs="Arial"/>
                <w:sz w:val="18"/>
                <w:szCs w:val="18"/>
              </w:rPr>
              <w:t>27,58</w:t>
            </w:r>
            <w:r w:rsidR="00C3317C">
              <w:rPr>
                <w:rFonts w:ascii="Arial" w:hAnsi="Arial" w:cs="Arial"/>
                <w:sz w:val="18"/>
                <w:szCs w:val="18"/>
              </w:rPr>
              <w:t>8</w:t>
            </w:r>
          </w:p>
        </w:tc>
        <w:tc>
          <w:tcPr>
            <w:tcW w:w="1395" w:type="dxa"/>
            <w:vAlign w:val="bottom"/>
          </w:tcPr>
          <w:p w14:paraId="5C79CE27" w14:textId="08A441A9" w:rsidR="006E6C16" w:rsidRPr="00CF0E1F" w:rsidRDefault="006E6C16" w:rsidP="006E6C16">
            <w:pPr>
              <w:tabs>
                <w:tab w:val="decimal" w:pos="1065"/>
              </w:tabs>
              <w:spacing w:line="320" w:lineRule="exact"/>
              <w:ind w:right="-43"/>
              <w:rPr>
                <w:rFonts w:ascii="Arial" w:hAnsi="Arial" w:cs="Arial"/>
                <w:sz w:val="18"/>
                <w:szCs w:val="18"/>
              </w:rPr>
            </w:pPr>
            <w:r w:rsidRPr="006E6C16">
              <w:rPr>
                <w:rFonts w:ascii="Arial" w:hAnsi="Arial" w:cs="Arial"/>
                <w:sz w:val="18"/>
                <w:szCs w:val="18"/>
              </w:rPr>
              <w:t>24,436</w:t>
            </w:r>
          </w:p>
        </w:tc>
        <w:tc>
          <w:tcPr>
            <w:tcW w:w="1395" w:type="dxa"/>
            <w:vAlign w:val="bottom"/>
          </w:tcPr>
          <w:p w14:paraId="47E68A2E" w14:textId="2077969C" w:rsidR="006E6C16" w:rsidRPr="00CF0E1F" w:rsidRDefault="006E6C16" w:rsidP="006E6C16">
            <w:pPr>
              <w:tabs>
                <w:tab w:val="decimal" w:pos="1065"/>
              </w:tabs>
              <w:spacing w:line="320" w:lineRule="exact"/>
              <w:ind w:right="-43"/>
              <w:rPr>
                <w:rFonts w:ascii="Arial" w:hAnsi="Arial" w:cs="Arial"/>
                <w:sz w:val="18"/>
                <w:szCs w:val="18"/>
              </w:rPr>
            </w:pPr>
            <w:r w:rsidRPr="006E6C16">
              <w:rPr>
                <w:rFonts w:ascii="Arial" w:hAnsi="Arial" w:cs="Arial"/>
                <w:sz w:val="18"/>
                <w:szCs w:val="18"/>
              </w:rPr>
              <w:t>530</w:t>
            </w:r>
          </w:p>
        </w:tc>
        <w:tc>
          <w:tcPr>
            <w:tcW w:w="1395" w:type="dxa"/>
            <w:vAlign w:val="bottom"/>
          </w:tcPr>
          <w:p w14:paraId="724FE2A5" w14:textId="724E3A9C" w:rsidR="006E6C16" w:rsidRPr="00CF0E1F" w:rsidRDefault="006E6C16" w:rsidP="006E6C16">
            <w:pPr>
              <w:tabs>
                <w:tab w:val="decimal" w:pos="1065"/>
              </w:tabs>
              <w:spacing w:line="320" w:lineRule="exact"/>
              <w:ind w:right="-43"/>
              <w:rPr>
                <w:rFonts w:ascii="Arial" w:hAnsi="Arial" w:cs="Arial"/>
                <w:sz w:val="18"/>
                <w:szCs w:val="18"/>
              </w:rPr>
            </w:pPr>
            <w:r w:rsidRPr="002973AA">
              <w:rPr>
                <w:rFonts w:ascii="Arial" w:hAnsi="Arial" w:cs="Arial"/>
                <w:sz w:val="18"/>
                <w:szCs w:val="18"/>
              </w:rPr>
              <w:t>220</w:t>
            </w:r>
          </w:p>
        </w:tc>
      </w:tr>
      <w:tr w:rsidR="006E6C16" w:rsidRPr="00CF0E1F" w14:paraId="096D6301" w14:textId="77777777" w:rsidTr="0068156C">
        <w:tc>
          <w:tcPr>
            <w:tcW w:w="3600" w:type="dxa"/>
            <w:hideMark/>
          </w:tcPr>
          <w:p w14:paraId="693A89AB" w14:textId="77777777" w:rsidR="006E6C16" w:rsidRPr="00CF0E1F" w:rsidRDefault="006E6C16" w:rsidP="006E6C16">
            <w:pPr>
              <w:tabs>
                <w:tab w:val="decimal" w:pos="8910"/>
                <w:tab w:val="right" w:pos="9080"/>
              </w:tabs>
              <w:spacing w:line="320" w:lineRule="exact"/>
              <w:ind w:right="-43"/>
              <w:rPr>
                <w:rFonts w:ascii="Arial" w:hAnsi="Arial" w:cs="Arial"/>
                <w:sz w:val="18"/>
                <w:szCs w:val="18"/>
                <w:cs/>
              </w:rPr>
            </w:pPr>
            <w:r w:rsidRPr="00CF0E1F">
              <w:rPr>
                <w:rFonts w:ascii="Arial" w:hAnsi="Arial" w:cs="Arial"/>
                <w:sz w:val="18"/>
                <w:szCs w:val="18"/>
              </w:rPr>
              <w:t>Post employee benefits</w:t>
            </w:r>
          </w:p>
        </w:tc>
        <w:tc>
          <w:tcPr>
            <w:tcW w:w="1395" w:type="dxa"/>
            <w:vAlign w:val="bottom"/>
          </w:tcPr>
          <w:p w14:paraId="05C04BDA" w14:textId="26D9AA93" w:rsidR="006E6C16" w:rsidRPr="00CF0E1F" w:rsidRDefault="006E6C16" w:rsidP="006E6C16">
            <w:pPr>
              <w:tabs>
                <w:tab w:val="decimal" w:pos="1065"/>
              </w:tabs>
              <w:spacing w:line="320" w:lineRule="exact"/>
              <w:ind w:right="-43"/>
              <w:rPr>
                <w:rFonts w:ascii="Arial" w:hAnsi="Arial" w:cs="Arial"/>
                <w:sz w:val="18"/>
                <w:szCs w:val="18"/>
                <w:cs/>
              </w:rPr>
            </w:pPr>
            <w:r w:rsidRPr="006E6C16">
              <w:rPr>
                <w:rFonts w:ascii="Arial" w:hAnsi="Arial" w:cs="Arial"/>
                <w:sz w:val="18"/>
                <w:szCs w:val="18"/>
              </w:rPr>
              <w:t>1,782</w:t>
            </w:r>
          </w:p>
        </w:tc>
        <w:tc>
          <w:tcPr>
            <w:tcW w:w="1395" w:type="dxa"/>
            <w:vAlign w:val="bottom"/>
          </w:tcPr>
          <w:p w14:paraId="3D2A9ECC" w14:textId="2D933311" w:rsidR="006E6C16" w:rsidRPr="00CF0E1F" w:rsidRDefault="006E6C16" w:rsidP="006E6C16">
            <w:pPr>
              <w:tabs>
                <w:tab w:val="decimal" w:pos="1065"/>
              </w:tabs>
              <w:spacing w:line="320" w:lineRule="exact"/>
              <w:ind w:right="-43"/>
              <w:rPr>
                <w:rFonts w:ascii="Arial" w:hAnsi="Arial" w:cs="Arial"/>
                <w:sz w:val="18"/>
                <w:szCs w:val="18"/>
              </w:rPr>
            </w:pPr>
            <w:r w:rsidRPr="006E6C16">
              <w:rPr>
                <w:rFonts w:ascii="Arial" w:hAnsi="Arial" w:cs="Arial"/>
                <w:sz w:val="18"/>
                <w:szCs w:val="18"/>
              </w:rPr>
              <w:t>1,535</w:t>
            </w:r>
          </w:p>
        </w:tc>
        <w:tc>
          <w:tcPr>
            <w:tcW w:w="1395" w:type="dxa"/>
            <w:vAlign w:val="bottom"/>
          </w:tcPr>
          <w:p w14:paraId="271ABF38" w14:textId="031AE873" w:rsidR="006E6C16" w:rsidRPr="00CF0E1F" w:rsidRDefault="006E6C16" w:rsidP="006E6C16">
            <w:pPr>
              <w:tabs>
                <w:tab w:val="decimal" w:pos="1065"/>
              </w:tabs>
              <w:spacing w:line="320" w:lineRule="exact"/>
              <w:ind w:right="-43"/>
              <w:rPr>
                <w:rFonts w:ascii="Arial" w:hAnsi="Arial" w:cs="Arial"/>
                <w:sz w:val="18"/>
                <w:szCs w:val="18"/>
              </w:rPr>
            </w:pPr>
            <w:r w:rsidRPr="006E6C16">
              <w:rPr>
                <w:rFonts w:ascii="Arial" w:hAnsi="Arial" w:cs="Arial"/>
                <w:sz w:val="18"/>
                <w:szCs w:val="18"/>
              </w:rPr>
              <w:t>-</w:t>
            </w:r>
          </w:p>
        </w:tc>
        <w:tc>
          <w:tcPr>
            <w:tcW w:w="1395" w:type="dxa"/>
            <w:vAlign w:val="bottom"/>
          </w:tcPr>
          <w:p w14:paraId="48268948" w14:textId="5DFD03F7" w:rsidR="006E6C16" w:rsidRPr="00CF0E1F" w:rsidRDefault="006E6C16" w:rsidP="006E6C16">
            <w:pPr>
              <w:tabs>
                <w:tab w:val="decimal" w:pos="1065"/>
              </w:tabs>
              <w:spacing w:line="320" w:lineRule="exact"/>
              <w:ind w:right="-43"/>
              <w:rPr>
                <w:rFonts w:ascii="Arial" w:hAnsi="Arial" w:cs="Arial"/>
                <w:sz w:val="18"/>
                <w:szCs w:val="18"/>
              </w:rPr>
            </w:pPr>
            <w:r w:rsidRPr="002973AA">
              <w:rPr>
                <w:rFonts w:ascii="Arial" w:hAnsi="Arial" w:cs="Arial"/>
                <w:sz w:val="18"/>
                <w:szCs w:val="18"/>
              </w:rPr>
              <w:t>-</w:t>
            </w:r>
          </w:p>
        </w:tc>
      </w:tr>
      <w:tr w:rsidR="006E6C16" w:rsidRPr="00CF0E1F" w14:paraId="46D34CA9" w14:textId="77777777" w:rsidTr="0068156C">
        <w:tc>
          <w:tcPr>
            <w:tcW w:w="3600" w:type="dxa"/>
            <w:hideMark/>
          </w:tcPr>
          <w:p w14:paraId="447BDAA8" w14:textId="77777777" w:rsidR="006E6C16" w:rsidRPr="00CF0E1F" w:rsidRDefault="006E6C16" w:rsidP="006E6C16">
            <w:pPr>
              <w:tabs>
                <w:tab w:val="decimal" w:pos="8910"/>
                <w:tab w:val="right" w:pos="9080"/>
              </w:tabs>
              <w:spacing w:line="320" w:lineRule="exact"/>
              <w:ind w:right="-43"/>
              <w:rPr>
                <w:rFonts w:ascii="Arial" w:hAnsi="Arial" w:cs="Arial"/>
                <w:sz w:val="18"/>
                <w:szCs w:val="18"/>
              </w:rPr>
            </w:pPr>
            <w:r w:rsidRPr="00CF0E1F">
              <w:rPr>
                <w:rFonts w:ascii="Arial" w:hAnsi="Arial" w:cs="Arial"/>
                <w:sz w:val="18"/>
                <w:szCs w:val="18"/>
              </w:rPr>
              <w:t>Total</w:t>
            </w:r>
          </w:p>
        </w:tc>
        <w:tc>
          <w:tcPr>
            <w:tcW w:w="1395" w:type="dxa"/>
            <w:vAlign w:val="bottom"/>
          </w:tcPr>
          <w:p w14:paraId="5E8028D6" w14:textId="3A542C04" w:rsidR="006E6C16" w:rsidRPr="00CF0E1F" w:rsidRDefault="006E6C16" w:rsidP="006E6C16">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6E6C16">
              <w:rPr>
                <w:rFonts w:ascii="Arial" w:hAnsi="Arial" w:cs="Arial"/>
                <w:sz w:val="18"/>
                <w:szCs w:val="18"/>
              </w:rPr>
              <w:t>29,370</w:t>
            </w:r>
          </w:p>
        </w:tc>
        <w:tc>
          <w:tcPr>
            <w:tcW w:w="1395" w:type="dxa"/>
            <w:vAlign w:val="bottom"/>
          </w:tcPr>
          <w:p w14:paraId="75AB705B" w14:textId="2FFBF750" w:rsidR="006E6C16" w:rsidRPr="00CF0E1F" w:rsidRDefault="006E6C16" w:rsidP="006E6C16">
            <w:pPr>
              <w:pBdr>
                <w:top w:val="single" w:sz="4" w:space="1" w:color="auto"/>
                <w:bottom w:val="double" w:sz="4" w:space="1" w:color="auto"/>
              </w:pBdr>
              <w:tabs>
                <w:tab w:val="decimal" w:pos="1065"/>
              </w:tabs>
              <w:spacing w:line="320" w:lineRule="exact"/>
              <w:ind w:right="-43"/>
              <w:rPr>
                <w:rFonts w:ascii="Arial" w:hAnsi="Arial" w:cs="Arial"/>
                <w:sz w:val="18"/>
                <w:szCs w:val="18"/>
              </w:rPr>
            </w:pPr>
            <w:r w:rsidRPr="006E6C16">
              <w:rPr>
                <w:rFonts w:ascii="Arial" w:hAnsi="Arial" w:cs="Arial"/>
                <w:sz w:val="18"/>
                <w:szCs w:val="18"/>
              </w:rPr>
              <w:t>25,971</w:t>
            </w:r>
          </w:p>
        </w:tc>
        <w:tc>
          <w:tcPr>
            <w:tcW w:w="1395" w:type="dxa"/>
            <w:vAlign w:val="bottom"/>
          </w:tcPr>
          <w:p w14:paraId="4D02525C" w14:textId="704B91C0" w:rsidR="006E6C16" w:rsidRPr="00CF0E1F" w:rsidRDefault="006E6C16" w:rsidP="006E6C16">
            <w:pPr>
              <w:pBdr>
                <w:top w:val="single" w:sz="4" w:space="1" w:color="auto"/>
                <w:bottom w:val="double" w:sz="4" w:space="1" w:color="auto"/>
              </w:pBdr>
              <w:tabs>
                <w:tab w:val="decimal" w:pos="1065"/>
              </w:tabs>
              <w:spacing w:line="320" w:lineRule="exact"/>
              <w:ind w:right="-43"/>
              <w:rPr>
                <w:rFonts w:ascii="Arial" w:hAnsi="Arial" w:cs="Arial"/>
                <w:sz w:val="18"/>
                <w:szCs w:val="18"/>
              </w:rPr>
            </w:pPr>
            <w:r w:rsidRPr="006E6C16">
              <w:rPr>
                <w:rFonts w:ascii="Arial" w:hAnsi="Arial" w:cs="Arial"/>
                <w:sz w:val="18"/>
                <w:szCs w:val="18"/>
              </w:rPr>
              <w:t>530</w:t>
            </w:r>
          </w:p>
        </w:tc>
        <w:tc>
          <w:tcPr>
            <w:tcW w:w="1395" w:type="dxa"/>
            <w:vAlign w:val="bottom"/>
          </w:tcPr>
          <w:p w14:paraId="6D1E84A3" w14:textId="11A9B702" w:rsidR="006E6C16" w:rsidRPr="00CF0E1F" w:rsidRDefault="006E6C16" w:rsidP="006E6C16">
            <w:pPr>
              <w:pBdr>
                <w:top w:val="single" w:sz="4" w:space="1" w:color="auto"/>
                <w:bottom w:val="double" w:sz="4" w:space="1" w:color="auto"/>
              </w:pBdr>
              <w:tabs>
                <w:tab w:val="decimal" w:pos="1065"/>
              </w:tabs>
              <w:spacing w:line="320" w:lineRule="exact"/>
              <w:ind w:right="-43"/>
              <w:rPr>
                <w:rFonts w:ascii="Arial" w:hAnsi="Arial" w:cs="Arial"/>
                <w:sz w:val="18"/>
                <w:szCs w:val="18"/>
              </w:rPr>
            </w:pPr>
            <w:r w:rsidRPr="002973AA">
              <w:rPr>
                <w:rFonts w:ascii="Arial" w:hAnsi="Arial" w:cs="Arial"/>
                <w:sz w:val="18"/>
                <w:szCs w:val="18"/>
              </w:rPr>
              <w:t>220</w:t>
            </w:r>
          </w:p>
        </w:tc>
      </w:tr>
    </w:tbl>
    <w:p w14:paraId="0E77D7A7" w14:textId="6ACA11C5" w:rsidR="00CB7F98" w:rsidRPr="00CF0E1F" w:rsidRDefault="00622F12" w:rsidP="00C36240">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19</w:t>
      </w:r>
      <w:r w:rsidR="00CB7F98" w:rsidRPr="00CF0E1F">
        <w:rPr>
          <w:rFonts w:ascii="Arial" w:hAnsi="Arial" w:cs="Arial"/>
          <w:b/>
          <w:bCs/>
          <w:sz w:val="22"/>
          <w:szCs w:val="22"/>
        </w:rPr>
        <w:t>.</w:t>
      </w:r>
      <w:r w:rsidR="00CB7F98" w:rsidRPr="00CF0E1F">
        <w:rPr>
          <w:rFonts w:ascii="Arial" w:hAnsi="Arial" w:cs="Arial"/>
          <w:b/>
          <w:bCs/>
          <w:sz w:val="22"/>
          <w:szCs w:val="22"/>
        </w:rPr>
        <w:tab/>
      </w:r>
      <w:r w:rsidR="00015F47" w:rsidRPr="00CF0E1F">
        <w:rPr>
          <w:rFonts w:ascii="Arial" w:hAnsi="Arial" w:cs="Arial"/>
          <w:b/>
          <w:bCs/>
          <w:sz w:val="22"/>
          <w:szCs w:val="22"/>
        </w:rPr>
        <w:t>S</w:t>
      </w:r>
      <w:r w:rsidR="00CB7F98" w:rsidRPr="00CF0E1F">
        <w:rPr>
          <w:rFonts w:ascii="Arial" w:hAnsi="Arial" w:cs="Arial"/>
          <w:b/>
          <w:bCs/>
          <w:sz w:val="22"/>
          <w:szCs w:val="22"/>
        </w:rPr>
        <w:t>egment information</w:t>
      </w:r>
    </w:p>
    <w:p w14:paraId="2698CBC8" w14:textId="5332D111" w:rsidR="00700A50" w:rsidRPr="00CF0E1F" w:rsidRDefault="00700A50" w:rsidP="00C36240">
      <w:pPr>
        <w:tabs>
          <w:tab w:val="left" w:pos="2160"/>
        </w:tabs>
        <w:spacing w:before="120" w:after="120" w:line="380" w:lineRule="exact"/>
        <w:ind w:left="547" w:hanging="547"/>
        <w:jc w:val="both"/>
        <w:rPr>
          <w:rFonts w:ascii="Arial" w:hAnsi="Arial" w:cs="Arial"/>
          <w:sz w:val="22"/>
          <w:szCs w:val="22"/>
          <w:cs/>
        </w:rPr>
      </w:pPr>
      <w:r w:rsidRPr="00CF0E1F">
        <w:rPr>
          <w:rFonts w:ascii="Arial" w:hAnsi="Arial" w:cs="Arial"/>
          <w:sz w:val="22"/>
          <w:szCs w:val="22"/>
          <w:cs/>
        </w:rPr>
        <w:tab/>
      </w:r>
      <w:r w:rsidR="003D0140" w:rsidRPr="00CF0E1F">
        <w:rPr>
          <w:rFonts w:ascii="Arial" w:hAnsi="Arial" w:cs="Arial"/>
          <w:sz w:val="22"/>
          <w:szCs w:val="22"/>
        </w:rPr>
        <w:t>The Group has been operating in three principal business segments: (1)</w:t>
      </w:r>
      <w:r w:rsidR="003D0140" w:rsidRPr="00CF0E1F">
        <w:rPr>
          <w:rFonts w:ascii="Arial" w:hAnsi="Arial" w:cs="Arial"/>
          <w:sz w:val="22"/>
          <w:szCs w:val="22"/>
          <w:cs/>
        </w:rPr>
        <w:t xml:space="preserve"> </w:t>
      </w:r>
      <w:r w:rsidR="003D0140" w:rsidRPr="00CF0E1F">
        <w:rPr>
          <w:rFonts w:ascii="Arial" w:hAnsi="Arial" w:cs="Arial"/>
          <w:sz w:val="22"/>
          <w:szCs w:val="22"/>
        </w:rPr>
        <w:t>Non-life insurance business, (2)</w:t>
      </w:r>
      <w:r w:rsidR="003D0140" w:rsidRPr="00CF0E1F">
        <w:rPr>
          <w:rFonts w:ascii="Arial" w:hAnsi="Arial" w:cs="Arial"/>
          <w:sz w:val="22"/>
          <w:szCs w:val="22"/>
          <w:cs/>
        </w:rPr>
        <w:t xml:space="preserve"> </w:t>
      </w:r>
      <w:r w:rsidR="003D0140" w:rsidRPr="00CF0E1F">
        <w:rPr>
          <w:rFonts w:ascii="Arial" w:hAnsi="Arial" w:cs="Arial"/>
          <w:sz w:val="22"/>
          <w:szCs w:val="22"/>
        </w:rPr>
        <w:t>Investment business and (3) Service business. For management purposes</w:t>
      </w:r>
      <w:r w:rsidRPr="00CF0E1F">
        <w:rPr>
          <w:rFonts w:ascii="Arial" w:hAnsi="Arial" w:cs="Arial"/>
          <w:sz w:val="22"/>
          <w:szCs w:val="22"/>
        </w:rPr>
        <w:t xml:space="preserve">, the Group has reported operating segments as </w:t>
      </w:r>
      <w:r w:rsidR="003D0140" w:rsidRPr="00CF0E1F">
        <w:rPr>
          <w:rFonts w:ascii="Arial" w:hAnsi="Arial" w:cs="Arial"/>
          <w:sz w:val="22"/>
          <w:szCs w:val="22"/>
        </w:rPr>
        <w:t xml:space="preserve">segment revenue and profit information of the Group </w:t>
      </w:r>
      <w:r w:rsidR="00622F12">
        <w:rPr>
          <w:rFonts w:ascii="Arial" w:hAnsi="Arial" w:cs="Arial"/>
          <w:sz w:val="22"/>
          <w:szCs w:val="22"/>
        </w:rPr>
        <w:t>f</w:t>
      </w:r>
      <w:r w:rsidR="0047136D">
        <w:rPr>
          <w:rFonts w:ascii="Arial" w:hAnsi="Arial" w:cs="Arial"/>
          <w:sz w:val="22"/>
          <w:szCs w:val="22"/>
        </w:rPr>
        <w:t>or the three-month periods ended 31 March 2024</w:t>
      </w:r>
      <w:r w:rsidR="003D0140" w:rsidRPr="00CF0E1F">
        <w:rPr>
          <w:rFonts w:ascii="Arial" w:hAnsi="Arial" w:cs="Arial"/>
          <w:sz w:val="22"/>
          <w:szCs w:val="22"/>
        </w:rPr>
        <w:t xml:space="preserve"> and 202</w:t>
      </w:r>
      <w:r w:rsidR="00622F12">
        <w:rPr>
          <w:rFonts w:ascii="Arial" w:hAnsi="Arial" w:cs="Arial"/>
          <w:sz w:val="22"/>
          <w:szCs w:val="22"/>
        </w:rPr>
        <w:t>3</w:t>
      </w:r>
      <w:r w:rsidR="003D0140" w:rsidRPr="00CF0E1F">
        <w:rPr>
          <w:rFonts w:ascii="Arial" w:hAnsi="Arial" w:cs="Arial"/>
          <w:sz w:val="22"/>
          <w:szCs w:val="22"/>
        </w:rPr>
        <w:t xml:space="preserve"> are as follows</w:t>
      </w:r>
      <w:r w:rsidRPr="00CF0E1F">
        <w:rPr>
          <w:rFonts w:ascii="Arial" w:hAnsi="Arial" w:cs="Arial"/>
          <w:sz w:val="22"/>
          <w:szCs w:val="22"/>
        </w:rPr>
        <w:t>:</w:t>
      </w:r>
    </w:p>
    <w:p w14:paraId="3166E59A" w14:textId="77777777" w:rsidR="00F016D5" w:rsidRDefault="00F016D5">
      <w:r>
        <w:br w:type="page"/>
      </w:r>
    </w:p>
    <w:tbl>
      <w:tblPr>
        <w:tblW w:w="9720" w:type="dxa"/>
        <w:tblInd w:w="18" w:type="dxa"/>
        <w:tblLayout w:type="fixed"/>
        <w:tblLook w:val="0000" w:firstRow="0" w:lastRow="0" w:firstColumn="0" w:lastColumn="0" w:noHBand="0" w:noVBand="0"/>
      </w:tblPr>
      <w:tblGrid>
        <w:gridCol w:w="1708"/>
        <w:gridCol w:w="801"/>
        <w:gridCol w:w="801"/>
        <w:gridCol w:w="801"/>
        <w:gridCol w:w="267"/>
        <w:gridCol w:w="534"/>
        <w:gridCol w:w="802"/>
        <w:gridCol w:w="801"/>
        <w:gridCol w:w="534"/>
        <w:gridCol w:w="267"/>
        <w:gridCol w:w="801"/>
        <w:gridCol w:w="801"/>
        <w:gridCol w:w="802"/>
      </w:tblGrid>
      <w:tr w:rsidR="00792399" w:rsidRPr="006E6C16" w14:paraId="3F97C8F4" w14:textId="77777777" w:rsidTr="0005691F">
        <w:tc>
          <w:tcPr>
            <w:tcW w:w="1708" w:type="dxa"/>
            <w:vAlign w:val="bottom"/>
          </w:tcPr>
          <w:p w14:paraId="4ECE6E47" w14:textId="28D93F87" w:rsidR="00792399" w:rsidRPr="006E6C16" w:rsidRDefault="00C84AF1" w:rsidP="00C0306D">
            <w:pPr>
              <w:tabs>
                <w:tab w:val="left" w:pos="45"/>
                <w:tab w:val="left" w:pos="900"/>
                <w:tab w:val="left" w:pos="2880"/>
              </w:tabs>
              <w:spacing w:line="240" w:lineRule="exact"/>
              <w:ind w:left="-835"/>
              <w:rPr>
                <w:rFonts w:ascii="Arial" w:hAnsi="Arial" w:cs="Arial"/>
                <w:sz w:val="12"/>
                <w:szCs w:val="12"/>
                <w:cs/>
              </w:rPr>
            </w:pPr>
            <w:r w:rsidRPr="006E6C16">
              <w:rPr>
                <w:rFonts w:ascii="Arial" w:hAnsi="Arial" w:cs="Arial"/>
                <w:sz w:val="12"/>
                <w:szCs w:val="12"/>
                <w:highlight w:val="yellow"/>
              </w:rPr>
              <w:lastRenderedPageBreak/>
              <w:br w:type="page"/>
            </w:r>
          </w:p>
        </w:tc>
        <w:tc>
          <w:tcPr>
            <w:tcW w:w="2670" w:type="dxa"/>
            <w:gridSpan w:val="4"/>
          </w:tcPr>
          <w:p w14:paraId="60698397" w14:textId="77777777" w:rsidR="00792399" w:rsidRPr="006E6C16" w:rsidRDefault="00792399" w:rsidP="00C0306D">
            <w:pPr>
              <w:spacing w:line="240" w:lineRule="exact"/>
              <w:ind w:right="-43"/>
              <w:jc w:val="right"/>
              <w:rPr>
                <w:rFonts w:ascii="Arial" w:hAnsi="Arial" w:cs="Arial"/>
                <w:sz w:val="12"/>
                <w:szCs w:val="12"/>
              </w:rPr>
            </w:pPr>
          </w:p>
        </w:tc>
        <w:tc>
          <w:tcPr>
            <w:tcW w:w="2671" w:type="dxa"/>
            <w:gridSpan w:val="4"/>
          </w:tcPr>
          <w:p w14:paraId="4AEA23FA" w14:textId="77777777" w:rsidR="00792399" w:rsidRPr="006E6C16" w:rsidRDefault="00792399" w:rsidP="00C0306D">
            <w:pPr>
              <w:spacing w:line="240" w:lineRule="exact"/>
              <w:ind w:right="-43"/>
              <w:jc w:val="right"/>
              <w:rPr>
                <w:rFonts w:ascii="Arial" w:hAnsi="Arial" w:cs="Arial"/>
                <w:sz w:val="12"/>
                <w:szCs w:val="12"/>
              </w:rPr>
            </w:pPr>
          </w:p>
        </w:tc>
        <w:tc>
          <w:tcPr>
            <w:tcW w:w="2671" w:type="dxa"/>
            <w:gridSpan w:val="4"/>
            <w:vAlign w:val="bottom"/>
          </w:tcPr>
          <w:p w14:paraId="13730BC9" w14:textId="77777777" w:rsidR="00792399" w:rsidRPr="006E6C16" w:rsidRDefault="00792399" w:rsidP="00C0306D">
            <w:pPr>
              <w:spacing w:line="240" w:lineRule="exact"/>
              <w:ind w:right="-43"/>
              <w:jc w:val="right"/>
              <w:rPr>
                <w:rFonts w:ascii="Arial" w:hAnsi="Arial" w:cs="Arial"/>
                <w:sz w:val="12"/>
                <w:szCs w:val="12"/>
              </w:rPr>
            </w:pPr>
            <w:r w:rsidRPr="006E6C16">
              <w:rPr>
                <w:rFonts w:ascii="Arial" w:hAnsi="Arial" w:cs="Arial"/>
                <w:sz w:val="12"/>
                <w:szCs w:val="12"/>
              </w:rPr>
              <w:t>(Unit: Thousand Baht)</w:t>
            </w:r>
          </w:p>
        </w:tc>
      </w:tr>
      <w:tr w:rsidR="007A3BAE" w:rsidRPr="006E6C16" w14:paraId="5780D3F7" w14:textId="77777777" w:rsidTr="0005691F">
        <w:tc>
          <w:tcPr>
            <w:tcW w:w="1708" w:type="dxa"/>
            <w:vAlign w:val="bottom"/>
          </w:tcPr>
          <w:p w14:paraId="3D05158D" w14:textId="77777777" w:rsidR="007A3BAE" w:rsidRPr="006E6C16" w:rsidRDefault="007A3BAE" w:rsidP="00C0306D">
            <w:pPr>
              <w:tabs>
                <w:tab w:val="left" w:pos="45"/>
                <w:tab w:val="left" w:pos="900"/>
                <w:tab w:val="left" w:pos="2880"/>
              </w:tabs>
              <w:spacing w:line="240" w:lineRule="exact"/>
              <w:ind w:left="-835"/>
              <w:rPr>
                <w:rFonts w:ascii="Arial" w:hAnsi="Arial" w:cs="Arial"/>
                <w:sz w:val="12"/>
                <w:szCs w:val="12"/>
                <w:cs/>
              </w:rPr>
            </w:pPr>
            <w:r w:rsidRPr="006E6C16">
              <w:rPr>
                <w:rFonts w:ascii="Browallia New" w:hAnsi="Browallia New" w:cs="Browallia New" w:hint="cs"/>
                <w:sz w:val="12"/>
                <w:szCs w:val="12"/>
                <w:cs/>
              </w:rPr>
              <w:t>ฃ</w:t>
            </w:r>
          </w:p>
        </w:tc>
        <w:tc>
          <w:tcPr>
            <w:tcW w:w="8012" w:type="dxa"/>
            <w:gridSpan w:val="12"/>
            <w:vAlign w:val="bottom"/>
          </w:tcPr>
          <w:p w14:paraId="0718A50F" w14:textId="0ADC608A"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Consolidate financial statements</w:t>
            </w:r>
          </w:p>
        </w:tc>
      </w:tr>
      <w:tr w:rsidR="007A3BAE" w:rsidRPr="006E6C16" w14:paraId="779B1C09" w14:textId="77777777" w:rsidTr="0005691F">
        <w:tc>
          <w:tcPr>
            <w:tcW w:w="1708" w:type="dxa"/>
            <w:vAlign w:val="bottom"/>
          </w:tcPr>
          <w:p w14:paraId="04508852" w14:textId="77777777" w:rsidR="007A3BAE" w:rsidRPr="006E6C16" w:rsidRDefault="007A3BAE" w:rsidP="00C0306D">
            <w:pPr>
              <w:tabs>
                <w:tab w:val="left" w:pos="45"/>
                <w:tab w:val="left" w:pos="900"/>
                <w:tab w:val="left" w:pos="2880"/>
              </w:tabs>
              <w:spacing w:line="240" w:lineRule="exact"/>
              <w:ind w:left="-835"/>
              <w:rPr>
                <w:rFonts w:ascii="Arial" w:hAnsi="Arial" w:cs="Arial"/>
                <w:sz w:val="12"/>
                <w:szCs w:val="12"/>
                <w:cs/>
              </w:rPr>
            </w:pPr>
          </w:p>
        </w:tc>
        <w:tc>
          <w:tcPr>
            <w:tcW w:w="8012" w:type="dxa"/>
            <w:gridSpan w:val="12"/>
            <w:vAlign w:val="bottom"/>
          </w:tcPr>
          <w:p w14:paraId="208A603F" w14:textId="2EB61F73"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For the three-month period</w:t>
            </w:r>
            <w:r w:rsidR="00720898" w:rsidRPr="006E6C16">
              <w:rPr>
                <w:rFonts w:ascii="Arial" w:hAnsi="Arial" w:cs="Arial"/>
                <w:sz w:val="12"/>
                <w:szCs w:val="12"/>
              </w:rPr>
              <w:t>s</w:t>
            </w:r>
            <w:r w:rsidRPr="006E6C16">
              <w:rPr>
                <w:rFonts w:ascii="Arial" w:hAnsi="Arial" w:cs="Arial"/>
                <w:sz w:val="12"/>
                <w:szCs w:val="12"/>
              </w:rPr>
              <w:t xml:space="preserve"> ended 3</w:t>
            </w:r>
            <w:r w:rsidR="00175755" w:rsidRPr="006E6C16">
              <w:rPr>
                <w:rFonts w:ascii="Arial" w:hAnsi="Arial" w:cs="Arial"/>
                <w:sz w:val="12"/>
                <w:szCs w:val="12"/>
              </w:rPr>
              <w:t>1 March</w:t>
            </w:r>
          </w:p>
        </w:tc>
      </w:tr>
      <w:tr w:rsidR="007A3BAE" w:rsidRPr="006E6C16" w14:paraId="4BA6358C" w14:textId="77777777" w:rsidTr="0005691F">
        <w:tc>
          <w:tcPr>
            <w:tcW w:w="1708" w:type="dxa"/>
            <w:vAlign w:val="bottom"/>
          </w:tcPr>
          <w:p w14:paraId="148F8C98" w14:textId="77777777" w:rsidR="007A3BAE" w:rsidRPr="006E6C16" w:rsidRDefault="007A3BAE" w:rsidP="00C0306D">
            <w:pPr>
              <w:tabs>
                <w:tab w:val="left" w:pos="45"/>
                <w:tab w:val="left" w:pos="900"/>
                <w:tab w:val="left" w:pos="2880"/>
              </w:tabs>
              <w:spacing w:line="240" w:lineRule="exact"/>
              <w:ind w:left="-835"/>
              <w:rPr>
                <w:rFonts w:ascii="Arial" w:hAnsi="Arial" w:cs="Arial"/>
                <w:sz w:val="12"/>
                <w:szCs w:val="12"/>
                <w:cs/>
              </w:rPr>
            </w:pPr>
          </w:p>
        </w:tc>
        <w:tc>
          <w:tcPr>
            <w:tcW w:w="1602" w:type="dxa"/>
            <w:gridSpan w:val="2"/>
            <w:vAlign w:val="bottom"/>
          </w:tcPr>
          <w:p w14:paraId="6211587E"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Non-life insurance business</w:t>
            </w:r>
          </w:p>
        </w:tc>
        <w:tc>
          <w:tcPr>
            <w:tcW w:w="1602" w:type="dxa"/>
            <w:gridSpan w:val="3"/>
            <w:vAlign w:val="bottom"/>
          </w:tcPr>
          <w:p w14:paraId="4E7CB93B"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Investment business</w:t>
            </w:r>
          </w:p>
        </w:tc>
        <w:tc>
          <w:tcPr>
            <w:tcW w:w="1603" w:type="dxa"/>
            <w:gridSpan w:val="2"/>
            <w:vAlign w:val="bottom"/>
          </w:tcPr>
          <w:p w14:paraId="21DAF602"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Service business</w:t>
            </w:r>
          </w:p>
        </w:tc>
        <w:tc>
          <w:tcPr>
            <w:tcW w:w="1602" w:type="dxa"/>
            <w:gridSpan w:val="3"/>
            <w:vAlign w:val="bottom"/>
          </w:tcPr>
          <w:p w14:paraId="681C81F1"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Elimination</w:t>
            </w:r>
          </w:p>
        </w:tc>
        <w:tc>
          <w:tcPr>
            <w:tcW w:w="1603" w:type="dxa"/>
            <w:gridSpan w:val="2"/>
            <w:vAlign w:val="bottom"/>
          </w:tcPr>
          <w:p w14:paraId="28B1E4E0" w14:textId="77777777" w:rsidR="007A3BAE" w:rsidRPr="006E6C16" w:rsidRDefault="007A3BAE" w:rsidP="00C0306D">
            <w:pPr>
              <w:pBdr>
                <w:bottom w:val="single" w:sz="4" w:space="1" w:color="auto"/>
              </w:pBdr>
              <w:spacing w:line="240" w:lineRule="exact"/>
              <w:ind w:left="-14" w:right="-29"/>
              <w:jc w:val="center"/>
              <w:rPr>
                <w:rFonts w:ascii="Arial" w:hAnsi="Arial" w:cs="Arial"/>
                <w:sz w:val="12"/>
                <w:szCs w:val="12"/>
                <w:cs/>
              </w:rPr>
            </w:pPr>
            <w:r w:rsidRPr="006E6C16">
              <w:rPr>
                <w:rFonts w:ascii="Arial" w:hAnsi="Arial" w:cs="Arial"/>
                <w:sz w:val="12"/>
                <w:szCs w:val="12"/>
              </w:rPr>
              <w:t>Total</w:t>
            </w:r>
          </w:p>
        </w:tc>
      </w:tr>
      <w:tr w:rsidR="00175755" w:rsidRPr="006E6C16" w14:paraId="2F57FF5F" w14:textId="77777777" w:rsidTr="0005691F">
        <w:tc>
          <w:tcPr>
            <w:tcW w:w="1708" w:type="dxa"/>
            <w:vAlign w:val="bottom"/>
          </w:tcPr>
          <w:p w14:paraId="42612356" w14:textId="77777777" w:rsidR="00175755" w:rsidRPr="006E6C16" w:rsidRDefault="00175755" w:rsidP="00175755">
            <w:pPr>
              <w:tabs>
                <w:tab w:val="left" w:pos="45"/>
                <w:tab w:val="left" w:pos="900"/>
                <w:tab w:val="left" w:pos="2880"/>
              </w:tabs>
              <w:spacing w:line="240" w:lineRule="exact"/>
              <w:ind w:left="-835"/>
              <w:rPr>
                <w:rFonts w:ascii="Arial" w:hAnsi="Arial" w:cs="Arial"/>
                <w:sz w:val="12"/>
                <w:szCs w:val="12"/>
                <w:cs/>
              </w:rPr>
            </w:pPr>
          </w:p>
        </w:tc>
        <w:tc>
          <w:tcPr>
            <w:tcW w:w="801" w:type="dxa"/>
            <w:vAlign w:val="bottom"/>
          </w:tcPr>
          <w:p w14:paraId="23956E2A" w14:textId="20C66DBB"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36B00585" w14:textId="15C9E7F8"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2023</w:t>
            </w:r>
          </w:p>
        </w:tc>
        <w:tc>
          <w:tcPr>
            <w:tcW w:w="801" w:type="dxa"/>
            <w:vAlign w:val="bottom"/>
          </w:tcPr>
          <w:p w14:paraId="19D08501" w14:textId="6883CAAC"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gridSpan w:val="2"/>
            <w:vAlign w:val="bottom"/>
          </w:tcPr>
          <w:p w14:paraId="6F8B27FD" w14:textId="4959CF56"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c>
          <w:tcPr>
            <w:tcW w:w="802" w:type="dxa"/>
            <w:vAlign w:val="bottom"/>
          </w:tcPr>
          <w:p w14:paraId="488A10B1" w14:textId="1C01E4FA"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73AF32D6" w14:textId="6DADF7A8"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2023</w:t>
            </w:r>
          </w:p>
        </w:tc>
        <w:tc>
          <w:tcPr>
            <w:tcW w:w="801" w:type="dxa"/>
            <w:gridSpan w:val="2"/>
            <w:vAlign w:val="bottom"/>
          </w:tcPr>
          <w:p w14:paraId="233E2219" w14:textId="787758D5" w:rsidR="00175755" w:rsidRPr="006E6C16" w:rsidRDefault="00175755" w:rsidP="00175755">
            <w:pPr>
              <w:pBdr>
                <w:bottom w:val="single" w:sz="4" w:space="1" w:color="auto"/>
              </w:pBdr>
              <w:spacing w:line="240" w:lineRule="exact"/>
              <w:ind w:left="-14" w:right="-29"/>
              <w:jc w:val="center"/>
              <w:rPr>
                <w:rFonts w:ascii="Arial" w:hAnsi="Arial" w:cs="Arial"/>
                <w:sz w:val="12"/>
                <w:szCs w:val="12"/>
              </w:rPr>
            </w:pPr>
            <w:r w:rsidRPr="006E6C16">
              <w:rPr>
                <w:rFonts w:ascii="Arial" w:eastAsia="Arial Unicode MS" w:hAnsi="Arial" w:cs="Arial"/>
                <w:sz w:val="12"/>
                <w:szCs w:val="12"/>
              </w:rPr>
              <w:t>2024</w:t>
            </w:r>
          </w:p>
        </w:tc>
        <w:tc>
          <w:tcPr>
            <w:tcW w:w="801" w:type="dxa"/>
            <w:vAlign w:val="bottom"/>
          </w:tcPr>
          <w:p w14:paraId="21AED15B" w14:textId="0069ECA4"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c>
          <w:tcPr>
            <w:tcW w:w="801" w:type="dxa"/>
            <w:vAlign w:val="bottom"/>
          </w:tcPr>
          <w:p w14:paraId="4AA25358" w14:textId="18033EDC"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2024</w:t>
            </w:r>
          </w:p>
        </w:tc>
        <w:tc>
          <w:tcPr>
            <w:tcW w:w="802" w:type="dxa"/>
            <w:vAlign w:val="bottom"/>
          </w:tcPr>
          <w:p w14:paraId="50643527" w14:textId="467A844B" w:rsidR="00175755" w:rsidRPr="006E6C16" w:rsidRDefault="00175755" w:rsidP="00175755">
            <w:pPr>
              <w:pBdr>
                <w:bottom w:val="single" w:sz="4" w:space="1" w:color="auto"/>
              </w:pBdr>
              <w:spacing w:line="240" w:lineRule="exact"/>
              <w:ind w:left="-14" w:right="-29"/>
              <w:jc w:val="center"/>
              <w:rPr>
                <w:rFonts w:ascii="Arial" w:hAnsi="Arial" w:cs="Arial"/>
                <w:sz w:val="12"/>
                <w:szCs w:val="12"/>
                <w:cs/>
              </w:rPr>
            </w:pPr>
            <w:r w:rsidRPr="006E6C16">
              <w:rPr>
                <w:rFonts w:ascii="Arial" w:eastAsia="Arial Unicode MS" w:hAnsi="Arial" w:cs="Arial"/>
                <w:sz w:val="12"/>
                <w:szCs w:val="12"/>
              </w:rPr>
              <w:t>2023</w:t>
            </w:r>
          </w:p>
        </w:tc>
      </w:tr>
      <w:tr w:rsidR="006E6C16" w:rsidRPr="006E6C16" w14:paraId="0D61A936" w14:textId="77777777" w:rsidTr="006E6C16">
        <w:trPr>
          <w:trHeight w:val="72"/>
        </w:trPr>
        <w:tc>
          <w:tcPr>
            <w:tcW w:w="1708" w:type="dxa"/>
            <w:shd w:val="clear" w:color="auto" w:fill="auto"/>
            <w:vAlign w:val="bottom"/>
          </w:tcPr>
          <w:p w14:paraId="5DECB00F" w14:textId="77777777" w:rsidR="006E6C16" w:rsidRPr="006E6C16" w:rsidRDefault="006E6C16" w:rsidP="006E6C16">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Underwriting income</w:t>
            </w:r>
          </w:p>
        </w:tc>
        <w:tc>
          <w:tcPr>
            <w:tcW w:w="801" w:type="dxa"/>
            <w:shd w:val="clear" w:color="auto" w:fill="auto"/>
            <w:vAlign w:val="bottom"/>
          </w:tcPr>
          <w:p w14:paraId="5C2B1367" w14:textId="3DC7B9C8"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1,713,619</w:t>
            </w:r>
          </w:p>
        </w:tc>
        <w:tc>
          <w:tcPr>
            <w:tcW w:w="801" w:type="dxa"/>
            <w:shd w:val="clear" w:color="auto" w:fill="auto"/>
            <w:vAlign w:val="bottom"/>
          </w:tcPr>
          <w:p w14:paraId="7B943C18" w14:textId="322EFE35"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1,689,196</w:t>
            </w:r>
          </w:p>
        </w:tc>
        <w:tc>
          <w:tcPr>
            <w:tcW w:w="801" w:type="dxa"/>
            <w:shd w:val="clear" w:color="auto" w:fill="auto"/>
            <w:vAlign w:val="bottom"/>
          </w:tcPr>
          <w:p w14:paraId="00D25138" w14:textId="4FDAF4D8"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shd w:val="clear" w:color="auto" w:fill="auto"/>
            <w:vAlign w:val="bottom"/>
          </w:tcPr>
          <w:p w14:paraId="1F82856C" w14:textId="1DEFE826"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shd w:val="clear" w:color="auto" w:fill="auto"/>
            <w:vAlign w:val="bottom"/>
          </w:tcPr>
          <w:p w14:paraId="6D453CED" w14:textId="72AA2045" w:rsidR="006E6C16" w:rsidRPr="006E6C16" w:rsidRDefault="00CA1812" w:rsidP="006E6C16">
            <w:pPr>
              <w:tabs>
                <w:tab w:val="decimal" w:pos="597"/>
              </w:tabs>
              <w:spacing w:line="240" w:lineRule="exact"/>
              <w:ind w:left="-14" w:right="-29"/>
              <w:rPr>
                <w:rFonts w:ascii="Arial" w:eastAsia="Arial Unicode MS" w:hAnsi="Arial" w:cs="Arial"/>
                <w:sz w:val="12"/>
                <w:szCs w:val="12"/>
              </w:rPr>
            </w:pPr>
            <w:r>
              <w:rPr>
                <w:rFonts w:ascii="Arial" w:eastAsia="Arial Unicode MS" w:hAnsi="Arial" w:cs="Arial"/>
                <w:sz w:val="12"/>
                <w:szCs w:val="12"/>
              </w:rPr>
              <w:t>-</w:t>
            </w:r>
          </w:p>
        </w:tc>
        <w:tc>
          <w:tcPr>
            <w:tcW w:w="801" w:type="dxa"/>
            <w:vAlign w:val="bottom"/>
          </w:tcPr>
          <w:p w14:paraId="143F3A63" w14:textId="03A4EB36" w:rsidR="006E6C16" w:rsidRPr="006E6C16" w:rsidRDefault="00CA1812" w:rsidP="006E6C16">
            <w:pPr>
              <w:tabs>
                <w:tab w:val="decimal" w:pos="597"/>
              </w:tabs>
              <w:spacing w:line="240" w:lineRule="exact"/>
              <w:ind w:left="-14" w:right="-29"/>
              <w:rPr>
                <w:rFonts w:ascii="Arial" w:eastAsia="Arial Unicode MS" w:hAnsi="Arial" w:cs="Arial"/>
                <w:sz w:val="12"/>
                <w:szCs w:val="12"/>
              </w:rPr>
            </w:pPr>
            <w:r>
              <w:rPr>
                <w:rFonts w:ascii="Arial" w:eastAsia="Arial Unicode MS" w:hAnsi="Arial" w:cs="Arial"/>
                <w:sz w:val="12"/>
                <w:szCs w:val="12"/>
              </w:rPr>
              <w:t>-</w:t>
            </w:r>
          </w:p>
        </w:tc>
        <w:tc>
          <w:tcPr>
            <w:tcW w:w="801" w:type="dxa"/>
            <w:gridSpan w:val="2"/>
            <w:vAlign w:val="bottom"/>
          </w:tcPr>
          <w:p w14:paraId="58AFA195" w14:textId="17A9BFF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(88)</w:t>
            </w:r>
          </w:p>
        </w:tc>
        <w:tc>
          <w:tcPr>
            <w:tcW w:w="801" w:type="dxa"/>
            <w:vAlign w:val="bottom"/>
          </w:tcPr>
          <w:p w14:paraId="64D6C51E" w14:textId="663534A0"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(103)</w:t>
            </w:r>
          </w:p>
        </w:tc>
        <w:tc>
          <w:tcPr>
            <w:tcW w:w="801" w:type="dxa"/>
            <w:vAlign w:val="bottom"/>
          </w:tcPr>
          <w:p w14:paraId="1E54F0A2" w14:textId="2230C12F"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1,713,531</w:t>
            </w:r>
          </w:p>
        </w:tc>
        <w:tc>
          <w:tcPr>
            <w:tcW w:w="802" w:type="dxa"/>
            <w:vAlign w:val="bottom"/>
          </w:tcPr>
          <w:p w14:paraId="3BA03D6F" w14:textId="436FE07F"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1,689,093</w:t>
            </w:r>
          </w:p>
        </w:tc>
      </w:tr>
      <w:tr w:rsidR="006E6C16" w:rsidRPr="006E6C16" w14:paraId="5D70FD0F" w14:textId="77777777" w:rsidTr="006E6C16">
        <w:tc>
          <w:tcPr>
            <w:tcW w:w="1708" w:type="dxa"/>
            <w:shd w:val="clear" w:color="auto" w:fill="auto"/>
            <w:vAlign w:val="bottom"/>
          </w:tcPr>
          <w:p w14:paraId="76A546F1" w14:textId="77777777" w:rsidR="006E6C16" w:rsidRPr="006E6C16" w:rsidRDefault="006E6C16" w:rsidP="006E6C16">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Investment income</w:t>
            </w:r>
          </w:p>
        </w:tc>
        <w:tc>
          <w:tcPr>
            <w:tcW w:w="801" w:type="dxa"/>
            <w:shd w:val="clear" w:color="auto" w:fill="auto"/>
            <w:vAlign w:val="bottom"/>
          </w:tcPr>
          <w:p w14:paraId="3D9F92F2" w14:textId="3604395C"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57,614</w:t>
            </w:r>
          </w:p>
        </w:tc>
        <w:tc>
          <w:tcPr>
            <w:tcW w:w="801" w:type="dxa"/>
            <w:shd w:val="clear" w:color="auto" w:fill="auto"/>
            <w:vAlign w:val="bottom"/>
          </w:tcPr>
          <w:p w14:paraId="2DD53072" w14:textId="5B19545D"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32,072</w:t>
            </w:r>
          </w:p>
        </w:tc>
        <w:tc>
          <w:tcPr>
            <w:tcW w:w="801" w:type="dxa"/>
            <w:shd w:val="clear" w:color="auto" w:fill="auto"/>
            <w:vAlign w:val="bottom"/>
          </w:tcPr>
          <w:p w14:paraId="66B059C8" w14:textId="75C65ABC"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886</w:t>
            </w:r>
          </w:p>
        </w:tc>
        <w:tc>
          <w:tcPr>
            <w:tcW w:w="801" w:type="dxa"/>
            <w:gridSpan w:val="2"/>
            <w:shd w:val="clear" w:color="auto" w:fill="auto"/>
            <w:vAlign w:val="bottom"/>
          </w:tcPr>
          <w:p w14:paraId="16713BBB" w14:textId="5593CE2A"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shd w:val="clear" w:color="auto" w:fill="auto"/>
            <w:vAlign w:val="bottom"/>
          </w:tcPr>
          <w:p w14:paraId="110D21E5" w14:textId="2259027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3FDA0111" w14:textId="4BBF7314"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2967CFD4" w14:textId="0AAEB1CB"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0E9CCC03" w14:textId="6AE75EF5"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304B5A52" w14:textId="4932CF45"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58,500</w:t>
            </w:r>
          </w:p>
        </w:tc>
        <w:tc>
          <w:tcPr>
            <w:tcW w:w="802" w:type="dxa"/>
            <w:vAlign w:val="bottom"/>
          </w:tcPr>
          <w:p w14:paraId="55D4BD5A" w14:textId="3D46640E"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32,072</w:t>
            </w:r>
          </w:p>
        </w:tc>
      </w:tr>
      <w:tr w:rsidR="006E6C16" w:rsidRPr="006E6C16" w14:paraId="4E601D43" w14:textId="77777777" w:rsidTr="006E6C16">
        <w:tc>
          <w:tcPr>
            <w:tcW w:w="1708" w:type="dxa"/>
            <w:shd w:val="clear" w:color="auto" w:fill="auto"/>
            <w:vAlign w:val="bottom"/>
          </w:tcPr>
          <w:p w14:paraId="52A920B5" w14:textId="77777777" w:rsidR="006E6C16" w:rsidRPr="006E6C16" w:rsidRDefault="006E6C16" w:rsidP="006E6C16">
            <w:pPr>
              <w:tabs>
                <w:tab w:val="left" w:pos="900"/>
                <w:tab w:val="left" w:pos="2880"/>
              </w:tabs>
              <w:spacing w:line="240" w:lineRule="exact"/>
              <w:ind w:right="-109"/>
              <w:rPr>
                <w:rFonts w:ascii="Arial" w:hAnsi="Arial" w:cs="Arial"/>
                <w:sz w:val="12"/>
                <w:szCs w:val="12"/>
              </w:rPr>
            </w:pPr>
            <w:r w:rsidRPr="006E6C16">
              <w:rPr>
                <w:rFonts w:ascii="Arial" w:hAnsi="Arial" w:cs="Arial"/>
                <w:sz w:val="12"/>
                <w:szCs w:val="12"/>
              </w:rPr>
              <w:t>Service income</w:t>
            </w:r>
          </w:p>
        </w:tc>
        <w:tc>
          <w:tcPr>
            <w:tcW w:w="801" w:type="dxa"/>
            <w:shd w:val="clear" w:color="auto" w:fill="auto"/>
            <w:vAlign w:val="bottom"/>
          </w:tcPr>
          <w:p w14:paraId="3D58AE0D" w14:textId="50794CB2"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shd w:val="clear" w:color="auto" w:fill="auto"/>
            <w:vAlign w:val="bottom"/>
          </w:tcPr>
          <w:p w14:paraId="0E19EA97" w14:textId="588019CF"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shd w:val="clear" w:color="auto" w:fill="auto"/>
            <w:vAlign w:val="bottom"/>
          </w:tcPr>
          <w:p w14:paraId="1349495F" w14:textId="456B0F89"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shd w:val="clear" w:color="auto" w:fill="auto"/>
            <w:vAlign w:val="bottom"/>
          </w:tcPr>
          <w:p w14:paraId="7D9082EC" w14:textId="373FE5D8"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shd w:val="clear" w:color="auto" w:fill="auto"/>
            <w:vAlign w:val="bottom"/>
          </w:tcPr>
          <w:p w14:paraId="2BFB8787" w14:textId="2961589A"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162</w:t>
            </w:r>
          </w:p>
        </w:tc>
        <w:tc>
          <w:tcPr>
            <w:tcW w:w="801" w:type="dxa"/>
            <w:vAlign w:val="bottom"/>
          </w:tcPr>
          <w:p w14:paraId="6B8B202E" w14:textId="1690CA37"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hint="cs"/>
                <w:sz w:val="12"/>
                <w:szCs w:val="12"/>
                <w:cs/>
              </w:rPr>
              <w:t>153</w:t>
            </w:r>
          </w:p>
        </w:tc>
        <w:tc>
          <w:tcPr>
            <w:tcW w:w="801" w:type="dxa"/>
            <w:gridSpan w:val="2"/>
            <w:vAlign w:val="bottom"/>
          </w:tcPr>
          <w:p w14:paraId="535E7241" w14:textId="4BAA5148"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(162)</w:t>
            </w:r>
          </w:p>
        </w:tc>
        <w:tc>
          <w:tcPr>
            <w:tcW w:w="801" w:type="dxa"/>
            <w:vAlign w:val="bottom"/>
          </w:tcPr>
          <w:p w14:paraId="69521708" w14:textId="5FFD24ED"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(153)</w:t>
            </w:r>
          </w:p>
        </w:tc>
        <w:tc>
          <w:tcPr>
            <w:tcW w:w="801" w:type="dxa"/>
            <w:vAlign w:val="bottom"/>
          </w:tcPr>
          <w:p w14:paraId="0D4A6B92" w14:textId="0D7E75E9"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vAlign w:val="bottom"/>
          </w:tcPr>
          <w:p w14:paraId="7B0D7576" w14:textId="477E2F0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hint="cs"/>
                <w:sz w:val="12"/>
                <w:szCs w:val="12"/>
                <w:cs/>
              </w:rPr>
              <w:t>-</w:t>
            </w:r>
          </w:p>
        </w:tc>
      </w:tr>
      <w:tr w:rsidR="006E6C16" w:rsidRPr="006E6C16" w14:paraId="4E22CE86" w14:textId="77777777" w:rsidTr="006E6C16">
        <w:tc>
          <w:tcPr>
            <w:tcW w:w="1708" w:type="dxa"/>
            <w:shd w:val="clear" w:color="auto" w:fill="auto"/>
            <w:vAlign w:val="bottom"/>
          </w:tcPr>
          <w:p w14:paraId="584F74AC" w14:textId="77777777" w:rsidR="006E6C16" w:rsidRPr="006E6C16" w:rsidRDefault="006E6C16" w:rsidP="006E6C16">
            <w:pPr>
              <w:tabs>
                <w:tab w:val="left" w:pos="900"/>
                <w:tab w:val="left" w:pos="2880"/>
              </w:tabs>
              <w:spacing w:line="240" w:lineRule="exact"/>
              <w:ind w:right="-109"/>
              <w:rPr>
                <w:rFonts w:ascii="Arial" w:hAnsi="Arial" w:cs="Arial"/>
                <w:sz w:val="12"/>
                <w:szCs w:val="12"/>
                <w:cs/>
              </w:rPr>
            </w:pPr>
            <w:r w:rsidRPr="006E6C16">
              <w:rPr>
                <w:rFonts w:ascii="Arial" w:hAnsi="Arial" w:cs="Arial"/>
                <w:sz w:val="12"/>
                <w:szCs w:val="12"/>
              </w:rPr>
              <w:t>Other income</w:t>
            </w:r>
          </w:p>
        </w:tc>
        <w:tc>
          <w:tcPr>
            <w:tcW w:w="801" w:type="dxa"/>
            <w:shd w:val="clear" w:color="auto" w:fill="auto"/>
            <w:vAlign w:val="bottom"/>
          </w:tcPr>
          <w:p w14:paraId="7B3BC272" w14:textId="4EDE1E84"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3,795</w:t>
            </w:r>
          </w:p>
        </w:tc>
        <w:tc>
          <w:tcPr>
            <w:tcW w:w="801" w:type="dxa"/>
            <w:shd w:val="clear" w:color="auto" w:fill="auto"/>
            <w:vAlign w:val="bottom"/>
          </w:tcPr>
          <w:p w14:paraId="3E9F990F" w14:textId="3A459009"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1,749</w:t>
            </w:r>
          </w:p>
        </w:tc>
        <w:tc>
          <w:tcPr>
            <w:tcW w:w="801" w:type="dxa"/>
            <w:shd w:val="clear" w:color="auto" w:fill="auto"/>
            <w:vAlign w:val="bottom"/>
          </w:tcPr>
          <w:p w14:paraId="0BBFA1DB" w14:textId="19B37A32"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shd w:val="clear" w:color="auto" w:fill="auto"/>
            <w:vAlign w:val="bottom"/>
          </w:tcPr>
          <w:p w14:paraId="51B0F406" w14:textId="15638A3D"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shd w:val="clear" w:color="auto" w:fill="auto"/>
            <w:vAlign w:val="bottom"/>
          </w:tcPr>
          <w:p w14:paraId="0C8E5D21" w14:textId="26BAF0DF"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344</w:t>
            </w:r>
          </w:p>
        </w:tc>
        <w:tc>
          <w:tcPr>
            <w:tcW w:w="801" w:type="dxa"/>
            <w:vAlign w:val="bottom"/>
          </w:tcPr>
          <w:p w14:paraId="4C977163" w14:textId="6CB76304"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hint="cs"/>
                <w:sz w:val="12"/>
                <w:szCs w:val="12"/>
                <w:cs/>
              </w:rPr>
              <w:t>24</w:t>
            </w:r>
          </w:p>
        </w:tc>
        <w:tc>
          <w:tcPr>
            <w:tcW w:w="801" w:type="dxa"/>
            <w:gridSpan w:val="2"/>
            <w:vAlign w:val="bottom"/>
          </w:tcPr>
          <w:p w14:paraId="68E5B7DB" w14:textId="525E7FA5"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4FCB450B" w14:textId="0E53CC10"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442493D5" w14:textId="3FC8439A"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4,139</w:t>
            </w:r>
          </w:p>
        </w:tc>
        <w:tc>
          <w:tcPr>
            <w:tcW w:w="802" w:type="dxa"/>
            <w:vAlign w:val="bottom"/>
          </w:tcPr>
          <w:p w14:paraId="4A482E3E" w14:textId="00D630DC"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1,773</w:t>
            </w:r>
          </w:p>
        </w:tc>
      </w:tr>
      <w:tr w:rsidR="006E6C16" w:rsidRPr="006E6C16" w14:paraId="572E5500" w14:textId="77777777" w:rsidTr="006E6C16">
        <w:tc>
          <w:tcPr>
            <w:tcW w:w="1708" w:type="dxa"/>
            <w:shd w:val="clear" w:color="auto" w:fill="auto"/>
            <w:vAlign w:val="bottom"/>
          </w:tcPr>
          <w:p w14:paraId="2859C7E4" w14:textId="77777777" w:rsidR="006E6C16" w:rsidRPr="006E6C16" w:rsidRDefault="006E6C16" w:rsidP="006E6C16">
            <w:pPr>
              <w:tabs>
                <w:tab w:val="left" w:pos="900"/>
                <w:tab w:val="left" w:pos="2880"/>
              </w:tabs>
              <w:spacing w:line="240" w:lineRule="exact"/>
              <w:ind w:left="94" w:right="-109" w:hanging="90"/>
              <w:rPr>
                <w:rFonts w:ascii="Arial" w:hAnsi="Arial" w:cs="Arial"/>
                <w:b/>
                <w:bCs/>
                <w:sz w:val="12"/>
                <w:szCs w:val="12"/>
                <w:cs/>
              </w:rPr>
            </w:pPr>
            <w:r w:rsidRPr="006E6C16">
              <w:rPr>
                <w:rFonts w:ascii="Arial" w:hAnsi="Arial" w:cs="Arial"/>
                <w:b/>
                <w:bCs/>
                <w:sz w:val="12"/>
                <w:szCs w:val="12"/>
              </w:rPr>
              <w:t>Total income</w:t>
            </w:r>
          </w:p>
        </w:tc>
        <w:tc>
          <w:tcPr>
            <w:tcW w:w="801" w:type="dxa"/>
            <w:shd w:val="clear" w:color="auto" w:fill="auto"/>
            <w:vAlign w:val="bottom"/>
          </w:tcPr>
          <w:p w14:paraId="17564E2C" w14:textId="341D0718"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1,775,028</w:t>
            </w:r>
          </w:p>
        </w:tc>
        <w:tc>
          <w:tcPr>
            <w:tcW w:w="801" w:type="dxa"/>
            <w:shd w:val="clear" w:color="auto" w:fill="auto"/>
            <w:vAlign w:val="bottom"/>
          </w:tcPr>
          <w:p w14:paraId="6501A761" w14:textId="58A5ECC6"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1,723,017</w:t>
            </w:r>
          </w:p>
        </w:tc>
        <w:tc>
          <w:tcPr>
            <w:tcW w:w="801" w:type="dxa"/>
            <w:shd w:val="clear" w:color="auto" w:fill="auto"/>
            <w:vAlign w:val="bottom"/>
          </w:tcPr>
          <w:p w14:paraId="0B7F1353" w14:textId="70795117"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886</w:t>
            </w:r>
          </w:p>
        </w:tc>
        <w:tc>
          <w:tcPr>
            <w:tcW w:w="801" w:type="dxa"/>
            <w:gridSpan w:val="2"/>
            <w:shd w:val="clear" w:color="auto" w:fill="auto"/>
            <w:vAlign w:val="bottom"/>
          </w:tcPr>
          <w:p w14:paraId="25151DE3" w14:textId="7928C9C0"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shd w:val="clear" w:color="auto" w:fill="auto"/>
            <w:vAlign w:val="bottom"/>
          </w:tcPr>
          <w:p w14:paraId="362852ED" w14:textId="2CD0C842"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506</w:t>
            </w:r>
          </w:p>
        </w:tc>
        <w:tc>
          <w:tcPr>
            <w:tcW w:w="801" w:type="dxa"/>
            <w:vAlign w:val="bottom"/>
          </w:tcPr>
          <w:p w14:paraId="4402102F" w14:textId="609F490B"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177</w:t>
            </w:r>
          </w:p>
        </w:tc>
        <w:tc>
          <w:tcPr>
            <w:tcW w:w="801" w:type="dxa"/>
            <w:gridSpan w:val="2"/>
            <w:vAlign w:val="bottom"/>
          </w:tcPr>
          <w:p w14:paraId="1E33BCDC" w14:textId="59C20642"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(250)</w:t>
            </w:r>
          </w:p>
        </w:tc>
        <w:tc>
          <w:tcPr>
            <w:tcW w:w="801" w:type="dxa"/>
            <w:vAlign w:val="bottom"/>
          </w:tcPr>
          <w:p w14:paraId="41E0F8F9" w14:textId="0376F4F6"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(256)</w:t>
            </w:r>
          </w:p>
        </w:tc>
        <w:tc>
          <w:tcPr>
            <w:tcW w:w="801" w:type="dxa"/>
            <w:vAlign w:val="bottom"/>
          </w:tcPr>
          <w:p w14:paraId="6EBC3302" w14:textId="05A032D3"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1,776,170</w:t>
            </w:r>
          </w:p>
        </w:tc>
        <w:tc>
          <w:tcPr>
            <w:tcW w:w="802" w:type="dxa"/>
            <w:vAlign w:val="bottom"/>
          </w:tcPr>
          <w:p w14:paraId="44FDC9AA" w14:textId="6DCA77A1"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1,722,938</w:t>
            </w:r>
          </w:p>
        </w:tc>
      </w:tr>
      <w:tr w:rsidR="006E6C16" w:rsidRPr="006E6C16" w14:paraId="7013B7D6" w14:textId="77777777" w:rsidTr="006E6C16">
        <w:tc>
          <w:tcPr>
            <w:tcW w:w="1708" w:type="dxa"/>
            <w:vAlign w:val="bottom"/>
          </w:tcPr>
          <w:p w14:paraId="277FBD77" w14:textId="77777777" w:rsidR="006E6C16" w:rsidRPr="006E6C16" w:rsidRDefault="006E6C16" w:rsidP="006E6C16">
            <w:pPr>
              <w:tabs>
                <w:tab w:val="left" w:pos="900"/>
                <w:tab w:val="left" w:pos="2880"/>
              </w:tabs>
              <w:spacing w:line="240" w:lineRule="exact"/>
              <w:ind w:right="-109"/>
              <w:rPr>
                <w:rFonts w:ascii="Arial" w:hAnsi="Arial" w:cs="Arial"/>
                <w:b/>
                <w:bCs/>
                <w:sz w:val="12"/>
                <w:szCs w:val="12"/>
                <w:cs/>
              </w:rPr>
            </w:pPr>
          </w:p>
        </w:tc>
        <w:tc>
          <w:tcPr>
            <w:tcW w:w="801" w:type="dxa"/>
            <w:vAlign w:val="bottom"/>
          </w:tcPr>
          <w:p w14:paraId="6A943740"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531874DB"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6C47D0E5"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gridSpan w:val="2"/>
            <w:vAlign w:val="bottom"/>
          </w:tcPr>
          <w:p w14:paraId="1A25CB25"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2" w:type="dxa"/>
            <w:vAlign w:val="bottom"/>
          </w:tcPr>
          <w:p w14:paraId="36EEF7EC"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08A9FC65"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gridSpan w:val="2"/>
            <w:vAlign w:val="bottom"/>
          </w:tcPr>
          <w:p w14:paraId="7C445221"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640FB8F7"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4A37DB09"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2" w:type="dxa"/>
            <w:vAlign w:val="bottom"/>
          </w:tcPr>
          <w:p w14:paraId="5BDAB30C"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r>
      <w:tr w:rsidR="006E6C16" w:rsidRPr="006E6C16" w14:paraId="06B37FA3" w14:textId="77777777" w:rsidTr="006E6C16">
        <w:tc>
          <w:tcPr>
            <w:tcW w:w="1708" w:type="dxa"/>
            <w:vAlign w:val="bottom"/>
          </w:tcPr>
          <w:p w14:paraId="3F807CD6" w14:textId="77777777" w:rsidR="006E6C16" w:rsidRPr="006E6C16" w:rsidRDefault="006E6C16" w:rsidP="006E6C16">
            <w:pPr>
              <w:tabs>
                <w:tab w:val="left" w:pos="900"/>
                <w:tab w:val="left" w:pos="2880"/>
              </w:tabs>
              <w:spacing w:line="240" w:lineRule="exact"/>
              <w:ind w:left="94" w:right="-109" w:hanging="90"/>
              <w:rPr>
                <w:rFonts w:ascii="Arial" w:hAnsi="Arial" w:cs="Arial"/>
                <w:sz w:val="12"/>
                <w:szCs w:val="12"/>
                <w:cs/>
              </w:rPr>
            </w:pPr>
            <w:r w:rsidRPr="006E6C16">
              <w:rPr>
                <w:rFonts w:ascii="Arial" w:hAnsi="Arial" w:cs="Arial"/>
                <w:sz w:val="12"/>
                <w:szCs w:val="12"/>
              </w:rPr>
              <w:t>Underwriting expenses</w:t>
            </w:r>
          </w:p>
        </w:tc>
        <w:tc>
          <w:tcPr>
            <w:tcW w:w="801" w:type="dxa"/>
            <w:vAlign w:val="bottom"/>
          </w:tcPr>
          <w:p w14:paraId="3F41ED64" w14:textId="0B5C576C"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1,371,447</w:t>
            </w:r>
          </w:p>
        </w:tc>
        <w:tc>
          <w:tcPr>
            <w:tcW w:w="801" w:type="dxa"/>
            <w:vAlign w:val="bottom"/>
          </w:tcPr>
          <w:p w14:paraId="5F3CF263" w14:textId="70928E7E"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1,377,253</w:t>
            </w:r>
          </w:p>
        </w:tc>
        <w:tc>
          <w:tcPr>
            <w:tcW w:w="801" w:type="dxa"/>
            <w:vAlign w:val="bottom"/>
          </w:tcPr>
          <w:p w14:paraId="402BB0BB" w14:textId="417163D2"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6727DDEF" w14:textId="360F466E"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vAlign w:val="bottom"/>
          </w:tcPr>
          <w:p w14:paraId="7F79F828" w14:textId="030DCD52"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05320AAD" w14:textId="438A70B8"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6BD030F0" w14:textId="311329F3"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 xml:space="preserve">(250)  </w:t>
            </w:r>
          </w:p>
        </w:tc>
        <w:tc>
          <w:tcPr>
            <w:tcW w:w="801" w:type="dxa"/>
            <w:vAlign w:val="bottom"/>
          </w:tcPr>
          <w:p w14:paraId="2CF259D4" w14:textId="473D175C"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 xml:space="preserve">(256)  </w:t>
            </w:r>
          </w:p>
        </w:tc>
        <w:tc>
          <w:tcPr>
            <w:tcW w:w="801" w:type="dxa"/>
            <w:vAlign w:val="bottom"/>
          </w:tcPr>
          <w:p w14:paraId="686CF08E" w14:textId="0DB5F439"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1,371,197</w:t>
            </w:r>
          </w:p>
        </w:tc>
        <w:tc>
          <w:tcPr>
            <w:tcW w:w="802" w:type="dxa"/>
            <w:vAlign w:val="bottom"/>
          </w:tcPr>
          <w:p w14:paraId="36556FEC" w14:textId="1866F358"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1,376,997</w:t>
            </w:r>
          </w:p>
        </w:tc>
      </w:tr>
      <w:tr w:rsidR="006E6C16" w:rsidRPr="006E6C16" w14:paraId="7E9CE079" w14:textId="77777777" w:rsidTr="006E6C16">
        <w:tc>
          <w:tcPr>
            <w:tcW w:w="1708" w:type="dxa"/>
            <w:vAlign w:val="bottom"/>
          </w:tcPr>
          <w:p w14:paraId="2F344DF5" w14:textId="77777777" w:rsidR="006E6C16" w:rsidRPr="006E6C16" w:rsidRDefault="006E6C16" w:rsidP="006E6C16">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Cost of services</w:t>
            </w:r>
          </w:p>
        </w:tc>
        <w:tc>
          <w:tcPr>
            <w:tcW w:w="801" w:type="dxa"/>
            <w:vAlign w:val="bottom"/>
          </w:tcPr>
          <w:p w14:paraId="049F7D42" w14:textId="4092392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75950ADD" w14:textId="44A68FBD"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71CEC1D5" w14:textId="44E51CF4"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23EF0AD5" w14:textId="24948792"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vAlign w:val="bottom"/>
          </w:tcPr>
          <w:p w14:paraId="247F49FF" w14:textId="7121B817"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889</w:t>
            </w:r>
          </w:p>
        </w:tc>
        <w:tc>
          <w:tcPr>
            <w:tcW w:w="801" w:type="dxa"/>
            <w:vAlign w:val="bottom"/>
          </w:tcPr>
          <w:p w14:paraId="42469374" w14:textId="35A03235"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363</w:t>
            </w:r>
          </w:p>
        </w:tc>
        <w:tc>
          <w:tcPr>
            <w:tcW w:w="801" w:type="dxa"/>
            <w:gridSpan w:val="2"/>
            <w:vAlign w:val="bottom"/>
          </w:tcPr>
          <w:p w14:paraId="28939E7C" w14:textId="5DB2EBCD"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4233D09D" w14:textId="340CFB6E"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58D70182" w14:textId="71166A46"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8</w:t>
            </w:r>
            <w:r w:rsidRPr="006E6C16">
              <w:rPr>
                <w:rFonts w:ascii="Arial" w:eastAsia="Arial Unicode MS" w:hAnsi="Arial" w:cs="Arial" w:hint="cs"/>
                <w:sz w:val="12"/>
                <w:szCs w:val="12"/>
                <w:cs/>
              </w:rPr>
              <w:t>8</w:t>
            </w:r>
            <w:r w:rsidRPr="006E6C16">
              <w:rPr>
                <w:rFonts w:ascii="Arial" w:eastAsia="Arial Unicode MS" w:hAnsi="Arial" w:cs="Arial"/>
                <w:sz w:val="12"/>
                <w:szCs w:val="12"/>
              </w:rPr>
              <w:t>9</w:t>
            </w:r>
          </w:p>
        </w:tc>
        <w:tc>
          <w:tcPr>
            <w:tcW w:w="802" w:type="dxa"/>
            <w:vAlign w:val="bottom"/>
          </w:tcPr>
          <w:p w14:paraId="4B61B656" w14:textId="03F7EBEE"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363</w:t>
            </w:r>
          </w:p>
        </w:tc>
      </w:tr>
      <w:tr w:rsidR="006E6C16" w:rsidRPr="006E6C16" w14:paraId="1BD744ED" w14:textId="77777777" w:rsidTr="006E6C16">
        <w:tc>
          <w:tcPr>
            <w:tcW w:w="1708" w:type="dxa"/>
            <w:vAlign w:val="bottom"/>
          </w:tcPr>
          <w:p w14:paraId="635C7CFD" w14:textId="77777777" w:rsidR="006E6C16" w:rsidRPr="006E6C16" w:rsidRDefault="006E6C16" w:rsidP="006E6C16">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Operating expenses</w:t>
            </w:r>
          </w:p>
        </w:tc>
        <w:tc>
          <w:tcPr>
            <w:tcW w:w="801" w:type="dxa"/>
            <w:vAlign w:val="bottom"/>
          </w:tcPr>
          <w:p w14:paraId="6E33D9A3" w14:textId="5922BD89"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249,289</w:t>
            </w:r>
          </w:p>
        </w:tc>
        <w:tc>
          <w:tcPr>
            <w:tcW w:w="801" w:type="dxa"/>
            <w:vAlign w:val="bottom"/>
          </w:tcPr>
          <w:p w14:paraId="5631395A" w14:textId="24CE13D4"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213,427</w:t>
            </w:r>
          </w:p>
        </w:tc>
        <w:tc>
          <w:tcPr>
            <w:tcW w:w="801" w:type="dxa"/>
            <w:vAlign w:val="bottom"/>
          </w:tcPr>
          <w:p w14:paraId="39720458" w14:textId="10DB647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849</w:t>
            </w:r>
          </w:p>
        </w:tc>
        <w:tc>
          <w:tcPr>
            <w:tcW w:w="801" w:type="dxa"/>
            <w:gridSpan w:val="2"/>
            <w:vAlign w:val="bottom"/>
          </w:tcPr>
          <w:p w14:paraId="661D64DB" w14:textId="4BA8EDE9"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355</w:t>
            </w:r>
          </w:p>
        </w:tc>
        <w:tc>
          <w:tcPr>
            <w:tcW w:w="802" w:type="dxa"/>
            <w:vAlign w:val="bottom"/>
          </w:tcPr>
          <w:p w14:paraId="10B30AF1" w14:textId="2ABBD997"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1,463</w:t>
            </w:r>
          </w:p>
        </w:tc>
        <w:tc>
          <w:tcPr>
            <w:tcW w:w="801" w:type="dxa"/>
            <w:vAlign w:val="bottom"/>
          </w:tcPr>
          <w:p w14:paraId="3FB769D0" w14:textId="03973673"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2,016</w:t>
            </w:r>
          </w:p>
        </w:tc>
        <w:tc>
          <w:tcPr>
            <w:tcW w:w="801" w:type="dxa"/>
            <w:gridSpan w:val="2"/>
            <w:vAlign w:val="bottom"/>
          </w:tcPr>
          <w:p w14:paraId="7A63151E" w14:textId="5B107CEB"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462E27D1" w14:textId="2295247B"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73BA69F2" w14:textId="4EA545BE"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251,601</w:t>
            </w:r>
          </w:p>
        </w:tc>
        <w:tc>
          <w:tcPr>
            <w:tcW w:w="802" w:type="dxa"/>
            <w:vAlign w:val="bottom"/>
          </w:tcPr>
          <w:p w14:paraId="517F4DC4" w14:textId="357179AB"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215,798</w:t>
            </w:r>
          </w:p>
        </w:tc>
      </w:tr>
      <w:tr w:rsidR="006E6C16" w:rsidRPr="006E6C16" w14:paraId="63EE3BD5" w14:textId="77777777" w:rsidTr="006E6C16">
        <w:tc>
          <w:tcPr>
            <w:tcW w:w="1708" w:type="dxa"/>
            <w:vAlign w:val="bottom"/>
          </w:tcPr>
          <w:p w14:paraId="2C7C0114" w14:textId="77777777" w:rsidR="006E6C16" w:rsidRPr="006E6C16" w:rsidRDefault="006E6C16" w:rsidP="006E6C16">
            <w:pPr>
              <w:tabs>
                <w:tab w:val="left" w:pos="900"/>
                <w:tab w:val="left" w:pos="2880"/>
              </w:tabs>
              <w:spacing w:line="240" w:lineRule="exact"/>
              <w:ind w:left="94" w:right="-109" w:hanging="90"/>
              <w:rPr>
                <w:rFonts w:ascii="Arial" w:hAnsi="Arial" w:cs="Arial"/>
                <w:sz w:val="12"/>
                <w:szCs w:val="12"/>
              </w:rPr>
            </w:pPr>
            <w:r w:rsidRPr="006E6C16">
              <w:rPr>
                <w:rFonts w:ascii="Arial" w:hAnsi="Arial" w:cs="Arial"/>
                <w:sz w:val="12"/>
                <w:szCs w:val="12"/>
              </w:rPr>
              <w:t>Financial cost</w:t>
            </w:r>
          </w:p>
        </w:tc>
        <w:tc>
          <w:tcPr>
            <w:tcW w:w="801" w:type="dxa"/>
            <w:vAlign w:val="bottom"/>
          </w:tcPr>
          <w:p w14:paraId="2C4232F6" w14:textId="5D556152"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15</w:t>
            </w:r>
          </w:p>
        </w:tc>
        <w:tc>
          <w:tcPr>
            <w:tcW w:w="801" w:type="dxa"/>
            <w:vAlign w:val="bottom"/>
          </w:tcPr>
          <w:p w14:paraId="02A9C0EB" w14:textId="2F837C94"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18</w:t>
            </w:r>
          </w:p>
        </w:tc>
        <w:tc>
          <w:tcPr>
            <w:tcW w:w="801" w:type="dxa"/>
            <w:vAlign w:val="bottom"/>
          </w:tcPr>
          <w:p w14:paraId="455A97AA" w14:textId="624F01EB"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3F79399D" w14:textId="0C09918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vAlign w:val="bottom"/>
          </w:tcPr>
          <w:p w14:paraId="28A4193F" w14:textId="661FC260"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3A695E3A" w14:textId="6B70C5C6"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7750B6D3" w14:textId="60602228"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6E82C219" w14:textId="630B41A7"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295D2641" w14:textId="41E29DCD"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15</w:t>
            </w:r>
          </w:p>
        </w:tc>
        <w:tc>
          <w:tcPr>
            <w:tcW w:w="802" w:type="dxa"/>
            <w:vAlign w:val="bottom"/>
          </w:tcPr>
          <w:p w14:paraId="7591581D" w14:textId="2DCC9E29"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18</w:t>
            </w:r>
          </w:p>
        </w:tc>
      </w:tr>
      <w:tr w:rsidR="006E6C16" w:rsidRPr="006E6C16" w14:paraId="03D20737" w14:textId="77777777" w:rsidTr="006E6C16">
        <w:tc>
          <w:tcPr>
            <w:tcW w:w="1708" w:type="dxa"/>
            <w:vAlign w:val="bottom"/>
          </w:tcPr>
          <w:p w14:paraId="457A386A" w14:textId="77777777" w:rsidR="006E6C16" w:rsidRPr="006E6C16" w:rsidRDefault="006E6C16" w:rsidP="006E6C16">
            <w:pPr>
              <w:tabs>
                <w:tab w:val="left" w:pos="900"/>
                <w:tab w:val="left" w:pos="2880"/>
              </w:tabs>
              <w:spacing w:line="240" w:lineRule="exact"/>
              <w:ind w:left="94" w:right="-109" w:hanging="90"/>
              <w:rPr>
                <w:rFonts w:ascii="Arial" w:hAnsi="Arial" w:cs="Arial"/>
                <w:spacing w:val="-2"/>
                <w:sz w:val="12"/>
                <w:szCs w:val="12"/>
                <w:cs/>
              </w:rPr>
            </w:pPr>
            <w:r w:rsidRPr="006E6C16">
              <w:rPr>
                <w:rFonts w:ascii="Arial" w:hAnsi="Arial" w:cs="Arial"/>
                <w:spacing w:val="-2"/>
                <w:sz w:val="12"/>
                <w:szCs w:val="12"/>
              </w:rPr>
              <w:t>Expected credit loss (reversal)</w:t>
            </w:r>
          </w:p>
        </w:tc>
        <w:tc>
          <w:tcPr>
            <w:tcW w:w="801" w:type="dxa"/>
            <w:vAlign w:val="bottom"/>
          </w:tcPr>
          <w:p w14:paraId="7CD312C5" w14:textId="1DDC58D3"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(11)</w:t>
            </w:r>
          </w:p>
        </w:tc>
        <w:tc>
          <w:tcPr>
            <w:tcW w:w="801" w:type="dxa"/>
            <w:vAlign w:val="bottom"/>
          </w:tcPr>
          <w:p w14:paraId="48840EB8" w14:textId="29484689"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167</w:t>
            </w:r>
          </w:p>
        </w:tc>
        <w:tc>
          <w:tcPr>
            <w:tcW w:w="801" w:type="dxa"/>
            <w:vAlign w:val="bottom"/>
          </w:tcPr>
          <w:p w14:paraId="0D358C21" w14:textId="54C6ABDE"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5A4D74F3" w14:textId="64BC4308"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vAlign w:val="bottom"/>
          </w:tcPr>
          <w:p w14:paraId="688C797F" w14:textId="25646C84"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701DFA90" w14:textId="18A3B8EE"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49226910" w14:textId="5BFA460B"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4825634D" w14:textId="2B5E0E0E"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5D5F6EAB" w14:textId="524E04CE"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(11)</w:t>
            </w:r>
          </w:p>
        </w:tc>
        <w:tc>
          <w:tcPr>
            <w:tcW w:w="802" w:type="dxa"/>
            <w:vAlign w:val="bottom"/>
          </w:tcPr>
          <w:p w14:paraId="31256CF7" w14:textId="161B24E3"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167</w:t>
            </w:r>
          </w:p>
        </w:tc>
      </w:tr>
      <w:tr w:rsidR="006E6C16" w:rsidRPr="006E6C16" w14:paraId="26300F95" w14:textId="77777777" w:rsidTr="006E6C16">
        <w:tc>
          <w:tcPr>
            <w:tcW w:w="1708" w:type="dxa"/>
            <w:vAlign w:val="bottom"/>
          </w:tcPr>
          <w:p w14:paraId="2B6B8766" w14:textId="77777777" w:rsidR="006E6C16" w:rsidRPr="006E6C16" w:rsidRDefault="006E6C16" w:rsidP="006E6C16">
            <w:pPr>
              <w:tabs>
                <w:tab w:val="left" w:pos="900"/>
                <w:tab w:val="left" w:pos="2880"/>
              </w:tabs>
              <w:spacing w:line="240" w:lineRule="exact"/>
              <w:ind w:left="94" w:right="-109" w:hanging="90"/>
              <w:rPr>
                <w:rFonts w:ascii="Arial" w:hAnsi="Arial" w:cs="Arial"/>
                <w:b/>
                <w:bCs/>
                <w:sz w:val="12"/>
                <w:szCs w:val="12"/>
                <w:cs/>
              </w:rPr>
            </w:pPr>
            <w:r w:rsidRPr="006E6C16">
              <w:rPr>
                <w:rFonts w:ascii="Arial" w:hAnsi="Arial" w:cs="Arial"/>
                <w:b/>
                <w:bCs/>
                <w:sz w:val="12"/>
                <w:szCs w:val="12"/>
              </w:rPr>
              <w:t>Total expenses</w:t>
            </w:r>
          </w:p>
        </w:tc>
        <w:tc>
          <w:tcPr>
            <w:tcW w:w="801" w:type="dxa"/>
            <w:vAlign w:val="bottom"/>
          </w:tcPr>
          <w:p w14:paraId="5736134B" w14:textId="2A62C7F9"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1,620,740</w:t>
            </w:r>
          </w:p>
        </w:tc>
        <w:tc>
          <w:tcPr>
            <w:tcW w:w="801" w:type="dxa"/>
            <w:vAlign w:val="bottom"/>
          </w:tcPr>
          <w:p w14:paraId="508F09C6" w14:textId="2A9E5514"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1,590,865</w:t>
            </w:r>
          </w:p>
        </w:tc>
        <w:tc>
          <w:tcPr>
            <w:tcW w:w="801" w:type="dxa"/>
            <w:vAlign w:val="bottom"/>
          </w:tcPr>
          <w:p w14:paraId="1A76CF7E" w14:textId="1732ADE5"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849</w:t>
            </w:r>
          </w:p>
        </w:tc>
        <w:tc>
          <w:tcPr>
            <w:tcW w:w="801" w:type="dxa"/>
            <w:gridSpan w:val="2"/>
            <w:vAlign w:val="bottom"/>
          </w:tcPr>
          <w:p w14:paraId="5B02D117" w14:textId="0E45E490"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355</w:t>
            </w:r>
          </w:p>
        </w:tc>
        <w:tc>
          <w:tcPr>
            <w:tcW w:w="802" w:type="dxa"/>
            <w:vAlign w:val="bottom"/>
          </w:tcPr>
          <w:p w14:paraId="161C41AA" w14:textId="2A5E2EE6"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2,352</w:t>
            </w:r>
          </w:p>
        </w:tc>
        <w:tc>
          <w:tcPr>
            <w:tcW w:w="801" w:type="dxa"/>
            <w:vAlign w:val="bottom"/>
          </w:tcPr>
          <w:p w14:paraId="550FD639" w14:textId="7A39E513"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2,379</w:t>
            </w:r>
          </w:p>
        </w:tc>
        <w:tc>
          <w:tcPr>
            <w:tcW w:w="801" w:type="dxa"/>
            <w:gridSpan w:val="2"/>
            <w:vAlign w:val="bottom"/>
          </w:tcPr>
          <w:p w14:paraId="5B9A1CC6" w14:textId="1A15FA99"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(250)</w:t>
            </w:r>
          </w:p>
        </w:tc>
        <w:tc>
          <w:tcPr>
            <w:tcW w:w="801" w:type="dxa"/>
            <w:vAlign w:val="bottom"/>
          </w:tcPr>
          <w:p w14:paraId="424ED07D" w14:textId="583B7A40"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(256)</w:t>
            </w:r>
          </w:p>
        </w:tc>
        <w:tc>
          <w:tcPr>
            <w:tcW w:w="801" w:type="dxa"/>
            <w:vAlign w:val="bottom"/>
          </w:tcPr>
          <w:p w14:paraId="64A12F36" w14:textId="7CCDCBB4"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1,623,691</w:t>
            </w:r>
          </w:p>
        </w:tc>
        <w:tc>
          <w:tcPr>
            <w:tcW w:w="802" w:type="dxa"/>
            <w:vAlign w:val="bottom"/>
          </w:tcPr>
          <w:p w14:paraId="169D28B9" w14:textId="7E0CAC27"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1,593,343</w:t>
            </w:r>
          </w:p>
        </w:tc>
      </w:tr>
      <w:tr w:rsidR="006E6C16" w:rsidRPr="006E6C16" w14:paraId="2483DC90" w14:textId="77777777" w:rsidTr="006E6C16">
        <w:tc>
          <w:tcPr>
            <w:tcW w:w="1708" w:type="dxa"/>
            <w:vAlign w:val="bottom"/>
          </w:tcPr>
          <w:p w14:paraId="1CD2A0D2" w14:textId="77777777" w:rsidR="006E6C16" w:rsidRPr="006E6C16" w:rsidRDefault="006E6C16" w:rsidP="006E6C16">
            <w:pPr>
              <w:tabs>
                <w:tab w:val="left" w:pos="900"/>
                <w:tab w:val="left" w:pos="2880"/>
              </w:tabs>
              <w:spacing w:line="240" w:lineRule="exact"/>
              <w:ind w:right="-109"/>
              <w:rPr>
                <w:rFonts w:ascii="Arial" w:hAnsi="Arial" w:cs="Arial"/>
                <w:sz w:val="12"/>
                <w:szCs w:val="12"/>
                <w:cs/>
              </w:rPr>
            </w:pPr>
          </w:p>
        </w:tc>
        <w:tc>
          <w:tcPr>
            <w:tcW w:w="801" w:type="dxa"/>
            <w:vAlign w:val="bottom"/>
          </w:tcPr>
          <w:p w14:paraId="57705C06"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0C8733D1"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39DB800A"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gridSpan w:val="2"/>
            <w:vAlign w:val="bottom"/>
          </w:tcPr>
          <w:p w14:paraId="34CBD26E"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2" w:type="dxa"/>
            <w:vAlign w:val="bottom"/>
          </w:tcPr>
          <w:p w14:paraId="0A5494CA"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69DCC027"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gridSpan w:val="2"/>
            <w:vAlign w:val="bottom"/>
          </w:tcPr>
          <w:p w14:paraId="54C48FE7"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13D174CD"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1" w:type="dxa"/>
            <w:vAlign w:val="bottom"/>
          </w:tcPr>
          <w:p w14:paraId="657A94D1"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c>
          <w:tcPr>
            <w:tcW w:w="802" w:type="dxa"/>
            <w:vAlign w:val="bottom"/>
          </w:tcPr>
          <w:p w14:paraId="2AAC068B" w14:textId="77777777" w:rsidR="006E6C16" w:rsidRPr="006E6C16" w:rsidRDefault="006E6C16" w:rsidP="006E6C16">
            <w:pPr>
              <w:tabs>
                <w:tab w:val="decimal" w:pos="597"/>
              </w:tabs>
              <w:spacing w:line="240" w:lineRule="exact"/>
              <w:ind w:left="-14" w:right="-29"/>
              <w:rPr>
                <w:rFonts w:ascii="Arial" w:eastAsia="Arial Unicode MS" w:hAnsi="Arial" w:cs="Arial"/>
                <w:sz w:val="12"/>
                <w:szCs w:val="12"/>
              </w:rPr>
            </w:pPr>
          </w:p>
        </w:tc>
      </w:tr>
      <w:tr w:rsidR="006E6C16" w:rsidRPr="006E6C16" w14:paraId="198F9760" w14:textId="77777777" w:rsidTr="006E6C16">
        <w:tc>
          <w:tcPr>
            <w:tcW w:w="1708" w:type="dxa"/>
            <w:vAlign w:val="bottom"/>
          </w:tcPr>
          <w:p w14:paraId="71B14086" w14:textId="77777777" w:rsidR="006E6C16" w:rsidRPr="006E6C16" w:rsidRDefault="006E6C16" w:rsidP="006E6C16">
            <w:pPr>
              <w:tabs>
                <w:tab w:val="left" w:pos="900"/>
                <w:tab w:val="left" w:pos="2880"/>
              </w:tabs>
              <w:spacing w:line="240" w:lineRule="exact"/>
              <w:ind w:left="94" w:right="-109" w:hanging="90"/>
              <w:rPr>
                <w:rFonts w:ascii="Arial" w:hAnsi="Arial" w:cs="Arial"/>
                <w:b/>
                <w:bCs/>
                <w:sz w:val="12"/>
                <w:szCs w:val="12"/>
              </w:rPr>
            </w:pPr>
            <w:r w:rsidRPr="006E6C16">
              <w:rPr>
                <w:rFonts w:ascii="Arial" w:hAnsi="Arial" w:cs="Arial"/>
                <w:b/>
                <w:bCs/>
                <w:sz w:val="12"/>
                <w:szCs w:val="12"/>
              </w:rPr>
              <w:t>Profit (loss) before income tax</w:t>
            </w:r>
          </w:p>
        </w:tc>
        <w:tc>
          <w:tcPr>
            <w:tcW w:w="801" w:type="dxa"/>
            <w:vAlign w:val="bottom"/>
          </w:tcPr>
          <w:p w14:paraId="38054812" w14:textId="4735466F"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154,288</w:t>
            </w:r>
          </w:p>
        </w:tc>
        <w:tc>
          <w:tcPr>
            <w:tcW w:w="801" w:type="dxa"/>
            <w:vAlign w:val="bottom"/>
          </w:tcPr>
          <w:p w14:paraId="3DAAA9E3" w14:textId="61DBEA50"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132,152</w:t>
            </w:r>
          </w:p>
        </w:tc>
        <w:tc>
          <w:tcPr>
            <w:tcW w:w="801" w:type="dxa"/>
            <w:vAlign w:val="bottom"/>
          </w:tcPr>
          <w:p w14:paraId="57445104" w14:textId="4CB8DEAC"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37</w:t>
            </w:r>
          </w:p>
        </w:tc>
        <w:tc>
          <w:tcPr>
            <w:tcW w:w="801" w:type="dxa"/>
            <w:gridSpan w:val="2"/>
            <w:vAlign w:val="bottom"/>
          </w:tcPr>
          <w:p w14:paraId="72E4E157" w14:textId="6B433DA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(355)</w:t>
            </w:r>
          </w:p>
        </w:tc>
        <w:tc>
          <w:tcPr>
            <w:tcW w:w="802" w:type="dxa"/>
            <w:vAlign w:val="bottom"/>
          </w:tcPr>
          <w:p w14:paraId="51A5AD1B" w14:textId="0DA03ED4"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(1,846)</w:t>
            </w:r>
          </w:p>
        </w:tc>
        <w:tc>
          <w:tcPr>
            <w:tcW w:w="801" w:type="dxa"/>
            <w:vAlign w:val="bottom"/>
          </w:tcPr>
          <w:p w14:paraId="5BEED13A" w14:textId="57970FE0"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(2,202)</w:t>
            </w:r>
          </w:p>
        </w:tc>
        <w:tc>
          <w:tcPr>
            <w:tcW w:w="801" w:type="dxa"/>
            <w:gridSpan w:val="2"/>
            <w:vAlign w:val="bottom"/>
          </w:tcPr>
          <w:p w14:paraId="73DD97E7" w14:textId="5948DB71"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17196019" w14:textId="5B175A70"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43885734" w14:textId="29F5531B"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152,479</w:t>
            </w:r>
          </w:p>
        </w:tc>
        <w:tc>
          <w:tcPr>
            <w:tcW w:w="802" w:type="dxa"/>
            <w:vAlign w:val="bottom"/>
          </w:tcPr>
          <w:p w14:paraId="6086419A" w14:textId="4381F32C" w:rsidR="006E6C16" w:rsidRPr="006E6C16" w:rsidRDefault="006E6C16" w:rsidP="006E6C16">
            <w:pP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129,595</w:t>
            </w:r>
          </w:p>
        </w:tc>
      </w:tr>
      <w:tr w:rsidR="006E6C16" w:rsidRPr="006E6C16" w14:paraId="5B626C75" w14:textId="77777777" w:rsidTr="006E6C16">
        <w:tc>
          <w:tcPr>
            <w:tcW w:w="1708" w:type="dxa"/>
            <w:vAlign w:val="bottom"/>
          </w:tcPr>
          <w:p w14:paraId="34AEFCF7" w14:textId="181E0442" w:rsidR="006E6C16" w:rsidRPr="00C3317C" w:rsidRDefault="006E6C16" w:rsidP="006E6C16">
            <w:pPr>
              <w:tabs>
                <w:tab w:val="left" w:pos="900"/>
                <w:tab w:val="left" w:pos="2880"/>
              </w:tabs>
              <w:spacing w:line="240" w:lineRule="exact"/>
              <w:ind w:right="-109"/>
              <w:rPr>
                <w:rFonts w:ascii="Arial" w:hAnsi="Arial" w:cs="Arial"/>
                <w:sz w:val="12"/>
                <w:szCs w:val="12"/>
                <w:cs/>
              </w:rPr>
            </w:pPr>
            <w:r w:rsidRPr="00C3317C">
              <w:rPr>
                <w:rFonts w:ascii="Arial" w:hAnsi="Arial" w:cs="Arial"/>
                <w:sz w:val="12"/>
                <w:szCs w:val="12"/>
              </w:rPr>
              <w:t xml:space="preserve">Income tax expense </w:t>
            </w:r>
          </w:p>
        </w:tc>
        <w:tc>
          <w:tcPr>
            <w:tcW w:w="801" w:type="dxa"/>
            <w:vAlign w:val="bottom"/>
          </w:tcPr>
          <w:p w14:paraId="382B6753" w14:textId="6B5AB9F2"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(30,794)</w:t>
            </w:r>
          </w:p>
        </w:tc>
        <w:tc>
          <w:tcPr>
            <w:tcW w:w="801" w:type="dxa"/>
            <w:vAlign w:val="bottom"/>
          </w:tcPr>
          <w:p w14:paraId="74279B96" w14:textId="129C6663"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(26,050)</w:t>
            </w:r>
          </w:p>
        </w:tc>
        <w:tc>
          <w:tcPr>
            <w:tcW w:w="801" w:type="dxa"/>
            <w:vAlign w:val="bottom"/>
          </w:tcPr>
          <w:p w14:paraId="2E88D1CA" w14:textId="1510A5FB"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(177)</w:t>
            </w:r>
          </w:p>
        </w:tc>
        <w:tc>
          <w:tcPr>
            <w:tcW w:w="801" w:type="dxa"/>
            <w:gridSpan w:val="2"/>
            <w:vAlign w:val="bottom"/>
          </w:tcPr>
          <w:p w14:paraId="51E4F571" w14:textId="3ABC42A2"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2" w:type="dxa"/>
            <w:vAlign w:val="bottom"/>
          </w:tcPr>
          <w:p w14:paraId="57A8DFB1" w14:textId="63552062"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049A7BDF" w14:textId="53C84025"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gridSpan w:val="2"/>
            <w:vAlign w:val="bottom"/>
          </w:tcPr>
          <w:p w14:paraId="358EC313" w14:textId="44519E89"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40DE780F" w14:textId="0A3BD879"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31B0AE38" w14:textId="34EC403F"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(30,971)</w:t>
            </w:r>
          </w:p>
        </w:tc>
        <w:tc>
          <w:tcPr>
            <w:tcW w:w="802" w:type="dxa"/>
            <w:vAlign w:val="bottom"/>
          </w:tcPr>
          <w:p w14:paraId="62185ADB" w14:textId="666983C1" w:rsidR="006E6C16" w:rsidRPr="006E6C16" w:rsidRDefault="006E6C16" w:rsidP="006E6C16">
            <w:pPr>
              <w:pBdr>
                <w:bottom w:val="sing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(26,050)</w:t>
            </w:r>
          </w:p>
        </w:tc>
      </w:tr>
      <w:tr w:rsidR="006E6C16" w:rsidRPr="006E6C16" w14:paraId="32512F00" w14:textId="77777777" w:rsidTr="006E6C16">
        <w:tc>
          <w:tcPr>
            <w:tcW w:w="1708" w:type="dxa"/>
            <w:vAlign w:val="center"/>
          </w:tcPr>
          <w:p w14:paraId="69E7A9BB" w14:textId="77777777" w:rsidR="006E6C16" w:rsidRPr="006E6C16" w:rsidRDefault="006E6C16" w:rsidP="006E6C16">
            <w:pPr>
              <w:tabs>
                <w:tab w:val="left" w:pos="900"/>
                <w:tab w:val="left" w:pos="2880"/>
              </w:tabs>
              <w:spacing w:line="240" w:lineRule="exact"/>
              <w:ind w:right="-109"/>
              <w:rPr>
                <w:rFonts w:ascii="Arial" w:hAnsi="Arial" w:cs="Arial"/>
                <w:b/>
                <w:bCs/>
                <w:sz w:val="12"/>
                <w:szCs w:val="12"/>
              </w:rPr>
            </w:pPr>
            <w:r w:rsidRPr="006E6C16">
              <w:rPr>
                <w:rFonts w:ascii="Arial" w:hAnsi="Arial" w:cs="Arial"/>
                <w:b/>
                <w:bCs/>
                <w:sz w:val="12"/>
                <w:szCs w:val="12"/>
              </w:rPr>
              <w:t>Profit (loss) for the period</w:t>
            </w:r>
          </w:p>
        </w:tc>
        <w:tc>
          <w:tcPr>
            <w:tcW w:w="801" w:type="dxa"/>
            <w:vAlign w:val="bottom"/>
          </w:tcPr>
          <w:p w14:paraId="776753FB" w14:textId="78F07F44"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123,494</w:t>
            </w:r>
          </w:p>
        </w:tc>
        <w:tc>
          <w:tcPr>
            <w:tcW w:w="801" w:type="dxa"/>
            <w:vAlign w:val="bottom"/>
          </w:tcPr>
          <w:p w14:paraId="520DB759" w14:textId="3D4F5315"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106,102</w:t>
            </w:r>
          </w:p>
        </w:tc>
        <w:tc>
          <w:tcPr>
            <w:tcW w:w="801" w:type="dxa"/>
            <w:vAlign w:val="bottom"/>
          </w:tcPr>
          <w:p w14:paraId="733FB236" w14:textId="27331E61"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(140)</w:t>
            </w:r>
          </w:p>
        </w:tc>
        <w:tc>
          <w:tcPr>
            <w:tcW w:w="801" w:type="dxa"/>
            <w:gridSpan w:val="2"/>
            <w:vAlign w:val="bottom"/>
          </w:tcPr>
          <w:p w14:paraId="6DA4BC7F" w14:textId="6F21293B"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(355)</w:t>
            </w:r>
          </w:p>
        </w:tc>
        <w:tc>
          <w:tcPr>
            <w:tcW w:w="802" w:type="dxa"/>
            <w:vAlign w:val="bottom"/>
          </w:tcPr>
          <w:p w14:paraId="63E05024" w14:textId="6637ACE6"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(1,846)</w:t>
            </w:r>
          </w:p>
        </w:tc>
        <w:tc>
          <w:tcPr>
            <w:tcW w:w="801" w:type="dxa"/>
            <w:vAlign w:val="bottom"/>
          </w:tcPr>
          <w:p w14:paraId="2F6F6699" w14:textId="00F0E620"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(2,202)</w:t>
            </w:r>
          </w:p>
        </w:tc>
        <w:tc>
          <w:tcPr>
            <w:tcW w:w="801" w:type="dxa"/>
            <w:gridSpan w:val="2"/>
            <w:vAlign w:val="bottom"/>
          </w:tcPr>
          <w:p w14:paraId="5FBFB62D" w14:textId="34B902B0"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58BCB7D5" w14:textId="38A8E218"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w:t>
            </w:r>
          </w:p>
        </w:tc>
        <w:tc>
          <w:tcPr>
            <w:tcW w:w="801" w:type="dxa"/>
            <w:vAlign w:val="bottom"/>
          </w:tcPr>
          <w:p w14:paraId="5AE55E43" w14:textId="41F694FD"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121,508</w:t>
            </w:r>
          </w:p>
        </w:tc>
        <w:tc>
          <w:tcPr>
            <w:tcW w:w="802" w:type="dxa"/>
            <w:vAlign w:val="bottom"/>
          </w:tcPr>
          <w:p w14:paraId="2C5E2228" w14:textId="2BBE7D09" w:rsidR="006E6C16" w:rsidRPr="006E6C16" w:rsidRDefault="006E6C16" w:rsidP="006E6C16">
            <w:pPr>
              <w:pBdr>
                <w:bottom w:val="double" w:sz="4" w:space="1" w:color="auto"/>
              </w:pBdr>
              <w:tabs>
                <w:tab w:val="decimal" w:pos="597"/>
              </w:tabs>
              <w:spacing w:line="240" w:lineRule="exact"/>
              <w:ind w:left="-14" w:right="-29"/>
              <w:rPr>
                <w:rFonts w:ascii="Arial" w:eastAsia="Arial Unicode MS" w:hAnsi="Arial" w:cs="Arial"/>
                <w:sz w:val="12"/>
                <w:szCs w:val="12"/>
              </w:rPr>
            </w:pPr>
            <w:r w:rsidRPr="006E6C16">
              <w:rPr>
                <w:rFonts w:ascii="Arial" w:eastAsia="Arial Unicode MS" w:hAnsi="Arial" w:cs="Arial"/>
                <w:sz w:val="12"/>
                <w:szCs w:val="12"/>
              </w:rPr>
              <w:t>103,545</w:t>
            </w:r>
          </w:p>
        </w:tc>
      </w:tr>
    </w:tbl>
    <w:p w14:paraId="3AA45D84" w14:textId="5F8B5137" w:rsidR="00CB7F98" w:rsidRPr="00CF0E1F" w:rsidRDefault="00CB7F98" w:rsidP="00C36240">
      <w:pPr>
        <w:tabs>
          <w:tab w:val="left" w:pos="2160"/>
        </w:tabs>
        <w:spacing w:before="240" w:after="120" w:line="380" w:lineRule="exact"/>
        <w:ind w:left="547"/>
        <w:jc w:val="both"/>
        <w:rPr>
          <w:rFonts w:ascii="Arial" w:hAnsi="Arial" w:cs="Arial"/>
          <w:sz w:val="22"/>
          <w:szCs w:val="22"/>
        </w:rPr>
      </w:pPr>
      <w:r w:rsidRPr="00CF0E1F">
        <w:rPr>
          <w:rFonts w:ascii="Arial" w:hAnsi="Arial" w:cs="Arial"/>
          <w:sz w:val="22"/>
          <w:szCs w:val="22"/>
        </w:rPr>
        <w:t xml:space="preserve">Segment assets and liabilities as at </w:t>
      </w:r>
      <w:r w:rsidR="0047136D">
        <w:rPr>
          <w:rFonts w:ascii="Arial" w:hAnsi="Arial" w:cs="Arial"/>
          <w:sz w:val="22"/>
          <w:szCs w:val="22"/>
        </w:rPr>
        <w:t>31 March 2024</w:t>
      </w:r>
      <w:r w:rsidR="008E14F0" w:rsidRPr="00CF0E1F">
        <w:rPr>
          <w:rFonts w:ascii="Arial" w:hAnsi="Arial" w:cs="Arial"/>
          <w:sz w:val="22"/>
          <w:szCs w:val="22"/>
        </w:rPr>
        <w:t xml:space="preserve"> and </w:t>
      </w:r>
      <w:r w:rsidR="0047136D">
        <w:rPr>
          <w:rFonts w:ascii="Arial" w:hAnsi="Arial" w:cs="Arial"/>
          <w:sz w:val="22"/>
          <w:szCs w:val="22"/>
        </w:rPr>
        <w:t>31 December 2023</w:t>
      </w:r>
      <w:r w:rsidRPr="00CF0E1F">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2520"/>
        <w:gridCol w:w="1332"/>
        <w:gridCol w:w="1332"/>
        <w:gridCol w:w="1332"/>
        <w:gridCol w:w="1332"/>
        <w:gridCol w:w="1332"/>
      </w:tblGrid>
      <w:tr w:rsidR="00720898" w:rsidRPr="00591583" w14:paraId="61B52E0F" w14:textId="77777777" w:rsidTr="0068156C">
        <w:tc>
          <w:tcPr>
            <w:tcW w:w="2520" w:type="dxa"/>
            <w:vAlign w:val="bottom"/>
          </w:tcPr>
          <w:p w14:paraId="4EA45450" w14:textId="77777777" w:rsidR="00720898" w:rsidRPr="00591583" w:rsidRDefault="00720898" w:rsidP="00591583">
            <w:pPr>
              <w:tabs>
                <w:tab w:val="left" w:pos="900"/>
                <w:tab w:val="left" w:pos="2880"/>
              </w:tabs>
              <w:spacing w:line="360" w:lineRule="exact"/>
              <w:ind w:right="-108"/>
              <w:rPr>
                <w:rFonts w:ascii="Arial" w:hAnsi="Arial" w:cs="Arial"/>
                <w:sz w:val="18"/>
                <w:szCs w:val="18"/>
                <w:cs/>
              </w:rPr>
            </w:pPr>
          </w:p>
        </w:tc>
        <w:tc>
          <w:tcPr>
            <w:tcW w:w="6660" w:type="dxa"/>
            <w:gridSpan w:val="5"/>
            <w:vAlign w:val="bottom"/>
          </w:tcPr>
          <w:p w14:paraId="11436638" w14:textId="77777777" w:rsidR="00720898" w:rsidRPr="00591583" w:rsidRDefault="00720898" w:rsidP="00591583">
            <w:pPr>
              <w:spacing w:line="360" w:lineRule="exact"/>
              <w:ind w:right="-43"/>
              <w:jc w:val="right"/>
              <w:rPr>
                <w:rFonts w:ascii="Arial" w:hAnsi="Arial" w:cs="Arial"/>
                <w:sz w:val="18"/>
                <w:szCs w:val="18"/>
              </w:rPr>
            </w:pPr>
            <w:r w:rsidRPr="00591583">
              <w:rPr>
                <w:rFonts w:ascii="Arial" w:hAnsi="Arial" w:cs="Arial"/>
                <w:sz w:val="18"/>
                <w:szCs w:val="18"/>
              </w:rPr>
              <w:t>(Unit: Thousand Baht)</w:t>
            </w:r>
          </w:p>
        </w:tc>
      </w:tr>
      <w:tr w:rsidR="00720898" w:rsidRPr="00591583" w14:paraId="33237F15" w14:textId="77777777" w:rsidTr="0068156C">
        <w:tc>
          <w:tcPr>
            <w:tcW w:w="2520" w:type="dxa"/>
            <w:vAlign w:val="bottom"/>
          </w:tcPr>
          <w:p w14:paraId="7EB4ECBB" w14:textId="77777777" w:rsidR="00720898" w:rsidRPr="00591583" w:rsidRDefault="00720898" w:rsidP="00591583">
            <w:pPr>
              <w:tabs>
                <w:tab w:val="left" w:pos="900"/>
                <w:tab w:val="left" w:pos="2880"/>
              </w:tabs>
              <w:spacing w:line="360" w:lineRule="exact"/>
              <w:ind w:right="-108"/>
              <w:rPr>
                <w:rFonts w:ascii="Arial" w:hAnsi="Arial" w:cs="Arial"/>
                <w:i/>
                <w:iCs/>
                <w:sz w:val="18"/>
                <w:szCs w:val="18"/>
                <w:cs/>
              </w:rPr>
            </w:pPr>
          </w:p>
        </w:tc>
        <w:tc>
          <w:tcPr>
            <w:tcW w:w="6660" w:type="dxa"/>
            <w:gridSpan w:val="5"/>
            <w:vAlign w:val="bottom"/>
          </w:tcPr>
          <w:p w14:paraId="7DEAC8BA" w14:textId="44529230"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Consolidated financial statements</w:t>
            </w:r>
          </w:p>
        </w:tc>
      </w:tr>
      <w:tr w:rsidR="00720898" w:rsidRPr="00591583" w14:paraId="2448CEBD" w14:textId="77777777" w:rsidTr="0068156C">
        <w:tc>
          <w:tcPr>
            <w:tcW w:w="2520" w:type="dxa"/>
            <w:vAlign w:val="bottom"/>
          </w:tcPr>
          <w:p w14:paraId="73CF17AD" w14:textId="77777777" w:rsidR="00720898" w:rsidRPr="00591583" w:rsidRDefault="00720898" w:rsidP="00591583">
            <w:pPr>
              <w:tabs>
                <w:tab w:val="left" w:pos="900"/>
                <w:tab w:val="left" w:pos="2880"/>
              </w:tabs>
              <w:spacing w:line="360" w:lineRule="exact"/>
              <w:ind w:right="-108"/>
              <w:rPr>
                <w:rFonts w:ascii="Arial" w:hAnsi="Arial" w:cs="Arial"/>
                <w:sz w:val="18"/>
                <w:szCs w:val="18"/>
                <w:cs/>
              </w:rPr>
            </w:pPr>
          </w:p>
        </w:tc>
        <w:tc>
          <w:tcPr>
            <w:tcW w:w="1332" w:type="dxa"/>
            <w:vAlign w:val="bottom"/>
          </w:tcPr>
          <w:p w14:paraId="6ACC39E3"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Non-life insurance business</w:t>
            </w:r>
          </w:p>
        </w:tc>
        <w:tc>
          <w:tcPr>
            <w:tcW w:w="1332" w:type="dxa"/>
            <w:vAlign w:val="bottom"/>
          </w:tcPr>
          <w:p w14:paraId="37D5A4FD" w14:textId="77777777" w:rsidR="00720898" w:rsidRPr="00591583" w:rsidRDefault="00720898" w:rsidP="00591583">
            <w:pPr>
              <w:pBdr>
                <w:bottom w:val="single" w:sz="4" w:space="1" w:color="auto"/>
              </w:pBdr>
              <w:spacing w:line="360" w:lineRule="exact"/>
              <w:ind w:right="-108" w:hanging="18"/>
              <w:jc w:val="center"/>
              <w:rPr>
                <w:rFonts w:ascii="Arial" w:hAnsi="Arial" w:cs="Arial"/>
                <w:sz w:val="18"/>
                <w:szCs w:val="18"/>
              </w:rPr>
            </w:pPr>
            <w:r w:rsidRPr="00591583">
              <w:rPr>
                <w:rFonts w:ascii="Arial" w:hAnsi="Arial" w:cs="Arial"/>
                <w:sz w:val="18"/>
                <w:szCs w:val="18"/>
              </w:rPr>
              <w:t>Investment business</w:t>
            </w:r>
          </w:p>
        </w:tc>
        <w:tc>
          <w:tcPr>
            <w:tcW w:w="1332" w:type="dxa"/>
            <w:vAlign w:val="bottom"/>
          </w:tcPr>
          <w:p w14:paraId="1A274A90"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Service business</w:t>
            </w:r>
          </w:p>
        </w:tc>
        <w:tc>
          <w:tcPr>
            <w:tcW w:w="1332" w:type="dxa"/>
            <w:vAlign w:val="bottom"/>
          </w:tcPr>
          <w:p w14:paraId="7064492E"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rPr>
            </w:pPr>
            <w:r w:rsidRPr="00591583">
              <w:rPr>
                <w:rFonts w:ascii="Arial" w:hAnsi="Arial" w:cs="Arial"/>
                <w:sz w:val="18"/>
                <w:szCs w:val="18"/>
              </w:rPr>
              <w:t>Elimination</w:t>
            </w:r>
          </w:p>
        </w:tc>
        <w:tc>
          <w:tcPr>
            <w:tcW w:w="1332" w:type="dxa"/>
            <w:vAlign w:val="bottom"/>
          </w:tcPr>
          <w:p w14:paraId="525865DE" w14:textId="77777777" w:rsidR="00720898" w:rsidRPr="00591583" w:rsidRDefault="00720898" w:rsidP="00591583">
            <w:pPr>
              <w:pBdr>
                <w:bottom w:val="single" w:sz="4" w:space="1" w:color="auto"/>
              </w:pBdr>
              <w:spacing w:line="360" w:lineRule="exact"/>
              <w:ind w:right="-43"/>
              <w:jc w:val="center"/>
              <w:rPr>
                <w:rFonts w:ascii="Arial" w:hAnsi="Arial" w:cs="Arial"/>
                <w:sz w:val="18"/>
                <w:szCs w:val="18"/>
                <w:cs/>
              </w:rPr>
            </w:pPr>
            <w:r w:rsidRPr="00591583">
              <w:rPr>
                <w:rFonts w:ascii="Arial" w:hAnsi="Arial" w:cs="Arial"/>
                <w:sz w:val="18"/>
                <w:szCs w:val="18"/>
              </w:rPr>
              <w:t xml:space="preserve">Total </w:t>
            </w:r>
          </w:p>
        </w:tc>
      </w:tr>
      <w:tr w:rsidR="00720898" w:rsidRPr="00591583" w14:paraId="20D4046E" w14:textId="77777777" w:rsidTr="0068156C">
        <w:trPr>
          <w:trHeight w:val="73"/>
        </w:trPr>
        <w:tc>
          <w:tcPr>
            <w:tcW w:w="2520" w:type="dxa"/>
            <w:vAlign w:val="bottom"/>
          </w:tcPr>
          <w:p w14:paraId="18300161" w14:textId="77777777" w:rsidR="00720898" w:rsidRPr="00591583" w:rsidRDefault="00720898" w:rsidP="0068156C">
            <w:pPr>
              <w:tabs>
                <w:tab w:val="left" w:pos="900"/>
                <w:tab w:val="left" w:pos="2880"/>
              </w:tabs>
              <w:spacing w:line="360" w:lineRule="exact"/>
              <w:ind w:right="-108"/>
              <w:rPr>
                <w:rFonts w:ascii="Arial" w:hAnsi="Arial" w:cs="Arial"/>
                <w:b/>
                <w:bCs/>
                <w:sz w:val="18"/>
                <w:szCs w:val="18"/>
                <w:cs/>
              </w:rPr>
            </w:pPr>
            <w:r w:rsidRPr="00591583">
              <w:rPr>
                <w:rFonts w:ascii="Arial" w:hAnsi="Arial" w:cs="Arial"/>
                <w:b/>
                <w:bCs/>
                <w:sz w:val="18"/>
                <w:szCs w:val="18"/>
              </w:rPr>
              <w:t>Assets</w:t>
            </w:r>
          </w:p>
        </w:tc>
        <w:tc>
          <w:tcPr>
            <w:tcW w:w="1332" w:type="dxa"/>
            <w:vAlign w:val="bottom"/>
          </w:tcPr>
          <w:p w14:paraId="04B19C1E"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2CBECF04"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2F18950F"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5D1B3AA9" w14:textId="77777777" w:rsidR="00720898" w:rsidRPr="00591583" w:rsidRDefault="00720898" w:rsidP="00591583">
            <w:pPr>
              <w:tabs>
                <w:tab w:val="decimal" w:pos="1066"/>
              </w:tabs>
              <w:spacing w:line="360" w:lineRule="exact"/>
              <w:ind w:right="-43"/>
              <w:rPr>
                <w:rFonts w:ascii="Arial" w:hAnsi="Arial" w:cs="Arial"/>
                <w:sz w:val="18"/>
                <w:szCs w:val="18"/>
              </w:rPr>
            </w:pPr>
          </w:p>
        </w:tc>
        <w:tc>
          <w:tcPr>
            <w:tcW w:w="1332" w:type="dxa"/>
            <w:vAlign w:val="bottom"/>
          </w:tcPr>
          <w:p w14:paraId="78A659E8" w14:textId="77777777" w:rsidR="00720898" w:rsidRPr="00591583" w:rsidRDefault="00720898" w:rsidP="00591583">
            <w:pPr>
              <w:tabs>
                <w:tab w:val="decimal" w:pos="1066"/>
              </w:tabs>
              <w:spacing w:line="360" w:lineRule="exact"/>
              <w:ind w:right="-43"/>
              <w:rPr>
                <w:rFonts w:ascii="Arial" w:hAnsi="Arial" w:cs="Arial"/>
                <w:sz w:val="18"/>
                <w:szCs w:val="18"/>
              </w:rPr>
            </w:pPr>
          </w:p>
        </w:tc>
      </w:tr>
      <w:tr w:rsidR="006E6C16" w:rsidRPr="00591583" w14:paraId="2E471BAD" w14:textId="77777777" w:rsidTr="0068156C">
        <w:tc>
          <w:tcPr>
            <w:tcW w:w="2520" w:type="dxa"/>
          </w:tcPr>
          <w:p w14:paraId="00BAC037" w14:textId="475C6317" w:rsidR="006E6C16" w:rsidRPr="00591583" w:rsidRDefault="006E6C16" w:rsidP="006E6C16">
            <w:pPr>
              <w:tabs>
                <w:tab w:val="left" w:pos="900"/>
                <w:tab w:val="left" w:pos="2880"/>
              </w:tabs>
              <w:spacing w:line="360" w:lineRule="exact"/>
              <w:ind w:right="-198"/>
              <w:rPr>
                <w:rFonts w:ascii="Arial" w:hAnsi="Arial" w:cs="Arial"/>
                <w:spacing w:val="-2"/>
                <w:sz w:val="18"/>
                <w:szCs w:val="18"/>
              </w:rPr>
            </w:pPr>
            <w:r w:rsidRPr="00591583">
              <w:rPr>
                <w:rFonts w:ascii="Arial" w:hAnsi="Arial" w:cs="Arial"/>
                <w:sz w:val="18"/>
                <w:szCs w:val="18"/>
              </w:rPr>
              <w:t xml:space="preserve">As at </w:t>
            </w:r>
            <w:r>
              <w:rPr>
                <w:rFonts w:ascii="Arial" w:hAnsi="Arial" w:cs="Arial"/>
                <w:sz w:val="18"/>
                <w:szCs w:val="18"/>
              </w:rPr>
              <w:t>31 March 2024</w:t>
            </w:r>
          </w:p>
        </w:tc>
        <w:tc>
          <w:tcPr>
            <w:tcW w:w="1332" w:type="dxa"/>
            <w:vAlign w:val="bottom"/>
          </w:tcPr>
          <w:p w14:paraId="176C9FB3" w14:textId="056BD995"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9,861,674</w:t>
            </w:r>
          </w:p>
        </w:tc>
        <w:tc>
          <w:tcPr>
            <w:tcW w:w="1332" w:type="dxa"/>
            <w:vAlign w:val="bottom"/>
          </w:tcPr>
          <w:p w14:paraId="3D3765D4" w14:textId="1586DD82"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2,116,511</w:t>
            </w:r>
          </w:p>
        </w:tc>
        <w:tc>
          <w:tcPr>
            <w:tcW w:w="1332" w:type="dxa"/>
            <w:vAlign w:val="bottom"/>
          </w:tcPr>
          <w:p w14:paraId="114A4628" w14:textId="71EC766D"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cs/>
              </w:rPr>
            </w:pPr>
            <w:r w:rsidRPr="006E6C16">
              <w:rPr>
                <w:rFonts w:ascii="Arial" w:hAnsi="Arial" w:cs="Arial"/>
                <w:sz w:val="18"/>
                <w:szCs w:val="18"/>
              </w:rPr>
              <w:t>28,538</w:t>
            </w:r>
          </w:p>
        </w:tc>
        <w:tc>
          <w:tcPr>
            <w:tcW w:w="1332" w:type="dxa"/>
            <w:vAlign w:val="bottom"/>
          </w:tcPr>
          <w:p w14:paraId="697216F0" w14:textId="17882844"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(2,082,969)</w:t>
            </w:r>
          </w:p>
        </w:tc>
        <w:tc>
          <w:tcPr>
            <w:tcW w:w="1332" w:type="dxa"/>
            <w:vAlign w:val="bottom"/>
          </w:tcPr>
          <w:p w14:paraId="58E6EE0C" w14:textId="5D7D6522"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9,923,754</w:t>
            </w:r>
          </w:p>
        </w:tc>
      </w:tr>
      <w:tr w:rsidR="006E6C16" w:rsidRPr="00591583" w14:paraId="5BCD2EDD" w14:textId="77777777" w:rsidTr="0068156C">
        <w:tc>
          <w:tcPr>
            <w:tcW w:w="2520" w:type="dxa"/>
          </w:tcPr>
          <w:p w14:paraId="78FD831A" w14:textId="590547FB" w:rsidR="006E6C16" w:rsidRPr="00591583" w:rsidRDefault="006E6C16" w:rsidP="006E6C16">
            <w:pPr>
              <w:tabs>
                <w:tab w:val="left" w:pos="900"/>
                <w:tab w:val="left" w:pos="2880"/>
              </w:tabs>
              <w:spacing w:line="360" w:lineRule="exact"/>
              <w:ind w:right="-198"/>
              <w:rPr>
                <w:rFonts w:ascii="Arial" w:hAnsi="Arial" w:cs="Arial"/>
                <w:spacing w:val="-2"/>
                <w:sz w:val="18"/>
                <w:szCs w:val="18"/>
                <w:cs/>
              </w:rPr>
            </w:pPr>
            <w:r w:rsidRPr="00591583">
              <w:rPr>
                <w:rFonts w:ascii="Arial" w:hAnsi="Arial" w:cs="Arial"/>
                <w:spacing w:val="-2"/>
                <w:sz w:val="18"/>
                <w:szCs w:val="18"/>
              </w:rPr>
              <w:t xml:space="preserve">As at </w:t>
            </w:r>
            <w:r>
              <w:rPr>
                <w:rFonts w:ascii="Arial" w:hAnsi="Arial" w:cs="Arial"/>
                <w:spacing w:val="-2"/>
                <w:sz w:val="18"/>
                <w:szCs w:val="18"/>
              </w:rPr>
              <w:t>31 December 2023</w:t>
            </w:r>
          </w:p>
        </w:tc>
        <w:tc>
          <w:tcPr>
            <w:tcW w:w="1332" w:type="dxa"/>
            <w:vAlign w:val="bottom"/>
          </w:tcPr>
          <w:p w14:paraId="309B72AF" w14:textId="74A39144"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cs/>
              </w:rPr>
            </w:pPr>
            <w:r w:rsidRPr="006E6C16">
              <w:rPr>
                <w:rFonts w:ascii="Arial" w:hAnsi="Arial" w:cs="Arial"/>
                <w:sz w:val="18"/>
                <w:szCs w:val="18"/>
              </w:rPr>
              <w:t>9,811,906</w:t>
            </w:r>
          </w:p>
        </w:tc>
        <w:tc>
          <w:tcPr>
            <w:tcW w:w="1332" w:type="dxa"/>
            <w:vAlign w:val="bottom"/>
          </w:tcPr>
          <w:p w14:paraId="568B6F53" w14:textId="67F10DB7"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2,117,059</w:t>
            </w:r>
          </w:p>
        </w:tc>
        <w:tc>
          <w:tcPr>
            <w:tcW w:w="1332" w:type="dxa"/>
            <w:vAlign w:val="bottom"/>
          </w:tcPr>
          <w:p w14:paraId="3E3AB57E" w14:textId="3BCC3E00"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26,095</w:t>
            </w:r>
          </w:p>
        </w:tc>
        <w:tc>
          <w:tcPr>
            <w:tcW w:w="1332" w:type="dxa"/>
            <w:vAlign w:val="bottom"/>
          </w:tcPr>
          <w:p w14:paraId="6D5183A7" w14:textId="5655EB18"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(2,077,785)</w:t>
            </w:r>
          </w:p>
        </w:tc>
        <w:tc>
          <w:tcPr>
            <w:tcW w:w="1332" w:type="dxa"/>
            <w:vAlign w:val="bottom"/>
          </w:tcPr>
          <w:p w14:paraId="6B34988C" w14:textId="7163256F"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9,877,275</w:t>
            </w:r>
          </w:p>
        </w:tc>
      </w:tr>
      <w:tr w:rsidR="006E6C16" w:rsidRPr="00591583" w14:paraId="5C2E3A2E" w14:textId="77777777" w:rsidTr="0068156C">
        <w:tc>
          <w:tcPr>
            <w:tcW w:w="2520" w:type="dxa"/>
            <w:vAlign w:val="bottom"/>
          </w:tcPr>
          <w:p w14:paraId="698BC5CD" w14:textId="77777777" w:rsidR="006E6C16" w:rsidRPr="00591583" w:rsidRDefault="006E6C16" w:rsidP="006E6C16">
            <w:pPr>
              <w:tabs>
                <w:tab w:val="left" w:pos="900"/>
                <w:tab w:val="left" w:pos="2880"/>
              </w:tabs>
              <w:spacing w:line="360" w:lineRule="exact"/>
              <w:ind w:right="-108"/>
              <w:rPr>
                <w:rFonts w:ascii="Arial" w:hAnsi="Arial" w:cs="Arial"/>
                <w:b/>
                <w:bCs/>
                <w:sz w:val="18"/>
                <w:szCs w:val="18"/>
                <w:cs/>
              </w:rPr>
            </w:pPr>
            <w:r w:rsidRPr="00591583">
              <w:rPr>
                <w:rFonts w:ascii="Arial" w:hAnsi="Arial" w:cs="Arial"/>
                <w:b/>
                <w:bCs/>
                <w:sz w:val="18"/>
                <w:szCs w:val="18"/>
              </w:rPr>
              <w:t>Liabilities</w:t>
            </w:r>
          </w:p>
        </w:tc>
        <w:tc>
          <w:tcPr>
            <w:tcW w:w="1332" w:type="dxa"/>
            <w:vAlign w:val="bottom"/>
          </w:tcPr>
          <w:p w14:paraId="32302A6E" w14:textId="77777777" w:rsidR="006E6C16" w:rsidRPr="00591583" w:rsidRDefault="006E6C16" w:rsidP="006E6C16">
            <w:pPr>
              <w:tabs>
                <w:tab w:val="decimal" w:pos="1066"/>
              </w:tabs>
              <w:spacing w:line="360" w:lineRule="exact"/>
              <w:ind w:right="-43"/>
              <w:rPr>
                <w:rFonts w:ascii="Arial" w:hAnsi="Arial" w:cs="Arial"/>
                <w:sz w:val="18"/>
                <w:szCs w:val="18"/>
              </w:rPr>
            </w:pPr>
          </w:p>
        </w:tc>
        <w:tc>
          <w:tcPr>
            <w:tcW w:w="1332" w:type="dxa"/>
            <w:vAlign w:val="bottom"/>
          </w:tcPr>
          <w:p w14:paraId="7CD89972" w14:textId="77777777" w:rsidR="006E6C16" w:rsidRPr="00591583" w:rsidRDefault="006E6C16" w:rsidP="006E6C16">
            <w:pPr>
              <w:tabs>
                <w:tab w:val="decimal" w:pos="1066"/>
              </w:tabs>
              <w:spacing w:line="360" w:lineRule="exact"/>
              <w:ind w:right="-43"/>
              <w:rPr>
                <w:rFonts w:ascii="Arial" w:hAnsi="Arial" w:cs="Arial"/>
                <w:sz w:val="18"/>
                <w:szCs w:val="18"/>
              </w:rPr>
            </w:pPr>
          </w:p>
        </w:tc>
        <w:tc>
          <w:tcPr>
            <w:tcW w:w="1332" w:type="dxa"/>
            <w:vAlign w:val="bottom"/>
          </w:tcPr>
          <w:p w14:paraId="1C83A24D" w14:textId="77777777" w:rsidR="006E6C16" w:rsidRPr="00591583" w:rsidRDefault="006E6C16" w:rsidP="006E6C16">
            <w:pPr>
              <w:tabs>
                <w:tab w:val="decimal" w:pos="1066"/>
              </w:tabs>
              <w:spacing w:line="360" w:lineRule="exact"/>
              <w:ind w:right="-43"/>
              <w:rPr>
                <w:rFonts w:ascii="Arial" w:hAnsi="Arial" w:cs="Arial"/>
                <w:sz w:val="18"/>
                <w:szCs w:val="18"/>
              </w:rPr>
            </w:pPr>
          </w:p>
        </w:tc>
        <w:tc>
          <w:tcPr>
            <w:tcW w:w="1332" w:type="dxa"/>
            <w:vAlign w:val="bottom"/>
          </w:tcPr>
          <w:p w14:paraId="00F62F6E" w14:textId="77777777" w:rsidR="006E6C16" w:rsidRPr="00591583" w:rsidRDefault="006E6C16" w:rsidP="006E6C16">
            <w:pPr>
              <w:tabs>
                <w:tab w:val="decimal" w:pos="1066"/>
              </w:tabs>
              <w:spacing w:line="360" w:lineRule="exact"/>
              <w:ind w:right="-43"/>
              <w:rPr>
                <w:rFonts w:ascii="Arial" w:hAnsi="Arial" w:cs="Arial"/>
                <w:sz w:val="18"/>
                <w:szCs w:val="18"/>
              </w:rPr>
            </w:pPr>
          </w:p>
        </w:tc>
        <w:tc>
          <w:tcPr>
            <w:tcW w:w="1332" w:type="dxa"/>
            <w:vAlign w:val="bottom"/>
          </w:tcPr>
          <w:p w14:paraId="7F863F10" w14:textId="77777777" w:rsidR="006E6C16" w:rsidRPr="00591583" w:rsidRDefault="006E6C16" w:rsidP="006E6C16">
            <w:pPr>
              <w:tabs>
                <w:tab w:val="decimal" w:pos="1066"/>
              </w:tabs>
              <w:spacing w:line="360" w:lineRule="exact"/>
              <w:ind w:right="-43"/>
              <w:rPr>
                <w:rFonts w:ascii="Arial" w:hAnsi="Arial" w:cs="Arial"/>
                <w:sz w:val="18"/>
                <w:szCs w:val="18"/>
              </w:rPr>
            </w:pPr>
          </w:p>
        </w:tc>
      </w:tr>
      <w:tr w:rsidR="006E6C16" w:rsidRPr="00591583" w14:paraId="5CF6AEA3" w14:textId="77777777" w:rsidTr="0068156C">
        <w:tc>
          <w:tcPr>
            <w:tcW w:w="2520" w:type="dxa"/>
          </w:tcPr>
          <w:p w14:paraId="747AD558" w14:textId="73F171F5" w:rsidR="006E6C16" w:rsidRPr="00591583" w:rsidRDefault="006E6C16" w:rsidP="006E6C16">
            <w:pPr>
              <w:tabs>
                <w:tab w:val="left" w:pos="900"/>
                <w:tab w:val="left" w:pos="2880"/>
              </w:tabs>
              <w:spacing w:line="360" w:lineRule="exact"/>
              <w:ind w:right="-198"/>
              <w:rPr>
                <w:rFonts w:ascii="Arial" w:hAnsi="Arial" w:cs="Arial"/>
                <w:spacing w:val="-2"/>
                <w:sz w:val="18"/>
                <w:szCs w:val="18"/>
              </w:rPr>
            </w:pPr>
            <w:r w:rsidRPr="00591583">
              <w:rPr>
                <w:rFonts w:ascii="Arial" w:hAnsi="Arial" w:cs="Arial"/>
                <w:sz w:val="18"/>
                <w:szCs w:val="18"/>
              </w:rPr>
              <w:t xml:space="preserve">As at </w:t>
            </w:r>
            <w:r>
              <w:rPr>
                <w:rFonts w:ascii="Arial" w:hAnsi="Arial" w:cs="Arial"/>
                <w:sz w:val="18"/>
                <w:szCs w:val="18"/>
              </w:rPr>
              <w:t>31 March 2024</w:t>
            </w:r>
          </w:p>
        </w:tc>
        <w:tc>
          <w:tcPr>
            <w:tcW w:w="1332" w:type="dxa"/>
            <w:vAlign w:val="bottom"/>
          </w:tcPr>
          <w:p w14:paraId="27577A9F" w14:textId="039FFE07"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7,858,428</w:t>
            </w:r>
          </w:p>
        </w:tc>
        <w:tc>
          <w:tcPr>
            <w:tcW w:w="1332" w:type="dxa"/>
            <w:vAlign w:val="bottom"/>
          </w:tcPr>
          <w:p w14:paraId="6207DDBB" w14:textId="2BE0F8D5"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4,27</w:t>
            </w:r>
            <w:r w:rsidRPr="006E6C16">
              <w:rPr>
                <w:rFonts w:ascii="Arial" w:hAnsi="Arial" w:cs="Arial" w:hint="cs"/>
                <w:sz w:val="18"/>
                <w:szCs w:val="18"/>
                <w:cs/>
              </w:rPr>
              <w:t>9</w:t>
            </w:r>
          </w:p>
        </w:tc>
        <w:tc>
          <w:tcPr>
            <w:tcW w:w="1332" w:type="dxa"/>
            <w:vAlign w:val="bottom"/>
          </w:tcPr>
          <w:p w14:paraId="62D24312" w14:textId="70B6D63F"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26,353</w:t>
            </w:r>
          </w:p>
        </w:tc>
        <w:tc>
          <w:tcPr>
            <w:tcW w:w="1332" w:type="dxa"/>
            <w:vAlign w:val="bottom"/>
          </w:tcPr>
          <w:p w14:paraId="3763F836" w14:textId="31462B0B"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(29,905)</w:t>
            </w:r>
          </w:p>
        </w:tc>
        <w:tc>
          <w:tcPr>
            <w:tcW w:w="1332" w:type="dxa"/>
            <w:vAlign w:val="bottom"/>
          </w:tcPr>
          <w:p w14:paraId="1135EDF6" w14:textId="6BEE1E15"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7,85</w:t>
            </w:r>
            <w:r w:rsidRPr="006E6C16">
              <w:rPr>
                <w:rFonts w:ascii="Arial" w:hAnsi="Arial" w:cs="Arial" w:hint="cs"/>
                <w:sz w:val="18"/>
                <w:szCs w:val="18"/>
                <w:cs/>
              </w:rPr>
              <w:t>9</w:t>
            </w:r>
            <w:r w:rsidRPr="006E6C16">
              <w:rPr>
                <w:rFonts w:ascii="Arial" w:hAnsi="Arial" w:cs="Arial"/>
                <w:sz w:val="18"/>
                <w:szCs w:val="18"/>
              </w:rPr>
              <w:t>,155</w:t>
            </w:r>
          </w:p>
        </w:tc>
      </w:tr>
      <w:tr w:rsidR="006E6C16" w:rsidRPr="00591583" w14:paraId="6A6E26C6" w14:textId="77777777" w:rsidTr="0068156C">
        <w:tc>
          <w:tcPr>
            <w:tcW w:w="2520" w:type="dxa"/>
          </w:tcPr>
          <w:p w14:paraId="7E968CDC" w14:textId="41EC8031" w:rsidR="006E6C16" w:rsidRPr="00591583" w:rsidRDefault="006E6C16" w:rsidP="006E6C16">
            <w:pPr>
              <w:tabs>
                <w:tab w:val="left" w:pos="900"/>
                <w:tab w:val="left" w:pos="2880"/>
              </w:tabs>
              <w:spacing w:line="360" w:lineRule="exact"/>
              <w:ind w:right="-198"/>
              <w:rPr>
                <w:rFonts w:ascii="Arial" w:hAnsi="Arial" w:cs="Arial"/>
                <w:spacing w:val="-2"/>
                <w:sz w:val="18"/>
                <w:szCs w:val="18"/>
                <w:cs/>
              </w:rPr>
            </w:pPr>
            <w:r w:rsidRPr="00591583">
              <w:rPr>
                <w:rFonts w:ascii="Arial" w:hAnsi="Arial" w:cs="Arial"/>
                <w:spacing w:val="-2"/>
                <w:sz w:val="18"/>
                <w:szCs w:val="18"/>
              </w:rPr>
              <w:t xml:space="preserve">As at </w:t>
            </w:r>
            <w:r>
              <w:rPr>
                <w:rFonts w:ascii="Arial" w:hAnsi="Arial" w:cs="Arial"/>
                <w:spacing w:val="-2"/>
                <w:sz w:val="18"/>
                <w:szCs w:val="18"/>
              </w:rPr>
              <w:t>31 December 2023</w:t>
            </w:r>
            <w:r w:rsidRPr="00591583">
              <w:rPr>
                <w:rFonts w:ascii="Arial" w:hAnsi="Arial" w:cs="Arial"/>
                <w:spacing w:val="-2"/>
                <w:sz w:val="18"/>
                <w:szCs w:val="18"/>
              </w:rPr>
              <w:t xml:space="preserve"> </w:t>
            </w:r>
          </w:p>
        </w:tc>
        <w:tc>
          <w:tcPr>
            <w:tcW w:w="1332" w:type="dxa"/>
            <w:vAlign w:val="bottom"/>
          </w:tcPr>
          <w:p w14:paraId="70A6D878" w14:textId="41789DFE"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7,958,120</w:t>
            </w:r>
          </w:p>
        </w:tc>
        <w:tc>
          <w:tcPr>
            <w:tcW w:w="1332" w:type="dxa"/>
            <w:vAlign w:val="bottom"/>
          </w:tcPr>
          <w:p w14:paraId="4BCB59DF" w14:textId="1F9B2BB9"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4,687</w:t>
            </w:r>
          </w:p>
        </w:tc>
        <w:tc>
          <w:tcPr>
            <w:tcW w:w="1332" w:type="dxa"/>
            <w:vAlign w:val="bottom"/>
          </w:tcPr>
          <w:p w14:paraId="5343979A" w14:textId="6D806999"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22,064</w:t>
            </w:r>
          </w:p>
        </w:tc>
        <w:tc>
          <w:tcPr>
            <w:tcW w:w="1332" w:type="dxa"/>
            <w:vAlign w:val="bottom"/>
          </w:tcPr>
          <w:p w14:paraId="631BD5BF" w14:textId="6795BF2E"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(25,682)</w:t>
            </w:r>
          </w:p>
        </w:tc>
        <w:tc>
          <w:tcPr>
            <w:tcW w:w="1332" w:type="dxa"/>
            <w:vAlign w:val="bottom"/>
          </w:tcPr>
          <w:p w14:paraId="3DE3E252" w14:textId="46314C33" w:rsidR="006E6C16" w:rsidRPr="00591583" w:rsidRDefault="006E6C16" w:rsidP="006E6C16">
            <w:pPr>
              <w:pBdr>
                <w:bottom w:val="double" w:sz="4" w:space="1" w:color="auto"/>
              </w:pBdr>
              <w:tabs>
                <w:tab w:val="decimal" w:pos="1066"/>
              </w:tabs>
              <w:spacing w:line="360" w:lineRule="exact"/>
              <w:ind w:right="-43"/>
              <w:rPr>
                <w:rFonts w:ascii="Arial" w:hAnsi="Arial" w:cs="Arial"/>
                <w:sz w:val="18"/>
                <w:szCs w:val="18"/>
              </w:rPr>
            </w:pPr>
            <w:r w:rsidRPr="006E6C16">
              <w:rPr>
                <w:rFonts w:ascii="Arial" w:hAnsi="Arial" w:cs="Arial"/>
                <w:sz w:val="18"/>
                <w:szCs w:val="18"/>
              </w:rPr>
              <w:t>7,959,189</w:t>
            </w:r>
          </w:p>
        </w:tc>
      </w:tr>
    </w:tbl>
    <w:p w14:paraId="52E85FFA" w14:textId="77777777" w:rsidR="00622F12" w:rsidRDefault="00622F1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ED2629B" w14:textId="7F7AE224" w:rsidR="00BD3841" w:rsidRPr="00CF0E1F" w:rsidRDefault="00BB7379" w:rsidP="00C36240">
      <w:pPr>
        <w:tabs>
          <w:tab w:val="left" w:pos="540"/>
        </w:tabs>
        <w:spacing w:before="120" w:after="120" w:line="380" w:lineRule="exact"/>
        <w:jc w:val="thaiDistribute"/>
        <w:rPr>
          <w:rFonts w:ascii="Arial" w:hAnsi="Arial" w:cs="Arial"/>
          <w:b/>
          <w:bCs/>
          <w:sz w:val="22"/>
          <w:szCs w:val="22"/>
        </w:rPr>
      </w:pPr>
      <w:r w:rsidRPr="00CF0E1F">
        <w:rPr>
          <w:rFonts w:ascii="Arial" w:hAnsi="Arial" w:cs="Arial"/>
          <w:b/>
          <w:bCs/>
          <w:sz w:val="22"/>
          <w:szCs w:val="22"/>
        </w:rPr>
        <w:lastRenderedPageBreak/>
        <w:t>2</w:t>
      </w:r>
      <w:r w:rsidR="00622F12">
        <w:rPr>
          <w:rFonts w:ascii="Arial" w:hAnsi="Arial" w:cs="Arial"/>
          <w:b/>
          <w:bCs/>
          <w:sz w:val="22"/>
          <w:szCs w:val="22"/>
        </w:rPr>
        <w:t>0</w:t>
      </w:r>
      <w:r w:rsidR="00F30AD4" w:rsidRPr="00CF0E1F">
        <w:rPr>
          <w:rFonts w:ascii="Arial" w:hAnsi="Arial" w:cs="Arial"/>
          <w:b/>
          <w:bCs/>
          <w:sz w:val="22"/>
          <w:szCs w:val="22"/>
        </w:rPr>
        <w:t>.</w:t>
      </w:r>
      <w:r w:rsidR="00F30AD4" w:rsidRPr="00CF0E1F">
        <w:rPr>
          <w:rFonts w:ascii="Arial" w:hAnsi="Arial" w:cs="Arial"/>
          <w:b/>
          <w:bCs/>
          <w:sz w:val="22"/>
          <w:szCs w:val="22"/>
          <w:cs/>
        </w:rPr>
        <w:tab/>
      </w:r>
      <w:r w:rsidR="000978EA" w:rsidRPr="00CF0E1F">
        <w:rPr>
          <w:rFonts w:ascii="Arial" w:hAnsi="Arial" w:cs="Arial"/>
          <w:b/>
          <w:bCs/>
          <w:sz w:val="22"/>
          <w:szCs w:val="22"/>
        </w:rPr>
        <w:t>Assets subject to restriction</w:t>
      </w:r>
      <w:r w:rsidR="001E3B41" w:rsidRPr="00CF0E1F">
        <w:rPr>
          <w:rFonts w:ascii="Arial" w:hAnsi="Arial" w:cs="Arial"/>
          <w:b/>
          <w:bCs/>
          <w:sz w:val="22"/>
          <w:szCs w:val="22"/>
        </w:rPr>
        <w:t xml:space="preserve"> and obligation</w:t>
      </w:r>
    </w:p>
    <w:p w14:paraId="081DA4A3" w14:textId="189B702E" w:rsidR="000978EA" w:rsidRPr="00CF0E1F"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0</w:t>
      </w:r>
      <w:r w:rsidRPr="00CF0E1F">
        <w:rPr>
          <w:rFonts w:ascii="Arial" w:hAnsi="Arial" w:cs="Arial"/>
          <w:b/>
          <w:bCs/>
          <w:sz w:val="22"/>
          <w:szCs w:val="22"/>
        </w:rPr>
        <w:t>.1</w:t>
      </w:r>
      <w:r w:rsidRPr="00CF0E1F">
        <w:rPr>
          <w:rFonts w:ascii="Arial" w:hAnsi="Arial" w:cs="Arial"/>
          <w:b/>
          <w:bCs/>
          <w:sz w:val="22"/>
          <w:szCs w:val="22"/>
        </w:rPr>
        <w:tab/>
      </w:r>
      <w:r w:rsidR="005841B1" w:rsidRPr="00CF0E1F">
        <w:rPr>
          <w:rFonts w:ascii="Arial" w:hAnsi="Arial" w:cs="Arial"/>
          <w:b/>
          <w:bCs/>
          <w:sz w:val="22"/>
          <w:szCs w:val="22"/>
        </w:rPr>
        <w:tab/>
      </w:r>
      <w:r w:rsidRPr="00CF0E1F">
        <w:rPr>
          <w:rFonts w:ascii="Arial" w:hAnsi="Arial" w:cs="Arial"/>
          <w:b/>
          <w:bCs/>
          <w:sz w:val="22"/>
          <w:szCs w:val="22"/>
        </w:rPr>
        <w:t xml:space="preserve">Assets pledged and </w:t>
      </w:r>
      <w:r w:rsidR="00C32B12" w:rsidRPr="00CF0E1F">
        <w:rPr>
          <w:rFonts w:ascii="Arial" w:hAnsi="Arial" w:cs="Arial"/>
          <w:b/>
          <w:bCs/>
          <w:sz w:val="22"/>
          <w:szCs w:val="22"/>
        </w:rPr>
        <w:t xml:space="preserve">assets </w:t>
      </w:r>
      <w:r w:rsidRPr="00CF0E1F">
        <w:rPr>
          <w:rFonts w:ascii="Arial" w:hAnsi="Arial" w:cs="Arial"/>
          <w:b/>
          <w:bCs/>
          <w:sz w:val="22"/>
          <w:szCs w:val="22"/>
        </w:rPr>
        <w:t>reserved with the Registrar</w:t>
      </w:r>
    </w:p>
    <w:p w14:paraId="7441A9E6" w14:textId="4C708394" w:rsidR="000978EA" w:rsidRPr="00CF0E1F"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CF0E1F">
        <w:rPr>
          <w:rFonts w:ascii="Arial" w:hAnsi="Arial" w:cs="Arial"/>
          <w:sz w:val="22"/>
          <w:szCs w:val="22"/>
        </w:rPr>
        <w:tab/>
        <w:t xml:space="preserve">As at </w:t>
      </w:r>
      <w:r w:rsidR="0047136D">
        <w:rPr>
          <w:rFonts w:ascii="Arial" w:hAnsi="Arial" w:cs="Arial"/>
          <w:sz w:val="22"/>
          <w:szCs w:val="22"/>
        </w:rPr>
        <w:t>31 March 2024</w:t>
      </w:r>
      <w:r w:rsidR="008E14F0" w:rsidRPr="00CF0E1F">
        <w:rPr>
          <w:rFonts w:ascii="Arial" w:hAnsi="Arial" w:cs="Arial"/>
          <w:sz w:val="22"/>
          <w:szCs w:val="22"/>
        </w:rPr>
        <w:t xml:space="preserve"> and </w:t>
      </w:r>
      <w:r w:rsidR="0047136D">
        <w:rPr>
          <w:rFonts w:ascii="Arial" w:hAnsi="Arial" w:cs="Arial"/>
          <w:sz w:val="22"/>
          <w:szCs w:val="22"/>
        </w:rPr>
        <w:t>31 December 2023</w:t>
      </w:r>
      <w:r w:rsidRPr="00CF0E1F">
        <w:rPr>
          <w:rFonts w:ascii="Arial" w:hAnsi="Arial" w:cs="Arial"/>
          <w:sz w:val="22"/>
          <w:szCs w:val="22"/>
        </w:rPr>
        <w:t xml:space="preserve">, the </w:t>
      </w:r>
      <w:r w:rsidR="0045785B" w:rsidRPr="00CF0E1F">
        <w:rPr>
          <w:rFonts w:ascii="Arial" w:hAnsi="Arial" w:cs="Arial"/>
          <w:sz w:val="22"/>
          <w:szCs w:val="22"/>
        </w:rPr>
        <w:t>Group</w:t>
      </w:r>
      <w:r w:rsidRPr="00CF0E1F">
        <w:rPr>
          <w:rFonts w:ascii="Arial" w:hAnsi="Arial" w:cs="Arial"/>
          <w:sz w:val="22"/>
          <w:szCs w:val="22"/>
        </w:rPr>
        <w:t xml:space="preserve"> had </w:t>
      </w:r>
      <w:r w:rsidR="001E3B41" w:rsidRPr="00CF0E1F">
        <w:rPr>
          <w:rFonts w:ascii="Arial" w:hAnsi="Arial" w:cs="Arial"/>
          <w:sz w:val="22"/>
          <w:szCs w:val="22"/>
        </w:rPr>
        <w:t>placed certain assets as securities and insurance reserves</w:t>
      </w:r>
      <w:r w:rsidRPr="00CF0E1F">
        <w:rPr>
          <w:rFonts w:ascii="Arial" w:hAnsi="Arial" w:cs="Arial"/>
          <w:sz w:val="22"/>
          <w:szCs w:val="22"/>
        </w:rPr>
        <w:t xml:space="preserve"> with the Registrar in accordance with the Non-life Insurance Act.</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0978EA" w:rsidRPr="00CF0E1F" w14:paraId="225FB8DA" w14:textId="77777777" w:rsidTr="0068156C">
        <w:tc>
          <w:tcPr>
            <w:tcW w:w="3672" w:type="dxa"/>
          </w:tcPr>
          <w:p w14:paraId="161FCE99" w14:textId="77777777" w:rsidR="000978EA" w:rsidRPr="00CF0E1F" w:rsidRDefault="000978EA" w:rsidP="00CF0E1F">
            <w:pPr>
              <w:spacing w:line="360" w:lineRule="exact"/>
              <w:jc w:val="center"/>
              <w:rPr>
                <w:rFonts w:ascii="Arial" w:eastAsia="Arial Unicode MS" w:hAnsi="Arial" w:cs="Arial"/>
                <w:sz w:val="18"/>
                <w:szCs w:val="18"/>
              </w:rPr>
            </w:pPr>
            <w:r w:rsidRPr="00CF0E1F">
              <w:rPr>
                <w:rFonts w:ascii="Arial" w:hAnsi="Arial" w:cs="Arial"/>
                <w:b/>
                <w:bCs/>
                <w:sz w:val="18"/>
                <w:szCs w:val="18"/>
              </w:rPr>
              <w:tab/>
            </w:r>
          </w:p>
        </w:tc>
        <w:tc>
          <w:tcPr>
            <w:tcW w:w="2736" w:type="dxa"/>
            <w:gridSpan w:val="2"/>
          </w:tcPr>
          <w:p w14:paraId="5D4588BD" w14:textId="77777777" w:rsidR="000978EA" w:rsidRPr="00CF0E1F"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CF0E1F" w:rsidRDefault="000978EA" w:rsidP="00CF0E1F">
            <w:pPr>
              <w:spacing w:line="360" w:lineRule="exact"/>
              <w:jc w:val="right"/>
              <w:rPr>
                <w:rFonts w:ascii="Arial" w:eastAsia="Arial Unicode MS" w:hAnsi="Arial" w:cs="Arial"/>
                <w:sz w:val="18"/>
                <w:szCs w:val="18"/>
              </w:rPr>
            </w:pPr>
            <w:r w:rsidRPr="00CF0E1F">
              <w:rPr>
                <w:rFonts w:ascii="Arial" w:hAnsi="Arial" w:cs="Arial"/>
                <w:sz w:val="18"/>
                <w:szCs w:val="18"/>
              </w:rPr>
              <w:t>(Unit: Million Baht)</w:t>
            </w:r>
          </w:p>
        </w:tc>
      </w:tr>
      <w:tr w:rsidR="005D61E5" w:rsidRPr="00CF0E1F" w14:paraId="463FDF32" w14:textId="77777777" w:rsidTr="0068156C">
        <w:tc>
          <w:tcPr>
            <w:tcW w:w="3672" w:type="dxa"/>
            <w:vAlign w:val="bottom"/>
          </w:tcPr>
          <w:p w14:paraId="1153FC7E" w14:textId="77777777" w:rsidR="005D61E5" w:rsidRPr="00CF0E1F"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CF0E1F" w:rsidRDefault="005D61E5" w:rsidP="00CF0E1F">
            <w:pPr>
              <w:pBdr>
                <w:bottom w:val="single" w:sz="4" w:space="1" w:color="auto"/>
              </w:pBdr>
              <w:spacing w:line="360" w:lineRule="exact"/>
              <w:jc w:val="center"/>
              <w:rPr>
                <w:rFonts w:ascii="Arial" w:eastAsia="Arial Unicode MS" w:hAnsi="Arial" w:cs="Arial"/>
                <w:sz w:val="18"/>
                <w:szCs w:val="18"/>
              </w:rPr>
            </w:pPr>
            <w:r w:rsidRPr="00CF0E1F">
              <w:rPr>
                <w:rFonts w:ascii="Arial" w:eastAsia="Arial Unicode MS" w:hAnsi="Arial" w:cs="Arial"/>
                <w:sz w:val="18"/>
                <w:szCs w:val="18"/>
              </w:rPr>
              <w:t>Consolidated financial statements</w:t>
            </w:r>
          </w:p>
        </w:tc>
      </w:tr>
      <w:tr w:rsidR="000978EA" w:rsidRPr="00CF0E1F" w14:paraId="6B6D5463" w14:textId="77777777" w:rsidTr="0068156C">
        <w:tc>
          <w:tcPr>
            <w:tcW w:w="3672" w:type="dxa"/>
            <w:vAlign w:val="bottom"/>
          </w:tcPr>
          <w:p w14:paraId="1B626A71" w14:textId="77777777" w:rsidR="000978EA" w:rsidRPr="00CF0E1F"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72C4D261" w:rsidR="000978EA" w:rsidRPr="00CF0E1F" w:rsidRDefault="0047136D" w:rsidP="00CF0E1F">
            <w:pPr>
              <w:pBdr>
                <w:bottom w:val="single" w:sz="4" w:space="1" w:color="auto"/>
              </w:pBdr>
              <w:spacing w:line="360" w:lineRule="exact"/>
              <w:ind w:right="29"/>
              <w:jc w:val="center"/>
              <w:rPr>
                <w:rFonts w:ascii="Arial" w:eastAsia="Arial Unicode MS" w:hAnsi="Arial" w:cs="Arial"/>
                <w:sz w:val="18"/>
                <w:szCs w:val="18"/>
              </w:rPr>
            </w:pPr>
            <w:r>
              <w:rPr>
                <w:rFonts w:ascii="Arial" w:eastAsia="Arial Unicode MS" w:hAnsi="Arial" w:cs="Arial"/>
                <w:sz w:val="18"/>
                <w:szCs w:val="18"/>
              </w:rPr>
              <w:t>31 March 2024</w:t>
            </w:r>
          </w:p>
        </w:tc>
        <w:tc>
          <w:tcPr>
            <w:tcW w:w="2736" w:type="dxa"/>
            <w:gridSpan w:val="2"/>
            <w:vAlign w:val="bottom"/>
          </w:tcPr>
          <w:p w14:paraId="1AA5F323" w14:textId="7E28D8A1" w:rsidR="000978EA" w:rsidRPr="00CF0E1F" w:rsidRDefault="0047136D" w:rsidP="00CF0E1F">
            <w:pPr>
              <w:pBdr>
                <w:bottom w:val="single" w:sz="4" w:space="1" w:color="auto"/>
              </w:pBdr>
              <w:spacing w:line="360" w:lineRule="exact"/>
              <w:jc w:val="center"/>
              <w:rPr>
                <w:rFonts w:ascii="Arial" w:eastAsia="Arial Unicode MS" w:hAnsi="Arial" w:cs="Arial"/>
                <w:sz w:val="18"/>
                <w:szCs w:val="18"/>
                <w:cs/>
              </w:rPr>
            </w:pPr>
            <w:r>
              <w:rPr>
                <w:rFonts w:ascii="Arial" w:eastAsia="Arial Unicode MS" w:hAnsi="Arial" w:cs="Arial"/>
                <w:sz w:val="18"/>
                <w:szCs w:val="18"/>
              </w:rPr>
              <w:t>31 December 2023</w:t>
            </w:r>
          </w:p>
        </w:tc>
      </w:tr>
      <w:tr w:rsidR="000978EA" w:rsidRPr="00CF0E1F" w14:paraId="3777BD9E" w14:textId="77777777" w:rsidTr="0068156C">
        <w:tc>
          <w:tcPr>
            <w:tcW w:w="3672" w:type="dxa"/>
            <w:vAlign w:val="bottom"/>
          </w:tcPr>
          <w:p w14:paraId="5C4B4F87" w14:textId="77777777" w:rsidR="000978EA" w:rsidRPr="00CF0E1F"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F0E1F">
              <w:rPr>
                <w:rFonts w:ascii="Arial" w:hAnsi="Arial" w:cs="Arial"/>
                <w:sz w:val="18"/>
                <w:szCs w:val="18"/>
              </w:rPr>
              <w:t>Amortised cost</w:t>
            </w:r>
          </w:p>
        </w:tc>
        <w:tc>
          <w:tcPr>
            <w:tcW w:w="1368" w:type="dxa"/>
            <w:vAlign w:val="bottom"/>
          </w:tcPr>
          <w:p w14:paraId="60993B08"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F0E1F">
              <w:rPr>
                <w:rFonts w:ascii="Arial" w:hAnsi="Arial" w:cs="Arial"/>
                <w:sz w:val="18"/>
                <w:szCs w:val="18"/>
              </w:rPr>
              <w:t>Fair value</w:t>
            </w:r>
          </w:p>
        </w:tc>
        <w:tc>
          <w:tcPr>
            <w:tcW w:w="1368" w:type="dxa"/>
            <w:vAlign w:val="bottom"/>
          </w:tcPr>
          <w:p w14:paraId="717A8389"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F0E1F">
              <w:rPr>
                <w:rFonts w:ascii="Arial" w:hAnsi="Arial" w:cs="Arial"/>
                <w:sz w:val="18"/>
                <w:szCs w:val="18"/>
              </w:rPr>
              <w:t>Amortised cost</w:t>
            </w:r>
          </w:p>
        </w:tc>
        <w:tc>
          <w:tcPr>
            <w:tcW w:w="1368" w:type="dxa"/>
            <w:vAlign w:val="bottom"/>
          </w:tcPr>
          <w:p w14:paraId="0415129D" w14:textId="77777777" w:rsidR="000978EA" w:rsidRPr="00CF0E1F"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F0E1F">
              <w:rPr>
                <w:rFonts w:ascii="Arial" w:hAnsi="Arial" w:cs="Arial"/>
                <w:sz w:val="18"/>
                <w:szCs w:val="18"/>
              </w:rPr>
              <w:t>Fair value</w:t>
            </w:r>
          </w:p>
        </w:tc>
      </w:tr>
      <w:tr w:rsidR="000978EA" w:rsidRPr="00CF0E1F" w14:paraId="26C99AD5" w14:textId="77777777" w:rsidTr="0068156C">
        <w:tc>
          <w:tcPr>
            <w:tcW w:w="3672" w:type="dxa"/>
          </w:tcPr>
          <w:p w14:paraId="07B2332A" w14:textId="77777777" w:rsidR="000978EA" w:rsidRPr="00CF0E1F"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CF0E1F">
              <w:rPr>
                <w:rFonts w:ascii="Arial" w:hAnsi="Arial" w:cs="Arial"/>
                <w:b/>
                <w:bCs/>
                <w:sz w:val="18"/>
                <w:szCs w:val="18"/>
              </w:rPr>
              <w:t>Asset pledged</w:t>
            </w:r>
          </w:p>
        </w:tc>
        <w:tc>
          <w:tcPr>
            <w:tcW w:w="1368" w:type="dxa"/>
            <w:vAlign w:val="bottom"/>
          </w:tcPr>
          <w:p w14:paraId="5A6180C9" w14:textId="77777777" w:rsidR="000978EA" w:rsidRPr="006E6C16" w:rsidRDefault="000978EA" w:rsidP="00CF0E1F">
            <w:pPr>
              <w:tabs>
                <w:tab w:val="decimal" w:pos="846"/>
              </w:tabs>
              <w:spacing w:line="360" w:lineRule="exact"/>
              <w:ind w:right="-43"/>
              <w:rPr>
                <w:rFonts w:ascii="Arial" w:hAnsi="Arial" w:cs="Arial"/>
                <w:sz w:val="20"/>
                <w:szCs w:val="20"/>
              </w:rPr>
            </w:pPr>
          </w:p>
        </w:tc>
        <w:tc>
          <w:tcPr>
            <w:tcW w:w="1368" w:type="dxa"/>
            <w:vAlign w:val="bottom"/>
          </w:tcPr>
          <w:p w14:paraId="69969781" w14:textId="77777777" w:rsidR="000978EA" w:rsidRPr="006E6C16" w:rsidRDefault="000978EA" w:rsidP="00CF0E1F">
            <w:pPr>
              <w:tabs>
                <w:tab w:val="decimal" w:pos="846"/>
              </w:tabs>
              <w:spacing w:line="360" w:lineRule="exact"/>
              <w:ind w:right="-43"/>
              <w:rPr>
                <w:rFonts w:ascii="Arial" w:hAnsi="Arial" w:cs="Arial"/>
                <w:sz w:val="20"/>
                <w:szCs w:val="20"/>
              </w:rPr>
            </w:pPr>
          </w:p>
        </w:tc>
        <w:tc>
          <w:tcPr>
            <w:tcW w:w="1368" w:type="dxa"/>
            <w:vAlign w:val="bottom"/>
          </w:tcPr>
          <w:p w14:paraId="513F0CB3" w14:textId="77777777" w:rsidR="000978EA" w:rsidRPr="00CF0E1F"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CF0E1F" w:rsidRDefault="000978EA" w:rsidP="00CF0E1F">
            <w:pPr>
              <w:tabs>
                <w:tab w:val="decimal" w:pos="846"/>
              </w:tabs>
              <w:spacing w:line="360" w:lineRule="exact"/>
              <w:ind w:right="-43"/>
              <w:rPr>
                <w:rFonts w:ascii="Arial" w:hAnsi="Arial" w:cs="Arial"/>
                <w:sz w:val="18"/>
                <w:szCs w:val="18"/>
              </w:rPr>
            </w:pPr>
          </w:p>
        </w:tc>
      </w:tr>
      <w:tr w:rsidR="006E6C16" w:rsidRPr="00CF0E1F" w14:paraId="795DE972" w14:textId="77777777" w:rsidTr="0068156C">
        <w:tc>
          <w:tcPr>
            <w:tcW w:w="3672" w:type="dxa"/>
          </w:tcPr>
          <w:p w14:paraId="1F45944E" w14:textId="77777777" w:rsidR="006E6C16" w:rsidRPr="00CF0E1F" w:rsidRDefault="006E6C16" w:rsidP="006E6C16">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Fixed deposit</w:t>
            </w:r>
          </w:p>
        </w:tc>
        <w:tc>
          <w:tcPr>
            <w:tcW w:w="1368" w:type="dxa"/>
            <w:vAlign w:val="bottom"/>
          </w:tcPr>
          <w:p w14:paraId="4B572D48" w14:textId="159B9641" w:rsidR="006E6C16" w:rsidRPr="006E6C16" w:rsidRDefault="006E6C16" w:rsidP="006E6C16">
            <w:pPr>
              <w:tabs>
                <w:tab w:val="decimal" w:pos="846"/>
              </w:tabs>
              <w:spacing w:line="360" w:lineRule="exact"/>
              <w:ind w:right="-43"/>
              <w:rPr>
                <w:rFonts w:ascii="Arial" w:hAnsi="Arial" w:cs="Arial"/>
                <w:sz w:val="20"/>
                <w:szCs w:val="20"/>
              </w:rPr>
            </w:pPr>
            <w:r w:rsidRPr="006E6C16">
              <w:rPr>
                <w:rFonts w:ascii="Arial" w:hAnsi="Arial" w:cs="Arial"/>
                <w:sz w:val="20"/>
                <w:szCs w:val="20"/>
              </w:rPr>
              <w:t>25.1</w:t>
            </w:r>
          </w:p>
        </w:tc>
        <w:tc>
          <w:tcPr>
            <w:tcW w:w="1368" w:type="dxa"/>
            <w:vAlign w:val="bottom"/>
          </w:tcPr>
          <w:p w14:paraId="6A70FECB" w14:textId="0CE0014D" w:rsidR="006E6C16" w:rsidRPr="006E6C16" w:rsidRDefault="006E6C16" w:rsidP="006E6C16">
            <w:pPr>
              <w:tabs>
                <w:tab w:val="decimal" w:pos="846"/>
              </w:tabs>
              <w:spacing w:line="360" w:lineRule="exact"/>
              <w:ind w:right="-43"/>
              <w:rPr>
                <w:rFonts w:ascii="Arial" w:hAnsi="Arial" w:cs="Arial"/>
                <w:sz w:val="20"/>
                <w:szCs w:val="20"/>
              </w:rPr>
            </w:pPr>
            <w:r w:rsidRPr="006E6C16">
              <w:rPr>
                <w:rFonts w:ascii="Arial" w:hAnsi="Arial" w:cs="Arial"/>
                <w:sz w:val="20"/>
                <w:szCs w:val="20"/>
              </w:rPr>
              <w:t>25.1</w:t>
            </w:r>
          </w:p>
        </w:tc>
        <w:tc>
          <w:tcPr>
            <w:tcW w:w="1368" w:type="dxa"/>
            <w:vAlign w:val="bottom"/>
          </w:tcPr>
          <w:p w14:paraId="0BEB9135" w14:textId="17CD36AA" w:rsidR="006E6C16" w:rsidRPr="00CF0E1F" w:rsidRDefault="006E6C16" w:rsidP="006E6C16">
            <w:pPr>
              <w:tabs>
                <w:tab w:val="decimal" w:pos="846"/>
              </w:tabs>
              <w:spacing w:line="360" w:lineRule="exact"/>
              <w:ind w:right="-43"/>
              <w:rPr>
                <w:rFonts w:ascii="Arial" w:hAnsi="Arial" w:cs="Arial"/>
                <w:sz w:val="18"/>
                <w:szCs w:val="18"/>
              </w:rPr>
            </w:pPr>
            <w:r w:rsidRPr="00BC4CBC">
              <w:rPr>
                <w:rFonts w:ascii="Arial" w:hAnsi="Arial" w:cs="Arial"/>
                <w:sz w:val="20"/>
                <w:szCs w:val="20"/>
              </w:rPr>
              <w:t>28.0</w:t>
            </w:r>
          </w:p>
        </w:tc>
        <w:tc>
          <w:tcPr>
            <w:tcW w:w="1368" w:type="dxa"/>
            <w:vAlign w:val="bottom"/>
          </w:tcPr>
          <w:p w14:paraId="672E6176" w14:textId="36B6DD98" w:rsidR="006E6C16" w:rsidRPr="00CF0E1F" w:rsidRDefault="006E6C16" w:rsidP="006E6C16">
            <w:pPr>
              <w:tabs>
                <w:tab w:val="decimal" w:pos="846"/>
              </w:tabs>
              <w:spacing w:line="360" w:lineRule="exact"/>
              <w:ind w:right="-43"/>
              <w:rPr>
                <w:rFonts w:ascii="Arial" w:hAnsi="Arial" w:cs="Arial"/>
                <w:sz w:val="18"/>
                <w:szCs w:val="18"/>
              </w:rPr>
            </w:pPr>
            <w:r w:rsidRPr="00BC4CBC">
              <w:rPr>
                <w:rFonts w:ascii="Arial" w:hAnsi="Arial" w:cs="Arial"/>
                <w:sz w:val="20"/>
                <w:szCs w:val="20"/>
              </w:rPr>
              <w:t>28.1</w:t>
            </w:r>
          </w:p>
        </w:tc>
      </w:tr>
      <w:tr w:rsidR="006E6C16" w:rsidRPr="00CF0E1F" w14:paraId="05F247F8" w14:textId="77777777" w:rsidTr="0068156C">
        <w:tc>
          <w:tcPr>
            <w:tcW w:w="3672" w:type="dxa"/>
          </w:tcPr>
          <w:p w14:paraId="22D1A4BD" w14:textId="77777777" w:rsidR="006E6C16" w:rsidRPr="00CF0E1F" w:rsidRDefault="006E6C16" w:rsidP="006E6C16">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Government bonds</w:t>
            </w:r>
          </w:p>
        </w:tc>
        <w:tc>
          <w:tcPr>
            <w:tcW w:w="1368" w:type="dxa"/>
            <w:vAlign w:val="bottom"/>
          </w:tcPr>
          <w:p w14:paraId="5FA9B6E8" w14:textId="089EA5F9"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15.2</w:t>
            </w:r>
          </w:p>
        </w:tc>
        <w:tc>
          <w:tcPr>
            <w:tcW w:w="1368" w:type="dxa"/>
            <w:vAlign w:val="bottom"/>
          </w:tcPr>
          <w:p w14:paraId="0CDAD0BB" w14:textId="4951F391"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14.6</w:t>
            </w:r>
          </w:p>
        </w:tc>
        <w:tc>
          <w:tcPr>
            <w:tcW w:w="1368" w:type="dxa"/>
            <w:vAlign w:val="bottom"/>
          </w:tcPr>
          <w:p w14:paraId="41863F5F" w14:textId="205FCEC9"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15.2</w:t>
            </w:r>
          </w:p>
        </w:tc>
        <w:tc>
          <w:tcPr>
            <w:tcW w:w="1368" w:type="dxa"/>
            <w:vAlign w:val="bottom"/>
          </w:tcPr>
          <w:p w14:paraId="5639E425" w14:textId="168CC233"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14.3</w:t>
            </w:r>
          </w:p>
        </w:tc>
      </w:tr>
      <w:tr w:rsidR="006E6C16" w:rsidRPr="00CF0E1F" w14:paraId="6D503E8C" w14:textId="77777777" w:rsidTr="0068156C">
        <w:tc>
          <w:tcPr>
            <w:tcW w:w="3672" w:type="dxa"/>
          </w:tcPr>
          <w:p w14:paraId="3ABFB77B" w14:textId="77777777" w:rsidR="006E6C16" w:rsidRPr="00CF0E1F" w:rsidRDefault="006E6C16" w:rsidP="006E6C16">
            <w:pPr>
              <w:tabs>
                <w:tab w:val="left" w:pos="600"/>
                <w:tab w:val="left" w:pos="900"/>
                <w:tab w:val="right" w:pos="7280"/>
                <w:tab w:val="right" w:pos="8540"/>
              </w:tabs>
              <w:spacing w:line="360" w:lineRule="exact"/>
              <w:ind w:right="-43"/>
              <w:jc w:val="thaiDistribute"/>
              <w:rPr>
                <w:rFonts w:ascii="Arial" w:hAnsi="Arial" w:cs="Arial"/>
                <w:sz w:val="18"/>
                <w:szCs w:val="18"/>
                <w:cs/>
              </w:rPr>
            </w:pPr>
            <w:r w:rsidRPr="00CF0E1F">
              <w:rPr>
                <w:rFonts w:ascii="Arial" w:hAnsi="Arial" w:cs="Arial"/>
                <w:sz w:val="18"/>
                <w:szCs w:val="18"/>
              </w:rPr>
              <w:t>Total</w:t>
            </w:r>
          </w:p>
        </w:tc>
        <w:tc>
          <w:tcPr>
            <w:tcW w:w="1368" w:type="dxa"/>
            <w:vAlign w:val="bottom"/>
          </w:tcPr>
          <w:p w14:paraId="67EEC0F9" w14:textId="67F9D0DB"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40.3</w:t>
            </w:r>
          </w:p>
        </w:tc>
        <w:tc>
          <w:tcPr>
            <w:tcW w:w="1368" w:type="dxa"/>
            <w:vAlign w:val="bottom"/>
          </w:tcPr>
          <w:p w14:paraId="4D6E01C0" w14:textId="75CE430A"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39.7</w:t>
            </w:r>
          </w:p>
        </w:tc>
        <w:tc>
          <w:tcPr>
            <w:tcW w:w="1368" w:type="dxa"/>
            <w:vAlign w:val="bottom"/>
          </w:tcPr>
          <w:p w14:paraId="1045EECE" w14:textId="3102D573"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43.2</w:t>
            </w:r>
          </w:p>
        </w:tc>
        <w:tc>
          <w:tcPr>
            <w:tcW w:w="1368" w:type="dxa"/>
            <w:vAlign w:val="bottom"/>
          </w:tcPr>
          <w:p w14:paraId="65E71652" w14:textId="54C37C16"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42.4</w:t>
            </w:r>
          </w:p>
        </w:tc>
      </w:tr>
      <w:tr w:rsidR="006E6C16" w:rsidRPr="00CF0E1F" w14:paraId="4DE7DC97" w14:textId="77777777" w:rsidTr="0068156C">
        <w:tc>
          <w:tcPr>
            <w:tcW w:w="3672" w:type="dxa"/>
          </w:tcPr>
          <w:p w14:paraId="3A7C7D3E" w14:textId="77777777" w:rsidR="006E6C16" w:rsidRPr="00CF0E1F" w:rsidRDefault="006E6C16" w:rsidP="006E6C16">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CF0E1F">
              <w:rPr>
                <w:rFonts w:ascii="Arial" w:hAnsi="Arial" w:cs="Arial"/>
                <w:b/>
                <w:bCs/>
                <w:sz w:val="18"/>
                <w:szCs w:val="18"/>
              </w:rPr>
              <w:t>Assets reserved</w:t>
            </w:r>
          </w:p>
        </w:tc>
        <w:tc>
          <w:tcPr>
            <w:tcW w:w="1368" w:type="dxa"/>
            <w:vAlign w:val="bottom"/>
          </w:tcPr>
          <w:p w14:paraId="54DD7B14" w14:textId="77777777" w:rsidR="006E6C16" w:rsidRPr="006E6C16" w:rsidRDefault="006E6C16" w:rsidP="006E6C16">
            <w:pPr>
              <w:tabs>
                <w:tab w:val="decimal" w:pos="846"/>
              </w:tabs>
              <w:spacing w:line="360" w:lineRule="exact"/>
              <w:ind w:right="-43"/>
              <w:rPr>
                <w:rFonts w:ascii="Arial" w:hAnsi="Arial" w:cs="Arial"/>
                <w:sz w:val="20"/>
                <w:szCs w:val="20"/>
              </w:rPr>
            </w:pPr>
          </w:p>
        </w:tc>
        <w:tc>
          <w:tcPr>
            <w:tcW w:w="1368" w:type="dxa"/>
            <w:vAlign w:val="bottom"/>
          </w:tcPr>
          <w:p w14:paraId="4FC79A03" w14:textId="77777777" w:rsidR="006E6C16" w:rsidRPr="006E6C16" w:rsidRDefault="006E6C16" w:rsidP="006E6C16">
            <w:pPr>
              <w:tabs>
                <w:tab w:val="decimal" w:pos="846"/>
              </w:tabs>
              <w:spacing w:line="360" w:lineRule="exact"/>
              <w:ind w:right="-43"/>
              <w:rPr>
                <w:rFonts w:ascii="Arial" w:hAnsi="Arial" w:cs="Arial"/>
                <w:sz w:val="20"/>
                <w:szCs w:val="20"/>
              </w:rPr>
            </w:pPr>
          </w:p>
        </w:tc>
        <w:tc>
          <w:tcPr>
            <w:tcW w:w="1368" w:type="dxa"/>
            <w:vAlign w:val="bottom"/>
          </w:tcPr>
          <w:p w14:paraId="376C4693" w14:textId="77777777" w:rsidR="006E6C16" w:rsidRPr="00CF0E1F" w:rsidRDefault="006E6C16" w:rsidP="006E6C16">
            <w:pPr>
              <w:tabs>
                <w:tab w:val="decimal" w:pos="846"/>
              </w:tabs>
              <w:spacing w:line="360" w:lineRule="exact"/>
              <w:ind w:right="-43"/>
              <w:rPr>
                <w:rFonts w:ascii="Arial" w:hAnsi="Arial" w:cs="Arial"/>
                <w:sz w:val="18"/>
                <w:szCs w:val="18"/>
              </w:rPr>
            </w:pPr>
          </w:p>
        </w:tc>
        <w:tc>
          <w:tcPr>
            <w:tcW w:w="1368" w:type="dxa"/>
            <w:vAlign w:val="bottom"/>
          </w:tcPr>
          <w:p w14:paraId="4FDC34F1" w14:textId="77777777" w:rsidR="006E6C16" w:rsidRPr="00CF0E1F" w:rsidRDefault="006E6C16" w:rsidP="006E6C16">
            <w:pPr>
              <w:tabs>
                <w:tab w:val="decimal" w:pos="846"/>
              </w:tabs>
              <w:spacing w:line="360" w:lineRule="exact"/>
              <w:ind w:right="-43"/>
              <w:rPr>
                <w:rFonts w:ascii="Arial" w:hAnsi="Arial" w:cs="Arial"/>
                <w:sz w:val="18"/>
                <w:szCs w:val="18"/>
              </w:rPr>
            </w:pPr>
          </w:p>
        </w:tc>
      </w:tr>
      <w:tr w:rsidR="006E6C16" w:rsidRPr="00CF0E1F" w14:paraId="05F8B7A3" w14:textId="77777777" w:rsidTr="0068156C">
        <w:tc>
          <w:tcPr>
            <w:tcW w:w="3672" w:type="dxa"/>
          </w:tcPr>
          <w:p w14:paraId="53065AEE" w14:textId="77777777" w:rsidR="006E6C16" w:rsidRPr="00CF0E1F" w:rsidRDefault="006E6C16" w:rsidP="006E6C16">
            <w:pPr>
              <w:tabs>
                <w:tab w:val="left" w:pos="600"/>
                <w:tab w:val="left" w:pos="900"/>
                <w:tab w:val="right" w:pos="7280"/>
                <w:tab w:val="right" w:pos="8540"/>
              </w:tabs>
              <w:spacing w:line="360" w:lineRule="exact"/>
              <w:ind w:right="-43"/>
              <w:jc w:val="thaiDistribute"/>
              <w:rPr>
                <w:rFonts w:ascii="Arial" w:hAnsi="Arial" w:cs="Arial"/>
                <w:sz w:val="18"/>
                <w:szCs w:val="18"/>
                <w:cs/>
              </w:rPr>
            </w:pPr>
            <w:r w:rsidRPr="00CF0E1F">
              <w:rPr>
                <w:rFonts w:ascii="Arial" w:hAnsi="Arial" w:cs="Arial"/>
                <w:sz w:val="18"/>
                <w:szCs w:val="18"/>
              </w:rPr>
              <w:t>Government bonds</w:t>
            </w:r>
          </w:p>
        </w:tc>
        <w:tc>
          <w:tcPr>
            <w:tcW w:w="1368" w:type="dxa"/>
            <w:vAlign w:val="bottom"/>
          </w:tcPr>
          <w:p w14:paraId="35DB40A4" w14:textId="04EEBC8A" w:rsidR="006E6C16" w:rsidRPr="006E6C16" w:rsidRDefault="006E6C16" w:rsidP="006E6C16">
            <w:pPr>
              <w:tabs>
                <w:tab w:val="decimal" w:pos="846"/>
              </w:tabs>
              <w:spacing w:line="360" w:lineRule="exact"/>
              <w:ind w:right="-43"/>
              <w:rPr>
                <w:rFonts w:ascii="Arial" w:hAnsi="Arial" w:cs="Arial"/>
                <w:sz w:val="20"/>
                <w:szCs w:val="20"/>
              </w:rPr>
            </w:pPr>
            <w:r w:rsidRPr="006E6C16">
              <w:rPr>
                <w:rFonts w:ascii="Arial" w:hAnsi="Arial" w:cs="Arial"/>
                <w:sz w:val="20"/>
                <w:szCs w:val="20"/>
              </w:rPr>
              <w:t>824.3</w:t>
            </w:r>
          </w:p>
        </w:tc>
        <w:tc>
          <w:tcPr>
            <w:tcW w:w="1368" w:type="dxa"/>
          </w:tcPr>
          <w:p w14:paraId="374BA7CC" w14:textId="55C3AECE" w:rsidR="006E6C16" w:rsidRPr="006E6C16" w:rsidRDefault="006E6C16" w:rsidP="006E6C16">
            <w:pPr>
              <w:tabs>
                <w:tab w:val="decimal" w:pos="846"/>
              </w:tabs>
              <w:spacing w:line="360" w:lineRule="exact"/>
              <w:ind w:right="-43"/>
              <w:rPr>
                <w:rFonts w:ascii="Arial" w:hAnsi="Arial" w:cs="Arial"/>
                <w:sz w:val="20"/>
                <w:szCs w:val="20"/>
              </w:rPr>
            </w:pPr>
            <w:r w:rsidRPr="006E6C16">
              <w:rPr>
                <w:rFonts w:ascii="Arial" w:hAnsi="Arial" w:cs="Arial"/>
                <w:sz w:val="20"/>
                <w:szCs w:val="20"/>
              </w:rPr>
              <w:t>858.1</w:t>
            </w:r>
          </w:p>
        </w:tc>
        <w:tc>
          <w:tcPr>
            <w:tcW w:w="1368" w:type="dxa"/>
            <w:vAlign w:val="bottom"/>
          </w:tcPr>
          <w:p w14:paraId="6C711D3D" w14:textId="6A7C33A1" w:rsidR="006E6C16" w:rsidRPr="00CF0E1F" w:rsidRDefault="006E6C16" w:rsidP="006E6C16">
            <w:pPr>
              <w:tabs>
                <w:tab w:val="decimal" w:pos="846"/>
              </w:tabs>
              <w:spacing w:line="360" w:lineRule="exact"/>
              <w:ind w:right="-43"/>
              <w:rPr>
                <w:rFonts w:ascii="Arial" w:hAnsi="Arial" w:cs="Arial"/>
                <w:sz w:val="18"/>
                <w:szCs w:val="18"/>
              </w:rPr>
            </w:pPr>
            <w:r w:rsidRPr="00BC4CBC">
              <w:rPr>
                <w:rFonts w:ascii="Arial" w:hAnsi="Arial" w:cs="Arial"/>
                <w:sz w:val="20"/>
                <w:szCs w:val="20"/>
              </w:rPr>
              <w:t>822.3</w:t>
            </w:r>
          </w:p>
        </w:tc>
        <w:tc>
          <w:tcPr>
            <w:tcW w:w="1368" w:type="dxa"/>
          </w:tcPr>
          <w:p w14:paraId="4A7BAF16" w14:textId="39D586F3" w:rsidR="006E6C16" w:rsidRPr="00CF0E1F" w:rsidRDefault="006E6C16" w:rsidP="006E6C16">
            <w:pPr>
              <w:tabs>
                <w:tab w:val="decimal" w:pos="846"/>
              </w:tabs>
              <w:spacing w:line="360" w:lineRule="exact"/>
              <w:ind w:right="-43"/>
              <w:rPr>
                <w:rFonts w:ascii="Arial" w:hAnsi="Arial" w:cs="Arial"/>
                <w:sz w:val="18"/>
                <w:szCs w:val="18"/>
              </w:rPr>
            </w:pPr>
            <w:r w:rsidRPr="00BC4CBC">
              <w:rPr>
                <w:rFonts w:ascii="Arial" w:hAnsi="Arial" w:cs="Arial"/>
                <w:sz w:val="20"/>
                <w:szCs w:val="20"/>
              </w:rPr>
              <w:t>844.3</w:t>
            </w:r>
          </w:p>
        </w:tc>
      </w:tr>
      <w:tr w:rsidR="006E6C16" w:rsidRPr="00CF0E1F" w14:paraId="68A72293" w14:textId="77777777" w:rsidTr="0068156C">
        <w:tc>
          <w:tcPr>
            <w:tcW w:w="3672" w:type="dxa"/>
          </w:tcPr>
          <w:p w14:paraId="31A9971F" w14:textId="77777777" w:rsidR="006E6C16" w:rsidRPr="00CF0E1F" w:rsidRDefault="006E6C16" w:rsidP="006E6C16">
            <w:pPr>
              <w:tabs>
                <w:tab w:val="left" w:pos="600"/>
                <w:tab w:val="left" w:pos="900"/>
                <w:tab w:val="right" w:pos="7280"/>
                <w:tab w:val="right" w:pos="8540"/>
              </w:tabs>
              <w:spacing w:line="360" w:lineRule="exact"/>
              <w:ind w:left="252" w:right="-43" w:hanging="252"/>
              <w:rPr>
                <w:rFonts w:ascii="Arial" w:hAnsi="Arial" w:cs="Arial"/>
                <w:sz w:val="18"/>
                <w:szCs w:val="18"/>
                <w:cs/>
              </w:rPr>
            </w:pPr>
            <w:r w:rsidRPr="00CF0E1F">
              <w:rPr>
                <w:rFonts w:ascii="Arial" w:hAnsi="Arial" w:cs="Arial"/>
                <w:sz w:val="18"/>
                <w:szCs w:val="18"/>
              </w:rPr>
              <w:t>Private debt securities</w:t>
            </w:r>
          </w:p>
        </w:tc>
        <w:tc>
          <w:tcPr>
            <w:tcW w:w="1368" w:type="dxa"/>
            <w:vAlign w:val="bottom"/>
          </w:tcPr>
          <w:p w14:paraId="52174EDC" w14:textId="4F160946"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10.0</w:t>
            </w:r>
          </w:p>
        </w:tc>
        <w:tc>
          <w:tcPr>
            <w:tcW w:w="1368" w:type="dxa"/>
          </w:tcPr>
          <w:p w14:paraId="63393C84" w14:textId="1B6EA69D"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10.3</w:t>
            </w:r>
          </w:p>
        </w:tc>
        <w:tc>
          <w:tcPr>
            <w:tcW w:w="1368" w:type="dxa"/>
            <w:vAlign w:val="bottom"/>
          </w:tcPr>
          <w:p w14:paraId="25D371B1" w14:textId="4FA6DB7D"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10.0</w:t>
            </w:r>
          </w:p>
        </w:tc>
        <w:tc>
          <w:tcPr>
            <w:tcW w:w="1368" w:type="dxa"/>
          </w:tcPr>
          <w:p w14:paraId="3BBD4FB2" w14:textId="4F3F21A0"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10.2</w:t>
            </w:r>
          </w:p>
        </w:tc>
      </w:tr>
      <w:tr w:rsidR="006E6C16" w:rsidRPr="00CF0E1F" w14:paraId="536416DB" w14:textId="77777777" w:rsidTr="0068156C">
        <w:tc>
          <w:tcPr>
            <w:tcW w:w="3672" w:type="dxa"/>
          </w:tcPr>
          <w:p w14:paraId="6EE6431B" w14:textId="77777777" w:rsidR="006E6C16" w:rsidRPr="00CF0E1F" w:rsidRDefault="006E6C16" w:rsidP="006E6C16">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Total</w:t>
            </w:r>
          </w:p>
        </w:tc>
        <w:tc>
          <w:tcPr>
            <w:tcW w:w="1368" w:type="dxa"/>
            <w:vAlign w:val="bottom"/>
          </w:tcPr>
          <w:p w14:paraId="12A95D9F" w14:textId="7EFA82E3"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834.3</w:t>
            </w:r>
          </w:p>
        </w:tc>
        <w:tc>
          <w:tcPr>
            <w:tcW w:w="1368" w:type="dxa"/>
            <w:vAlign w:val="bottom"/>
          </w:tcPr>
          <w:p w14:paraId="06794527" w14:textId="6B7C44F5" w:rsidR="006E6C16" w:rsidRPr="006E6C16" w:rsidRDefault="006E6C16" w:rsidP="006E6C16">
            <w:pPr>
              <w:pBdr>
                <w:bottom w:val="sing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868.4</w:t>
            </w:r>
          </w:p>
        </w:tc>
        <w:tc>
          <w:tcPr>
            <w:tcW w:w="1368" w:type="dxa"/>
            <w:vAlign w:val="bottom"/>
          </w:tcPr>
          <w:p w14:paraId="755E98F8" w14:textId="43F9E173"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832.3</w:t>
            </w:r>
          </w:p>
        </w:tc>
        <w:tc>
          <w:tcPr>
            <w:tcW w:w="1368" w:type="dxa"/>
            <w:vAlign w:val="bottom"/>
          </w:tcPr>
          <w:p w14:paraId="491F5DF3" w14:textId="644AC8F3" w:rsidR="006E6C16" w:rsidRPr="00CF0E1F" w:rsidRDefault="006E6C16" w:rsidP="006E6C16">
            <w:pPr>
              <w:pBdr>
                <w:bottom w:val="sing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854.5</w:t>
            </w:r>
          </w:p>
        </w:tc>
      </w:tr>
      <w:tr w:rsidR="006E6C16" w:rsidRPr="00CF0E1F" w14:paraId="54604441" w14:textId="77777777" w:rsidTr="0068156C">
        <w:tc>
          <w:tcPr>
            <w:tcW w:w="3672" w:type="dxa"/>
          </w:tcPr>
          <w:p w14:paraId="41CDB8C2" w14:textId="77777777" w:rsidR="006E6C16" w:rsidRPr="00CF0E1F" w:rsidRDefault="006E6C16" w:rsidP="006E6C16">
            <w:pPr>
              <w:tabs>
                <w:tab w:val="left" w:pos="600"/>
                <w:tab w:val="left" w:pos="900"/>
                <w:tab w:val="right" w:pos="7280"/>
                <w:tab w:val="right" w:pos="8540"/>
              </w:tabs>
              <w:spacing w:line="360" w:lineRule="exact"/>
              <w:ind w:right="-43"/>
              <w:jc w:val="thaiDistribute"/>
              <w:rPr>
                <w:rFonts w:ascii="Arial" w:hAnsi="Arial" w:cs="Arial"/>
                <w:sz w:val="18"/>
                <w:szCs w:val="18"/>
              </w:rPr>
            </w:pPr>
            <w:r w:rsidRPr="00CF0E1F">
              <w:rPr>
                <w:rFonts w:ascii="Arial" w:hAnsi="Arial" w:cs="Arial"/>
                <w:sz w:val="18"/>
                <w:szCs w:val="18"/>
              </w:rPr>
              <w:t>Total</w:t>
            </w:r>
          </w:p>
        </w:tc>
        <w:tc>
          <w:tcPr>
            <w:tcW w:w="1368" w:type="dxa"/>
            <w:vAlign w:val="bottom"/>
          </w:tcPr>
          <w:p w14:paraId="0C35C538" w14:textId="196E6D02" w:rsidR="006E6C16" w:rsidRPr="006E6C16" w:rsidRDefault="006E6C16" w:rsidP="006E6C16">
            <w:pPr>
              <w:pBdr>
                <w:bottom w:val="doub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874.6</w:t>
            </w:r>
          </w:p>
        </w:tc>
        <w:tc>
          <w:tcPr>
            <w:tcW w:w="1368" w:type="dxa"/>
            <w:vAlign w:val="bottom"/>
          </w:tcPr>
          <w:p w14:paraId="05DBA78D" w14:textId="3C589EE6" w:rsidR="006E6C16" w:rsidRPr="006E6C16" w:rsidRDefault="006E6C16" w:rsidP="006E6C16">
            <w:pPr>
              <w:pBdr>
                <w:bottom w:val="double" w:sz="4" w:space="1" w:color="auto"/>
              </w:pBdr>
              <w:tabs>
                <w:tab w:val="decimal" w:pos="846"/>
              </w:tabs>
              <w:spacing w:line="360" w:lineRule="exact"/>
              <w:ind w:right="-43"/>
              <w:rPr>
                <w:rFonts w:ascii="Arial" w:hAnsi="Arial" w:cs="Arial"/>
                <w:sz w:val="20"/>
                <w:szCs w:val="20"/>
              </w:rPr>
            </w:pPr>
            <w:r w:rsidRPr="006E6C16">
              <w:rPr>
                <w:rFonts w:ascii="Arial" w:hAnsi="Arial" w:cs="Arial"/>
                <w:sz w:val="20"/>
                <w:szCs w:val="20"/>
              </w:rPr>
              <w:t>908.1</w:t>
            </w:r>
          </w:p>
        </w:tc>
        <w:tc>
          <w:tcPr>
            <w:tcW w:w="1368" w:type="dxa"/>
            <w:vAlign w:val="bottom"/>
          </w:tcPr>
          <w:p w14:paraId="56B77429" w14:textId="240BF9C1" w:rsidR="006E6C16" w:rsidRPr="00CF0E1F" w:rsidRDefault="006E6C16" w:rsidP="006E6C16">
            <w:pPr>
              <w:pBdr>
                <w:bottom w:val="doub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875.5</w:t>
            </w:r>
          </w:p>
        </w:tc>
        <w:tc>
          <w:tcPr>
            <w:tcW w:w="1368" w:type="dxa"/>
            <w:vAlign w:val="bottom"/>
          </w:tcPr>
          <w:p w14:paraId="56F01B9D" w14:textId="7A793508" w:rsidR="006E6C16" w:rsidRPr="00CF0E1F" w:rsidRDefault="006E6C16" w:rsidP="006E6C16">
            <w:pPr>
              <w:pBdr>
                <w:bottom w:val="double" w:sz="4" w:space="1" w:color="auto"/>
              </w:pBdr>
              <w:tabs>
                <w:tab w:val="decimal" w:pos="846"/>
              </w:tabs>
              <w:spacing w:line="360" w:lineRule="exact"/>
              <w:ind w:right="-43"/>
              <w:rPr>
                <w:rFonts w:ascii="Arial" w:hAnsi="Arial" w:cs="Arial"/>
                <w:sz w:val="18"/>
                <w:szCs w:val="18"/>
              </w:rPr>
            </w:pPr>
            <w:r w:rsidRPr="00BC4CBC">
              <w:rPr>
                <w:rFonts w:ascii="Arial" w:hAnsi="Arial" w:cs="Arial"/>
                <w:sz w:val="20"/>
                <w:szCs w:val="20"/>
              </w:rPr>
              <w:t>896.9</w:t>
            </w:r>
          </w:p>
        </w:tc>
      </w:tr>
    </w:tbl>
    <w:p w14:paraId="0C2752E0" w14:textId="605E05B1" w:rsidR="004C17DE" w:rsidRPr="00CF0E1F" w:rsidRDefault="00F56029" w:rsidP="00C36240">
      <w:pPr>
        <w:tabs>
          <w:tab w:val="left" w:pos="450"/>
        </w:tabs>
        <w:spacing w:before="24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0</w:t>
      </w:r>
      <w:r w:rsidR="004C17DE" w:rsidRPr="00CF0E1F">
        <w:rPr>
          <w:rFonts w:ascii="Arial" w:hAnsi="Arial" w:cs="Arial"/>
          <w:b/>
          <w:bCs/>
          <w:sz w:val="22"/>
          <w:szCs w:val="22"/>
        </w:rPr>
        <w:t>.</w:t>
      </w:r>
      <w:r w:rsidR="000978EA" w:rsidRPr="00CF0E1F">
        <w:rPr>
          <w:rFonts w:ascii="Arial" w:hAnsi="Arial" w:cs="Arial"/>
          <w:b/>
          <w:bCs/>
          <w:sz w:val="22"/>
          <w:szCs w:val="22"/>
        </w:rPr>
        <w:t>2</w:t>
      </w:r>
      <w:r w:rsidR="004C17DE" w:rsidRPr="00CF0E1F">
        <w:rPr>
          <w:rFonts w:ascii="Arial" w:hAnsi="Arial" w:cs="Arial"/>
          <w:b/>
          <w:bCs/>
          <w:sz w:val="22"/>
          <w:szCs w:val="22"/>
        </w:rPr>
        <w:tab/>
      </w:r>
      <w:r w:rsidR="005841B1" w:rsidRPr="00CF0E1F">
        <w:rPr>
          <w:rFonts w:ascii="Arial" w:hAnsi="Arial" w:cs="Arial"/>
          <w:b/>
          <w:bCs/>
          <w:sz w:val="22"/>
          <w:szCs w:val="22"/>
        </w:rPr>
        <w:tab/>
      </w:r>
      <w:r w:rsidR="000978EA" w:rsidRPr="00CF0E1F">
        <w:rPr>
          <w:rFonts w:ascii="Arial" w:hAnsi="Arial" w:cs="Arial"/>
          <w:b/>
          <w:bCs/>
          <w:sz w:val="22"/>
          <w:szCs w:val="22"/>
        </w:rPr>
        <w:t>Assets pledged as other collateral</w:t>
      </w:r>
    </w:p>
    <w:p w14:paraId="5BA30602" w14:textId="578BD472" w:rsidR="004C17DE" w:rsidRPr="00CF0E1F"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CF0E1F">
        <w:rPr>
          <w:rFonts w:ascii="Arial" w:eastAsia="Arial Unicode MS" w:hAnsi="Arial" w:cs="Arial"/>
          <w:b/>
          <w:bCs/>
          <w:sz w:val="22"/>
          <w:szCs w:val="22"/>
        </w:rPr>
        <w:tab/>
      </w:r>
      <w:r w:rsidRPr="00CF0E1F">
        <w:rPr>
          <w:rFonts w:ascii="Arial" w:eastAsia="Arial Unicode MS" w:hAnsi="Arial" w:cs="Arial"/>
          <w:sz w:val="22"/>
          <w:szCs w:val="22"/>
        </w:rPr>
        <w:t xml:space="preserve">As at </w:t>
      </w:r>
      <w:r w:rsidR="0047136D">
        <w:rPr>
          <w:rFonts w:ascii="Arial" w:eastAsia="Arial Unicode MS" w:hAnsi="Arial" w:cs="Arial"/>
          <w:sz w:val="22"/>
          <w:szCs w:val="22"/>
        </w:rPr>
        <w:t>31 March 2024</w:t>
      </w:r>
      <w:r w:rsidR="008E14F0" w:rsidRPr="00CF0E1F">
        <w:rPr>
          <w:rFonts w:ascii="Arial" w:eastAsia="Arial Unicode MS" w:hAnsi="Arial" w:cs="Arial"/>
          <w:sz w:val="22"/>
          <w:szCs w:val="22"/>
        </w:rPr>
        <w:t xml:space="preserve"> and </w:t>
      </w:r>
      <w:r w:rsidR="0047136D">
        <w:rPr>
          <w:rFonts w:ascii="Arial" w:eastAsia="Arial Unicode MS" w:hAnsi="Arial" w:cs="Arial"/>
          <w:sz w:val="22"/>
          <w:szCs w:val="22"/>
        </w:rPr>
        <w:t>31 December 2023</w:t>
      </w:r>
      <w:r w:rsidRPr="00CF0E1F">
        <w:rPr>
          <w:rFonts w:ascii="Arial" w:eastAsia="Arial Unicode MS" w:hAnsi="Arial" w:cs="Arial"/>
          <w:sz w:val="22"/>
          <w:szCs w:val="22"/>
        </w:rPr>
        <w:t xml:space="preserve">, the </w:t>
      </w:r>
      <w:r w:rsidR="005D61E5" w:rsidRPr="00CF0E1F">
        <w:rPr>
          <w:rFonts w:ascii="Arial" w:eastAsia="Arial Unicode MS" w:hAnsi="Arial" w:cs="Arial"/>
          <w:sz w:val="22"/>
          <w:szCs w:val="22"/>
        </w:rPr>
        <w:t>Group</w:t>
      </w:r>
      <w:r w:rsidRPr="00CF0E1F">
        <w:rPr>
          <w:rFonts w:ascii="Arial" w:eastAsia="Arial Unicode MS" w:hAnsi="Arial" w:cs="Arial"/>
          <w:sz w:val="22"/>
          <w:szCs w:val="22"/>
        </w:rPr>
        <w:t xml:space="preserve"> had pledged the following assets as collateral.</w:t>
      </w:r>
    </w:p>
    <w:tbl>
      <w:tblPr>
        <w:tblW w:w="9141" w:type="dxa"/>
        <w:tblInd w:w="450" w:type="dxa"/>
        <w:tblLayout w:type="fixed"/>
        <w:tblLook w:val="0000" w:firstRow="0" w:lastRow="0" w:firstColumn="0" w:lastColumn="0" w:noHBand="0" w:noVBand="0"/>
      </w:tblPr>
      <w:tblGrid>
        <w:gridCol w:w="5249"/>
        <w:gridCol w:w="1946"/>
        <w:gridCol w:w="1946"/>
      </w:tblGrid>
      <w:tr w:rsidR="00696E63" w:rsidRPr="00CF0E1F" w14:paraId="7477DDEE" w14:textId="77777777" w:rsidTr="0068156C">
        <w:trPr>
          <w:trHeight w:val="370"/>
        </w:trPr>
        <w:tc>
          <w:tcPr>
            <w:tcW w:w="5249" w:type="dxa"/>
          </w:tcPr>
          <w:p w14:paraId="182A6221" w14:textId="77777777" w:rsidR="00696E63" w:rsidRPr="00CF0E1F" w:rsidRDefault="00696E63" w:rsidP="00CF0E1F">
            <w:pPr>
              <w:spacing w:line="360" w:lineRule="exact"/>
              <w:jc w:val="center"/>
              <w:rPr>
                <w:rFonts w:ascii="Arial" w:eastAsia="Arial Unicode MS" w:hAnsi="Arial" w:cs="Arial"/>
                <w:sz w:val="18"/>
                <w:szCs w:val="18"/>
              </w:rPr>
            </w:pPr>
            <w:r w:rsidRPr="00CF0E1F">
              <w:rPr>
                <w:rFonts w:ascii="Arial" w:hAnsi="Arial" w:cs="Arial"/>
                <w:b/>
                <w:bCs/>
                <w:sz w:val="18"/>
                <w:szCs w:val="18"/>
              </w:rPr>
              <w:tab/>
            </w:r>
          </w:p>
        </w:tc>
        <w:tc>
          <w:tcPr>
            <w:tcW w:w="3892" w:type="dxa"/>
            <w:gridSpan w:val="2"/>
            <w:vAlign w:val="bottom"/>
          </w:tcPr>
          <w:p w14:paraId="2D0358F1" w14:textId="77777777" w:rsidR="00696E63" w:rsidRPr="00CF0E1F" w:rsidRDefault="00696E63" w:rsidP="00CF0E1F">
            <w:pPr>
              <w:spacing w:line="360" w:lineRule="exact"/>
              <w:jc w:val="right"/>
              <w:rPr>
                <w:rFonts w:ascii="Arial" w:eastAsia="Arial Unicode MS" w:hAnsi="Arial" w:cs="Arial"/>
                <w:sz w:val="18"/>
                <w:szCs w:val="18"/>
              </w:rPr>
            </w:pPr>
            <w:r w:rsidRPr="00CF0E1F">
              <w:rPr>
                <w:rFonts w:ascii="Arial" w:hAnsi="Arial" w:cs="Arial"/>
                <w:sz w:val="18"/>
                <w:szCs w:val="18"/>
              </w:rPr>
              <w:t xml:space="preserve">(Unit: </w:t>
            </w:r>
            <w:r w:rsidR="00A25C23" w:rsidRPr="00CF0E1F">
              <w:rPr>
                <w:rFonts w:ascii="Arial" w:hAnsi="Arial" w:cs="Arial"/>
                <w:sz w:val="18"/>
                <w:szCs w:val="18"/>
              </w:rPr>
              <w:t xml:space="preserve">Thousand </w:t>
            </w:r>
            <w:r w:rsidRPr="00CF0E1F">
              <w:rPr>
                <w:rFonts w:ascii="Arial" w:hAnsi="Arial" w:cs="Arial"/>
                <w:sz w:val="18"/>
                <w:szCs w:val="18"/>
              </w:rPr>
              <w:t>Baht)</w:t>
            </w:r>
          </w:p>
        </w:tc>
      </w:tr>
      <w:tr w:rsidR="005D61E5" w:rsidRPr="00CF0E1F" w14:paraId="17C88C83" w14:textId="77777777" w:rsidTr="0068156C">
        <w:trPr>
          <w:trHeight w:val="55"/>
        </w:trPr>
        <w:tc>
          <w:tcPr>
            <w:tcW w:w="5249" w:type="dxa"/>
          </w:tcPr>
          <w:p w14:paraId="7C636F95" w14:textId="77777777" w:rsidR="005D61E5" w:rsidRPr="00CF0E1F" w:rsidRDefault="005D61E5" w:rsidP="00CF0E1F">
            <w:pPr>
              <w:spacing w:line="360" w:lineRule="exact"/>
              <w:jc w:val="center"/>
              <w:rPr>
                <w:rFonts w:ascii="Arial" w:eastAsia="Arial Unicode MS" w:hAnsi="Arial" w:cs="Arial"/>
                <w:sz w:val="18"/>
                <w:szCs w:val="18"/>
              </w:rPr>
            </w:pPr>
          </w:p>
        </w:tc>
        <w:tc>
          <w:tcPr>
            <w:tcW w:w="3892" w:type="dxa"/>
            <w:gridSpan w:val="2"/>
            <w:vAlign w:val="bottom"/>
          </w:tcPr>
          <w:p w14:paraId="0DBC9C65" w14:textId="77777777" w:rsidR="005D61E5" w:rsidRPr="00CF0E1F" w:rsidRDefault="005D61E5" w:rsidP="00CF0E1F">
            <w:pPr>
              <w:pBdr>
                <w:bottom w:val="single" w:sz="4" w:space="1" w:color="auto"/>
              </w:pBdr>
              <w:spacing w:line="360" w:lineRule="exact"/>
              <w:ind w:right="-43"/>
              <w:jc w:val="center"/>
              <w:rPr>
                <w:rFonts w:ascii="Arial" w:hAnsi="Arial" w:cs="Arial"/>
                <w:sz w:val="18"/>
                <w:szCs w:val="18"/>
              </w:rPr>
            </w:pPr>
            <w:r w:rsidRPr="00CF0E1F">
              <w:rPr>
                <w:rFonts w:ascii="Arial" w:hAnsi="Arial" w:cs="Arial"/>
                <w:sz w:val="18"/>
                <w:szCs w:val="18"/>
              </w:rPr>
              <w:t>Consolidated financial statements</w:t>
            </w:r>
          </w:p>
        </w:tc>
      </w:tr>
      <w:tr w:rsidR="005D61E5" w:rsidRPr="00CF0E1F" w14:paraId="2CF9F9E0" w14:textId="77777777" w:rsidTr="0068156C">
        <w:trPr>
          <w:trHeight w:val="55"/>
        </w:trPr>
        <w:tc>
          <w:tcPr>
            <w:tcW w:w="5249" w:type="dxa"/>
          </w:tcPr>
          <w:p w14:paraId="03C32B73" w14:textId="77777777" w:rsidR="005D61E5" w:rsidRPr="00CF0E1F" w:rsidRDefault="005D61E5" w:rsidP="00CF0E1F">
            <w:pPr>
              <w:spacing w:line="360" w:lineRule="exact"/>
              <w:jc w:val="center"/>
              <w:rPr>
                <w:rFonts w:ascii="Arial" w:eastAsia="Arial Unicode MS" w:hAnsi="Arial" w:cs="Arial"/>
                <w:sz w:val="18"/>
                <w:szCs w:val="18"/>
              </w:rPr>
            </w:pPr>
          </w:p>
        </w:tc>
        <w:tc>
          <w:tcPr>
            <w:tcW w:w="1946" w:type="dxa"/>
            <w:vAlign w:val="bottom"/>
          </w:tcPr>
          <w:p w14:paraId="7166948B" w14:textId="37E165E1" w:rsidR="005D61E5" w:rsidRPr="00CF0E1F" w:rsidRDefault="0047136D" w:rsidP="00CF0E1F">
            <w:pPr>
              <w:pBdr>
                <w:bottom w:val="single" w:sz="4" w:space="1" w:color="auto"/>
              </w:pBdr>
              <w:spacing w:line="360" w:lineRule="exact"/>
              <w:ind w:right="-43"/>
              <w:jc w:val="center"/>
              <w:rPr>
                <w:rFonts w:ascii="Arial" w:eastAsia="Arial Unicode MS" w:hAnsi="Arial" w:cs="Arial"/>
                <w:spacing w:val="-2"/>
                <w:sz w:val="18"/>
                <w:szCs w:val="18"/>
              </w:rPr>
            </w:pPr>
            <w:r>
              <w:rPr>
                <w:rFonts w:ascii="Arial" w:eastAsia="Arial Unicode MS" w:hAnsi="Arial" w:cs="Arial"/>
                <w:spacing w:val="-2"/>
                <w:sz w:val="18"/>
                <w:szCs w:val="18"/>
              </w:rPr>
              <w:t>31 March 2024</w:t>
            </w:r>
          </w:p>
        </w:tc>
        <w:tc>
          <w:tcPr>
            <w:tcW w:w="1946" w:type="dxa"/>
            <w:vAlign w:val="bottom"/>
          </w:tcPr>
          <w:p w14:paraId="075D9A6D" w14:textId="09B84FB2" w:rsidR="005D61E5" w:rsidRPr="00CF0E1F" w:rsidRDefault="0047136D" w:rsidP="00CF0E1F">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31 December 2023</w:t>
            </w:r>
          </w:p>
        </w:tc>
      </w:tr>
      <w:tr w:rsidR="005D61E5" w:rsidRPr="00CF0E1F" w14:paraId="3641784F" w14:textId="77777777" w:rsidTr="0068156C">
        <w:trPr>
          <w:trHeight w:val="55"/>
        </w:trPr>
        <w:tc>
          <w:tcPr>
            <w:tcW w:w="5249" w:type="dxa"/>
            <w:vAlign w:val="bottom"/>
          </w:tcPr>
          <w:p w14:paraId="0CF3DBA6" w14:textId="77777777" w:rsidR="005D61E5" w:rsidRPr="00CF0E1F" w:rsidRDefault="005D61E5" w:rsidP="00CF0E1F">
            <w:pPr>
              <w:tabs>
                <w:tab w:val="decimal" w:pos="1051"/>
              </w:tabs>
              <w:spacing w:line="360" w:lineRule="exact"/>
              <w:ind w:right="-43"/>
              <w:rPr>
                <w:rFonts w:ascii="Arial" w:hAnsi="Arial" w:cs="Arial"/>
                <w:sz w:val="18"/>
                <w:szCs w:val="18"/>
              </w:rPr>
            </w:pPr>
            <w:r w:rsidRPr="00CF0E1F">
              <w:rPr>
                <w:rFonts w:ascii="Arial" w:eastAsia="Arial Unicode MS" w:hAnsi="Arial" w:cs="Arial"/>
                <w:sz w:val="18"/>
                <w:szCs w:val="18"/>
              </w:rPr>
              <w:t>Government bonds which pledged for</w:t>
            </w:r>
          </w:p>
        </w:tc>
        <w:tc>
          <w:tcPr>
            <w:tcW w:w="1946" w:type="dxa"/>
          </w:tcPr>
          <w:p w14:paraId="023E178C" w14:textId="77777777" w:rsidR="005D61E5" w:rsidRPr="00CF0E1F" w:rsidRDefault="005D61E5" w:rsidP="00CF0E1F">
            <w:pPr>
              <w:tabs>
                <w:tab w:val="decimal" w:pos="1609"/>
              </w:tabs>
              <w:spacing w:line="360" w:lineRule="exact"/>
              <w:ind w:right="-43"/>
              <w:rPr>
                <w:rFonts w:ascii="Arial" w:hAnsi="Arial" w:cs="Arial"/>
                <w:sz w:val="18"/>
                <w:szCs w:val="18"/>
              </w:rPr>
            </w:pPr>
          </w:p>
        </w:tc>
        <w:tc>
          <w:tcPr>
            <w:tcW w:w="1946" w:type="dxa"/>
            <w:vAlign w:val="center"/>
          </w:tcPr>
          <w:p w14:paraId="2319F7BB" w14:textId="77777777" w:rsidR="005D61E5" w:rsidRPr="00CF0E1F" w:rsidRDefault="005D61E5" w:rsidP="00CF0E1F">
            <w:pPr>
              <w:tabs>
                <w:tab w:val="decimal" w:pos="1609"/>
              </w:tabs>
              <w:spacing w:line="360" w:lineRule="exact"/>
              <w:ind w:right="-43"/>
              <w:rPr>
                <w:rFonts w:ascii="Arial" w:hAnsi="Arial" w:cs="Arial"/>
                <w:sz w:val="18"/>
                <w:szCs w:val="18"/>
              </w:rPr>
            </w:pPr>
          </w:p>
        </w:tc>
      </w:tr>
      <w:tr w:rsidR="006E6C16" w:rsidRPr="00CF0E1F" w14:paraId="286A84DC" w14:textId="77777777" w:rsidTr="0068156C">
        <w:trPr>
          <w:trHeight w:val="370"/>
        </w:trPr>
        <w:tc>
          <w:tcPr>
            <w:tcW w:w="5249" w:type="dxa"/>
            <w:vAlign w:val="bottom"/>
          </w:tcPr>
          <w:p w14:paraId="08B14219" w14:textId="77777777" w:rsidR="006E6C16" w:rsidRPr="00CF0E1F" w:rsidRDefault="006E6C16" w:rsidP="006E6C16">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F0E1F">
              <w:rPr>
                <w:rFonts w:ascii="Arial" w:eastAsia="Arial Unicode MS" w:hAnsi="Arial" w:cs="Arial"/>
                <w:sz w:val="18"/>
                <w:szCs w:val="18"/>
              </w:rPr>
              <w:t>Guarantee electricity use</w:t>
            </w:r>
          </w:p>
        </w:tc>
        <w:tc>
          <w:tcPr>
            <w:tcW w:w="1946" w:type="dxa"/>
            <w:vAlign w:val="bottom"/>
          </w:tcPr>
          <w:p w14:paraId="134172EE" w14:textId="2DD9CA0B" w:rsidR="006E6C16" w:rsidRPr="00CF0E1F" w:rsidRDefault="006E6C16" w:rsidP="006E6C16">
            <w:pPr>
              <w:tabs>
                <w:tab w:val="decimal" w:pos="1609"/>
              </w:tabs>
              <w:spacing w:line="360" w:lineRule="exact"/>
              <w:ind w:right="-43"/>
              <w:rPr>
                <w:rFonts w:ascii="Arial" w:hAnsi="Arial" w:cs="Arial"/>
                <w:sz w:val="18"/>
                <w:szCs w:val="18"/>
              </w:rPr>
            </w:pPr>
            <w:r w:rsidRPr="006E6C16">
              <w:rPr>
                <w:rFonts w:ascii="Arial" w:hAnsi="Arial" w:cs="Arial"/>
                <w:sz w:val="18"/>
                <w:szCs w:val="18"/>
              </w:rPr>
              <w:t>900</w:t>
            </w:r>
          </w:p>
        </w:tc>
        <w:tc>
          <w:tcPr>
            <w:tcW w:w="1946" w:type="dxa"/>
            <w:vAlign w:val="bottom"/>
          </w:tcPr>
          <w:p w14:paraId="50E2D0A1" w14:textId="104C2EFE" w:rsidR="006E6C16" w:rsidRPr="00CF0E1F" w:rsidRDefault="006E6C16" w:rsidP="006E6C16">
            <w:pPr>
              <w:tabs>
                <w:tab w:val="decimal" w:pos="1609"/>
              </w:tabs>
              <w:spacing w:line="360" w:lineRule="exact"/>
              <w:ind w:right="-43"/>
              <w:rPr>
                <w:rFonts w:ascii="Arial" w:hAnsi="Arial" w:cs="Arial"/>
                <w:sz w:val="18"/>
                <w:szCs w:val="18"/>
                <w:cs/>
              </w:rPr>
            </w:pPr>
            <w:r w:rsidRPr="00451127">
              <w:rPr>
                <w:rFonts w:ascii="Arial" w:hAnsi="Arial" w:cs="Arial"/>
                <w:sz w:val="18"/>
                <w:szCs w:val="18"/>
              </w:rPr>
              <w:t>830</w:t>
            </w:r>
          </w:p>
        </w:tc>
      </w:tr>
      <w:tr w:rsidR="006E6C16" w:rsidRPr="00CF0E1F" w14:paraId="6D999F56" w14:textId="77777777" w:rsidTr="0068156C">
        <w:trPr>
          <w:trHeight w:val="370"/>
        </w:trPr>
        <w:tc>
          <w:tcPr>
            <w:tcW w:w="5249" w:type="dxa"/>
            <w:vAlign w:val="bottom"/>
          </w:tcPr>
          <w:p w14:paraId="1977B3A2" w14:textId="77777777" w:rsidR="006E6C16" w:rsidRPr="00CF0E1F" w:rsidRDefault="006E6C16" w:rsidP="006E6C16">
            <w:pPr>
              <w:tabs>
                <w:tab w:val="left" w:pos="900"/>
                <w:tab w:val="left" w:pos="2160"/>
                <w:tab w:val="right" w:pos="7200"/>
                <w:tab w:val="right" w:pos="8540"/>
              </w:tabs>
              <w:spacing w:line="360" w:lineRule="exact"/>
              <w:ind w:left="173" w:right="-45" w:hanging="173"/>
              <w:rPr>
                <w:rFonts w:ascii="Arial" w:hAnsi="Arial" w:cs="Arial"/>
                <w:sz w:val="18"/>
                <w:szCs w:val="18"/>
              </w:rPr>
            </w:pPr>
            <w:r w:rsidRPr="00CF0E1F">
              <w:rPr>
                <w:rFonts w:ascii="Arial" w:eastAsia="Arial Unicode MS" w:hAnsi="Arial" w:cs="Arial"/>
                <w:sz w:val="18"/>
                <w:szCs w:val="18"/>
              </w:rPr>
              <w:t>Deposit at bank which pledged for</w:t>
            </w:r>
          </w:p>
        </w:tc>
        <w:tc>
          <w:tcPr>
            <w:tcW w:w="1946" w:type="dxa"/>
            <w:vAlign w:val="bottom"/>
          </w:tcPr>
          <w:p w14:paraId="2032FAD0" w14:textId="77777777" w:rsidR="006E6C16" w:rsidRPr="00CF0E1F" w:rsidRDefault="006E6C16" w:rsidP="006E6C16">
            <w:pPr>
              <w:tabs>
                <w:tab w:val="decimal" w:pos="1609"/>
              </w:tabs>
              <w:spacing w:line="360" w:lineRule="exact"/>
              <w:ind w:right="-43"/>
              <w:rPr>
                <w:rFonts w:ascii="Arial" w:hAnsi="Arial" w:cs="Arial"/>
                <w:sz w:val="18"/>
                <w:szCs w:val="18"/>
                <w:cs/>
              </w:rPr>
            </w:pPr>
          </w:p>
        </w:tc>
        <w:tc>
          <w:tcPr>
            <w:tcW w:w="1946" w:type="dxa"/>
            <w:vAlign w:val="bottom"/>
          </w:tcPr>
          <w:p w14:paraId="5ECCB070" w14:textId="77777777" w:rsidR="006E6C16" w:rsidRPr="00CF0E1F" w:rsidRDefault="006E6C16" w:rsidP="006E6C16">
            <w:pPr>
              <w:tabs>
                <w:tab w:val="decimal" w:pos="1609"/>
              </w:tabs>
              <w:spacing w:line="360" w:lineRule="exact"/>
              <w:ind w:right="-43"/>
              <w:rPr>
                <w:rFonts w:ascii="Arial" w:hAnsi="Arial" w:cs="Arial"/>
                <w:sz w:val="18"/>
                <w:szCs w:val="18"/>
                <w:cs/>
              </w:rPr>
            </w:pPr>
          </w:p>
        </w:tc>
      </w:tr>
      <w:tr w:rsidR="006E6C16" w:rsidRPr="00CF0E1F" w14:paraId="7CBF85E6" w14:textId="77777777" w:rsidTr="0068156C">
        <w:trPr>
          <w:trHeight w:val="349"/>
        </w:trPr>
        <w:tc>
          <w:tcPr>
            <w:tcW w:w="5249" w:type="dxa"/>
            <w:vAlign w:val="bottom"/>
          </w:tcPr>
          <w:p w14:paraId="3982A09A" w14:textId="07E81683" w:rsidR="006E6C16" w:rsidRPr="00CF0E1F" w:rsidRDefault="006E6C16" w:rsidP="006E6C16">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F0E1F">
              <w:rPr>
                <w:rFonts w:ascii="Arial" w:eastAsia="Arial Unicode MS" w:hAnsi="Arial" w:cs="Arial"/>
                <w:sz w:val="18"/>
                <w:szCs w:val="18"/>
              </w:rPr>
              <w:t>Letter of bank guarantee</w:t>
            </w:r>
          </w:p>
        </w:tc>
        <w:tc>
          <w:tcPr>
            <w:tcW w:w="1946" w:type="dxa"/>
            <w:vAlign w:val="bottom"/>
          </w:tcPr>
          <w:p w14:paraId="6357FF3F" w14:textId="1728E223" w:rsidR="006E6C16" w:rsidRPr="00CF0E1F" w:rsidRDefault="006E6C16" w:rsidP="006E6C16">
            <w:pPr>
              <w:tabs>
                <w:tab w:val="decimal" w:pos="1609"/>
              </w:tabs>
              <w:spacing w:line="360" w:lineRule="exact"/>
              <w:ind w:right="-43"/>
              <w:rPr>
                <w:rFonts w:ascii="Arial" w:hAnsi="Arial" w:cs="Arial"/>
                <w:sz w:val="18"/>
                <w:szCs w:val="18"/>
                <w:cs/>
              </w:rPr>
            </w:pPr>
            <w:r w:rsidRPr="006E6C16">
              <w:rPr>
                <w:rFonts w:ascii="Arial" w:hAnsi="Arial" w:cs="Arial"/>
                <w:sz w:val="18"/>
                <w:szCs w:val="18"/>
              </w:rPr>
              <w:t>1,894</w:t>
            </w:r>
          </w:p>
        </w:tc>
        <w:tc>
          <w:tcPr>
            <w:tcW w:w="1946" w:type="dxa"/>
            <w:vAlign w:val="bottom"/>
          </w:tcPr>
          <w:p w14:paraId="41E802C8" w14:textId="6440CAAA" w:rsidR="006E6C16" w:rsidRPr="00CF0E1F" w:rsidRDefault="006E6C16" w:rsidP="006E6C16">
            <w:pPr>
              <w:tabs>
                <w:tab w:val="decimal" w:pos="1609"/>
              </w:tabs>
              <w:spacing w:line="360" w:lineRule="exact"/>
              <w:ind w:right="-43"/>
              <w:rPr>
                <w:rFonts w:ascii="Arial" w:hAnsi="Arial" w:cs="Arial"/>
                <w:sz w:val="18"/>
                <w:szCs w:val="18"/>
                <w:cs/>
              </w:rPr>
            </w:pPr>
            <w:r w:rsidRPr="00451127">
              <w:rPr>
                <w:rFonts w:ascii="Arial" w:hAnsi="Arial" w:cs="Arial"/>
                <w:sz w:val="18"/>
                <w:szCs w:val="18"/>
              </w:rPr>
              <w:t>1,890</w:t>
            </w:r>
          </w:p>
        </w:tc>
      </w:tr>
      <w:tr w:rsidR="006E6C16" w:rsidRPr="00CF0E1F" w14:paraId="56DFE6B1" w14:textId="77777777" w:rsidTr="0068156C">
        <w:trPr>
          <w:trHeight w:val="742"/>
        </w:trPr>
        <w:tc>
          <w:tcPr>
            <w:tcW w:w="5249" w:type="dxa"/>
            <w:vAlign w:val="bottom"/>
          </w:tcPr>
          <w:p w14:paraId="5A80C130" w14:textId="77777777" w:rsidR="006E6C16" w:rsidRPr="00CF0E1F" w:rsidRDefault="006E6C16" w:rsidP="006E6C16">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CF0E1F">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1880395D" w14:textId="16781FE6" w:rsidR="006E6C16" w:rsidRPr="00CF0E1F" w:rsidRDefault="006E6C16" w:rsidP="006E6C16">
            <w:pPr>
              <w:tabs>
                <w:tab w:val="decimal" w:pos="1609"/>
              </w:tabs>
              <w:spacing w:line="360" w:lineRule="exact"/>
              <w:ind w:right="-43"/>
              <w:rPr>
                <w:rFonts w:ascii="Arial" w:hAnsi="Arial" w:cs="Arial"/>
                <w:sz w:val="18"/>
                <w:szCs w:val="18"/>
                <w:cs/>
              </w:rPr>
            </w:pPr>
            <w:r w:rsidRPr="006E6C16">
              <w:rPr>
                <w:rFonts w:ascii="Arial" w:hAnsi="Arial" w:cs="Arial"/>
                <w:sz w:val="18"/>
                <w:szCs w:val="18"/>
              </w:rPr>
              <w:t>1,710</w:t>
            </w:r>
          </w:p>
        </w:tc>
        <w:tc>
          <w:tcPr>
            <w:tcW w:w="1946" w:type="dxa"/>
            <w:vAlign w:val="bottom"/>
          </w:tcPr>
          <w:p w14:paraId="0A255FFB" w14:textId="6FDA6145" w:rsidR="006E6C16" w:rsidRPr="00CF0E1F" w:rsidRDefault="006E6C16" w:rsidP="006E6C16">
            <w:pPr>
              <w:tabs>
                <w:tab w:val="decimal" w:pos="1609"/>
              </w:tabs>
              <w:spacing w:line="360" w:lineRule="exact"/>
              <w:ind w:right="-43"/>
              <w:rPr>
                <w:rFonts w:ascii="Arial" w:hAnsi="Arial" w:cs="Arial"/>
                <w:sz w:val="18"/>
                <w:szCs w:val="18"/>
              </w:rPr>
            </w:pPr>
            <w:r w:rsidRPr="00451127">
              <w:rPr>
                <w:rFonts w:ascii="Arial" w:hAnsi="Arial" w:cs="Arial"/>
                <w:sz w:val="18"/>
                <w:szCs w:val="18"/>
              </w:rPr>
              <w:t>1,706</w:t>
            </w:r>
          </w:p>
        </w:tc>
      </w:tr>
      <w:tr w:rsidR="006E6C16" w:rsidRPr="00CF0E1F" w14:paraId="506ECA8B" w14:textId="77777777" w:rsidTr="0068156C">
        <w:trPr>
          <w:trHeight w:val="370"/>
        </w:trPr>
        <w:tc>
          <w:tcPr>
            <w:tcW w:w="5249" w:type="dxa"/>
            <w:vAlign w:val="bottom"/>
          </w:tcPr>
          <w:p w14:paraId="66A1EB37" w14:textId="77777777" w:rsidR="006E6C16" w:rsidRPr="00CF0E1F" w:rsidRDefault="006E6C16" w:rsidP="006E6C16">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CF0E1F">
              <w:rPr>
                <w:rFonts w:ascii="Arial" w:eastAsia="Arial Unicode MS" w:hAnsi="Arial" w:cs="Arial"/>
                <w:sz w:val="18"/>
                <w:szCs w:val="18"/>
              </w:rPr>
              <w:t>Bank overdraft</w:t>
            </w:r>
          </w:p>
        </w:tc>
        <w:tc>
          <w:tcPr>
            <w:tcW w:w="1946" w:type="dxa"/>
            <w:vAlign w:val="bottom"/>
          </w:tcPr>
          <w:p w14:paraId="6CC991CB" w14:textId="196C8376" w:rsidR="006E6C16" w:rsidRPr="00CF0E1F" w:rsidRDefault="006E6C16" w:rsidP="006E6C16">
            <w:pPr>
              <w:tabs>
                <w:tab w:val="decimal" w:pos="1609"/>
              </w:tabs>
              <w:spacing w:line="360" w:lineRule="exact"/>
              <w:ind w:right="-43"/>
              <w:rPr>
                <w:rFonts w:ascii="Arial" w:hAnsi="Arial" w:cs="Arial"/>
                <w:sz w:val="18"/>
                <w:szCs w:val="18"/>
              </w:rPr>
            </w:pPr>
            <w:r w:rsidRPr="006E6C16">
              <w:rPr>
                <w:rFonts w:ascii="Arial" w:hAnsi="Arial" w:cs="Arial"/>
                <w:sz w:val="18"/>
                <w:szCs w:val="18"/>
              </w:rPr>
              <w:t>10,317</w:t>
            </w:r>
          </w:p>
        </w:tc>
        <w:tc>
          <w:tcPr>
            <w:tcW w:w="1946" w:type="dxa"/>
            <w:vAlign w:val="bottom"/>
          </w:tcPr>
          <w:p w14:paraId="0BEAF968" w14:textId="52AEE256" w:rsidR="006E6C16" w:rsidRPr="00CF0E1F" w:rsidRDefault="006E6C16" w:rsidP="006E6C16">
            <w:pPr>
              <w:tabs>
                <w:tab w:val="decimal" w:pos="1609"/>
              </w:tabs>
              <w:spacing w:line="360" w:lineRule="exact"/>
              <w:ind w:right="-43"/>
              <w:rPr>
                <w:rFonts w:ascii="Arial" w:hAnsi="Arial" w:cs="Arial"/>
                <w:sz w:val="18"/>
                <w:szCs w:val="18"/>
              </w:rPr>
            </w:pPr>
            <w:r w:rsidRPr="00451127">
              <w:rPr>
                <w:rFonts w:ascii="Arial" w:hAnsi="Arial" w:cs="Arial"/>
                <w:sz w:val="18"/>
                <w:szCs w:val="18"/>
              </w:rPr>
              <w:t>10,309</w:t>
            </w:r>
          </w:p>
        </w:tc>
      </w:tr>
      <w:tr w:rsidR="006E6C16" w:rsidRPr="00CF0E1F" w14:paraId="31942919" w14:textId="77777777" w:rsidTr="0068156C">
        <w:trPr>
          <w:trHeight w:val="393"/>
        </w:trPr>
        <w:tc>
          <w:tcPr>
            <w:tcW w:w="5249" w:type="dxa"/>
            <w:vAlign w:val="bottom"/>
          </w:tcPr>
          <w:p w14:paraId="455D2670" w14:textId="77777777" w:rsidR="006E6C16" w:rsidRPr="00CF0E1F" w:rsidRDefault="006E6C16" w:rsidP="006E6C16">
            <w:pPr>
              <w:tabs>
                <w:tab w:val="left" w:pos="900"/>
                <w:tab w:val="left" w:pos="2160"/>
                <w:tab w:val="right" w:pos="7200"/>
                <w:tab w:val="right" w:pos="8540"/>
              </w:tabs>
              <w:spacing w:line="360" w:lineRule="exact"/>
              <w:ind w:left="173" w:right="-45" w:hanging="173"/>
              <w:rPr>
                <w:rFonts w:ascii="Arial" w:eastAsia="Arial Unicode MS" w:hAnsi="Arial" w:cs="Arial"/>
                <w:sz w:val="18"/>
                <w:szCs w:val="18"/>
              </w:rPr>
            </w:pPr>
            <w:r w:rsidRPr="00CF0E1F">
              <w:rPr>
                <w:rFonts w:ascii="Arial" w:eastAsia="Arial Unicode MS" w:hAnsi="Arial" w:cs="Arial"/>
                <w:sz w:val="18"/>
                <w:szCs w:val="18"/>
                <w:cs/>
              </w:rPr>
              <w:tab/>
            </w:r>
            <w:r w:rsidRPr="00CF0E1F">
              <w:rPr>
                <w:rFonts w:ascii="Arial" w:eastAsia="Arial Unicode MS" w:hAnsi="Arial" w:cs="Arial"/>
                <w:sz w:val="18"/>
                <w:szCs w:val="18"/>
              </w:rPr>
              <w:t>Other</w:t>
            </w:r>
          </w:p>
        </w:tc>
        <w:tc>
          <w:tcPr>
            <w:tcW w:w="1946" w:type="dxa"/>
            <w:vAlign w:val="bottom"/>
          </w:tcPr>
          <w:p w14:paraId="21987EC4" w14:textId="72FC1597" w:rsidR="006E6C16" w:rsidRPr="00CF0E1F" w:rsidRDefault="006E6C16" w:rsidP="006E6C16">
            <w:pPr>
              <w:pBdr>
                <w:bottom w:val="single" w:sz="4" w:space="1" w:color="auto"/>
              </w:pBdr>
              <w:tabs>
                <w:tab w:val="decimal" w:pos="1609"/>
              </w:tabs>
              <w:spacing w:line="360" w:lineRule="exact"/>
              <w:ind w:right="-43"/>
              <w:rPr>
                <w:rFonts w:ascii="Arial" w:hAnsi="Arial" w:cs="Arial"/>
                <w:sz w:val="18"/>
                <w:szCs w:val="18"/>
              </w:rPr>
            </w:pPr>
            <w:r w:rsidRPr="006E6C16">
              <w:rPr>
                <w:rFonts w:ascii="Arial" w:hAnsi="Arial" w:cs="Arial"/>
                <w:sz w:val="18"/>
                <w:szCs w:val="18"/>
              </w:rPr>
              <w:t>5,433</w:t>
            </w:r>
          </w:p>
        </w:tc>
        <w:tc>
          <w:tcPr>
            <w:tcW w:w="1946" w:type="dxa"/>
            <w:vAlign w:val="bottom"/>
          </w:tcPr>
          <w:p w14:paraId="7243E424" w14:textId="6B36B715" w:rsidR="006E6C16" w:rsidRPr="00CF0E1F" w:rsidRDefault="006E6C16" w:rsidP="006E6C16">
            <w:pPr>
              <w:pBdr>
                <w:bottom w:val="single" w:sz="4" w:space="1" w:color="auto"/>
              </w:pBdr>
              <w:tabs>
                <w:tab w:val="decimal" w:pos="1609"/>
              </w:tabs>
              <w:spacing w:line="360" w:lineRule="exact"/>
              <w:ind w:right="-43"/>
              <w:rPr>
                <w:rFonts w:ascii="Arial" w:hAnsi="Arial" w:cs="Arial"/>
                <w:sz w:val="18"/>
                <w:szCs w:val="18"/>
              </w:rPr>
            </w:pPr>
            <w:r w:rsidRPr="00451127">
              <w:rPr>
                <w:rFonts w:ascii="Arial" w:hAnsi="Arial" w:cs="Arial"/>
                <w:sz w:val="18"/>
                <w:szCs w:val="18"/>
              </w:rPr>
              <w:t>5,433</w:t>
            </w:r>
          </w:p>
        </w:tc>
      </w:tr>
      <w:tr w:rsidR="006E6C16" w:rsidRPr="00CF0E1F" w14:paraId="35F9A2FB" w14:textId="77777777" w:rsidTr="0068156C">
        <w:trPr>
          <w:trHeight w:val="414"/>
        </w:trPr>
        <w:tc>
          <w:tcPr>
            <w:tcW w:w="5249" w:type="dxa"/>
          </w:tcPr>
          <w:p w14:paraId="1BF96CD7" w14:textId="77777777" w:rsidR="006E6C16" w:rsidRPr="00CF0E1F" w:rsidRDefault="006E6C16" w:rsidP="006E6C16">
            <w:pPr>
              <w:tabs>
                <w:tab w:val="left" w:pos="600"/>
                <w:tab w:val="left" w:pos="900"/>
                <w:tab w:val="right" w:pos="7280"/>
                <w:tab w:val="right" w:pos="8540"/>
              </w:tabs>
              <w:spacing w:line="360" w:lineRule="exact"/>
              <w:ind w:left="186" w:right="-43" w:hanging="204"/>
              <w:rPr>
                <w:rFonts w:ascii="Arial" w:hAnsi="Arial" w:cs="Arial"/>
                <w:sz w:val="18"/>
                <w:szCs w:val="18"/>
                <w:cs/>
              </w:rPr>
            </w:pPr>
            <w:r w:rsidRPr="00CF0E1F">
              <w:rPr>
                <w:rFonts w:ascii="Arial" w:eastAsia="Arial Unicode MS" w:hAnsi="Arial" w:cs="Arial"/>
                <w:sz w:val="18"/>
                <w:szCs w:val="18"/>
              </w:rPr>
              <w:t>Total</w:t>
            </w:r>
          </w:p>
        </w:tc>
        <w:tc>
          <w:tcPr>
            <w:tcW w:w="1946" w:type="dxa"/>
            <w:vAlign w:val="bottom"/>
          </w:tcPr>
          <w:p w14:paraId="4AD135E4" w14:textId="4BD525E2" w:rsidR="006E6C16" w:rsidRPr="00CF0E1F" w:rsidRDefault="006E6C16" w:rsidP="006E6C16">
            <w:pPr>
              <w:pBdr>
                <w:bottom w:val="double" w:sz="4" w:space="1" w:color="auto"/>
              </w:pBdr>
              <w:tabs>
                <w:tab w:val="decimal" w:pos="1609"/>
              </w:tabs>
              <w:spacing w:line="360" w:lineRule="exact"/>
              <w:ind w:right="-43"/>
              <w:rPr>
                <w:rFonts w:ascii="Arial" w:hAnsi="Arial" w:cs="Arial"/>
                <w:sz w:val="18"/>
                <w:szCs w:val="18"/>
              </w:rPr>
            </w:pPr>
            <w:r w:rsidRPr="006E6C16">
              <w:rPr>
                <w:rFonts w:ascii="Arial" w:hAnsi="Arial" w:cs="Arial"/>
                <w:sz w:val="18"/>
                <w:szCs w:val="18"/>
              </w:rPr>
              <w:t>20,254</w:t>
            </w:r>
          </w:p>
        </w:tc>
        <w:tc>
          <w:tcPr>
            <w:tcW w:w="1946" w:type="dxa"/>
            <w:vAlign w:val="bottom"/>
          </w:tcPr>
          <w:p w14:paraId="570D5819" w14:textId="71623F81" w:rsidR="006E6C16" w:rsidRPr="00CF0E1F" w:rsidRDefault="006E6C16" w:rsidP="006E6C16">
            <w:pPr>
              <w:pBdr>
                <w:bottom w:val="double" w:sz="4" w:space="1" w:color="auto"/>
              </w:pBdr>
              <w:tabs>
                <w:tab w:val="decimal" w:pos="1609"/>
              </w:tabs>
              <w:spacing w:line="360" w:lineRule="exact"/>
              <w:ind w:right="-43"/>
              <w:rPr>
                <w:rFonts w:ascii="Arial" w:hAnsi="Arial" w:cs="Arial"/>
                <w:sz w:val="18"/>
                <w:szCs w:val="18"/>
                <w:cs/>
              </w:rPr>
            </w:pPr>
            <w:r w:rsidRPr="00451127">
              <w:rPr>
                <w:rFonts w:ascii="Arial" w:hAnsi="Arial" w:cs="Arial"/>
                <w:sz w:val="18"/>
                <w:szCs w:val="18"/>
              </w:rPr>
              <w:t>20,168</w:t>
            </w:r>
          </w:p>
        </w:tc>
      </w:tr>
    </w:tbl>
    <w:p w14:paraId="6141CAED" w14:textId="77777777" w:rsidR="00622F12" w:rsidRDefault="00622F1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EE403D" w14:textId="02E689D1" w:rsidR="006510A0" w:rsidRPr="00CF0E1F" w:rsidRDefault="00F56029" w:rsidP="00C36240">
      <w:pPr>
        <w:tabs>
          <w:tab w:val="left" w:pos="540"/>
        </w:tabs>
        <w:spacing w:before="120" w:after="120" w:line="380" w:lineRule="exact"/>
        <w:jc w:val="thaiDistribute"/>
        <w:rPr>
          <w:rFonts w:ascii="Arial" w:hAnsi="Arial" w:cs="Arial"/>
          <w:b/>
          <w:bCs/>
          <w:sz w:val="22"/>
          <w:szCs w:val="22"/>
        </w:rPr>
      </w:pPr>
      <w:r w:rsidRPr="00CF0E1F">
        <w:rPr>
          <w:rFonts w:ascii="Arial" w:hAnsi="Arial" w:cs="Arial"/>
          <w:b/>
          <w:bCs/>
          <w:sz w:val="22"/>
          <w:szCs w:val="22"/>
        </w:rPr>
        <w:lastRenderedPageBreak/>
        <w:t>2</w:t>
      </w:r>
      <w:r w:rsidR="00622F12">
        <w:rPr>
          <w:rFonts w:ascii="Arial" w:hAnsi="Arial" w:cs="Arial"/>
          <w:b/>
          <w:bCs/>
          <w:sz w:val="22"/>
          <w:szCs w:val="22"/>
        </w:rPr>
        <w:t>1</w:t>
      </w:r>
      <w:r w:rsidR="006510A0" w:rsidRPr="00CF0E1F">
        <w:rPr>
          <w:rFonts w:ascii="Arial" w:hAnsi="Arial" w:cs="Arial"/>
          <w:b/>
          <w:bCs/>
          <w:sz w:val="22"/>
          <w:szCs w:val="22"/>
        </w:rPr>
        <w:t>.</w:t>
      </w:r>
      <w:r w:rsidR="006510A0" w:rsidRPr="00CF0E1F">
        <w:rPr>
          <w:rFonts w:ascii="Arial" w:hAnsi="Arial" w:cs="Arial"/>
          <w:b/>
          <w:bCs/>
          <w:sz w:val="22"/>
          <w:szCs w:val="22"/>
        </w:rPr>
        <w:tab/>
        <w:t>Commitments and contingent liabilities</w:t>
      </w:r>
    </w:p>
    <w:p w14:paraId="032341D3" w14:textId="5169BBFF" w:rsidR="00FD2B63" w:rsidRPr="00CF0E1F"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1</w:t>
      </w:r>
      <w:r w:rsidR="00FD2B63" w:rsidRPr="00CF0E1F">
        <w:rPr>
          <w:rFonts w:ascii="Arial" w:hAnsi="Arial" w:cs="Arial"/>
          <w:b/>
          <w:bCs/>
          <w:sz w:val="22"/>
          <w:szCs w:val="22"/>
        </w:rPr>
        <w:t xml:space="preserve">.1 </w:t>
      </w:r>
      <w:r w:rsidR="00AD141A" w:rsidRPr="00CF0E1F">
        <w:rPr>
          <w:rFonts w:ascii="Arial" w:hAnsi="Arial" w:cs="Arial"/>
          <w:b/>
          <w:bCs/>
          <w:sz w:val="22"/>
          <w:szCs w:val="22"/>
        </w:rPr>
        <w:tab/>
      </w:r>
      <w:r w:rsidR="00FD2B63" w:rsidRPr="00CF0E1F">
        <w:rPr>
          <w:rFonts w:ascii="Arial" w:hAnsi="Arial" w:cs="Arial"/>
          <w:b/>
          <w:bCs/>
          <w:sz w:val="22"/>
          <w:szCs w:val="22"/>
        </w:rPr>
        <w:t>Capital commitments</w:t>
      </w:r>
    </w:p>
    <w:p w14:paraId="7AA0F113" w14:textId="1FF12C69" w:rsidR="00BC4BC3" w:rsidRPr="00CF0E1F" w:rsidRDefault="00BC4BC3" w:rsidP="00C36240">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As at </w:t>
      </w:r>
      <w:r w:rsidR="0047136D">
        <w:rPr>
          <w:rFonts w:ascii="Arial" w:hAnsi="Arial" w:cs="Arial"/>
          <w:sz w:val="22"/>
          <w:szCs w:val="22"/>
        </w:rPr>
        <w:t>31 March 2024</w:t>
      </w:r>
      <w:r w:rsidRPr="00CF0E1F">
        <w:rPr>
          <w:rFonts w:ascii="Arial" w:hAnsi="Arial" w:cs="Arial"/>
          <w:sz w:val="22"/>
          <w:szCs w:val="22"/>
        </w:rPr>
        <w:t xml:space="preserve">, </w:t>
      </w:r>
      <w:r w:rsidR="00A25C23" w:rsidRPr="00CF0E1F">
        <w:rPr>
          <w:rFonts w:ascii="Arial" w:hAnsi="Arial" w:cs="Arial"/>
          <w:sz w:val="22"/>
          <w:szCs w:val="22"/>
        </w:rPr>
        <w:t>the Group has</w:t>
      </w:r>
      <w:r w:rsidRPr="00CF0E1F">
        <w:rPr>
          <w:rFonts w:ascii="Arial" w:hAnsi="Arial" w:cs="Arial"/>
          <w:sz w:val="22"/>
          <w:szCs w:val="22"/>
        </w:rPr>
        <w:t xml:space="preserve"> capital commitments of Baht </w:t>
      </w:r>
      <w:r w:rsidR="006E6C16">
        <w:rPr>
          <w:rFonts w:ascii="Arial" w:hAnsi="Arial" w:cs="Arial"/>
          <w:sz w:val="22"/>
          <w:szCs w:val="22"/>
        </w:rPr>
        <w:t>8.6</w:t>
      </w:r>
      <w:r w:rsidRPr="00CF0E1F">
        <w:rPr>
          <w:rFonts w:ascii="Arial" w:hAnsi="Arial" w:cs="Arial"/>
          <w:sz w:val="22"/>
          <w:szCs w:val="22"/>
        </w:rPr>
        <w:t xml:space="preserve"> million, relating to the construction of buildings and equipment and implementation of computer software</w:t>
      </w:r>
      <w:r w:rsidR="00A25C23" w:rsidRPr="00CF0E1F">
        <w:rPr>
          <w:rFonts w:ascii="Arial" w:hAnsi="Arial" w:cs="Arial"/>
          <w:sz w:val="22"/>
          <w:szCs w:val="22"/>
        </w:rPr>
        <w:t xml:space="preserve"> </w:t>
      </w:r>
      <w:r w:rsidR="00E857DD" w:rsidRPr="00CF0E1F">
        <w:rPr>
          <w:rFonts w:ascii="Arial" w:hAnsi="Arial" w:cs="Arial"/>
          <w:sz w:val="22"/>
          <w:szCs w:val="22"/>
        </w:rPr>
        <w:t xml:space="preserve">                            </w:t>
      </w:r>
      <w:r w:rsidRPr="00CF0E1F">
        <w:rPr>
          <w:rFonts w:ascii="Arial" w:hAnsi="Arial" w:cs="Arial"/>
          <w:sz w:val="22"/>
          <w:szCs w:val="22"/>
        </w:rPr>
        <w:t>(</w:t>
      </w:r>
      <w:r w:rsidR="0047136D">
        <w:rPr>
          <w:rFonts w:ascii="Arial" w:hAnsi="Arial" w:cs="Arial"/>
          <w:sz w:val="22"/>
          <w:szCs w:val="22"/>
        </w:rPr>
        <w:t>31 December 2023</w:t>
      </w:r>
      <w:r w:rsidRPr="00CF0E1F">
        <w:rPr>
          <w:rFonts w:ascii="Arial" w:hAnsi="Arial" w:cs="Arial"/>
          <w:sz w:val="22"/>
          <w:szCs w:val="22"/>
        </w:rPr>
        <w:t xml:space="preserve">: Baht </w:t>
      </w:r>
      <w:r w:rsidR="00731B80">
        <w:rPr>
          <w:rFonts w:ascii="Arial" w:hAnsi="Arial" w:cs="Arial"/>
          <w:sz w:val="22"/>
          <w:szCs w:val="22"/>
        </w:rPr>
        <w:t>1.1</w:t>
      </w:r>
      <w:r w:rsidRPr="00CF0E1F">
        <w:rPr>
          <w:rFonts w:ascii="Arial" w:hAnsi="Arial" w:cs="Arial"/>
          <w:sz w:val="22"/>
          <w:szCs w:val="22"/>
        </w:rPr>
        <w:t xml:space="preserve"> million).</w:t>
      </w:r>
    </w:p>
    <w:p w14:paraId="0B4D534E" w14:textId="4EB07EFB" w:rsidR="00A310CF" w:rsidRPr="00CF0E1F" w:rsidRDefault="00F56029" w:rsidP="00C36240">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1</w:t>
      </w:r>
      <w:r w:rsidR="00CB7F98" w:rsidRPr="00CF0E1F">
        <w:rPr>
          <w:rFonts w:ascii="Arial" w:hAnsi="Arial" w:cs="Arial"/>
          <w:b/>
          <w:bCs/>
          <w:sz w:val="22"/>
          <w:szCs w:val="22"/>
        </w:rPr>
        <w:t>.</w:t>
      </w:r>
      <w:r w:rsidR="00FD2B63" w:rsidRPr="00CF0E1F">
        <w:rPr>
          <w:rFonts w:ascii="Arial" w:hAnsi="Arial" w:cs="Arial"/>
          <w:b/>
          <w:bCs/>
          <w:sz w:val="22"/>
          <w:szCs w:val="22"/>
        </w:rPr>
        <w:t>2</w:t>
      </w:r>
      <w:r w:rsidR="00CB7F98" w:rsidRPr="00CF0E1F">
        <w:rPr>
          <w:rFonts w:ascii="Arial" w:hAnsi="Arial" w:cs="Arial"/>
          <w:b/>
          <w:bCs/>
          <w:sz w:val="22"/>
          <w:szCs w:val="22"/>
        </w:rPr>
        <w:tab/>
      </w:r>
      <w:r w:rsidR="005841B1" w:rsidRPr="00CF0E1F">
        <w:rPr>
          <w:rFonts w:ascii="Arial" w:hAnsi="Arial" w:cs="Arial"/>
          <w:b/>
          <w:bCs/>
          <w:sz w:val="22"/>
          <w:szCs w:val="22"/>
        </w:rPr>
        <w:tab/>
      </w:r>
      <w:r w:rsidR="00A310CF" w:rsidRPr="00CF0E1F">
        <w:rPr>
          <w:rFonts w:ascii="Arial" w:hAnsi="Arial" w:cs="Arial"/>
          <w:b/>
          <w:bCs/>
          <w:sz w:val="22"/>
          <w:szCs w:val="22"/>
        </w:rPr>
        <w:t xml:space="preserve">Operating lease </w:t>
      </w:r>
      <w:r w:rsidR="001E3B41" w:rsidRPr="00CF0E1F">
        <w:rPr>
          <w:rFonts w:ascii="Arial" w:hAnsi="Arial" w:cs="Arial"/>
          <w:b/>
          <w:bCs/>
          <w:sz w:val="22"/>
          <w:szCs w:val="22"/>
        </w:rPr>
        <w:t xml:space="preserve">and service </w:t>
      </w:r>
      <w:r w:rsidR="00A310CF" w:rsidRPr="00CF0E1F">
        <w:rPr>
          <w:rFonts w:ascii="Arial" w:hAnsi="Arial" w:cs="Arial"/>
          <w:b/>
          <w:bCs/>
          <w:sz w:val="22"/>
          <w:szCs w:val="22"/>
        </w:rPr>
        <w:t>commitments</w:t>
      </w:r>
    </w:p>
    <w:p w14:paraId="30818305" w14:textId="2418A949" w:rsidR="00ED636A" w:rsidRPr="00CF0E1F" w:rsidRDefault="00ED636A" w:rsidP="00C36240">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As at </w:t>
      </w:r>
      <w:r w:rsidR="0047136D">
        <w:rPr>
          <w:rFonts w:ascii="Arial" w:hAnsi="Arial" w:cs="Arial"/>
          <w:sz w:val="22"/>
          <w:szCs w:val="22"/>
        </w:rPr>
        <w:t>31 March 2024</w:t>
      </w:r>
      <w:r w:rsidRPr="00CF0E1F">
        <w:rPr>
          <w:rFonts w:ascii="Arial" w:hAnsi="Arial" w:cs="Arial"/>
          <w:sz w:val="22"/>
          <w:szCs w:val="22"/>
        </w:rPr>
        <w:t>, the Group has entered into several office equipment lease agreements which consist of low-value underlying assets and leases term within 1 year and other service agreements. The future minimum payments required under these lease agreements were as follows.</w:t>
      </w:r>
    </w:p>
    <w:tbl>
      <w:tblPr>
        <w:tblW w:w="9180" w:type="dxa"/>
        <w:tblInd w:w="450" w:type="dxa"/>
        <w:tblLook w:val="01E0" w:firstRow="1" w:lastRow="1" w:firstColumn="1" w:lastColumn="1" w:noHBand="0" w:noVBand="0"/>
      </w:tblPr>
      <w:tblGrid>
        <w:gridCol w:w="6975"/>
        <w:gridCol w:w="2205"/>
      </w:tblGrid>
      <w:tr w:rsidR="005D61E5" w:rsidRPr="00CF0E1F" w14:paraId="4F96DCA6" w14:textId="77777777" w:rsidTr="0068156C">
        <w:tc>
          <w:tcPr>
            <w:tcW w:w="6975" w:type="dxa"/>
          </w:tcPr>
          <w:p w14:paraId="738C2CAE"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639B158E"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CF0E1F">
              <w:rPr>
                <w:rFonts w:ascii="Arial" w:eastAsia="Arial Unicode MS" w:hAnsi="Arial" w:cs="Arial"/>
                <w:sz w:val="20"/>
                <w:szCs w:val="20"/>
              </w:rPr>
              <w:t>(Unit: Million Baht)</w:t>
            </w:r>
          </w:p>
        </w:tc>
      </w:tr>
      <w:tr w:rsidR="005D61E5" w:rsidRPr="00CF0E1F" w14:paraId="323C2E6F" w14:textId="77777777" w:rsidTr="0068156C">
        <w:tc>
          <w:tcPr>
            <w:tcW w:w="6975" w:type="dxa"/>
          </w:tcPr>
          <w:p w14:paraId="0EA957D7" w14:textId="77777777" w:rsidR="005D61E5" w:rsidRPr="00CF0E1F"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119B792C" w14:textId="77777777" w:rsidR="005D61E5" w:rsidRPr="00CF0E1F" w:rsidRDefault="005D61E5" w:rsidP="00962584">
            <w:pPr>
              <w:pBdr>
                <w:bottom w:val="single" w:sz="4" w:space="1" w:color="auto"/>
              </w:pBdr>
              <w:spacing w:line="380" w:lineRule="exact"/>
              <w:ind w:right="-43"/>
              <w:jc w:val="center"/>
              <w:rPr>
                <w:rFonts w:ascii="Arial" w:hAnsi="Arial" w:cs="Arial"/>
                <w:sz w:val="20"/>
                <w:szCs w:val="20"/>
              </w:rPr>
            </w:pPr>
            <w:r w:rsidRPr="00CF0E1F">
              <w:rPr>
                <w:rFonts w:ascii="Arial" w:hAnsi="Arial" w:cs="Arial"/>
                <w:sz w:val="20"/>
                <w:szCs w:val="20"/>
              </w:rPr>
              <w:t xml:space="preserve">Consolidated </w:t>
            </w:r>
          </w:p>
          <w:p w14:paraId="14844AF4" w14:textId="77777777" w:rsidR="005D61E5" w:rsidRPr="00CF0E1F" w:rsidRDefault="005D61E5" w:rsidP="00962584">
            <w:pPr>
              <w:pBdr>
                <w:bottom w:val="single" w:sz="4" w:space="1" w:color="auto"/>
              </w:pBdr>
              <w:spacing w:line="380" w:lineRule="exact"/>
              <w:ind w:right="-43"/>
              <w:jc w:val="center"/>
              <w:rPr>
                <w:rFonts w:ascii="Arial" w:hAnsi="Arial" w:cs="Arial"/>
                <w:sz w:val="20"/>
                <w:szCs w:val="20"/>
              </w:rPr>
            </w:pPr>
            <w:r w:rsidRPr="00CF0E1F">
              <w:rPr>
                <w:rFonts w:ascii="Arial" w:hAnsi="Arial" w:cs="Arial"/>
                <w:sz w:val="20"/>
                <w:szCs w:val="20"/>
              </w:rPr>
              <w:t>financial statements</w:t>
            </w:r>
          </w:p>
        </w:tc>
      </w:tr>
      <w:tr w:rsidR="005D61E5" w:rsidRPr="00CF0E1F" w14:paraId="0FF230B2" w14:textId="77777777" w:rsidTr="0068156C">
        <w:tc>
          <w:tcPr>
            <w:tcW w:w="6975" w:type="dxa"/>
            <w:hideMark/>
          </w:tcPr>
          <w:p w14:paraId="49CE3037" w14:textId="77777777" w:rsidR="005D61E5" w:rsidRPr="00CF0E1F" w:rsidRDefault="005D61E5" w:rsidP="00962584">
            <w:pPr>
              <w:tabs>
                <w:tab w:val="left" w:pos="900"/>
                <w:tab w:val="left" w:pos="2160"/>
                <w:tab w:val="right" w:pos="7200"/>
                <w:tab w:val="right" w:pos="9000"/>
              </w:tabs>
              <w:spacing w:line="380" w:lineRule="exact"/>
              <w:jc w:val="both"/>
              <w:rPr>
                <w:rFonts w:ascii="Arial" w:eastAsia="Arial Unicode MS" w:hAnsi="Arial" w:cs="Arial"/>
                <w:sz w:val="20"/>
                <w:szCs w:val="20"/>
              </w:rPr>
            </w:pPr>
            <w:r w:rsidRPr="00CF0E1F">
              <w:rPr>
                <w:rFonts w:ascii="Arial" w:eastAsia="Arial Unicode MS" w:hAnsi="Arial" w:cs="Arial"/>
                <w:sz w:val="20"/>
                <w:szCs w:val="20"/>
              </w:rPr>
              <w:t>Payable within:</w:t>
            </w:r>
          </w:p>
        </w:tc>
        <w:tc>
          <w:tcPr>
            <w:tcW w:w="2205" w:type="dxa"/>
          </w:tcPr>
          <w:p w14:paraId="061C8A4C" w14:textId="77777777" w:rsidR="005D61E5" w:rsidRPr="00CF0E1F" w:rsidRDefault="005D61E5" w:rsidP="00962584">
            <w:pPr>
              <w:tabs>
                <w:tab w:val="decimal" w:pos="1422"/>
              </w:tabs>
              <w:spacing w:line="380" w:lineRule="exact"/>
              <w:rPr>
                <w:rFonts w:ascii="Arial" w:eastAsia="Arial Unicode MS" w:hAnsi="Arial" w:cs="Arial"/>
                <w:sz w:val="20"/>
                <w:szCs w:val="20"/>
              </w:rPr>
            </w:pPr>
          </w:p>
        </w:tc>
      </w:tr>
      <w:tr w:rsidR="005D61E5" w:rsidRPr="00CF0E1F" w14:paraId="06407253" w14:textId="77777777" w:rsidTr="0068156C">
        <w:tc>
          <w:tcPr>
            <w:tcW w:w="6975" w:type="dxa"/>
            <w:hideMark/>
          </w:tcPr>
          <w:p w14:paraId="5942E126" w14:textId="77777777" w:rsidR="005D61E5" w:rsidRPr="00CF0E1F"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CF0E1F">
              <w:rPr>
                <w:rFonts w:ascii="Arial" w:eastAsia="Arial Unicode MS" w:hAnsi="Arial" w:cs="Arial"/>
                <w:sz w:val="20"/>
                <w:szCs w:val="20"/>
              </w:rPr>
              <w:t>Within 1 year</w:t>
            </w:r>
          </w:p>
        </w:tc>
        <w:tc>
          <w:tcPr>
            <w:tcW w:w="2205" w:type="dxa"/>
          </w:tcPr>
          <w:p w14:paraId="75C44964" w14:textId="0EBE6D53" w:rsidR="005D61E5" w:rsidRPr="00CF0E1F" w:rsidRDefault="006E6C16" w:rsidP="00962584">
            <w:pPr>
              <w:tabs>
                <w:tab w:val="decimal" w:pos="1422"/>
              </w:tabs>
              <w:spacing w:line="380" w:lineRule="exact"/>
              <w:rPr>
                <w:rFonts w:ascii="Arial" w:eastAsia="Arial Unicode MS" w:hAnsi="Arial" w:cs="Arial"/>
                <w:sz w:val="20"/>
                <w:szCs w:val="20"/>
              </w:rPr>
            </w:pPr>
            <w:r>
              <w:rPr>
                <w:rFonts w:ascii="Arial" w:eastAsia="Arial Unicode MS" w:hAnsi="Arial" w:cs="Arial"/>
                <w:sz w:val="20"/>
                <w:szCs w:val="20"/>
              </w:rPr>
              <w:t>4.3</w:t>
            </w:r>
          </w:p>
        </w:tc>
      </w:tr>
      <w:tr w:rsidR="005D61E5" w:rsidRPr="00CF0E1F" w14:paraId="60366A3E" w14:textId="77777777" w:rsidTr="0068156C">
        <w:tc>
          <w:tcPr>
            <w:tcW w:w="6975" w:type="dxa"/>
            <w:hideMark/>
          </w:tcPr>
          <w:p w14:paraId="716E8A54" w14:textId="77777777" w:rsidR="005D61E5" w:rsidRPr="00CF0E1F" w:rsidRDefault="005D61E5" w:rsidP="00962584">
            <w:pPr>
              <w:tabs>
                <w:tab w:val="left" w:pos="900"/>
                <w:tab w:val="left" w:pos="2160"/>
                <w:tab w:val="right" w:pos="7200"/>
                <w:tab w:val="right" w:pos="9000"/>
              </w:tabs>
              <w:spacing w:line="380" w:lineRule="exact"/>
              <w:ind w:left="252"/>
              <w:jc w:val="both"/>
              <w:rPr>
                <w:rFonts w:ascii="Arial" w:eastAsia="Arial Unicode MS" w:hAnsi="Arial" w:cs="Arial"/>
                <w:sz w:val="20"/>
                <w:szCs w:val="20"/>
              </w:rPr>
            </w:pPr>
            <w:r w:rsidRPr="00CF0E1F">
              <w:rPr>
                <w:rFonts w:ascii="Arial" w:eastAsia="Arial Unicode MS" w:hAnsi="Arial" w:cs="Arial"/>
                <w:sz w:val="20"/>
                <w:szCs w:val="20"/>
              </w:rPr>
              <w:t>Over 1 year and not over 5 years</w:t>
            </w:r>
          </w:p>
        </w:tc>
        <w:tc>
          <w:tcPr>
            <w:tcW w:w="2205" w:type="dxa"/>
          </w:tcPr>
          <w:p w14:paraId="38BDB0DA" w14:textId="6184FFA0" w:rsidR="005D61E5" w:rsidRPr="00CF0E1F" w:rsidRDefault="006E6C16" w:rsidP="00962584">
            <w:pPr>
              <w:tabs>
                <w:tab w:val="decimal" w:pos="1422"/>
              </w:tabs>
              <w:spacing w:line="380" w:lineRule="exact"/>
              <w:rPr>
                <w:rFonts w:ascii="Arial" w:eastAsia="Arial Unicode MS" w:hAnsi="Arial" w:cs="Arial"/>
                <w:sz w:val="20"/>
                <w:szCs w:val="20"/>
                <w:cs/>
              </w:rPr>
            </w:pPr>
            <w:r>
              <w:rPr>
                <w:rFonts w:ascii="Arial" w:eastAsia="Arial Unicode MS" w:hAnsi="Arial" w:cs="Arial"/>
                <w:sz w:val="20"/>
                <w:szCs w:val="20"/>
              </w:rPr>
              <w:t>0.4</w:t>
            </w:r>
          </w:p>
        </w:tc>
      </w:tr>
    </w:tbl>
    <w:p w14:paraId="2296BE91" w14:textId="6D383CF6" w:rsidR="00051EA8" w:rsidRPr="00CF0E1F" w:rsidRDefault="00696E63" w:rsidP="00C36240">
      <w:pPr>
        <w:tabs>
          <w:tab w:val="left" w:pos="1440"/>
          <w:tab w:val="left" w:pos="2160"/>
          <w:tab w:val="right" w:pos="7200"/>
          <w:tab w:val="right" w:pos="9000"/>
        </w:tabs>
        <w:spacing w:before="240" w:after="120" w:line="380" w:lineRule="exact"/>
        <w:ind w:left="547" w:right="-43"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1</w:t>
      </w:r>
      <w:r w:rsidR="00CB7F98" w:rsidRPr="00CF0E1F">
        <w:rPr>
          <w:rFonts w:ascii="Arial" w:hAnsi="Arial" w:cs="Arial"/>
          <w:b/>
          <w:bCs/>
          <w:sz w:val="22"/>
          <w:szCs w:val="22"/>
        </w:rPr>
        <w:t>.</w:t>
      </w:r>
      <w:r w:rsidR="00FD2B63" w:rsidRPr="00CF0E1F">
        <w:rPr>
          <w:rFonts w:ascii="Arial" w:hAnsi="Arial" w:cs="Arial"/>
          <w:b/>
          <w:bCs/>
          <w:sz w:val="22"/>
          <w:szCs w:val="22"/>
        </w:rPr>
        <w:t>3</w:t>
      </w:r>
      <w:r w:rsidR="00051EA8" w:rsidRPr="00CF0E1F">
        <w:rPr>
          <w:rFonts w:ascii="Arial" w:hAnsi="Arial" w:cs="Arial"/>
          <w:b/>
          <w:bCs/>
          <w:sz w:val="22"/>
          <w:szCs w:val="22"/>
        </w:rPr>
        <w:tab/>
        <w:t>Bank guarantee</w:t>
      </w:r>
      <w:r w:rsidR="004B5C81" w:rsidRPr="00CF0E1F">
        <w:rPr>
          <w:rFonts w:ascii="Arial" w:hAnsi="Arial" w:cs="Arial"/>
          <w:b/>
          <w:bCs/>
          <w:sz w:val="22"/>
          <w:szCs w:val="22"/>
        </w:rPr>
        <w:t>s</w:t>
      </w:r>
    </w:p>
    <w:p w14:paraId="0C1985B0" w14:textId="689DC4E5" w:rsidR="00051EA8" w:rsidRPr="00CF0E1F" w:rsidRDefault="00051EA8" w:rsidP="00CF0E1F">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CF0E1F">
        <w:rPr>
          <w:rFonts w:ascii="Arial" w:hAnsi="Arial" w:cs="Arial"/>
          <w:sz w:val="22"/>
          <w:szCs w:val="22"/>
        </w:rPr>
        <w:tab/>
        <w:t xml:space="preserve">As </w:t>
      </w:r>
      <w:r w:rsidR="00196684" w:rsidRPr="00CF0E1F">
        <w:rPr>
          <w:rFonts w:ascii="Arial" w:hAnsi="Arial" w:cs="Arial"/>
          <w:sz w:val="22"/>
          <w:szCs w:val="22"/>
        </w:rPr>
        <w:t xml:space="preserve">at </w:t>
      </w:r>
      <w:r w:rsidR="0047136D">
        <w:rPr>
          <w:rFonts w:ascii="Arial" w:hAnsi="Arial" w:cs="Arial"/>
          <w:sz w:val="22"/>
          <w:szCs w:val="22"/>
        </w:rPr>
        <w:t>31 March 2024</w:t>
      </w:r>
      <w:r w:rsidR="00720156" w:rsidRPr="00CF0E1F">
        <w:rPr>
          <w:rFonts w:ascii="Arial" w:hAnsi="Arial" w:cs="Arial"/>
          <w:sz w:val="22"/>
          <w:szCs w:val="22"/>
        </w:rPr>
        <w:t>,</w:t>
      </w:r>
      <w:r w:rsidR="007F307D" w:rsidRPr="00CF0E1F">
        <w:rPr>
          <w:rFonts w:ascii="Arial" w:hAnsi="Arial" w:cs="Arial"/>
          <w:sz w:val="22"/>
          <w:szCs w:val="22"/>
        </w:rPr>
        <w:t xml:space="preserve"> </w:t>
      </w:r>
      <w:r w:rsidRPr="00CF0E1F">
        <w:rPr>
          <w:rFonts w:ascii="Arial" w:hAnsi="Arial" w:cs="Arial"/>
          <w:sz w:val="22"/>
          <w:szCs w:val="22"/>
        </w:rPr>
        <w:t>there were outstanding bank guarantees of Baht</w:t>
      </w:r>
      <w:r w:rsidR="00792914" w:rsidRPr="00CF0E1F">
        <w:rPr>
          <w:rFonts w:ascii="Arial" w:hAnsi="Arial" w:cs="Arial"/>
          <w:sz w:val="22"/>
          <w:szCs w:val="22"/>
        </w:rPr>
        <w:t xml:space="preserve"> </w:t>
      </w:r>
      <w:r w:rsidR="006E6C16">
        <w:rPr>
          <w:rFonts w:ascii="Arial" w:hAnsi="Arial" w:cs="Arial"/>
          <w:sz w:val="22"/>
          <w:szCs w:val="22"/>
        </w:rPr>
        <w:t>1.9</w:t>
      </w:r>
      <w:r w:rsidR="0065030F" w:rsidRPr="00CF0E1F">
        <w:rPr>
          <w:rFonts w:ascii="Arial" w:hAnsi="Arial" w:cs="Arial"/>
          <w:sz w:val="22"/>
          <w:szCs w:val="22"/>
        </w:rPr>
        <w:t xml:space="preserve"> </w:t>
      </w:r>
      <w:r w:rsidR="007F307D" w:rsidRPr="00CF0E1F">
        <w:rPr>
          <w:rFonts w:ascii="Arial" w:hAnsi="Arial" w:cs="Arial"/>
          <w:sz w:val="22"/>
          <w:szCs w:val="22"/>
        </w:rPr>
        <w:t xml:space="preserve">million </w:t>
      </w:r>
      <w:r w:rsidRPr="00CF0E1F">
        <w:rPr>
          <w:rFonts w:ascii="Arial" w:hAnsi="Arial" w:cs="Arial"/>
          <w:sz w:val="22"/>
          <w:szCs w:val="22"/>
        </w:rPr>
        <w:t>issued by banks on behalf of the</w:t>
      </w:r>
      <w:r w:rsidR="005D61E5" w:rsidRPr="00CF0E1F">
        <w:rPr>
          <w:rFonts w:ascii="Arial" w:hAnsi="Arial" w:cs="Arial"/>
          <w:sz w:val="22"/>
          <w:szCs w:val="22"/>
        </w:rPr>
        <w:t xml:space="preserve"> Group</w:t>
      </w:r>
      <w:r w:rsidRPr="00CF0E1F">
        <w:rPr>
          <w:rFonts w:ascii="Arial" w:hAnsi="Arial" w:cs="Arial"/>
          <w:sz w:val="22"/>
          <w:szCs w:val="22"/>
        </w:rPr>
        <w:t xml:space="preserve"> in respect of certain performance bonds as required in the normal course of business</w:t>
      </w:r>
      <w:r w:rsidR="0011772D" w:rsidRPr="00CF0E1F">
        <w:rPr>
          <w:rFonts w:ascii="Arial" w:hAnsi="Arial" w:cs="Arial"/>
          <w:sz w:val="22"/>
          <w:szCs w:val="22"/>
        </w:rPr>
        <w:t xml:space="preserve"> (</w:t>
      </w:r>
      <w:r w:rsidR="0047136D">
        <w:rPr>
          <w:rFonts w:ascii="Arial" w:hAnsi="Arial" w:cs="Arial"/>
          <w:sz w:val="22"/>
          <w:szCs w:val="22"/>
        </w:rPr>
        <w:t>31 December 2023</w:t>
      </w:r>
      <w:r w:rsidR="0011772D" w:rsidRPr="00CF0E1F">
        <w:rPr>
          <w:rFonts w:ascii="Arial" w:hAnsi="Arial" w:cs="Arial"/>
          <w:sz w:val="22"/>
          <w:szCs w:val="22"/>
        </w:rPr>
        <w:t>: Baht 1.</w:t>
      </w:r>
      <w:r w:rsidR="007A74B5" w:rsidRPr="00CF0E1F">
        <w:rPr>
          <w:rFonts w:ascii="Arial" w:hAnsi="Arial" w:cs="Arial"/>
          <w:sz w:val="22"/>
          <w:szCs w:val="22"/>
        </w:rPr>
        <w:t>9</w:t>
      </w:r>
      <w:r w:rsidR="0011772D" w:rsidRPr="00CF0E1F">
        <w:rPr>
          <w:rFonts w:ascii="Arial" w:hAnsi="Arial" w:cs="Arial"/>
          <w:sz w:val="22"/>
          <w:szCs w:val="22"/>
        </w:rPr>
        <w:t xml:space="preserve"> million)</w:t>
      </w:r>
      <w:r w:rsidR="00F422C8" w:rsidRPr="00CF0E1F">
        <w:rPr>
          <w:rFonts w:ascii="Arial" w:hAnsi="Arial" w:cs="Arial"/>
          <w:sz w:val="22"/>
          <w:szCs w:val="22"/>
        </w:rPr>
        <w:t>.</w:t>
      </w:r>
    </w:p>
    <w:p w14:paraId="4A2A6F94" w14:textId="2BAA03AB" w:rsidR="00051EA8" w:rsidRPr="00CF0E1F" w:rsidRDefault="00696E63" w:rsidP="00CF0E1F">
      <w:pPr>
        <w:tabs>
          <w:tab w:val="left" w:pos="45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1</w:t>
      </w:r>
      <w:r w:rsidR="00CB7F98" w:rsidRPr="00CF0E1F">
        <w:rPr>
          <w:rFonts w:ascii="Arial" w:hAnsi="Arial" w:cs="Arial"/>
          <w:b/>
          <w:bCs/>
          <w:sz w:val="22"/>
          <w:szCs w:val="22"/>
        </w:rPr>
        <w:t>.</w:t>
      </w:r>
      <w:r w:rsidR="00FD2B63" w:rsidRPr="00CF0E1F">
        <w:rPr>
          <w:rFonts w:ascii="Arial" w:hAnsi="Arial" w:cs="Arial"/>
          <w:b/>
          <w:bCs/>
          <w:sz w:val="22"/>
          <w:szCs w:val="22"/>
        </w:rPr>
        <w:t>4</w:t>
      </w:r>
      <w:r w:rsidR="00051EA8" w:rsidRPr="00CF0E1F">
        <w:rPr>
          <w:rFonts w:ascii="Arial" w:hAnsi="Arial" w:cs="Arial"/>
          <w:b/>
          <w:bCs/>
          <w:sz w:val="22"/>
          <w:szCs w:val="22"/>
        </w:rPr>
        <w:tab/>
      </w:r>
      <w:r w:rsidR="005841B1" w:rsidRPr="00CF0E1F">
        <w:rPr>
          <w:rFonts w:ascii="Arial" w:hAnsi="Arial" w:cs="Arial"/>
          <w:b/>
          <w:bCs/>
          <w:sz w:val="22"/>
          <w:szCs w:val="22"/>
        </w:rPr>
        <w:tab/>
      </w:r>
      <w:r w:rsidR="00D74059" w:rsidRPr="00CF0E1F">
        <w:rPr>
          <w:rFonts w:ascii="Arial" w:hAnsi="Arial" w:cs="Arial"/>
          <w:b/>
          <w:bCs/>
          <w:sz w:val="22"/>
          <w:szCs w:val="22"/>
        </w:rPr>
        <w:t>Litigation</w:t>
      </w:r>
    </w:p>
    <w:p w14:paraId="590754E9" w14:textId="0EE5DB26" w:rsidR="00EB5D23" w:rsidRPr="00CA1812" w:rsidRDefault="00EB5D23" w:rsidP="00CF0E1F">
      <w:pPr>
        <w:spacing w:before="120" w:after="120" w:line="380" w:lineRule="exact"/>
        <w:ind w:left="547"/>
        <w:jc w:val="thaiDistribute"/>
        <w:rPr>
          <w:rFonts w:ascii="Arial" w:hAnsi="Arial" w:cs="Arial"/>
          <w:spacing w:val="-4"/>
          <w:sz w:val="22"/>
          <w:szCs w:val="22"/>
        </w:rPr>
      </w:pPr>
      <w:r w:rsidRPr="00CA1812">
        <w:rPr>
          <w:rFonts w:ascii="Arial" w:hAnsi="Arial" w:cs="Arial"/>
          <w:spacing w:val="-4"/>
          <w:sz w:val="22"/>
          <w:szCs w:val="22"/>
        </w:rPr>
        <w:t xml:space="preserve">As </w:t>
      </w:r>
      <w:r w:rsidR="009E5036" w:rsidRPr="00CA1812">
        <w:rPr>
          <w:rFonts w:ascii="Arial" w:hAnsi="Arial" w:cs="Arial"/>
          <w:spacing w:val="-4"/>
          <w:sz w:val="22"/>
          <w:szCs w:val="22"/>
        </w:rPr>
        <w:t xml:space="preserve">at </w:t>
      </w:r>
      <w:r w:rsidR="0047136D" w:rsidRPr="00CA1812">
        <w:rPr>
          <w:rFonts w:ascii="Arial" w:hAnsi="Arial" w:cs="Arial"/>
          <w:spacing w:val="-4"/>
          <w:sz w:val="22"/>
          <w:szCs w:val="22"/>
        </w:rPr>
        <w:t>31 March 2024</w:t>
      </w:r>
      <w:r w:rsidRPr="00CA1812">
        <w:rPr>
          <w:rFonts w:ascii="Arial" w:hAnsi="Arial" w:cs="Arial"/>
          <w:spacing w:val="-4"/>
          <w:sz w:val="22"/>
          <w:szCs w:val="22"/>
        </w:rPr>
        <w:t xml:space="preserve">, the </w:t>
      </w:r>
      <w:r w:rsidR="005D61E5" w:rsidRPr="00CA1812">
        <w:rPr>
          <w:rFonts w:ascii="Arial" w:hAnsi="Arial" w:cs="Arial"/>
          <w:spacing w:val="-4"/>
          <w:sz w:val="22"/>
          <w:szCs w:val="22"/>
        </w:rPr>
        <w:t>Group</w:t>
      </w:r>
      <w:r w:rsidRPr="00CA1812">
        <w:rPr>
          <w:rFonts w:ascii="Arial" w:hAnsi="Arial" w:cs="Arial"/>
          <w:spacing w:val="-4"/>
          <w:sz w:val="22"/>
          <w:szCs w:val="22"/>
        </w:rPr>
        <w:t xml:space="preserve"> has been sued </w:t>
      </w:r>
      <w:r w:rsidR="00D74059" w:rsidRPr="00CA1812">
        <w:rPr>
          <w:rFonts w:ascii="Arial" w:hAnsi="Arial" w:cs="Arial"/>
          <w:spacing w:val="-4"/>
          <w:sz w:val="22"/>
          <w:szCs w:val="22"/>
        </w:rPr>
        <w:t xml:space="preserve">as insurer </w:t>
      </w:r>
      <w:r w:rsidRPr="00CA1812">
        <w:rPr>
          <w:rFonts w:ascii="Arial" w:hAnsi="Arial" w:cs="Arial"/>
          <w:spacing w:val="-4"/>
          <w:sz w:val="22"/>
          <w:szCs w:val="22"/>
        </w:rPr>
        <w:t>for dama</w:t>
      </w:r>
      <w:r w:rsidR="00457160" w:rsidRPr="00CA1812">
        <w:rPr>
          <w:rFonts w:ascii="Arial" w:hAnsi="Arial" w:cs="Arial"/>
          <w:spacing w:val="-4"/>
          <w:sz w:val="22"/>
          <w:szCs w:val="22"/>
        </w:rPr>
        <w:t>ges totaling approximately</w:t>
      </w:r>
      <w:r w:rsidR="00457160" w:rsidRPr="00CA1812">
        <w:rPr>
          <w:rFonts w:ascii="Arial" w:hAnsi="Arial" w:cs="Arial"/>
          <w:spacing w:val="-4"/>
          <w:sz w:val="22"/>
          <w:szCs w:val="22"/>
          <w:cs/>
        </w:rPr>
        <w:t xml:space="preserve"> </w:t>
      </w:r>
      <w:r w:rsidR="00457160" w:rsidRPr="00CA1812">
        <w:rPr>
          <w:rFonts w:ascii="Arial" w:hAnsi="Arial" w:cs="Arial"/>
          <w:spacing w:val="-4"/>
          <w:sz w:val="22"/>
          <w:szCs w:val="22"/>
        </w:rPr>
        <w:t>Baht</w:t>
      </w:r>
      <w:r w:rsidR="000978EA" w:rsidRPr="00CA1812">
        <w:rPr>
          <w:rFonts w:ascii="Arial" w:hAnsi="Arial" w:cs="Arial"/>
          <w:spacing w:val="-4"/>
          <w:sz w:val="22"/>
          <w:szCs w:val="22"/>
        </w:rPr>
        <w:t xml:space="preserve"> </w:t>
      </w:r>
      <w:r w:rsidR="00863EE0" w:rsidRPr="00CA1812">
        <w:rPr>
          <w:rFonts w:ascii="Arial" w:hAnsi="Arial" w:cs="Arial"/>
          <w:spacing w:val="-4"/>
          <w:sz w:val="22"/>
          <w:szCs w:val="22"/>
        </w:rPr>
        <w:t>198.1</w:t>
      </w:r>
      <w:r w:rsidR="002C5E09" w:rsidRPr="00CA1812">
        <w:rPr>
          <w:rFonts w:ascii="Arial" w:hAnsi="Arial" w:cs="Arial"/>
          <w:spacing w:val="-4"/>
          <w:sz w:val="22"/>
          <w:szCs w:val="22"/>
        </w:rPr>
        <w:t xml:space="preserve"> </w:t>
      </w:r>
      <w:r w:rsidRPr="00CA1812">
        <w:rPr>
          <w:rFonts w:ascii="Arial" w:hAnsi="Arial" w:cs="Arial"/>
          <w:spacing w:val="-4"/>
          <w:sz w:val="22"/>
          <w:szCs w:val="22"/>
        </w:rPr>
        <w:t>million</w:t>
      </w:r>
      <w:r w:rsidR="00C32B12" w:rsidRPr="00CA1812">
        <w:rPr>
          <w:rFonts w:ascii="Arial" w:hAnsi="Arial" w:cs="Arial"/>
          <w:spacing w:val="-4"/>
          <w:sz w:val="22"/>
          <w:szCs w:val="22"/>
        </w:rPr>
        <w:t xml:space="preserve"> (amount claimed)</w:t>
      </w:r>
      <w:r w:rsidRPr="00CA1812">
        <w:rPr>
          <w:rFonts w:ascii="Arial" w:hAnsi="Arial" w:cs="Arial"/>
          <w:spacing w:val="-4"/>
          <w:sz w:val="22"/>
          <w:szCs w:val="22"/>
        </w:rPr>
        <w:t>. The cases have yet</w:t>
      </w:r>
      <w:r w:rsidR="00D74059" w:rsidRPr="00CA1812">
        <w:rPr>
          <w:rFonts w:ascii="Arial" w:hAnsi="Arial" w:cs="Arial"/>
          <w:spacing w:val="-4"/>
          <w:sz w:val="22"/>
          <w:szCs w:val="22"/>
        </w:rPr>
        <w:t xml:space="preserve"> to be</w:t>
      </w:r>
      <w:r w:rsidR="00D55E3D" w:rsidRPr="00CA1812">
        <w:rPr>
          <w:rFonts w:ascii="Arial" w:hAnsi="Arial" w:cs="Arial"/>
          <w:spacing w:val="-4"/>
          <w:sz w:val="22"/>
          <w:szCs w:val="22"/>
        </w:rPr>
        <w:t xml:space="preserve"> finalis</w:t>
      </w:r>
      <w:r w:rsidRPr="00CA1812">
        <w:rPr>
          <w:rFonts w:ascii="Arial" w:hAnsi="Arial" w:cs="Arial"/>
          <w:spacing w:val="-4"/>
          <w:sz w:val="22"/>
          <w:szCs w:val="22"/>
        </w:rPr>
        <w:t>ed.</w:t>
      </w:r>
      <w:r w:rsidR="00E36196" w:rsidRPr="00CA1812">
        <w:rPr>
          <w:rFonts w:ascii="Arial" w:hAnsi="Arial" w:cs="Arial"/>
          <w:spacing w:val="-4"/>
          <w:sz w:val="22"/>
          <w:szCs w:val="22"/>
        </w:rPr>
        <w:t xml:space="preserve"> </w:t>
      </w:r>
      <w:r w:rsidR="00D74059" w:rsidRPr="00CA1812">
        <w:rPr>
          <w:rFonts w:ascii="Arial" w:hAnsi="Arial" w:cs="Arial"/>
          <w:spacing w:val="-4"/>
          <w:sz w:val="22"/>
          <w:szCs w:val="22"/>
        </w:rPr>
        <w:t xml:space="preserve">However, the </w:t>
      </w:r>
      <w:r w:rsidR="005D61E5" w:rsidRPr="00CA1812">
        <w:rPr>
          <w:rFonts w:ascii="Arial" w:hAnsi="Arial" w:cs="Arial"/>
          <w:spacing w:val="-4"/>
          <w:sz w:val="22"/>
          <w:szCs w:val="22"/>
        </w:rPr>
        <w:t>Group</w:t>
      </w:r>
      <w:r w:rsidRPr="00CA1812">
        <w:rPr>
          <w:rFonts w:ascii="Arial" w:hAnsi="Arial" w:cs="Arial"/>
          <w:spacing w:val="-4"/>
          <w:sz w:val="22"/>
          <w:szCs w:val="22"/>
        </w:rPr>
        <w:t xml:space="preserve"> has set asid</w:t>
      </w:r>
      <w:r w:rsidR="00172346" w:rsidRPr="00CA1812">
        <w:rPr>
          <w:rFonts w:ascii="Arial" w:hAnsi="Arial" w:cs="Arial"/>
          <w:spacing w:val="-4"/>
          <w:sz w:val="22"/>
          <w:szCs w:val="22"/>
        </w:rPr>
        <w:t>e reserves for contingent loss</w:t>
      </w:r>
      <w:r w:rsidR="00C32B12" w:rsidRPr="00CA1812">
        <w:rPr>
          <w:rFonts w:ascii="Arial" w:hAnsi="Arial" w:cs="Arial"/>
          <w:spacing w:val="-4"/>
          <w:sz w:val="22"/>
          <w:szCs w:val="22"/>
        </w:rPr>
        <w:t>es</w:t>
      </w:r>
      <w:r w:rsidRPr="00CA1812">
        <w:rPr>
          <w:rFonts w:ascii="Arial" w:hAnsi="Arial" w:cs="Arial"/>
          <w:spacing w:val="-4"/>
          <w:sz w:val="22"/>
          <w:szCs w:val="22"/>
        </w:rPr>
        <w:t xml:space="preserve"> </w:t>
      </w:r>
      <w:r w:rsidR="00EA753A" w:rsidRPr="00CA1812">
        <w:rPr>
          <w:rFonts w:ascii="Arial" w:hAnsi="Arial" w:cs="Arial"/>
          <w:spacing w:val="-4"/>
          <w:sz w:val="22"/>
          <w:szCs w:val="22"/>
        </w:rPr>
        <w:t xml:space="preserve">in the financial statements </w:t>
      </w:r>
      <w:r w:rsidRPr="00CA1812">
        <w:rPr>
          <w:rFonts w:ascii="Arial" w:hAnsi="Arial" w:cs="Arial"/>
          <w:spacing w:val="-4"/>
          <w:sz w:val="22"/>
          <w:szCs w:val="22"/>
        </w:rPr>
        <w:t>am</w:t>
      </w:r>
      <w:r w:rsidR="00BB7379" w:rsidRPr="00CA1812">
        <w:rPr>
          <w:rFonts w:ascii="Arial" w:hAnsi="Arial" w:cs="Arial"/>
          <w:spacing w:val="-4"/>
          <w:sz w:val="22"/>
          <w:szCs w:val="22"/>
        </w:rPr>
        <w:t>ounting to approximately Baht</w:t>
      </w:r>
      <w:r w:rsidR="00731B80" w:rsidRPr="00CA1812">
        <w:rPr>
          <w:rFonts w:ascii="Arial" w:hAnsi="Arial" w:cs="Arial"/>
          <w:spacing w:val="-4"/>
          <w:sz w:val="22"/>
          <w:szCs w:val="22"/>
        </w:rPr>
        <w:t xml:space="preserve"> </w:t>
      </w:r>
      <w:r w:rsidR="00863EE0" w:rsidRPr="00CA1812">
        <w:rPr>
          <w:rFonts w:ascii="Arial" w:hAnsi="Arial" w:cs="Arial"/>
          <w:spacing w:val="-4"/>
          <w:sz w:val="22"/>
          <w:szCs w:val="22"/>
        </w:rPr>
        <w:t>81.8</w:t>
      </w:r>
      <w:r w:rsidR="00731B80" w:rsidRPr="00CA1812">
        <w:rPr>
          <w:rFonts w:ascii="Arial" w:hAnsi="Arial" w:cs="Arial"/>
          <w:spacing w:val="-4"/>
          <w:sz w:val="22"/>
          <w:szCs w:val="22"/>
        </w:rPr>
        <w:t xml:space="preserve"> </w:t>
      </w:r>
      <w:r w:rsidR="00EA753A" w:rsidRPr="00CA1812">
        <w:rPr>
          <w:rFonts w:ascii="Arial" w:hAnsi="Arial" w:cs="Arial"/>
          <w:spacing w:val="-4"/>
          <w:sz w:val="22"/>
          <w:szCs w:val="22"/>
        </w:rPr>
        <w:t>million</w:t>
      </w:r>
      <w:r w:rsidR="00C142A3" w:rsidRPr="00CA1812">
        <w:rPr>
          <w:rFonts w:ascii="Arial" w:hAnsi="Arial" w:cs="Arial"/>
          <w:spacing w:val="-4"/>
          <w:sz w:val="22"/>
          <w:szCs w:val="22"/>
        </w:rPr>
        <w:t xml:space="preserve">, </w:t>
      </w:r>
      <w:r w:rsidR="00EA753A" w:rsidRPr="00CA1812">
        <w:rPr>
          <w:rFonts w:ascii="Arial" w:hAnsi="Arial" w:cs="Arial"/>
          <w:spacing w:val="-4"/>
          <w:sz w:val="22"/>
          <w:szCs w:val="22"/>
        </w:rPr>
        <w:t xml:space="preserve">with the </w:t>
      </w:r>
      <w:r w:rsidR="00D74059" w:rsidRPr="00CA1812">
        <w:rPr>
          <w:rFonts w:ascii="Arial" w:hAnsi="Arial" w:cs="Arial"/>
          <w:spacing w:val="-4"/>
          <w:sz w:val="22"/>
          <w:szCs w:val="22"/>
        </w:rPr>
        <w:t xml:space="preserve">recoverable </w:t>
      </w:r>
      <w:r w:rsidR="00EA753A" w:rsidRPr="00CA1812">
        <w:rPr>
          <w:rFonts w:ascii="Arial" w:hAnsi="Arial" w:cs="Arial"/>
          <w:spacing w:val="-4"/>
          <w:sz w:val="22"/>
          <w:szCs w:val="22"/>
        </w:rPr>
        <w:t>portion from reinsurer</w:t>
      </w:r>
      <w:r w:rsidR="0080063B" w:rsidRPr="00CA1812">
        <w:rPr>
          <w:rFonts w:ascii="Arial" w:hAnsi="Arial" w:cs="Arial"/>
          <w:spacing w:val="-4"/>
          <w:sz w:val="22"/>
          <w:szCs w:val="22"/>
        </w:rPr>
        <w:t>s</w:t>
      </w:r>
      <w:r w:rsidR="00EA753A" w:rsidRPr="00CA1812">
        <w:rPr>
          <w:rFonts w:ascii="Arial" w:hAnsi="Arial" w:cs="Arial"/>
          <w:spacing w:val="-4"/>
          <w:sz w:val="22"/>
          <w:szCs w:val="22"/>
        </w:rPr>
        <w:t xml:space="preserve"> amounting to</w:t>
      </w:r>
      <w:r w:rsidR="003641AB" w:rsidRPr="00CA1812">
        <w:rPr>
          <w:rFonts w:ascii="Arial" w:hAnsi="Arial" w:cs="Arial"/>
          <w:spacing w:val="-4"/>
          <w:sz w:val="22"/>
          <w:szCs w:val="22"/>
        </w:rPr>
        <w:t xml:space="preserve"> </w:t>
      </w:r>
      <w:r w:rsidR="00006DDC" w:rsidRPr="00CA1812">
        <w:rPr>
          <w:rFonts w:ascii="Arial" w:hAnsi="Arial" w:cs="Arial"/>
          <w:spacing w:val="-4"/>
          <w:sz w:val="22"/>
          <w:szCs w:val="22"/>
        </w:rPr>
        <w:t>B</w:t>
      </w:r>
      <w:r w:rsidR="00BB7379" w:rsidRPr="00CA1812">
        <w:rPr>
          <w:rFonts w:ascii="Arial" w:hAnsi="Arial" w:cs="Arial"/>
          <w:spacing w:val="-4"/>
          <w:sz w:val="22"/>
          <w:szCs w:val="22"/>
        </w:rPr>
        <w:t>ah</w:t>
      </w:r>
      <w:r w:rsidR="008E245B" w:rsidRPr="00CA1812">
        <w:rPr>
          <w:rFonts w:ascii="Arial" w:hAnsi="Arial" w:cs="Arial"/>
          <w:spacing w:val="-4"/>
          <w:sz w:val="22"/>
          <w:szCs w:val="22"/>
        </w:rPr>
        <w:t>t</w:t>
      </w:r>
      <w:r w:rsidR="00731B80" w:rsidRPr="00CA1812">
        <w:rPr>
          <w:rFonts w:ascii="Arial" w:hAnsi="Arial" w:cs="Arial"/>
          <w:spacing w:val="-4"/>
          <w:sz w:val="22"/>
          <w:szCs w:val="22"/>
        </w:rPr>
        <w:t xml:space="preserve"> </w:t>
      </w:r>
      <w:r w:rsidR="00863EE0" w:rsidRPr="00CA1812">
        <w:rPr>
          <w:rFonts w:ascii="Arial" w:hAnsi="Arial" w:cs="Arial"/>
          <w:spacing w:val="-4"/>
          <w:sz w:val="22"/>
          <w:szCs w:val="22"/>
        </w:rPr>
        <w:t>1.1</w:t>
      </w:r>
      <w:r w:rsidR="00731B80" w:rsidRPr="00CA1812">
        <w:rPr>
          <w:rFonts w:ascii="Arial" w:hAnsi="Arial" w:cs="Arial"/>
          <w:spacing w:val="-4"/>
          <w:sz w:val="22"/>
          <w:szCs w:val="22"/>
        </w:rPr>
        <w:t xml:space="preserve"> </w:t>
      </w:r>
      <w:r w:rsidR="00EA753A" w:rsidRPr="00CA1812">
        <w:rPr>
          <w:rFonts w:ascii="Arial" w:hAnsi="Arial" w:cs="Arial"/>
          <w:spacing w:val="-4"/>
          <w:sz w:val="22"/>
          <w:szCs w:val="22"/>
        </w:rPr>
        <w:t xml:space="preserve">million. </w:t>
      </w:r>
      <w:r w:rsidR="00CA1812">
        <w:rPr>
          <w:rFonts w:ascii="Arial" w:hAnsi="Arial" w:cs="Arial"/>
          <w:spacing w:val="-4"/>
          <w:sz w:val="22"/>
          <w:szCs w:val="22"/>
        </w:rPr>
        <w:t xml:space="preserve">                                </w:t>
      </w:r>
      <w:r w:rsidR="00EA753A" w:rsidRPr="00CA1812">
        <w:rPr>
          <w:rFonts w:ascii="Arial" w:hAnsi="Arial" w:cs="Arial"/>
          <w:spacing w:val="-4"/>
          <w:sz w:val="22"/>
          <w:szCs w:val="22"/>
        </w:rPr>
        <w:t xml:space="preserve">The </w:t>
      </w:r>
      <w:r w:rsidR="005D61E5" w:rsidRPr="00CA1812">
        <w:rPr>
          <w:rFonts w:ascii="Arial" w:hAnsi="Arial" w:cs="Arial"/>
          <w:spacing w:val="-4"/>
          <w:sz w:val="22"/>
          <w:szCs w:val="22"/>
        </w:rPr>
        <w:t>Group</w:t>
      </w:r>
      <w:r w:rsidR="00EA753A" w:rsidRPr="00CA1812">
        <w:rPr>
          <w:rFonts w:ascii="Arial" w:hAnsi="Arial" w:cs="Arial"/>
          <w:spacing w:val="-4"/>
          <w:sz w:val="22"/>
          <w:szCs w:val="22"/>
        </w:rPr>
        <w:t xml:space="preserve">’s management believes that such </w:t>
      </w:r>
      <w:r w:rsidR="00D74059" w:rsidRPr="00CA1812">
        <w:rPr>
          <w:rFonts w:ascii="Arial" w:hAnsi="Arial" w:cs="Arial"/>
          <w:spacing w:val="-4"/>
          <w:sz w:val="22"/>
          <w:szCs w:val="22"/>
        </w:rPr>
        <w:t>reserve</w:t>
      </w:r>
      <w:r w:rsidR="00EA753A" w:rsidRPr="00CA1812">
        <w:rPr>
          <w:rFonts w:ascii="Arial" w:hAnsi="Arial" w:cs="Arial"/>
          <w:spacing w:val="-4"/>
          <w:sz w:val="22"/>
          <w:szCs w:val="22"/>
        </w:rPr>
        <w:t xml:space="preserve"> is </w:t>
      </w:r>
      <w:r w:rsidR="0088043D" w:rsidRPr="00CA1812">
        <w:rPr>
          <w:rFonts w:ascii="Arial" w:hAnsi="Arial" w:cs="Arial"/>
          <w:spacing w:val="-4"/>
          <w:sz w:val="22"/>
          <w:szCs w:val="22"/>
        </w:rPr>
        <w:t>adequate</w:t>
      </w:r>
      <w:r w:rsidR="00CA1812" w:rsidRPr="00CA1812">
        <w:rPr>
          <w:rFonts w:ascii="Arial" w:hAnsi="Arial" w:cs="Arial"/>
          <w:spacing w:val="-4"/>
          <w:sz w:val="22"/>
          <w:szCs w:val="22"/>
        </w:rPr>
        <w:t xml:space="preserve"> </w:t>
      </w:r>
      <w:r w:rsidR="00C142A3" w:rsidRPr="00CA1812">
        <w:rPr>
          <w:rFonts w:ascii="Arial" w:hAnsi="Arial" w:cs="Arial"/>
          <w:spacing w:val="-4"/>
          <w:sz w:val="22"/>
          <w:szCs w:val="22"/>
        </w:rPr>
        <w:t>(</w:t>
      </w:r>
      <w:r w:rsidR="0047136D" w:rsidRPr="00CA1812">
        <w:rPr>
          <w:rFonts w:ascii="Arial" w:hAnsi="Arial" w:cs="Arial"/>
          <w:spacing w:val="-4"/>
          <w:sz w:val="22"/>
          <w:szCs w:val="22"/>
        </w:rPr>
        <w:t>31 December 2023</w:t>
      </w:r>
      <w:r w:rsidR="0011772D" w:rsidRPr="00CA1812">
        <w:rPr>
          <w:rFonts w:ascii="Arial" w:hAnsi="Arial" w:cs="Arial"/>
          <w:spacing w:val="-4"/>
          <w:sz w:val="22"/>
          <w:szCs w:val="22"/>
        </w:rPr>
        <w:t xml:space="preserve">: Baht </w:t>
      </w:r>
      <w:r w:rsidR="00731B80" w:rsidRPr="00CA1812">
        <w:rPr>
          <w:rFonts w:ascii="Arial" w:hAnsi="Arial" w:cs="Arial"/>
          <w:spacing w:val="-4"/>
          <w:sz w:val="22"/>
          <w:szCs w:val="22"/>
        </w:rPr>
        <w:t>227.8</w:t>
      </w:r>
      <w:r w:rsidR="00C142A3" w:rsidRPr="00CA1812">
        <w:rPr>
          <w:rFonts w:ascii="Arial" w:hAnsi="Arial" w:cs="Arial"/>
          <w:spacing w:val="-4"/>
          <w:sz w:val="22"/>
          <w:szCs w:val="22"/>
        </w:rPr>
        <w:t xml:space="preserve"> million</w:t>
      </w:r>
      <w:r w:rsidR="00B03497" w:rsidRPr="00CA1812">
        <w:rPr>
          <w:rFonts w:ascii="Arial" w:hAnsi="Arial" w:cs="Arial"/>
          <w:spacing w:val="-4"/>
          <w:sz w:val="22"/>
          <w:szCs w:val="22"/>
        </w:rPr>
        <w:t>,</w:t>
      </w:r>
      <w:r w:rsidR="0011772D" w:rsidRPr="00CA1812">
        <w:rPr>
          <w:rFonts w:ascii="Arial" w:hAnsi="Arial" w:cs="Arial"/>
          <w:spacing w:val="-4"/>
          <w:sz w:val="22"/>
          <w:szCs w:val="22"/>
        </w:rPr>
        <w:t xml:space="preserve"> Baht </w:t>
      </w:r>
      <w:r w:rsidR="00731B80" w:rsidRPr="00CA1812">
        <w:rPr>
          <w:rFonts w:ascii="Arial" w:hAnsi="Arial" w:cs="Arial"/>
          <w:spacing w:val="-4"/>
          <w:sz w:val="22"/>
          <w:szCs w:val="22"/>
        </w:rPr>
        <w:t>83.5</w:t>
      </w:r>
      <w:r w:rsidR="00C142A3" w:rsidRPr="00CA1812">
        <w:rPr>
          <w:rFonts w:ascii="Arial" w:hAnsi="Arial" w:cs="Arial"/>
          <w:spacing w:val="-4"/>
          <w:sz w:val="22"/>
          <w:szCs w:val="22"/>
        </w:rPr>
        <w:t xml:space="preserve"> million and Bah</w:t>
      </w:r>
      <w:r w:rsidR="006019DC" w:rsidRPr="00CA1812">
        <w:rPr>
          <w:rFonts w:ascii="Arial" w:hAnsi="Arial" w:cs="Arial"/>
          <w:spacing w:val="-4"/>
          <w:sz w:val="22"/>
          <w:szCs w:val="22"/>
        </w:rPr>
        <w:t>t</w:t>
      </w:r>
      <w:r w:rsidR="005C1434" w:rsidRPr="00CA1812">
        <w:rPr>
          <w:rFonts w:ascii="Arial" w:hAnsi="Arial" w:cs="Arial"/>
          <w:spacing w:val="-4"/>
          <w:sz w:val="22"/>
          <w:szCs w:val="22"/>
        </w:rPr>
        <w:t xml:space="preserve"> </w:t>
      </w:r>
      <w:r w:rsidR="00731B80" w:rsidRPr="00CA1812">
        <w:rPr>
          <w:rFonts w:ascii="Arial" w:hAnsi="Arial" w:cs="Arial"/>
          <w:spacing w:val="-4"/>
          <w:sz w:val="22"/>
          <w:szCs w:val="22"/>
        </w:rPr>
        <w:t>1</w:t>
      </w:r>
      <w:r w:rsidR="005C1434" w:rsidRPr="00CA1812">
        <w:rPr>
          <w:rFonts w:ascii="Arial" w:hAnsi="Arial" w:cs="Arial"/>
          <w:spacing w:val="-4"/>
          <w:sz w:val="22"/>
          <w:szCs w:val="22"/>
        </w:rPr>
        <w:t>.</w:t>
      </w:r>
      <w:r w:rsidR="00704083" w:rsidRPr="00CA1812">
        <w:rPr>
          <w:rFonts w:ascii="Arial" w:hAnsi="Arial" w:cs="Arial"/>
          <w:spacing w:val="-4"/>
          <w:sz w:val="22"/>
          <w:szCs w:val="22"/>
        </w:rPr>
        <w:t>2</w:t>
      </w:r>
      <w:r w:rsidR="00C142A3" w:rsidRPr="00CA1812">
        <w:rPr>
          <w:rFonts w:ascii="Arial" w:hAnsi="Arial" w:cs="Arial"/>
          <w:spacing w:val="-4"/>
          <w:sz w:val="22"/>
          <w:szCs w:val="22"/>
        </w:rPr>
        <w:t xml:space="preserve"> million, respectively)</w:t>
      </w:r>
      <w:r w:rsidR="0088043D" w:rsidRPr="00CA1812">
        <w:rPr>
          <w:rFonts w:ascii="Arial" w:hAnsi="Arial" w:cs="Arial"/>
          <w:spacing w:val="-4"/>
          <w:sz w:val="22"/>
          <w:szCs w:val="22"/>
        </w:rPr>
        <w:t>.</w:t>
      </w:r>
    </w:p>
    <w:p w14:paraId="095147D0" w14:textId="05C18D38" w:rsidR="000F39F2" w:rsidRPr="00CF0E1F" w:rsidRDefault="00696E63" w:rsidP="00CF0E1F">
      <w:pPr>
        <w:tabs>
          <w:tab w:val="left" w:pos="90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2</w:t>
      </w:r>
      <w:r w:rsidR="00ED2259" w:rsidRPr="00CF0E1F">
        <w:rPr>
          <w:rFonts w:ascii="Arial" w:hAnsi="Arial" w:cs="Arial"/>
          <w:b/>
          <w:bCs/>
          <w:sz w:val="22"/>
          <w:szCs w:val="22"/>
        </w:rPr>
        <w:t>.</w:t>
      </w:r>
      <w:r w:rsidR="00DB63F3" w:rsidRPr="00CF0E1F">
        <w:rPr>
          <w:rFonts w:ascii="Arial" w:hAnsi="Arial" w:cs="Arial"/>
          <w:b/>
          <w:bCs/>
          <w:sz w:val="22"/>
          <w:szCs w:val="22"/>
        </w:rPr>
        <w:tab/>
      </w:r>
      <w:r w:rsidR="000F39F2" w:rsidRPr="00CF0E1F">
        <w:rPr>
          <w:rFonts w:ascii="Arial" w:hAnsi="Arial" w:cs="Arial"/>
          <w:b/>
          <w:bCs/>
          <w:sz w:val="22"/>
          <w:szCs w:val="22"/>
        </w:rPr>
        <w:t>Financial Instrument</w:t>
      </w:r>
      <w:r w:rsidR="000E08FA">
        <w:rPr>
          <w:rFonts w:ascii="Arial" w:hAnsi="Arial" w:cs="Arial"/>
          <w:b/>
          <w:bCs/>
          <w:sz w:val="22"/>
          <w:szCs w:val="22"/>
        </w:rPr>
        <w:t>s</w:t>
      </w:r>
    </w:p>
    <w:p w14:paraId="0E3CAFE3" w14:textId="2D791AAF" w:rsidR="000F39F2" w:rsidRPr="00CF0E1F" w:rsidRDefault="000F39F2" w:rsidP="00CF0E1F">
      <w:pPr>
        <w:tabs>
          <w:tab w:val="left" w:pos="900"/>
        </w:tabs>
        <w:spacing w:before="120" w:after="120" w:line="380" w:lineRule="exact"/>
        <w:ind w:left="547" w:hanging="547"/>
        <w:jc w:val="thaiDistribute"/>
        <w:rPr>
          <w:rFonts w:ascii="Arial" w:hAnsi="Arial" w:cs="Arial"/>
          <w:b/>
          <w:bCs/>
          <w:sz w:val="22"/>
          <w:szCs w:val="22"/>
        </w:rPr>
      </w:pPr>
      <w:r w:rsidRPr="00CF0E1F">
        <w:rPr>
          <w:rFonts w:ascii="Arial" w:hAnsi="Arial" w:cs="Arial"/>
          <w:b/>
          <w:bCs/>
          <w:sz w:val="22"/>
          <w:szCs w:val="22"/>
        </w:rPr>
        <w:t>2</w:t>
      </w:r>
      <w:r w:rsidR="00622F12">
        <w:rPr>
          <w:rFonts w:ascii="Arial" w:hAnsi="Arial" w:cs="Arial"/>
          <w:b/>
          <w:bCs/>
          <w:sz w:val="22"/>
          <w:szCs w:val="22"/>
        </w:rPr>
        <w:t>2</w:t>
      </w:r>
      <w:r w:rsidRPr="00CF0E1F">
        <w:rPr>
          <w:rFonts w:ascii="Arial" w:hAnsi="Arial" w:cs="Arial"/>
          <w:b/>
          <w:bCs/>
          <w:sz w:val="22"/>
          <w:szCs w:val="22"/>
        </w:rPr>
        <w:t>.1</w:t>
      </w:r>
      <w:r w:rsidRPr="00CF0E1F">
        <w:rPr>
          <w:rFonts w:ascii="Arial" w:hAnsi="Arial" w:cs="Arial"/>
          <w:b/>
          <w:bCs/>
          <w:sz w:val="22"/>
          <w:szCs w:val="22"/>
        </w:rPr>
        <w:tab/>
        <w:t>Fair value of financial instrument</w:t>
      </w:r>
      <w:r w:rsidR="000E08FA">
        <w:rPr>
          <w:rFonts w:ascii="Arial" w:hAnsi="Arial" w:cs="Arial"/>
          <w:b/>
          <w:bCs/>
          <w:sz w:val="22"/>
          <w:szCs w:val="22"/>
        </w:rPr>
        <w:t>s</w:t>
      </w:r>
    </w:p>
    <w:p w14:paraId="49344938" w14:textId="77777777" w:rsidR="008C4119" w:rsidRPr="00CF0E1F" w:rsidRDefault="000F39F2" w:rsidP="00CF0E1F">
      <w:pPr>
        <w:spacing w:before="120" w:after="120" w:line="380" w:lineRule="exact"/>
        <w:ind w:left="547"/>
        <w:jc w:val="thaiDistribute"/>
        <w:rPr>
          <w:rFonts w:ascii="Arial" w:hAnsi="Arial" w:cs="Arial"/>
          <w:sz w:val="22"/>
          <w:szCs w:val="22"/>
        </w:rPr>
      </w:pPr>
      <w:r w:rsidRPr="00CF0E1F">
        <w:rPr>
          <w:rFonts w:ascii="Arial" w:hAnsi="Arial" w:cs="Arial"/>
          <w:sz w:val="22"/>
          <w:szCs w:val="22"/>
        </w:rPr>
        <w:t xml:space="preserve">Most of the </w:t>
      </w:r>
      <w:r w:rsidR="009A0563" w:rsidRPr="00CF0E1F">
        <w:rPr>
          <w:rFonts w:ascii="Arial" w:hAnsi="Arial" w:cs="Arial"/>
          <w:sz w:val="22"/>
          <w:szCs w:val="22"/>
        </w:rPr>
        <w:t>Group</w:t>
      </w:r>
      <w:r w:rsidRPr="00CF0E1F">
        <w:rPr>
          <w:rFonts w:ascii="Arial" w:hAnsi="Arial" w:cs="Arial"/>
          <w:sz w:val="22"/>
          <w:szCs w:val="22"/>
        </w:rPr>
        <w:t xml:space="preserve">’s financial instruments </w:t>
      </w:r>
      <w:r w:rsidR="00353796" w:rsidRPr="00CF0E1F">
        <w:rPr>
          <w:rFonts w:ascii="Arial" w:hAnsi="Arial" w:cs="Arial"/>
          <w:sz w:val="22"/>
          <w:szCs w:val="22"/>
        </w:rPr>
        <w:t xml:space="preserve">measured at amortised cost </w:t>
      </w:r>
      <w:r w:rsidRPr="00CF0E1F">
        <w:rPr>
          <w:rFonts w:ascii="Arial" w:hAnsi="Arial" w:cs="Arial"/>
          <w:sz w:val="22"/>
          <w:szCs w:val="22"/>
        </w:rPr>
        <w:t>are classified as short-term and/or have interest rates that are close to market rate. Therefore, the carrying amounts of these financial instruments is estimated to approximate their fair value</w:t>
      </w:r>
      <w:r w:rsidR="00E857DD" w:rsidRPr="00CF0E1F">
        <w:rPr>
          <w:rFonts w:ascii="Arial" w:hAnsi="Arial" w:cs="Arial"/>
          <w:sz w:val="22"/>
          <w:szCs w:val="22"/>
        </w:rPr>
        <w:t xml:space="preserve"> in the statement of financial position</w:t>
      </w:r>
      <w:r w:rsidRPr="00CF0E1F">
        <w:rPr>
          <w:rFonts w:ascii="Arial" w:hAnsi="Arial" w:cs="Arial"/>
          <w:sz w:val="22"/>
          <w:szCs w:val="22"/>
        </w:rPr>
        <w:t>.</w:t>
      </w:r>
      <w:r w:rsidRPr="00CF0E1F">
        <w:rPr>
          <w:rFonts w:ascii="Arial" w:hAnsi="Arial" w:cs="Arial"/>
          <w:sz w:val="22"/>
          <w:szCs w:val="22"/>
          <w:cs/>
        </w:rPr>
        <w:t xml:space="preserve"> </w:t>
      </w:r>
    </w:p>
    <w:p w14:paraId="75E9B432" w14:textId="429F7C46" w:rsidR="00DB63F3" w:rsidRPr="00CF0E1F" w:rsidRDefault="000F39F2" w:rsidP="00CF0E1F">
      <w:pPr>
        <w:tabs>
          <w:tab w:val="left" w:pos="900"/>
        </w:tabs>
        <w:spacing w:before="120" w:after="120" w:line="380" w:lineRule="exact"/>
        <w:ind w:left="547" w:hanging="547"/>
        <w:jc w:val="thaiDistribute"/>
        <w:rPr>
          <w:rFonts w:ascii="Arial" w:hAnsi="Arial" w:cs="Arial"/>
          <w:b/>
          <w:bCs/>
          <w:sz w:val="22"/>
          <w:szCs w:val="22"/>
          <w:cs/>
        </w:rPr>
      </w:pPr>
      <w:r w:rsidRPr="00CF0E1F">
        <w:rPr>
          <w:rFonts w:ascii="Arial" w:hAnsi="Arial" w:cs="Arial"/>
          <w:b/>
          <w:bCs/>
          <w:sz w:val="22"/>
          <w:szCs w:val="22"/>
        </w:rPr>
        <w:lastRenderedPageBreak/>
        <w:t>2</w:t>
      </w:r>
      <w:r w:rsidR="00622F12">
        <w:rPr>
          <w:rFonts w:ascii="Arial" w:hAnsi="Arial" w:cs="Arial"/>
          <w:b/>
          <w:bCs/>
          <w:sz w:val="22"/>
          <w:szCs w:val="22"/>
        </w:rPr>
        <w:t>2</w:t>
      </w:r>
      <w:r w:rsidRPr="00CF0E1F">
        <w:rPr>
          <w:rFonts w:ascii="Arial" w:hAnsi="Arial" w:cs="Arial"/>
          <w:b/>
          <w:bCs/>
          <w:sz w:val="22"/>
          <w:szCs w:val="22"/>
        </w:rPr>
        <w:t>.2</w:t>
      </w:r>
      <w:r w:rsidRPr="00CF0E1F">
        <w:rPr>
          <w:rFonts w:ascii="Arial" w:hAnsi="Arial" w:cs="Arial"/>
          <w:b/>
          <w:bCs/>
          <w:sz w:val="22"/>
          <w:szCs w:val="22"/>
        </w:rPr>
        <w:tab/>
      </w:r>
      <w:r w:rsidR="00603CC5" w:rsidRPr="00CF0E1F">
        <w:rPr>
          <w:rFonts w:ascii="Arial" w:hAnsi="Arial" w:cs="Arial"/>
          <w:b/>
          <w:bCs/>
          <w:sz w:val="22"/>
          <w:szCs w:val="22"/>
        </w:rPr>
        <w:t xml:space="preserve">Fair value </w:t>
      </w:r>
      <w:r w:rsidR="00E742ED" w:rsidRPr="00CF0E1F">
        <w:rPr>
          <w:rFonts w:ascii="Arial" w:hAnsi="Arial" w:cs="Arial"/>
          <w:b/>
          <w:bCs/>
          <w:sz w:val="22"/>
          <w:szCs w:val="22"/>
        </w:rPr>
        <w:t>hierarchy</w:t>
      </w:r>
    </w:p>
    <w:p w14:paraId="21B2CD9D" w14:textId="47DC7DA2" w:rsidR="00603CC5" w:rsidRPr="00CF0E1F" w:rsidRDefault="00603CC5" w:rsidP="00CF0E1F">
      <w:pPr>
        <w:spacing w:before="120" w:after="120" w:line="380" w:lineRule="exact"/>
        <w:ind w:left="547"/>
        <w:jc w:val="thaiDistribute"/>
        <w:rPr>
          <w:rFonts w:ascii="Arial" w:hAnsi="Arial" w:cs="Arial"/>
          <w:sz w:val="22"/>
          <w:szCs w:val="20"/>
        </w:rPr>
      </w:pPr>
      <w:r w:rsidRPr="00CF0E1F">
        <w:rPr>
          <w:rFonts w:ascii="Arial" w:hAnsi="Arial" w:cs="Arial"/>
          <w:sz w:val="22"/>
          <w:szCs w:val="20"/>
        </w:rPr>
        <w:t xml:space="preserve">As at </w:t>
      </w:r>
      <w:r w:rsidR="0047136D">
        <w:rPr>
          <w:rFonts w:ascii="Arial" w:hAnsi="Arial" w:cs="Arial"/>
          <w:sz w:val="22"/>
          <w:szCs w:val="20"/>
        </w:rPr>
        <w:t>31 March 2024</w:t>
      </w:r>
      <w:r w:rsidR="008E14F0" w:rsidRPr="00CF0E1F">
        <w:rPr>
          <w:rFonts w:ascii="Arial" w:hAnsi="Arial" w:cs="Arial"/>
          <w:sz w:val="22"/>
          <w:szCs w:val="20"/>
        </w:rPr>
        <w:t xml:space="preserve"> and </w:t>
      </w:r>
      <w:r w:rsidR="0047136D">
        <w:rPr>
          <w:rFonts w:ascii="Arial" w:hAnsi="Arial" w:cs="Arial"/>
          <w:sz w:val="22"/>
          <w:szCs w:val="20"/>
        </w:rPr>
        <w:t>31 December 2023</w:t>
      </w:r>
      <w:r w:rsidRPr="00CF0E1F">
        <w:rPr>
          <w:rFonts w:ascii="Arial" w:hAnsi="Arial" w:cs="Arial"/>
          <w:sz w:val="22"/>
          <w:szCs w:val="20"/>
        </w:rPr>
        <w:t xml:space="preserve">, the </w:t>
      </w:r>
      <w:r w:rsidR="00E857DD" w:rsidRPr="00CF0E1F">
        <w:rPr>
          <w:rFonts w:ascii="Arial" w:hAnsi="Arial" w:cs="Arial"/>
          <w:sz w:val="22"/>
          <w:szCs w:val="20"/>
        </w:rPr>
        <w:t>Group</w:t>
      </w:r>
      <w:r w:rsidR="00B83397" w:rsidRPr="00CF0E1F">
        <w:rPr>
          <w:rFonts w:ascii="Arial" w:hAnsi="Arial" w:cs="Arial"/>
          <w:sz w:val="22"/>
          <w:szCs w:val="20"/>
        </w:rPr>
        <w:t xml:space="preserve"> </w:t>
      </w:r>
      <w:r w:rsidRPr="00CF0E1F">
        <w:rPr>
          <w:rFonts w:ascii="Arial" w:hAnsi="Arial" w:cs="Arial"/>
          <w:sz w:val="22"/>
          <w:szCs w:val="20"/>
        </w:rPr>
        <w:t xml:space="preserve">had the financial assets </w:t>
      </w:r>
      <w:r w:rsidR="00AE6085" w:rsidRPr="00CF0E1F">
        <w:rPr>
          <w:rFonts w:ascii="Arial" w:hAnsi="Arial" w:cs="Arial"/>
          <w:sz w:val="22"/>
          <w:szCs w:val="20"/>
        </w:rPr>
        <w:t xml:space="preserve">and liabilities </w:t>
      </w:r>
      <w:r w:rsidRPr="00CF0E1F">
        <w:rPr>
          <w:rFonts w:ascii="Arial" w:hAnsi="Arial" w:cs="Arial"/>
          <w:sz w:val="22"/>
          <w:szCs w:val="20"/>
        </w:rPr>
        <w:t>that were measured at fair value</w:t>
      </w:r>
      <w:r w:rsidR="00A806CD" w:rsidRPr="00CF0E1F">
        <w:rPr>
          <w:rFonts w:ascii="Arial" w:hAnsi="Arial" w:cs="Arial"/>
          <w:sz w:val="22"/>
          <w:szCs w:val="20"/>
        </w:rPr>
        <w:t xml:space="preserve"> </w:t>
      </w:r>
      <w:r w:rsidRPr="00CF0E1F">
        <w:rPr>
          <w:rFonts w:ascii="Arial" w:hAnsi="Arial" w:cs="Arial"/>
          <w:sz w:val="22"/>
          <w:szCs w:val="20"/>
        </w:rPr>
        <w:t xml:space="preserve">using different levels of inputs as follows: </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0F39F2" w:rsidRPr="00CF0E1F" w14:paraId="05F9230E" w14:textId="77777777" w:rsidTr="0068156C">
        <w:tc>
          <w:tcPr>
            <w:tcW w:w="4230" w:type="dxa"/>
          </w:tcPr>
          <w:p w14:paraId="6386C5CB" w14:textId="77777777" w:rsidR="000F39F2" w:rsidRPr="00CF0E1F" w:rsidRDefault="000F39F2" w:rsidP="00CF0E1F">
            <w:pPr>
              <w:spacing w:line="360" w:lineRule="exact"/>
              <w:jc w:val="right"/>
              <w:rPr>
                <w:rFonts w:ascii="Arial" w:hAnsi="Arial" w:cs="Arial"/>
                <w:kern w:val="28"/>
                <w:sz w:val="18"/>
                <w:szCs w:val="18"/>
              </w:rPr>
            </w:pPr>
          </w:p>
        </w:tc>
        <w:tc>
          <w:tcPr>
            <w:tcW w:w="4950" w:type="dxa"/>
            <w:gridSpan w:val="4"/>
          </w:tcPr>
          <w:p w14:paraId="445EDAB5" w14:textId="77777777" w:rsidR="000F39F2" w:rsidRPr="00CF0E1F" w:rsidRDefault="000F39F2" w:rsidP="00CF0E1F">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9A0563" w:rsidRPr="00CF0E1F" w14:paraId="34661E74" w14:textId="77777777" w:rsidTr="0068156C">
        <w:tc>
          <w:tcPr>
            <w:tcW w:w="4230" w:type="dxa"/>
            <w:vAlign w:val="bottom"/>
          </w:tcPr>
          <w:p w14:paraId="41C286A2" w14:textId="77777777" w:rsidR="009A0563" w:rsidRPr="00CF0E1F"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EB3D7AE" w14:textId="2EBF22C4" w:rsidR="009A0563" w:rsidRPr="00CF0E1F" w:rsidRDefault="009A0563" w:rsidP="00CF0E1F">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3D746F" w:rsidRPr="00CF0E1F" w14:paraId="2B4E387C" w14:textId="77777777" w:rsidTr="0068156C">
        <w:tc>
          <w:tcPr>
            <w:tcW w:w="4230" w:type="dxa"/>
            <w:vAlign w:val="bottom"/>
          </w:tcPr>
          <w:p w14:paraId="4CAB25BA" w14:textId="77777777" w:rsidR="003D746F" w:rsidRPr="00CF0E1F"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5CD32563" w14:textId="2B509BF3" w:rsidR="003D746F" w:rsidRPr="00CF0E1F" w:rsidRDefault="0047136D" w:rsidP="00CF0E1F">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31 March 2024</w:t>
            </w:r>
          </w:p>
        </w:tc>
      </w:tr>
      <w:tr w:rsidR="000F39F2" w:rsidRPr="00CF0E1F" w14:paraId="7C51CFC5" w14:textId="77777777" w:rsidTr="0068156C">
        <w:tc>
          <w:tcPr>
            <w:tcW w:w="4230" w:type="dxa"/>
            <w:vAlign w:val="bottom"/>
          </w:tcPr>
          <w:p w14:paraId="72D9A7A3"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23011A11"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0F39F2" w:rsidRPr="00CF0E1F" w14:paraId="567DCFA5" w14:textId="77777777" w:rsidTr="0068156C">
        <w:tc>
          <w:tcPr>
            <w:tcW w:w="4230" w:type="dxa"/>
            <w:vAlign w:val="bottom"/>
          </w:tcPr>
          <w:p w14:paraId="699CB159"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3B4C9C0B"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050B1D61"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1672BB60"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4A8B2100"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0F39F2" w:rsidRPr="00CF0E1F" w14:paraId="2696A46A" w14:textId="77777777" w:rsidTr="0068156C">
        <w:tc>
          <w:tcPr>
            <w:tcW w:w="4230" w:type="dxa"/>
            <w:shd w:val="clear" w:color="auto" w:fill="auto"/>
          </w:tcPr>
          <w:p w14:paraId="3393D432" w14:textId="77777777" w:rsidR="000F39F2" w:rsidRPr="00CF0E1F" w:rsidRDefault="00AE6085" w:rsidP="00CF0E1F">
            <w:pPr>
              <w:spacing w:line="360" w:lineRule="exact"/>
              <w:ind w:left="163" w:hanging="163"/>
              <w:rPr>
                <w:rFonts w:ascii="Arial" w:eastAsia="Arial Unicode MS" w:hAnsi="Arial" w:cs="Arial"/>
                <w:b/>
                <w:bCs/>
                <w:sz w:val="18"/>
                <w:szCs w:val="18"/>
                <w:u w:val="single"/>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4940412E" w14:textId="77777777" w:rsidR="000F39F2" w:rsidRPr="00863EE0" w:rsidRDefault="000F39F2" w:rsidP="00CA1812">
            <w:pPr>
              <w:spacing w:line="360" w:lineRule="exact"/>
              <w:ind w:left="-29" w:right="134"/>
              <w:jc w:val="right"/>
              <w:rPr>
                <w:rFonts w:ascii="Arial" w:eastAsia="MS Mincho" w:hAnsi="Arial" w:cs="Arial"/>
                <w:sz w:val="18"/>
                <w:szCs w:val="18"/>
              </w:rPr>
            </w:pPr>
          </w:p>
        </w:tc>
        <w:tc>
          <w:tcPr>
            <w:tcW w:w="1238" w:type="dxa"/>
            <w:vAlign w:val="bottom"/>
          </w:tcPr>
          <w:p w14:paraId="41115256" w14:textId="77777777" w:rsidR="000F39F2" w:rsidRPr="00863EE0" w:rsidRDefault="000F39F2" w:rsidP="00CA1812">
            <w:pPr>
              <w:spacing w:line="360" w:lineRule="exact"/>
              <w:ind w:left="-29" w:right="134"/>
              <w:jc w:val="right"/>
              <w:rPr>
                <w:rFonts w:ascii="Arial" w:eastAsia="MS Mincho" w:hAnsi="Arial" w:cs="Arial"/>
                <w:sz w:val="18"/>
                <w:szCs w:val="18"/>
                <w:cs/>
              </w:rPr>
            </w:pPr>
          </w:p>
        </w:tc>
        <w:tc>
          <w:tcPr>
            <w:tcW w:w="1237" w:type="dxa"/>
            <w:vAlign w:val="bottom"/>
          </w:tcPr>
          <w:p w14:paraId="509071CD" w14:textId="77777777" w:rsidR="000F39F2" w:rsidRPr="00863EE0" w:rsidRDefault="000F39F2" w:rsidP="00CA1812">
            <w:pPr>
              <w:spacing w:line="360" w:lineRule="exact"/>
              <w:ind w:left="-29" w:right="134"/>
              <w:jc w:val="right"/>
              <w:rPr>
                <w:rFonts w:ascii="Arial" w:eastAsia="MS Mincho" w:hAnsi="Arial" w:cs="Arial"/>
                <w:sz w:val="18"/>
                <w:szCs w:val="18"/>
              </w:rPr>
            </w:pPr>
          </w:p>
        </w:tc>
        <w:tc>
          <w:tcPr>
            <w:tcW w:w="1238" w:type="dxa"/>
            <w:vAlign w:val="bottom"/>
          </w:tcPr>
          <w:p w14:paraId="506AA707" w14:textId="77777777" w:rsidR="000F39F2" w:rsidRPr="00863EE0" w:rsidRDefault="000F39F2" w:rsidP="00CA1812">
            <w:pPr>
              <w:spacing w:line="360" w:lineRule="exact"/>
              <w:ind w:left="-29" w:right="134"/>
              <w:jc w:val="right"/>
              <w:rPr>
                <w:rFonts w:ascii="Arial" w:eastAsia="MS Mincho" w:hAnsi="Arial" w:cs="Arial"/>
                <w:sz w:val="18"/>
                <w:szCs w:val="18"/>
                <w:cs/>
              </w:rPr>
            </w:pPr>
          </w:p>
        </w:tc>
      </w:tr>
      <w:tr w:rsidR="00AE6085" w:rsidRPr="00CF0E1F" w14:paraId="0873D241" w14:textId="77777777" w:rsidTr="0068156C">
        <w:tc>
          <w:tcPr>
            <w:tcW w:w="4230" w:type="dxa"/>
            <w:shd w:val="clear" w:color="auto" w:fill="auto"/>
          </w:tcPr>
          <w:p w14:paraId="7C2E4D6C" w14:textId="77777777" w:rsidR="00AE6085" w:rsidRPr="00CF0E1F" w:rsidRDefault="00AE6085" w:rsidP="00CF0E1F">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sidR="000E08FA">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175D1D0D" w14:textId="77777777" w:rsidR="00AE6085" w:rsidRPr="00863EE0" w:rsidRDefault="00AE6085" w:rsidP="00CA1812">
            <w:pPr>
              <w:spacing w:line="360" w:lineRule="exact"/>
              <w:ind w:left="-29" w:right="134"/>
              <w:jc w:val="right"/>
              <w:rPr>
                <w:rFonts w:ascii="Arial" w:eastAsia="MS Mincho" w:hAnsi="Arial" w:cs="Arial"/>
                <w:sz w:val="18"/>
                <w:szCs w:val="18"/>
              </w:rPr>
            </w:pPr>
          </w:p>
        </w:tc>
        <w:tc>
          <w:tcPr>
            <w:tcW w:w="1238" w:type="dxa"/>
            <w:vAlign w:val="bottom"/>
          </w:tcPr>
          <w:p w14:paraId="6A303617" w14:textId="77777777" w:rsidR="00AE6085" w:rsidRPr="00863EE0" w:rsidRDefault="00AE6085" w:rsidP="00CA1812">
            <w:pPr>
              <w:spacing w:line="360" w:lineRule="exact"/>
              <w:ind w:left="-29" w:right="134"/>
              <w:jc w:val="right"/>
              <w:rPr>
                <w:rFonts w:ascii="Arial" w:eastAsia="MS Mincho" w:hAnsi="Arial" w:cs="Arial"/>
                <w:sz w:val="18"/>
                <w:szCs w:val="18"/>
                <w:cs/>
              </w:rPr>
            </w:pPr>
          </w:p>
        </w:tc>
        <w:tc>
          <w:tcPr>
            <w:tcW w:w="1237" w:type="dxa"/>
            <w:vAlign w:val="bottom"/>
          </w:tcPr>
          <w:p w14:paraId="5697FD4D" w14:textId="77777777" w:rsidR="00AE6085" w:rsidRPr="00863EE0" w:rsidRDefault="00AE6085" w:rsidP="00CA1812">
            <w:pPr>
              <w:spacing w:line="360" w:lineRule="exact"/>
              <w:ind w:left="-29" w:right="134"/>
              <w:jc w:val="right"/>
              <w:rPr>
                <w:rFonts w:ascii="Arial" w:eastAsia="MS Mincho" w:hAnsi="Arial" w:cs="Arial"/>
                <w:sz w:val="18"/>
                <w:szCs w:val="18"/>
              </w:rPr>
            </w:pPr>
          </w:p>
        </w:tc>
        <w:tc>
          <w:tcPr>
            <w:tcW w:w="1238" w:type="dxa"/>
            <w:vAlign w:val="bottom"/>
          </w:tcPr>
          <w:p w14:paraId="1FDD50DC" w14:textId="77777777" w:rsidR="00AE6085" w:rsidRPr="00863EE0" w:rsidRDefault="00AE6085" w:rsidP="00CA1812">
            <w:pPr>
              <w:spacing w:line="360" w:lineRule="exact"/>
              <w:ind w:left="-29" w:right="134"/>
              <w:jc w:val="right"/>
              <w:rPr>
                <w:rFonts w:ascii="Arial" w:eastAsia="MS Mincho" w:hAnsi="Arial" w:cs="Arial"/>
                <w:sz w:val="18"/>
                <w:szCs w:val="18"/>
                <w:cs/>
              </w:rPr>
            </w:pPr>
          </w:p>
        </w:tc>
      </w:tr>
      <w:tr w:rsidR="00863EE0" w:rsidRPr="00CF0E1F" w14:paraId="4F1A2451" w14:textId="77777777" w:rsidTr="0068156C">
        <w:tc>
          <w:tcPr>
            <w:tcW w:w="4230" w:type="dxa"/>
            <w:shd w:val="clear" w:color="auto" w:fill="auto"/>
          </w:tcPr>
          <w:p w14:paraId="5E55C248" w14:textId="77777777" w:rsidR="00863EE0" w:rsidRPr="00CF0E1F" w:rsidRDefault="00863EE0" w:rsidP="00863EE0">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1B0B269D" w14:textId="736AF16E"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3.5</w:t>
            </w:r>
          </w:p>
        </w:tc>
        <w:tc>
          <w:tcPr>
            <w:tcW w:w="1238" w:type="dxa"/>
            <w:vAlign w:val="bottom"/>
          </w:tcPr>
          <w:p w14:paraId="15D52270" w14:textId="68BD069D"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1,404.0</w:t>
            </w:r>
          </w:p>
        </w:tc>
        <w:tc>
          <w:tcPr>
            <w:tcW w:w="1237" w:type="dxa"/>
            <w:vAlign w:val="bottom"/>
          </w:tcPr>
          <w:p w14:paraId="2C96EE84" w14:textId="36B3A667" w:rsidR="00863EE0" w:rsidRPr="00863EE0" w:rsidRDefault="00863EE0" w:rsidP="00CA1812">
            <w:pPr>
              <w:spacing w:line="360" w:lineRule="exact"/>
              <w:ind w:left="-29" w:right="134"/>
              <w:jc w:val="right"/>
              <w:rPr>
                <w:rFonts w:ascii="Arial" w:eastAsia="MS Mincho" w:hAnsi="Arial" w:cs="Arial"/>
                <w:sz w:val="18"/>
                <w:szCs w:val="18"/>
                <w:cs/>
              </w:rPr>
            </w:pPr>
            <w:r w:rsidRPr="00863EE0">
              <w:rPr>
                <w:rFonts w:ascii="Arial" w:eastAsia="MS Mincho" w:hAnsi="Arial" w:cs="Arial"/>
                <w:sz w:val="18"/>
                <w:szCs w:val="18"/>
              </w:rPr>
              <w:t>-</w:t>
            </w:r>
          </w:p>
        </w:tc>
        <w:tc>
          <w:tcPr>
            <w:tcW w:w="1238" w:type="dxa"/>
            <w:vAlign w:val="bottom"/>
          </w:tcPr>
          <w:p w14:paraId="354910E6" w14:textId="25039071"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1,407.5</w:t>
            </w:r>
          </w:p>
        </w:tc>
      </w:tr>
      <w:tr w:rsidR="00863EE0" w:rsidRPr="00CF0E1F" w14:paraId="246B0B06" w14:textId="77777777" w:rsidTr="0068156C">
        <w:tc>
          <w:tcPr>
            <w:tcW w:w="4230" w:type="dxa"/>
            <w:shd w:val="clear" w:color="auto" w:fill="auto"/>
          </w:tcPr>
          <w:p w14:paraId="38F00C52" w14:textId="77777777" w:rsidR="00863EE0" w:rsidRPr="00CF0E1F" w:rsidRDefault="00863EE0" w:rsidP="00863EE0">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6C1577E8" w14:textId="14C8FC6C"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456.8</w:t>
            </w:r>
          </w:p>
        </w:tc>
        <w:tc>
          <w:tcPr>
            <w:tcW w:w="1238" w:type="dxa"/>
            <w:vAlign w:val="bottom"/>
          </w:tcPr>
          <w:p w14:paraId="0EA6027C" w14:textId="7D8865A4"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w:t>
            </w:r>
          </w:p>
        </w:tc>
        <w:tc>
          <w:tcPr>
            <w:tcW w:w="1237" w:type="dxa"/>
            <w:vAlign w:val="bottom"/>
          </w:tcPr>
          <w:p w14:paraId="11BA04A0" w14:textId="74B03D6F"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w:t>
            </w:r>
          </w:p>
        </w:tc>
        <w:tc>
          <w:tcPr>
            <w:tcW w:w="1238" w:type="dxa"/>
            <w:vAlign w:val="bottom"/>
          </w:tcPr>
          <w:p w14:paraId="28501CBB" w14:textId="2831CB14"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456.8</w:t>
            </w:r>
          </w:p>
        </w:tc>
      </w:tr>
      <w:tr w:rsidR="00863EE0" w:rsidRPr="00CF0E1F" w14:paraId="4AE68D09" w14:textId="77777777" w:rsidTr="0068156C">
        <w:tc>
          <w:tcPr>
            <w:tcW w:w="4230" w:type="dxa"/>
            <w:shd w:val="clear" w:color="auto" w:fill="auto"/>
          </w:tcPr>
          <w:p w14:paraId="3992BDE5" w14:textId="77777777" w:rsidR="00863EE0" w:rsidRPr="00CF0E1F" w:rsidRDefault="00863EE0" w:rsidP="00863EE0">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FVOCI</w:t>
            </w:r>
          </w:p>
        </w:tc>
        <w:tc>
          <w:tcPr>
            <w:tcW w:w="1237" w:type="dxa"/>
            <w:vAlign w:val="bottom"/>
          </w:tcPr>
          <w:p w14:paraId="4D8BD66D" w14:textId="77777777" w:rsidR="00863EE0" w:rsidRPr="00863EE0" w:rsidRDefault="00863EE0" w:rsidP="00CA1812">
            <w:pPr>
              <w:spacing w:line="360" w:lineRule="exact"/>
              <w:ind w:left="-29" w:right="134"/>
              <w:jc w:val="right"/>
              <w:rPr>
                <w:rFonts w:ascii="Arial" w:eastAsia="MS Mincho" w:hAnsi="Arial" w:cs="Arial"/>
                <w:sz w:val="18"/>
                <w:szCs w:val="18"/>
              </w:rPr>
            </w:pPr>
          </w:p>
        </w:tc>
        <w:tc>
          <w:tcPr>
            <w:tcW w:w="1238" w:type="dxa"/>
            <w:vAlign w:val="bottom"/>
          </w:tcPr>
          <w:p w14:paraId="08AE0472" w14:textId="77777777" w:rsidR="00863EE0" w:rsidRPr="00863EE0" w:rsidRDefault="00863EE0" w:rsidP="00CA1812">
            <w:pPr>
              <w:spacing w:line="360" w:lineRule="exact"/>
              <w:ind w:left="-29" w:right="134"/>
              <w:jc w:val="right"/>
              <w:rPr>
                <w:rFonts w:ascii="Arial" w:eastAsia="MS Mincho" w:hAnsi="Arial" w:cs="Arial"/>
                <w:sz w:val="18"/>
                <w:szCs w:val="18"/>
              </w:rPr>
            </w:pPr>
          </w:p>
        </w:tc>
        <w:tc>
          <w:tcPr>
            <w:tcW w:w="1237" w:type="dxa"/>
            <w:vAlign w:val="bottom"/>
          </w:tcPr>
          <w:p w14:paraId="16ED2BA9" w14:textId="77777777" w:rsidR="00863EE0" w:rsidRPr="00863EE0" w:rsidRDefault="00863EE0" w:rsidP="00CA1812">
            <w:pPr>
              <w:spacing w:line="360" w:lineRule="exact"/>
              <w:ind w:left="-29" w:right="134"/>
              <w:jc w:val="right"/>
              <w:rPr>
                <w:rFonts w:ascii="Arial" w:eastAsia="MS Mincho" w:hAnsi="Arial" w:cs="Arial"/>
                <w:sz w:val="18"/>
                <w:szCs w:val="18"/>
              </w:rPr>
            </w:pPr>
          </w:p>
        </w:tc>
        <w:tc>
          <w:tcPr>
            <w:tcW w:w="1238" w:type="dxa"/>
            <w:vAlign w:val="bottom"/>
          </w:tcPr>
          <w:p w14:paraId="23B0A63F" w14:textId="77777777" w:rsidR="00863EE0" w:rsidRPr="00863EE0" w:rsidRDefault="00863EE0" w:rsidP="00CA1812">
            <w:pPr>
              <w:spacing w:line="360" w:lineRule="exact"/>
              <w:ind w:left="-29" w:right="134"/>
              <w:jc w:val="right"/>
              <w:rPr>
                <w:rFonts w:ascii="Arial" w:eastAsia="MS Mincho" w:hAnsi="Arial" w:cs="Arial"/>
                <w:sz w:val="18"/>
                <w:szCs w:val="18"/>
              </w:rPr>
            </w:pPr>
          </w:p>
        </w:tc>
      </w:tr>
      <w:tr w:rsidR="00863EE0" w:rsidRPr="00CF0E1F" w14:paraId="686BFA50" w14:textId="77777777" w:rsidTr="0068156C">
        <w:tc>
          <w:tcPr>
            <w:tcW w:w="4230" w:type="dxa"/>
            <w:shd w:val="clear" w:color="auto" w:fill="auto"/>
          </w:tcPr>
          <w:p w14:paraId="09BD7D6C" w14:textId="77777777" w:rsidR="00863EE0" w:rsidRPr="00CF0E1F" w:rsidRDefault="00863EE0" w:rsidP="00863EE0">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458141F8" w14:textId="19488C92"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w:t>
            </w:r>
          </w:p>
        </w:tc>
        <w:tc>
          <w:tcPr>
            <w:tcW w:w="1238" w:type="dxa"/>
            <w:vAlign w:val="bottom"/>
          </w:tcPr>
          <w:p w14:paraId="0ACCA79B" w14:textId="0F456966"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4,894.0</w:t>
            </w:r>
          </w:p>
        </w:tc>
        <w:tc>
          <w:tcPr>
            <w:tcW w:w="1237" w:type="dxa"/>
            <w:vAlign w:val="bottom"/>
          </w:tcPr>
          <w:p w14:paraId="684696FC" w14:textId="74E935E8"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w:t>
            </w:r>
          </w:p>
        </w:tc>
        <w:tc>
          <w:tcPr>
            <w:tcW w:w="1238" w:type="dxa"/>
            <w:vAlign w:val="bottom"/>
          </w:tcPr>
          <w:p w14:paraId="771B2BCB" w14:textId="31C60CE7"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4,894.0</w:t>
            </w:r>
          </w:p>
        </w:tc>
      </w:tr>
      <w:tr w:rsidR="00863EE0" w:rsidRPr="00CF0E1F" w14:paraId="07EC2A99" w14:textId="77777777" w:rsidTr="0068156C">
        <w:tc>
          <w:tcPr>
            <w:tcW w:w="4230" w:type="dxa"/>
            <w:shd w:val="clear" w:color="auto" w:fill="auto"/>
          </w:tcPr>
          <w:p w14:paraId="116EBABD" w14:textId="77777777" w:rsidR="00863EE0" w:rsidRPr="00CF0E1F" w:rsidRDefault="00863EE0" w:rsidP="00863EE0">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5FFE98CF" w14:textId="15E9CB11"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154.7</w:t>
            </w:r>
          </w:p>
        </w:tc>
        <w:tc>
          <w:tcPr>
            <w:tcW w:w="1238" w:type="dxa"/>
            <w:vAlign w:val="bottom"/>
          </w:tcPr>
          <w:p w14:paraId="45392739" w14:textId="45201A26"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w:t>
            </w:r>
          </w:p>
        </w:tc>
        <w:tc>
          <w:tcPr>
            <w:tcW w:w="1237" w:type="dxa"/>
            <w:vAlign w:val="bottom"/>
          </w:tcPr>
          <w:p w14:paraId="3CA2905F" w14:textId="7B980EE0"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86.5</w:t>
            </w:r>
          </w:p>
        </w:tc>
        <w:tc>
          <w:tcPr>
            <w:tcW w:w="1238" w:type="dxa"/>
            <w:vAlign w:val="bottom"/>
          </w:tcPr>
          <w:p w14:paraId="43895E1C" w14:textId="137F96DF" w:rsidR="00863EE0" w:rsidRPr="00863EE0" w:rsidRDefault="00863EE0" w:rsidP="00CA1812">
            <w:pPr>
              <w:spacing w:line="360" w:lineRule="exact"/>
              <w:ind w:left="-29" w:right="134"/>
              <w:jc w:val="right"/>
              <w:rPr>
                <w:rFonts w:ascii="Arial" w:eastAsia="MS Mincho" w:hAnsi="Arial" w:cs="Arial"/>
                <w:sz w:val="18"/>
                <w:szCs w:val="18"/>
              </w:rPr>
            </w:pPr>
            <w:r w:rsidRPr="00863EE0">
              <w:rPr>
                <w:rFonts w:ascii="Arial" w:eastAsia="MS Mincho" w:hAnsi="Arial" w:cs="Arial"/>
                <w:sz w:val="18"/>
                <w:szCs w:val="18"/>
              </w:rPr>
              <w:t>241.2</w:t>
            </w:r>
          </w:p>
        </w:tc>
      </w:tr>
    </w:tbl>
    <w:p w14:paraId="2936150E" w14:textId="7B6F59AD" w:rsidR="00604B2C" w:rsidRDefault="00604B2C"/>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8C4119" w:rsidRPr="00CF0E1F" w14:paraId="693E960B" w14:textId="77777777" w:rsidTr="0068156C">
        <w:tc>
          <w:tcPr>
            <w:tcW w:w="4230" w:type="dxa"/>
          </w:tcPr>
          <w:p w14:paraId="1AD28996" w14:textId="77777777" w:rsidR="008C4119" w:rsidRPr="00CF0E1F" w:rsidRDefault="008C4119" w:rsidP="00CF0E1F">
            <w:pPr>
              <w:spacing w:line="360" w:lineRule="exact"/>
              <w:jc w:val="right"/>
              <w:rPr>
                <w:rFonts w:ascii="Arial" w:hAnsi="Arial" w:cs="Arial"/>
                <w:kern w:val="28"/>
                <w:sz w:val="18"/>
                <w:szCs w:val="18"/>
              </w:rPr>
            </w:pPr>
          </w:p>
        </w:tc>
        <w:tc>
          <w:tcPr>
            <w:tcW w:w="4950" w:type="dxa"/>
            <w:gridSpan w:val="4"/>
          </w:tcPr>
          <w:p w14:paraId="19F50E9E" w14:textId="77777777" w:rsidR="008C4119" w:rsidRPr="00CF0E1F" w:rsidRDefault="008C4119" w:rsidP="00CF0E1F">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9A0563" w:rsidRPr="00CF0E1F" w14:paraId="07E6E254" w14:textId="77777777" w:rsidTr="0068156C">
        <w:tc>
          <w:tcPr>
            <w:tcW w:w="4230" w:type="dxa"/>
            <w:vAlign w:val="bottom"/>
          </w:tcPr>
          <w:p w14:paraId="210F0B40" w14:textId="77777777" w:rsidR="009A0563" w:rsidRPr="00CF0E1F" w:rsidRDefault="009A0563" w:rsidP="00CF0E1F">
            <w:pPr>
              <w:spacing w:line="360" w:lineRule="exact"/>
              <w:ind w:left="243" w:hanging="180"/>
              <w:jc w:val="thaiDistribute"/>
              <w:rPr>
                <w:rFonts w:ascii="Arial" w:hAnsi="Arial" w:cs="Arial"/>
                <w:kern w:val="28"/>
                <w:sz w:val="18"/>
                <w:szCs w:val="18"/>
              </w:rPr>
            </w:pPr>
          </w:p>
        </w:tc>
        <w:tc>
          <w:tcPr>
            <w:tcW w:w="4950" w:type="dxa"/>
            <w:gridSpan w:val="4"/>
          </w:tcPr>
          <w:p w14:paraId="592F5543" w14:textId="4B5240C9" w:rsidR="009A0563" w:rsidRPr="00CF0E1F" w:rsidRDefault="009A0563" w:rsidP="00CF0E1F">
            <w:pPr>
              <w:pBdr>
                <w:bottom w:val="single" w:sz="4" w:space="1" w:color="auto"/>
              </w:pBdr>
              <w:spacing w:line="360" w:lineRule="exact"/>
              <w:jc w:val="center"/>
              <w:rPr>
                <w:rFonts w:ascii="Arial" w:hAnsi="Arial" w:cs="Arial"/>
                <w:sz w:val="18"/>
                <w:szCs w:val="18"/>
              </w:rPr>
            </w:pPr>
            <w:r w:rsidRPr="00CF0E1F">
              <w:rPr>
                <w:rFonts w:ascii="Arial" w:hAnsi="Arial" w:cs="Arial"/>
                <w:sz w:val="18"/>
                <w:szCs w:val="18"/>
              </w:rPr>
              <w:t>Consolidated financial statements</w:t>
            </w:r>
          </w:p>
        </w:tc>
      </w:tr>
      <w:tr w:rsidR="003D746F" w:rsidRPr="00CF0E1F" w14:paraId="779AE45F" w14:textId="77777777" w:rsidTr="0068156C">
        <w:tc>
          <w:tcPr>
            <w:tcW w:w="4230" w:type="dxa"/>
            <w:vAlign w:val="bottom"/>
          </w:tcPr>
          <w:p w14:paraId="3F857513" w14:textId="77777777" w:rsidR="003D746F" w:rsidRPr="00CF0E1F" w:rsidRDefault="003D746F" w:rsidP="00CF0E1F">
            <w:pPr>
              <w:spacing w:line="360" w:lineRule="exact"/>
              <w:ind w:left="243" w:hanging="180"/>
              <w:jc w:val="thaiDistribute"/>
              <w:rPr>
                <w:rFonts w:ascii="Arial" w:hAnsi="Arial" w:cs="Arial"/>
                <w:kern w:val="28"/>
                <w:sz w:val="18"/>
                <w:szCs w:val="18"/>
              </w:rPr>
            </w:pPr>
          </w:p>
        </w:tc>
        <w:tc>
          <w:tcPr>
            <w:tcW w:w="4950" w:type="dxa"/>
            <w:gridSpan w:val="4"/>
          </w:tcPr>
          <w:p w14:paraId="7DE93B75" w14:textId="7091CB11" w:rsidR="003D746F" w:rsidRPr="00CF0E1F" w:rsidRDefault="0047136D" w:rsidP="00CF0E1F">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31 December 2023</w:t>
            </w:r>
          </w:p>
        </w:tc>
      </w:tr>
      <w:tr w:rsidR="000F39F2" w:rsidRPr="00CF0E1F" w14:paraId="7F48EF94" w14:textId="77777777" w:rsidTr="0068156C">
        <w:tc>
          <w:tcPr>
            <w:tcW w:w="4230" w:type="dxa"/>
            <w:vAlign w:val="bottom"/>
          </w:tcPr>
          <w:p w14:paraId="0C380DDF"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4950" w:type="dxa"/>
            <w:gridSpan w:val="4"/>
          </w:tcPr>
          <w:p w14:paraId="5D78D324"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0F39F2" w:rsidRPr="00CF0E1F" w14:paraId="17EFF75D" w14:textId="77777777" w:rsidTr="0068156C">
        <w:tc>
          <w:tcPr>
            <w:tcW w:w="4230" w:type="dxa"/>
            <w:vAlign w:val="bottom"/>
          </w:tcPr>
          <w:p w14:paraId="2C1C095D" w14:textId="77777777" w:rsidR="000F39F2" w:rsidRPr="00CF0E1F" w:rsidRDefault="000F39F2" w:rsidP="00CF0E1F">
            <w:pPr>
              <w:spacing w:line="360" w:lineRule="exact"/>
              <w:ind w:left="243" w:hanging="180"/>
              <w:jc w:val="thaiDistribute"/>
              <w:rPr>
                <w:rFonts w:ascii="Arial" w:hAnsi="Arial" w:cs="Arial"/>
                <w:kern w:val="28"/>
                <w:sz w:val="18"/>
                <w:szCs w:val="18"/>
              </w:rPr>
            </w:pPr>
          </w:p>
        </w:tc>
        <w:tc>
          <w:tcPr>
            <w:tcW w:w="1237" w:type="dxa"/>
            <w:vAlign w:val="bottom"/>
          </w:tcPr>
          <w:p w14:paraId="4A9FED5B"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74619B37"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5F8C810B"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2C3F6AC6" w14:textId="77777777" w:rsidR="000F39F2" w:rsidRPr="00CF0E1F" w:rsidRDefault="000F39F2" w:rsidP="00CF0E1F">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1F423C" w:rsidRPr="00CF0E1F" w14:paraId="49C51910" w14:textId="77777777" w:rsidTr="0068156C">
        <w:tc>
          <w:tcPr>
            <w:tcW w:w="4230" w:type="dxa"/>
          </w:tcPr>
          <w:p w14:paraId="6BF15E8F" w14:textId="77777777" w:rsidR="001F423C" w:rsidRPr="00CF0E1F" w:rsidRDefault="001F423C" w:rsidP="00CF0E1F">
            <w:pPr>
              <w:spacing w:line="360" w:lineRule="exact"/>
              <w:ind w:left="163" w:hanging="163"/>
              <w:rPr>
                <w:rFonts w:ascii="Arial" w:eastAsia="Arial Unicode MS" w:hAnsi="Arial" w:cs="Arial"/>
                <w:sz w:val="18"/>
                <w:szCs w:val="18"/>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25C5817F" w14:textId="77777777" w:rsidR="001F423C" w:rsidRPr="00CA1812" w:rsidRDefault="001F423C" w:rsidP="00CA1812">
            <w:pPr>
              <w:spacing w:line="360" w:lineRule="exact"/>
              <w:ind w:left="-29" w:right="130"/>
              <w:jc w:val="right"/>
              <w:rPr>
                <w:rFonts w:ascii="Arial" w:eastAsia="MS Mincho" w:hAnsi="Arial" w:cs="Arial"/>
                <w:sz w:val="18"/>
                <w:szCs w:val="18"/>
                <w:cs/>
              </w:rPr>
            </w:pPr>
          </w:p>
        </w:tc>
        <w:tc>
          <w:tcPr>
            <w:tcW w:w="1238" w:type="dxa"/>
            <w:vAlign w:val="bottom"/>
          </w:tcPr>
          <w:p w14:paraId="2505AE32" w14:textId="77777777" w:rsidR="001F423C" w:rsidRPr="00CA1812" w:rsidRDefault="001F423C" w:rsidP="00CA1812">
            <w:pPr>
              <w:spacing w:line="360" w:lineRule="exact"/>
              <w:ind w:left="-29" w:right="130"/>
              <w:jc w:val="right"/>
              <w:rPr>
                <w:rFonts w:ascii="Arial" w:eastAsia="MS Mincho" w:hAnsi="Arial" w:cs="Arial"/>
                <w:sz w:val="18"/>
                <w:szCs w:val="18"/>
              </w:rPr>
            </w:pPr>
          </w:p>
        </w:tc>
        <w:tc>
          <w:tcPr>
            <w:tcW w:w="1237" w:type="dxa"/>
            <w:vAlign w:val="bottom"/>
          </w:tcPr>
          <w:p w14:paraId="65F86B76" w14:textId="77777777" w:rsidR="001F423C" w:rsidRPr="00CA1812" w:rsidRDefault="001F423C" w:rsidP="00CA1812">
            <w:pPr>
              <w:spacing w:line="360" w:lineRule="exact"/>
              <w:ind w:left="-29" w:right="130"/>
              <w:jc w:val="right"/>
              <w:rPr>
                <w:rFonts w:ascii="Arial" w:eastAsia="MS Mincho" w:hAnsi="Arial" w:cs="Arial"/>
                <w:sz w:val="18"/>
                <w:szCs w:val="18"/>
              </w:rPr>
            </w:pPr>
          </w:p>
        </w:tc>
        <w:tc>
          <w:tcPr>
            <w:tcW w:w="1238" w:type="dxa"/>
            <w:vAlign w:val="bottom"/>
          </w:tcPr>
          <w:p w14:paraId="063F69A8" w14:textId="77777777" w:rsidR="001F423C" w:rsidRPr="00CA1812" w:rsidRDefault="001F423C" w:rsidP="00CA1812">
            <w:pPr>
              <w:spacing w:line="360" w:lineRule="exact"/>
              <w:ind w:left="-29" w:right="130"/>
              <w:jc w:val="right"/>
              <w:rPr>
                <w:rFonts w:ascii="Arial" w:eastAsia="MS Mincho" w:hAnsi="Arial" w:cs="Arial"/>
                <w:sz w:val="18"/>
                <w:szCs w:val="18"/>
                <w:cs/>
              </w:rPr>
            </w:pPr>
          </w:p>
        </w:tc>
      </w:tr>
      <w:tr w:rsidR="00CD657D" w:rsidRPr="00CF0E1F" w14:paraId="653C1A41" w14:textId="77777777" w:rsidTr="0068156C">
        <w:tc>
          <w:tcPr>
            <w:tcW w:w="4230" w:type="dxa"/>
          </w:tcPr>
          <w:p w14:paraId="295F5C25" w14:textId="77777777" w:rsidR="00CD657D" w:rsidRPr="00CF0E1F" w:rsidRDefault="00CD657D" w:rsidP="00CF0E1F">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sidR="000E08FA">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4A5ECF68" w14:textId="77777777" w:rsidR="00CD657D" w:rsidRPr="00CA1812" w:rsidRDefault="00CD657D" w:rsidP="00CA1812">
            <w:pPr>
              <w:spacing w:line="360" w:lineRule="exact"/>
              <w:ind w:left="-29" w:right="130"/>
              <w:jc w:val="right"/>
              <w:rPr>
                <w:rFonts w:ascii="Arial" w:eastAsia="MS Mincho" w:hAnsi="Arial" w:cs="Arial"/>
                <w:sz w:val="18"/>
                <w:szCs w:val="18"/>
                <w:cs/>
              </w:rPr>
            </w:pPr>
          </w:p>
        </w:tc>
        <w:tc>
          <w:tcPr>
            <w:tcW w:w="1238" w:type="dxa"/>
            <w:vAlign w:val="bottom"/>
          </w:tcPr>
          <w:p w14:paraId="3247AC10" w14:textId="77777777" w:rsidR="00CD657D" w:rsidRPr="00CA1812" w:rsidRDefault="00CD657D" w:rsidP="00CA1812">
            <w:pPr>
              <w:spacing w:line="360" w:lineRule="exact"/>
              <w:ind w:left="-29" w:right="130"/>
              <w:jc w:val="right"/>
              <w:rPr>
                <w:rFonts w:ascii="Arial" w:eastAsia="MS Mincho" w:hAnsi="Arial" w:cs="Arial"/>
                <w:sz w:val="18"/>
                <w:szCs w:val="18"/>
              </w:rPr>
            </w:pPr>
          </w:p>
        </w:tc>
        <w:tc>
          <w:tcPr>
            <w:tcW w:w="1237" w:type="dxa"/>
            <w:vAlign w:val="bottom"/>
          </w:tcPr>
          <w:p w14:paraId="02A0AF24" w14:textId="77777777" w:rsidR="00CD657D" w:rsidRPr="00CA1812" w:rsidRDefault="00CD657D" w:rsidP="00CA1812">
            <w:pPr>
              <w:spacing w:line="360" w:lineRule="exact"/>
              <w:ind w:left="-29" w:right="130"/>
              <w:jc w:val="right"/>
              <w:rPr>
                <w:rFonts w:ascii="Arial" w:eastAsia="MS Mincho" w:hAnsi="Arial" w:cs="Arial"/>
                <w:sz w:val="18"/>
                <w:szCs w:val="18"/>
              </w:rPr>
            </w:pPr>
          </w:p>
        </w:tc>
        <w:tc>
          <w:tcPr>
            <w:tcW w:w="1238" w:type="dxa"/>
            <w:vAlign w:val="bottom"/>
          </w:tcPr>
          <w:p w14:paraId="696BBCEF" w14:textId="77777777" w:rsidR="00CD657D" w:rsidRPr="00CA1812" w:rsidRDefault="00CD657D" w:rsidP="00CA1812">
            <w:pPr>
              <w:spacing w:line="360" w:lineRule="exact"/>
              <w:ind w:left="-29" w:right="130"/>
              <w:jc w:val="right"/>
              <w:rPr>
                <w:rFonts w:ascii="Arial" w:eastAsia="MS Mincho" w:hAnsi="Arial" w:cs="Arial"/>
                <w:sz w:val="18"/>
                <w:szCs w:val="18"/>
                <w:cs/>
              </w:rPr>
            </w:pPr>
          </w:p>
        </w:tc>
      </w:tr>
      <w:tr w:rsidR="005D030A" w:rsidRPr="00CF0E1F" w14:paraId="178D047F" w14:textId="77777777" w:rsidTr="0068156C">
        <w:tc>
          <w:tcPr>
            <w:tcW w:w="4230" w:type="dxa"/>
          </w:tcPr>
          <w:p w14:paraId="4DC82301"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11F3ACB7" w14:textId="6476C5EC"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3.6</w:t>
            </w:r>
          </w:p>
        </w:tc>
        <w:tc>
          <w:tcPr>
            <w:tcW w:w="1238" w:type="dxa"/>
            <w:vAlign w:val="bottom"/>
          </w:tcPr>
          <w:p w14:paraId="4C35A9AB" w14:textId="32F4F95F"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1,412.1</w:t>
            </w:r>
          </w:p>
        </w:tc>
        <w:tc>
          <w:tcPr>
            <w:tcW w:w="1237" w:type="dxa"/>
            <w:vAlign w:val="bottom"/>
          </w:tcPr>
          <w:p w14:paraId="41BAE002" w14:textId="1E702CB9"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3930933B" w14:textId="0607B53F"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1,415.7</w:t>
            </w:r>
          </w:p>
        </w:tc>
      </w:tr>
      <w:tr w:rsidR="005D030A" w:rsidRPr="00CF0E1F" w14:paraId="134B1E4F" w14:textId="77777777" w:rsidTr="0068156C">
        <w:tc>
          <w:tcPr>
            <w:tcW w:w="4230" w:type="dxa"/>
          </w:tcPr>
          <w:p w14:paraId="17F2293F"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402516B3" w14:textId="338DAE10"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411.3</w:t>
            </w:r>
          </w:p>
        </w:tc>
        <w:tc>
          <w:tcPr>
            <w:tcW w:w="1238" w:type="dxa"/>
            <w:vAlign w:val="bottom"/>
          </w:tcPr>
          <w:p w14:paraId="69E4AF6F" w14:textId="14EC0550"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7" w:type="dxa"/>
            <w:vAlign w:val="bottom"/>
          </w:tcPr>
          <w:p w14:paraId="052B306F" w14:textId="082B7AED"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64EDD682" w14:textId="2C1FA86C"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411.3</w:t>
            </w:r>
          </w:p>
        </w:tc>
      </w:tr>
      <w:tr w:rsidR="005D030A" w:rsidRPr="00CF0E1F" w14:paraId="1FA34C14" w14:textId="77777777" w:rsidTr="0068156C">
        <w:tc>
          <w:tcPr>
            <w:tcW w:w="4230" w:type="dxa"/>
          </w:tcPr>
          <w:p w14:paraId="43D67173" w14:textId="77777777" w:rsidR="005D030A" w:rsidRPr="00CF0E1F" w:rsidRDefault="005D030A" w:rsidP="005D030A">
            <w:pPr>
              <w:spacing w:line="360" w:lineRule="exact"/>
              <w:ind w:left="158" w:hanging="158"/>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FVOCI</w:t>
            </w:r>
          </w:p>
        </w:tc>
        <w:tc>
          <w:tcPr>
            <w:tcW w:w="1237" w:type="dxa"/>
            <w:vAlign w:val="bottom"/>
          </w:tcPr>
          <w:p w14:paraId="14CB1DD3"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4F43E159"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7A28E7EC"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0E564BB6" w14:textId="77777777" w:rsidR="005D030A" w:rsidRPr="00CA1812" w:rsidRDefault="005D030A" w:rsidP="00CA1812">
            <w:pPr>
              <w:spacing w:line="360" w:lineRule="exact"/>
              <w:ind w:left="-29" w:right="130"/>
              <w:jc w:val="right"/>
              <w:rPr>
                <w:rFonts w:ascii="Arial" w:eastAsia="MS Mincho" w:hAnsi="Arial" w:cs="Arial"/>
                <w:sz w:val="18"/>
                <w:szCs w:val="18"/>
              </w:rPr>
            </w:pPr>
          </w:p>
        </w:tc>
      </w:tr>
      <w:tr w:rsidR="005D030A" w:rsidRPr="00CF0E1F" w14:paraId="68CA3765" w14:textId="77777777" w:rsidTr="0068156C">
        <w:tc>
          <w:tcPr>
            <w:tcW w:w="4230" w:type="dxa"/>
          </w:tcPr>
          <w:p w14:paraId="56AA4F44"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5EAFBFCA" w14:textId="1D6DB341"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175D8B4A" w14:textId="6C235D94"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4,595.4</w:t>
            </w:r>
          </w:p>
        </w:tc>
        <w:tc>
          <w:tcPr>
            <w:tcW w:w="1237" w:type="dxa"/>
            <w:vAlign w:val="bottom"/>
          </w:tcPr>
          <w:p w14:paraId="7AB566BA" w14:textId="11ECC9B2"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1C32ED67" w14:textId="2A734D50"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4,595.4</w:t>
            </w:r>
          </w:p>
        </w:tc>
      </w:tr>
      <w:tr w:rsidR="005D030A" w:rsidRPr="00CF0E1F" w14:paraId="7958E857" w14:textId="77777777" w:rsidTr="0068156C">
        <w:tc>
          <w:tcPr>
            <w:tcW w:w="4230" w:type="dxa"/>
          </w:tcPr>
          <w:p w14:paraId="30BC19A0" w14:textId="77777777"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Financial assets - equity instruments</w:t>
            </w:r>
          </w:p>
        </w:tc>
        <w:tc>
          <w:tcPr>
            <w:tcW w:w="1237" w:type="dxa"/>
            <w:vAlign w:val="bottom"/>
          </w:tcPr>
          <w:p w14:paraId="3B2FD33C" w14:textId="0817DC97"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161.9</w:t>
            </w:r>
          </w:p>
        </w:tc>
        <w:tc>
          <w:tcPr>
            <w:tcW w:w="1238" w:type="dxa"/>
            <w:vAlign w:val="bottom"/>
          </w:tcPr>
          <w:p w14:paraId="34C782E8" w14:textId="4F24CA5B"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7" w:type="dxa"/>
            <w:vAlign w:val="bottom"/>
          </w:tcPr>
          <w:p w14:paraId="64F5DD83" w14:textId="65B689AA"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86.5</w:t>
            </w:r>
          </w:p>
        </w:tc>
        <w:tc>
          <w:tcPr>
            <w:tcW w:w="1238" w:type="dxa"/>
            <w:vAlign w:val="bottom"/>
          </w:tcPr>
          <w:p w14:paraId="473FE59F" w14:textId="00F7BED1"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248.4</w:t>
            </w:r>
          </w:p>
        </w:tc>
      </w:tr>
    </w:tbl>
    <w:p w14:paraId="2450018E" w14:textId="5BB9210D" w:rsidR="00863EE0" w:rsidRDefault="00863EE0"/>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CF0E1F" w14:paraId="28D322BD" w14:textId="77777777" w:rsidTr="0068156C">
        <w:tc>
          <w:tcPr>
            <w:tcW w:w="4230" w:type="dxa"/>
          </w:tcPr>
          <w:p w14:paraId="44E07DD3" w14:textId="58753A72" w:rsidR="005D030A" w:rsidRPr="00CF0E1F" w:rsidRDefault="005D030A" w:rsidP="00EA7908">
            <w:pPr>
              <w:spacing w:line="360" w:lineRule="exact"/>
              <w:jc w:val="right"/>
              <w:rPr>
                <w:rFonts w:ascii="Arial" w:hAnsi="Arial" w:cs="Arial"/>
                <w:kern w:val="28"/>
                <w:sz w:val="18"/>
                <w:szCs w:val="18"/>
              </w:rPr>
            </w:pPr>
          </w:p>
        </w:tc>
        <w:tc>
          <w:tcPr>
            <w:tcW w:w="4950" w:type="dxa"/>
            <w:gridSpan w:val="4"/>
          </w:tcPr>
          <w:p w14:paraId="7347E96E" w14:textId="77777777" w:rsidR="005D030A" w:rsidRPr="00CF0E1F" w:rsidRDefault="005D030A" w:rsidP="00EA7908">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5D030A" w:rsidRPr="00CF0E1F" w14:paraId="271645AE" w14:textId="77777777" w:rsidTr="0068156C">
        <w:tc>
          <w:tcPr>
            <w:tcW w:w="4230" w:type="dxa"/>
            <w:vAlign w:val="bottom"/>
          </w:tcPr>
          <w:p w14:paraId="46E87737"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5F32488E" w14:textId="77777777" w:rsidR="005D030A" w:rsidRPr="00CF0E1F" w:rsidRDefault="005D030A" w:rsidP="00EA7908">
            <w:pPr>
              <w:pBdr>
                <w:bottom w:val="single" w:sz="4" w:space="1" w:color="auto"/>
              </w:pBdr>
              <w:spacing w:line="360" w:lineRule="exact"/>
              <w:jc w:val="center"/>
              <w:rPr>
                <w:rFonts w:ascii="Arial" w:hAnsi="Arial" w:cs="Arial"/>
                <w:sz w:val="18"/>
                <w:szCs w:val="18"/>
              </w:rPr>
            </w:pPr>
            <w:r w:rsidRPr="005D030A">
              <w:rPr>
                <w:rFonts w:ascii="Arial" w:hAnsi="Arial" w:cs="Arial"/>
                <w:sz w:val="18"/>
                <w:szCs w:val="18"/>
              </w:rPr>
              <w:t>Separate financial statements</w:t>
            </w:r>
          </w:p>
        </w:tc>
      </w:tr>
      <w:tr w:rsidR="005D030A" w:rsidRPr="00CF0E1F" w14:paraId="7EE92896" w14:textId="77777777" w:rsidTr="0068156C">
        <w:tc>
          <w:tcPr>
            <w:tcW w:w="4230" w:type="dxa"/>
            <w:vAlign w:val="bottom"/>
          </w:tcPr>
          <w:p w14:paraId="1C7BF2BD"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5A1BFDEC" w14:textId="4EEDD628" w:rsidR="005D030A" w:rsidRPr="00CF0E1F" w:rsidRDefault="00163BD6" w:rsidP="00EA7908">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31 March 2024</w:t>
            </w:r>
          </w:p>
        </w:tc>
      </w:tr>
      <w:tr w:rsidR="005D030A" w:rsidRPr="00CF0E1F" w14:paraId="103F1C0B" w14:textId="77777777" w:rsidTr="0068156C">
        <w:tc>
          <w:tcPr>
            <w:tcW w:w="4230" w:type="dxa"/>
            <w:vAlign w:val="bottom"/>
          </w:tcPr>
          <w:p w14:paraId="51C70B3C"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5C06E9AB"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5D030A" w:rsidRPr="00CF0E1F" w14:paraId="68C9A83E" w14:textId="77777777" w:rsidTr="00CA1812">
        <w:tc>
          <w:tcPr>
            <w:tcW w:w="4230" w:type="dxa"/>
            <w:vAlign w:val="bottom"/>
          </w:tcPr>
          <w:p w14:paraId="60237A15"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1237" w:type="dxa"/>
            <w:vAlign w:val="bottom"/>
          </w:tcPr>
          <w:p w14:paraId="4C0F5849"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03BACE80"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3090C025"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3C281565"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5D030A" w:rsidRPr="00CF0E1F" w14:paraId="2FC7005B" w14:textId="77777777" w:rsidTr="00CA1812">
        <w:tc>
          <w:tcPr>
            <w:tcW w:w="4230" w:type="dxa"/>
          </w:tcPr>
          <w:p w14:paraId="1B484996"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3F3BCB05" w14:textId="77777777" w:rsidR="005D030A" w:rsidRPr="00863EE0"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73E85C40"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3427F07F"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7B420BAE" w14:textId="77777777" w:rsidR="005D030A" w:rsidRPr="00863EE0" w:rsidRDefault="005D030A" w:rsidP="00CA1812">
            <w:pPr>
              <w:spacing w:line="360" w:lineRule="exact"/>
              <w:ind w:left="-29" w:right="130"/>
              <w:jc w:val="right"/>
              <w:rPr>
                <w:rFonts w:ascii="Arial" w:eastAsia="MS Mincho" w:hAnsi="Arial" w:cs="Arial"/>
                <w:sz w:val="18"/>
                <w:szCs w:val="18"/>
                <w:cs/>
              </w:rPr>
            </w:pPr>
          </w:p>
        </w:tc>
      </w:tr>
      <w:tr w:rsidR="005D030A" w:rsidRPr="00CF0E1F" w14:paraId="055F0046" w14:textId="77777777" w:rsidTr="00CA1812">
        <w:tc>
          <w:tcPr>
            <w:tcW w:w="4230" w:type="dxa"/>
          </w:tcPr>
          <w:p w14:paraId="00657D80"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508C5431" w14:textId="77777777" w:rsidR="005D030A" w:rsidRPr="00863EE0"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3286BA96"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75B0EC19" w14:textId="77777777" w:rsidR="005D030A" w:rsidRPr="00863EE0" w:rsidRDefault="005D030A" w:rsidP="00CA1812">
            <w:pPr>
              <w:spacing w:line="360" w:lineRule="exact"/>
              <w:ind w:left="-29" w:right="130"/>
              <w:jc w:val="right"/>
              <w:rPr>
                <w:rFonts w:ascii="Arial" w:eastAsia="MS Mincho" w:hAnsi="Arial" w:cs="Arial"/>
                <w:sz w:val="18"/>
                <w:szCs w:val="18"/>
              </w:rPr>
            </w:pPr>
          </w:p>
        </w:tc>
        <w:tc>
          <w:tcPr>
            <w:tcW w:w="1238" w:type="dxa"/>
            <w:vAlign w:val="bottom"/>
          </w:tcPr>
          <w:p w14:paraId="1F5E7298" w14:textId="77777777" w:rsidR="005D030A" w:rsidRPr="00863EE0" w:rsidRDefault="005D030A" w:rsidP="00CA1812">
            <w:pPr>
              <w:spacing w:line="360" w:lineRule="exact"/>
              <w:ind w:left="-29" w:right="130"/>
              <w:jc w:val="right"/>
              <w:rPr>
                <w:rFonts w:ascii="Arial" w:eastAsia="MS Mincho" w:hAnsi="Arial" w:cs="Arial"/>
                <w:sz w:val="18"/>
                <w:szCs w:val="18"/>
                <w:cs/>
              </w:rPr>
            </w:pPr>
          </w:p>
        </w:tc>
      </w:tr>
      <w:tr w:rsidR="00863EE0" w:rsidRPr="00CF0E1F" w14:paraId="62363678" w14:textId="77777777" w:rsidTr="00CA1812">
        <w:tc>
          <w:tcPr>
            <w:tcW w:w="4230" w:type="dxa"/>
          </w:tcPr>
          <w:p w14:paraId="289A22BF" w14:textId="79B1DF1F" w:rsidR="00863EE0" w:rsidRPr="00CF0E1F" w:rsidRDefault="00863EE0" w:rsidP="00863EE0">
            <w:pPr>
              <w:spacing w:line="360" w:lineRule="exact"/>
              <w:ind w:left="162"/>
              <w:rPr>
                <w:rFonts w:ascii="Arial" w:hAnsi="Arial" w:cs="Arial"/>
                <w:sz w:val="18"/>
                <w:szCs w:val="18"/>
              </w:rPr>
            </w:pPr>
            <w:r w:rsidRPr="00CF0E1F">
              <w:rPr>
                <w:rFonts w:ascii="Arial" w:hAnsi="Arial" w:cs="Arial"/>
                <w:sz w:val="18"/>
                <w:szCs w:val="18"/>
              </w:rPr>
              <w:t>Financial assets - debt instruments</w:t>
            </w:r>
          </w:p>
        </w:tc>
        <w:tc>
          <w:tcPr>
            <w:tcW w:w="1237" w:type="dxa"/>
            <w:vAlign w:val="bottom"/>
          </w:tcPr>
          <w:p w14:paraId="3C33BE65" w14:textId="6A346848" w:rsidR="00863EE0" w:rsidRPr="00863EE0" w:rsidRDefault="00863EE0" w:rsidP="00CA1812">
            <w:pPr>
              <w:spacing w:line="360" w:lineRule="exact"/>
              <w:ind w:left="-29" w:right="130"/>
              <w:jc w:val="right"/>
              <w:rPr>
                <w:rFonts w:ascii="Arial" w:eastAsia="MS Mincho" w:hAnsi="Arial" w:cs="Arial"/>
                <w:sz w:val="18"/>
                <w:szCs w:val="18"/>
              </w:rPr>
            </w:pPr>
            <w:r w:rsidRPr="00863EE0">
              <w:rPr>
                <w:rFonts w:ascii="Arial" w:eastAsia="MS Mincho" w:hAnsi="Arial" w:cs="Arial"/>
                <w:sz w:val="18"/>
                <w:szCs w:val="18"/>
              </w:rPr>
              <w:t>-</w:t>
            </w:r>
          </w:p>
        </w:tc>
        <w:tc>
          <w:tcPr>
            <w:tcW w:w="1238" w:type="dxa"/>
            <w:vAlign w:val="bottom"/>
          </w:tcPr>
          <w:p w14:paraId="281C0DB2" w14:textId="77918A90" w:rsidR="00863EE0" w:rsidRPr="00863EE0" w:rsidRDefault="00863EE0" w:rsidP="00CA1812">
            <w:pPr>
              <w:spacing w:line="360" w:lineRule="exact"/>
              <w:ind w:left="-29" w:right="130"/>
              <w:jc w:val="right"/>
              <w:rPr>
                <w:rFonts w:ascii="Arial" w:eastAsia="MS Mincho" w:hAnsi="Arial" w:cs="Arial"/>
                <w:sz w:val="18"/>
                <w:szCs w:val="18"/>
              </w:rPr>
            </w:pPr>
            <w:r w:rsidRPr="00863EE0">
              <w:rPr>
                <w:rFonts w:ascii="Arial" w:eastAsia="MS Mincho" w:hAnsi="Arial" w:cs="Arial"/>
                <w:sz w:val="18"/>
                <w:szCs w:val="18"/>
              </w:rPr>
              <w:t>145.9</w:t>
            </w:r>
          </w:p>
        </w:tc>
        <w:tc>
          <w:tcPr>
            <w:tcW w:w="1237" w:type="dxa"/>
            <w:vAlign w:val="bottom"/>
          </w:tcPr>
          <w:p w14:paraId="574639CF" w14:textId="257DB28C" w:rsidR="00863EE0" w:rsidRPr="00863EE0" w:rsidRDefault="00863EE0" w:rsidP="00CA1812">
            <w:pPr>
              <w:spacing w:line="360" w:lineRule="exact"/>
              <w:ind w:left="-29" w:right="130"/>
              <w:jc w:val="right"/>
              <w:rPr>
                <w:rFonts w:ascii="Arial" w:eastAsia="MS Mincho" w:hAnsi="Arial" w:cs="Arial"/>
                <w:sz w:val="18"/>
                <w:szCs w:val="18"/>
              </w:rPr>
            </w:pPr>
            <w:r w:rsidRPr="00863EE0">
              <w:rPr>
                <w:rFonts w:ascii="Arial" w:eastAsia="MS Mincho" w:hAnsi="Arial" w:cs="Arial"/>
                <w:sz w:val="18"/>
                <w:szCs w:val="18"/>
              </w:rPr>
              <w:t>-</w:t>
            </w:r>
          </w:p>
        </w:tc>
        <w:tc>
          <w:tcPr>
            <w:tcW w:w="1238" w:type="dxa"/>
            <w:vAlign w:val="bottom"/>
          </w:tcPr>
          <w:p w14:paraId="3C24935D" w14:textId="62375EA1" w:rsidR="00863EE0" w:rsidRPr="00863EE0" w:rsidRDefault="00863EE0" w:rsidP="00CA1812">
            <w:pPr>
              <w:spacing w:line="360" w:lineRule="exact"/>
              <w:ind w:left="-29" w:right="130"/>
              <w:jc w:val="right"/>
              <w:rPr>
                <w:rFonts w:ascii="Arial" w:eastAsia="MS Mincho" w:hAnsi="Arial" w:cs="Arial"/>
                <w:sz w:val="18"/>
                <w:szCs w:val="18"/>
              </w:rPr>
            </w:pPr>
            <w:r w:rsidRPr="00863EE0">
              <w:rPr>
                <w:rFonts w:ascii="Arial" w:eastAsia="MS Mincho" w:hAnsi="Arial" w:cs="Arial"/>
                <w:sz w:val="18"/>
                <w:szCs w:val="18"/>
              </w:rPr>
              <w:t>145.9</w:t>
            </w:r>
          </w:p>
        </w:tc>
      </w:tr>
    </w:tbl>
    <w:p w14:paraId="58D1E915" w14:textId="77777777" w:rsidR="00863EE0" w:rsidRDefault="00863EE0">
      <w:r>
        <w:br w:type="page"/>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5D030A" w:rsidRPr="00CF0E1F" w14:paraId="48AEB60A" w14:textId="77777777" w:rsidTr="0068156C">
        <w:tc>
          <w:tcPr>
            <w:tcW w:w="4230" w:type="dxa"/>
          </w:tcPr>
          <w:p w14:paraId="01AA8F5B" w14:textId="4D69398E" w:rsidR="005D030A" w:rsidRPr="00CF0E1F" w:rsidRDefault="005D030A" w:rsidP="00EA7908">
            <w:pPr>
              <w:spacing w:line="360" w:lineRule="exact"/>
              <w:jc w:val="right"/>
              <w:rPr>
                <w:rFonts w:ascii="Arial" w:hAnsi="Arial" w:cs="Arial"/>
                <w:kern w:val="28"/>
                <w:sz w:val="18"/>
                <w:szCs w:val="18"/>
              </w:rPr>
            </w:pPr>
          </w:p>
        </w:tc>
        <w:tc>
          <w:tcPr>
            <w:tcW w:w="4950" w:type="dxa"/>
            <w:gridSpan w:val="4"/>
          </w:tcPr>
          <w:p w14:paraId="074A4E69" w14:textId="77777777" w:rsidR="005D030A" w:rsidRPr="00CF0E1F" w:rsidRDefault="005D030A" w:rsidP="00EA7908">
            <w:pPr>
              <w:spacing w:line="360" w:lineRule="exact"/>
              <w:jc w:val="right"/>
              <w:rPr>
                <w:rFonts w:ascii="Arial" w:hAnsi="Arial" w:cs="Arial"/>
                <w:kern w:val="28"/>
                <w:sz w:val="18"/>
                <w:szCs w:val="18"/>
              </w:rPr>
            </w:pPr>
            <w:r w:rsidRPr="00CF0E1F">
              <w:rPr>
                <w:rFonts w:ascii="Arial" w:hAnsi="Arial" w:cs="Arial"/>
                <w:kern w:val="28"/>
                <w:sz w:val="18"/>
                <w:szCs w:val="18"/>
              </w:rPr>
              <w:t>(Unit: Million Baht)</w:t>
            </w:r>
          </w:p>
        </w:tc>
      </w:tr>
      <w:tr w:rsidR="005D030A" w:rsidRPr="00CF0E1F" w14:paraId="24AE40C7" w14:textId="77777777" w:rsidTr="0068156C">
        <w:tc>
          <w:tcPr>
            <w:tcW w:w="4230" w:type="dxa"/>
            <w:vAlign w:val="bottom"/>
          </w:tcPr>
          <w:p w14:paraId="718A6853"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65D12CBD" w14:textId="12412D6F" w:rsidR="005D030A" w:rsidRPr="00CF0E1F" w:rsidRDefault="005D030A" w:rsidP="00EA7908">
            <w:pPr>
              <w:pBdr>
                <w:bottom w:val="single" w:sz="4" w:space="1" w:color="auto"/>
              </w:pBdr>
              <w:spacing w:line="360" w:lineRule="exact"/>
              <w:jc w:val="center"/>
              <w:rPr>
                <w:rFonts w:ascii="Arial" w:hAnsi="Arial" w:cs="Arial"/>
                <w:sz w:val="18"/>
                <w:szCs w:val="18"/>
              </w:rPr>
            </w:pPr>
            <w:r w:rsidRPr="005D030A">
              <w:rPr>
                <w:rFonts w:ascii="Arial" w:hAnsi="Arial" w:cs="Arial"/>
                <w:sz w:val="18"/>
                <w:szCs w:val="18"/>
              </w:rPr>
              <w:t>Separate financial statements</w:t>
            </w:r>
          </w:p>
        </w:tc>
      </w:tr>
      <w:tr w:rsidR="005D030A" w:rsidRPr="00CF0E1F" w14:paraId="2B4D87CC" w14:textId="77777777" w:rsidTr="0068156C">
        <w:tc>
          <w:tcPr>
            <w:tcW w:w="4230" w:type="dxa"/>
            <w:vAlign w:val="bottom"/>
          </w:tcPr>
          <w:p w14:paraId="4BF7DE45"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7F16DDF2"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Pr>
                <w:rFonts w:ascii="Arial" w:hAnsi="Arial" w:cs="Arial"/>
                <w:kern w:val="28"/>
                <w:sz w:val="18"/>
                <w:szCs w:val="18"/>
              </w:rPr>
              <w:t>31 December 2023</w:t>
            </w:r>
          </w:p>
        </w:tc>
      </w:tr>
      <w:tr w:rsidR="005D030A" w:rsidRPr="00CF0E1F" w14:paraId="12802ECB" w14:textId="77777777" w:rsidTr="0068156C">
        <w:tc>
          <w:tcPr>
            <w:tcW w:w="4230" w:type="dxa"/>
            <w:vAlign w:val="bottom"/>
          </w:tcPr>
          <w:p w14:paraId="585F72C0"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4950" w:type="dxa"/>
            <w:gridSpan w:val="4"/>
          </w:tcPr>
          <w:p w14:paraId="60C22131"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Fair value</w:t>
            </w:r>
          </w:p>
        </w:tc>
      </w:tr>
      <w:tr w:rsidR="005D030A" w:rsidRPr="00CF0E1F" w14:paraId="019D3672" w14:textId="77777777" w:rsidTr="0068156C">
        <w:tc>
          <w:tcPr>
            <w:tcW w:w="4230" w:type="dxa"/>
            <w:vAlign w:val="bottom"/>
          </w:tcPr>
          <w:p w14:paraId="5A8FDAFD" w14:textId="77777777" w:rsidR="005D030A" w:rsidRPr="00CF0E1F" w:rsidRDefault="005D030A" w:rsidP="00EA7908">
            <w:pPr>
              <w:spacing w:line="360" w:lineRule="exact"/>
              <w:ind w:left="243" w:hanging="180"/>
              <w:jc w:val="thaiDistribute"/>
              <w:rPr>
                <w:rFonts w:ascii="Arial" w:hAnsi="Arial" w:cs="Arial"/>
                <w:kern w:val="28"/>
                <w:sz w:val="18"/>
                <w:szCs w:val="18"/>
              </w:rPr>
            </w:pPr>
          </w:p>
        </w:tc>
        <w:tc>
          <w:tcPr>
            <w:tcW w:w="1237" w:type="dxa"/>
            <w:vAlign w:val="bottom"/>
          </w:tcPr>
          <w:p w14:paraId="5BD1136B"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1</w:t>
            </w:r>
          </w:p>
        </w:tc>
        <w:tc>
          <w:tcPr>
            <w:tcW w:w="1238" w:type="dxa"/>
            <w:vAlign w:val="bottom"/>
          </w:tcPr>
          <w:p w14:paraId="7EE2E535"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w:t>
            </w:r>
            <w:r w:rsidRPr="00CF0E1F">
              <w:rPr>
                <w:rFonts w:ascii="Arial" w:hAnsi="Arial" w:cs="Arial"/>
                <w:kern w:val="28"/>
                <w:sz w:val="18"/>
                <w:szCs w:val="18"/>
                <w:cs/>
              </w:rPr>
              <w:t xml:space="preserve"> </w:t>
            </w:r>
            <w:r w:rsidRPr="00CF0E1F">
              <w:rPr>
                <w:rFonts w:ascii="Arial" w:hAnsi="Arial" w:cs="Arial"/>
                <w:kern w:val="28"/>
                <w:sz w:val="18"/>
                <w:szCs w:val="18"/>
              </w:rPr>
              <w:t>2</w:t>
            </w:r>
          </w:p>
        </w:tc>
        <w:tc>
          <w:tcPr>
            <w:tcW w:w="1237" w:type="dxa"/>
          </w:tcPr>
          <w:p w14:paraId="61800D53"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rPr>
            </w:pPr>
            <w:r w:rsidRPr="00CF0E1F">
              <w:rPr>
                <w:rFonts w:ascii="Arial" w:hAnsi="Arial" w:cs="Arial"/>
                <w:kern w:val="28"/>
                <w:sz w:val="18"/>
                <w:szCs w:val="18"/>
              </w:rPr>
              <w:t>Level 3</w:t>
            </w:r>
          </w:p>
        </w:tc>
        <w:tc>
          <w:tcPr>
            <w:tcW w:w="1238" w:type="dxa"/>
            <w:vAlign w:val="bottom"/>
          </w:tcPr>
          <w:p w14:paraId="088C18B9" w14:textId="77777777" w:rsidR="005D030A" w:rsidRPr="00CF0E1F" w:rsidRDefault="005D030A" w:rsidP="00EA7908">
            <w:pPr>
              <w:pBdr>
                <w:bottom w:val="single" w:sz="4" w:space="1" w:color="auto"/>
              </w:pBdr>
              <w:spacing w:line="360" w:lineRule="exact"/>
              <w:jc w:val="center"/>
              <w:rPr>
                <w:rFonts w:ascii="Arial" w:hAnsi="Arial" w:cs="Arial"/>
                <w:kern w:val="28"/>
                <w:sz w:val="18"/>
                <w:szCs w:val="18"/>
                <w:cs/>
              </w:rPr>
            </w:pPr>
            <w:r w:rsidRPr="00CF0E1F">
              <w:rPr>
                <w:rFonts w:ascii="Arial" w:hAnsi="Arial" w:cs="Arial"/>
                <w:kern w:val="28"/>
                <w:sz w:val="18"/>
                <w:szCs w:val="18"/>
              </w:rPr>
              <w:t>Total</w:t>
            </w:r>
          </w:p>
        </w:tc>
      </w:tr>
      <w:tr w:rsidR="005D030A" w:rsidRPr="00CF0E1F" w14:paraId="56C667E7" w14:textId="77777777" w:rsidTr="0068156C">
        <w:tc>
          <w:tcPr>
            <w:tcW w:w="4230" w:type="dxa"/>
          </w:tcPr>
          <w:p w14:paraId="073E609A"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b/>
                <w:bCs/>
                <w:sz w:val="18"/>
                <w:szCs w:val="18"/>
                <w:u w:val="single"/>
                <w:lang w:val="en-GB"/>
              </w:rPr>
              <w:t>Financial assets</w:t>
            </w:r>
          </w:p>
        </w:tc>
        <w:tc>
          <w:tcPr>
            <w:tcW w:w="1237" w:type="dxa"/>
            <w:vAlign w:val="bottom"/>
          </w:tcPr>
          <w:p w14:paraId="7F0C955C" w14:textId="77777777" w:rsidR="005D030A" w:rsidRPr="00CA1812"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20CAF694"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25624949" w14:textId="77777777" w:rsidR="005D030A" w:rsidRPr="00CA1812" w:rsidRDefault="005D030A" w:rsidP="00CA1812">
            <w:pPr>
              <w:tabs>
                <w:tab w:val="decimal" w:pos="999"/>
              </w:tabs>
              <w:spacing w:line="360" w:lineRule="exact"/>
              <w:ind w:left="-29" w:right="130"/>
              <w:jc w:val="right"/>
              <w:rPr>
                <w:rFonts w:ascii="Arial" w:eastAsia="MS Mincho" w:hAnsi="Arial" w:cs="Arial"/>
                <w:sz w:val="18"/>
                <w:szCs w:val="18"/>
              </w:rPr>
            </w:pPr>
          </w:p>
        </w:tc>
        <w:tc>
          <w:tcPr>
            <w:tcW w:w="1238" w:type="dxa"/>
            <w:vAlign w:val="bottom"/>
          </w:tcPr>
          <w:p w14:paraId="46A22DDE" w14:textId="77777777" w:rsidR="005D030A" w:rsidRPr="00CA1812" w:rsidRDefault="005D030A" w:rsidP="00CA1812">
            <w:pPr>
              <w:spacing w:line="360" w:lineRule="exact"/>
              <w:ind w:left="-29" w:right="130"/>
              <w:jc w:val="right"/>
              <w:rPr>
                <w:rFonts w:ascii="Arial" w:eastAsia="MS Mincho" w:hAnsi="Arial" w:cs="Arial"/>
                <w:sz w:val="18"/>
                <w:szCs w:val="18"/>
                <w:cs/>
              </w:rPr>
            </w:pPr>
          </w:p>
        </w:tc>
      </w:tr>
      <w:tr w:rsidR="005D030A" w:rsidRPr="00CF0E1F" w14:paraId="155F2354" w14:textId="77777777" w:rsidTr="0068156C">
        <w:tc>
          <w:tcPr>
            <w:tcW w:w="4230" w:type="dxa"/>
          </w:tcPr>
          <w:p w14:paraId="148CE2FC" w14:textId="77777777" w:rsidR="005D030A" w:rsidRPr="00CF0E1F" w:rsidRDefault="005D030A" w:rsidP="00EA7908">
            <w:pPr>
              <w:spacing w:line="360" w:lineRule="exact"/>
              <w:ind w:left="163" w:hanging="163"/>
              <w:rPr>
                <w:rFonts w:ascii="Arial" w:eastAsia="Arial Unicode MS" w:hAnsi="Arial" w:cs="Arial"/>
                <w:sz w:val="18"/>
                <w:szCs w:val="18"/>
                <w:lang w:val="en-GB"/>
              </w:rPr>
            </w:pPr>
            <w:r w:rsidRPr="00CF0E1F">
              <w:rPr>
                <w:rFonts w:ascii="Arial" w:eastAsia="Arial Unicode MS" w:hAnsi="Arial" w:cs="Arial"/>
                <w:sz w:val="18"/>
                <w:szCs w:val="18"/>
                <w:lang w:val="en-GB"/>
              </w:rPr>
              <w:t>Investment</w:t>
            </w:r>
            <w:r>
              <w:rPr>
                <w:rFonts w:ascii="Arial" w:eastAsia="Arial Unicode MS" w:hAnsi="Arial" w:cs="Arial"/>
                <w:sz w:val="18"/>
                <w:szCs w:val="18"/>
                <w:lang w:val="en-GB"/>
              </w:rPr>
              <w:t>s</w:t>
            </w:r>
            <w:r w:rsidRPr="00CF0E1F">
              <w:rPr>
                <w:rFonts w:ascii="Arial" w:eastAsia="Arial Unicode MS" w:hAnsi="Arial" w:cs="Arial"/>
                <w:sz w:val="18"/>
                <w:szCs w:val="18"/>
                <w:lang w:val="en-GB"/>
              </w:rPr>
              <w:t xml:space="preserve"> measured at FVTPL</w:t>
            </w:r>
          </w:p>
        </w:tc>
        <w:tc>
          <w:tcPr>
            <w:tcW w:w="1237" w:type="dxa"/>
            <w:vAlign w:val="bottom"/>
          </w:tcPr>
          <w:p w14:paraId="7BEC9DC2" w14:textId="77777777" w:rsidR="005D030A" w:rsidRPr="00CA1812" w:rsidRDefault="005D030A" w:rsidP="00CA1812">
            <w:pPr>
              <w:spacing w:line="360" w:lineRule="exact"/>
              <w:ind w:left="-29" w:right="130"/>
              <w:jc w:val="right"/>
              <w:rPr>
                <w:rFonts w:ascii="Arial" w:eastAsia="MS Mincho" w:hAnsi="Arial" w:cs="Arial"/>
                <w:sz w:val="18"/>
                <w:szCs w:val="18"/>
                <w:cs/>
              </w:rPr>
            </w:pPr>
          </w:p>
        </w:tc>
        <w:tc>
          <w:tcPr>
            <w:tcW w:w="1238" w:type="dxa"/>
            <w:vAlign w:val="bottom"/>
          </w:tcPr>
          <w:p w14:paraId="3F6D0EDE" w14:textId="77777777" w:rsidR="005D030A" w:rsidRPr="00CA1812" w:rsidRDefault="005D030A" w:rsidP="00CA1812">
            <w:pPr>
              <w:spacing w:line="360" w:lineRule="exact"/>
              <w:ind w:left="-29" w:right="130"/>
              <w:jc w:val="right"/>
              <w:rPr>
                <w:rFonts w:ascii="Arial" w:eastAsia="MS Mincho" w:hAnsi="Arial" w:cs="Arial"/>
                <w:sz w:val="18"/>
                <w:szCs w:val="18"/>
              </w:rPr>
            </w:pPr>
          </w:p>
        </w:tc>
        <w:tc>
          <w:tcPr>
            <w:tcW w:w="1237" w:type="dxa"/>
            <w:vAlign w:val="bottom"/>
          </w:tcPr>
          <w:p w14:paraId="55E029FF" w14:textId="77777777" w:rsidR="005D030A" w:rsidRPr="00CA1812" w:rsidRDefault="005D030A" w:rsidP="00CA1812">
            <w:pPr>
              <w:tabs>
                <w:tab w:val="decimal" w:pos="999"/>
              </w:tabs>
              <w:spacing w:line="360" w:lineRule="exact"/>
              <w:ind w:left="-29" w:right="130"/>
              <w:jc w:val="right"/>
              <w:rPr>
                <w:rFonts w:ascii="Arial" w:eastAsia="MS Mincho" w:hAnsi="Arial" w:cs="Arial"/>
                <w:sz w:val="18"/>
                <w:szCs w:val="18"/>
              </w:rPr>
            </w:pPr>
          </w:p>
        </w:tc>
        <w:tc>
          <w:tcPr>
            <w:tcW w:w="1238" w:type="dxa"/>
            <w:vAlign w:val="bottom"/>
          </w:tcPr>
          <w:p w14:paraId="13B80331" w14:textId="77777777" w:rsidR="005D030A" w:rsidRPr="00CA1812" w:rsidRDefault="005D030A" w:rsidP="00CA1812">
            <w:pPr>
              <w:spacing w:line="360" w:lineRule="exact"/>
              <w:ind w:left="-29" w:right="130"/>
              <w:jc w:val="right"/>
              <w:rPr>
                <w:rFonts w:ascii="Arial" w:eastAsia="MS Mincho" w:hAnsi="Arial" w:cs="Arial"/>
                <w:sz w:val="18"/>
                <w:szCs w:val="18"/>
                <w:cs/>
              </w:rPr>
            </w:pPr>
          </w:p>
        </w:tc>
      </w:tr>
      <w:tr w:rsidR="005D030A" w:rsidRPr="00CF0E1F" w14:paraId="17E1AD3C" w14:textId="77777777" w:rsidTr="0068156C">
        <w:tc>
          <w:tcPr>
            <w:tcW w:w="4230" w:type="dxa"/>
          </w:tcPr>
          <w:p w14:paraId="1A4E3286" w14:textId="4EC9698C" w:rsidR="005D030A" w:rsidRPr="00CF0E1F" w:rsidRDefault="005D030A" w:rsidP="005D030A">
            <w:pPr>
              <w:spacing w:line="360" w:lineRule="exact"/>
              <w:ind w:left="162"/>
              <w:rPr>
                <w:rFonts w:ascii="Arial" w:hAnsi="Arial" w:cs="Arial"/>
                <w:sz w:val="18"/>
                <w:szCs w:val="18"/>
              </w:rPr>
            </w:pPr>
            <w:r w:rsidRPr="00CF0E1F">
              <w:rPr>
                <w:rFonts w:ascii="Arial" w:hAnsi="Arial" w:cs="Arial"/>
                <w:sz w:val="18"/>
                <w:szCs w:val="18"/>
              </w:rPr>
              <w:t xml:space="preserve">Financial assets - </w:t>
            </w:r>
            <w:r w:rsidR="00622F12" w:rsidRPr="00CF0E1F">
              <w:rPr>
                <w:rFonts w:ascii="Arial" w:hAnsi="Arial" w:cs="Arial"/>
                <w:sz w:val="18"/>
                <w:szCs w:val="18"/>
              </w:rPr>
              <w:t>debt instruments</w:t>
            </w:r>
          </w:p>
        </w:tc>
        <w:tc>
          <w:tcPr>
            <w:tcW w:w="1237" w:type="dxa"/>
            <w:vAlign w:val="bottom"/>
          </w:tcPr>
          <w:p w14:paraId="44F50F27" w14:textId="2B66276F"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08532828" w14:textId="691D2B5D" w:rsidR="005D030A" w:rsidRPr="00CA1812" w:rsidRDefault="005D030A" w:rsidP="00CA1812">
            <w:pPr>
              <w:tabs>
                <w:tab w:val="decimal" w:pos="999"/>
              </w:tabs>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145.0</w:t>
            </w:r>
          </w:p>
        </w:tc>
        <w:tc>
          <w:tcPr>
            <w:tcW w:w="1237" w:type="dxa"/>
            <w:vAlign w:val="bottom"/>
          </w:tcPr>
          <w:p w14:paraId="793849F7" w14:textId="15C877DE" w:rsidR="005D030A" w:rsidRPr="00CA1812" w:rsidRDefault="005D030A" w:rsidP="00CA1812">
            <w:pPr>
              <w:tabs>
                <w:tab w:val="decimal" w:pos="999"/>
              </w:tabs>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w:t>
            </w:r>
          </w:p>
        </w:tc>
        <w:tc>
          <w:tcPr>
            <w:tcW w:w="1238" w:type="dxa"/>
            <w:vAlign w:val="bottom"/>
          </w:tcPr>
          <w:p w14:paraId="7F7A74D9" w14:textId="2F98F286" w:rsidR="005D030A" w:rsidRPr="00CA1812" w:rsidRDefault="005D030A" w:rsidP="00CA1812">
            <w:pPr>
              <w:spacing w:line="360" w:lineRule="exact"/>
              <w:ind w:left="-29" w:right="130"/>
              <w:jc w:val="right"/>
              <w:rPr>
                <w:rFonts w:ascii="Arial" w:eastAsia="MS Mincho" w:hAnsi="Arial" w:cs="Arial"/>
                <w:sz w:val="18"/>
                <w:szCs w:val="18"/>
              </w:rPr>
            </w:pPr>
            <w:r w:rsidRPr="005D030A">
              <w:rPr>
                <w:rFonts w:ascii="Arial" w:eastAsia="MS Mincho" w:hAnsi="Arial" w:cs="Arial"/>
                <w:sz w:val="18"/>
                <w:szCs w:val="18"/>
              </w:rPr>
              <w:t>145.0</w:t>
            </w:r>
          </w:p>
        </w:tc>
      </w:tr>
    </w:tbl>
    <w:p w14:paraId="51999241" w14:textId="41935BFC" w:rsidR="00791C00" w:rsidRDefault="00791C00" w:rsidP="00CF0E1F">
      <w:pPr>
        <w:spacing w:before="240" w:after="120" w:line="380" w:lineRule="exact"/>
        <w:ind w:left="547"/>
        <w:jc w:val="thaiDistribute"/>
        <w:rPr>
          <w:rFonts w:ascii="Arial" w:hAnsi="Arial" w:cs="Arial"/>
          <w:sz w:val="22"/>
          <w:szCs w:val="20"/>
        </w:rPr>
      </w:pPr>
      <w:r w:rsidRPr="00CF0E1F">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30A131D6" w14:textId="22A1AA70" w:rsidR="00163BD6" w:rsidRPr="008944BD" w:rsidRDefault="00163BD6" w:rsidP="00C36240">
      <w:pPr>
        <w:tabs>
          <w:tab w:val="left" w:pos="72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053E9E">
        <w:rPr>
          <w:rFonts w:ascii="Arial" w:hAnsi="Arial" w:cs="Arial"/>
          <w:b/>
          <w:bCs/>
          <w:sz w:val="22"/>
          <w:szCs w:val="22"/>
        </w:rPr>
        <w:t>3</w:t>
      </w:r>
      <w:r w:rsidRPr="008944BD">
        <w:rPr>
          <w:rFonts w:ascii="Arial" w:hAnsi="Arial" w:cs="Arial"/>
          <w:b/>
          <w:bCs/>
          <w:sz w:val="22"/>
          <w:szCs w:val="22"/>
        </w:rPr>
        <w:t>.</w:t>
      </w:r>
      <w:r w:rsidRPr="008944BD">
        <w:rPr>
          <w:rFonts w:ascii="Arial" w:hAnsi="Arial" w:cs="Arial"/>
          <w:b/>
          <w:bCs/>
          <w:sz w:val="22"/>
          <w:szCs w:val="22"/>
        </w:rPr>
        <w:tab/>
      </w:r>
      <w:r w:rsidRPr="008944BD">
        <w:rPr>
          <w:rFonts w:ascii="Arial" w:eastAsia="Arial Unicode MS" w:hAnsi="Arial" w:cs="Arial"/>
          <w:b/>
          <w:bCs/>
          <w:sz w:val="22"/>
          <w:szCs w:val="22"/>
        </w:rPr>
        <w:t>Events after the reporting period</w:t>
      </w:r>
    </w:p>
    <w:p w14:paraId="04833746" w14:textId="54E73631" w:rsidR="00053E9E" w:rsidRPr="00053E9E" w:rsidRDefault="00053E9E" w:rsidP="00C36240">
      <w:pPr>
        <w:spacing w:before="120" w:after="120" w:line="380" w:lineRule="exact"/>
        <w:ind w:left="547"/>
        <w:jc w:val="thaiDistribute"/>
        <w:rPr>
          <w:rFonts w:ascii="Arial" w:hAnsi="Arial" w:cs="Arial"/>
          <w:sz w:val="22"/>
          <w:szCs w:val="22"/>
        </w:rPr>
      </w:pPr>
      <w:r w:rsidRPr="00053E9E">
        <w:rPr>
          <w:rFonts w:ascii="Arial" w:hAnsi="Arial" w:cs="Arial"/>
          <w:sz w:val="22"/>
          <w:szCs w:val="22"/>
        </w:rPr>
        <w:t>On 24 April 2024, there were the significant events as follows:</w:t>
      </w:r>
    </w:p>
    <w:p w14:paraId="38EC22EA" w14:textId="77777777" w:rsidR="00053E9E" w:rsidRPr="00053E9E" w:rsidRDefault="00053E9E" w:rsidP="00C36240">
      <w:pPr>
        <w:spacing w:before="120" w:after="120" w:line="380" w:lineRule="exact"/>
        <w:ind w:left="547"/>
        <w:jc w:val="thaiDistribute"/>
        <w:rPr>
          <w:rFonts w:ascii="Arial" w:hAnsi="Arial" w:cs="Arial"/>
          <w:sz w:val="22"/>
          <w:szCs w:val="22"/>
          <w:u w:val="single"/>
        </w:rPr>
      </w:pPr>
      <w:r w:rsidRPr="00053E9E">
        <w:rPr>
          <w:rFonts w:ascii="Arial" w:hAnsi="Arial" w:cs="Arial"/>
          <w:sz w:val="22"/>
          <w:szCs w:val="22"/>
          <w:u w:val="single"/>
        </w:rPr>
        <w:t>Company</w:t>
      </w:r>
    </w:p>
    <w:p w14:paraId="6E2D5ED2" w14:textId="41C0853C" w:rsidR="00053E9E" w:rsidRPr="00063765" w:rsidRDefault="00053E9E" w:rsidP="00C36240">
      <w:pPr>
        <w:spacing w:before="120" w:after="120" w:line="380" w:lineRule="exact"/>
        <w:ind w:left="547"/>
        <w:jc w:val="thaiDistribute"/>
        <w:rPr>
          <w:rFonts w:ascii="Arial" w:hAnsi="Arial" w:cs="Arial"/>
          <w:sz w:val="22"/>
          <w:szCs w:val="22"/>
        </w:rPr>
      </w:pPr>
      <w:r w:rsidRPr="00063765">
        <w:rPr>
          <w:rFonts w:ascii="Arial" w:hAnsi="Arial" w:cs="Arial"/>
          <w:sz w:val="22"/>
          <w:szCs w:val="22"/>
        </w:rPr>
        <w:t xml:space="preserve">The Annual General Meeting of the Company’s shareholders passed a resolution approving the payment of dividend </w:t>
      </w:r>
      <w:r w:rsidR="00063765" w:rsidRPr="00063765">
        <w:rPr>
          <w:rFonts w:ascii="Arial" w:hAnsi="Arial" w:cs="Arial"/>
          <w:sz w:val="22"/>
          <w:szCs w:val="22"/>
        </w:rPr>
        <w:t>in respect of the operating results for the year 2023 at Baht 0.39 per share, or a total of Baht 116.9 million. Payment is scheduled to be made on 20 May 2024</w:t>
      </w:r>
      <w:r w:rsidRPr="00063765">
        <w:rPr>
          <w:rFonts w:ascii="Arial" w:hAnsi="Arial" w:cs="Arial"/>
          <w:sz w:val="22"/>
          <w:szCs w:val="22"/>
        </w:rPr>
        <w:t>.</w:t>
      </w:r>
    </w:p>
    <w:p w14:paraId="7CC3AB26" w14:textId="77777777" w:rsidR="00053E9E" w:rsidRPr="00063765" w:rsidRDefault="00053E9E" w:rsidP="00C36240">
      <w:pPr>
        <w:spacing w:before="120" w:after="120" w:line="380" w:lineRule="exact"/>
        <w:ind w:left="547"/>
        <w:jc w:val="thaiDistribute"/>
        <w:rPr>
          <w:rFonts w:ascii="Arial" w:hAnsi="Arial" w:cs="Arial"/>
          <w:sz w:val="22"/>
          <w:szCs w:val="22"/>
          <w:u w:val="single"/>
        </w:rPr>
      </w:pPr>
      <w:r w:rsidRPr="00063765">
        <w:rPr>
          <w:rFonts w:ascii="Arial" w:hAnsi="Arial" w:cs="Arial"/>
          <w:sz w:val="22"/>
          <w:szCs w:val="22"/>
          <w:u w:val="single"/>
        </w:rPr>
        <w:t>Subsidiary</w:t>
      </w:r>
    </w:p>
    <w:p w14:paraId="709822D4" w14:textId="746E23AD" w:rsidR="00053E9E" w:rsidRPr="00335A4D" w:rsidRDefault="00063765" w:rsidP="00C36240">
      <w:pPr>
        <w:spacing w:before="120" w:after="120" w:line="380" w:lineRule="exact"/>
        <w:ind w:left="547"/>
        <w:jc w:val="thaiDistribute"/>
        <w:rPr>
          <w:rFonts w:ascii="Arial" w:eastAsia="Arial Unicode MS" w:hAnsi="Arial" w:cs="Arial"/>
          <w:sz w:val="22"/>
          <w:szCs w:val="22"/>
        </w:rPr>
      </w:pPr>
      <w:r w:rsidRPr="00063765">
        <w:rPr>
          <w:rFonts w:ascii="Arial" w:hAnsi="Arial" w:cs="Arial"/>
          <w:sz w:val="22"/>
          <w:szCs w:val="22"/>
        </w:rPr>
        <w:t>T</w:t>
      </w:r>
      <w:r w:rsidR="00053E9E" w:rsidRPr="00063765">
        <w:rPr>
          <w:rFonts w:ascii="Arial" w:hAnsi="Arial" w:cs="Arial"/>
          <w:sz w:val="22"/>
          <w:szCs w:val="22"/>
        </w:rPr>
        <w:t xml:space="preserve">he Annual General Meeting of </w:t>
      </w:r>
      <w:r w:rsidRPr="00063765">
        <w:rPr>
          <w:rFonts w:ascii="Arial" w:hAnsi="Arial" w:cs="Arial"/>
          <w:sz w:val="22"/>
          <w:szCs w:val="22"/>
        </w:rPr>
        <w:t>Thaivivat Insurance Public Company Limited (“TVI”)</w:t>
      </w:r>
      <w:r w:rsidR="00053E9E" w:rsidRPr="00063765">
        <w:rPr>
          <w:rFonts w:ascii="Arial" w:hAnsi="Arial" w:cs="Arial"/>
          <w:sz w:val="22"/>
          <w:szCs w:val="22"/>
        </w:rPr>
        <w:t xml:space="preserve">’s shareholders passed a resolution approving dividends in respect of the operating results for the year 2023 at Baht 0.77 per share to the shareholders, or a total of Baht 233.3 million. </w:t>
      </w:r>
      <w:bookmarkStart w:id="2" w:name="_Hlk159851035"/>
      <w:r w:rsidR="00053E9E" w:rsidRPr="00063765">
        <w:rPr>
          <w:rFonts w:ascii="Arial" w:hAnsi="Arial" w:cs="Arial"/>
          <w:sz w:val="22"/>
          <w:szCs w:val="22"/>
        </w:rPr>
        <w:t>An 2023 interim dividend of Baht 0.5</w:t>
      </w:r>
      <w:r w:rsidR="00CA1812">
        <w:rPr>
          <w:rFonts w:ascii="Arial" w:hAnsi="Arial" w:cs="Arial"/>
          <w:sz w:val="22"/>
          <w:szCs w:val="22"/>
        </w:rPr>
        <w:t>0</w:t>
      </w:r>
      <w:r w:rsidR="00053E9E" w:rsidRPr="00063765">
        <w:rPr>
          <w:rFonts w:ascii="Arial" w:hAnsi="Arial" w:cs="Arial"/>
          <w:sz w:val="22"/>
          <w:szCs w:val="22"/>
        </w:rPr>
        <w:t xml:space="preserve"> per share was already paid</w:t>
      </w:r>
      <w:r w:rsidRPr="00063765">
        <w:rPr>
          <w:rFonts w:ascii="Arial" w:hAnsi="Arial" w:cs="Arial"/>
          <w:sz w:val="22"/>
          <w:szCs w:val="22"/>
        </w:rPr>
        <w:t xml:space="preserve"> by TVI</w:t>
      </w:r>
      <w:r w:rsidR="00053E9E" w:rsidRPr="00063765">
        <w:rPr>
          <w:rFonts w:ascii="Arial" w:hAnsi="Arial" w:cs="Arial"/>
          <w:sz w:val="22"/>
          <w:szCs w:val="22"/>
        </w:rPr>
        <w:t>, and therefore the remaining dividend of Baht 0.27 per share, or a total of Baht 81.8 million, is to be paid. Payment is scheduled to be made on 20 May 2024.</w:t>
      </w:r>
    </w:p>
    <w:bookmarkEnd w:id="2"/>
    <w:p w14:paraId="0B8CAE45" w14:textId="389B8C2B" w:rsidR="00512820" w:rsidRPr="00CF0E1F" w:rsidRDefault="00E20D47" w:rsidP="00C36240">
      <w:pPr>
        <w:tabs>
          <w:tab w:val="left" w:pos="900"/>
        </w:tabs>
        <w:spacing w:before="120" w:after="120" w:line="380" w:lineRule="exact"/>
        <w:ind w:left="547" w:hanging="547"/>
        <w:jc w:val="thaiDistribute"/>
        <w:rPr>
          <w:rFonts w:ascii="Arial" w:eastAsia="Arial Unicode MS" w:hAnsi="Arial" w:cs="Arial"/>
          <w:b/>
          <w:bCs/>
          <w:sz w:val="22"/>
          <w:szCs w:val="22"/>
        </w:rPr>
      </w:pPr>
      <w:r w:rsidRPr="00CF0E1F">
        <w:rPr>
          <w:rFonts w:ascii="Arial" w:eastAsia="Arial Unicode MS" w:hAnsi="Arial" w:cs="Arial"/>
          <w:b/>
          <w:bCs/>
          <w:sz w:val="22"/>
          <w:szCs w:val="22"/>
        </w:rPr>
        <w:t>2</w:t>
      </w:r>
      <w:r w:rsidR="00053E9E">
        <w:rPr>
          <w:rFonts w:ascii="Arial" w:eastAsia="Arial Unicode MS" w:hAnsi="Arial" w:cs="Arial"/>
          <w:b/>
          <w:bCs/>
          <w:sz w:val="22"/>
          <w:szCs w:val="22"/>
        </w:rPr>
        <w:t>4</w:t>
      </w:r>
      <w:r w:rsidR="00512820" w:rsidRPr="00CF0E1F">
        <w:rPr>
          <w:rFonts w:ascii="Arial" w:eastAsia="Arial Unicode MS" w:hAnsi="Arial" w:cs="Arial"/>
          <w:b/>
          <w:bCs/>
          <w:sz w:val="22"/>
          <w:szCs w:val="22"/>
        </w:rPr>
        <w:t>.</w:t>
      </w:r>
      <w:r w:rsidR="00512820" w:rsidRPr="00CF0E1F">
        <w:rPr>
          <w:rFonts w:ascii="Arial" w:eastAsia="Arial Unicode MS" w:hAnsi="Arial" w:cs="Arial"/>
          <w:b/>
          <w:bCs/>
          <w:sz w:val="22"/>
          <w:szCs w:val="22"/>
        </w:rPr>
        <w:tab/>
        <w:t xml:space="preserve">Approval of </w:t>
      </w:r>
      <w:r w:rsidR="00196684" w:rsidRPr="00CF0E1F">
        <w:rPr>
          <w:rFonts w:ascii="Arial" w:eastAsia="Arial Unicode MS" w:hAnsi="Arial" w:cs="Arial"/>
          <w:b/>
          <w:bCs/>
          <w:sz w:val="22"/>
          <w:szCs w:val="22"/>
        </w:rPr>
        <w:t xml:space="preserve">interim </w:t>
      </w:r>
      <w:r w:rsidR="00512820" w:rsidRPr="00CF0E1F">
        <w:rPr>
          <w:rFonts w:ascii="Arial" w:eastAsia="Arial Unicode MS" w:hAnsi="Arial" w:cs="Arial"/>
          <w:b/>
          <w:bCs/>
          <w:sz w:val="22"/>
          <w:szCs w:val="22"/>
        </w:rPr>
        <w:t xml:space="preserve">financial </w:t>
      </w:r>
      <w:r w:rsidR="00E857DD" w:rsidRPr="00CF0E1F">
        <w:rPr>
          <w:rFonts w:ascii="Arial" w:eastAsia="Arial Unicode MS" w:hAnsi="Arial" w:cs="Arial"/>
          <w:b/>
          <w:bCs/>
          <w:sz w:val="22"/>
          <w:szCs w:val="22"/>
        </w:rPr>
        <w:t>information</w:t>
      </w:r>
    </w:p>
    <w:p w14:paraId="2F063AB3" w14:textId="1C7A635F" w:rsidR="00512820" w:rsidRPr="00CF0E1F" w:rsidRDefault="00512820" w:rsidP="00C36240">
      <w:pPr>
        <w:tabs>
          <w:tab w:val="left" w:pos="1980"/>
          <w:tab w:val="left" w:pos="3600"/>
        </w:tabs>
        <w:spacing w:before="120" w:after="120" w:line="380" w:lineRule="exact"/>
        <w:ind w:left="547" w:hanging="547"/>
        <w:jc w:val="thaiDistribute"/>
        <w:rPr>
          <w:rFonts w:ascii="Arial" w:hAnsi="Arial" w:cs="Arial"/>
          <w:sz w:val="22"/>
          <w:szCs w:val="22"/>
        </w:rPr>
      </w:pPr>
      <w:r w:rsidRPr="00CF0E1F">
        <w:rPr>
          <w:rFonts w:ascii="Arial" w:eastAsia="Arial Unicode MS" w:hAnsi="Arial" w:cs="Arial"/>
          <w:sz w:val="22"/>
          <w:szCs w:val="22"/>
        </w:rPr>
        <w:tab/>
        <w:t>These</w:t>
      </w:r>
      <w:r w:rsidR="00196684" w:rsidRPr="00CF0E1F">
        <w:rPr>
          <w:rFonts w:ascii="Arial" w:eastAsia="Arial Unicode MS" w:hAnsi="Arial" w:cs="Arial"/>
          <w:sz w:val="22"/>
          <w:szCs w:val="22"/>
        </w:rPr>
        <w:t xml:space="preserve"> interim</w:t>
      </w:r>
      <w:r w:rsidRPr="00CF0E1F">
        <w:rPr>
          <w:rFonts w:ascii="Arial" w:eastAsia="Arial Unicode MS" w:hAnsi="Arial" w:cs="Arial"/>
          <w:sz w:val="22"/>
          <w:szCs w:val="22"/>
        </w:rPr>
        <w:t xml:space="preserve"> financial</w:t>
      </w:r>
      <w:r w:rsidR="00063765">
        <w:rPr>
          <w:rFonts w:ascii="Arial" w:eastAsia="Arial Unicode MS" w:hAnsi="Arial" w:cs="Arial"/>
          <w:sz w:val="22"/>
          <w:szCs w:val="22"/>
        </w:rPr>
        <w:t xml:space="preserve"> </w:t>
      </w:r>
      <w:r w:rsidR="00E857DD" w:rsidRPr="00CF0E1F">
        <w:rPr>
          <w:rFonts w:ascii="Arial" w:eastAsia="Arial Unicode MS" w:hAnsi="Arial" w:cs="Arial"/>
          <w:sz w:val="22"/>
          <w:szCs w:val="22"/>
        </w:rPr>
        <w:t>information</w:t>
      </w:r>
      <w:r w:rsidRPr="00CF0E1F">
        <w:rPr>
          <w:rFonts w:ascii="Arial" w:eastAsia="Arial Unicode MS" w:hAnsi="Arial" w:cs="Arial"/>
          <w:sz w:val="22"/>
          <w:szCs w:val="22"/>
        </w:rPr>
        <w:t xml:space="preserve"> were authorised for issue by the Company’s Board of Directors on</w:t>
      </w:r>
      <w:r w:rsidR="003D746F" w:rsidRPr="00CF0E1F">
        <w:rPr>
          <w:rFonts w:ascii="Arial" w:hAnsi="Arial" w:cs="Arial"/>
          <w:sz w:val="22"/>
          <w:szCs w:val="22"/>
        </w:rPr>
        <w:t xml:space="preserve"> </w:t>
      </w:r>
      <w:r w:rsidR="00B737A8">
        <w:rPr>
          <w:rFonts w:ascii="Arial" w:hAnsi="Arial" w:cs="Arial"/>
          <w:sz w:val="22"/>
          <w:szCs w:val="22"/>
        </w:rPr>
        <w:t>9</w:t>
      </w:r>
      <w:r w:rsidR="001B66B1">
        <w:rPr>
          <w:rFonts w:ascii="Arial" w:hAnsi="Arial" w:cs="Arial"/>
          <w:sz w:val="22"/>
          <w:szCs w:val="22"/>
        </w:rPr>
        <w:t xml:space="preserve"> May 2024</w:t>
      </w:r>
      <w:r w:rsidR="00CF0E1F" w:rsidRPr="00CF0E1F">
        <w:rPr>
          <w:rFonts w:ascii="Arial" w:hAnsi="Arial" w:cs="Arial"/>
          <w:sz w:val="22"/>
          <w:szCs w:val="22"/>
        </w:rPr>
        <w:t>.</w:t>
      </w:r>
    </w:p>
    <w:sectPr w:rsidR="00512820" w:rsidRPr="00CF0E1F" w:rsidSect="00C92A1F">
      <w:headerReference w:type="default" r:id="rId8"/>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B760D" w14:textId="77777777" w:rsidR="003F3479" w:rsidRDefault="003F3479">
      <w:r>
        <w:separator/>
      </w:r>
    </w:p>
  </w:endnote>
  <w:endnote w:type="continuationSeparator" w:id="0">
    <w:p w14:paraId="0F0806F5" w14:textId="77777777" w:rsidR="003F3479" w:rsidRDefault="003F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D6EDF" w14:textId="3C3EF9EC" w:rsidR="00562229" w:rsidRPr="00115552" w:rsidRDefault="00435BC8"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57728" behindDoc="0" locked="0" layoutInCell="1" allowOverlap="1" wp14:anchorId="3BECBE93" wp14:editId="5706BA0F">
          <wp:simplePos x="0" y="0"/>
          <wp:positionH relativeFrom="column">
            <wp:posOffset>4437380</wp:posOffset>
          </wp:positionH>
          <wp:positionV relativeFrom="paragraph">
            <wp:posOffset>4993640</wp:posOffset>
          </wp:positionV>
          <wp:extent cx="2905125" cy="94869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00562229" w:rsidRPr="00115552">
      <w:rPr>
        <w:rFonts w:ascii="Arial" w:hAnsi="Arial" w:cs="Arial"/>
        <w:sz w:val="22"/>
        <w:szCs w:val="22"/>
      </w:rPr>
      <w:fldChar w:fldCharType="begin"/>
    </w:r>
    <w:r w:rsidR="00562229" w:rsidRPr="00115552">
      <w:rPr>
        <w:rFonts w:ascii="Arial" w:hAnsi="Arial" w:cs="Arial"/>
        <w:sz w:val="22"/>
        <w:szCs w:val="22"/>
      </w:rPr>
      <w:instrText xml:space="preserve"> PAGE   \* MERGEFORMAT </w:instrText>
    </w:r>
    <w:r w:rsidR="00562229" w:rsidRPr="00115552">
      <w:rPr>
        <w:rFonts w:ascii="Arial" w:hAnsi="Arial" w:cs="Arial"/>
        <w:sz w:val="22"/>
        <w:szCs w:val="22"/>
      </w:rPr>
      <w:fldChar w:fldCharType="separate"/>
    </w:r>
    <w:r w:rsidR="00562229">
      <w:rPr>
        <w:rFonts w:ascii="Arial" w:hAnsi="Arial" w:cs="Arial"/>
        <w:noProof/>
        <w:sz w:val="22"/>
        <w:szCs w:val="22"/>
      </w:rPr>
      <w:t>42</w:t>
    </w:r>
    <w:r w:rsidR="00562229"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CEAD7" w14:textId="77777777" w:rsidR="003F3479" w:rsidRDefault="003F3479">
      <w:r>
        <w:separator/>
      </w:r>
    </w:p>
  </w:footnote>
  <w:footnote w:type="continuationSeparator" w:id="0">
    <w:p w14:paraId="657CC595" w14:textId="77777777" w:rsidR="003F3479" w:rsidRDefault="003F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F1378" w14:textId="3E78D2E2" w:rsidR="00562229" w:rsidRPr="00033A6D" w:rsidRDefault="000D12AC" w:rsidP="00033A6D">
    <w:pPr>
      <w:pStyle w:val="Header"/>
      <w:jc w:val="right"/>
      <w:rPr>
        <w:rFonts w:ascii="Arial" w:hAnsi="Arial" w:cs="Arial"/>
        <w:sz w:val="22"/>
        <w:szCs w:val="22"/>
      </w:rPr>
    </w:pPr>
    <w:r>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5839"/>
    <w:multiLevelType w:val="hybridMultilevel"/>
    <w:tmpl w:val="60761A2A"/>
    <w:lvl w:ilvl="0" w:tplc="348C2B66">
      <w:start w:val="1"/>
      <w:numFmt w:val="lowerLetter"/>
      <w:lvlText w:val="(%1)"/>
      <w:lvlJc w:val="left"/>
      <w:pPr>
        <w:ind w:left="907" w:hanging="360"/>
      </w:pPr>
      <w:rPr>
        <w:rFonts w:ascii="Arial" w:eastAsia="Arial Unicode MS" w:hAnsi="Arial" w:cs="Cordia New"/>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ADC5C80"/>
    <w:multiLevelType w:val="hybridMultilevel"/>
    <w:tmpl w:val="0A36FDC2"/>
    <w:lvl w:ilvl="0" w:tplc="42FC44A6">
      <w:start w:val="1"/>
      <w:numFmt w:val="lowerLetter"/>
      <w:lvlText w:val="(%1)"/>
      <w:lvlJc w:val="left"/>
      <w:pPr>
        <w:ind w:left="1800" w:hanging="45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BB24AAD"/>
    <w:multiLevelType w:val="hybridMultilevel"/>
    <w:tmpl w:val="C90EBD72"/>
    <w:lvl w:ilvl="0" w:tplc="269ED7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4" w15:restartNumberingAfterBreak="0">
    <w:nsid w:val="10D74B57"/>
    <w:multiLevelType w:val="hybridMultilevel"/>
    <w:tmpl w:val="83966FAA"/>
    <w:lvl w:ilvl="0" w:tplc="3CDE9688">
      <w:numFmt w:val="bullet"/>
      <w:lvlText w:val="-"/>
      <w:lvlJc w:val="left"/>
      <w:pPr>
        <w:tabs>
          <w:tab w:val="num" w:pos="1800"/>
        </w:tabs>
        <w:ind w:left="1800" w:hanging="360"/>
      </w:pPr>
      <w:rPr>
        <w:rFonts w:ascii="Angsana New" w:eastAsia="Times New Roman" w:hAnsi="Angsana New" w:cs="Angsana New" w:hint="default"/>
        <w:sz w:val="3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15:restartNumberingAfterBreak="0">
    <w:nsid w:val="183434E0"/>
    <w:multiLevelType w:val="hybridMultilevel"/>
    <w:tmpl w:val="8CC253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66B3E"/>
    <w:multiLevelType w:val="hybridMultilevel"/>
    <w:tmpl w:val="D362DD74"/>
    <w:lvl w:ilvl="0" w:tplc="9C4ECFCC">
      <w:start w:val="1"/>
      <w:numFmt w:val="decimal"/>
      <w:lvlText w:val="%1."/>
      <w:lvlJc w:val="left"/>
      <w:pPr>
        <w:ind w:left="3690" w:hanging="360"/>
      </w:pPr>
      <w:rPr>
        <w:rFonts w:ascii="Arial" w:hAnsi="Arial" w:cs="Arial Unicode M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1BD2"/>
    <w:multiLevelType w:val="hybridMultilevel"/>
    <w:tmpl w:val="3CC244B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72743A9"/>
    <w:multiLevelType w:val="hybridMultilevel"/>
    <w:tmpl w:val="E02A621A"/>
    <w:lvl w:ilvl="0" w:tplc="604A60CC">
      <w:start w:val="1"/>
      <w:numFmt w:val="lowerRoman"/>
      <w:lvlText w:val="(%1)"/>
      <w:lvlJc w:val="left"/>
      <w:pPr>
        <w:ind w:left="3078" w:hanging="720"/>
      </w:pPr>
      <w:rPr>
        <w:rFonts w:hint="default"/>
      </w:rPr>
    </w:lvl>
    <w:lvl w:ilvl="1" w:tplc="44090019">
      <w:start w:val="1"/>
      <w:numFmt w:val="lowerLetter"/>
      <w:lvlText w:val="%2."/>
      <w:lvlJc w:val="left"/>
      <w:pPr>
        <w:ind w:left="3438" w:hanging="360"/>
      </w:pPr>
    </w:lvl>
    <w:lvl w:ilvl="2" w:tplc="4409001B" w:tentative="1">
      <w:start w:val="1"/>
      <w:numFmt w:val="lowerRoman"/>
      <w:lvlText w:val="%3."/>
      <w:lvlJc w:val="right"/>
      <w:pPr>
        <w:ind w:left="4158" w:hanging="180"/>
      </w:pPr>
    </w:lvl>
    <w:lvl w:ilvl="3" w:tplc="4409000F" w:tentative="1">
      <w:start w:val="1"/>
      <w:numFmt w:val="decimal"/>
      <w:lvlText w:val="%4."/>
      <w:lvlJc w:val="left"/>
      <w:pPr>
        <w:ind w:left="4878" w:hanging="360"/>
      </w:pPr>
    </w:lvl>
    <w:lvl w:ilvl="4" w:tplc="44090019" w:tentative="1">
      <w:start w:val="1"/>
      <w:numFmt w:val="lowerLetter"/>
      <w:lvlText w:val="%5."/>
      <w:lvlJc w:val="left"/>
      <w:pPr>
        <w:ind w:left="5598" w:hanging="360"/>
      </w:pPr>
    </w:lvl>
    <w:lvl w:ilvl="5" w:tplc="4409001B" w:tentative="1">
      <w:start w:val="1"/>
      <w:numFmt w:val="lowerRoman"/>
      <w:lvlText w:val="%6."/>
      <w:lvlJc w:val="right"/>
      <w:pPr>
        <w:ind w:left="6318" w:hanging="180"/>
      </w:pPr>
    </w:lvl>
    <w:lvl w:ilvl="6" w:tplc="4409000F" w:tentative="1">
      <w:start w:val="1"/>
      <w:numFmt w:val="decimal"/>
      <w:lvlText w:val="%7."/>
      <w:lvlJc w:val="left"/>
      <w:pPr>
        <w:ind w:left="7038" w:hanging="360"/>
      </w:pPr>
    </w:lvl>
    <w:lvl w:ilvl="7" w:tplc="44090019" w:tentative="1">
      <w:start w:val="1"/>
      <w:numFmt w:val="lowerLetter"/>
      <w:lvlText w:val="%8."/>
      <w:lvlJc w:val="left"/>
      <w:pPr>
        <w:ind w:left="7758" w:hanging="360"/>
      </w:pPr>
    </w:lvl>
    <w:lvl w:ilvl="8" w:tplc="4409001B" w:tentative="1">
      <w:start w:val="1"/>
      <w:numFmt w:val="lowerRoman"/>
      <w:lvlText w:val="%9."/>
      <w:lvlJc w:val="right"/>
      <w:pPr>
        <w:ind w:left="8478" w:hanging="180"/>
      </w:pPr>
    </w:lvl>
  </w:abstractNum>
  <w:abstractNum w:abstractNumId="10"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C840961"/>
    <w:multiLevelType w:val="hybridMultilevel"/>
    <w:tmpl w:val="1512AF1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25445"/>
    <w:multiLevelType w:val="hybridMultilevel"/>
    <w:tmpl w:val="5616E680"/>
    <w:lvl w:ilvl="0" w:tplc="7E3C24CA">
      <w:start w:val="1"/>
      <w:numFmt w:val="bullet"/>
      <w:lvlText w:val="-"/>
      <w:lvlJc w:val="left"/>
      <w:pPr>
        <w:ind w:left="720" w:hanging="360"/>
      </w:pPr>
      <w:rPr>
        <w:rFonts w:ascii="Angsana New" w:eastAsia="Times New Roman" w:hAnsi="Angsana New" w:cs="Angsana New" w:hint="default"/>
      </w:rPr>
    </w:lvl>
    <w:lvl w:ilvl="1" w:tplc="D1CAE1DE">
      <w:start w:val="4"/>
      <w:numFmt w:val="bullet"/>
      <w:lvlText w:val="-"/>
      <w:lvlJc w:val="left"/>
      <w:pPr>
        <w:ind w:left="1440" w:hanging="360"/>
      </w:pPr>
      <w:rPr>
        <w:rFonts w:ascii="Browallia New" w:eastAsia="Times New Roman"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E21BF"/>
    <w:multiLevelType w:val="hybridMultilevel"/>
    <w:tmpl w:val="44501E14"/>
    <w:lvl w:ilvl="0" w:tplc="F5E26B3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38959FA"/>
    <w:multiLevelType w:val="multilevel"/>
    <w:tmpl w:val="461E6C9E"/>
    <w:lvl w:ilvl="0">
      <w:start w:val="2"/>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15" w15:restartNumberingAfterBreak="0">
    <w:nsid w:val="34E276A6"/>
    <w:multiLevelType w:val="hybridMultilevel"/>
    <w:tmpl w:val="EA1272B4"/>
    <w:lvl w:ilvl="0" w:tplc="0BC6F976">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B489A"/>
    <w:multiLevelType w:val="hybridMultilevel"/>
    <w:tmpl w:val="40743830"/>
    <w:lvl w:ilvl="0" w:tplc="17A6B8EC">
      <w:start w:val="58"/>
      <w:numFmt w:val="bullet"/>
      <w:lvlText w:val="-"/>
      <w:lvlJc w:val="left"/>
      <w:pPr>
        <w:ind w:left="734" w:hanging="360"/>
      </w:pPr>
      <w:rPr>
        <w:rFonts w:ascii="Arial" w:eastAsia="Times New Roman" w:hAnsi="Arial" w:cs="Arial" w:hint="default"/>
        <w:sz w:val="22"/>
        <w:szCs w:val="22"/>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7" w15:restartNumberingAfterBreak="0">
    <w:nsid w:val="35D5601F"/>
    <w:multiLevelType w:val="hybridMultilevel"/>
    <w:tmpl w:val="5636AF90"/>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CD1007"/>
    <w:multiLevelType w:val="hybridMultilevel"/>
    <w:tmpl w:val="324CE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44E89"/>
    <w:multiLevelType w:val="singleLevel"/>
    <w:tmpl w:val="410E1490"/>
    <w:lvl w:ilvl="0">
      <w:start w:val="1"/>
      <w:numFmt w:val="lowerLetter"/>
      <w:lvlText w:val="(%1)"/>
      <w:lvlJc w:val="left"/>
      <w:pPr>
        <w:tabs>
          <w:tab w:val="num" w:pos="1440"/>
        </w:tabs>
        <w:ind w:left="1440" w:hanging="540"/>
      </w:pPr>
      <w:rPr>
        <w:rFonts w:hint="default"/>
        <w:cs w:val="0"/>
        <w:lang w:bidi="th-TH"/>
      </w:rPr>
    </w:lvl>
  </w:abstractNum>
  <w:abstractNum w:abstractNumId="20" w15:restartNumberingAfterBreak="0">
    <w:nsid w:val="3F2938E4"/>
    <w:multiLevelType w:val="hybridMultilevel"/>
    <w:tmpl w:val="2F70504A"/>
    <w:lvl w:ilvl="0" w:tplc="C5CCB764">
      <w:start w:val="22"/>
      <w:numFmt w:val="bullet"/>
      <w:lvlText w:val="-"/>
      <w:lvlJc w:val="left"/>
      <w:pPr>
        <w:ind w:left="1260" w:hanging="360"/>
      </w:pPr>
      <w:rPr>
        <w:rFonts w:ascii="Arial" w:eastAsia="Arial Unicode MS"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40AE12B7"/>
    <w:multiLevelType w:val="multilevel"/>
    <w:tmpl w:val="941EF010"/>
    <w:lvl w:ilvl="0">
      <w:start w:val="23"/>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43183CA5"/>
    <w:multiLevelType w:val="hybridMultilevel"/>
    <w:tmpl w:val="DD9C3942"/>
    <w:lvl w:ilvl="0" w:tplc="E834CB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24" w15:restartNumberingAfterBreak="0">
    <w:nsid w:val="452A0FD1"/>
    <w:multiLevelType w:val="hybridMultilevel"/>
    <w:tmpl w:val="0A36FDC2"/>
    <w:lvl w:ilvl="0" w:tplc="42FC44A6">
      <w:start w:val="1"/>
      <w:numFmt w:val="lowerLetter"/>
      <w:lvlText w:val="(%1)"/>
      <w:lvlJc w:val="left"/>
      <w:pPr>
        <w:ind w:left="1800" w:hanging="45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5" w15:restartNumberingAfterBreak="0">
    <w:nsid w:val="45B90D7F"/>
    <w:multiLevelType w:val="hybridMultilevel"/>
    <w:tmpl w:val="1E562DE8"/>
    <w:lvl w:ilvl="0" w:tplc="69E25D7E">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C3793"/>
    <w:multiLevelType w:val="hybridMultilevel"/>
    <w:tmpl w:val="3BFA4B20"/>
    <w:lvl w:ilvl="0" w:tplc="8FAE6A1C">
      <w:start w:val="3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32E7B"/>
    <w:multiLevelType w:val="hybridMultilevel"/>
    <w:tmpl w:val="D7346350"/>
    <w:lvl w:ilvl="0" w:tplc="591E4022">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4E5D1425"/>
    <w:multiLevelType w:val="multilevel"/>
    <w:tmpl w:val="E9E8048C"/>
    <w:lvl w:ilvl="0">
      <w:start w:val="2"/>
      <w:numFmt w:val="decimal"/>
      <w:lvlText w:val="%1"/>
      <w:lvlJc w:val="left"/>
      <w:pPr>
        <w:tabs>
          <w:tab w:val="num" w:pos="540"/>
        </w:tabs>
        <w:ind w:left="540" w:hanging="540"/>
      </w:pPr>
      <w:rPr>
        <w:rFonts w:hint="default"/>
        <w:cs w:val="0"/>
        <w:lang w:bidi="th-TH"/>
      </w:rPr>
    </w:lvl>
    <w:lvl w:ilvl="1">
      <w:start w:val="6"/>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9" w15:restartNumberingAfterBreak="0">
    <w:nsid w:val="51A43CA9"/>
    <w:multiLevelType w:val="hybridMultilevel"/>
    <w:tmpl w:val="0BEE0890"/>
    <w:lvl w:ilvl="0" w:tplc="B740C31E">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1D5A2C"/>
    <w:multiLevelType w:val="hybridMultilevel"/>
    <w:tmpl w:val="745C60C4"/>
    <w:lvl w:ilvl="0" w:tplc="C1E2B2A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3CE4405"/>
    <w:multiLevelType w:val="hybridMultilevel"/>
    <w:tmpl w:val="4664F902"/>
    <w:lvl w:ilvl="0" w:tplc="03F4E8AA">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3" w15:restartNumberingAfterBreak="0">
    <w:nsid w:val="5E4E2475"/>
    <w:multiLevelType w:val="hybridMultilevel"/>
    <w:tmpl w:val="08341862"/>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3246FA"/>
    <w:multiLevelType w:val="hybridMultilevel"/>
    <w:tmpl w:val="5B1EEABA"/>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AC71AA"/>
    <w:multiLevelType w:val="hybridMultilevel"/>
    <w:tmpl w:val="F668777C"/>
    <w:lvl w:ilvl="0" w:tplc="AE9E637C">
      <w:start w:val="1"/>
      <w:numFmt w:val="upp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6" w15:restartNumberingAfterBreak="0">
    <w:nsid w:val="6234297D"/>
    <w:multiLevelType w:val="hybridMultilevel"/>
    <w:tmpl w:val="FD6A4E18"/>
    <w:lvl w:ilvl="0" w:tplc="2A7E81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8DC02C2"/>
    <w:multiLevelType w:val="hybridMultilevel"/>
    <w:tmpl w:val="1C0E917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8C25E5"/>
    <w:multiLevelType w:val="hybridMultilevel"/>
    <w:tmpl w:val="C2E8E95A"/>
    <w:lvl w:ilvl="0" w:tplc="84CC0F6C">
      <w:start w:val="1"/>
      <w:numFmt w:val="bullet"/>
      <w:lvlText w:val=""/>
      <w:lvlJc w:val="left"/>
      <w:pPr>
        <w:ind w:left="734" w:hanging="360"/>
      </w:pPr>
      <w:rPr>
        <w:rFonts w:ascii="Symbol" w:hAnsi="Symbol" w:hint="default"/>
        <w:sz w:val="22"/>
        <w:szCs w:val="22"/>
        <w:lang w:bidi="th-TH"/>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40" w15:restartNumberingAfterBreak="0">
    <w:nsid w:val="6BE8698D"/>
    <w:multiLevelType w:val="hybridMultilevel"/>
    <w:tmpl w:val="245E8FA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331DD"/>
    <w:multiLevelType w:val="hybridMultilevel"/>
    <w:tmpl w:val="F21E306A"/>
    <w:lvl w:ilvl="0" w:tplc="3CDE9688">
      <w:numFmt w:val="bullet"/>
      <w:lvlText w:val="-"/>
      <w:lvlJc w:val="left"/>
      <w:pPr>
        <w:ind w:left="1440" w:hanging="360"/>
      </w:pPr>
      <w:rPr>
        <w:rFonts w:ascii="Angsana New" w:eastAsia="Times New Roman" w:hAnsi="Angsana New" w:cs="Angsana New" w:hint="default"/>
        <w:sz w:val="3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B8865AD"/>
    <w:multiLevelType w:val="hybridMultilevel"/>
    <w:tmpl w:val="CDCE01B8"/>
    <w:lvl w:ilvl="0" w:tplc="58F4E264">
      <w:start w:val="1"/>
      <w:numFmt w:val="decimal"/>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C314199"/>
    <w:multiLevelType w:val="hybridMultilevel"/>
    <w:tmpl w:val="D44278E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5B44EF"/>
    <w:multiLevelType w:val="hybridMultilevel"/>
    <w:tmpl w:val="02560160"/>
    <w:lvl w:ilvl="0" w:tplc="AFB8ACEA">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25958891">
    <w:abstractNumId w:val="14"/>
  </w:num>
  <w:num w:numId="2" w16cid:durableId="1734161506">
    <w:abstractNumId w:val="19"/>
  </w:num>
  <w:num w:numId="3" w16cid:durableId="1450081718">
    <w:abstractNumId w:val="28"/>
  </w:num>
  <w:num w:numId="4" w16cid:durableId="365524366">
    <w:abstractNumId w:val="4"/>
  </w:num>
  <w:num w:numId="5" w16cid:durableId="395662547">
    <w:abstractNumId w:val="25"/>
  </w:num>
  <w:num w:numId="6" w16cid:durableId="1500579461">
    <w:abstractNumId w:val="37"/>
  </w:num>
  <w:num w:numId="7" w16cid:durableId="1039357574">
    <w:abstractNumId w:val="32"/>
  </w:num>
  <w:num w:numId="8" w16cid:durableId="258032065">
    <w:abstractNumId w:val="36"/>
  </w:num>
  <w:num w:numId="9" w16cid:durableId="1316950688">
    <w:abstractNumId w:val="22"/>
  </w:num>
  <w:num w:numId="10" w16cid:durableId="994183077">
    <w:abstractNumId w:val="5"/>
  </w:num>
  <w:num w:numId="11" w16cid:durableId="45378100">
    <w:abstractNumId w:val="13"/>
  </w:num>
  <w:num w:numId="12" w16cid:durableId="590239080">
    <w:abstractNumId w:val="35"/>
  </w:num>
  <w:num w:numId="13" w16cid:durableId="768966122">
    <w:abstractNumId w:val="41"/>
  </w:num>
  <w:num w:numId="14" w16cid:durableId="1194271634">
    <w:abstractNumId w:val="21"/>
  </w:num>
  <w:num w:numId="15" w16cid:durableId="1578904022">
    <w:abstractNumId w:val="30"/>
  </w:num>
  <w:num w:numId="16" w16cid:durableId="713188889">
    <w:abstractNumId w:val="42"/>
  </w:num>
  <w:num w:numId="17" w16cid:durableId="399909002">
    <w:abstractNumId w:val="3"/>
  </w:num>
  <w:num w:numId="18" w16cid:durableId="273438025">
    <w:abstractNumId w:val="24"/>
  </w:num>
  <w:num w:numId="19" w16cid:durableId="348874788">
    <w:abstractNumId w:val="15"/>
  </w:num>
  <w:num w:numId="20" w16cid:durableId="88351710">
    <w:abstractNumId w:val="1"/>
  </w:num>
  <w:num w:numId="21" w16cid:durableId="615793436">
    <w:abstractNumId w:val="12"/>
  </w:num>
  <w:num w:numId="22" w16cid:durableId="1312247749">
    <w:abstractNumId w:val="9"/>
  </w:num>
  <w:num w:numId="23" w16cid:durableId="1927424928">
    <w:abstractNumId w:val="18"/>
  </w:num>
  <w:num w:numId="24" w16cid:durableId="1107500835">
    <w:abstractNumId w:val="16"/>
  </w:num>
  <w:num w:numId="25" w16cid:durableId="870532041">
    <w:abstractNumId w:val="39"/>
  </w:num>
  <w:num w:numId="26" w16cid:durableId="1174226153">
    <w:abstractNumId w:val="26"/>
  </w:num>
  <w:num w:numId="27" w16cid:durableId="1895920952">
    <w:abstractNumId w:val="2"/>
  </w:num>
  <w:num w:numId="28" w16cid:durableId="810559126">
    <w:abstractNumId w:val="23"/>
  </w:num>
  <w:num w:numId="29" w16cid:durableId="138809994">
    <w:abstractNumId w:val="23"/>
  </w:num>
  <w:num w:numId="30" w16cid:durableId="1969165300">
    <w:abstractNumId w:val="8"/>
  </w:num>
  <w:num w:numId="31" w16cid:durableId="574121993">
    <w:abstractNumId w:val="29"/>
  </w:num>
  <w:num w:numId="32" w16cid:durableId="1734501980">
    <w:abstractNumId w:val="6"/>
  </w:num>
  <w:num w:numId="33" w16cid:durableId="930813414">
    <w:abstractNumId w:val="7"/>
  </w:num>
  <w:num w:numId="34" w16cid:durableId="1449663204">
    <w:abstractNumId w:val="11"/>
  </w:num>
  <w:num w:numId="35" w16cid:durableId="1573467190">
    <w:abstractNumId w:val="43"/>
  </w:num>
  <w:num w:numId="36" w16cid:durableId="1244798381">
    <w:abstractNumId w:val="40"/>
  </w:num>
  <w:num w:numId="37" w16cid:durableId="1060982572">
    <w:abstractNumId w:val="17"/>
  </w:num>
  <w:num w:numId="38" w16cid:durableId="598875078">
    <w:abstractNumId w:val="31"/>
  </w:num>
  <w:num w:numId="39" w16cid:durableId="831718710">
    <w:abstractNumId w:val="44"/>
  </w:num>
  <w:num w:numId="40" w16cid:durableId="192226852">
    <w:abstractNumId w:val="20"/>
  </w:num>
  <w:num w:numId="41" w16cid:durableId="1675497985">
    <w:abstractNumId w:val="10"/>
  </w:num>
  <w:num w:numId="42" w16cid:durableId="1445882753">
    <w:abstractNumId w:val="38"/>
  </w:num>
  <w:num w:numId="43" w16cid:durableId="1942835483">
    <w:abstractNumId w:val="33"/>
  </w:num>
  <w:num w:numId="44" w16cid:durableId="1352296238">
    <w:abstractNumId w:val="34"/>
  </w:num>
  <w:num w:numId="45" w16cid:durableId="6589706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10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1185"/>
    <w:rsid w:val="000017E8"/>
    <w:rsid w:val="000040E2"/>
    <w:rsid w:val="00005201"/>
    <w:rsid w:val="0000641E"/>
    <w:rsid w:val="00006B86"/>
    <w:rsid w:val="00006DDC"/>
    <w:rsid w:val="00006F27"/>
    <w:rsid w:val="000071CF"/>
    <w:rsid w:val="0001042E"/>
    <w:rsid w:val="00010643"/>
    <w:rsid w:val="0001110E"/>
    <w:rsid w:val="00011750"/>
    <w:rsid w:val="000119C3"/>
    <w:rsid w:val="00013003"/>
    <w:rsid w:val="00013D6E"/>
    <w:rsid w:val="00015016"/>
    <w:rsid w:val="000150D7"/>
    <w:rsid w:val="00015F47"/>
    <w:rsid w:val="000167AC"/>
    <w:rsid w:val="00017B15"/>
    <w:rsid w:val="00020BCB"/>
    <w:rsid w:val="000217AE"/>
    <w:rsid w:val="00021BBC"/>
    <w:rsid w:val="00023097"/>
    <w:rsid w:val="0002389B"/>
    <w:rsid w:val="000249B2"/>
    <w:rsid w:val="000256C2"/>
    <w:rsid w:val="00025A82"/>
    <w:rsid w:val="00025BDC"/>
    <w:rsid w:val="00025EF8"/>
    <w:rsid w:val="00026543"/>
    <w:rsid w:val="00026985"/>
    <w:rsid w:val="00026A49"/>
    <w:rsid w:val="000270B5"/>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33E8"/>
    <w:rsid w:val="00043600"/>
    <w:rsid w:val="00043DBA"/>
    <w:rsid w:val="00043F65"/>
    <w:rsid w:val="0004509A"/>
    <w:rsid w:val="000468C7"/>
    <w:rsid w:val="0005052B"/>
    <w:rsid w:val="00050CC8"/>
    <w:rsid w:val="0005107A"/>
    <w:rsid w:val="00051A4F"/>
    <w:rsid w:val="00051B03"/>
    <w:rsid w:val="00051D26"/>
    <w:rsid w:val="00051EA8"/>
    <w:rsid w:val="00051F56"/>
    <w:rsid w:val="0005280A"/>
    <w:rsid w:val="00052BB4"/>
    <w:rsid w:val="00053118"/>
    <w:rsid w:val="00053180"/>
    <w:rsid w:val="00053E9E"/>
    <w:rsid w:val="0005505F"/>
    <w:rsid w:val="000555E7"/>
    <w:rsid w:val="00056046"/>
    <w:rsid w:val="0005691F"/>
    <w:rsid w:val="00060B6B"/>
    <w:rsid w:val="00061745"/>
    <w:rsid w:val="00061CEE"/>
    <w:rsid w:val="0006229A"/>
    <w:rsid w:val="0006371E"/>
    <w:rsid w:val="00063765"/>
    <w:rsid w:val="00063795"/>
    <w:rsid w:val="000637B6"/>
    <w:rsid w:val="00063EC2"/>
    <w:rsid w:val="000649B3"/>
    <w:rsid w:val="00064CF6"/>
    <w:rsid w:val="0006521E"/>
    <w:rsid w:val="00066806"/>
    <w:rsid w:val="00067801"/>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81AA3"/>
    <w:rsid w:val="00081C40"/>
    <w:rsid w:val="00082381"/>
    <w:rsid w:val="000823C0"/>
    <w:rsid w:val="00082F41"/>
    <w:rsid w:val="00084E49"/>
    <w:rsid w:val="00087C2C"/>
    <w:rsid w:val="00090858"/>
    <w:rsid w:val="000908D7"/>
    <w:rsid w:val="000916F4"/>
    <w:rsid w:val="00092823"/>
    <w:rsid w:val="00095404"/>
    <w:rsid w:val="00095678"/>
    <w:rsid w:val="00095906"/>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6906"/>
    <w:rsid w:val="000A69C9"/>
    <w:rsid w:val="000A6B78"/>
    <w:rsid w:val="000B043E"/>
    <w:rsid w:val="000B0ED1"/>
    <w:rsid w:val="000B2665"/>
    <w:rsid w:val="000B35CD"/>
    <w:rsid w:val="000B4514"/>
    <w:rsid w:val="000B4E47"/>
    <w:rsid w:val="000B5AE8"/>
    <w:rsid w:val="000B5EB2"/>
    <w:rsid w:val="000B6987"/>
    <w:rsid w:val="000B6B7C"/>
    <w:rsid w:val="000C05A2"/>
    <w:rsid w:val="000C1177"/>
    <w:rsid w:val="000C1DE7"/>
    <w:rsid w:val="000C239C"/>
    <w:rsid w:val="000C2F30"/>
    <w:rsid w:val="000C3304"/>
    <w:rsid w:val="000C36C9"/>
    <w:rsid w:val="000C48CF"/>
    <w:rsid w:val="000C50E7"/>
    <w:rsid w:val="000C54C6"/>
    <w:rsid w:val="000C7131"/>
    <w:rsid w:val="000D0CC1"/>
    <w:rsid w:val="000D0F8A"/>
    <w:rsid w:val="000D12AC"/>
    <w:rsid w:val="000D1D09"/>
    <w:rsid w:val="000D285F"/>
    <w:rsid w:val="000D2942"/>
    <w:rsid w:val="000D342F"/>
    <w:rsid w:val="000D36D6"/>
    <w:rsid w:val="000D3B7C"/>
    <w:rsid w:val="000D3E53"/>
    <w:rsid w:val="000D459A"/>
    <w:rsid w:val="000D5018"/>
    <w:rsid w:val="000D6157"/>
    <w:rsid w:val="000D73EE"/>
    <w:rsid w:val="000D7555"/>
    <w:rsid w:val="000D79D8"/>
    <w:rsid w:val="000D7C29"/>
    <w:rsid w:val="000D7D53"/>
    <w:rsid w:val="000E08FA"/>
    <w:rsid w:val="000E097F"/>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27AA"/>
    <w:rsid w:val="000F39F2"/>
    <w:rsid w:val="000F3B1D"/>
    <w:rsid w:val="000F4FD1"/>
    <w:rsid w:val="000F5D53"/>
    <w:rsid w:val="000F6171"/>
    <w:rsid w:val="000F61FE"/>
    <w:rsid w:val="000F69E6"/>
    <w:rsid w:val="000F73A6"/>
    <w:rsid w:val="000F7541"/>
    <w:rsid w:val="00100AB3"/>
    <w:rsid w:val="0010111B"/>
    <w:rsid w:val="00101927"/>
    <w:rsid w:val="001025B7"/>
    <w:rsid w:val="00102C6E"/>
    <w:rsid w:val="00103CF8"/>
    <w:rsid w:val="00105930"/>
    <w:rsid w:val="00105B08"/>
    <w:rsid w:val="00107124"/>
    <w:rsid w:val="0010722A"/>
    <w:rsid w:val="00107410"/>
    <w:rsid w:val="001076CE"/>
    <w:rsid w:val="00107F83"/>
    <w:rsid w:val="001103A3"/>
    <w:rsid w:val="0011182A"/>
    <w:rsid w:val="00112187"/>
    <w:rsid w:val="00112621"/>
    <w:rsid w:val="00112824"/>
    <w:rsid w:val="00113C6E"/>
    <w:rsid w:val="00113CBB"/>
    <w:rsid w:val="00113EF9"/>
    <w:rsid w:val="00114953"/>
    <w:rsid w:val="00115552"/>
    <w:rsid w:val="001155E4"/>
    <w:rsid w:val="00115D99"/>
    <w:rsid w:val="00116117"/>
    <w:rsid w:val="0011772D"/>
    <w:rsid w:val="001178C7"/>
    <w:rsid w:val="001179ED"/>
    <w:rsid w:val="00120183"/>
    <w:rsid w:val="00120BE8"/>
    <w:rsid w:val="00120D3B"/>
    <w:rsid w:val="001215CB"/>
    <w:rsid w:val="00121D80"/>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4FC"/>
    <w:rsid w:val="0013158C"/>
    <w:rsid w:val="00132B5B"/>
    <w:rsid w:val="00133D10"/>
    <w:rsid w:val="001355E5"/>
    <w:rsid w:val="00135ED2"/>
    <w:rsid w:val="0013661D"/>
    <w:rsid w:val="00136878"/>
    <w:rsid w:val="001369F9"/>
    <w:rsid w:val="00136C3B"/>
    <w:rsid w:val="00137675"/>
    <w:rsid w:val="00137A2B"/>
    <w:rsid w:val="00141A4C"/>
    <w:rsid w:val="00142622"/>
    <w:rsid w:val="0014304E"/>
    <w:rsid w:val="001435A9"/>
    <w:rsid w:val="001439F5"/>
    <w:rsid w:val="00144031"/>
    <w:rsid w:val="0014439B"/>
    <w:rsid w:val="00145103"/>
    <w:rsid w:val="001464FD"/>
    <w:rsid w:val="00146646"/>
    <w:rsid w:val="00147ADF"/>
    <w:rsid w:val="001507F5"/>
    <w:rsid w:val="001515BA"/>
    <w:rsid w:val="00151D48"/>
    <w:rsid w:val="00152583"/>
    <w:rsid w:val="00152C64"/>
    <w:rsid w:val="00152EDE"/>
    <w:rsid w:val="00153A37"/>
    <w:rsid w:val="00155DC8"/>
    <w:rsid w:val="00156F5F"/>
    <w:rsid w:val="00157390"/>
    <w:rsid w:val="00157B64"/>
    <w:rsid w:val="00161A31"/>
    <w:rsid w:val="00161BF0"/>
    <w:rsid w:val="001621C8"/>
    <w:rsid w:val="00163BD6"/>
    <w:rsid w:val="00165201"/>
    <w:rsid w:val="001659E0"/>
    <w:rsid w:val="00165A76"/>
    <w:rsid w:val="00166062"/>
    <w:rsid w:val="0016640C"/>
    <w:rsid w:val="00166B68"/>
    <w:rsid w:val="00166DE5"/>
    <w:rsid w:val="00166E38"/>
    <w:rsid w:val="001708F6"/>
    <w:rsid w:val="00170D05"/>
    <w:rsid w:val="00172110"/>
    <w:rsid w:val="00172346"/>
    <w:rsid w:val="00172680"/>
    <w:rsid w:val="00173A9D"/>
    <w:rsid w:val="00173B35"/>
    <w:rsid w:val="0017431C"/>
    <w:rsid w:val="00175206"/>
    <w:rsid w:val="0017531D"/>
    <w:rsid w:val="00175755"/>
    <w:rsid w:val="0017708B"/>
    <w:rsid w:val="00177A61"/>
    <w:rsid w:val="00181746"/>
    <w:rsid w:val="001822DA"/>
    <w:rsid w:val="00182657"/>
    <w:rsid w:val="001826F8"/>
    <w:rsid w:val="00183194"/>
    <w:rsid w:val="001837E8"/>
    <w:rsid w:val="001838FB"/>
    <w:rsid w:val="00185301"/>
    <w:rsid w:val="00185527"/>
    <w:rsid w:val="0018682A"/>
    <w:rsid w:val="00187958"/>
    <w:rsid w:val="001907E7"/>
    <w:rsid w:val="00190849"/>
    <w:rsid w:val="00190AEE"/>
    <w:rsid w:val="00190FD0"/>
    <w:rsid w:val="00192E12"/>
    <w:rsid w:val="00194D1D"/>
    <w:rsid w:val="00194E23"/>
    <w:rsid w:val="00195BC6"/>
    <w:rsid w:val="00196684"/>
    <w:rsid w:val="001969D1"/>
    <w:rsid w:val="00196E57"/>
    <w:rsid w:val="00197136"/>
    <w:rsid w:val="00197710"/>
    <w:rsid w:val="00197F6B"/>
    <w:rsid w:val="001A1430"/>
    <w:rsid w:val="001A1979"/>
    <w:rsid w:val="001A2605"/>
    <w:rsid w:val="001A35CF"/>
    <w:rsid w:val="001A3E1B"/>
    <w:rsid w:val="001A3F15"/>
    <w:rsid w:val="001A4C10"/>
    <w:rsid w:val="001A4CE9"/>
    <w:rsid w:val="001A4DF1"/>
    <w:rsid w:val="001A51C1"/>
    <w:rsid w:val="001A6C92"/>
    <w:rsid w:val="001A6FBC"/>
    <w:rsid w:val="001A72F2"/>
    <w:rsid w:val="001A771C"/>
    <w:rsid w:val="001A77B0"/>
    <w:rsid w:val="001B0405"/>
    <w:rsid w:val="001B0DFA"/>
    <w:rsid w:val="001B0F76"/>
    <w:rsid w:val="001B1288"/>
    <w:rsid w:val="001B1644"/>
    <w:rsid w:val="001B2A08"/>
    <w:rsid w:val="001B398E"/>
    <w:rsid w:val="001B3A1C"/>
    <w:rsid w:val="001B48DC"/>
    <w:rsid w:val="001B4C48"/>
    <w:rsid w:val="001B66B1"/>
    <w:rsid w:val="001B6BB3"/>
    <w:rsid w:val="001B7991"/>
    <w:rsid w:val="001C210A"/>
    <w:rsid w:val="001C2483"/>
    <w:rsid w:val="001C26C9"/>
    <w:rsid w:val="001C6B69"/>
    <w:rsid w:val="001C6C7D"/>
    <w:rsid w:val="001C6DCA"/>
    <w:rsid w:val="001C73A0"/>
    <w:rsid w:val="001C797A"/>
    <w:rsid w:val="001D02D9"/>
    <w:rsid w:val="001D10C4"/>
    <w:rsid w:val="001D226C"/>
    <w:rsid w:val="001D3453"/>
    <w:rsid w:val="001D3CF8"/>
    <w:rsid w:val="001D3FBC"/>
    <w:rsid w:val="001D440E"/>
    <w:rsid w:val="001D442A"/>
    <w:rsid w:val="001D4EE8"/>
    <w:rsid w:val="001D726D"/>
    <w:rsid w:val="001D73FD"/>
    <w:rsid w:val="001D75F1"/>
    <w:rsid w:val="001D7890"/>
    <w:rsid w:val="001D78CA"/>
    <w:rsid w:val="001E1EBF"/>
    <w:rsid w:val="001E2AC3"/>
    <w:rsid w:val="001E321B"/>
    <w:rsid w:val="001E36BD"/>
    <w:rsid w:val="001E3B41"/>
    <w:rsid w:val="001E5A63"/>
    <w:rsid w:val="001E6821"/>
    <w:rsid w:val="001E78A7"/>
    <w:rsid w:val="001F0501"/>
    <w:rsid w:val="001F050A"/>
    <w:rsid w:val="001F0A20"/>
    <w:rsid w:val="001F0C38"/>
    <w:rsid w:val="001F0FB0"/>
    <w:rsid w:val="001F1963"/>
    <w:rsid w:val="001F2624"/>
    <w:rsid w:val="001F2CA4"/>
    <w:rsid w:val="001F2DF8"/>
    <w:rsid w:val="001F305A"/>
    <w:rsid w:val="001F3E96"/>
    <w:rsid w:val="001F423C"/>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10C3C"/>
    <w:rsid w:val="002112BF"/>
    <w:rsid w:val="0021243F"/>
    <w:rsid w:val="00212B0F"/>
    <w:rsid w:val="0021386A"/>
    <w:rsid w:val="00215083"/>
    <w:rsid w:val="00215F9C"/>
    <w:rsid w:val="002179AC"/>
    <w:rsid w:val="00220A87"/>
    <w:rsid w:val="002231A7"/>
    <w:rsid w:val="002233C3"/>
    <w:rsid w:val="00223D54"/>
    <w:rsid w:val="00226E55"/>
    <w:rsid w:val="002307D6"/>
    <w:rsid w:val="00230891"/>
    <w:rsid w:val="00232365"/>
    <w:rsid w:val="00232645"/>
    <w:rsid w:val="0023269E"/>
    <w:rsid w:val="0023343E"/>
    <w:rsid w:val="0023469B"/>
    <w:rsid w:val="00235BF6"/>
    <w:rsid w:val="00235C6B"/>
    <w:rsid w:val="0023631E"/>
    <w:rsid w:val="0023640E"/>
    <w:rsid w:val="00236631"/>
    <w:rsid w:val="00236BA7"/>
    <w:rsid w:val="00237179"/>
    <w:rsid w:val="002401B9"/>
    <w:rsid w:val="0024115D"/>
    <w:rsid w:val="00241AE9"/>
    <w:rsid w:val="00241F6D"/>
    <w:rsid w:val="0024265D"/>
    <w:rsid w:val="00242879"/>
    <w:rsid w:val="00242891"/>
    <w:rsid w:val="002464F5"/>
    <w:rsid w:val="00247B81"/>
    <w:rsid w:val="00247D9E"/>
    <w:rsid w:val="00247EAE"/>
    <w:rsid w:val="00247FF2"/>
    <w:rsid w:val="00247FF8"/>
    <w:rsid w:val="00250003"/>
    <w:rsid w:val="002508BA"/>
    <w:rsid w:val="002519F3"/>
    <w:rsid w:val="00251E9E"/>
    <w:rsid w:val="00253689"/>
    <w:rsid w:val="00254274"/>
    <w:rsid w:val="00255522"/>
    <w:rsid w:val="00255ADF"/>
    <w:rsid w:val="002565A6"/>
    <w:rsid w:val="00257138"/>
    <w:rsid w:val="002572C8"/>
    <w:rsid w:val="00257853"/>
    <w:rsid w:val="00260DA0"/>
    <w:rsid w:val="00261A8E"/>
    <w:rsid w:val="00261C8E"/>
    <w:rsid w:val="00264096"/>
    <w:rsid w:val="00264776"/>
    <w:rsid w:val="00264F3F"/>
    <w:rsid w:val="002661C3"/>
    <w:rsid w:val="0026694C"/>
    <w:rsid w:val="0026768A"/>
    <w:rsid w:val="00270387"/>
    <w:rsid w:val="002715ED"/>
    <w:rsid w:val="00271974"/>
    <w:rsid w:val="00271E3D"/>
    <w:rsid w:val="00273657"/>
    <w:rsid w:val="00275106"/>
    <w:rsid w:val="0027533E"/>
    <w:rsid w:val="00275DE8"/>
    <w:rsid w:val="0027612D"/>
    <w:rsid w:val="00277087"/>
    <w:rsid w:val="00280D0B"/>
    <w:rsid w:val="002823F4"/>
    <w:rsid w:val="00282864"/>
    <w:rsid w:val="00282E2F"/>
    <w:rsid w:val="00285B62"/>
    <w:rsid w:val="0028743D"/>
    <w:rsid w:val="00290AC5"/>
    <w:rsid w:val="00291042"/>
    <w:rsid w:val="00291278"/>
    <w:rsid w:val="00291BF0"/>
    <w:rsid w:val="00291E85"/>
    <w:rsid w:val="0029359E"/>
    <w:rsid w:val="00293AE8"/>
    <w:rsid w:val="00293E9B"/>
    <w:rsid w:val="00293F81"/>
    <w:rsid w:val="00294F45"/>
    <w:rsid w:val="00296C27"/>
    <w:rsid w:val="00297378"/>
    <w:rsid w:val="002973AA"/>
    <w:rsid w:val="002A02F7"/>
    <w:rsid w:val="002A1DC2"/>
    <w:rsid w:val="002A27C5"/>
    <w:rsid w:val="002A4849"/>
    <w:rsid w:val="002A4A9F"/>
    <w:rsid w:val="002A5066"/>
    <w:rsid w:val="002A5338"/>
    <w:rsid w:val="002A5C09"/>
    <w:rsid w:val="002A64FB"/>
    <w:rsid w:val="002A6A54"/>
    <w:rsid w:val="002A72B8"/>
    <w:rsid w:val="002A76AE"/>
    <w:rsid w:val="002A7775"/>
    <w:rsid w:val="002A7C1E"/>
    <w:rsid w:val="002B0898"/>
    <w:rsid w:val="002B10E2"/>
    <w:rsid w:val="002B2A30"/>
    <w:rsid w:val="002B2ECE"/>
    <w:rsid w:val="002B3526"/>
    <w:rsid w:val="002B3D23"/>
    <w:rsid w:val="002B51AE"/>
    <w:rsid w:val="002B523A"/>
    <w:rsid w:val="002B590E"/>
    <w:rsid w:val="002B5C56"/>
    <w:rsid w:val="002B764B"/>
    <w:rsid w:val="002C17FC"/>
    <w:rsid w:val="002C20E3"/>
    <w:rsid w:val="002C2FFF"/>
    <w:rsid w:val="002C3B22"/>
    <w:rsid w:val="002C483E"/>
    <w:rsid w:val="002C4CFC"/>
    <w:rsid w:val="002C5305"/>
    <w:rsid w:val="002C58CC"/>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299C"/>
    <w:rsid w:val="002E2B82"/>
    <w:rsid w:val="002E2CA4"/>
    <w:rsid w:val="002E350C"/>
    <w:rsid w:val="002E39E0"/>
    <w:rsid w:val="002E4783"/>
    <w:rsid w:val="002E5789"/>
    <w:rsid w:val="002E63AB"/>
    <w:rsid w:val="002E7689"/>
    <w:rsid w:val="002E7CA1"/>
    <w:rsid w:val="002F0B20"/>
    <w:rsid w:val="002F15CD"/>
    <w:rsid w:val="002F2A87"/>
    <w:rsid w:val="002F337D"/>
    <w:rsid w:val="002F3FF9"/>
    <w:rsid w:val="002F4808"/>
    <w:rsid w:val="002F48F9"/>
    <w:rsid w:val="002F4971"/>
    <w:rsid w:val="002F4A40"/>
    <w:rsid w:val="002F5C05"/>
    <w:rsid w:val="002F72D4"/>
    <w:rsid w:val="003006CE"/>
    <w:rsid w:val="003007E4"/>
    <w:rsid w:val="00301561"/>
    <w:rsid w:val="003018C9"/>
    <w:rsid w:val="003022E1"/>
    <w:rsid w:val="003032F6"/>
    <w:rsid w:val="00305C0A"/>
    <w:rsid w:val="00307C01"/>
    <w:rsid w:val="00311692"/>
    <w:rsid w:val="00312457"/>
    <w:rsid w:val="00312778"/>
    <w:rsid w:val="003133D7"/>
    <w:rsid w:val="00313911"/>
    <w:rsid w:val="003144CC"/>
    <w:rsid w:val="00314733"/>
    <w:rsid w:val="00314EC6"/>
    <w:rsid w:val="00314F1F"/>
    <w:rsid w:val="00315467"/>
    <w:rsid w:val="00315578"/>
    <w:rsid w:val="003161AF"/>
    <w:rsid w:val="00316644"/>
    <w:rsid w:val="00316785"/>
    <w:rsid w:val="00316A00"/>
    <w:rsid w:val="00316D41"/>
    <w:rsid w:val="00316E90"/>
    <w:rsid w:val="00317551"/>
    <w:rsid w:val="00320709"/>
    <w:rsid w:val="00320994"/>
    <w:rsid w:val="00320E1E"/>
    <w:rsid w:val="003212AF"/>
    <w:rsid w:val="00324851"/>
    <w:rsid w:val="00325063"/>
    <w:rsid w:val="0032540F"/>
    <w:rsid w:val="00325799"/>
    <w:rsid w:val="003259D9"/>
    <w:rsid w:val="00326270"/>
    <w:rsid w:val="00326E58"/>
    <w:rsid w:val="00330817"/>
    <w:rsid w:val="00332410"/>
    <w:rsid w:val="00335517"/>
    <w:rsid w:val="0033594A"/>
    <w:rsid w:val="0033610F"/>
    <w:rsid w:val="00336EBF"/>
    <w:rsid w:val="00340667"/>
    <w:rsid w:val="003406E9"/>
    <w:rsid w:val="00340717"/>
    <w:rsid w:val="00340CC2"/>
    <w:rsid w:val="00340D43"/>
    <w:rsid w:val="0034109E"/>
    <w:rsid w:val="003416E4"/>
    <w:rsid w:val="00342004"/>
    <w:rsid w:val="003428BC"/>
    <w:rsid w:val="00342949"/>
    <w:rsid w:val="003433EF"/>
    <w:rsid w:val="00344915"/>
    <w:rsid w:val="00345150"/>
    <w:rsid w:val="0034554F"/>
    <w:rsid w:val="00345721"/>
    <w:rsid w:val="00345B02"/>
    <w:rsid w:val="00346320"/>
    <w:rsid w:val="0034666D"/>
    <w:rsid w:val="0034666E"/>
    <w:rsid w:val="0034675B"/>
    <w:rsid w:val="003469A5"/>
    <w:rsid w:val="00346E75"/>
    <w:rsid w:val="00346FA8"/>
    <w:rsid w:val="0034782B"/>
    <w:rsid w:val="00347F75"/>
    <w:rsid w:val="00350141"/>
    <w:rsid w:val="00350176"/>
    <w:rsid w:val="003507DB"/>
    <w:rsid w:val="00350F2F"/>
    <w:rsid w:val="00351324"/>
    <w:rsid w:val="00351565"/>
    <w:rsid w:val="00351675"/>
    <w:rsid w:val="00351AA9"/>
    <w:rsid w:val="00352E3E"/>
    <w:rsid w:val="0035313E"/>
    <w:rsid w:val="00353796"/>
    <w:rsid w:val="0035535D"/>
    <w:rsid w:val="003555AB"/>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7BA6"/>
    <w:rsid w:val="00367BB5"/>
    <w:rsid w:val="00370D81"/>
    <w:rsid w:val="00370ED1"/>
    <w:rsid w:val="0037142E"/>
    <w:rsid w:val="00371977"/>
    <w:rsid w:val="003725DA"/>
    <w:rsid w:val="003733B8"/>
    <w:rsid w:val="00375469"/>
    <w:rsid w:val="00375994"/>
    <w:rsid w:val="00377696"/>
    <w:rsid w:val="00380486"/>
    <w:rsid w:val="00381216"/>
    <w:rsid w:val="00381353"/>
    <w:rsid w:val="00381C71"/>
    <w:rsid w:val="00381CE8"/>
    <w:rsid w:val="003822DA"/>
    <w:rsid w:val="003829B6"/>
    <w:rsid w:val="00383422"/>
    <w:rsid w:val="00384061"/>
    <w:rsid w:val="00385A07"/>
    <w:rsid w:val="00386415"/>
    <w:rsid w:val="003865BE"/>
    <w:rsid w:val="003867D3"/>
    <w:rsid w:val="00387442"/>
    <w:rsid w:val="00387E2B"/>
    <w:rsid w:val="00390850"/>
    <w:rsid w:val="00390D47"/>
    <w:rsid w:val="00390F1E"/>
    <w:rsid w:val="00390F2A"/>
    <w:rsid w:val="0039196B"/>
    <w:rsid w:val="00392785"/>
    <w:rsid w:val="00392DAD"/>
    <w:rsid w:val="00395089"/>
    <w:rsid w:val="0039648E"/>
    <w:rsid w:val="0039733B"/>
    <w:rsid w:val="00397D3C"/>
    <w:rsid w:val="00397FFC"/>
    <w:rsid w:val="003A0A74"/>
    <w:rsid w:val="003A16C5"/>
    <w:rsid w:val="003A1A79"/>
    <w:rsid w:val="003A1E60"/>
    <w:rsid w:val="003A22FF"/>
    <w:rsid w:val="003A32D9"/>
    <w:rsid w:val="003A3C11"/>
    <w:rsid w:val="003A4481"/>
    <w:rsid w:val="003A45AA"/>
    <w:rsid w:val="003A5B0A"/>
    <w:rsid w:val="003A5EA6"/>
    <w:rsid w:val="003A62A5"/>
    <w:rsid w:val="003A6511"/>
    <w:rsid w:val="003A6956"/>
    <w:rsid w:val="003A6BCC"/>
    <w:rsid w:val="003B0B61"/>
    <w:rsid w:val="003B1045"/>
    <w:rsid w:val="003B1329"/>
    <w:rsid w:val="003B2150"/>
    <w:rsid w:val="003B2BDB"/>
    <w:rsid w:val="003B32B4"/>
    <w:rsid w:val="003B453E"/>
    <w:rsid w:val="003B4A46"/>
    <w:rsid w:val="003B5CF1"/>
    <w:rsid w:val="003B6761"/>
    <w:rsid w:val="003B6ED1"/>
    <w:rsid w:val="003B7E2C"/>
    <w:rsid w:val="003C0529"/>
    <w:rsid w:val="003C05F8"/>
    <w:rsid w:val="003C066B"/>
    <w:rsid w:val="003C083B"/>
    <w:rsid w:val="003C0844"/>
    <w:rsid w:val="003C08AE"/>
    <w:rsid w:val="003C0CDD"/>
    <w:rsid w:val="003C1580"/>
    <w:rsid w:val="003C24D2"/>
    <w:rsid w:val="003C273F"/>
    <w:rsid w:val="003C2FB4"/>
    <w:rsid w:val="003C37A0"/>
    <w:rsid w:val="003C3ABC"/>
    <w:rsid w:val="003C4844"/>
    <w:rsid w:val="003C4FF1"/>
    <w:rsid w:val="003C592D"/>
    <w:rsid w:val="003C6D1B"/>
    <w:rsid w:val="003C6F77"/>
    <w:rsid w:val="003C7427"/>
    <w:rsid w:val="003D0140"/>
    <w:rsid w:val="003D07B8"/>
    <w:rsid w:val="003D1033"/>
    <w:rsid w:val="003D1268"/>
    <w:rsid w:val="003D12FB"/>
    <w:rsid w:val="003D15B9"/>
    <w:rsid w:val="003D1E5C"/>
    <w:rsid w:val="003D3668"/>
    <w:rsid w:val="003D469E"/>
    <w:rsid w:val="003D4A96"/>
    <w:rsid w:val="003D509F"/>
    <w:rsid w:val="003D5BAE"/>
    <w:rsid w:val="003D5E46"/>
    <w:rsid w:val="003D6878"/>
    <w:rsid w:val="003D746F"/>
    <w:rsid w:val="003D765B"/>
    <w:rsid w:val="003E0672"/>
    <w:rsid w:val="003E12BB"/>
    <w:rsid w:val="003E1897"/>
    <w:rsid w:val="003E1A86"/>
    <w:rsid w:val="003E1F63"/>
    <w:rsid w:val="003E25F2"/>
    <w:rsid w:val="003E2BBE"/>
    <w:rsid w:val="003E3833"/>
    <w:rsid w:val="003E41C1"/>
    <w:rsid w:val="003E4824"/>
    <w:rsid w:val="003E48FE"/>
    <w:rsid w:val="003E57EC"/>
    <w:rsid w:val="003E59A9"/>
    <w:rsid w:val="003E5ABF"/>
    <w:rsid w:val="003E65FF"/>
    <w:rsid w:val="003E671C"/>
    <w:rsid w:val="003E6C80"/>
    <w:rsid w:val="003E6FF1"/>
    <w:rsid w:val="003F069B"/>
    <w:rsid w:val="003F12FC"/>
    <w:rsid w:val="003F18EE"/>
    <w:rsid w:val="003F1F8E"/>
    <w:rsid w:val="003F2DE1"/>
    <w:rsid w:val="003F3479"/>
    <w:rsid w:val="003F3C44"/>
    <w:rsid w:val="003F4642"/>
    <w:rsid w:val="003F48A7"/>
    <w:rsid w:val="003F4A70"/>
    <w:rsid w:val="003F5ED6"/>
    <w:rsid w:val="003F78A1"/>
    <w:rsid w:val="003F7DD1"/>
    <w:rsid w:val="00400C40"/>
    <w:rsid w:val="004049FE"/>
    <w:rsid w:val="004052A5"/>
    <w:rsid w:val="0040598C"/>
    <w:rsid w:val="00405FE1"/>
    <w:rsid w:val="00406286"/>
    <w:rsid w:val="004063CC"/>
    <w:rsid w:val="00406B64"/>
    <w:rsid w:val="00410698"/>
    <w:rsid w:val="00412883"/>
    <w:rsid w:val="00412F8D"/>
    <w:rsid w:val="0041539A"/>
    <w:rsid w:val="00415E34"/>
    <w:rsid w:val="00416779"/>
    <w:rsid w:val="004175D3"/>
    <w:rsid w:val="00417A87"/>
    <w:rsid w:val="00417B16"/>
    <w:rsid w:val="00421E7D"/>
    <w:rsid w:val="00422262"/>
    <w:rsid w:val="004230CE"/>
    <w:rsid w:val="00423D1F"/>
    <w:rsid w:val="00425919"/>
    <w:rsid w:val="004259AD"/>
    <w:rsid w:val="00430592"/>
    <w:rsid w:val="00430894"/>
    <w:rsid w:val="004317BF"/>
    <w:rsid w:val="00431B94"/>
    <w:rsid w:val="00433E5C"/>
    <w:rsid w:val="00434258"/>
    <w:rsid w:val="00434BA8"/>
    <w:rsid w:val="00435BC8"/>
    <w:rsid w:val="00436AC7"/>
    <w:rsid w:val="00436EDD"/>
    <w:rsid w:val="00437506"/>
    <w:rsid w:val="00440634"/>
    <w:rsid w:val="00440C64"/>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E9"/>
    <w:rsid w:val="004515DA"/>
    <w:rsid w:val="004517D2"/>
    <w:rsid w:val="00452ED7"/>
    <w:rsid w:val="004536D8"/>
    <w:rsid w:val="00454821"/>
    <w:rsid w:val="00454A25"/>
    <w:rsid w:val="00454AF8"/>
    <w:rsid w:val="004565AA"/>
    <w:rsid w:val="00456F0F"/>
    <w:rsid w:val="00456F34"/>
    <w:rsid w:val="00457160"/>
    <w:rsid w:val="0045717E"/>
    <w:rsid w:val="0045785B"/>
    <w:rsid w:val="004601C5"/>
    <w:rsid w:val="0046099D"/>
    <w:rsid w:val="00460EED"/>
    <w:rsid w:val="00461B94"/>
    <w:rsid w:val="00461E2C"/>
    <w:rsid w:val="00462200"/>
    <w:rsid w:val="00462231"/>
    <w:rsid w:val="0046293C"/>
    <w:rsid w:val="004647D5"/>
    <w:rsid w:val="0046549F"/>
    <w:rsid w:val="0046715B"/>
    <w:rsid w:val="004672D7"/>
    <w:rsid w:val="00467D79"/>
    <w:rsid w:val="0047136D"/>
    <w:rsid w:val="00471920"/>
    <w:rsid w:val="00472614"/>
    <w:rsid w:val="004726F4"/>
    <w:rsid w:val="0047294E"/>
    <w:rsid w:val="004729FE"/>
    <w:rsid w:val="00472DAB"/>
    <w:rsid w:val="004743B6"/>
    <w:rsid w:val="00476861"/>
    <w:rsid w:val="0047698D"/>
    <w:rsid w:val="00476B46"/>
    <w:rsid w:val="00477253"/>
    <w:rsid w:val="004772E8"/>
    <w:rsid w:val="004810CC"/>
    <w:rsid w:val="0048148E"/>
    <w:rsid w:val="0048181E"/>
    <w:rsid w:val="00481D14"/>
    <w:rsid w:val="00482501"/>
    <w:rsid w:val="0048366C"/>
    <w:rsid w:val="00486208"/>
    <w:rsid w:val="0048633D"/>
    <w:rsid w:val="00486C6A"/>
    <w:rsid w:val="0048710E"/>
    <w:rsid w:val="00487430"/>
    <w:rsid w:val="004876EB"/>
    <w:rsid w:val="00487F32"/>
    <w:rsid w:val="00490281"/>
    <w:rsid w:val="004907D2"/>
    <w:rsid w:val="00490AEC"/>
    <w:rsid w:val="00490BAC"/>
    <w:rsid w:val="00491064"/>
    <w:rsid w:val="00491A5E"/>
    <w:rsid w:val="004920D9"/>
    <w:rsid w:val="00493441"/>
    <w:rsid w:val="00493B9E"/>
    <w:rsid w:val="00493C18"/>
    <w:rsid w:val="00493D38"/>
    <w:rsid w:val="0049480F"/>
    <w:rsid w:val="004948B8"/>
    <w:rsid w:val="00495069"/>
    <w:rsid w:val="0049531C"/>
    <w:rsid w:val="00496F7A"/>
    <w:rsid w:val="004A01A3"/>
    <w:rsid w:val="004A0361"/>
    <w:rsid w:val="004A2D4D"/>
    <w:rsid w:val="004A48B2"/>
    <w:rsid w:val="004A4ECD"/>
    <w:rsid w:val="004A6285"/>
    <w:rsid w:val="004A6359"/>
    <w:rsid w:val="004A64BB"/>
    <w:rsid w:val="004A7012"/>
    <w:rsid w:val="004A72A1"/>
    <w:rsid w:val="004A76FA"/>
    <w:rsid w:val="004A7AF9"/>
    <w:rsid w:val="004A7C55"/>
    <w:rsid w:val="004B04D5"/>
    <w:rsid w:val="004B06AF"/>
    <w:rsid w:val="004B141B"/>
    <w:rsid w:val="004B173F"/>
    <w:rsid w:val="004B1B12"/>
    <w:rsid w:val="004B339B"/>
    <w:rsid w:val="004B3CCF"/>
    <w:rsid w:val="004B590C"/>
    <w:rsid w:val="004B5C81"/>
    <w:rsid w:val="004B697D"/>
    <w:rsid w:val="004C039A"/>
    <w:rsid w:val="004C0722"/>
    <w:rsid w:val="004C098B"/>
    <w:rsid w:val="004C0B73"/>
    <w:rsid w:val="004C1171"/>
    <w:rsid w:val="004C1479"/>
    <w:rsid w:val="004C1558"/>
    <w:rsid w:val="004C17DE"/>
    <w:rsid w:val="004C2431"/>
    <w:rsid w:val="004C24BE"/>
    <w:rsid w:val="004C28F6"/>
    <w:rsid w:val="004C2C62"/>
    <w:rsid w:val="004C314D"/>
    <w:rsid w:val="004C35CF"/>
    <w:rsid w:val="004C3BE0"/>
    <w:rsid w:val="004C40A1"/>
    <w:rsid w:val="004C49FA"/>
    <w:rsid w:val="004C4B21"/>
    <w:rsid w:val="004C60C7"/>
    <w:rsid w:val="004C64E2"/>
    <w:rsid w:val="004C707C"/>
    <w:rsid w:val="004C7D43"/>
    <w:rsid w:val="004D003A"/>
    <w:rsid w:val="004D022C"/>
    <w:rsid w:val="004D0440"/>
    <w:rsid w:val="004D1404"/>
    <w:rsid w:val="004D1512"/>
    <w:rsid w:val="004D17D7"/>
    <w:rsid w:val="004D1889"/>
    <w:rsid w:val="004D1A00"/>
    <w:rsid w:val="004D2D76"/>
    <w:rsid w:val="004D4C0C"/>
    <w:rsid w:val="004D676E"/>
    <w:rsid w:val="004D7156"/>
    <w:rsid w:val="004D74AB"/>
    <w:rsid w:val="004E0AD3"/>
    <w:rsid w:val="004E0B5C"/>
    <w:rsid w:val="004E12F8"/>
    <w:rsid w:val="004E14EA"/>
    <w:rsid w:val="004E1757"/>
    <w:rsid w:val="004E1AE7"/>
    <w:rsid w:val="004E20CB"/>
    <w:rsid w:val="004E21F2"/>
    <w:rsid w:val="004E28C4"/>
    <w:rsid w:val="004E497B"/>
    <w:rsid w:val="004E4C84"/>
    <w:rsid w:val="004E4E3E"/>
    <w:rsid w:val="004E5C09"/>
    <w:rsid w:val="004E5D7D"/>
    <w:rsid w:val="004E6242"/>
    <w:rsid w:val="004E6293"/>
    <w:rsid w:val="004E644B"/>
    <w:rsid w:val="004E68F7"/>
    <w:rsid w:val="004E71A7"/>
    <w:rsid w:val="004E7284"/>
    <w:rsid w:val="004E7915"/>
    <w:rsid w:val="004F0192"/>
    <w:rsid w:val="004F0A21"/>
    <w:rsid w:val="004F0DF1"/>
    <w:rsid w:val="004F1E5C"/>
    <w:rsid w:val="004F473B"/>
    <w:rsid w:val="004F4AF8"/>
    <w:rsid w:val="004F4DAE"/>
    <w:rsid w:val="004F4E0F"/>
    <w:rsid w:val="004F54BA"/>
    <w:rsid w:val="004F5D26"/>
    <w:rsid w:val="004F688F"/>
    <w:rsid w:val="004F7023"/>
    <w:rsid w:val="004F73F1"/>
    <w:rsid w:val="004F74AE"/>
    <w:rsid w:val="004F7533"/>
    <w:rsid w:val="00500A48"/>
    <w:rsid w:val="00501837"/>
    <w:rsid w:val="005018D0"/>
    <w:rsid w:val="00502B9C"/>
    <w:rsid w:val="00502D1F"/>
    <w:rsid w:val="0050300C"/>
    <w:rsid w:val="0050333A"/>
    <w:rsid w:val="00504B04"/>
    <w:rsid w:val="005065A4"/>
    <w:rsid w:val="005065A7"/>
    <w:rsid w:val="00512820"/>
    <w:rsid w:val="005128F6"/>
    <w:rsid w:val="00512A5E"/>
    <w:rsid w:val="0051404B"/>
    <w:rsid w:val="00514095"/>
    <w:rsid w:val="00515D28"/>
    <w:rsid w:val="0051756E"/>
    <w:rsid w:val="00520F74"/>
    <w:rsid w:val="0052195C"/>
    <w:rsid w:val="00521BAA"/>
    <w:rsid w:val="00525032"/>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9CA"/>
    <w:rsid w:val="00542B0E"/>
    <w:rsid w:val="00542EF8"/>
    <w:rsid w:val="00543FE8"/>
    <w:rsid w:val="005466DF"/>
    <w:rsid w:val="005468C0"/>
    <w:rsid w:val="00550145"/>
    <w:rsid w:val="005508EE"/>
    <w:rsid w:val="005520AC"/>
    <w:rsid w:val="005528BA"/>
    <w:rsid w:val="00553117"/>
    <w:rsid w:val="00554B35"/>
    <w:rsid w:val="00555936"/>
    <w:rsid w:val="00556BFD"/>
    <w:rsid w:val="00557F5E"/>
    <w:rsid w:val="00560E84"/>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3ABF"/>
    <w:rsid w:val="0057440E"/>
    <w:rsid w:val="00574A51"/>
    <w:rsid w:val="005753B4"/>
    <w:rsid w:val="00575512"/>
    <w:rsid w:val="005774F0"/>
    <w:rsid w:val="005813F1"/>
    <w:rsid w:val="00581C5B"/>
    <w:rsid w:val="00581F1B"/>
    <w:rsid w:val="0058268A"/>
    <w:rsid w:val="005840BE"/>
    <w:rsid w:val="005841B1"/>
    <w:rsid w:val="005849BE"/>
    <w:rsid w:val="00584C12"/>
    <w:rsid w:val="00584CDC"/>
    <w:rsid w:val="0058655B"/>
    <w:rsid w:val="005865E6"/>
    <w:rsid w:val="00586AB3"/>
    <w:rsid w:val="00586F17"/>
    <w:rsid w:val="00591427"/>
    <w:rsid w:val="00591583"/>
    <w:rsid w:val="00591AE4"/>
    <w:rsid w:val="00592887"/>
    <w:rsid w:val="0059318F"/>
    <w:rsid w:val="00594133"/>
    <w:rsid w:val="005942D6"/>
    <w:rsid w:val="0059531C"/>
    <w:rsid w:val="00595C97"/>
    <w:rsid w:val="00596310"/>
    <w:rsid w:val="0059636E"/>
    <w:rsid w:val="005973D1"/>
    <w:rsid w:val="00597A07"/>
    <w:rsid w:val="00597C91"/>
    <w:rsid w:val="005A0D22"/>
    <w:rsid w:val="005A22DF"/>
    <w:rsid w:val="005A2B8C"/>
    <w:rsid w:val="005A49B0"/>
    <w:rsid w:val="005A4A0E"/>
    <w:rsid w:val="005A4C15"/>
    <w:rsid w:val="005A58FD"/>
    <w:rsid w:val="005A5EDA"/>
    <w:rsid w:val="005A66B1"/>
    <w:rsid w:val="005A6D05"/>
    <w:rsid w:val="005A73B5"/>
    <w:rsid w:val="005A7819"/>
    <w:rsid w:val="005A7BA6"/>
    <w:rsid w:val="005B01EB"/>
    <w:rsid w:val="005B0516"/>
    <w:rsid w:val="005B10BE"/>
    <w:rsid w:val="005B186D"/>
    <w:rsid w:val="005B1CBD"/>
    <w:rsid w:val="005B2A81"/>
    <w:rsid w:val="005B410F"/>
    <w:rsid w:val="005B4818"/>
    <w:rsid w:val="005B75C4"/>
    <w:rsid w:val="005B7785"/>
    <w:rsid w:val="005B7999"/>
    <w:rsid w:val="005B7E6F"/>
    <w:rsid w:val="005C0152"/>
    <w:rsid w:val="005C0E25"/>
    <w:rsid w:val="005C1434"/>
    <w:rsid w:val="005C1601"/>
    <w:rsid w:val="005C2F7B"/>
    <w:rsid w:val="005C36E1"/>
    <w:rsid w:val="005C3DE1"/>
    <w:rsid w:val="005C4BCD"/>
    <w:rsid w:val="005C5EC8"/>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E0FCC"/>
    <w:rsid w:val="005E11BD"/>
    <w:rsid w:val="005E1347"/>
    <w:rsid w:val="005E1B88"/>
    <w:rsid w:val="005E1D5E"/>
    <w:rsid w:val="005E261B"/>
    <w:rsid w:val="005E302F"/>
    <w:rsid w:val="005E3375"/>
    <w:rsid w:val="005E4CB7"/>
    <w:rsid w:val="005E6A5C"/>
    <w:rsid w:val="005E6B3E"/>
    <w:rsid w:val="005E6EED"/>
    <w:rsid w:val="005F0010"/>
    <w:rsid w:val="005F132A"/>
    <w:rsid w:val="005F1923"/>
    <w:rsid w:val="005F1FCF"/>
    <w:rsid w:val="005F205A"/>
    <w:rsid w:val="005F2780"/>
    <w:rsid w:val="005F2E85"/>
    <w:rsid w:val="005F318F"/>
    <w:rsid w:val="005F4BC7"/>
    <w:rsid w:val="005F4C3D"/>
    <w:rsid w:val="005F4D98"/>
    <w:rsid w:val="005F61CE"/>
    <w:rsid w:val="005F7578"/>
    <w:rsid w:val="005F766B"/>
    <w:rsid w:val="006002CD"/>
    <w:rsid w:val="00600DC5"/>
    <w:rsid w:val="006018CC"/>
    <w:rsid w:val="006019DC"/>
    <w:rsid w:val="00601EC8"/>
    <w:rsid w:val="00602389"/>
    <w:rsid w:val="006031DA"/>
    <w:rsid w:val="00603934"/>
    <w:rsid w:val="00603CC5"/>
    <w:rsid w:val="00603CF2"/>
    <w:rsid w:val="00604B2C"/>
    <w:rsid w:val="00604B8A"/>
    <w:rsid w:val="00606A2A"/>
    <w:rsid w:val="006073A9"/>
    <w:rsid w:val="00607AF3"/>
    <w:rsid w:val="006108D2"/>
    <w:rsid w:val="00611918"/>
    <w:rsid w:val="006121B9"/>
    <w:rsid w:val="00612B06"/>
    <w:rsid w:val="00613870"/>
    <w:rsid w:val="006142FB"/>
    <w:rsid w:val="00615783"/>
    <w:rsid w:val="00616C93"/>
    <w:rsid w:val="0061752B"/>
    <w:rsid w:val="006200D5"/>
    <w:rsid w:val="0062061B"/>
    <w:rsid w:val="0062064A"/>
    <w:rsid w:val="00622855"/>
    <w:rsid w:val="00622F12"/>
    <w:rsid w:val="006252B9"/>
    <w:rsid w:val="00625395"/>
    <w:rsid w:val="00626EC6"/>
    <w:rsid w:val="0062709F"/>
    <w:rsid w:val="00627A63"/>
    <w:rsid w:val="00631472"/>
    <w:rsid w:val="00633B13"/>
    <w:rsid w:val="00633BB7"/>
    <w:rsid w:val="00634823"/>
    <w:rsid w:val="00635D29"/>
    <w:rsid w:val="0063619F"/>
    <w:rsid w:val="006362E9"/>
    <w:rsid w:val="00636B6F"/>
    <w:rsid w:val="006376DD"/>
    <w:rsid w:val="006411E3"/>
    <w:rsid w:val="00641ECE"/>
    <w:rsid w:val="00641FA3"/>
    <w:rsid w:val="0064228C"/>
    <w:rsid w:val="00642451"/>
    <w:rsid w:val="00644162"/>
    <w:rsid w:val="00646FA3"/>
    <w:rsid w:val="0065016F"/>
    <w:rsid w:val="0065030F"/>
    <w:rsid w:val="00650320"/>
    <w:rsid w:val="006510A0"/>
    <w:rsid w:val="00651342"/>
    <w:rsid w:val="00651C91"/>
    <w:rsid w:val="00651F34"/>
    <w:rsid w:val="00651FB6"/>
    <w:rsid w:val="006520DF"/>
    <w:rsid w:val="00653955"/>
    <w:rsid w:val="006540FD"/>
    <w:rsid w:val="00654253"/>
    <w:rsid w:val="006543A1"/>
    <w:rsid w:val="00655363"/>
    <w:rsid w:val="00655570"/>
    <w:rsid w:val="00655A99"/>
    <w:rsid w:val="00655B3B"/>
    <w:rsid w:val="00656A23"/>
    <w:rsid w:val="006574DE"/>
    <w:rsid w:val="0065785B"/>
    <w:rsid w:val="00660856"/>
    <w:rsid w:val="0066166C"/>
    <w:rsid w:val="00662085"/>
    <w:rsid w:val="00662308"/>
    <w:rsid w:val="0066308A"/>
    <w:rsid w:val="006633C0"/>
    <w:rsid w:val="00663707"/>
    <w:rsid w:val="006638FF"/>
    <w:rsid w:val="006641CB"/>
    <w:rsid w:val="006645DE"/>
    <w:rsid w:val="00666656"/>
    <w:rsid w:val="006669EA"/>
    <w:rsid w:val="00667D68"/>
    <w:rsid w:val="00667E1B"/>
    <w:rsid w:val="0067114E"/>
    <w:rsid w:val="006716E7"/>
    <w:rsid w:val="00672B19"/>
    <w:rsid w:val="00673596"/>
    <w:rsid w:val="006738B3"/>
    <w:rsid w:val="006744DA"/>
    <w:rsid w:val="006746E3"/>
    <w:rsid w:val="00674803"/>
    <w:rsid w:val="006755CA"/>
    <w:rsid w:val="00675A07"/>
    <w:rsid w:val="00676F13"/>
    <w:rsid w:val="00680ACB"/>
    <w:rsid w:val="0068156C"/>
    <w:rsid w:val="00681C9F"/>
    <w:rsid w:val="006833FF"/>
    <w:rsid w:val="00683A9D"/>
    <w:rsid w:val="00683B55"/>
    <w:rsid w:val="006842DF"/>
    <w:rsid w:val="00684C42"/>
    <w:rsid w:val="00685DF0"/>
    <w:rsid w:val="00685F81"/>
    <w:rsid w:val="00686223"/>
    <w:rsid w:val="00687523"/>
    <w:rsid w:val="0069152A"/>
    <w:rsid w:val="006919A0"/>
    <w:rsid w:val="00691C82"/>
    <w:rsid w:val="00692C87"/>
    <w:rsid w:val="00693E6B"/>
    <w:rsid w:val="006948E9"/>
    <w:rsid w:val="00695EA9"/>
    <w:rsid w:val="006960CA"/>
    <w:rsid w:val="0069621C"/>
    <w:rsid w:val="00696AC2"/>
    <w:rsid w:val="00696E63"/>
    <w:rsid w:val="00697DED"/>
    <w:rsid w:val="006A016A"/>
    <w:rsid w:val="006A1E5E"/>
    <w:rsid w:val="006A287E"/>
    <w:rsid w:val="006A2B96"/>
    <w:rsid w:val="006A2F69"/>
    <w:rsid w:val="006A3084"/>
    <w:rsid w:val="006A3772"/>
    <w:rsid w:val="006A531D"/>
    <w:rsid w:val="006A6160"/>
    <w:rsid w:val="006A64F1"/>
    <w:rsid w:val="006A6722"/>
    <w:rsid w:val="006A74B3"/>
    <w:rsid w:val="006B0064"/>
    <w:rsid w:val="006B01F5"/>
    <w:rsid w:val="006B03D1"/>
    <w:rsid w:val="006B18B3"/>
    <w:rsid w:val="006B1B56"/>
    <w:rsid w:val="006B1CB0"/>
    <w:rsid w:val="006B2B9E"/>
    <w:rsid w:val="006B2C13"/>
    <w:rsid w:val="006B486D"/>
    <w:rsid w:val="006B4896"/>
    <w:rsid w:val="006B6D35"/>
    <w:rsid w:val="006B747F"/>
    <w:rsid w:val="006B7F17"/>
    <w:rsid w:val="006B7F79"/>
    <w:rsid w:val="006B7FE9"/>
    <w:rsid w:val="006C0214"/>
    <w:rsid w:val="006C08A0"/>
    <w:rsid w:val="006C0C0E"/>
    <w:rsid w:val="006C1110"/>
    <w:rsid w:val="006C1B59"/>
    <w:rsid w:val="006C1F08"/>
    <w:rsid w:val="006C2884"/>
    <w:rsid w:val="006C34E1"/>
    <w:rsid w:val="006C3A2A"/>
    <w:rsid w:val="006C3A56"/>
    <w:rsid w:val="006C4734"/>
    <w:rsid w:val="006C496B"/>
    <w:rsid w:val="006C4EC0"/>
    <w:rsid w:val="006C5FFA"/>
    <w:rsid w:val="006D1B68"/>
    <w:rsid w:val="006D1CBF"/>
    <w:rsid w:val="006D2E4C"/>
    <w:rsid w:val="006D34C0"/>
    <w:rsid w:val="006D3803"/>
    <w:rsid w:val="006D50AD"/>
    <w:rsid w:val="006D57A7"/>
    <w:rsid w:val="006D6DB7"/>
    <w:rsid w:val="006E0C8E"/>
    <w:rsid w:val="006E2436"/>
    <w:rsid w:val="006E3976"/>
    <w:rsid w:val="006E41BB"/>
    <w:rsid w:val="006E44C7"/>
    <w:rsid w:val="006E52CD"/>
    <w:rsid w:val="006E5C6F"/>
    <w:rsid w:val="006E5D9E"/>
    <w:rsid w:val="006E6578"/>
    <w:rsid w:val="006E6C16"/>
    <w:rsid w:val="006E76B8"/>
    <w:rsid w:val="006E76D8"/>
    <w:rsid w:val="006E7928"/>
    <w:rsid w:val="006F09CC"/>
    <w:rsid w:val="006F14C7"/>
    <w:rsid w:val="006F2533"/>
    <w:rsid w:val="006F27A9"/>
    <w:rsid w:val="006F29B6"/>
    <w:rsid w:val="006F2CC5"/>
    <w:rsid w:val="006F3CCB"/>
    <w:rsid w:val="006F3F2F"/>
    <w:rsid w:val="006F40A2"/>
    <w:rsid w:val="006F40F2"/>
    <w:rsid w:val="006F47DE"/>
    <w:rsid w:val="006F5A1D"/>
    <w:rsid w:val="006F69BA"/>
    <w:rsid w:val="006F786D"/>
    <w:rsid w:val="00700694"/>
    <w:rsid w:val="00700A50"/>
    <w:rsid w:val="0070185D"/>
    <w:rsid w:val="0070203A"/>
    <w:rsid w:val="007020EE"/>
    <w:rsid w:val="00704083"/>
    <w:rsid w:val="00704979"/>
    <w:rsid w:val="00704F45"/>
    <w:rsid w:val="007054F7"/>
    <w:rsid w:val="00706009"/>
    <w:rsid w:val="007073B3"/>
    <w:rsid w:val="0070744F"/>
    <w:rsid w:val="00707E23"/>
    <w:rsid w:val="00712550"/>
    <w:rsid w:val="007126A6"/>
    <w:rsid w:val="00712800"/>
    <w:rsid w:val="00712BA1"/>
    <w:rsid w:val="00714E0A"/>
    <w:rsid w:val="0071537E"/>
    <w:rsid w:val="007153D5"/>
    <w:rsid w:val="00715652"/>
    <w:rsid w:val="00720156"/>
    <w:rsid w:val="00720898"/>
    <w:rsid w:val="00720C0B"/>
    <w:rsid w:val="00721342"/>
    <w:rsid w:val="00722839"/>
    <w:rsid w:val="007238BE"/>
    <w:rsid w:val="00723C7B"/>
    <w:rsid w:val="00724189"/>
    <w:rsid w:val="00725251"/>
    <w:rsid w:val="00725FEF"/>
    <w:rsid w:val="0072607B"/>
    <w:rsid w:val="00726AC5"/>
    <w:rsid w:val="007312DF"/>
    <w:rsid w:val="007316C4"/>
    <w:rsid w:val="00731B80"/>
    <w:rsid w:val="00733BE7"/>
    <w:rsid w:val="00733FA1"/>
    <w:rsid w:val="00735C7B"/>
    <w:rsid w:val="00736274"/>
    <w:rsid w:val="0073663B"/>
    <w:rsid w:val="00736BB7"/>
    <w:rsid w:val="007374F2"/>
    <w:rsid w:val="00737AF7"/>
    <w:rsid w:val="00737F76"/>
    <w:rsid w:val="0074148C"/>
    <w:rsid w:val="00741D8E"/>
    <w:rsid w:val="0074314E"/>
    <w:rsid w:val="00743944"/>
    <w:rsid w:val="0074478B"/>
    <w:rsid w:val="0074490F"/>
    <w:rsid w:val="00744D04"/>
    <w:rsid w:val="00745635"/>
    <w:rsid w:val="00745ABA"/>
    <w:rsid w:val="00745D19"/>
    <w:rsid w:val="007461AE"/>
    <w:rsid w:val="00750BDC"/>
    <w:rsid w:val="007514F1"/>
    <w:rsid w:val="00751A1E"/>
    <w:rsid w:val="00751A39"/>
    <w:rsid w:val="007526BC"/>
    <w:rsid w:val="007532D1"/>
    <w:rsid w:val="007534C4"/>
    <w:rsid w:val="0075365C"/>
    <w:rsid w:val="007536BB"/>
    <w:rsid w:val="00753854"/>
    <w:rsid w:val="0075491C"/>
    <w:rsid w:val="00754FFE"/>
    <w:rsid w:val="00756A6A"/>
    <w:rsid w:val="00756F9A"/>
    <w:rsid w:val="00757185"/>
    <w:rsid w:val="00760396"/>
    <w:rsid w:val="00760CDD"/>
    <w:rsid w:val="007610D6"/>
    <w:rsid w:val="0076401F"/>
    <w:rsid w:val="00764853"/>
    <w:rsid w:val="007657FB"/>
    <w:rsid w:val="00766136"/>
    <w:rsid w:val="007669C8"/>
    <w:rsid w:val="00767D2E"/>
    <w:rsid w:val="007709F2"/>
    <w:rsid w:val="00771813"/>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B80"/>
    <w:rsid w:val="00783532"/>
    <w:rsid w:val="00783C1E"/>
    <w:rsid w:val="00784407"/>
    <w:rsid w:val="00784B12"/>
    <w:rsid w:val="00785C48"/>
    <w:rsid w:val="0078666A"/>
    <w:rsid w:val="00786F48"/>
    <w:rsid w:val="007876AE"/>
    <w:rsid w:val="007907F7"/>
    <w:rsid w:val="007910F6"/>
    <w:rsid w:val="00791C00"/>
    <w:rsid w:val="007922FE"/>
    <w:rsid w:val="00792399"/>
    <w:rsid w:val="00792914"/>
    <w:rsid w:val="007939F9"/>
    <w:rsid w:val="00794B51"/>
    <w:rsid w:val="007958EC"/>
    <w:rsid w:val="007962DD"/>
    <w:rsid w:val="007A115A"/>
    <w:rsid w:val="007A1395"/>
    <w:rsid w:val="007A22F3"/>
    <w:rsid w:val="007A2ED8"/>
    <w:rsid w:val="007A37D5"/>
    <w:rsid w:val="007A3BAE"/>
    <w:rsid w:val="007A3E69"/>
    <w:rsid w:val="007A3EFF"/>
    <w:rsid w:val="007A58FC"/>
    <w:rsid w:val="007A5912"/>
    <w:rsid w:val="007A5EAD"/>
    <w:rsid w:val="007A66ED"/>
    <w:rsid w:val="007A74B5"/>
    <w:rsid w:val="007A7CA7"/>
    <w:rsid w:val="007B020A"/>
    <w:rsid w:val="007B05AB"/>
    <w:rsid w:val="007B19B5"/>
    <w:rsid w:val="007B27D3"/>
    <w:rsid w:val="007B2870"/>
    <w:rsid w:val="007B2CB6"/>
    <w:rsid w:val="007B2E02"/>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F69"/>
    <w:rsid w:val="007C1086"/>
    <w:rsid w:val="007C292F"/>
    <w:rsid w:val="007C3935"/>
    <w:rsid w:val="007C490D"/>
    <w:rsid w:val="007C521D"/>
    <w:rsid w:val="007C52E2"/>
    <w:rsid w:val="007C576F"/>
    <w:rsid w:val="007C6091"/>
    <w:rsid w:val="007C648D"/>
    <w:rsid w:val="007D082F"/>
    <w:rsid w:val="007D0B7B"/>
    <w:rsid w:val="007D10B6"/>
    <w:rsid w:val="007D2649"/>
    <w:rsid w:val="007D2C5B"/>
    <w:rsid w:val="007D4769"/>
    <w:rsid w:val="007D59E2"/>
    <w:rsid w:val="007D5A06"/>
    <w:rsid w:val="007D70BB"/>
    <w:rsid w:val="007D7A83"/>
    <w:rsid w:val="007D7E49"/>
    <w:rsid w:val="007E076E"/>
    <w:rsid w:val="007E0E6C"/>
    <w:rsid w:val="007E1870"/>
    <w:rsid w:val="007E31A2"/>
    <w:rsid w:val="007E40E4"/>
    <w:rsid w:val="007E4A71"/>
    <w:rsid w:val="007E6C73"/>
    <w:rsid w:val="007E6D1C"/>
    <w:rsid w:val="007E79AA"/>
    <w:rsid w:val="007E7B93"/>
    <w:rsid w:val="007E7BAD"/>
    <w:rsid w:val="007F042E"/>
    <w:rsid w:val="007F1907"/>
    <w:rsid w:val="007F190F"/>
    <w:rsid w:val="007F1A34"/>
    <w:rsid w:val="007F1A35"/>
    <w:rsid w:val="007F1A6E"/>
    <w:rsid w:val="007F26FF"/>
    <w:rsid w:val="007F2B34"/>
    <w:rsid w:val="007F2E27"/>
    <w:rsid w:val="007F307D"/>
    <w:rsid w:val="007F3642"/>
    <w:rsid w:val="007F4B36"/>
    <w:rsid w:val="007F4DDC"/>
    <w:rsid w:val="007F6E3D"/>
    <w:rsid w:val="007F72E6"/>
    <w:rsid w:val="007F7764"/>
    <w:rsid w:val="0080063B"/>
    <w:rsid w:val="00800933"/>
    <w:rsid w:val="00800A5F"/>
    <w:rsid w:val="00800D45"/>
    <w:rsid w:val="00800D85"/>
    <w:rsid w:val="00801C27"/>
    <w:rsid w:val="008022E3"/>
    <w:rsid w:val="0080389F"/>
    <w:rsid w:val="008040FD"/>
    <w:rsid w:val="00804AC6"/>
    <w:rsid w:val="008051C2"/>
    <w:rsid w:val="008061EF"/>
    <w:rsid w:val="00806B53"/>
    <w:rsid w:val="00807391"/>
    <w:rsid w:val="00807850"/>
    <w:rsid w:val="00810CCE"/>
    <w:rsid w:val="00810DC3"/>
    <w:rsid w:val="00811174"/>
    <w:rsid w:val="008112E8"/>
    <w:rsid w:val="00811C8E"/>
    <w:rsid w:val="00811FC8"/>
    <w:rsid w:val="0081271F"/>
    <w:rsid w:val="008127D3"/>
    <w:rsid w:val="00812BE2"/>
    <w:rsid w:val="00812E99"/>
    <w:rsid w:val="00813289"/>
    <w:rsid w:val="00813730"/>
    <w:rsid w:val="008142E0"/>
    <w:rsid w:val="0081435B"/>
    <w:rsid w:val="008171E5"/>
    <w:rsid w:val="0081729C"/>
    <w:rsid w:val="00817CF0"/>
    <w:rsid w:val="00817D40"/>
    <w:rsid w:val="00820214"/>
    <w:rsid w:val="00822766"/>
    <w:rsid w:val="008235A3"/>
    <w:rsid w:val="008236E2"/>
    <w:rsid w:val="0082392A"/>
    <w:rsid w:val="00823AC4"/>
    <w:rsid w:val="00824278"/>
    <w:rsid w:val="0082619A"/>
    <w:rsid w:val="00826A6B"/>
    <w:rsid w:val="00827EC5"/>
    <w:rsid w:val="008320F0"/>
    <w:rsid w:val="00832FC3"/>
    <w:rsid w:val="0083364D"/>
    <w:rsid w:val="00833AED"/>
    <w:rsid w:val="00835D49"/>
    <w:rsid w:val="008360BF"/>
    <w:rsid w:val="008402A1"/>
    <w:rsid w:val="00840BFE"/>
    <w:rsid w:val="0084333E"/>
    <w:rsid w:val="008441F1"/>
    <w:rsid w:val="0084425E"/>
    <w:rsid w:val="008447A6"/>
    <w:rsid w:val="008465A7"/>
    <w:rsid w:val="0084668F"/>
    <w:rsid w:val="008473AB"/>
    <w:rsid w:val="00847939"/>
    <w:rsid w:val="00847E12"/>
    <w:rsid w:val="00847F3C"/>
    <w:rsid w:val="00850C7E"/>
    <w:rsid w:val="008512D4"/>
    <w:rsid w:val="00851709"/>
    <w:rsid w:val="00851C28"/>
    <w:rsid w:val="008520A4"/>
    <w:rsid w:val="0085354B"/>
    <w:rsid w:val="00853713"/>
    <w:rsid w:val="00854981"/>
    <w:rsid w:val="008551BF"/>
    <w:rsid w:val="008551DD"/>
    <w:rsid w:val="00855454"/>
    <w:rsid w:val="00855543"/>
    <w:rsid w:val="008564F7"/>
    <w:rsid w:val="0085699B"/>
    <w:rsid w:val="00857666"/>
    <w:rsid w:val="00857776"/>
    <w:rsid w:val="0086020B"/>
    <w:rsid w:val="00860491"/>
    <w:rsid w:val="008611F2"/>
    <w:rsid w:val="008617F6"/>
    <w:rsid w:val="00861CA9"/>
    <w:rsid w:val="00861CC5"/>
    <w:rsid w:val="00862377"/>
    <w:rsid w:val="008623B4"/>
    <w:rsid w:val="008627F4"/>
    <w:rsid w:val="00863EE0"/>
    <w:rsid w:val="00864961"/>
    <w:rsid w:val="00864C30"/>
    <w:rsid w:val="0086520C"/>
    <w:rsid w:val="008654DB"/>
    <w:rsid w:val="008656A3"/>
    <w:rsid w:val="00865903"/>
    <w:rsid w:val="00865AA2"/>
    <w:rsid w:val="00865D42"/>
    <w:rsid w:val="00865E3E"/>
    <w:rsid w:val="008661F7"/>
    <w:rsid w:val="008665BD"/>
    <w:rsid w:val="00866B58"/>
    <w:rsid w:val="00866CB1"/>
    <w:rsid w:val="00866CFC"/>
    <w:rsid w:val="00867BDA"/>
    <w:rsid w:val="00870103"/>
    <w:rsid w:val="008712A3"/>
    <w:rsid w:val="00871680"/>
    <w:rsid w:val="008717A6"/>
    <w:rsid w:val="00871B32"/>
    <w:rsid w:val="00871BD2"/>
    <w:rsid w:val="0087225C"/>
    <w:rsid w:val="008722CC"/>
    <w:rsid w:val="008736BB"/>
    <w:rsid w:val="00876903"/>
    <w:rsid w:val="00876C14"/>
    <w:rsid w:val="0088043D"/>
    <w:rsid w:val="00881325"/>
    <w:rsid w:val="008829FD"/>
    <w:rsid w:val="00882A5A"/>
    <w:rsid w:val="008834F6"/>
    <w:rsid w:val="008846D6"/>
    <w:rsid w:val="00884C43"/>
    <w:rsid w:val="00885297"/>
    <w:rsid w:val="00885FC7"/>
    <w:rsid w:val="0088615C"/>
    <w:rsid w:val="00886273"/>
    <w:rsid w:val="0088631F"/>
    <w:rsid w:val="00886D23"/>
    <w:rsid w:val="00887287"/>
    <w:rsid w:val="00891B2C"/>
    <w:rsid w:val="00891D3F"/>
    <w:rsid w:val="008923E1"/>
    <w:rsid w:val="00892A4C"/>
    <w:rsid w:val="0089357B"/>
    <w:rsid w:val="00894043"/>
    <w:rsid w:val="00894BB2"/>
    <w:rsid w:val="0089532E"/>
    <w:rsid w:val="0089625A"/>
    <w:rsid w:val="008966BE"/>
    <w:rsid w:val="008967F4"/>
    <w:rsid w:val="008968B3"/>
    <w:rsid w:val="00897BCC"/>
    <w:rsid w:val="008A0640"/>
    <w:rsid w:val="008A0DA4"/>
    <w:rsid w:val="008A1BF8"/>
    <w:rsid w:val="008A1DC3"/>
    <w:rsid w:val="008A2A56"/>
    <w:rsid w:val="008A3883"/>
    <w:rsid w:val="008A4350"/>
    <w:rsid w:val="008A4E57"/>
    <w:rsid w:val="008A5A16"/>
    <w:rsid w:val="008A7BCF"/>
    <w:rsid w:val="008B0564"/>
    <w:rsid w:val="008B1BE6"/>
    <w:rsid w:val="008B1C2D"/>
    <w:rsid w:val="008B2734"/>
    <w:rsid w:val="008B2785"/>
    <w:rsid w:val="008B2C9A"/>
    <w:rsid w:val="008B2F39"/>
    <w:rsid w:val="008B3D93"/>
    <w:rsid w:val="008B3DF3"/>
    <w:rsid w:val="008B44DE"/>
    <w:rsid w:val="008B58DD"/>
    <w:rsid w:val="008B6411"/>
    <w:rsid w:val="008B69AC"/>
    <w:rsid w:val="008B69C8"/>
    <w:rsid w:val="008B7149"/>
    <w:rsid w:val="008B72E2"/>
    <w:rsid w:val="008C01C2"/>
    <w:rsid w:val="008C0A79"/>
    <w:rsid w:val="008C1A95"/>
    <w:rsid w:val="008C219F"/>
    <w:rsid w:val="008C28DF"/>
    <w:rsid w:val="008C299E"/>
    <w:rsid w:val="008C2A9C"/>
    <w:rsid w:val="008C2B6F"/>
    <w:rsid w:val="008C3267"/>
    <w:rsid w:val="008C407D"/>
    <w:rsid w:val="008C4119"/>
    <w:rsid w:val="008C43D2"/>
    <w:rsid w:val="008C494B"/>
    <w:rsid w:val="008C5101"/>
    <w:rsid w:val="008C63DB"/>
    <w:rsid w:val="008C6D4F"/>
    <w:rsid w:val="008D2A2D"/>
    <w:rsid w:val="008D6717"/>
    <w:rsid w:val="008D6978"/>
    <w:rsid w:val="008D7967"/>
    <w:rsid w:val="008D7C1B"/>
    <w:rsid w:val="008D7DBA"/>
    <w:rsid w:val="008E0221"/>
    <w:rsid w:val="008E14F0"/>
    <w:rsid w:val="008E15C1"/>
    <w:rsid w:val="008E19BB"/>
    <w:rsid w:val="008E1EAA"/>
    <w:rsid w:val="008E245B"/>
    <w:rsid w:val="008E26F4"/>
    <w:rsid w:val="008E27DB"/>
    <w:rsid w:val="008E3CE1"/>
    <w:rsid w:val="008E45C3"/>
    <w:rsid w:val="008E505B"/>
    <w:rsid w:val="008E5518"/>
    <w:rsid w:val="008E5D8E"/>
    <w:rsid w:val="008E62DC"/>
    <w:rsid w:val="008E6DDB"/>
    <w:rsid w:val="008E7004"/>
    <w:rsid w:val="008E7113"/>
    <w:rsid w:val="008E78C9"/>
    <w:rsid w:val="008E7A81"/>
    <w:rsid w:val="008E7CD6"/>
    <w:rsid w:val="008E7EDB"/>
    <w:rsid w:val="008F0E5A"/>
    <w:rsid w:val="008F1EF4"/>
    <w:rsid w:val="008F23AA"/>
    <w:rsid w:val="008F2956"/>
    <w:rsid w:val="008F2A33"/>
    <w:rsid w:val="008F2F7A"/>
    <w:rsid w:val="008F3D42"/>
    <w:rsid w:val="008F41D1"/>
    <w:rsid w:val="008F69C6"/>
    <w:rsid w:val="008F74C3"/>
    <w:rsid w:val="008F792C"/>
    <w:rsid w:val="00900136"/>
    <w:rsid w:val="00902746"/>
    <w:rsid w:val="00902B48"/>
    <w:rsid w:val="009035B9"/>
    <w:rsid w:val="00904932"/>
    <w:rsid w:val="009052AB"/>
    <w:rsid w:val="00905A93"/>
    <w:rsid w:val="00906593"/>
    <w:rsid w:val="00906BC0"/>
    <w:rsid w:val="0090748F"/>
    <w:rsid w:val="00910A18"/>
    <w:rsid w:val="00910EE2"/>
    <w:rsid w:val="0091187A"/>
    <w:rsid w:val="00911D31"/>
    <w:rsid w:val="0091260E"/>
    <w:rsid w:val="009128D5"/>
    <w:rsid w:val="00912CE4"/>
    <w:rsid w:val="0091371B"/>
    <w:rsid w:val="00913D9A"/>
    <w:rsid w:val="00916D7C"/>
    <w:rsid w:val="00917B4F"/>
    <w:rsid w:val="0092016D"/>
    <w:rsid w:val="009206A1"/>
    <w:rsid w:val="0092124C"/>
    <w:rsid w:val="00922401"/>
    <w:rsid w:val="00922682"/>
    <w:rsid w:val="009231BA"/>
    <w:rsid w:val="00924656"/>
    <w:rsid w:val="009246DA"/>
    <w:rsid w:val="00924B76"/>
    <w:rsid w:val="0092513F"/>
    <w:rsid w:val="00926853"/>
    <w:rsid w:val="0092717C"/>
    <w:rsid w:val="009273E0"/>
    <w:rsid w:val="00930464"/>
    <w:rsid w:val="00930AB2"/>
    <w:rsid w:val="00930B00"/>
    <w:rsid w:val="00931082"/>
    <w:rsid w:val="0093121A"/>
    <w:rsid w:val="00931E04"/>
    <w:rsid w:val="0093205B"/>
    <w:rsid w:val="00932B97"/>
    <w:rsid w:val="00932E63"/>
    <w:rsid w:val="009334A3"/>
    <w:rsid w:val="00933650"/>
    <w:rsid w:val="009346D3"/>
    <w:rsid w:val="00934927"/>
    <w:rsid w:val="00934B6B"/>
    <w:rsid w:val="00934CB6"/>
    <w:rsid w:val="00936744"/>
    <w:rsid w:val="00936CE0"/>
    <w:rsid w:val="00937004"/>
    <w:rsid w:val="0094046C"/>
    <w:rsid w:val="00940F46"/>
    <w:rsid w:val="00941B69"/>
    <w:rsid w:val="00942919"/>
    <w:rsid w:val="00943155"/>
    <w:rsid w:val="00943501"/>
    <w:rsid w:val="009441C6"/>
    <w:rsid w:val="00944872"/>
    <w:rsid w:val="00944B0D"/>
    <w:rsid w:val="009452B9"/>
    <w:rsid w:val="009456AE"/>
    <w:rsid w:val="00945A12"/>
    <w:rsid w:val="00945CB2"/>
    <w:rsid w:val="009460A9"/>
    <w:rsid w:val="00946308"/>
    <w:rsid w:val="00950876"/>
    <w:rsid w:val="00952387"/>
    <w:rsid w:val="009526BE"/>
    <w:rsid w:val="00953117"/>
    <w:rsid w:val="009541AC"/>
    <w:rsid w:val="00954C6C"/>
    <w:rsid w:val="00956FB5"/>
    <w:rsid w:val="009574F5"/>
    <w:rsid w:val="00961710"/>
    <w:rsid w:val="009619E4"/>
    <w:rsid w:val="00961A1B"/>
    <w:rsid w:val="00962584"/>
    <w:rsid w:val="0096471F"/>
    <w:rsid w:val="00965185"/>
    <w:rsid w:val="0096544C"/>
    <w:rsid w:val="00966109"/>
    <w:rsid w:val="009661AE"/>
    <w:rsid w:val="009662B6"/>
    <w:rsid w:val="00967754"/>
    <w:rsid w:val="00967926"/>
    <w:rsid w:val="00967B80"/>
    <w:rsid w:val="009705D5"/>
    <w:rsid w:val="00970B6B"/>
    <w:rsid w:val="00971CCD"/>
    <w:rsid w:val="00971EDD"/>
    <w:rsid w:val="00972C8B"/>
    <w:rsid w:val="00972DA0"/>
    <w:rsid w:val="00972EFA"/>
    <w:rsid w:val="00973BA2"/>
    <w:rsid w:val="00974537"/>
    <w:rsid w:val="009749A0"/>
    <w:rsid w:val="00974EDA"/>
    <w:rsid w:val="00975229"/>
    <w:rsid w:val="00976E5F"/>
    <w:rsid w:val="009775A9"/>
    <w:rsid w:val="00980230"/>
    <w:rsid w:val="00980DAF"/>
    <w:rsid w:val="00980F7B"/>
    <w:rsid w:val="00981770"/>
    <w:rsid w:val="00981DB7"/>
    <w:rsid w:val="009823D3"/>
    <w:rsid w:val="009833C1"/>
    <w:rsid w:val="00984120"/>
    <w:rsid w:val="00984E74"/>
    <w:rsid w:val="009852E9"/>
    <w:rsid w:val="00985805"/>
    <w:rsid w:val="00986311"/>
    <w:rsid w:val="00986BFD"/>
    <w:rsid w:val="00986CCA"/>
    <w:rsid w:val="00990897"/>
    <w:rsid w:val="0099098C"/>
    <w:rsid w:val="009922E2"/>
    <w:rsid w:val="00993477"/>
    <w:rsid w:val="00996B29"/>
    <w:rsid w:val="00996F81"/>
    <w:rsid w:val="00997E31"/>
    <w:rsid w:val="009A0563"/>
    <w:rsid w:val="009A1647"/>
    <w:rsid w:val="009A1826"/>
    <w:rsid w:val="009A1B90"/>
    <w:rsid w:val="009A1C61"/>
    <w:rsid w:val="009A221D"/>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246F"/>
    <w:rsid w:val="009D2F2E"/>
    <w:rsid w:val="009D3206"/>
    <w:rsid w:val="009D34AD"/>
    <w:rsid w:val="009D3AA0"/>
    <w:rsid w:val="009D5B52"/>
    <w:rsid w:val="009D632D"/>
    <w:rsid w:val="009D6BFF"/>
    <w:rsid w:val="009D75B3"/>
    <w:rsid w:val="009E16AE"/>
    <w:rsid w:val="009E25CD"/>
    <w:rsid w:val="009E29E3"/>
    <w:rsid w:val="009E29E7"/>
    <w:rsid w:val="009E2D9C"/>
    <w:rsid w:val="009E300B"/>
    <w:rsid w:val="009E3D22"/>
    <w:rsid w:val="009E41F6"/>
    <w:rsid w:val="009E4547"/>
    <w:rsid w:val="009E5036"/>
    <w:rsid w:val="009E5AFD"/>
    <w:rsid w:val="009F08EA"/>
    <w:rsid w:val="009F0A01"/>
    <w:rsid w:val="009F335F"/>
    <w:rsid w:val="009F4045"/>
    <w:rsid w:val="009F45B0"/>
    <w:rsid w:val="009F57EA"/>
    <w:rsid w:val="009F5D81"/>
    <w:rsid w:val="009F6E81"/>
    <w:rsid w:val="00A006F7"/>
    <w:rsid w:val="00A01D71"/>
    <w:rsid w:val="00A02225"/>
    <w:rsid w:val="00A02909"/>
    <w:rsid w:val="00A05FEA"/>
    <w:rsid w:val="00A06F8D"/>
    <w:rsid w:val="00A07112"/>
    <w:rsid w:val="00A07895"/>
    <w:rsid w:val="00A07C4E"/>
    <w:rsid w:val="00A104D7"/>
    <w:rsid w:val="00A10537"/>
    <w:rsid w:val="00A10C9F"/>
    <w:rsid w:val="00A12ED2"/>
    <w:rsid w:val="00A12F8A"/>
    <w:rsid w:val="00A12FFF"/>
    <w:rsid w:val="00A13392"/>
    <w:rsid w:val="00A13674"/>
    <w:rsid w:val="00A13B34"/>
    <w:rsid w:val="00A13FB3"/>
    <w:rsid w:val="00A14429"/>
    <w:rsid w:val="00A14BDF"/>
    <w:rsid w:val="00A14C96"/>
    <w:rsid w:val="00A155AE"/>
    <w:rsid w:val="00A15D69"/>
    <w:rsid w:val="00A15DC3"/>
    <w:rsid w:val="00A16180"/>
    <w:rsid w:val="00A16374"/>
    <w:rsid w:val="00A164E1"/>
    <w:rsid w:val="00A16605"/>
    <w:rsid w:val="00A17428"/>
    <w:rsid w:val="00A17D10"/>
    <w:rsid w:val="00A209D3"/>
    <w:rsid w:val="00A22B2E"/>
    <w:rsid w:val="00A25632"/>
    <w:rsid w:val="00A25C23"/>
    <w:rsid w:val="00A25CE2"/>
    <w:rsid w:val="00A25D47"/>
    <w:rsid w:val="00A26620"/>
    <w:rsid w:val="00A26F14"/>
    <w:rsid w:val="00A27990"/>
    <w:rsid w:val="00A3019B"/>
    <w:rsid w:val="00A302B9"/>
    <w:rsid w:val="00A30C9D"/>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403AB"/>
    <w:rsid w:val="00A4093E"/>
    <w:rsid w:val="00A43A1E"/>
    <w:rsid w:val="00A44A4E"/>
    <w:rsid w:val="00A4541A"/>
    <w:rsid w:val="00A45941"/>
    <w:rsid w:val="00A46922"/>
    <w:rsid w:val="00A46EB7"/>
    <w:rsid w:val="00A5395D"/>
    <w:rsid w:val="00A53D08"/>
    <w:rsid w:val="00A53FA7"/>
    <w:rsid w:val="00A54915"/>
    <w:rsid w:val="00A56671"/>
    <w:rsid w:val="00A56AC5"/>
    <w:rsid w:val="00A5754B"/>
    <w:rsid w:val="00A57993"/>
    <w:rsid w:val="00A57AC6"/>
    <w:rsid w:val="00A60BB0"/>
    <w:rsid w:val="00A60D23"/>
    <w:rsid w:val="00A61260"/>
    <w:rsid w:val="00A61AEE"/>
    <w:rsid w:val="00A620BD"/>
    <w:rsid w:val="00A62F60"/>
    <w:rsid w:val="00A6346C"/>
    <w:rsid w:val="00A63BAC"/>
    <w:rsid w:val="00A63BD8"/>
    <w:rsid w:val="00A63ECD"/>
    <w:rsid w:val="00A64B57"/>
    <w:rsid w:val="00A64D55"/>
    <w:rsid w:val="00A653B4"/>
    <w:rsid w:val="00A6564A"/>
    <w:rsid w:val="00A6786A"/>
    <w:rsid w:val="00A70A33"/>
    <w:rsid w:val="00A70B74"/>
    <w:rsid w:val="00A716F2"/>
    <w:rsid w:val="00A7355F"/>
    <w:rsid w:val="00A74BD0"/>
    <w:rsid w:val="00A75BBE"/>
    <w:rsid w:val="00A75EE9"/>
    <w:rsid w:val="00A76D83"/>
    <w:rsid w:val="00A77ED8"/>
    <w:rsid w:val="00A806CD"/>
    <w:rsid w:val="00A80877"/>
    <w:rsid w:val="00A80BE0"/>
    <w:rsid w:val="00A81299"/>
    <w:rsid w:val="00A82D47"/>
    <w:rsid w:val="00A83140"/>
    <w:rsid w:val="00A84F80"/>
    <w:rsid w:val="00A8510F"/>
    <w:rsid w:val="00A852D5"/>
    <w:rsid w:val="00A8541B"/>
    <w:rsid w:val="00A85EBC"/>
    <w:rsid w:val="00A86999"/>
    <w:rsid w:val="00A86DD5"/>
    <w:rsid w:val="00A87F23"/>
    <w:rsid w:val="00A9019D"/>
    <w:rsid w:val="00A905DC"/>
    <w:rsid w:val="00A905FE"/>
    <w:rsid w:val="00A909E4"/>
    <w:rsid w:val="00A91297"/>
    <w:rsid w:val="00A922BE"/>
    <w:rsid w:val="00A939E9"/>
    <w:rsid w:val="00A94BC5"/>
    <w:rsid w:val="00A94C35"/>
    <w:rsid w:val="00A954DE"/>
    <w:rsid w:val="00A959BC"/>
    <w:rsid w:val="00A95F5F"/>
    <w:rsid w:val="00A966EA"/>
    <w:rsid w:val="00A978DB"/>
    <w:rsid w:val="00AA0938"/>
    <w:rsid w:val="00AA1C65"/>
    <w:rsid w:val="00AA22D7"/>
    <w:rsid w:val="00AA29F5"/>
    <w:rsid w:val="00AA3957"/>
    <w:rsid w:val="00AA5E03"/>
    <w:rsid w:val="00AA6ABB"/>
    <w:rsid w:val="00AA6FA9"/>
    <w:rsid w:val="00AA7A4E"/>
    <w:rsid w:val="00AA7E09"/>
    <w:rsid w:val="00AB0F8F"/>
    <w:rsid w:val="00AB14C8"/>
    <w:rsid w:val="00AB15C3"/>
    <w:rsid w:val="00AB1D30"/>
    <w:rsid w:val="00AB20E5"/>
    <w:rsid w:val="00AB2151"/>
    <w:rsid w:val="00AB395A"/>
    <w:rsid w:val="00AB4258"/>
    <w:rsid w:val="00AB45DE"/>
    <w:rsid w:val="00AB4C94"/>
    <w:rsid w:val="00AB4D1A"/>
    <w:rsid w:val="00AB76F8"/>
    <w:rsid w:val="00AB78C0"/>
    <w:rsid w:val="00AB7A80"/>
    <w:rsid w:val="00AC0C71"/>
    <w:rsid w:val="00AC1517"/>
    <w:rsid w:val="00AC1EEC"/>
    <w:rsid w:val="00AC2934"/>
    <w:rsid w:val="00AC2CFD"/>
    <w:rsid w:val="00AC40BA"/>
    <w:rsid w:val="00AC5DE4"/>
    <w:rsid w:val="00AC6D7C"/>
    <w:rsid w:val="00AC70D3"/>
    <w:rsid w:val="00AC74C8"/>
    <w:rsid w:val="00AC75AC"/>
    <w:rsid w:val="00AD0830"/>
    <w:rsid w:val="00AD141A"/>
    <w:rsid w:val="00AD1F31"/>
    <w:rsid w:val="00AD26BB"/>
    <w:rsid w:val="00AD3121"/>
    <w:rsid w:val="00AD33EB"/>
    <w:rsid w:val="00AD3A84"/>
    <w:rsid w:val="00AD4362"/>
    <w:rsid w:val="00AD43A9"/>
    <w:rsid w:val="00AD5121"/>
    <w:rsid w:val="00AD6FC3"/>
    <w:rsid w:val="00AD794C"/>
    <w:rsid w:val="00AE002B"/>
    <w:rsid w:val="00AE0956"/>
    <w:rsid w:val="00AE1EA6"/>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E04"/>
    <w:rsid w:val="00AF11D1"/>
    <w:rsid w:val="00AF1A9C"/>
    <w:rsid w:val="00AF2336"/>
    <w:rsid w:val="00AF24BA"/>
    <w:rsid w:val="00AF2B9B"/>
    <w:rsid w:val="00AF2BA8"/>
    <w:rsid w:val="00AF2E0F"/>
    <w:rsid w:val="00AF31E6"/>
    <w:rsid w:val="00AF3CAF"/>
    <w:rsid w:val="00AF461F"/>
    <w:rsid w:val="00AF4C6C"/>
    <w:rsid w:val="00AF512C"/>
    <w:rsid w:val="00AF5F09"/>
    <w:rsid w:val="00AF7F36"/>
    <w:rsid w:val="00B000E3"/>
    <w:rsid w:val="00B00ECF"/>
    <w:rsid w:val="00B0129A"/>
    <w:rsid w:val="00B01A43"/>
    <w:rsid w:val="00B022A1"/>
    <w:rsid w:val="00B0283A"/>
    <w:rsid w:val="00B03497"/>
    <w:rsid w:val="00B045AF"/>
    <w:rsid w:val="00B0486E"/>
    <w:rsid w:val="00B04C08"/>
    <w:rsid w:val="00B06371"/>
    <w:rsid w:val="00B06CF8"/>
    <w:rsid w:val="00B0727F"/>
    <w:rsid w:val="00B07E1C"/>
    <w:rsid w:val="00B10441"/>
    <w:rsid w:val="00B10751"/>
    <w:rsid w:val="00B109DC"/>
    <w:rsid w:val="00B11D1D"/>
    <w:rsid w:val="00B11E32"/>
    <w:rsid w:val="00B12175"/>
    <w:rsid w:val="00B12206"/>
    <w:rsid w:val="00B13A04"/>
    <w:rsid w:val="00B14AF6"/>
    <w:rsid w:val="00B16F21"/>
    <w:rsid w:val="00B17F8B"/>
    <w:rsid w:val="00B20A6D"/>
    <w:rsid w:val="00B216AD"/>
    <w:rsid w:val="00B22F5A"/>
    <w:rsid w:val="00B23BDD"/>
    <w:rsid w:val="00B23D58"/>
    <w:rsid w:val="00B24593"/>
    <w:rsid w:val="00B250E7"/>
    <w:rsid w:val="00B26037"/>
    <w:rsid w:val="00B26079"/>
    <w:rsid w:val="00B26093"/>
    <w:rsid w:val="00B27206"/>
    <w:rsid w:val="00B27FBA"/>
    <w:rsid w:val="00B305FE"/>
    <w:rsid w:val="00B30D95"/>
    <w:rsid w:val="00B312EA"/>
    <w:rsid w:val="00B33D82"/>
    <w:rsid w:val="00B33DF5"/>
    <w:rsid w:val="00B33F59"/>
    <w:rsid w:val="00B341B4"/>
    <w:rsid w:val="00B34AD0"/>
    <w:rsid w:val="00B34BA9"/>
    <w:rsid w:val="00B36407"/>
    <w:rsid w:val="00B4031A"/>
    <w:rsid w:val="00B40A61"/>
    <w:rsid w:val="00B40E04"/>
    <w:rsid w:val="00B411BB"/>
    <w:rsid w:val="00B422D8"/>
    <w:rsid w:val="00B4252E"/>
    <w:rsid w:val="00B43CE1"/>
    <w:rsid w:val="00B45AFC"/>
    <w:rsid w:val="00B516FA"/>
    <w:rsid w:val="00B51E71"/>
    <w:rsid w:val="00B51EDB"/>
    <w:rsid w:val="00B522A9"/>
    <w:rsid w:val="00B52554"/>
    <w:rsid w:val="00B53575"/>
    <w:rsid w:val="00B5432F"/>
    <w:rsid w:val="00B54623"/>
    <w:rsid w:val="00B54645"/>
    <w:rsid w:val="00B54E3A"/>
    <w:rsid w:val="00B550D1"/>
    <w:rsid w:val="00B56118"/>
    <w:rsid w:val="00B562F5"/>
    <w:rsid w:val="00B5733D"/>
    <w:rsid w:val="00B62013"/>
    <w:rsid w:val="00B62228"/>
    <w:rsid w:val="00B62ADC"/>
    <w:rsid w:val="00B6395B"/>
    <w:rsid w:val="00B640BF"/>
    <w:rsid w:val="00B644C4"/>
    <w:rsid w:val="00B64616"/>
    <w:rsid w:val="00B647A4"/>
    <w:rsid w:val="00B65CB5"/>
    <w:rsid w:val="00B65E6C"/>
    <w:rsid w:val="00B66BCD"/>
    <w:rsid w:val="00B6719C"/>
    <w:rsid w:val="00B70FD4"/>
    <w:rsid w:val="00B715D2"/>
    <w:rsid w:val="00B716A9"/>
    <w:rsid w:val="00B71981"/>
    <w:rsid w:val="00B71F4C"/>
    <w:rsid w:val="00B7202A"/>
    <w:rsid w:val="00B72696"/>
    <w:rsid w:val="00B729B4"/>
    <w:rsid w:val="00B737A8"/>
    <w:rsid w:val="00B73FCD"/>
    <w:rsid w:val="00B756EF"/>
    <w:rsid w:val="00B76017"/>
    <w:rsid w:val="00B7608F"/>
    <w:rsid w:val="00B767DC"/>
    <w:rsid w:val="00B76FDB"/>
    <w:rsid w:val="00B77431"/>
    <w:rsid w:val="00B77C9A"/>
    <w:rsid w:val="00B804CA"/>
    <w:rsid w:val="00B805DA"/>
    <w:rsid w:val="00B80848"/>
    <w:rsid w:val="00B80A43"/>
    <w:rsid w:val="00B80FA2"/>
    <w:rsid w:val="00B819ED"/>
    <w:rsid w:val="00B82D61"/>
    <w:rsid w:val="00B82E9A"/>
    <w:rsid w:val="00B83397"/>
    <w:rsid w:val="00B8416A"/>
    <w:rsid w:val="00B84AAE"/>
    <w:rsid w:val="00B84E33"/>
    <w:rsid w:val="00B8529D"/>
    <w:rsid w:val="00B857FA"/>
    <w:rsid w:val="00B865BC"/>
    <w:rsid w:val="00B86657"/>
    <w:rsid w:val="00B87A0D"/>
    <w:rsid w:val="00B87C55"/>
    <w:rsid w:val="00B90959"/>
    <w:rsid w:val="00B9105A"/>
    <w:rsid w:val="00B912E1"/>
    <w:rsid w:val="00B91725"/>
    <w:rsid w:val="00B91A74"/>
    <w:rsid w:val="00B92008"/>
    <w:rsid w:val="00B921F9"/>
    <w:rsid w:val="00B93DAF"/>
    <w:rsid w:val="00B94B3C"/>
    <w:rsid w:val="00B952D1"/>
    <w:rsid w:val="00B9559D"/>
    <w:rsid w:val="00B96589"/>
    <w:rsid w:val="00B96796"/>
    <w:rsid w:val="00B969D5"/>
    <w:rsid w:val="00B97B09"/>
    <w:rsid w:val="00BA04E7"/>
    <w:rsid w:val="00BA0900"/>
    <w:rsid w:val="00BA0C4D"/>
    <w:rsid w:val="00BA187A"/>
    <w:rsid w:val="00BA1B1F"/>
    <w:rsid w:val="00BA39F4"/>
    <w:rsid w:val="00BA449F"/>
    <w:rsid w:val="00BA5560"/>
    <w:rsid w:val="00BA6335"/>
    <w:rsid w:val="00BA68F7"/>
    <w:rsid w:val="00BA6B22"/>
    <w:rsid w:val="00BB3368"/>
    <w:rsid w:val="00BB3D36"/>
    <w:rsid w:val="00BB3F8C"/>
    <w:rsid w:val="00BB5D3A"/>
    <w:rsid w:val="00BB6275"/>
    <w:rsid w:val="00BB7379"/>
    <w:rsid w:val="00BC015B"/>
    <w:rsid w:val="00BC0C50"/>
    <w:rsid w:val="00BC2D3D"/>
    <w:rsid w:val="00BC3AB0"/>
    <w:rsid w:val="00BC3DE8"/>
    <w:rsid w:val="00BC4A8E"/>
    <w:rsid w:val="00BC4BC3"/>
    <w:rsid w:val="00BC5083"/>
    <w:rsid w:val="00BC52BF"/>
    <w:rsid w:val="00BC58A8"/>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FE"/>
    <w:rsid w:val="00BD27CC"/>
    <w:rsid w:val="00BD2E31"/>
    <w:rsid w:val="00BD3120"/>
    <w:rsid w:val="00BD3450"/>
    <w:rsid w:val="00BD3841"/>
    <w:rsid w:val="00BD3959"/>
    <w:rsid w:val="00BD3CC2"/>
    <w:rsid w:val="00BD3E9A"/>
    <w:rsid w:val="00BD3ECF"/>
    <w:rsid w:val="00BD4029"/>
    <w:rsid w:val="00BD4899"/>
    <w:rsid w:val="00BD5059"/>
    <w:rsid w:val="00BD5454"/>
    <w:rsid w:val="00BE00D0"/>
    <w:rsid w:val="00BE0F68"/>
    <w:rsid w:val="00BE116A"/>
    <w:rsid w:val="00BE1F51"/>
    <w:rsid w:val="00BE2376"/>
    <w:rsid w:val="00BE29FA"/>
    <w:rsid w:val="00BE34FD"/>
    <w:rsid w:val="00BE37CD"/>
    <w:rsid w:val="00BE381E"/>
    <w:rsid w:val="00BE3EDB"/>
    <w:rsid w:val="00BE57D0"/>
    <w:rsid w:val="00BE6971"/>
    <w:rsid w:val="00BF028A"/>
    <w:rsid w:val="00BF064D"/>
    <w:rsid w:val="00BF1768"/>
    <w:rsid w:val="00BF2220"/>
    <w:rsid w:val="00BF2800"/>
    <w:rsid w:val="00BF2E1A"/>
    <w:rsid w:val="00BF380C"/>
    <w:rsid w:val="00BF510C"/>
    <w:rsid w:val="00BF55ED"/>
    <w:rsid w:val="00C0094F"/>
    <w:rsid w:val="00C010EE"/>
    <w:rsid w:val="00C019F1"/>
    <w:rsid w:val="00C028FF"/>
    <w:rsid w:val="00C02C2C"/>
    <w:rsid w:val="00C0306D"/>
    <w:rsid w:val="00C031F6"/>
    <w:rsid w:val="00C035B2"/>
    <w:rsid w:val="00C03E03"/>
    <w:rsid w:val="00C05118"/>
    <w:rsid w:val="00C05D95"/>
    <w:rsid w:val="00C0675F"/>
    <w:rsid w:val="00C06F86"/>
    <w:rsid w:val="00C07942"/>
    <w:rsid w:val="00C10656"/>
    <w:rsid w:val="00C1203A"/>
    <w:rsid w:val="00C1209C"/>
    <w:rsid w:val="00C12707"/>
    <w:rsid w:val="00C1275B"/>
    <w:rsid w:val="00C12B3F"/>
    <w:rsid w:val="00C132D6"/>
    <w:rsid w:val="00C142A3"/>
    <w:rsid w:val="00C14560"/>
    <w:rsid w:val="00C14A66"/>
    <w:rsid w:val="00C15E68"/>
    <w:rsid w:val="00C15F59"/>
    <w:rsid w:val="00C15FF9"/>
    <w:rsid w:val="00C1621A"/>
    <w:rsid w:val="00C1773C"/>
    <w:rsid w:val="00C202F1"/>
    <w:rsid w:val="00C20577"/>
    <w:rsid w:val="00C20CCB"/>
    <w:rsid w:val="00C22916"/>
    <w:rsid w:val="00C23297"/>
    <w:rsid w:val="00C23F1E"/>
    <w:rsid w:val="00C245BC"/>
    <w:rsid w:val="00C257D4"/>
    <w:rsid w:val="00C25B2C"/>
    <w:rsid w:val="00C25DC5"/>
    <w:rsid w:val="00C30B8A"/>
    <w:rsid w:val="00C30C31"/>
    <w:rsid w:val="00C312E0"/>
    <w:rsid w:val="00C325FC"/>
    <w:rsid w:val="00C32B12"/>
    <w:rsid w:val="00C32E3F"/>
    <w:rsid w:val="00C3317C"/>
    <w:rsid w:val="00C337B5"/>
    <w:rsid w:val="00C345D9"/>
    <w:rsid w:val="00C353A2"/>
    <w:rsid w:val="00C35730"/>
    <w:rsid w:val="00C357AF"/>
    <w:rsid w:val="00C35C20"/>
    <w:rsid w:val="00C3610A"/>
    <w:rsid w:val="00C36240"/>
    <w:rsid w:val="00C368EA"/>
    <w:rsid w:val="00C374D3"/>
    <w:rsid w:val="00C37728"/>
    <w:rsid w:val="00C37B42"/>
    <w:rsid w:val="00C37CDB"/>
    <w:rsid w:val="00C37E2E"/>
    <w:rsid w:val="00C401F5"/>
    <w:rsid w:val="00C40A1C"/>
    <w:rsid w:val="00C40AD2"/>
    <w:rsid w:val="00C4291B"/>
    <w:rsid w:val="00C4297D"/>
    <w:rsid w:val="00C43250"/>
    <w:rsid w:val="00C438AB"/>
    <w:rsid w:val="00C440A7"/>
    <w:rsid w:val="00C45668"/>
    <w:rsid w:val="00C458CB"/>
    <w:rsid w:val="00C45ECA"/>
    <w:rsid w:val="00C46F0C"/>
    <w:rsid w:val="00C47157"/>
    <w:rsid w:val="00C50C1B"/>
    <w:rsid w:val="00C50DE0"/>
    <w:rsid w:val="00C5177F"/>
    <w:rsid w:val="00C52994"/>
    <w:rsid w:val="00C5394A"/>
    <w:rsid w:val="00C54EB9"/>
    <w:rsid w:val="00C556ED"/>
    <w:rsid w:val="00C5772A"/>
    <w:rsid w:val="00C57E78"/>
    <w:rsid w:val="00C6093A"/>
    <w:rsid w:val="00C610A8"/>
    <w:rsid w:val="00C610AC"/>
    <w:rsid w:val="00C6126B"/>
    <w:rsid w:val="00C61FE9"/>
    <w:rsid w:val="00C62100"/>
    <w:rsid w:val="00C62718"/>
    <w:rsid w:val="00C662F0"/>
    <w:rsid w:val="00C67B05"/>
    <w:rsid w:val="00C70313"/>
    <w:rsid w:val="00C70363"/>
    <w:rsid w:val="00C7117C"/>
    <w:rsid w:val="00C72481"/>
    <w:rsid w:val="00C72958"/>
    <w:rsid w:val="00C72DF2"/>
    <w:rsid w:val="00C72E89"/>
    <w:rsid w:val="00C73AF5"/>
    <w:rsid w:val="00C745BB"/>
    <w:rsid w:val="00C765AD"/>
    <w:rsid w:val="00C768E4"/>
    <w:rsid w:val="00C77217"/>
    <w:rsid w:val="00C77D2D"/>
    <w:rsid w:val="00C80900"/>
    <w:rsid w:val="00C80E92"/>
    <w:rsid w:val="00C81AB1"/>
    <w:rsid w:val="00C82BFD"/>
    <w:rsid w:val="00C83366"/>
    <w:rsid w:val="00C833DF"/>
    <w:rsid w:val="00C83A20"/>
    <w:rsid w:val="00C84AF1"/>
    <w:rsid w:val="00C84B0B"/>
    <w:rsid w:val="00C84B20"/>
    <w:rsid w:val="00C85B54"/>
    <w:rsid w:val="00C85DF7"/>
    <w:rsid w:val="00C874E7"/>
    <w:rsid w:val="00C90577"/>
    <w:rsid w:val="00C9067B"/>
    <w:rsid w:val="00C91F92"/>
    <w:rsid w:val="00C922F0"/>
    <w:rsid w:val="00C92A1F"/>
    <w:rsid w:val="00C92BE8"/>
    <w:rsid w:val="00C934DE"/>
    <w:rsid w:val="00C944D0"/>
    <w:rsid w:val="00C946DD"/>
    <w:rsid w:val="00C95D24"/>
    <w:rsid w:val="00C961F2"/>
    <w:rsid w:val="00C96E11"/>
    <w:rsid w:val="00C9702E"/>
    <w:rsid w:val="00CA1122"/>
    <w:rsid w:val="00CA1812"/>
    <w:rsid w:val="00CA28A1"/>
    <w:rsid w:val="00CA2C89"/>
    <w:rsid w:val="00CA30AF"/>
    <w:rsid w:val="00CA3EF0"/>
    <w:rsid w:val="00CA461E"/>
    <w:rsid w:val="00CA4F57"/>
    <w:rsid w:val="00CA5BB3"/>
    <w:rsid w:val="00CA5DAA"/>
    <w:rsid w:val="00CA62CE"/>
    <w:rsid w:val="00CA63C9"/>
    <w:rsid w:val="00CA6CDE"/>
    <w:rsid w:val="00CA77F0"/>
    <w:rsid w:val="00CA7E91"/>
    <w:rsid w:val="00CB1D59"/>
    <w:rsid w:val="00CB22B6"/>
    <w:rsid w:val="00CB38F5"/>
    <w:rsid w:val="00CB4A16"/>
    <w:rsid w:val="00CB58E7"/>
    <w:rsid w:val="00CB621C"/>
    <w:rsid w:val="00CB645C"/>
    <w:rsid w:val="00CB6B73"/>
    <w:rsid w:val="00CB7F98"/>
    <w:rsid w:val="00CC072F"/>
    <w:rsid w:val="00CC0BD2"/>
    <w:rsid w:val="00CC152A"/>
    <w:rsid w:val="00CC1AD2"/>
    <w:rsid w:val="00CC349F"/>
    <w:rsid w:val="00CC4176"/>
    <w:rsid w:val="00CC4382"/>
    <w:rsid w:val="00CC51E2"/>
    <w:rsid w:val="00CC5B8D"/>
    <w:rsid w:val="00CC6023"/>
    <w:rsid w:val="00CC673C"/>
    <w:rsid w:val="00CC67C0"/>
    <w:rsid w:val="00CD06F0"/>
    <w:rsid w:val="00CD1E21"/>
    <w:rsid w:val="00CD2083"/>
    <w:rsid w:val="00CD2825"/>
    <w:rsid w:val="00CD32C7"/>
    <w:rsid w:val="00CD3D44"/>
    <w:rsid w:val="00CD5A5C"/>
    <w:rsid w:val="00CD63E3"/>
    <w:rsid w:val="00CD657D"/>
    <w:rsid w:val="00CD6A13"/>
    <w:rsid w:val="00CE020F"/>
    <w:rsid w:val="00CE026C"/>
    <w:rsid w:val="00CE0F72"/>
    <w:rsid w:val="00CE1624"/>
    <w:rsid w:val="00CE3A57"/>
    <w:rsid w:val="00CE3F70"/>
    <w:rsid w:val="00CE41D1"/>
    <w:rsid w:val="00CE4C64"/>
    <w:rsid w:val="00CE4EAD"/>
    <w:rsid w:val="00CE50BC"/>
    <w:rsid w:val="00CE56E5"/>
    <w:rsid w:val="00CE5FEC"/>
    <w:rsid w:val="00CE60FE"/>
    <w:rsid w:val="00CE70CB"/>
    <w:rsid w:val="00CE78DB"/>
    <w:rsid w:val="00CF0261"/>
    <w:rsid w:val="00CF0E1F"/>
    <w:rsid w:val="00CF1820"/>
    <w:rsid w:val="00CF23E9"/>
    <w:rsid w:val="00CF48B3"/>
    <w:rsid w:val="00CF4BCC"/>
    <w:rsid w:val="00CF6707"/>
    <w:rsid w:val="00CF7198"/>
    <w:rsid w:val="00CF7728"/>
    <w:rsid w:val="00CF7C9D"/>
    <w:rsid w:val="00D00082"/>
    <w:rsid w:val="00D0043A"/>
    <w:rsid w:val="00D00469"/>
    <w:rsid w:val="00D00FF0"/>
    <w:rsid w:val="00D0213B"/>
    <w:rsid w:val="00D03341"/>
    <w:rsid w:val="00D03DE4"/>
    <w:rsid w:val="00D04022"/>
    <w:rsid w:val="00D0563A"/>
    <w:rsid w:val="00D05691"/>
    <w:rsid w:val="00D0599D"/>
    <w:rsid w:val="00D05E6A"/>
    <w:rsid w:val="00D06853"/>
    <w:rsid w:val="00D10B74"/>
    <w:rsid w:val="00D10E4A"/>
    <w:rsid w:val="00D126D2"/>
    <w:rsid w:val="00D127D7"/>
    <w:rsid w:val="00D12DCB"/>
    <w:rsid w:val="00D131C7"/>
    <w:rsid w:val="00D1568D"/>
    <w:rsid w:val="00D168DC"/>
    <w:rsid w:val="00D16FB5"/>
    <w:rsid w:val="00D17E41"/>
    <w:rsid w:val="00D2001C"/>
    <w:rsid w:val="00D20EA5"/>
    <w:rsid w:val="00D21D95"/>
    <w:rsid w:val="00D226D5"/>
    <w:rsid w:val="00D22922"/>
    <w:rsid w:val="00D22B5E"/>
    <w:rsid w:val="00D23B80"/>
    <w:rsid w:val="00D23CD0"/>
    <w:rsid w:val="00D250A0"/>
    <w:rsid w:val="00D25EE0"/>
    <w:rsid w:val="00D30373"/>
    <w:rsid w:val="00D303B9"/>
    <w:rsid w:val="00D315E9"/>
    <w:rsid w:val="00D3183F"/>
    <w:rsid w:val="00D334E6"/>
    <w:rsid w:val="00D33933"/>
    <w:rsid w:val="00D352CC"/>
    <w:rsid w:val="00D358FD"/>
    <w:rsid w:val="00D368D9"/>
    <w:rsid w:val="00D369D7"/>
    <w:rsid w:val="00D36FDD"/>
    <w:rsid w:val="00D37D8A"/>
    <w:rsid w:val="00D40D29"/>
    <w:rsid w:val="00D423C3"/>
    <w:rsid w:val="00D42E21"/>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6C4"/>
    <w:rsid w:val="00D57852"/>
    <w:rsid w:val="00D6035B"/>
    <w:rsid w:val="00D60E0A"/>
    <w:rsid w:val="00D61226"/>
    <w:rsid w:val="00D61754"/>
    <w:rsid w:val="00D61ABA"/>
    <w:rsid w:val="00D62225"/>
    <w:rsid w:val="00D62A95"/>
    <w:rsid w:val="00D62B10"/>
    <w:rsid w:val="00D638FD"/>
    <w:rsid w:val="00D64558"/>
    <w:rsid w:val="00D64C3A"/>
    <w:rsid w:val="00D653A6"/>
    <w:rsid w:val="00D655EB"/>
    <w:rsid w:val="00D65CD7"/>
    <w:rsid w:val="00D66673"/>
    <w:rsid w:val="00D677CA"/>
    <w:rsid w:val="00D67976"/>
    <w:rsid w:val="00D7002F"/>
    <w:rsid w:val="00D70CD9"/>
    <w:rsid w:val="00D71E18"/>
    <w:rsid w:val="00D7280C"/>
    <w:rsid w:val="00D72C90"/>
    <w:rsid w:val="00D73287"/>
    <w:rsid w:val="00D73619"/>
    <w:rsid w:val="00D74059"/>
    <w:rsid w:val="00D74B14"/>
    <w:rsid w:val="00D74D7F"/>
    <w:rsid w:val="00D75757"/>
    <w:rsid w:val="00D75BA0"/>
    <w:rsid w:val="00D7623A"/>
    <w:rsid w:val="00D7728D"/>
    <w:rsid w:val="00D80E1A"/>
    <w:rsid w:val="00D81526"/>
    <w:rsid w:val="00D81ED6"/>
    <w:rsid w:val="00D82C2C"/>
    <w:rsid w:val="00D832C3"/>
    <w:rsid w:val="00D83707"/>
    <w:rsid w:val="00D84445"/>
    <w:rsid w:val="00D84C3D"/>
    <w:rsid w:val="00D85570"/>
    <w:rsid w:val="00D8632F"/>
    <w:rsid w:val="00D86F8E"/>
    <w:rsid w:val="00D87F7C"/>
    <w:rsid w:val="00D90FD6"/>
    <w:rsid w:val="00D91494"/>
    <w:rsid w:val="00D916F9"/>
    <w:rsid w:val="00D9238F"/>
    <w:rsid w:val="00D9393D"/>
    <w:rsid w:val="00D95421"/>
    <w:rsid w:val="00D95479"/>
    <w:rsid w:val="00D969F1"/>
    <w:rsid w:val="00D9776D"/>
    <w:rsid w:val="00DA0F49"/>
    <w:rsid w:val="00DA14EC"/>
    <w:rsid w:val="00DA4335"/>
    <w:rsid w:val="00DA4CCE"/>
    <w:rsid w:val="00DA4F49"/>
    <w:rsid w:val="00DA4FD6"/>
    <w:rsid w:val="00DA5B47"/>
    <w:rsid w:val="00DA6417"/>
    <w:rsid w:val="00DA6D04"/>
    <w:rsid w:val="00DA6F41"/>
    <w:rsid w:val="00DB06D7"/>
    <w:rsid w:val="00DB13D2"/>
    <w:rsid w:val="00DB1401"/>
    <w:rsid w:val="00DB18FD"/>
    <w:rsid w:val="00DB1A99"/>
    <w:rsid w:val="00DB1B0A"/>
    <w:rsid w:val="00DB2CEB"/>
    <w:rsid w:val="00DB4A3F"/>
    <w:rsid w:val="00DB63F3"/>
    <w:rsid w:val="00DB6A6B"/>
    <w:rsid w:val="00DB6DD9"/>
    <w:rsid w:val="00DC049E"/>
    <w:rsid w:val="00DC0BB4"/>
    <w:rsid w:val="00DC1469"/>
    <w:rsid w:val="00DC1879"/>
    <w:rsid w:val="00DC1BAF"/>
    <w:rsid w:val="00DC26FC"/>
    <w:rsid w:val="00DC277E"/>
    <w:rsid w:val="00DC2AEE"/>
    <w:rsid w:val="00DC331F"/>
    <w:rsid w:val="00DC4C9E"/>
    <w:rsid w:val="00DC6A9E"/>
    <w:rsid w:val="00DC77A7"/>
    <w:rsid w:val="00DD04BF"/>
    <w:rsid w:val="00DD0D22"/>
    <w:rsid w:val="00DD35B1"/>
    <w:rsid w:val="00DD38AF"/>
    <w:rsid w:val="00DD3959"/>
    <w:rsid w:val="00DD3F5B"/>
    <w:rsid w:val="00DD4404"/>
    <w:rsid w:val="00DD47C4"/>
    <w:rsid w:val="00DD4CED"/>
    <w:rsid w:val="00DD5BDA"/>
    <w:rsid w:val="00DD617D"/>
    <w:rsid w:val="00DD66CD"/>
    <w:rsid w:val="00DD77F7"/>
    <w:rsid w:val="00DD7D7E"/>
    <w:rsid w:val="00DE0221"/>
    <w:rsid w:val="00DE04E7"/>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91B"/>
    <w:rsid w:val="00DF1CA5"/>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4C10"/>
    <w:rsid w:val="00E04FA8"/>
    <w:rsid w:val="00E058A9"/>
    <w:rsid w:val="00E064ED"/>
    <w:rsid w:val="00E06648"/>
    <w:rsid w:val="00E07A59"/>
    <w:rsid w:val="00E07B9D"/>
    <w:rsid w:val="00E1021B"/>
    <w:rsid w:val="00E10695"/>
    <w:rsid w:val="00E10A46"/>
    <w:rsid w:val="00E10B02"/>
    <w:rsid w:val="00E11B49"/>
    <w:rsid w:val="00E12707"/>
    <w:rsid w:val="00E132A2"/>
    <w:rsid w:val="00E136C1"/>
    <w:rsid w:val="00E15B3B"/>
    <w:rsid w:val="00E161CB"/>
    <w:rsid w:val="00E16446"/>
    <w:rsid w:val="00E16959"/>
    <w:rsid w:val="00E2014C"/>
    <w:rsid w:val="00E209B3"/>
    <w:rsid w:val="00E20D47"/>
    <w:rsid w:val="00E224B5"/>
    <w:rsid w:val="00E273F8"/>
    <w:rsid w:val="00E31FAA"/>
    <w:rsid w:val="00E32905"/>
    <w:rsid w:val="00E32C9D"/>
    <w:rsid w:val="00E34407"/>
    <w:rsid w:val="00E35701"/>
    <w:rsid w:val="00E35C1B"/>
    <w:rsid w:val="00E35D54"/>
    <w:rsid w:val="00E36196"/>
    <w:rsid w:val="00E37195"/>
    <w:rsid w:val="00E37AAC"/>
    <w:rsid w:val="00E37FD2"/>
    <w:rsid w:val="00E40950"/>
    <w:rsid w:val="00E40DB2"/>
    <w:rsid w:val="00E4193D"/>
    <w:rsid w:val="00E41B55"/>
    <w:rsid w:val="00E421DA"/>
    <w:rsid w:val="00E42394"/>
    <w:rsid w:val="00E42D92"/>
    <w:rsid w:val="00E42FAE"/>
    <w:rsid w:val="00E43254"/>
    <w:rsid w:val="00E43489"/>
    <w:rsid w:val="00E4637A"/>
    <w:rsid w:val="00E46752"/>
    <w:rsid w:val="00E50242"/>
    <w:rsid w:val="00E510A4"/>
    <w:rsid w:val="00E510AB"/>
    <w:rsid w:val="00E51C94"/>
    <w:rsid w:val="00E52212"/>
    <w:rsid w:val="00E52320"/>
    <w:rsid w:val="00E52EDA"/>
    <w:rsid w:val="00E52F20"/>
    <w:rsid w:val="00E53C9D"/>
    <w:rsid w:val="00E53E53"/>
    <w:rsid w:val="00E544DD"/>
    <w:rsid w:val="00E54E0C"/>
    <w:rsid w:val="00E55EF0"/>
    <w:rsid w:val="00E56CE9"/>
    <w:rsid w:val="00E573D9"/>
    <w:rsid w:val="00E57517"/>
    <w:rsid w:val="00E5771E"/>
    <w:rsid w:val="00E57B17"/>
    <w:rsid w:val="00E6015E"/>
    <w:rsid w:val="00E6053D"/>
    <w:rsid w:val="00E615BE"/>
    <w:rsid w:val="00E61972"/>
    <w:rsid w:val="00E61D5D"/>
    <w:rsid w:val="00E635FE"/>
    <w:rsid w:val="00E63E26"/>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2306"/>
    <w:rsid w:val="00E82606"/>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1A9B"/>
    <w:rsid w:val="00EA2496"/>
    <w:rsid w:val="00EA265B"/>
    <w:rsid w:val="00EA2D25"/>
    <w:rsid w:val="00EA3512"/>
    <w:rsid w:val="00EA3A60"/>
    <w:rsid w:val="00EA5197"/>
    <w:rsid w:val="00EA625A"/>
    <w:rsid w:val="00EA635A"/>
    <w:rsid w:val="00EA753A"/>
    <w:rsid w:val="00EA7A0D"/>
    <w:rsid w:val="00EB0771"/>
    <w:rsid w:val="00EB0C46"/>
    <w:rsid w:val="00EB21D3"/>
    <w:rsid w:val="00EB3B4F"/>
    <w:rsid w:val="00EB3C30"/>
    <w:rsid w:val="00EB3D14"/>
    <w:rsid w:val="00EB4408"/>
    <w:rsid w:val="00EB4583"/>
    <w:rsid w:val="00EB47F9"/>
    <w:rsid w:val="00EB4C5E"/>
    <w:rsid w:val="00EB58CA"/>
    <w:rsid w:val="00EB5D23"/>
    <w:rsid w:val="00EB7274"/>
    <w:rsid w:val="00EB7895"/>
    <w:rsid w:val="00EB7D70"/>
    <w:rsid w:val="00EC065D"/>
    <w:rsid w:val="00EC1B28"/>
    <w:rsid w:val="00EC2901"/>
    <w:rsid w:val="00EC3180"/>
    <w:rsid w:val="00EC4FFF"/>
    <w:rsid w:val="00EC5223"/>
    <w:rsid w:val="00EC6330"/>
    <w:rsid w:val="00EC6807"/>
    <w:rsid w:val="00EC7DCC"/>
    <w:rsid w:val="00EC7F3C"/>
    <w:rsid w:val="00ED0771"/>
    <w:rsid w:val="00ED12F3"/>
    <w:rsid w:val="00ED143E"/>
    <w:rsid w:val="00ED1A36"/>
    <w:rsid w:val="00ED1C8B"/>
    <w:rsid w:val="00ED2259"/>
    <w:rsid w:val="00ED2922"/>
    <w:rsid w:val="00ED2A28"/>
    <w:rsid w:val="00ED2F0F"/>
    <w:rsid w:val="00ED2F58"/>
    <w:rsid w:val="00ED5B43"/>
    <w:rsid w:val="00ED631A"/>
    <w:rsid w:val="00ED636A"/>
    <w:rsid w:val="00ED63BB"/>
    <w:rsid w:val="00ED75A3"/>
    <w:rsid w:val="00ED76E6"/>
    <w:rsid w:val="00ED7726"/>
    <w:rsid w:val="00ED7899"/>
    <w:rsid w:val="00EE05D1"/>
    <w:rsid w:val="00EE1C90"/>
    <w:rsid w:val="00EE1E76"/>
    <w:rsid w:val="00EE24B1"/>
    <w:rsid w:val="00EE2EE1"/>
    <w:rsid w:val="00EE305A"/>
    <w:rsid w:val="00EE3DA6"/>
    <w:rsid w:val="00EE3E6E"/>
    <w:rsid w:val="00EE4647"/>
    <w:rsid w:val="00EE4FE9"/>
    <w:rsid w:val="00EE52BB"/>
    <w:rsid w:val="00EE5854"/>
    <w:rsid w:val="00EE5FA7"/>
    <w:rsid w:val="00EE670D"/>
    <w:rsid w:val="00EE79A2"/>
    <w:rsid w:val="00EE7A54"/>
    <w:rsid w:val="00EF01D5"/>
    <w:rsid w:val="00EF1589"/>
    <w:rsid w:val="00EF1802"/>
    <w:rsid w:val="00EF21B7"/>
    <w:rsid w:val="00EF2E5F"/>
    <w:rsid w:val="00EF54A6"/>
    <w:rsid w:val="00EF6006"/>
    <w:rsid w:val="00EF697E"/>
    <w:rsid w:val="00F00512"/>
    <w:rsid w:val="00F016A4"/>
    <w:rsid w:val="00F016D5"/>
    <w:rsid w:val="00F01C5B"/>
    <w:rsid w:val="00F01D09"/>
    <w:rsid w:val="00F032A3"/>
    <w:rsid w:val="00F032FD"/>
    <w:rsid w:val="00F04227"/>
    <w:rsid w:val="00F04BA8"/>
    <w:rsid w:val="00F05406"/>
    <w:rsid w:val="00F057A8"/>
    <w:rsid w:val="00F0610D"/>
    <w:rsid w:val="00F069F8"/>
    <w:rsid w:val="00F06E9D"/>
    <w:rsid w:val="00F100BD"/>
    <w:rsid w:val="00F1069D"/>
    <w:rsid w:val="00F12B71"/>
    <w:rsid w:val="00F1318E"/>
    <w:rsid w:val="00F1377A"/>
    <w:rsid w:val="00F1391E"/>
    <w:rsid w:val="00F14F01"/>
    <w:rsid w:val="00F1575C"/>
    <w:rsid w:val="00F17170"/>
    <w:rsid w:val="00F20F1D"/>
    <w:rsid w:val="00F21E2C"/>
    <w:rsid w:val="00F22C2F"/>
    <w:rsid w:val="00F23F93"/>
    <w:rsid w:val="00F2483D"/>
    <w:rsid w:val="00F25CAB"/>
    <w:rsid w:val="00F25D0E"/>
    <w:rsid w:val="00F2617F"/>
    <w:rsid w:val="00F26233"/>
    <w:rsid w:val="00F262FF"/>
    <w:rsid w:val="00F27412"/>
    <w:rsid w:val="00F27A34"/>
    <w:rsid w:val="00F30479"/>
    <w:rsid w:val="00F30AD4"/>
    <w:rsid w:val="00F33BDB"/>
    <w:rsid w:val="00F3543C"/>
    <w:rsid w:val="00F36612"/>
    <w:rsid w:val="00F369D0"/>
    <w:rsid w:val="00F37573"/>
    <w:rsid w:val="00F37E1A"/>
    <w:rsid w:val="00F40012"/>
    <w:rsid w:val="00F40C74"/>
    <w:rsid w:val="00F414E9"/>
    <w:rsid w:val="00F417C2"/>
    <w:rsid w:val="00F41BFA"/>
    <w:rsid w:val="00F41D81"/>
    <w:rsid w:val="00F422C8"/>
    <w:rsid w:val="00F42BA7"/>
    <w:rsid w:val="00F435CE"/>
    <w:rsid w:val="00F439AE"/>
    <w:rsid w:val="00F43A1A"/>
    <w:rsid w:val="00F4516A"/>
    <w:rsid w:val="00F45468"/>
    <w:rsid w:val="00F454BC"/>
    <w:rsid w:val="00F46242"/>
    <w:rsid w:val="00F467CD"/>
    <w:rsid w:val="00F47520"/>
    <w:rsid w:val="00F4769D"/>
    <w:rsid w:val="00F47907"/>
    <w:rsid w:val="00F5053F"/>
    <w:rsid w:val="00F51B44"/>
    <w:rsid w:val="00F56029"/>
    <w:rsid w:val="00F57012"/>
    <w:rsid w:val="00F57182"/>
    <w:rsid w:val="00F61187"/>
    <w:rsid w:val="00F612CC"/>
    <w:rsid w:val="00F619C7"/>
    <w:rsid w:val="00F61EE8"/>
    <w:rsid w:val="00F62F0C"/>
    <w:rsid w:val="00F6372D"/>
    <w:rsid w:val="00F6532B"/>
    <w:rsid w:val="00F65DD3"/>
    <w:rsid w:val="00F665D4"/>
    <w:rsid w:val="00F67186"/>
    <w:rsid w:val="00F7030B"/>
    <w:rsid w:val="00F7060C"/>
    <w:rsid w:val="00F70EBE"/>
    <w:rsid w:val="00F71191"/>
    <w:rsid w:val="00F71395"/>
    <w:rsid w:val="00F71F0B"/>
    <w:rsid w:val="00F72D0C"/>
    <w:rsid w:val="00F73828"/>
    <w:rsid w:val="00F73986"/>
    <w:rsid w:val="00F75968"/>
    <w:rsid w:val="00F762F9"/>
    <w:rsid w:val="00F80057"/>
    <w:rsid w:val="00F82637"/>
    <w:rsid w:val="00F828BB"/>
    <w:rsid w:val="00F82DE1"/>
    <w:rsid w:val="00F848D4"/>
    <w:rsid w:val="00F84C1B"/>
    <w:rsid w:val="00F86176"/>
    <w:rsid w:val="00F86E6B"/>
    <w:rsid w:val="00F91374"/>
    <w:rsid w:val="00F925E2"/>
    <w:rsid w:val="00F926F1"/>
    <w:rsid w:val="00F9333C"/>
    <w:rsid w:val="00F933EF"/>
    <w:rsid w:val="00F9340F"/>
    <w:rsid w:val="00F93811"/>
    <w:rsid w:val="00F93E84"/>
    <w:rsid w:val="00F965CB"/>
    <w:rsid w:val="00F969AD"/>
    <w:rsid w:val="00F96BDD"/>
    <w:rsid w:val="00F97479"/>
    <w:rsid w:val="00FA02A3"/>
    <w:rsid w:val="00FA2A2A"/>
    <w:rsid w:val="00FA2D72"/>
    <w:rsid w:val="00FA4EF6"/>
    <w:rsid w:val="00FA5510"/>
    <w:rsid w:val="00FA6113"/>
    <w:rsid w:val="00FA70B3"/>
    <w:rsid w:val="00FA7702"/>
    <w:rsid w:val="00FA77D3"/>
    <w:rsid w:val="00FB032C"/>
    <w:rsid w:val="00FB1831"/>
    <w:rsid w:val="00FB19B7"/>
    <w:rsid w:val="00FB2764"/>
    <w:rsid w:val="00FB2EDD"/>
    <w:rsid w:val="00FB3F37"/>
    <w:rsid w:val="00FB404D"/>
    <w:rsid w:val="00FB40E6"/>
    <w:rsid w:val="00FB42D2"/>
    <w:rsid w:val="00FB4A64"/>
    <w:rsid w:val="00FB56F2"/>
    <w:rsid w:val="00FB6896"/>
    <w:rsid w:val="00FB69B1"/>
    <w:rsid w:val="00FB6CC5"/>
    <w:rsid w:val="00FB7C2C"/>
    <w:rsid w:val="00FB7E99"/>
    <w:rsid w:val="00FC103F"/>
    <w:rsid w:val="00FC1089"/>
    <w:rsid w:val="00FC1306"/>
    <w:rsid w:val="00FC1A44"/>
    <w:rsid w:val="00FC23F6"/>
    <w:rsid w:val="00FC3992"/>
    <w:rsid w:val="00FC4337"/>
    <w:rsid w:val="00FC4D1E"/>
    <w:rsid w:val="00FC5482"/>
    <w:rsid w:val="00FC6B38"/>
    <w:rsid w:val="00FC78B3"/>
    <w:rsid w:val="00FC7B5D"/>
    <w:rsid w:val="00FD11D4"/>
    <w:rsid w:val="00FD1500"/>
    <w:rsid w:val="00FD1A2A"/>
    <w:rsid w:val="00FD1C6B"/>
    <w:rsid w:val="00FD29F3"/>
    <w:rsid w:val="00FD2B63"/>
    <w:rsid w:val="00FD3030"/>
    <w:rsid w:val="00FD32B2"/>
    <w:rsid w:val="00FD3329"/>
    <w:rsid w:val="00FD33BB"/>
    <w:rsid w:val="00FD35D4"/>
    <w:rsid w:val="00FD3F5D"/>
    <w:rsid w:val="00FD3F81"/>
    <w:rsid w:val="00FD474C"/>
    <w:rsid w:val="00FD62CF"/>
    <w:rsid w:val="00FD64AC"/>
    <w:rsid w:val="00FD7A29"/>
    <w:rsid w:val="00FD7A3E"/>
    <w:rsid w:val="00FD7C54"/>
    <w:rsid w:val="00FE0F3E"/>
    <w:rsid w:val="00FE1FA8"/>
    <w:rsid w:val="00FE3CBB"/>
    <w:rsid w:val="00FE451F"/>
    <w:rsid w:val="00FE4BD0"/>
    <w:rsid w:val="00FE5985"/>
    <w:rsid w:val="00FE5E2B"/>
    <w:rsid w:val="00FE6563"/>
    <w:rsid w:val="00FE6C3C"/>
    <w:rsid w:val="00FE7356"/>
    <w:rsid w:val="00FE7853"/>
    <w:rsid w:val="00FE7A19"/>
    <w:rsid w:val="00FE7A5D"/>
    <w:rsid w:val="00FE7FCA"/>
    <w:rsid w:val="00FF107C"/>
    <w:rsid w:val="00FF1CED"/>
    <w:rsid w:val="00FF20D4"/>
    <w:rsid w:val="00FF2806"/>
    <w:rsid w:val="00FF2C69"/>
    <w:rsid w:val="00FF2ECD"/>
    <w:rsid w:val="00FF2F42"/>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176"/>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uiPriority w:val="59"/>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147255</vt:lpwstr>
  </property>
  <property fmtid="{D5CDD505-2E9C-101B-9397-08002B2CF9AE}" pid="4" name="OptimizationTime">
    <vt:lpwstr>20240509_1851</vt:lpwstr>
  </property>
</Properties>
</file>

<file path=docProps/app.xml><?xml version="1.0" encoding="utf-8"?>
<Properties xmlns="http://schemas.openxmlformats.org/officeDocument/2006/extended-properties" xmlns:vt="http://schemas.openxmlformats.org/officeDocument/2006/docPropsVTypes">
  <Template>Normal.dotm</Template>
  <TotalTime>62</TotalTime>
  <Pages>27</Pages>
  <Words>5723</Words>
  <Characters>34188</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39832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Rewadee Uthaiwattanatorn</cp:lastModifiedBy>
  <cp:revision>17</cp:revision>
  <cp:lastPrinted>2024-05-07T07:46:00Z</cp:lastPrinted>
  <dcterms:created xsi:type="dcterms:W3CDTF">2024-05-02T15:26:00Z</dcterms:created>
  <dcterms:modified xsi:type="dcterms:W3CDTF">2024-05-09T11:44:00Z</dcterms:modified>
</cp:coreProperties>
</file>