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7DCCE" w14:textId="77777777" w:rsidR="001F559B" w:rsidRPr="00A06246" w:rsidRDefault="001F559B" w:rsidP="003922BD">
      <w:pPr>
        <w:spacing w:line="340" w:lineRule="exact"/>
        <w:jc w:val="thaiDistribute"/>
        <w:rPr>
          <w:rFonts w:ascii="Browallia New" w:eastAsiaTheme="minorHAnsi" w:hAnsi="Browallia New" w:cs="Browallia New"/>
          <w:b/>
          <w:bCs/>
          <w:color w:val="CF4A02"/>
          <w:sz w:val="30"/>
          <w:szCs w:val="30"/>
        </w:rPr>
      </w:pPr>
      <w:r w:rsidRPr="00A06246">
        <w:rPr>
          <w:rFonts w:ascii="Browallia New" w:eastAsiaTheme="minorHAnsi" w:hAnsi="Browallia New" w:cs="Browallia New"/>
          <w:b/>
          <w:bCs/>
          <w:color w:val="CF4A02"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74EE87C0" w14:textId="77777777" w:rsidR="001F559B" w:rsidRPr="00A80C5F" w:rsidRDefault="001F559B" w:rsidP="006636FF">
      <w:pPr>
        <w:jc w:val="thaiDistribute"/>
        <w:rPr>
          <w:rFonts w:ascii="Browallia New" w:hAnsi="Browallia New" w:cs="Browallia New"/>
          <w:spacing w:val="-6"/>
          <w:sz w:val="14"/>
          <w:szCs w:val="14"/>
        </w:rPr>
      </w:pPr>
    </w:p>
    <w:p w14:paraId="7DDAC470" w14:textId="6A177BE4" w:rsidR="001F559B" w:rsidRPr="006636FF" w:rsidRDefault="00373566" w:rsidP="003922BD">
      <w:pPr>
        <w:spacing w:line="340" w:lineRule="exact"/>
        <w:jc w:val="thaiDistribute"/>
        <w:rPr>
          <w:rFonts w:ascii="Browallia New" w:hAnsi="Browallia New" w:cs="Browallia New"/>
          <w:spacing w:val="-6"/>
          <w:sz w:val="28"/>
          <w:szCs w:val="28"/>
        </w:rPr>
      </w:pPr>
      <w:r w:rsidRPr="006636FF">
        <w:rPr>
          <w:rFonts w:ascii="Browallia New" w:eastAsiaTheme="minorHAnsi" w:hAnsi="Browallia New" w:cs="Browallia New"/>
          <w:color w:val="CF4A02"/>
          <w:sz w:val="28"/>
          <w:szCs w:val="28"/>
          <w:cs/>
        </w:rPr>
        <w:t>เส</w:t>
      </w:r>
      <w:r w:rsidR="001F559B" w:rsidRPr="006636FF">
        <w:rPr>
          <w:rFonts w:ascii="Browallia New" w:eastAsiaTheme="minorHAnsi" w:hAnsi="Browallia New" w:cs="Browallia New"/>
          <w:color w:val="CF4A02"/>
          <w:sz w:val="28"/>
          <w:szCs w:val="28"/>
          <w:cs/>
        </w:rPr>
        <w:t>นอ</w:t>
      </w:r>
      <w:r w:rsidR="00F17AF7" w:rsidRPr="006636FF">
        <w:rPr>
          <w:rFonts w:ascii="Browallia New" w:eastAsiaTheme="minorHAnsi" w:hAnsi="Browallia New" w:cs="Browallia New" w:hint="cs"/>
          <w:color w:val="CF4A02"/>
          <w:sz w:val="28"/>
          <w:szCs w:val="28"/>
          <w:cs/>
        </w:rPr>
        <w:t xml:space="preserve"> </w:t>
      </w:r>
      <w:r w:rsidR="001F559B" w:rsidRPr="006636FF">
        <w:rPr>
          <w:rFonts w:ascii="Browallia New" w:eastAsiaTheme="minorHAnsi" w:hAnsi="Browallia New" w:cs="Browallia New"/>
          <w:color w:val="CF4A02"/>
          <w:sz w:val="28"/>
          <w:szCs w:val="28"/>
          <w:cs/>
        </w:rPr>
        <w:t>ผู้ถือหุ้น</w:t>
      </w:r>
      <w:r w:rsidR="00EB2F8F" w:rsidRPr="006636FF">
        <w:rPr>
          <w:rFonts w:ascii="Browallia New" w:eastAsiaTheme="minorHAnsi" w:hAnsi="Browallia New" w:cs="Browallia New" w:hint="cs"/>
          <w:color w:val="CF4A02"/>
          <w:sz w:val="28"/>
          <w:szCs w:val="28"/>
          <w:cs/>
          <w:lang w:val="en-GB"/>
        </w:rPr>
        <w:t>และคณะกรรมการ</w:t>
      </w:r>
      <w:r w:rsidR="001F559B" w:rsidRPr="006636FF">
        <w:rPr>
          <w:rFonts w:ascii="Browallia New" w:eastAsiaTheme="minorHAnsi" w:hAnsi="Browallia New" w:cs="Browallia New"/>
          <w:color w:val="CF4A02"/>
          <w:sz w:val="28"/>
          <w:szCs w:val="28"/>
          <w:cs/>
        </w:rPr>
        <w:t>ของ</w:t>
      </w:r>
      <w:r w:rsidR="006134A3" w:rsidRPr="006134A3">
        <w:rPr>
          <w:rFonts w:ascii="Browallia New" w:eastAsiaTheme="minorHAnsi" w:hAnsi="Browallia New" w:cs="Browallia New"/>
          <w:color w:val="CF4A02"/>
          <w:sz w:val="28"/>
          <w:szCs w:val="28"/>
          <w:cs/>
        </w:rPr>
        <w:t>บริษัท วินโดว์ เอเชีย จำกัด (มหาชน)</w:t>
      </w:r>
    </w:p>
    <w:p w14:paraId="01D0216B" w14:textId="77777777" w:rsidR="00182D46" w:rsidRPr="00A80C5F" w:rsidRDefault="00182D46" w:rsidP="002C7783">
      <w:pPr>
        <w:jc w:val="thaiDistribute"/>
        <w:rPr>
          <w:rFonts w:ascii="Browallia New" w:hAnsi="Browallia New" w:cs="Browallia New"/>
          <w:spacing w:val="-6"/>
          <w:sz w:val="14"/>
          <w:szCs w:val="14"/>
        </w:rPr>
      </w:pPr>
    </w:p>
    <w:p w14:paraId="41087E60" w14:textId="1C5D3810" w:rsidR="00526B5E" w:rsidRDefault="00BE2F45" w:rsidP="003922BD">
      <w:pPr>
        <w:spacing w:line="340" w:lineRule="exact"/>
        <w:jc w:val="thaiDistribute"/>
        <w:rPr>
          <w:rFonts w:ascii="Browallia New" w:hAnsi="Browallia New" w:cs="Browallia New"/>
          <w:spacing w:val="-6"/>
          <w:sz w:val="28"/>
          <w:szCs w:val="28"/>
        </w:rPr>
      </w:pPr>
      <w:r w:rsidRPr="00BE2F45">
        <w:rPr>
          <w:rFonts w:ascii="Browallia New" w:hAnsi="Browallia New" w:cs="Browallia New"/>
          <w:spacing w:val="-6"/>
          <w:sz w:val="28"/>
          <w:szCs w:val="28"/>
          <w:cs/>
        </w:rPr>
        <w:t xml:space="preserve">ข้าพเจ้าได้สอบทานข้อมูลทางการเงินที่แสดงเงินลงทุนตามวิธีส่วนได้เสียระหว่างกาลของบริษัท วินโดว์ เอเชีย จำกัด (มหาชน) และข้อมูลทางการเงินเฉพาะกิจการระหว่างกาลของบริษัท วินโดว์ เอเชีย จำกัด (มหาชน) ซึ่งประกอบด้วย </w:t>
      </w:r>
      <w:r w:rsidR="008263D6">
        <w:rPr>
          <w:rFonts w:ascii="Browallia New" w:hAnsi="Browallia New" w:cs="Browallia New"/>
          <w:spacing w:val="-6"/>
          <w:sz w:val="28"/>
          <w:szCs w:val="28"/>
        </w:rPr>
        <w:br/>
      </w:r>
      <w:r w:rsidRPr="00BE2F45">
        <w:rPr>
          <w:rFonts w:ascii="Browallia New" w:hAnsi="Browallia New" w:cs="Browallia New"/>
          <w:spacing w:val="-6"/>
          <w:sz w:val="28"/>
          <w:szCs w:val="28"/>
          <w:cs/>
        </w:rPr>
        <w:t xml:space="preserve">งบฐานะการเงินที่แสดงเงินลงทุนตามวิธีส่วนได้เสียและงบฐานะการเงินเฉพาะกิจการ ณ วันที่ </w:t>
      </w:r>
      <w:r w:rsidR="00EE5887" w:rsidRPr="00EE5887">
        <w:rPr>
          <w:rFonts w:ascii="Browallia New" w:hAnsi="Browallia New" w:cs="Browallia New"/>
          <w:spacing w:val="-6"/>
          <w:sz w:val="28"/>
          <w:szCs w:val="28"/>
          <w:lang w:val="en-GB"/>
        </w:rPr>
        <w:t>31</w:t>
      </w:r>
      <w:r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>
        <w:rPr>
          <w:rFonts w:ascii="Browallia New" w:hAnsi="Browallia New" w:cs="Browallia New" w:hint="cs"/>
          <w:spacing w:val="-6"/>
          <w:sz w:val="28"/>
          <w:szCs w:val="28"/>
          <w:cs/>
        </w:rPr>
        <w:t>มีนาคม</w:t>
      </w:r>
      <w:r w:rsidRPr="00BE2F45">
        <w:rPr>
          <w:rFonts w:ascii="Browallia New" w:hAnsi="Browallia New" w:cs="Browallia New"/>
          <w:spacing w:val="-6"/>
          <w:sz w:val="28"/>
          <w:szCs w:val="28"/>
          <w:cs/>
        </w:rPr>
        <w:t xml:space="preserve"> พ.ศ. </w:t>
      </w:r>
      <w:r w:rsidR="00EE5887" w:rsidRPr="00EE5887">
        <w:rPr>
          <w:rFonts w:ascii="Browallia New" w:hAnsi="Browallia New" w:cs="Browallia New"/>
          <w:spacing w:val="-6"/>
          <w:sz w:val="28"/>
          <w:szCs w:val="28"/>
          <w:lang w:val="en-GB"/>
        </w:rPr>
        <w:t>2567</w:t>
      </w:r>
      <w:r w:rsidRPr="00BE2F45">
        <w:rPr>
          <w:rFonts w:ascii="Browallia New" w:hAnsi="Browallia New" w:cs="Browallia New"/>
          <w:spacing w:val="-6"/>
          <w:sz w:val="28"/>
          <w:szCs w:val="28"/>
          <w:cs/>
        </w:rPr>
        <w:t xml:space="preserve"> </w:t>
      </w:r>
      <w:r w:rsidR="00101C19">
        <w:rPr>
          <w:rFonts w:ascii="Browallia New" w:hAnsi="Browallia New" w:cs="Browallia New"/>
          <w:spacing w:val="-6"/>
          <w:sz w:val="28"/>
          <w:szCs w:val="28"/>
          <w:cs/>
        </w:rPr>
        <w:br/>
      </w:r>
      <w:r w:rsidRPr="00BE2F45">
        <w:rPr>
          <w:rFonts w:ascii="Browallia New" w:hAnsi="Browallia New" w:cs="Browallia New"/>
          <w:spacing w:val="-6"/>
          <w:sz w:val="28"/>
          <w:szCs w:val="28"/>
          <w:cs/>
        </w:rPr>
        <w:t>งบกำไรขาดทุนเบ็ดเสร็จที่แสดงเงินลงทุนตามวิธีส่วนได้เสียและงบกำไรขาดทุนเบ็ดเสร็จเฉพาะกิจการสำหรับ</w:t>
      </w:r>
      <w:r w:rsidR="00101C19">
        <w:rPr>
          <w:rFonts w:ascii="Browallia New" w:hAnsi="Browallia New" w:cs="Browallia New" w:hint="cs"/>
          <w:spacing w:val="-6"/>
          <w:sz w:val="28"/>
          <w:szCs w:val="28"/>
          <w:cs/>
        </w:rPr>
        <w:t>รอบระยะเวลา</w:t>
      </w:r>
      <w:r w:rsidRPr="00BE2F45">
        <w:rPr>
          <w:rFonts w:ascii="Browallia New" w:hAnsi="Browallia New" w:cs="Browallia New"/>
          <w:spacing w:val="-6"/>
          <w:sz w:val="28"/>
          <w:szCs w:val="28"/>
          <w:cs/>
        </w:rPr>
        <w:t>สามเดือนสิ้นสุดวันเดียวกัน งบการเปลี่ยนแปลงส่วนของเจ้าของที่แสดงเงินลงทุนตามวิธีส่วนได้เสีย และ</w:t>
      </w:r>
      <w:r w:rsidR="008263D6">
        <w:rPr>
          <w:rFonts w:ascii="Browallia New" w:hAnsi="Browallia New" w:cs="Browallia New"/>
          <w:spacing w:val="-6"/>
          <w:sz w:val="28"/>
          <w:szCs w:val="28"/>
        </w:rPr>
        <w:br/>
      </w:r>
      <w:r w:rsidRPr="00BE2F45">
        <w:rPr>
          <w:rFonts w:ascii="Browallia New" w:hAnsi="Browallia New" w:cs="Browallia New"/>
          <w:spacing w:val="-6"/>
          <w:sz w:val="28"/>
          <w:szCs w:val="28"/>
          <w:cs/>
        </w:rPr>
        <w:t xml:space="preserve">งบการเปลี่ยนแปลงส่วนของเจ้าของเฉพาะกิจการ </w:t>
      </w:r>
      <w:r w:rsidR="008A631E">
        <w:rPr>
          <w:rFonts w:ascii="Browallia New" w:hAnsi="Browallia New" w:cs="Browallia New" w:hint="cs"/>
          <w:spacing w:val="-6"/>
          <w:sz w:val="28"/>
          <w:szCs w:val="28"/>
          <w:cs/>
        </w:rPr>
        <w:t>และ</w:t>
      </w:r>
      <w:r w:rsidRPr="00BE2F45">
        <w:rPr>
          <w:rFonts w:ascii="Browallia New" w:hAnsi="Browallia New" w:cs="Browallia New"/>
          <w:spacing w:val="-6"/>
          <w:sz w:val="28"/>
          <w:szCs w:val="28"/>
          <w:cs/>
        </w:rPr>
        <w:t>งบกระแสเงินสดที่แสดงเงินลงทุนตามวิธีส่วนได้เสียและ</w:t>
      </w:r>
      <w:r w:rsidR="008263D6">
        <w:rPr>
          <w:rFonts w:ascii="Browallia New" w:hAnsi="Browallia New" w:cs="Browallia New"/>
          <w:spacing w:val="-6"/>
          <w:sz w:val="28"/>
          <w:szCs w:val="28"/>
        </w:rPr>
        <w:br/>
      </w:r>
      <w:r w:rsidRPr="00BE2F45">
        <w:rPr>
          <w:rFonts w:ascii="Browallia New" w:hAnsi="Browallia New" w:cs="Browallia New"/>
          <w:spacing w:val="-6"/>
          <w:sz w:val="28"/>
          <w:szCs w:val="28"/>
          <w:cs/>
        </w:rPr>
        <w:t>งบกระแสเงินสดเฉพาะกิจการสำหรับ</w:t>
      </w:r>
      <w:r w:rsidR="0007440C">
        <w:rPr>
          <w:rFonts w:ascii="Browallia New" w:hAnsi="Browallia New" w:cs="Browallia New" w:hint="cs"/>
          <w:spacing w:val="-6"/>
          <w:sz w:val="28"/>
          <w:szCs w:val="28"/>
          <w:cs/>
        </w:rPr>
        <w:t>รอบระยะเวลา</w:t>
      </w:r>
      <w:r>
        <w:rPr>
          <w:rFonts w:ascii="Browallia New" w:hAnsi="Browallia New" w:cs="Browallia New" w:hint="cs"/>
          <w:spacing w:val="-6"/>
          <w:sz w:val="28"/>
          <w:szCs w:val="28"/>
          <w:cs/>
        </w:rPr>
        <w:t>สาม</w:t>
      </w:r>
      <w:r w:rsidRPr="00BE2F45">
        <w:rPr>
          <w:rFonts w:ascii="Browallia New" w:hAnsi="Browallia New" w:cs="Browallia New"/>
          <w:spacing w:val="-6"/>
          <w:sz w:val="28"/>
          <w:szCs w:val="28"/>
          <w:cs/>
        </w:rPr>
        <w:t>เดือนสิ้นสุดวันเดียวกัน และหมายเหตุประกอบข้อมูลทางการเงิน</w:t>
      </w:r>
      <w:r w:rsidR="008263D6">
        <w:rPr>
          <w:rFonts w:ascii="Browallia New" w:hAnsi="Browallia New" w:cs="Browallia New"/>
          <w:spacing w:val="-6"/>
          <w:sz w:val="28"/>
          <w:szCs w:val="28"/>
        </w:rPr>
        <w:br/>
      </w:r>
      <w:r w:rsidRPr="00BE2F45">
        <w:rPr>
          <w:rFonts w:ascii="Browallia New" w:hAnsi="Browallia New" w:cs="Browallia New"/>
          <w:spacing w:val="-6"/>
          <w:sz w:val="28"/>
          <w:szCs w:val="28"/>
          <w:cs/>
        </w:rPr>
        <w:t xml:space="preserve">ระหว่างกาลแบบย่อ ซึ่งผู้บริหารของกิจการเป็นผู้รับผิดชอบในการจัดทำและนำเสนอข้อมูลทางการเงินที่แสดงเงินลงทุนตามวิธีส่วนได้เสียและข้อมูลทางการเงินเฉพาะกิจการระหว่างกาลนี้ตามมาตรฐานการบัญชี ฉบับที่ </w:t>
      </w:r>
      <w:r w:rsidR="00EE5887" w:rsidRPr="00EE5887">
        <w:rPr>
          <w:rFonts w:ascii="Browallia New" w:hAnsi="Browallia New" w:cs="Browallia New"/>
          <w:spacing w:val="-6"/>
          <w:sz w:val="28"/>
          <w:szCs w:val="28"/>
          <w:lang w:val="en-GB"/>
        </w:rPr>
        <w:t>34</w:t>
      </w:r>
      <w:r w:rsidRPr="00BE2F45">
        <w:rPr>
          <w:rFonts w:ascii="Browallia New" w:hAnsi="Browallia New" w:cs="Browallia New"/>
          <w:spacing w:val="-6"/>
          <w:sz w:val="28"/>
          <w:szCs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ที่แสดงเงินลงทุนตามวิธีส่วนได้เสียและข้อมูลทางการเงินเฉพาะกิจการระหว่างกาลดังกล่าวจากผลการสอบทานของข้าพเจ้า</w:t>
      </w:r>
    </w:p>
    <w:p w14:paraId="682C699B" w14:textId="77777777" w:rsidR="008263D6" w:rsidRPr="00A80C5F" w:rsidRDefault="008263D6" w:rsidP="00BE2F45">
      <w:pPr>
        <w:jc w:val="thaiDistribute"/>
        <w:rPr>
          <w:rFonts w:ascii="Browallia New" w:hAnsi="Browallia New" w:cs="Browallia New"/>
          <w:spacing w:val="-6"/>
          <w:sz w:val="12"/>
          <w:szCs w:val="12"/>
        </w:rPr>
      </w:pPr>
    </w:p>
    <w:p w14:paraId="7DE4FD51" w14:textId="4C7ED097" w:rsidR="001F559B" w:rsidRPr="006636FF" w:rsidRDefault="001F559B" w:rsidP="003922BD">
      <w:pPr>
        <w:spacing w:line="340" w:lineRule="exact"/>
        <w:jc w:val="thaiDistribute"/>
        <w:rPr>
          <w:rFonts w:ascii="Browallia New" w:eastAsia="Calibri" w:hAnsi="Browallia New" w:cs="Browallia New"/>
          <w:b/>
          <w:bCs/>
          <w:color w:val="CF4A02"/>
          <w:sz w:val="28"/>
          <w:szCs w:val="28"/>
        </w:rPr>
      </w:pPr>
      <w:r w:rsidRPr="006636FF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</w:rPr>
        <w:t>ขอบเขตการสอบทาน</w:t>
      </w:r>
    </w:p>
    <w:p w14:paraId="54D70176" w14:textId="77777777" w:rsidR="00AA7036" w:rsidRPr="00A80C5F" w:rsidRDefault="00AA7036" w:rsidP="006636FF">
      <w:pPr>
        <w:jc w:val="thaiDistribute"/>
        <w:rPr>
          <w:rFonts w:ascii="Browallia New" w:hAnsi="Browallia New" w:cs="Browallia New"/>
          <w:spacing w:val="-6"/>
          <w:sz w:val="6"/>
          <w:szCs w:val="6"/>
        </w:rPr>
      </w:pPr>
    </w:p>
    <w:p w14:paraId="57600194" w14:textId="5F445E00" w:rsidR="001F559B" w:rsidRDefault="001F559B" w:rsidP="003922BD">
      <w:pPr>
        <w:spacing w:line="340" w:lineRule="exact"/>
        <w:jc w:val="thaiDistribute"/>
        <w:rPr>
          <w:rFonts w:ascii="Browallia New" w:hAnsi="Browallia New" w:cs="Browallia New"/>
          <w:sz w:val="28"/>
          <w:szCs w:val="28"/>
        </w:rPr>
      </w:pPr>
      <w:r w:rsidRPr="00A06246">
        <w:rPr>
          <w:rFonts w:ascii="Browallia New" w:hAnsi="Browallia New" w:cs="Browallia New"/>
          <w:spacing w:val="-6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Pr="00A06246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A06246">
        <w:rPr>
          <w:rFonts w:ascii="Browallia New" w:hAnsi="Browallia New" w:cs="Browallia New"/>
          <w:spacing w:val="-6"/>
          <w:sz w:val="28"/>
          <w:szCs w:val="28"/>
          <w:cs/>
        </w:rPr>
        <w:t>รหัส</w:t>
      </w:r>
      <w:r w:rsidRPr="00A06246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EE5887" w:rsidRPr="00EE5887">
        <w:rPr>
          <w:rFonts w:ascii="Browallia New" w:hAnsi="Browallia New" w:cs="Browallia New"/>
          <w:spacing w:val="-6"/>
          <w:sz w:val="28"/>
          <w:szCs w:val="28"/>
          <w:lang w:val="en-GB"/>
        </w:rPr>
        <w:t>2410</w:t>
      </w:r>
      <w:r w:rsidRPr="00A06246">
        <w:rPr>
          <w:rFonts w:ascii="Browallia New" w:hAnsi="Browallia New" w:cs="Browallia New"/>
          <w:spacing w:val="-6"/>
          <w:sz w:val="28"/>
          <w:szCs w:val="28"/>
        </w:rPr>
        <w:t xml:space="preserve"> “</w:t>
      </w:r>
      <w:r w:rsidRPr="00A06246">
        <w:rPr>
          <w:rFonts w:ascii="Browallia New" w:hAnsi="Browallia New" w:cs="Browallia New"/>
          <w:spacing w:val="-6"/>
          <w:sz w:val="28"/>
          <w:szCs w:val="28"/>
          <w:cs/>
        </w:rPr>
        <w:t>การสอบทานข้อมูลทางการเงินระหว่างกาล</w:t>
      </w:r>
      <w:r w:rsidR="00306215">
        <w:rPr>
          <w:rFonts w:ascii="Browallia New" w:hAnsi="Browallia New" w:cs="Browallia New"/>
          <w:spacing w:val="-6"/>
          <w:sz w:val="28"/>
          <w:szCs w:val="28"/>
        </w:rPr>
        <w:br/>
      </w:r>
      <w:r w:rsidRPr="00A06246">
        <w:rPr>
          <w:rFonts w:ascii="Browallia New" w:hAnsi="Browallia New" w:cs="Browallia New"/>
          <w:spacing w:val="-6"/>
          <w:sz w:val="28"/>
          <w:szCs w:val="28"/>
          <w:cs/>
        </w:rPr>
        <w:t>โดยผู้สอบบัญชีรับอนุญาตของกิจการ</w:t>
      </w:r>
      <w:r w:rsidRPr="00A06246">
        <w:rPr>
          <w:rFonts w:ascii="Browallia New" w:hAnsi="Browallia New" w:cs="Browallia New"/>
          <w:spacing w:val="-6"/>
          <w:sz w:val="28"/>
          <w:szCs w:val="28"/>
        </w:rPr>
        <w:t xml:space="preserve">” </w:t>
      </w:r>
      <w:r w:rsidRPr="00A06246">
        <w:rPr>
          <w:rFonts w:ascii="Browallia New" w:hAnsi="Browallia New" w:cs="Browallia New"/>
          <w:spacing w:val="-6"/>
          <w:sz w:val="28"/>
          <w:szCs w:val="28"/>
          <w:cs/>
        </w:rPr>
        <w:t>การสอบทาน</w:t>
      </w:r>
      <w:r w:rsidR="00526B5E" w:rsidRPr="00A06246">
        <w:rPr>
          <w:rFonts w:ascii="Browallia New" w:hAnsi="Browallia New" w:cs="Browallia New"/>
          <w:spacing w:val="-6"/>
          <w:sz w:val="28"/>
          <w:szCs w:val="28"/>
          <w:cs/>
        </w:rPr>
        <w:t>ข้อมูลทางการเงินระหว่างกาล</w:t>
      </w:r>
      <w:r w:rsidRPr="00A06246">
        <w:rPr>
          <w:rFonts w:ascii="Browallia New" w:hAnsi="Browallia New" w:cs="Browallia New"/>
          <w:spacing w:val="-6"/>
          <w:sz w:val="28"/>
          <w:szCs w:val="28"/>
          <w:cs/>
        </w:rPr>
        <w:t>ประกอบด้วย</w:t>
      </w:r>
      <w:r w:rsidRPr="00A06246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A06246">
        <w:rPr>
          <w:rFonts w:ascii="Browallia New" w:hAnsi="Browallia New" w:cs="Browallia New"/>
          <w:spacing w:val="-6"/>
          <w:sz w:val="28"/>
          <w:szCs w:val="28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A06246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5B2DC8">
        <w:rPr>
          <w:rFonts w:ascii="Browallia New" w:hAnsi="Browallia New" w:cs="Browallia New"/>
          <w:spacing w:val="-6"/>
          <w:sz w:val="28"/>
          <w:szCs w:val="28"/>
        </w:rPr>
        <w:br/>
      </w:r>
      <w:r w:rsidR="00F12C53" w:rsidRPr="00A06246">
        <w:rPr>
          <w:rFonts w:ascii="Browallia New" w:hAnsi="Browallia New" w:cs="Browallia New"/>
          <w:spacing w:val="-6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</w:t>
      </w:r>
      <w:r w:rsidR="00F12C53" w:rsidRPr="005B2DC8">
        <w:rPr>
          <w:rFonts w:ascii="Browallia New" w:hAnsi="Browallia New" w:cs="Browallia New"/>
          <w:sz w:val="28"/>
          <w:szCs w:val="28"/>
          <w:cs/>
        </w:rPr>
        <w:t>จะพบเรื่องที่มีนัยสำคัญทั้งหมดซึ่งอาจจะพบได้จากการตรวจสอบ</w:t>
      </w:r>
      <w:r w:rsidR="00F12C53" w:rsidRPr="005B2DC8">
        <w:rPr>
          <w:rFonts w:ascii="Browallia New" w:hAnsi="Browallia New" w:cs="Browallia New"/>
          <w:sz w:val="28"/>
          <w:szCs w:val="28"/>
        </w:rPr>
        <w:t xml:space="preserve"> </w:t>
      </w:r>
      <w:r w:rsidR="00F12C53" w:rsidRPr="005B2DC8">
        <w:rPr>
          <w:rFonts w:ascii="Browallia New" w:hAnsi="Browallia New" w:cs="Browallia New"/>
          <w:sz w:val="28"/>
          <w:szCs w:val="28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5B2DC8">
        <w:rPr>
          <w:rFonts w:ascii="Browallia New" w:hAnsi="Browallia New" w:cs="Browallia New"/>
          <w:sz w:val="28"/>
          <w:szCs w:val="28"/>
        </w:rPr>
        <w:t xml:space="preserve"> </w:t>
      </w:r>
    </w:p>
    <w:p w14:paraId="76FF6963" w14:textId="77777777" w:rsidR="00A80C5F" w:rsidRPr="00A80C5F" w:rsidRDefault="00A80C5F" w:rsidP="006636FF">
      <w:pPr>
        <w:jc w:val="thaiDistribute"/>
        <w:rPr>
          <w:rFonts w:ascii="Browallia New" w:hAnsi="Browallia New" w:cs="Browallia New"/>
          <w:spacing w:val="-6"/>
          <w:sz w:val="12"/>
          <w:szCs w:val="12"/>
        </w:rPr>
      </w:pPr>
    </w:p>
    <w:p w14:paraId="66136850" w14:textId="352AF0A9" w:rsidR="001F559B" w:rsidRPr="006636FF" w:rsidRDefault="001F559B" w:rsidP="003922BD">
      <w:pPr>
        <w:spacing w:line="340" w:lineRule="exact"/>
        <w:jc w:val="thaiDistribute"/>
        <w:rPr>
          <w:rFonts w:ascii="Browallia New" w:eastAsia="Calibri" w:hAnsi="Browallia New" w:cs="Browallia New"/>
          <w:b/>
          <w:bCs/>
          <w:color w:val="CF4A02"/>
          <w:sz w:val="28"/>
          <w:szCs w:val="28"/>
        </w:rPr>
      </w:pPr>
      <w:r w:rsidRPr="006636FF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</w:rPr>
        <w:t>ข้อสรุป</w:t>
      </w:r>
    </w:p>
    <w:p w14:paraId="1195AB91" w14:textId="77777777" w:rsidR="001F559B" w:rsidRPr="00A80C5F" w:rsidRDefault="001F559B" w:rsidP="006636FF">
      <w:pPr>
        <w:jc w:val="thaiDistribute"/>
        <w:rPr>
          <w:rFonts w:ascii="Browallia New" w:hAnsi="Browallia New" w:cs="Browallia New"/>
          <w:spacing w:val="-6"/>
          <w:sz w:val="6"/>
          <w:szCs w:val="6"/>
          <w:cs/>
        </w:rPr>
      </w:pPr>
    </w:p>
    <w:p w14:paraId="35E39FBC" w14:textId="40F077F5" w:rsidR="001F559B" w:rsidRDefault="001F559B" w:rsidP="003922BD">
      <w:pPr>
        <w:spacing w:line="340" w:lineRule="exact"/>
        <w:jc w:val="thaiDistribute"/>
        <w:rPr>
          <w:rFonts w:ascii="Browallia New" w:hAnsi="Browallia New" w:cs="Browallia New"/>
          <w:sz w:val="28"/>
          <w:szCs w:val="28"/>
        </w:rPr>
      </w:pPr>
      <w:r w:rsidRPr="00A06246">
        <w:rPr>
          <w:rFonts w:ascii="Browallia New" w:hAnsi="Browallia New" w:cs="Browallia New"/>
          <w:sz w:val="28"/>
          <w:szCs w:val="28"/>
          <w:cs/>
        </w:rPr>
        <w:t>ข้าพเจ้าไม่พบสิ่งที่เป็นเหตุให้เชื่อว่าข้อมูลทางการเงิน</w:t>
      </w:r>
      <w:r w:rsidR="00736865">
        <w:rPr>
          <w:rFonts w:ascii="Browallia New" w:hAnsi="Browallia New" w:cs="Browallia New" w:hint="cs"/>
          <w:sz w:val="28"/>
          <w:szCs w:val="28"/>
          <w:cs/>
        </w:rPr>
        <w:t>ที่แสดงเงินลงทุน</w:t>
      </w:r>
      <w:r w:rsidR="00DB2DD1">
        <w:rPr>
          <w:rFonts w:ascii="Browallia New" w:hAnsi="Browallia New" w:cs="Browallia New" w:hint="cs"/>
          <w:sz w:val="28"/>
          <w:szCs w:val="28"/>
          <w:cs/>
          <w:lang w:val="en-GB"/>
        </w:rPr>
        <w:t>ตามวิธีส่วนได้เสียและ</w:t>
      </w:r>
      <w:r w:rsidR="00DB2DD1" w:rsidRPr="00B26B9F">
        <w:rPr>
          <w:rFonts w:ascii="Browallia New" w:hAnsi="Browallia New" w:cs="Browallia New"/>
          <w:sz w:val="28"/>
          <w:szCs w:val="28"/>
          <w:cs/>
        </w:rPr>
        <w:t>ข้อมูลทางการเงิน</w:t>
      </w:r>
      <w:r w:rsidR="00DB2DD1">
        <w:rPr>
          <w:rFonts w:ascii="Browallia New" w:hAnsi="Browallia New" w:cs="Browallia New" w:hint="cs"/>
          <w:sz w:val="28"/>
          <w:szCs w:val="28"/>
          <w:cs/>
        </w:rPr>
        <w:t>เฉพาะกิจการ</w:t>
      </w:r>
      <w:r w:rsidR="006D32AB" w:rsidRPr="00A06246">
        <w:rPr>
          <w:rFonts w:ascii="Browallia New" w:hAnsi="Browallia New" w:cs="Browallia New"/>
          <w:sz w:val="28"/>
          <w:szCs w:val="28"/>
          <w:cs/>
        </w:rPr>
        <w:t>ระหว่างกาล</w:t>
      </w:r>
      <w:r w:rsidRPr="00A06246">
        <w:rPr>
          <w:rFonts w:ascii="Browallia New" w:hAnsi="Browallia New" w:cs="Browallia New"/>
          <w:sz w:val="28"/>
          <w:szCs w:val="28"/>
          <w:cs/>
        </w:rPr>
        <w:t xml:space="preserve">ดังกล่าวไม่ได้จัดทำขึ้นตามมาตรฐานการบัญชี ฉบับที่ </w:t>
      </w:r>
      <w:r w:rsidR="00EE5887" w:rsidRPr="00EE5887">
        <w:rPr>
          <w:rFonts w:ascii="Browallia New" w:hAnsi="Browallia New" w:cs="Browallia New"/>
          <w:sz w:val="28"/>
          <w:szCs w:val="28"/>
          <w:lang w:val="en-GB"/>
        </w:rPr>
        <w:t>34</w:t>
      </w:r>
      <w:r w:rsidRPr="00A06246">
        <w:rPr>
          <w:rFonts w:ascii="Browallia New" w:hAnsi="Browallia New" w:cs="Browallia New"/>
          <w:sz w:val="28"/>
          <w:szCs w:val="28"/>
        </w:rPr>
        <w:t xml:space="preserve"> </w:t>
      </w:r>
      <w:r w:rsidRPr="00A06246">
        <w:rPr>
          <w:rFonts w:ascii="Browallia New" w:hAnsi="Browallia New" w:cs="Browallia New"/>
          <w:sz w:val="28"/>
          <w:szCs w:val="28"/>
          <w:cs/>
        </w:rPr>
        <w:t xml:space="preserve">เรื่อง </w:t>
      </w:r>
      <w:r w:rsidR="00247C5E" w:rsidRPr="00A06246">
        <w:rPr>
          <w:rFonts w:ascii="Browallia New" w:hAnsi="Browallia New" w:cs="Browallia New"/>
          <w:sz w:val="28"/>
          <w:szCs w:val="28"/>
          <w:cs/>
        </w:rPr>
        <w:t>การรายงานทางการ</w:t>
      </w:r>
      <w:r w:rsidRPr="00A06246">
        <w:rPr>
          <w:rFonts w:ascii="Browallia New" w:hAnsi="Browallia New" w:cs="Browallia New"/>
          <w:sz w:val="28"/>
          <w:szCs w:val="28"/>
          <w:cs/>
        </w:rPr>
        <w:t>เงินระหว่างกาล</w:t>
      </w:r>
      <w:r w:rsidRPr="00A06246">
        <w:rPr>
          <w:rFonts w:ascii="Browallia New" w:hAnsi="Browallia New" w:cs="Browallia New"/>
          <w:sz w:val="28"/>
          <w:szCs w:val="28"/>
        </w:rPr>
        <w:t xml:space="preserve"> </w:t>
      </w:r>
      <w:r w:rsidRPr="00A06246">
        <w:rPr>
          <w:rFonts w:ascii="Browallia New" w:hAnsi="Browallia New" w:cs="Browallia New"/>
          <w:sz w:val="28"/>
          <w:szCs w:val="28"/>
          <w:cs/>
        </w:rPr>
        <w:t>ในสาระสำคัญจากการสอบทานของข้าพเจ้า</w:t>
      </w:r>
    </w:p>
    <w:p w14:paraId="4F475E93" w14:textId="7178FDAF" w:rsidR="006123DE" w:rsidRPr="00F36F4F" w:rsidRDefault="006123DE" w:rsidP="006636FF">
      <w:pPr>
        <w:jc w:val="thaiDistribute"/>
        <w:rPr>
          <w:rFonts w:ascii="Browallia New" w:hAnsi="Browallia New" w:cs="Browallia New"/>
          <w:sz w:val="9"/>
          <w:szCs w:val="9"/>
        </w:rPr>
      </w:pPr>
    </w:p>
    <w:p w14:paraId="49A917C3" w14:textId="77777777" w:rsidR="006222C5" w:rsidRPr="00F36F4F" w:rsidRDefault="006222C5" w:rsidP="006636FF">
      <w:pPr>
        <w:jc w:val="thaiDistribute"/>
        <w:rPr>
          <w:rFonts w:ascii="Browallia New" w:hAnsi="Browallia New" w:cs="Browallia New"/>
          <w:sz w:val="9"/>
          <w:szCs w:val="9"/>
        </w:rPr>
      </w:pPr>
    </w:p>
    <w:p w14:paraId="0C03C062" w14:textId="77777777" w:rsidR="00526B5E" w:rsidRPr="00B26B9F" w:rsidRDefault="00526B5E" w:rsidP="006636FF">
      <w:pPr>
        <w:jc w:val="thaiDistribute"/>
        <w:rPr>
          <w:rFonts w:ascii="Browallia New" w:hAnsi="Browallia New" w:cs="Browallia New"/>
          <w:sz w:val="28"/>
          <w:szCs w:val="28"/>
        </w:rPr>
      </w:pPr>
      <w:r w:rsidRPr="00B26B9F">
        <w:rPr>
          <w:rFonts w:ascii="Browallia New" w:hAnsi="Browallia New" w:cs="Browallia New"/>
          <w:sz w:val="28"/>
          <w:szCs w:val="28"/>
          <w:cs/>
        </w:rPr>
        <w:t>บริษัท ไพร้ซวอเตอร์เฮาส์คูเปอร์ส เอบีเอเอส จำกัด</w:t>
      </w:r>
    </w:p>
    <w:p w14:paraId="06F827BA" w14:textId="47020201" w:rsidR="001F559B" w:rsidRPr="00A80C5F" w:rsidRDefault="001F559B" w:rsidP="006636FF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5CCA367E" w14:textId="1F895DE9" w:rsidR="00710A67" w:rsidRPr="00A80C5F" w:rsidRDefault="00710A67" w:rsidP="006636FF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73E46458" w14:textId="05EB7938" w:rsidR="00A80C5F" w:rsidRDefault="00A80C5F" w:rsidP="006636FF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35961403" w14:textId="77777777" w:rsidR="003922BD" w:rsidRPr="00A80C5F" w:rsidRDefault="003922BD" w:rsidP="006636FF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44D7B6E1" w14:textId="77777777" w:rsidR="00A80C5F" w:rsidRPr="000D27D7" w:rsidRDefault="00A80C5F" w:rsidP="006636FF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0E7D06C7" w14:textId="080140C2" w:rsidR="001F559B" w:rsidRPr="00B26B9F" w:rsidRDefault="00373566" w:rsidP="003922BD">
      <w:pPr>
        <w:spacing w:line="340" w:lineRule="exact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B26B9F">
        <w:rPr>
          <w:rFonts w:ascii="Browallia New" w:hAnsi="Browallia New" w:cs="Browallia New"/>
          <w:b/>
          <w:bCs/>
          <w:sz w:val="28"/>
          <w:szCs w:val="28"/>
          <w:cs/>
        </w:rPr>
        <w:t>นภนุช  อภิชาตเสถียร</w:t>
      </w:r>
    </w:p>
    <w:p w14:paraId="6D79BCC2" w14:textId="575739B0" w:rsidR="001F559B" w:rsidRPr="00B26B9F" w:rsidRDefault="001F559B" w:rsidP="003922BD">
      <w:pPr>
        <w:spacing w:line="340" w:lineRule="exact"/>
        <w:jc w:val="thaiDistribute"/>
        <w:rPr>
          <w:rFonts w:ascii="Browallia New" w:hAnsi="Browallia New" w:cs="Browallia New"/>
          <w:sz w:val="28"/>
          <w:szCs w:val="28"/>
        </w:rPr>
      </w:pPr>
      <w:r w:rsidRPr="00B26B9F">
        <w:rPr>
          <w:rFonts w:ascii="Browallia New" w:hAnsi="Browallia New" w:cs="Browallia New"/>
          <w:sz w:val="28"/>
          <w:szCs w:val="28"/>
          <w:cs/>
        </w:rPr>
        <w:t xml:space="preserve">ผู้สอบบัญชีรับอนุญาตเลขที่ </w:t>
      </w:r>
      <w:r w:rsidR="00EE5887" w:rsidRPr="00EE5887">
        <w:rPr>
          <w:rFonts w:ascii="Browallia New" w:hAnsi="Browallia New" w:cs="Browallia New"/>
          <w:sz w:val="28"/>
          <w:szCs w:val="28"/>
          <w:lang w:val="en-GB"/>
        </w:rPr>
        <w:t>5266</w:t>
      </w:r>
      <w:r w:rsidRPr="00B26B9F">
        <w:rPr>
          <w:rFonts w:ascii="Browallia New" w:hAnsi="Browallia New" w:cs="Browallia New"/>
          <w:sz w:val="28"/>
          <w:szCs w:val="28"/>
        </w:rPr>
        <w:t xml:space="preserve"> </w:t>
      </w:r>
    </w:p>
    <w:p w14:paraId="2837DAF5" w14:textId="77777777" w:rsidR="00373566" w:rsidRPr="00B26B9F" w:rsidRDefault="001F559B" w:rsidP="003922BD">
      <w:pPr>
        <w:spacing w:line="340" w:lineRule="exact"/>
        <w:jc w:val="thaiDistribute"/>
        <w:rPr>
          <w:rFonts w:ascii="Browallia New" w:hAnsi="Browallia New" w:cs="Browallia New"/>
          <w:sz w:val="28"/>
          <w:szCs w:val="28"/>
        </w:rPr>
      </w:pPr>
      <w:r w:rsidRPr="00B26B9F">
        <w:rPr>
          <w:rFonts w:ascii="Browallia New" w:hAnsi="Browallia New" w:cs="Browallia New"/>
          <w:sz w:val="28"/>
          <w:szCs w:val="28"/>
          <w:cs/>
        </w:rPr>
        <w:t>กรุงเทพมหานคร</w:t>
      </w:r>
    </w:p>
    <w:p w14:paraId="4CC6FA0A" w14:textId="23D5A188" w:rsidR="003F5852" w:rsidRPr="00B26B9F" w:rsidRDefault="00EE5887" w:rsidP="003922BD">
      <w:pPr>
        <w:spacing w:line="340" w:lineRule="exact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EE5887">
        <w:rPr>
          <w:rFonts w:ascii="Browallia New" w:hAnsi="Browallia New" w:cs="Browallia New"/>
          <w:sz w:val="28"/>
          <w:szCs w:val="28"/>
          <w:lang w:val="en-GB"/>
        </w:rPr>
        <w:t>8</w:t>
      </w:r>
      <w:r w:rsidR="00482BC4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482BC4">
        <w:rPr>
          <w:rFonts w:ascii="Browallia New" w:hAnsi="Browallia New" w:cs="Browallia New" w:hint="cs"/>
          <w:sz w:val="28"/>
          <w:szCs w:val="28"/>
          <w:cs/>
          <w:lang w:val="en-GB"/>
        </w:rPr>
        <w:t>พฤษภาคม</w:t>
      </w:r>
      <w:r w:rsidR="00BC4867" w:rsidRPr="00B26B9F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</w:t>
      </w:r>
      <w:r w:rsidR="006636FF" w:rsidRPr="00B26B9F">
        <w:rPr>
          <w:rFonts w:ascii="Browallia New" w:hAnsi="Browallia New" w:cs="Browallia New"/>
          <w:sz w:val="28"/>
          <w:szCs w:val="28"/>
          <w:cs/>
          <w:lang w:val="en-GB"/>
        </w:rPr>
        <w:t xml:space="preserve">พ.ศ. </w:t>
      </w:r>
      <w:r w:rsidRPr="00EE5887">
        <w:rPr>
          <w:rFonts w:ascii="Browallia New" w:hAnsi="Browallia New" w:cs="Browallia New"/>
          <w:sz w:val="28"/>
          <w:szCs w:val="28"/>
          <w:lang w:val="en-GB"/>
        </w:rPr>
        <w:t>2567</w:t>
      </w:r>
    </w:p>
    <w:p w14:paraId="14B7A6EC" w14:textId="77777777" w:rsidR="006100B4" w:rsidRPr="00B26B9F" w:rsidRDefault="006100B4" w:rsidP="006636FF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  <w:sectPr w:rsidR="006100B4" w:rsidRPr="00B26B9F" w:rsidSect="00EE5887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2592" w:right="1152" w:bottom="1584" w:left="1987" w:header="706" w:footer="576" w:gutter="0"/>
          <w:cols w:space="708"/>
          <w:docGrid w:linePitch="360"/>
        </w:sectPr>
      </w:pPr>
    </w:p>
    <w:p w14:paraId="7AB97A03" w14:textId="1812D54F" w:rsidR="006123DE" w:rsidRPr="00C8387E" w:rsidRDefault="006123DE" w:rsidP="006123DE">
      <w:pPr>
        <w:ind w:left="720"/>
        <w:rPr>
          <w:rFonts w:ascii="Browallia New" w:hAnsi="Browallia New" w:cs="Browallia New"/>
          <w:b/>
          <w:bCs/>
          <w:sz w:val="30"/>
          <w:szCs w:val="30"/>
          <w:lang w:val="en-GB"/>
        </w:rPr>
      </w:pPr>
      <w:r w:rsidRPr="00A06246">
        <w:rPr>
          <w:rFonts w:ascii="Browallia New" w:hAnsi="Browallia New" w:cs="Browallia New"/>
          <w:b/>
          <w:bCs/>
          <w:sz w:val="30"/>
          <w:szCs w:val="30"/>
          <w:cs/>
        </w:rPr>
        <w:lastRenderedPageBreak/>
        <w:t>บริษัท</w:t>
      </w:r>
      <w:r w:rsidRPr="00A06246">
        <w:rPr>
          <w:rFonts w:ascii="Browallia New" w:hAnsi="Browallia New" w:cs="Browallia New"/>
          <w:b/>
          <w:bCs/>
          <w:sz w:val="30"/>
          <w:szCs w:val="30"/>
        </w:rPr>
        <w:t xml:space="preserve"> </w:t>
      </w:r>
      <w:r w:rsidRPr="00A06246">
        <w:rPr>
          <w:rFonts w:ascii="Browallia New" w:hAnsi="Browallia New" w:cs="Browallia New"/>
          <w:b/>
          <w:bCs/>
          <w:sz w:val="30"/>
          <w:szCs w:val="30"/>
          <w:cs/>
        </w:rPr>
        <w:t>วินโดว์ เอเชีย จำกัด</w:t>
      </w:r>
      <w:r w:rsidR="00C8387E">
        <w:rPr>
          <w:rFonts w:ascii="Browallia New" w:hAnsi="Browallia New" w:cs="Browallia New"/>
          <w:b/>
          <w:bCs/>
          <w:sz w:val="30"/>
          <w:szCs w:val="30"/>
        </w:rPr>
        <w:t xml:space="preserve"> </w:t>
      </w:r>
      <w:r w:rsidR="00C8387E">
        <w:rPr>
          <w:rFonts w:ascii="Browallia New" w:hAnsi="Browallia New" w:cs="Browallia New" w:hint="cs"/>
          <w:b/>
          <w:bCs/>
          <w:sz w:val="30"/>
          <w:szCs w:val="30"/>
          <w:cs/>
        </w:rPr>
        <w:t>(มหาชน)</w:t>
      </w:r>
    </w:p>
    <w:p w14:paraId="388AB303" w14:textId="77777777" w:rsidR="006123DE" w:rsidRPr="00A06246" w:rsidRDefault="006123DE" w:rsidP="006123DE">
      <w:pPr>
        <w:ind w:left="720"/>
        <w:rPr>
          <w:rFonts w:ascii="Browallia New" w:hAnsi="Browallia New" w:cs="Browallia New"/>
          <w:b/>
          <w:bCs/>
          <w:sz w:val="30"/>
          <w:szCs w:val="30"/>
        </w:rPr>
      </w:pPr>
    </w:p>
    <w:p w14:paraId="27FA3B3E" w14:textId="77777777" w:rsidR="00AF215A" w:rsidRDefault="00B06B8A" w:rsidP="006123DE">
      <w:pPr>
        <w:ind w:left="720"/>
        <w:rPr>
          <w:rFonts w:ascii="Browallia New" w:hAnsi="Browallia New" w:cs="Browallia New"/>
          <w:b/>
          <w:bCs/>
          <w:sz w:val="30"/>
          <w:szCs w:val="30"/>
        </w:rPr>
      </w:pPr>
      <w:r>
        <w:rPr>
          <w:rFonts w:ascii="Browallia New" w:hAnsi="Browallia New" w:cs="Browallia New" w:hint="cs"/>
          <w:b/>
          <w:bCs/>
          <w:sz w:val="30"/>
          <w:szCs w:val="30"/>
          <w:cs/>
          <w:lang w:val="en-GB"/>
        </w:rPr>
        <w:t>ข้อมูลทางการเงินที่แสดงเงินลงทุนตามวิธีส่วนได้เสีย</w:t>
      </w:r>
      <w:r>
        <w:rPr>
          <w:rFonts w:ascii="Browallia New" w:hAnsi="Browallia New" w:cs="Browallia New" w:hint="cs"/>
          <w:b/>
          <w:bCs/>
          <w:sz w:val="30"/>
          <w:szCs w:val="30"/>
          <w:cs/>
        </w:rPr>
        <w:t>และ</w:t>
      </w:r>
    </w:p>
    <w:p w14:paraId="3C023F8D" w14:textId="3ACEBB75" w:rsidR="006123DE" w:rsidRPr="00A06246" w:rsidRDefault="006123DE" w:rsidP="006123DE">
      <w:pPr>
        <w:ind w:left="720"/>
        <w:rPr>
          <w:rFonts w:ascii="Browallia New" w:hAnsi="Browallia New" w:cs="Browallia New"/>
          <w:b/>
          <w:bCs/>
          <w:sz w:val="30"/>
          <w:szCs w:val="30"/>
        </w:rPr>
      </w:pPr>
      <w:r w:rsidRPr="00A06246">
        <w:rPr>
          <w:rFonts w:ascii="Browallia New" w:hAnsi="Browallia New" w:cs="Browallia New"/>
          <w:b/>
          <w:bCs/>
          <w:sz w:val="30"/>
          <w:szCs w:val="30"/>
          <w:cs/>
        </w:rPr>
        <w:t>ข้อมูลทางการเงิน</w:t>
      </w:r>
      <w:r w:rsidR="00B06B8A">
        <w:rPr>
          <w:rFonts w:ascii="Browallia New" w:hAnsi="Browallia New" w:cs="Browallia New" w:hint="cs"/>
          <w:b/>
          <w:bCs/>
          <w:sz w:val="30"/>
          <w:szCs w:val="30"/>
          <w:cs/>
        </w:rPr>
        <w:t>เฉพาะกิจการ</w:t>
      </w:r>
      <w:r w:rsidRPr="00A06246">
        <w:rPr>
          <w:rFonts w:ascii="Browallia New" w:hAnsi="Browallia New" w:cs="Browallia New"/>
          <w:b/>
          <w:bCs/>
          <w:sz w:val="30"/>
          <w:szCs w:val="30"/>
          <w:cs/>
        </w:rPr>
        <w:t>ระหว่างกาล</w:t>
      </w:r>
    </w:p>
    <w:p w14:paraId="3D4CC64F" w14:textId="77777777" w:rsidR="006123DE" w:rsidRPr="00A06246" w:rsidRDefault="006123DE" w:rsidP="006123DE">
      <w:pPr>
        <w:ind w:left="720"/>
        <w:rPr>
          <w:rFonts w:ascii="Browallia New" w:hAnsi="Browallia New" w:cs="Browallia New"/>
          <w:b/>
          <w:bCs/>
          <w:sz w:val="30"/>
          <w:szCs w:val="30"/>
          <w:lang w:val="en-GB"/>
        </w:rPr>
      </w:pPr>
      <w:r w:rsidRPr="00A06246">
        <w:rPr>
          <w:rFonts w:ascii="Browallia New" w:hAnsi="Browallia New" w:cs="Browallia New"/>
          <w:b/>
          <w:bCs/>
          <w:sz w:val="30"/>
          <w:szCs w:val="30"/>
        </w:rPr>
        <w:t>(</w:t>
      </w:r>
      <w:r w:rsidRPr="00A06246">
        <w:rPr>
          <w:rFonts w:ascii="Browallia New" w:hAnsi="Browallia New" w:cs="Browallia New"/>
          <w:b/>
          <w:bCs/>
          <w:sz w:val="30"/>
          <w:szCs w:val="30"/>
          <w:cs/>
        </w:rPr>
        <w:t>ยังไม่ได้ตรวจสอบ</w:t>
      </w:r>
      <w:r w:rsidRPr="00A06246">
        <w:rPr>
          <w:rFonts w:ascii="Browallia New" w:hAnsi="Browallia New" w:cs="Browallia New"/>
          <w:b/>
          <w:bCs/>
          <w:sz w:val="30"/>
          <w:szCs w:val="30"/>
          <w:lang w:val="en-GB"/>
        </w:rPr>
        <w:t>)</w:t>
      </w:r>
    </w:p>
    <w:p w14:paraId="4560A67B" w14:textId="77777777" w:rsidR="006123DE" w:rsidRPr="00A06246" w:rsidRDefault="006123DE" w:rsidP="006123DE">
      <w:pPr>
        <w:ind w:left="720"/>
        <w:rPr>
          <w:rFonts w:ascii="Browallia New" w:hAnsi="Browallia New" w:cs="Browallia New"/>
          <w:b/>
          <w:bCs/>
          <w:sz w:val="30"/>
          <w:szCs w:val="30"/>
        </w:rPr>
      </w:pPr>
    </w:p>
    <w:p w14:paraId="69EB160A" w14:textId="623ABA2E" w:rsidR="006123DE" w:rsidRPr="006123DE" w:rsidRDefault="000E66C8" w:rsidP="00C449CD">
      <w:pPr>
        <w:ind w:left="720"/>
        <w:rPr>
          <w:rFonts w:ascii="Browallia New" w:hAnsi="Browallia New" w:cs="Browallia New"/>
          <w:spacing w:val="-6"/>
          <w:sz w:val="28"/>
          <w:szCs w:val="28"/>
          <w:lang w:val="en-GB"/>
        </w:rPr>
      </w:pPr>
      <w:r w:rsidRPr="00A06246">
        <w:rPr>
          <w:rFonts w:ascii="Browallia New" w:hAnsi="Browallia New" w:cs="Browallia New"/>
          <w:b/>
          <w:bCs/>
          <w:sz w:val="30"/>
          <w:szCs w:val="30"/>
          <w:cs/>
        </w:rPr>
        <w:t xml:space="preserve">วันที่ </w:t>
      </w:r>
      <w:r w:rsidR="00EE5887" w:rsidRPr="00EE5887">
        <w:rPr>
          <w:rFonts w:ascii="Browallia New" w:hAnsi="Browallia New" w:cs="Browallia New"/>
          <w:b/>
          <w:bCs/>
          <w:sz w:val="30"/>
          <w:szCs w:val="30"/>
          <w:lang w:val="en-GB"/>
        </w:rPr>
        <w:t>31</w:t>
      </w:r>
      <w:r w:rsidRPr="00A06246">
        <w:rPr>
          <w:rFonts w:ascii="Browallia New" w:hAnsi="Browallia New" w:cs="Browallia New"/>
          <w:b/>
          <w:bCs/>
          <w:sz w:val="30"/>
          <w:szCs w:val="30"/>
          <w:lang w:val="en-GB"/>
        </w:rPr>
        <w:t xml:space="preserve"> </w:t>
      </w:r>
      <w:r w:rsidRPr="00A06246">
        <w:rPr>
          <w:rFonts w:ascii="Browallia New" w:hAnsi="Browallia New" w:cs="Browallia New"/>
          <w:b/>
          <w:bCs/>
          <w:sz w:val="30"/>
          <w:szCs w:val="30"/>
          <w:cs/>
          <w:lang w:val="en-GB"/>
        </w:rPr>
        <w:t xml:space="preserve">มีนาคม </w:t>
      </w:r>
      <w:r w:rsidR="006636FF">
        <w:rPr>
          <w:rFonts w:ascii="Browallia New" w:hAnsi="Browallia New" w:cs="Browallia New"/>
          <w:b/>
          <w:bCs/>
          <w:sz w:val="30"/>
          <w:szCs w:val="30"/>
          <w:cs/>
          <w:lang w:val="en-GB"/>
        </w:rPr>
        <w:t xml:space="preserve">พ.ศ. </w:t>
      </w:r>
      <w:r w:rsidR="00EE5887" w:rsidRPr="00EE5887">
        <w:rPr>
          <w:rFonts w:ascii="Browallia New" w:hAnsi="Browallia New" w:cs="Browallia New"/>
          <w:b/>
          <w:bCs/>
          <w:sz w:val="30"/>
          <w:szCs w:val="30"/>
          <w:lang w:val="en-GB"/>
        </w:rPr>
        <w:t>2567</w:t>
      </w:r>
    </w:p>
    <w:sectPr w:rsidR="006123DE" w:rsidRPr="006123DE" w:rsidSect="00EE5887">
      <w:pgSz w:w="11906" w:h="16838" w:code="9"/>
      <w:pgMar w:top="3888" w:right="2880" w:bottom="10080" w:left="1800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2B1DF3" w14:textId="77777777" w:rsidR="00BD7E3D" w:rsidRDefault="00BD7E3D">
      <w:r>
        <w:separator/>
      </w:r>
    </w:p>
  </w:endnote>
  <w:endnote w:type="continuationSeparator" w:id="0">
    <w:p w14:paraId="25706317" w14:textId="77777777" w:rsidR="00BD7E3D" w:rsidRDefault="00BD7E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611E08" w14:textId="77777777" w:rsidR="00760653" w:rsidRDefault="0076065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721B0B" w14:textId="77777777" w:rsidR="00760653" w:rsidRDefault="0076065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64BF75" w14:textId="77777777" w:rsidR="00760653" w:rsidRDefault="0076065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F48521" w14:textId="77777777" w:rsidR="00BD7E3D" w:rsidRDefault="00BD7E3D">
      <w:r>
        <w:separator/>
      </w:r>
    </w:p>
  </w:footnote>
  <w:footnote w:type="continuationSeparator" w:id="0">
    <w:p w14:paraId="78A2F458" w14:textId="77777777" w:rsidR="00BD7E3D" w:rsidRDefault="00BD7E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46E55" w14:textId="77777777" w:rsidR="00760653" w:rsidRDefault="0076065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D07EB5" w14:textId="77777777" w:rsidR="00760653" w:rsidRDefault="0076065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B1F1DC" w14:textId="77777777" w:rsidR="00760653" w:rsidRDefault="0076065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357590230">
    <w:abstractNumId w:val="9"/>
  </w:num>
  <w:num w:numId="2" w16cid:durableId="1247767585">
    <w:abstractNumId w:val="7"/>
  </w:num>
  <w:num w:numId="3" w16cid:durableId="1078479629">
    <w:abstractNumId w:val="6"/>
  </w:num>
  <w:num w:numId="4" w16cid:durableId="1190534215">
    <w:abstractNumId w:val="5"/>
  </w:num>
  <w:num w:numId="5" w16cid:durableId="2027903744">
    <w:abstractNumId w:val="4"/>
  </w:num>
  <w:num w:numId="6" w16cid:durableId="409549712">
    <w:abstractNumId w:val="8"/>
  </w:num>
  <w:num w:numId="7" w16cid:durableId="1895460177">
    <w:abstractNumId w:val="3"/>
  </w:num>
  <w:num w:numId="8" w16cid:durableId="1125153286">
    <w:abstractNumId w:val="2"/>
  </w:num>
  <w:num w:numId="9" w16cid:durableId="1180655007">
    <w:abstractNumId w:val="1"/>
  </w:num>
  <w:num w:numId="10" w16cid:durableId="1595284170">
    <w:abstractNumId w:val="0"/>
  </w:num>
  <w:num w:numId="11" w16cid:durableId="1862233459">
    <w:abstractNumId w:val="14"/>
  </w:num>
  <w:num w:numId="12" w16cid:durableId="348602115">
    <w:abstractNumId w:val="10"/>
  </w:num>
  <w:num w:numId="13" w16cid:durableId="1933588077">
    <w:abstractNumId w:val="11"/>
  </w:num>
  <w:num w:numId="14" w16cid:durableId="1244148444">
    <w:abstractNumId w:val="12"/>
  </w:num>
  <w:num w:numId="15" w16cid:durableId="18795842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91411906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B54"/>
    <w:rsid w:val="00005A66"/>
    <w:rsid w:val="000107A7"/>
    <w:rsid w:val="000138C8"/>
    <w:rsid w:val="00023DC7"/>
    <w:rsid w:val="000241F4"/>
    <w:rsid w:val="00027FF7"/>
    <w:rsid w:val="00031FCD"/>
    <w:rsid w:val="00032DD4"/>
    <w:rsid w:val="00042491"/>
    <w:rsid w:val="000426A3"/>
    <w:rsid w:val="000433B6"/>
    <w:rsid w:val="00045936"/>
    <w:rsid w:val="0004693E"/>
    <w:rsid w:val="00047633"/>
    <w:rsid w:val="0005358B"/>
    <w:rsid w:val="000541E0"/>
    <w:rsid w:val="00054AC8"/>
    <w:rsid w:val="00055B78"/>
    <w:rsid w:val="00055D3C"/>
    <w:rsid w:val="000612F7"/>
    <w:rsid w:val="00064B5E"/>
    <w:rsid w:val="000665BC"/>
    <w:rsid w:val="000665C3"/>
    <w:rsid w:val="00066D30"/>
    <w:rsid w:val="00067F53"/>
    <w:rsid w:val="00071FAB"/>
    <w:rsid w:val="000720F0"/>
    <w:rsid w:val="00072365"/>
    <w:rsid w:val="00072843"/>
    <w:rsid w:val="0007342F"/>
    <w:rsid w:val="0007376F"/>
    <w:rsid w:val="0007398A"/>
    <w:rsid w:val="0007440C"/>
    <w:rsid w:val="000752D5"/>
    <w:rsid w:val="000754AA"/>
    <w:rsid w:val="0007686E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20E3"/>
    <w:rsid w:val="000C4BAB"/>
    <w:rsid w:val="000D05EB"/>
    <w:rsid w:val="000D27D7"/>
    <w:rsid w:val="000D368C"/>
    <w:rsid w:val="000E024D"/>
    <w:rsid w:val="000E4191"/>
    <w:rsid w:val="000E66C8"/>
    <w:rsid w:val="000E713D"/>
    <w:rsid w:val="000E7EAF"/>
    <w:rsid w:val="000F0962"/>
    <w:rsid w:val="000F10DC"/>
    <w:rsid w:val="000F77A6"/>
    <w:rsid w:val="00101C19"/>
    <w:rsid w:val="00101F04"/>
    <w:rsid w:val="00102E30"/>
    <w:rsid w:val="0011023A"/>
    <w:rsid w:val="00115064"/>
    <w:rsid w:val="00121CFA"/>
    <w:rsid w:val="00122B3F"/>
    <w:rsid w:val="001241F4"/>
    <w:rsid w:val="001250AC"/>
    <w:rsid w:val="001251A3"/>
    <w:rsid w:val="00127CF9"/>
    <w:rsid w:val="00136121"/>
    <w:rsid w:val="001409E2"/>
    <w:rsid w:val="00142F19"/>
    <w:rsid w:val="00145875"/>
    <w:rsid w:val="0015136C"/>
    <w:rsid w:val="00163876"/>
    <w:rsid w:val="00163EB9"/>
    <w:rsid w:val="00164083"/>
    <w:rsid w:val="001640C4"/>
    <w:rsid w:val="0016433C"/>
    <w:rsid w:val="00166C16"/>
    <w:rsid w:val="001704D7"/>
    <w:rsid w:val="001721D7"/>
    <w:rsid w:val="001737B6"/>
    <w:rsid w:val="00181C95"/>
    <w:rsid w:val="00182D46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605C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47C5E"/>
    <w:rsid w:val="002518DA"/>
    <w:rsid w:val="00252846"/>
    <w:rsid w:val="002550E1"/>
    <w:rsid w:val="002600E5"/>
    <w:rsid w:val="0026250B"/>
    <w:rsid w:val="00263C26"/>
    <w:rsid w:val="0026537D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792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B7A8A"/>
    <w:rsid w:val="002C0F96"/>
    <w:rsid w:val="002C5098"/>
    <w:rsid w:val="002C6369"/>
    <w:rsid w:val="002C66A7"/>
    <w:rsid w:val="002C7783"/>
    <w:rsid w:val="002D1C99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4DE5"/>
    <w:rsid w:val="002F6E31"/>
    <w:rsid w:val="002F7241"/>
    <w:rsid w:val="003011DA"/>
    <w:rsid w:val="0030289E"/>
    <w:rsid w:val="00305BBB"/>
    <w:rsid w:val="003060D4"/>
    <w:rsid w:val="00306215"/>
    <w:rsid w:val="00310714"/>
    <w:rsid w:val="003108B5"/>
    <w:rsid w:val="003162B2"/>
    <w:rsid w:val="003201BA"/>
    <w:rsid w:val="00325CD7"/>
    <w:rsid w:val="003273C4"/>
    <w:rsid w:val="0033140C"/>
    <w:rsid w:val="00334A74"/>
    <w:rsid w:val="003365CC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3566"/>
    <w:rsid w:val="00374F59"/>
    <w:rsid w:val="003756BB"/>
    <w:rsid w:val="00375AA1"/>
    <w:rsid w:val="00376DF1"/>
    <w:rsid w:val="00377128"/>
    <w:rsid w:val="00380A93"/>
    <w:rsid w:val="003849AA"/>
    <w:rsid w:val="00384FB9"/>
    <w:rsid w:val="00386B30"/>
    <w:rsid w:val="0039088A"/>
    <w:rsid w:val="003922BD"/>
    <w:rsid w:val="0039455D"/>
    <w:rsid w:val="00395AFA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5852"/>
    <w:rsid w:val="003F6285"/>
    <w:rsid w:val="003F7862"/>
    <w:rsid w:val="00401A61"/>
    <w:rsid w:val="00401C7F"/>
    <w:rsid w:val="00404062"/>
    <w:rsid w:val="00407899"/>
    <w:rsid w:val="00407BC4"/>
    <w:rsid w:val="00412EB6"/>
    <w:rsid w:val="00415FE4"/>
    <w:rsid w:val="00416785"/>
    <w:rsid w:val="004206A1"/>
    <w:rsid w:val="004216AE"/>
    <w:rsid w:val="0042296E"/>
    <w:rsid w:val="00424C45"/>
    <w:rsid w:val="004259D9"/>
    <w:rsid w:val="0042799F"/>
    <w:rsid w:val="004321AD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172E"/>
    <w:rsid w:val="00472A65"/>
    <w:rsid w:val="00480703"/>
    <w:rsid w:val="00480E23"/>
    <w:rsid w:val="00481CE0"/>
    <w:rsid w:val="00482BC4"/>
    <w:rsid w:val="004841D7"/>
    <w:rsid w:val="00486D8B"/>
    <w:rsid w:val="00486ECD"/>
    <w:rsid w:val="0049362C"/>
    <w:rsid w:val="0049365E"/>
    <w:rsid w:val="00495F97"/>
    <w:rsid w:val="00497A03"/>
    <w:rsid w:val="004A0E69"/>
    <w:rsid w:val="004A11BD"/>
    <w:rsid w:val="004A22F7"/>
    <w:rsid w:val="004A2656"/>
    <w:rsid w:val="004A665B"/>
    <w:rsid w:val="004B1708"/>
    <w:rsid w:val="004B309D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906"/>
    <w:rsid w:val="004E1B4E"/>
    <w:rsid w:val="004E370C"/>
    <w:rsid w:val="004E752C"/>
    <w:rsid w:val="004F1E95"/>
    <w:rsid w:val="004F227B"/>
    <w:rsid w:val="004F33D4"/>
    <w:rsid w:val="004F7D70"/>
    <w:rsid w:val="00503836"/>
    <w:rsid w:val="005045AE"/>
    <w:rsid w:val="00505472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6E94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9709C"/>
    <w:rsid w:val="005A2BED"/>
    <w:rsid w:val="005A5104"/>
    <w:rsid w:val="005A5AA7"/>
    <w:rsid w:val="005A6FFD"/>
    <w:rsid w:val="005B2DC8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7DB8"/>
    <w:rsid w:val="006100B4"/>
    <w:rsid w:val="006111E6"/>
    <w:rsid w:val="006123DE"/>
    <w:rsid w:val="006134A3"/>
    <w:rsid w:val="00613530"/>
    <w:rsid w:val="00615B47"/>
    <w:rsid w:val="00621A83"/>
    <w:rsid w:val="006222C5"/>
    <w:rsid w:val="0063039D"/>
    <w:rsid w:val="00630942"/>
    <w:rsid w:val="0063112B"/>
    <w:rsid w:val="006331C9"/>
    <w:rsid w:val="00641004"/>
    <w:rsid w:val="0064361A"/>
    <w:rsid w:val="00644785"/>
    <w:rsid w:val="006450BA"/>
    <w:rsid w:val="00646585"/>
    <w:rsid w:val="00650B49"/>
    <w:rsid w:val="006525DB"/>
    <w:rsid w:val="0065275C"/>
    <w:rsid w:val="00652C69"/>
    <w:rsid w:val="00657CB9"/>
    <w:rsid w:val="00660530"/>
    <w:rsid w:val="006636FF"/>
    <w:rsid w:val="0066407C"/>
    <w:rsid w:val="00665FE8"/>
    <w:rsid w:val="00670D00"/>
    <w:rsid w:val="00673D32"/>
    <w:rsid w:val="00677BEE"/>
    <w:rsid w:val="00680C79"/>
    <w:rsid w:val="006826A9"/>
    <w:rsid w:val="006828EE"/>
    <w:rsid w:val="00685C3A"/>
    <w:rsid w:val="00691B30"/>
    <w:rsid w:val="006920CC"/>
    <w:rsid w:val="00692F4A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2AD8"/>
    <w:rsid w:val="007013D8"/>
    <w:rsid w:val="00702485"/>
    <w:rsid w:val="0070280D"/>
    <w:rsid w:val="0070497A"/>
    <w:rsid w:val="0070764C"/>
    <w:rsid w:val="00710A67"/>
    <w:rsid w:val="0071132C"/>
    <w:rsid w:val="00711FBC"/>
    <w:rsid w:val="00713D46"/>
    <w:rsid w:val="00716105"/>
    <w:rsid w:val="007164BF"/>
    <w:rsid w:val="007175EA"/>
    <w:rsid w:val="00717DC5"/>
    <w:rsid w:val="00727471"/>
    <w:rsid w:val="00727FEC"/>
    <w:rsid w:val="007309B8"/>
    <w:rsid w:val="00736865"/>
    <w:rsid w:val="00736FFE"/>
    <w:rsid w:val="00741635"/>
    <w:rsid w:val="0074477B"/>
    <w:rsid w:val="00750D2A"/>
    <w:rsid w:val="00754FAC"/>
    <w:rsid w:val="007553DA"/>
    <w:rsid w:val="0075716B"/>
    <w:rsid w:val="00757675"/>
    <w:rsid w:val="00760653"/>
    <w:rsid w:val="007612ED"/>
    <w:rsid w:val="007651CD"/>
    <w:rsid w:val="00771415"/>
    <w:rsid w:val="007726CA"/>
    <w:rsid w:val="007728BE"/>
    <w:rsid w:val="007734E8"/>
    <w:rsid w:val="00774A57"/>
    <w:rsid w:val="0077730D"/>
    <w:rsid w:val="0077734A"/>
    <w:rsid w:val="00777691"/>
    <w:rsid w:val="0078067F"/>
    <w:rsid w:val="007904B0"/>
    <w:rsid w:val="00791348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745C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4619"/>
    <w:rsid w:val="00804CDB"/>
    <w:rsid w:val="0080577F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3D6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536FB"/>
    <w:rsid w:val="00853EB0"/>
    <w:rsid w:val="00855D5F"/>
    <w:rsid w:val="008568D5"/>
    <w:rsid w:val="00857085"/>
    <w:rsid w:val="0086056E"/>
    <w:rsid w:val="00861479"/>
    <w:rsid w:val="008660A5"/>
    <w:rsid w:val="0086624C"/>
    <w:rsid w:val="0086717F"/>
    <w:rsid w:val="008726B8"/>
    <w:rsid w:val="00876354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31E"/>
    <w:rsid w:val="008A6DA2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13C4E"/>
    <w:rsid w:val="00913EA9"/>
    <w:rsid w:val="00915266"/>
    <w:rsid w:val="009165D7"/>
    <w:rsid w:val="00916F0D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08F"/>
    <w:rsid w:val="00944AAB"/>
    <w:rsid w:val="00944FA6"/>
    <w:rsid w:val="009462DF"/>
    <w:rsid w:val="00950132"/>
    <w:rsid w:val="00950929"/>
    <w:rsid w:val="00950A9F"/>
    <w:rsid w:val="00952239"/>
    <w:rsid w:val="00953C2F"/>
    <w:rsid w:val="00957575"/>
    <w:rsid w:val="009619D6"/>
    <w:rsid w:val="0096290A"/>
    <w:rsid w:val="009644B0"/>
    <w:rsid w:val="00972300"/>
    <w:rsid w:val="0097444E"/>
    <w:rsid w:val="009814D7"/>
    <w:rsid w:val="00986E1E"/>
    <w:rsid w:val="00987A97"/>
    <w:rsid w:val="00997D35"/>
    <w:rsid w:val="009A3BAA"/>
    <w:rsid w:val="009A3D59"/>
    <w:rsid w:val="009A3FD8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4667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6246"/>
    <w:rsid w:val="00A07112"/>
    <w:rsid w:val="00A10623"/>
    <w:rsid w:val="00A11105"/>
    <w:rsid w:val="00A12F20"/>
    <w:rsid w:val="00A13348"/>
    <w:rsid w:val="00A14C2E"/>
    <w:rsid w:val="00A20275"/>
    <w:rsid w:val="00A2042A"/>
    <w:rsid w:val="00A20B27"/>
    <w:rsid w:val="00A2130D"/>
    <w:rsid w:val="00A217C9"/>
    <w:rsid w:val="00A21B39"/>
    <w:rsid w:val="00A22097"/>
    <w:rsid w:val="00A24A99"/>
    <w:rsid w:val="00A26CF8"/>
    <w:rsid w:val="00A3002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0C5F"/>
    <w:rsid w:val="00A82668"/>
    <w:rsid w:val="00A8433C"/>
    <w:rsid w:val="00A90BD6"/>
    <w:rsid w:val="00A951B0"/>
    <w:rsid w:val="00A97906"/>
    <w:rsid w:val="00AA438A"/>
    <w:rsid w:val="00AA5DE0"/>
    <w:rsid w:val="00AA63E8"/>
    <w:rsid w:val="00AA7036"/>
    <w:rsid w:val="00AA7BC7"/>
    <w:rsid w:val="00AB13AB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01D"/>
    <w:rsid w:val="00AD725A"/>
    <w:rsid w:val="00AD786D"/>
    <w:rsid w:val="00AE784B"/>
    <w:rsid w:val="00AF215A"/>
    <w:rsid w:val="00AF7F73"/>
    <w:rsid w:val="00B0060F"/>
    <w:rsid w:val="00B008B0"/>
    <w:rsid w:val="00B02076"/>
    <w:rsid w:val="00B065E0"/>
    <w:rsid w:val="00B06B8A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26B9F"/>
    <w:rsid w:val="00B31ABB"/>
    <w:rsid w:val="00B34060"/>
    <w:rsid w:val="00B34861"/>
    <w:rsid w:val="00B34922"/>
    <w:rsid w:val="00B34F9A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279A"/>
    <w:rsid w:val="00B55207"/>
    <w:rsid w:val="00B60D3C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3B33"/>
    <w:rsid w:val="00B84148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A3EE2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420F"/>
    <w:rsid w:val="00BC4867"/>
    <w:rsid w:val="00BC6A1B"/>
    <w:rsid w:val="00BD006C"/>
    <w:rsid w:val="00BD415F"/>
    <w:rsid w:val="00BD7E3D"/>
    <w:rsid w:val="00BE082C"/>
    <w:rsid w:val="00BE2C6C"/>
    <w:rsid w:val="00BE2F45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1827"/>
    <w:rsid w:val="00C15DA7"/>
    <w:rsid w:val="00C17ED0"/>
    <w:rsid w:val="00C2068D"/>
    <w:rsid w:val="00C206B5"/>
    <w:rsid w:val="00C20B64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330E"/>
    <w:rsid w:val="00C4399A"/>
    <w:rsid w:val="00C449CD"/>
    <w:rsid w:val="00C4726A"/>
    <w:rsid w:val="00C47D7C"/>
    <w:rsid w:val="00C501E9"/>
    <w:rsid w:val="00C53D66"/>
    <w:rsid w:val="00C5444D"/>
    <w:rsid w:val="00C66351"/>
    <w:rsid w:val="00C70BFB"/>
    <w:rsid w:val="00C71BAD"/>
    <w:rsid w:val="00C725B4"/>
    <w:rsid w:val="00C80E23"/>
    <w:rsid w:val="00C81121"/>
    <w:rsid w:val="00C81C90"/>
    <w:rsid w:val="00C8387E"/>
    <w:rsid w:val="00C91306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1A8F"/>
    <w:rsid w:val="00D45DDA"/>
    <w:rsid w:val="00D47D57"/>
    <w:rsid w:val="00D47D83"/>
    <w:rsid w:val="00D54406"/>
    <w:rsid w:val="00D54A7D"/>
    <w:rsid w:val="00D60389"/>
    <w:rsid w:val="00D610E8"/>
    <w:rsid w:val="00D6185E"/>
    <w:rsid w:val="00D62FEF"/>
    <w:rsid w:val="00D64CBD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3FF4"/>
    <w:rsid w:val="00DA4AA7"/>
    <w:rsid w:val="00DB1133"/>
    <w:rsid w:val="00DB2DD1"/>
    <w:rsid w:val="00DB3104"/>
    <w:rsid w:val="00DB6767"/>
    <w:rsid w:val="00DB7AA1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7CC9"/>
    <w:rsid w:val="00E1247B"/>
    <w:rsid w:val="00E12BE6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A0D"/>
    <w:rsid w:val="00E52B01"/>
    <w:rsid w:val="00E55D85"/>
    <w:rsid w:val="00E60356"/>
    <w:rsid w:val="00E61943"/>
    <w:rsid w:val="00E61A3E"/>
    <w:rsid w:val="00E61AE4"/>
    <w:rsid w:val="00E6289A"/>
    <w:rsid w:val="00E65E56"/>
    <w:rsid w:val="00E66A5C"/>
    <w:rsid w:val="00E700D6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B52"/>
    <w:rsid w:val="00EA2294"/>
    <w:rsid w:val="00EB2F8F"/>
    <w:rsid w:val="00EB3870"/>
    <w:rsid w:val="00EB3FE7"/>
    <w:rsid w:val="00EC29B0"/>
    <w:rsid w:val="00EC441C"/>
    <w:rsid w:val="00EC4C99"/>
    <w:rsid w:val="00ED24B1"/>
    <w:rsid w:val="00ED367F"/>
    <w:rsid w:val="00ED5D34"/>
    <w:rsid w:val="00EE4971"/>
    <w:rsid w:val="00EE5887"/>
    <w:rsid w:val="00EF0312"/>
    <w:rsid w:val="00EF10F0"/>
    <w:rsid w:val="00EF163A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17AF7"/>
    <w:rsid w:val="00F20D0D"/>
    <w:rsid w:val="00F216E3"/>
    <w:rsid w:val="00F23403"/>
    <w:rsid w:val="00F23DD1"/>
    <w:rsid w:val="00F305CD"/>
    <w:rsid w:val="00F32BEF"/>
    <w:rsid w:val="00F33D08"/>
    <w:rsid w:val="00F33FE8"/>
    <w:rsid w:val="00F36F4F"/>
    <w:rsid w:val="00F420ED"/>
    <w:rsid w:val="00F424EF"/>
    <w:rsid w:val="00F431E2"/>
    <w:rsid w:val="00F505F9"/>
    <w:rsid w:val="00F50F5E"/>
    <w:rsid w:val="00F53064"/>
    <w:rsid w:val="00F540D2"/>
    <w:rsid w:val="00F5609F"/>
    <w:rsid w:val="00F632A7"/>
    <w:rsid w:val="00F67224"/>
    <w:rsid w:val="00F7103A"/>
    <w:rsid w:val="00F72515"/>
    <w:rsid w:val="00F7281A"/>
    <w:rsid w:val="00F72940"/>
    <w:rsid w:val="00F73210"/>
    <w:rsid w:val="00F7773F"/>
    <w:rsid w:val="00F806A4"/>
    <w:rsid w:val="00F8358A"/>
    <w:rsid w:val="00F85213"/>
    <w:rsid w:val="00F86B5E"/>
    <w:rsid w:val="00F94E00"/>
    <w:rsid w:val="00F9608E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4299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DE62AAF"/>
  <w15:docId w15:val="{89C259DD-8B18-42B7-B777-02F77177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customStyle="1" w:styleId="a">
    <w:name w:val="à¹×éÍàÃ×èÍ§"/>
    <w:basedOn w:val="Normal"/>
    <w:rsid w:val="006123DE"/>
    <w:pPr>
      <w:ind w:right="386"/>
    </w:pPr>
    <w:rPr>
      <w:rFonts w:ascii="New York" w:eastAsia="Times New Roman" w:hAnsi="New York" w:cs="CordiaUPC"/>
      <w:color w:val="auto"/>
      <w:sz w:val="28"/>
      <w:szCs w:val="28"/>
      <w:lang w:val="th-TH"/>
    </w:rPr>
  </w:style>
  <w:style w:type="paragraph" w:styleId="ListParagraph">
    <w:name w:val="List Paragraph"/>
    <w:basedOn w:val="Normal"/>
    <w:uiPriority w:val="99"/>
    <w:qFormat/>
    <w:rsid w:val="003365CC"/>
    <w:pPr>
      <w:ind w:left="720"/>
      <w:contextualSpacing/>
    </w:pPr>
    <w:rPr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6F77B2-E8A3-4F6C-A44E-160EBA2F4E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</TotalTime>
  <Pages>2</Pages>
  <Words>357</Words>
  <Characters>2040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Nichawee Wongkanha (TH)</cp:lastModifiedBy>
  <cp:revision>76</cp:revision>
  <cp:lastPrinted>2021-07-05T01:58:00Z</cp:lastPrinted>
  <dcterms:created xsi:type="dcterms:W3CDTF">2021-05-10T05:19:00Z</dcterms:created>
  <dcterms:modified xsi:type="dcterms:W3CDTF">2024-04-25T08:29:00Z</dcterms:modified>
</cp:coreProperties>
</file>