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9"/>
        <w:tblW w:w="904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43"/>
      </w:tblGrid>
      <w:tr w:rsidR="008504D0" w:rsidRPr="00857014" w14:paraId="6B83C031" w14:textId="77777777" w:rsidTr="003F3D3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0E35013" w14:textId="1CD50AE3" w:rsidR="008504D0" w:rsidRPr="00857014" w:rsidRDefault="00857014" w:rsidP="00857014">
            <w:pPr>
              <w:pStyle w:val="Heading1"/>
              <w:tabs>
                <w:tab w:val="left" w:pos="543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0" w:name="_Toc48735993"/>
            <w:r w:rsidRPr="00857014">
              <w:rPr>
                <w:rFonts w:cs="Arial"/>
                <w:lang w:val="en-GB"/>
              </w:rPr>
              <w:t>1</w:t>
            </w:r>
            <w:r w:rsidR="001C0A64" w:rsidRPr="00857014">
              <w:rPr>
                <w:rFonts w:cs="Arial"/>
                <w:lang w:val="en-GB"/>
              </w:rPr>
              <w:tab/>
            </w:r>
            <w:r w:rsidR="00CA51AC" w:rsidRPr="00857014">
              <w:rPr>
                <w:rFonts w:cs="Arial"/>
                <w:lang w:val="en-GB"/>
              </w:rPr>
              <w:t>Basis of preparation</w:t>
            </w:r>
            <w:bookmarkEnd w:id="0"/>
            <w:r w:rsidR="001C0A64" w:rsidRPr="00857014">
              <w:rPr>
                <w:rFonts w:cs="Arial"/>
                <w:lang w:val="en-GB"/>
              </w:rPr>
              <w:t xml:space="preserve"> </w:t>
            </w:r>
          </w:p>
        </w:tc>
      </w:tr>
    </w:tbl>
    <w:p w14:paraId="38710918" w14:textId="77777777" w:rsidR="008504D0" w:rsidRPr="00857014" w:rsidRDefault="008504D0" w:rsidP="00847C24">
      <w:pPr>
        <w:jc w:val="both"/>
        <w:rPr>
          <w:sz w:val="20"/>
          <w:szCs w:val="20"/>
          <w:lang w:val="en-GB"/>
        </w:rPr>
      </w:pPr>
    </w:p>
    <w:p w14:paraId="6376A9C5" w14:textId="7AFB13C0" w:rsidR="00CA4A23" w:rsidRPr="00857014" w:rsidRDefault="00CA4A23" w:rsidP="00847C24">
      <w:pPr>
        <w:jc w:val="both"/>
        <w:rPr>
          <w:sz w:val="20"/>
          <w:szCs w:val="20"/>
          <w:cs/>
          <w:lang w:val="en-GB"/>
        </w:rPr>
      </w:pPr>
      <w:r w:rsidRPr="00857014">
        <w:rPr>
          <w:sz w:val="20"/>
          <w:szCs w:val="20"/>
          <w:lang w:val="en-GB"/>
        </w:rPr>
        <w:t xml:space="preserve">The interim financial information </w:t>
      </w:r>
      <w:r w:rsidR="00E639F5" w:rsidRPr="00857014">
        <w:rPr>
          <w:sz w:val="20"/>
          <w:szCs w:val="20"/>
          <w:lang w:val="en-GB"/>
        </w:rPr>
        <w:t xml:space="preserve">in which the equity method is </w:t>
      </w:r>
      <w:proofErr w:type="gramStart"/>
      <w:r w:rsidR="00E639F5" w:rsidRPr="00857014">
        <w:rPr>
          <w:sz w:val="20"/>
          <w:szCs w:val="20"/>
          <w:lang w:val="en-GB"/>
        </w:rPr>
        <w:t>applied</w:t>
      </w:r>
      <w:proofErr w:type="gramEnd"/>
      <w:r w:rsidR="00E639F5" w:rsidRPr="00857014">
        <w:rPr>
          <w:sz w:val="20"/>
          <w:szCs w:val="20"/>
          <w:lang w:val="en-GB"/>
        </w:rPr>
        <w:t xml:space="preserve"> and interim separate financial </w:t>
      </w:r>
      <w:r w:rsidR="00E639F5" w:rsidRPr="00857014">
        <w:rPr>
          <w:spacing w:val="-6"/>
          <w:sz w:val="20"/>
          <w:szCs w:val="20"/>
          <w:lang w:val="en-GB"/>
        </w:rPr>
        <w:t>information have</w:t>
      </w:r>
      <w:r w:rsidRPr="00857014">
        <w:rPr>
          <w:spacing w:val="-6"/>
          <w:sz w:val="20"/>
          <w:szCs w:val="20"/>
          <w:lang w:val="en-GB"/>
        </w:rPr>
        <w:t xml:space="preserve"> been prepared in accordance with Thai Accounting Standard (TAS) no. </w:t>
      </w:r>
      <w:r w:rsidR="00857014" w:rsidRPr="00857014">
        <w:rPr>
          <w:spacing w:val="-6"/>
          <w:sz w:val="20"/>
          <w:szCs w:val="20"/>
          <w:lang w:val="en-GB"/>
        </w:rPr>
        <w:t>34</w:t>
      </w:r>
      <w:r w:rsidRPr="00857014">
        <w:rPr>
          <w:spacing w:val="-6"/>
          <w:sz w:val="20"/>
          <w:szCs w:val="20"/>
          <w:lang w:val="en-GB"/>
        </w:rPr>
        <w:t>, Interim Financial</w:t>
      </w:r>
      <w:r w:rsidRPr="00857014">
        <w:rPr>
          <w:sz w:val="20"/>
          <w:szCs w:val="20"/>
          <w:lang w:val="en-GB"/>
        </w:rPr>
        <w:t xml:space="preserve"> Reporting and other financial reporting requirements issued under the Securities and Exchange Act.</w:t>
      </w:r>
    </w:p>
    <w:p w14:paraId="5A5BD26A" w14:textId="77777777" w:rsidR="00CA4A23" w:rsidRPr="00857014" w:rsidRDefault="00CA4A23" w:rsidP="00847C24">
      <w:pPr>
        <w:jc w:val="both"/>
        <w:rPr>
          <w:sz w:val="20"/>
          <w:szCs w:val="20"/>
          <w:lang w:val="en-GB"/>
        </w:rPr>
      </w:pPr>
    </w:p>
    <w:p w14:paraId="0FA42346" w14:textId="7439BAC5" w:rsidR="00CA4A23" w:rsidRPr="00857014" w:rsidRDefault="00CA4A23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 xml:space="preserve">The interim financial information should be read in conjunction with the annual financial statements for the year ended </w:t>
      </w:r>
      <w:r w:rsidR="00857014" w:rsidRPr="00857014">
        <w:rPr>
          <w:sz w:val="20"/>
          <w:szCs w:val="20"/>
          <w:lang w:val="en-GB"/>
        </w:rPr>
        <w:t>31</w:t>
      </w:r>
      <w:r w:rsidR="00AA2115" w:rsidRPr="00857014">
        <w:rPr>
          <w:sz w:val="20"/>
          <w:szCs w:val="20"/>
          <w:lang w:val="en-GB"/>
        </w:rPr>
        <w:t xml:space="preserve"> December </w:t>
      </w:r>
      <w:r w:rsidR="00857014" w:rsidRPr="00857014">
        <w:rPr>
          <w:sz w:val="20"/>
          <w:szCs w:val="20"/>
          <w:lang w:val="en-GB"/>
        </w:rPr>
        <w:t>2023</w:t>
      </w:r>
      <w:r w:rsidRPr="00857014">
        <w:rPr>
          <w:sz w:val="20"/>
          <w:szCs w:val="20"/>
          <w:lang w:val="en-GB"/>
        </w:rPr>
        <w:t>.</w:t>
      </w:r>
    </w:p>
    <w:p w14:paraId="29C2D19C" w14:textId="77777777" w:rsidR="00CA4A23" w:rsidRPr="00857014" w:rsidRDefault="00CA4A23" w:rsidP="00847C24">
      <w:pPr>
        <w:jc w:val="both"/>
        <w:rPr>
          <w:sz w:val="20"/>
          <w:szCs w:val="20"/>
          <w:lang w:val="en-GB"/>
        </w:rPr>
      </w:pPr>
    </w:p>
    <w:p w14:paraId="31F008F1" w14:textId="7DF05AFE" w:rsidR="00CA51AC" w:rsidRPr="00857014" w:rsidRDefault="00CA4A23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An English version of the interim financial information</w:t>
      </w:r>
      <w:r w:rsidR="00E639F5" w:rsidRPr="00857014">
        <w:rPr>
          <w:sz w:val="20"/>
          <w:szCs w:val="20"/>
          <w:cs/>
          <w:lang w:val="en-GB"/>
        </w:rPr>
        <w:t xml:space="preserve"> </w:t>
      </w:r>
      <w:r w:rsidR="00E639F5" w:rsidRPr="00857014">
        <w:rPr>
          <w:sz w:val="20"/>
          <w:szCs w:val="20"/>
          <w:lang w:val="en-GB"/>
        </w:rPr>
        <w:t xml:space="preserve">in which the equity method is </w:t>
      </w:r>
      <w:proofErr w:type="gramStart"/>
      <w:r w:rsidR="00E639F5" w:rsidRPr="00857014">
        <w:rPr>
          <w:sz w:val="20"/>
          <w:szCs w:val="20"/>
          <w:lang w:val="en-GB"/>
        </w:rPr>
        <w:t>applied</w:t>
      </w:r>
      <w:proofErr w:type="gramEnd"/>
      <w:r w:rsidR="00E639F5" w:rsidRPr="00857014">
        <w:rPr>
          <w:sz w:val="20"/>
          <w:szCs w:val="20"/>
          <w:lang w:val="en-GB"/>
        </w:rPr>
        <w:t xml:space="preserve"> and interim separate financial information have</w:t>
      </w:r>
      <w:r w:rsidRPr="00857014">
        <w:rPr>
          <w:sz w:val="20"/>
          <w:szCs w:val="20"/>
          <w:lang w:val="en-GB"/>
        </w:rPr>
        <w:t xml:space="preserve">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6093D306" w14:textId="6D552D56" w:rsidR="00CA51AC" w:rsidRPr="00857014" w:rsidRDefault="00CA51AC" w:rsidP="00847C24">
      <w:pPr>
        <w:jc w:val="both"/>
        <w:rPr>
          <w:sz w:val="20"/>
          <w:szCs w:val="20"/>
          <w:lang w:val="en-GB"/>
        </w:rPr>
      </w:pPr>
    </w:p>
    <w:p w14:paraId="22138657" w14:textId="77777777" w:rsidR="00853337" w:rsidRPr="00857014" w:rsidRDefault="00853337" w:rsidP="00847C24">
      <w:pPr>
        <w:jc w:val="both"/>
        <w:rPr>
          <w:sz w:val="20"/>
          <w:szCs w:val="20"/>
          <w:lang w:val="en-GB"/>
        </w:rPr>
      </w:pPr>
    </w:p>
    <w:tbl>
      <w:tblPr>
        <w:tblStyle w:val="179"/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CA51AC" w:rsidRPr="00857014" w14:paraId="6ED30718" w14:textId="77777777" w:rsidTr="005E70B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15866E" w14:textId="3B6D95BA" w:rsidR="00CA51AC" w:rsidRPr="00857014" w:rsidRDefault="00857014" w:rsidP="00857014">
            <w:pPr>
              <w:pStyle w:val="Heading1"/>
              <w:tabs>
                <w:tab w:val="left" w:pos="543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1" w:name="_Toc48735994"/>
            <w:r w:rsidRPr="00857014">
              <w:rPr>
                <w:rFonts w:cs="Arial"/>
                <w:lang w:val="en-GB"/>
              </w:rPr>
              <w:t>2</w:t>
            </w:r>
            <w:r w:rsidR="00CA51AC" w:rsidRPr="00857014">
              <w:rPr>
                <w:rFonts w:cs="Arial"/>
                <w:lang w:val="en-GB"/>
              </w:rPr>
              <w:tab/>
            </w:r>
            <w:r w:rsidR="00CA4A23" w:rsidRPr="00857014">
              <w:rPr>
                <w:rFonts w:cs="Arial"/>
                <w:lang w:val="en-GB"/>
              </w:rPr>
              <w:t>Accounting policies</w:t>
            </w:r>
            <w:bookmarkEnd w:id="1"/>
          </w:p>
        </w:tc>
      </w:tr>
    </w:tbl>
    <w:p w14:paraId="30C41B75" w14:textId="77777777" w:rsidR="008504D0" w:rsidRPr="00857014" w:rsidRDefault="008504D0" w:rsidP="00847C24">
      <w:pPr>
        <w:jc w:val="both"/>
        <w:rPr>
          <w:sz w:val="20"/>
          <w:szCs w:val="20"/>
          <w:lang w:val="en-GB"/>
        </w:rPr>
      </w:pPr>
    </w:p>
    <w:p w14:paraId="5B4807B0" w14:textId="1ACCDD64" w:rsidR="00C127C9" w:rsidRPr="00857014" w:rsidRDefault="00CA4A23" w:rsidP="00C127C9">
      <w:pPr>
        <w:jc w:val="both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AA2115" w:rsidRPr="00857014">
        <w:rPr>
          <w:rFonts w:eastAsia="Arial Unicode MS"/>
          <w:sz w:val="20"/>
          <w:szCs w:val="20"/>
          <w:lang w:val="en-GB"/>
        </w:rPr>
        <w:t xml:space="preserve"> December 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="00C127C9" w:rsidRPr="00857014">
        <w:rPr>
          <w:rFonts w:eastAsia="Arial Unicode MS"/>
          <w:sz w:val="20"/>
          <w:szCs w:val="20"/>
          <w:lang w:val="en-GB"/>
        </w:rPr>
        <w:t xml:space="preserve">, except for the adoption of the new and amended financial reporting standards as described in Note </w:t>
      </w:r>
      <w:r w:rsidR="00857014" w:rsidRPr="00857014">
        <w:rPr>
          <w:rFonts w:eastAsia="Arial Unicode MS"/>
          <w:sz w:val="20"/>
          <w:szCs w:val="20"/>
          <w:lang w:val="en-GB"/>
        </w:rPr>
        <w:t>3</w:t>
      </w:r>
      <w:r w:rsidR="00F81392" w:rsidRPr="00857014">
        <w:rPr>
          <w:rFonts w:eastAsia="Arial Unicode MS"/>
          <w:sz w:val="20"/>
          <w:szCs w:val="20"/>
          <w:lang w:val="en-GB"/>
        </w:rPr>
        <w:t>.</w:t>
      </w:r>
    </w:p>
    <w:p w14:paraId="4A8351AF" w14:textId="2AE19133" w:rsidR="00045AED" w:rsidRPr="00857014" w:rsidRDefault="00045AED" w:rsidP="00847C24">
      <w:pPr>
        <w:jc w:val="both"/>
        <w:rPr>
          <w:rFonts w:eastAsia="Arial Unicode MS"/>
          <w:sz w:val="20"/>
          <w:szCs w:val="20"/>
          <w:lang w:val="en-GB"/>
        </w:rPr>
      </w:pPr>
    </w:p>
    <w:p w14:paraId="2A8C1736" w14:textId="432FBC22" w:rsidR="00045AED" w:rsidRPr="00857014" w:rsidRDefault="00045AED" w:rsidP="00847C24">
      <w:pPr>
        <w:jc w:val="both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 xml:space="preserve">New and amended Thai Financial Reporting Standards effective for the accounting periods beginning on or after </w:t>
      </w:r>
      <w:r w:rsidR="00857014" w:rsidRPr="00857014">
        <w:rPr>
          <w:rFonts w:eastAsia="Arial Unicode MS"/>
          <w:sz w:val="20"/>
          <w:szCs w:val="20"/>
          <w:lang w:val="en-GB"/>
        </w:rPr>
        <w:t>1</w:t>
      </w:r>
      <w:r w:rsidRPr="00857014">
        <w:rPr>
          <w:rFonts w:eastAsia="Arial Unicode MS"/>
          <w:sz w:val="20"/>
          <w:szCs w:val="20"/>
          <w:lang w:val="en-GB"/>
        </w:rPr>
        <w:t xml:space="preserve"> January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Pr="00857014">
        <w:rPr>
          <w:rFonts w:eastAsia="Arial Unicode MS"/>
          <w:sz w:val="20"/>
          <w:szCs w:val="20"/>
          <w:lang w:val="en-GB"/>
        </w:rPr>
        <w:t xml:space="preserve"> do not have</w:t>
      </w:r>
      <w:r w:rsidR="00FE5AC8" w:rsidRPr="00857014">
        <w:rPr>
          <w:rFonts w:eastAsia="Arial Unicode MS"/>
          <w:sz w:val="20"/>
          <w:szCs w:val="20"/>
          <w:lang w:val="en-GB"/>
        </w:rPr>
        <w:t xml:space="preserve"> a</w:t>
      </w:r>
      <w:r w:rsidRPr="00857014">
        <w:rPr>
          <w:rFonts w:eastAsia="Arial Unicode MS"/>
          <w:sz w:val="20"/>
          <w:szCs w:val="20"/>
          <w:lang w:val="en-GB"/>
        </w:rPr>
        <w:t xml:space="preserve"> material impact on the Company.</w:t>
      </w:r>
    </w:p>
    <w:p w14:paraId="049CCE81" w14:textId="26D1E498" w:rsidR="00853337" w:rsidRPr="00857014" w:rsidRDefault="00853337" w:rsidP="00847C24">
      <w:pPr>
        <w:jc w:val="both"/>
        <w:rPr>
          <w:sz w:val="20"/>
          <w:szCs w:val="20"/>
          <w:lang w:val="en-GB"/>
        </w:rPr>
      </w:pPr>
    </w:p>
    <w:p w14:paraId="5D3B622D" w14:textId="4A3232B6" w:rsidR="00727D4B" w:rsidRPr="00857014" w:rsidRDefault="00727D4B" w:rsidP="00847C24">
      <w:pPr>
        <w:jc w:val="both"/>
        <w:rPr>
          <w:sz w:val="20"/>
          <w:szCs w:val="20"/>
          <w:lang w:val="en-GB"/>
        </w:rPr>
      </w:pPr>
    </w:p>
    <w:tbl>
      <w:tblPr>
        <w:tblStyle w:val="17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727D4B" w:rsidRPr="00857014" w14:paraId="74E09712" w14:textId="77777777" w:rsidTr="00857014">
        <w:trPr>
          <w:trHeight w:val="504"/>
        </w:trPr>
        <w:tc>
          <w:tcPr>
            <w:tcW w:w="9029" w:type="dxa"/>
            <w:shd w:val="clear" w:color="auto" w:fill="FFA543"/>
            <w:vAlign w:val="center"/>
          </w:tcPr>
          <w:p w14:paraId="14AABB50" w14:textId="3EC096CA" w:rsidR="00727D4B" w:rsidRPr="00857014" w:rsidRDefault="00857014" w:rsidP="00857014">
            <w:pPr>
              <w:pStyle w:val="Heading1"/>
              <w:tabs>
                <w:tab w:val="left" w:pos="543"/>
              </w:tabs>
              <w:ind w:left="432" w:right="-7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3</w:t>
            </w:r>
            <w:r w:rsidR="00727D4B" w:rsidRPr="00857014">
              <w:rPr>
                <w:rFonts w:cs="Arial"/>
                <w:lang w:val="en-GB"/>
              </w:rPr>
              <w:tab/>
            </w:r>
            <w:r w:rsidR="00727D4B" w:rsidRPr="00857014">
              <w:rPr>
                <w:rFonts w:cs="Arial"/>
                <w:spacing w:val="-6"/>
                <w:lang w:val="en-GB"/>
              </w:rPr>
              <w:t>Adoption of new and amended financial reporting standards and changes in accounting policies</w:t>
            </w:r>
          </w:p>
        </w:tc>
      </w:tr>
    </w:tbl>
    <w:p w14:paraId="02D04C35" w14:textId="77777777" w:rsidR="00727D4B" w:rsidRPr="00857014" w:rsidRDefault="00727D4B" w:rsidP="00847C24">
      <w:pPr>
        <w:jc w:val="both"/>
        <w:rPr>
          <w:sz w:val="20"/>
          <w:szCs w:val="20"/>
          <w:lang w:val="en-GB"/>
        </w:rPr>
      </w:pPr>
    </w:p>
    <w:p w14:paraId="74E77739" w14:textId="5C16979E" w:rsidR="00A84F5B" w:rsidRPr="00857014" w:rsidRDefault="00C127C9" w:rsidP="00727D4B">
      <w:pPr>
        <w:jc w:val="both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"/>
          <w:b/>
          <w:bCs/>
          <w:color w:val="CF4A02"/>
          <w:sz w:val="20"/>
          <w:szCs w:val="20"/>
          <w:lang w:val="en-GB"/>
        </w:rPr>
        <w:t xml:space="preserve">Amended financial reporting standards that are effective for the accounting period beginning on or after </w:t>
      </w:r>
      <w:r w:rsidR="00857014" w:rsidRPr="00857014">
        <w:rPr>
          <w:rFonts w:eastAsia="Arial"/>
          <w:b/>
          <w:bCs/>
          <w:color w:val="CF4A02"/>
          <w:sz w:val="20"/>
          <w:szCs w:val="20"/>
          <w:lang w:val="en-GB"/>
        </w:rPr>
        <w:t>1</w:t>
      </w:r>
      <w:r w:rsidRPr="00857014">
        <w:rPr>
          <w:rFonts w:eastAsia="Arial"/>
          <w:b/>
          <w:bCs/>
          <w:color w:val="CF4A02"/>
          <w:sz w:val="20"/>
          <w:szCs w:val="20"/>
          <w:lang w:val="en-GB"/>
        </w:rPr>
        <w:t xml:space="preserve"> January </w:t>
      </w:r>
      <w:r w:rsidR="00857014" w:rsidRPr="00857014">
        <w:rPr>
          <w:rFonts w:eastAsia="Arial"/>
          <w:b/>
          <w:bCs/>
          <w:color w:val="CF4A02"/>
          <w:sz w:val="20"/>
          <w:szCs w:val="20"/>
          <w:lang w:val="en-GB"/>
        </w:rPr>
        <w:t>2024</w:t>
      </w:r>
      <w:r w:rsidRPr="00857014">
        <w:rPr>
          <w:rFonts w:eastAsia="Arial"/>
          <w:b/>
          <w:bCs/>
          <w:color w:val="CF4A02"/>
          <w:sz w:val="20"/>
          <w:szCs w:val="20"/>
          <w:lang w:val="en-GB"/>
        </w:rPr>
        <w:t xml:space="preserve"> and</w:t>
      </w:r>
      <w:r w:rsidR="00EA7918" w:rsidRPr="00857014">
        <w:rPr>
          <w:rFonts w:eastAsia="Arial"/>
          <w:b/>
          <w:bCs/>
          <w:color w:val="CF4A02"/>
          <w:sz w:val="20"/>
          <w:szCs w:val="20"/>
          <w:cs/>
          <w:lang w:val="en-GB"/>
        </w:rPr>
        <w:t xml:space="preserve"> </w:t>
      </w:r>
      <w:r w:rsidR="00EA7918" w:rsidRPr="00857014">
        <w:rPr>
          <w:rFonts w:eastAsia="Arial"/>
          <w:b/>
          <w:bCs/>
          <w:color w:val="CF4A02"/>
          <w:sz w:val="20"/>
          <w:szCs w:val="20"/>
          <w:lang w:val="en-GB"/>
        </w:rPr>
        <w:t>do not</w:t>
      </w:r>
      <w:r w:rsidRPr="00857014">
        <w:rPr>
          <w:rFonts w:eastAsia="Arial"/>
          <w:b/>
          <w:bCs/>
          <w:color w:val="CF4A02"/>
          <w:sz w:val="20"/>
          <w:szCs w:val="20"/>
          <w:lang w:val="en-GB"/>
        </w:rPr>
        <w:t xml:space="preserve"> have significant impacts on the </w:t>
      </w:r>
      <w:proofErr w:type="gramStart"/>
      <w:r w:rsidR="002A7CED" w:rsidRPr="00857014">
        <w:rPr>
          <w:rFonts w:eastAsia="Arial"/>
          <w:b/>
          <w:bCs/>
          <w:color w:val="CF4A02"/>
          <w:sz w:val="20"/>
          <w:szCs w:val="20"/>
          <w:lang w:val="en-GB"/>
        </w:rPr>
        <w:t>Company</w:t>
      </w:r>
      <w:proofErr w:type="gramEnd"/>
    </w:p>
    <w:p w14:paraId="25BC10BF" w14:textId="77777777" w:rsidR="00C127C9" w:rsidRPr="00857014" w:rsidRDefault="00C127C9" w:rsidP="00727D4B">
      <w:pPr>
        <w:jc w:val="both"/>
        <w:rPr>
          <w:rFonts w:eastAsia="Arial Unicode MS"/>
          <w:color w:val="000000"/>
          <w:sz w:val="20"/>
          <w:szCs w:val="20"/>
          <w:lang w:val="en-GB" w:eastAsia="en-US"/>
        </w:rPr>
      </w:pPr>
    </w:p>
    <w:p w14:paraId="7C4B9CD9" w14:textId="124E8B11" w:rsidR="00C127C9" w:rsidRPr="00857014" w:rsidRDefault="00C127C9" w:rsidP="00727D4B">
      <w:pPr>
        <w:jc w:val="both"/>
        <w:rPr>
          <w:rFonts w:eastAsia="Times New Roman"/>
          <w:color w:val="000000"/>
          <w:sz w:val="20"/>
          <w:szCs w:val="20"/>
          <w:lang w:val="en-GB"/>
        </w:rPr>
      </w:pPr>
      <w:r w:rsidRPr="00857014">
        <w:rPr>
          <w:rFonts w:eastAsia="Times New Roman"/>
          <w:color w:val="000000"/>
          <w:sz w:val="20"/>
          <w:szCs w:val="20"/>
          <w:lang w:val="en-GB"/>
        </w:rPr>
        <w:t xml:space="preserve">The following amended TFRSs were not mandatory for the current reporting period and the </w:t>
      </w:r>
      <w:r w:rsidR="006D618D" w:rsidRPr="00857014">
        <w:rPr>
          <w:rFonts w:eastAsia="Times New Roman"/>
          <w:color w:val="000000"/>
          <w:sz w:val="20"/>
          <w:szCs w:val="20"/>
          <w:lang w:val="en-GB"/>
        </w:rPr>
        <w:t>Company</w:t>
      </w:r>
      <w:r w:rsidRPr="00857014">
        <w:rPr>
          <w:rFonts w:eastAsia="Times New Roman"/>
          <w:color w:val="000000"/>
          <w:sz w:val="20"/>
          <w:szCs w:val="20"/>
          <w:lang w:val="en-GB"/>
        </w:rPr>
        <w:t xml:space="preserve"> has not early adopted them.</w:t>
      </w:r>
      <w:r w:rsidRPr="00857014">
        <w:rPr>
          <w:rFonts w:eastAsia="Times New Roman"/>
          <w:color w:val="000000"/>
          <w:sz w:val="20"/>
          <w:szCs w:val="20"/>
          <w:cs/>
          <w:lang w:val="en-GB"/>
        </w:rPr>
        <w:t xml:space="preserve"> </w:t>
      </w:r>
    </w:p>
    <w:p w14:paraId="7BCD3E38" w14:textId="77777777" w:rsidR="00C127C9" w:rsidRPr="00857014" w:rsidRDefault="00C127C9" w:rsidP="00727D4B">
      <w:pPr>
        <w:jc w:val="both"/>
        <w:rPr>
          <w:rFonts w:eastAsia="Times New Roman"/>
          <w:color w:val="CF4A02"/>
          <w:sz w:val="20"/>
          <w:szCs w:val="20"/>
          <w:lang w:val="en-GB"/>
        </w:rPr>
      </w:pPr>
    </w:p>
    <w:p w14:paraId="0BD8E142" w14:textId="09351E80" w:rsidR="00C127C9" w:rsidRPr="00857014" w:rsidRDefault="00C127C9" w:rsidP="00727D4B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40" w:hanging="540"/>
        <w:jc w:val="thaiDistribute"/>
        <w:rPr>
          <w:rFonts w:ascii="Arial" w:hAnsi="Arial" w:cs="Arial"/>
          <w:sz w:val="20"/>
          <w:szCs w:val="20"/>
        </w:rPr>
      </w:pPr>
      <w:r w:rsidRPr="00857014">
        <w:rPr>
          <w:rFonts w:ascii="Arial" w:hAnsi="Arial" w:cs="Arial"/>
          <w:b/>
          <w:bCs/>
          <w:color w:val="CF4A02"/>
          <w:sz w:val="20"/>
          <w:szCs w:val="20"/>
        </w:rPr>
        <w:t xml:space="preserve">Amendment to TAS </w:t>
      </w:r>
      <w:r w:rsidR="00857014" w:rsidRPr="00857014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>1</w:t>
      </w:r>
      <w:r w:rsidRPr="00857014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>-</w:t>
      </w:r>
      <w:r w:rsidRPr="00857014">
        <w:rPr>
          <w:rFonts w:ascii="Arial" w:hAnsi="Arial" w:cs="Arial"/>
          <w:b/>
          <w:bCs/>
          <w:color w:val="CF4A02"/>
          <w:sz w:val="20"/>
          <w:szCs w:val="20"/>
        </w:rPr>
        <w:t xml:space="preserve"> Presentation of financial statements</w:t>
      </w:r>
      <w:r w:rsidRPr="00857014">
        <w:rPr>
          <w:rFonts w:ascii="Arial" w:hAnsi="Arial" w:cs="Arial"/>
          <w:color w:val="CF4A02"/>
          <w:sz w:val="20"/>
          <w:szCs w:val="20"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>revised the disclosure from ‘</w:t>
      </w:r>
      <w:r w:rsidRPr="00857014">
        <w:rPr>
          <w:rFonts w:ascii="Arial" w:hAnsi="Arial" w:cs="Arial"/>
          <w:i/>
          <w:iCs/>
          <w:sz w:val="20"/>
          <w:szCs w:val="20"/>
        </w:rPr>
        <w:t xml:space="preserve">significant </w:t>
      </w:r>
      <w:r w:rsidRPr="00857014">
        <w:rPr>
          <w:rFonts w:ascii="Arial" w:hAnsi="Arial" w:cs="Arial"/>
          <w:sz w:val="20"/>
          <w:szCs w:val="20"/>
        </w:rPr>
        <w:t>accounting policies’ to ‘</w:t>
      </w:r>
      <w:r w:rsidRPr="00857014">
        <w:rPr>
          <w:rFonts w:ascii="Arial" w:hAnsi="Arial" w:cs="Arial"/>
          <w:i/>
          <w:iCs/>
          <w:sz w:val="20"/>
          <w:szCs w:val="20"/>
        </w:rPr>
        <w:t>material</w:t>
      </w:r>
      <w:r w:rsidRPr="00857014">
        <w:rPr>
          <w:rFonts w:ascii="Arial" w:hAnsi="Arial" w:cs="Arial"/>
          <w:i/>
          <w:iCs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 xml:space="preserve">accounting </w:t>
      </w:r>
      <w:proofErr w:type="gramStart"/>
      <w:r w:rsidRPr="00857014">
        <w:rPr>
          <w:rFonts w:ascii="Arial" w:hAnsi="Arial" w:cs="Arial"/>
          <w:sz w:val="20"/>
          <w:szCs w:val="20"/>
        </w:rPr>
        <w:t>policies’</w:t>
      </w:r>
      <w:proofErr w:type="gramEnd"/>
      <w:r w:rsidRPr="00857014">
        <w:rPr>
          <w:rFonts w:ascii="Arial" w:hAnsi="Arial" w:cs="Arial"/>
          <w:sz w:val="20"/>
          <w:szCs w:val="20"/>
        </w:rPr>
        <w:t>. The amendment also provides guidelines on</w:t>
      </w:r>
      <w:r w:rsidRPr="00857014">
        <w:rPr>
          <w:rFonts w:ascii="Arial" w:hAnsi="Arial" w:cs="Arial"/>
          <w:i/>
          <w:iCs/>
          <w:sz w:val="20"/>
          <w:szCs w:val="20"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>identifying</w:t>
      </w:r>
      <w:r w:rsidRPr="00857014">
        <w:rPr>
          <w:rFonts w:ascii="Arial" w:hAnsi="Arial" w:cs="Arial"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>when the accounting policy information is material.</w:t>
      </w:r>
      <w:r w:rsidRPr="00857014">
        <w:rPr>
          <w:rFonts w:ascii="Arial" w:hAnsi="Arial" w:cs="Arial"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>Consequently, immaterial accounting policy information does not need to be disclosed. If it is disclosed, it should not obscure material accounting information.</w:t>
      </w:r>
    </w:p>
    <w:p w14:paraId="1A465EA5" w14:textId="77777777" w:rsidR="00C127C9" w:rsidRPr="00857014" w:rsidRDefault="00C127C9" w:rsidP="00C127C9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Arial" w:hAnsi="Arial" w:cs="Arial"/>
          <w:sz w:val="20"/>
          <w:szCs w:val="20"/>
        </w:rPr>
      </w:pPr>
    </w:p>
    <w:p w14:paraId="18A9A63A" w14:textId="631F8B85" w:rsidR="00C127C9" w:rsidRPr="00857014" w:rsidRDefault="00C127C9" w:rsidP="00727D4B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40" w:hanging="540"/>
        <w:jc w:val="thaiDistribute"/>
        <w:rPr>
          <w:rFonts w:ascii="Arial" w:hAnsi="Arial" w:cs="Arial"/>
          <w:sz w:val="20"/>
          <w:szCs w:val="20"/>
        </w:rPr>
      </w:pPr>
      <w:r w:rsidRPr="00857014">
        <w:rPr>
          <w:rFonts w:ascii="Arial" w:hAnsi="Arial" w:cs="Arial"/>
          <w:b/>
          <w:bCs/>
          <w:color w:val="CF4A02"/>
          <w:sz w:val="20"/>
          <w:szCs w:val="20"/>
        </w:rPr>
        <w:t xml:space="preserve">Amendment to TAS </w:t>
      </w:r>
      <w:r w:rsidR="00857014" w:rsidRPr="00857014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>8</w:t>
      </w:r>
      <w:r w:rsidRPr="00857014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Pr="00857014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>-</w:t>
      </w:r>
      <w:r w:rsidRPr="00857014">
        <w:rPr>
          <w:rFonts w:ascii="Arial" w:hAnsi="Arial" w:cs="Arial"/>
          <w:b/>
          <w:bCs/>
          <w:color w:val="CF4A02"/>
          <w:sz w:val="20"/>
          <w:szCs w:val="20"/>
        </w:rPr>
        <w:t xml:space="preserve"> Accounting policies, changes in accounting</w:t>
      </w:r>
      <w:r w:rsidRPr="00857014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b/>
          <w:bCs/>
          <w:color w:val="CF4A02"/>
          <w:sz w:val="20"/>
          <w:szCs w:val="20"/>
        </w:rPr>
        <w:t>estimates and errors</w:t>
      </w:r>
      <w:r w:rsidRPr="00857014">
        <w:rPr>
          <w:rFonts w:ascii="Arial" w:hAnsi="Arial" w:cs="Arial"/>
          <w:sz w:val="20"/>
          <w:szCs w:val="20"/>
        </w:rPr>
        <w:t xml:space="preserve"> revised to the definition of ‘accounting estimates’ to clarify how companies should distinguish between changes</w:t>
      </w:r>
      <w:r w:rsidRPr="00857014">
        <w:rPr>
          <w:rFonts w:ascii="Arial" w:hAnsi="Arial" w:cs="Arial"/>
          <w:i/>
          <w:iCs/>
          <w:sz w:val="20"/>
          <w:szCs w:val="20"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>in accounting policies and changes in accounting estimates.</w:t>
      </w:r>
      <w:r w:rsidRPr="00857014">
        <w:rPr>
          <w:rFonts w:ascii="Arial" w:hAnsi="Arial" w:cs="Arial"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 xml:space="preserve">The distinction is important because changes in accounting estimates are applied prospectively to transactions, other </w:t>
      </w:r>
      <w:proofErr w:type="gramStart"/>
      <w:r w:rsidRPr="00857014">
        <w:rPr>
          <w:rFonts w:ascii="Arial" w:hAnsi="Arial" w:cs="Arial"/>
          <w:sz w:val="20"/>
          <w:szCs w:val="20"/>
        </w:rPr>
        <w:t>events</w:t>
      </w:r>
      <w:proofErr w:type="gramEnd"/>
      <w:r w:rsidRPr="00857014">
        <w:rPr>
          <w:rFonts w:ascii="Arial" w:hAnsi="Arial" w:cs="Arial"/>
          <w:sz w:val="20"/>
          <w:szCs w:val="20"/>
        </w:rPr>
        <w:t xml:space="preserve"> and conditions from the date of that change. Whereas changes in accounting policies are generally applied retrospectively to past transactions and other past events as well as the current period</w:t>
      </w:r>
      <w:r w:rsidRPr="00857014">
        <w:rPr>
          <w:rFonts w:ascii="Arial" w:hAnsi="Arial" w:cs="Arial"/>
          <w:sz w:val="20"/>
          <w:szCs w:val="20"/>
          <w:cs/>
        </w:rPr>
        <w:t xml:space="preserve"> </w:t>
      </w:r>
      <w:r w:rsidRPr="00857014">
        <w:rPr>
          <w:rFonts w:ascii="Arial" w:hAnsi="Arial" w:cs="Arial"/>
          <w:sz w:val="20"/>
          <w:szCs w:val="20"/>
        </w:rPr>
        <w:t>as if the new accounting policy had always been applied.</w:t>
      </w:r>
    </w:p>
    <w:p w14:paraId="3F5AC115" w14:textId="77777777" w:rsidR="00C127C9" w:rsidRPr="00857014" w:rsidRDefault="00C127C9" w:rsidP="00F81392">
      <w:pPr>
        <w:jc w:val="both"/>
        <w:rPr>
          <w:rFonts w:eastAsia="Arial Unicode MS"/>
          <w:sz w:val="20"/>
          <w:szCs w:val="20"/>
          <w:lang w:val="en-GB"/>
        </w:rPr>
      </w:pPr>
    </w:p>
    <w:p w14:paraId="5A327A4F" w14:textId="1EE048E5" w:rsidR="00347FAF" w:rsidRPr="00857014" w:rsidRDefault="00347FAF" w:rsidP="00F81392">
      <w:pPr>
        <w:jc w:val="both"/>
        <w:rPr>
          <w:rFonts w:eastAsia="Arial Unicode MS"/>
          <w:sz w:val="20"/>
          <w:szCs w:val="20"/>
          <w:lang w:val="en-GB"/>
        </w:rPr>
      </w:pPr>
    </w:p>
    <w:tbl>
      <w:tblPr>
        <w:tblStyle w:val="179"/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347FAF" w:rsidRPr="00857014" w14:paraId="3A714859" w14:textId="77777777" w:rsidTr="00BE686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8B0CA7" w14:textId="0BF4FDC9" w:rsidR="00347FAF" w:rsidRPr="00857014" w:rsidRDefault="00857014" w:rsidP="00857014">
            <w:pPr>
              <w:pStyle w:val="Heading1"/>
              <w:tabs>
                <w:tab w:val="left" w:pos="557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4</w:t>
            </w:r>
            <w:r w:rsidR="00347FAF" w:rsidRPr="00857014">
              <w:rPr>
                <w:rFonts w:cs="Arial"/>
                <w:lang w:val="en-GB"/>
              </w:rPr>
              <w:tab/>
              <w:t>Accounting estimates</w:t>
            </w:r>
          </w:p>
        </w:tc>
      </w:tr>
    </w:tbl>
    <w:p w14:paraId="26F14477" w14:textId="77777777" w:rsidR="00347FAF" w:rsidRPr="00857014" w:rsidRDefault="00347FAF" w:rsidP="00347FAF">
      <w:pPr>
        <w:jc w:val="both"/>
        <w:rPr>
          <w:rFonts w:eastAsia="Arial Unicode MS"/>
          <w:sz w:val="20"/>
          <w:szCs w:val="20"/>
          <w:lang w:val="en-GB"/>
        </w:rPr>
      </w:pPr>
    </w:p>
    <w:p w14:paraId="10DC63AC" w14:textId="77777777" w:rsidR="00347FAF" w:rsidRPr="00857014" w:rsidRDefault="00347FAF" w:rsidP="00347FAF">
      <w:pPr>
        <w:jc w:val="both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 xml:space="preserve">The preparation of interim financial information requires management to make judgments, estimates and assumptions that affect the application of accounting policies and the reported amounts of assets and liabilities, </w:t>
      </w:r>
      <w:proofErr w:type="gramStart"/>
      <w:r w:rsidRPr="00857014">
        <w:rPr>
          <w:rFonts w:eastAsia="Arial Unicode MS"/>
          <w:sz w:val="20"/>
          <w:szCs w:val="20"/>
          <w:lang w:val="en-GB"/>
        </w:rPr>
        <w:t>income</w:t>
      </w:r>
      <w:proofErr w:type="gramEnd"/>
      <w:r w:rsidRPr="00857014">
        <w:rPr>
          <w:rFonts w:eastAsia="Arial Unicode MS"/>
          <w:sz w:val="20"/>
          <w:szCs w:val="20"/>
          <w:lang w:val="en-GB"/>
        </w:rPr>
        <w:t xml:space="preserve"> and expense. Actual results may differ from these estimates.</w:t>
      </w:r>
    </w:p>
    <w:p w14:paraId="40BF1198" w14:textId="77777777" w:rsidR="00347FAF" w:rsidRPr="00857014" w:rsidRDefault="00347FAF" w:rsidP="00847C24">
      <w:pPr>
        <w:jc w:val="both"/>
        <w:rPr>
          <w:rFonts w:eastAsia="Arial Unicode MS"/>
          <w:color w:val="000000"/>
          <w:sz w:val="20"/>
          <w:szCs w:val="20"/>
          <w:lang w:val="en-GB" w:eastAsia="en-US"/>
        </w:rPr>
      </w:pPr>
    </w:p>
    <w:p w14:paraId="67C662A0" w14:textId="77777777" w:rsidR="00727D4B" w:rsidRPr="00857014" w:rsidRDefault="00727D4B" w:rsidP="00847C24">
      <w:pPr>
        <w:jc w:val="both"/>
        <w:rPr>
          <w:rFonts w:eastAsia="Arial Unicode MS"/>
          <w:color w:val="000000"/>
          <w:sz w:val="20"/>
          <w:szCs w:val="20"/>
          <w:lang w:val="en-GB" w:eastAsia="en-US"/>
        </w:rPr>
      </w:pPr>
    </w:p>
    <w:p w14:paraId="0048F427" w14:textId="77777777" w:rsidR="00727D4B" w:rsidRPr="00857014" w:rsidRDefault="00727D4B" w:rsidP="00847C24">
      <w:pPr>
        <w:jc w:val="both"/>
        <w:rPr>
          <w:rFonts w:eastAsia="Arial Unicode MS"/>
          <w:color w:val="000000"/>
          <w:sz w:val="20"/>
          <w:szCs w:val="20"/>
          <w:lang w:val="en-GB" w:eastAsia="en-US"/>
        </w:rPr>
      </w:pPr>
    </w:p>
    <w:p w14:paraId="05A88F0E" w14:textId="40C27D2D" w:rsidR="00727D4B" w:rsidRPr="00857014" w:rsidRDefault="00727D4B" w:rsidP="00847C24">
      <w:pPr>
        <w:jc w:val="both"/>
        <w:rPr>
          <w:rFonts w:eastAsia="Arial Unicode MS" w:cs="Angsana New"/>
          <w:color w:val="000000"/>
          <w:sz w:val="20"/>
          <w:szCs w:val="20"/>
          <w:cs/>
          <w:lang w:val="en-GB" w:eastAsia="en-US"/>
        </w:rPr>
        <w:sectPr w:rsidR="00727D4B" w:rsidRPr="00857014" w:rsidSect="003443DC">
          <w:headerReference w:type="default" r:id="rId8"/>
          <w:footerReference w:type="default" r:id="rId9"/>
          <w:pgSz w:w="11907" w:h="16840" w:code="9"/>
          <w:pgMar w:top="1440" w:right="1152" w:bottom="720" w:left="1728" w:header="706" w:footer="706" w:gutter="0"/>
          <w:pgNumType w:start="9"/>
          <w:cols w:space="720"/>
        </w:sectPr>
      </w:pPr>
    </w:p>
    <w:tbl>
      <w:tblPr>
        <w:tblStyle w:val="161"/>
        <w:tblW w:w="1569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5696"/>
      </w:tblGrid>
      <w:tr w:rsidR="008504D0" w:rsidRPr="00857014" w14:paraId="3784942A" w14:textId="77777777" w:rsidTr="006D227D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E84CBA0" w14:textId="635DED0B" w:rsidR="008504D0" w:rsidRPr="00857014" w:rsidRDefault="00857014" w:rsidP="00857014">
            <w:pPr>
              <w:pStyle w:val="Heading1"/>
              <w:tabs>
                <w:tab w:val="left" w:pos="563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2" w:name="_Toc48736066"/>
            <w:r w:rsidRPr="00857014">
              <w:rPr>
                <w:rFonts w:cs="Arial"/>
                <w:lang w:val="en-GB"/>
              </w:rPr>
              <w:lastRenderedPageBreak/>
              <w:t>5</w:t>
            </w:r>
            <w:r w:rsidR="001C0A64" w:rsidRPr="00857014">
              <w:rPr>
                <w:rFonts w:cs="Arial"/>
                <w:lang w:val="en-GB"/>
              </w:rPr>
              <w:tab/>
              <w:t xml:space="preserve">Segment </w:t>
            </w:r>
            <w:r w:rsidR="00417CA7" w:rsidRPr="00857014">
              <w:rPr>
                <w:rFonts w:cs="Arial"/>
                <w:lang w:val="en-GB"/>
              </w:rPr>
              <w:t xml:space="preserve">and revenue </w:t>
            </w:r>
            <w:r w:rsidR="001C0A64" w:rsidRPr="00857014">
              <w:rPr>
                <w:rFonts w:cs="Arial"/>
                <w:lang w:val="en-GB"/>
              </w:rPr>
              <w:t>information</w:t>
            </w:r>
            <w:bookmarkEnd w:id="2"/>
          </w:p>
        </w:tc>
      </w:tr>
    </w:tbl>
    <w:p w14:paraId="7434DD55" w14:textId="77777777" w:rsidR="008504D0" w:rsidRPr="00857014" w:rsidRDefault="008504D0" w:rsidP="00FC4286">
      <w:pPr>
        <w:jc w:val="both"/>
        <w:rPr>
          <w:sz w:val="20"/>
          <w:szCs w:val="20"/>
          <w:lang w:val="en-GB"/>
        </w:rPr>
      </w:pPr>
    </w:p>
    <w:p w14:paraId="2B1BEA0F" w14:textId="5C620D43" w:rsidR="00544017" w:rsidRPr="00857014" w:rsidRDefault="00544017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 xml:space="preserve">The Company’s strategic steering committee, consisting of the Executive Board, examines the Company’s performance from distribution channels and has identified </w:t>
      </w:r>
      <w:r w:rsidR="00857014" w:rsidRPr="00857014">
        <w:rPr>
          <w:sz w:val="20"/>
          <w:szCs w:val="20"/>
          <w:lang w:val="en-GB"/>
        </w:rPr>
        <w:t>4</w:t>
      </w:r>
      <w:r w:rsidR="00EF67A9" w:rsidRPr="00857014">
        <w:rPr>
          <w:sz w:val="20"/>
          <w:szCs w:val="20"/>
          <w:lang w:val="en-GB"/>
        </w:rPr>
        <w:t xml:space="preserve"> </w:t>
      </w:r>
      <w:r w:rsidRPr="00857014">
        <w:rPr>
          <w:sz w:val="20"/>
          <w:szCs w:val="20"/>
          <w:lang w:val="en-GB"/>
        </w:rPr>
        <w:t>reportable segments of the Company’s businesses.</w:t>
      </w:r>
    </w:p>
    <w:p w14:paraId="68EF15BE" w14:textId="77777777" w:rsidR="00544017" w:rsidRPr="00857014" w:rsidRDefault="00544017" w:rsidP="00847C24">
      <w:pPr>
        <w:jc w:val="both"/>
        <w:rPr>
          <w:sz w:val="20"/>
          <w:szCs w:val="20"/>
          <w:lang w:val="en-GB"/>
        </w:rPr>
      </w:pPr>
    </w:p>
    <w:p w14:paraId="37220120" w14:textId="3C19EFA7" w:rsidR="00544017" w:rsidRPr="00857014" w:rsidRDefault="00544017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The steering committee primarily uses a measure of segments’ revenue</w:t>
      </w:r>
      <w:r w:rsidR="00DF30C3" w:rsidRPr="00857014">
        <w:rPr>
          <w:sz w:val="20"/>
          <w:szCs w:val="20"/>
          <w:lang w:val="en-GB"/>
        </w:rPr>
        <w:t xml:space="preserve"> and</w:t>
      </w:r>
      <w:r w:rsidRPr="00857014">
        <w:rPr>
          <w:sz w:val="20"/>
          <w:szCs w:val="20"/>
          <w:lang w:val="en-GB"/>
        </w:rPr>
        <w:t xml:space="preserve"> gross profit to assess the performance of the operating segments.</w:t>
      </w:r>
    </w:p>
    <w:p w14:paraId="2E920011" w14:textId="77777777" w:rsidR="00544017" w:rsidRPr="00857014" w:rsidRDefault="00544017" w:rsidP="00847C24">
      <w:pPr>
        <w:jc w:val="both"/>
        <w:rPr>
          <w:sz w:val="20"/>
          <w:szCs w:val="20"/>
          <w:lang w:val="en-GB"/>
        </w:rPr>
      </w:pPr>
    </w:p>
    <w:p w14:paraId="3219650B" w14:textId="77777777" w:rsidR="008504D0" w:rsidRPr="00857014" w:rsidRDefault="00544017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Significant information relating to revenue and profit of the reportable segments are as follows.</w:t>
      </w:r>
    </w:p>
    <w:p w14:paraId="552B60A9" w14:textId="77777777" w:rsidR="00FC4286" w:rsidRPr="00857014" w:rsidRDefault="00FC4286" w:rsidP="00FC4286">
      <w:pPr>
        <w:jc w:val="thaiDistribute"/>
        <w:rPr>
          <w:rFonts w:eastAsia="Arial Unicode MS"/>
          <w:spacing w:val="-4"/>
          <w:sz w:val="20"/>
          <w:szCs w:val="20"/>
          <w:lang w:val="en-GB"/>
        </w:rPr>
      </w:pPr>
      <w:bookmarkStart w:id="3" w:name="_3rdcrjn" w:colFirst="0" w:colLast="0"/>
      <w:bookmarkEnd w:id="3"/>
    </w:p>
    <w:tbl>
      <w:tblPr>
        <w:tblW w:w="1565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691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65952" w:rsidRPr="00932F14" w14:paraId="09823073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45B62CDE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42D4B" w14:textId="77777777" w:rsidR="00C65952" w:rsidRPr="00932F14" w:rsidRDefault="00C65952" w:rsidP="000008CF">
            <w:pPr>
              <w:ind w:right="-72"/>
              <w:jc w:val="center"/>
              <w:rPr>
                <w:b/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Modern trade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A7E9F" w14:textId="77777777" w:rsidR="00C65952" w:rsidRPr="00932F14" w:rsidRDefault="00C65952" w:rsidP="000008CF">
            <w:pPr>
              <w:ind w:right="-72"/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Traditional trade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74A5" w14:textId="77777777" w:rsidR="00C65952" w:rsidRPr="00932F14" w:rsidRDefault="00C65952" w:rsidP="000008CF">
            <w:pPr>
              <w:ind w:right="-72"/>
              <w:jc w:val="center"/>
              <w:rPr>
                <w:b/>
                <w:sz w:val="18"/>
                <w:szCs w:val="18"/>
                <w:highlight w:val="lightGray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Window Asia Shop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42FEACE" w14:textId="77777777" w:rsidR="00C65952" w:rsidRPr="00932F14" w:rsidRDefault="00C65952" w:rsidP="000008CF">
            <w:pPr>
              <w:ind w:right="-198" w:hanging="228"/>
              <w:jc w:val="center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FCD42" w14:textId="77777777" w:rsidR="00C65952" w:rsidRPr="00932F14" w:rsidRDefault="00C65952" w:rsidP="000008CF">
            <w:pPr>
              <w:ind w:right="-72"/>
              <w:jc w:val="center"/>
              <w:rPr>
                <w:b/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C65952" w:rsidRPr="00932F14" w14:paraId="6455F927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2896C97" w14:textId="77777777" w:rsidR="00C65952" w:rsidRPr="00932F14" w:rsidRDefault="00C65952" w:rsidP="000008CF">
            <w:pPr>
              <w:ind w:left="-101" w:firstLine="5"/>
              <w:jc w:val="both"/>
              <w:rPr>
                <w:b/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 xml:space="preserve">For the three-month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7BB44" w14:textId="77777777" w:rsidR="00C65952" w:rsidRPr="00932F14" w:rsidRDefault="00C65952" w:rsidP="000008CF">
            <w:pPr>
              <w:ind w:right="-72"/>
              <w:jc w:val="right"/>
              <w:rPr>
                <w:b/>
                <w:bCs/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7F473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9A3F6" w14:textId="77777777" w:rsidR="00C65952" w:rsidRPr="00932F14" w:rsidRDefault="00C65952" w:rsidP="000008CF">
            <w:pPr>
              <w:ind w:right="-72"/>
              <w:jc w:val="right"/>
              <w:rPr>
                <w:b/>
                <w:bCs/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F973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5659B" w14:textId="77777777" w:rsidR="00C65952" w:rsidRPr="00932F14" w:rsidRDefault="00C65952" w:rsidP="000008CF">
            <w:pPr>
              <w:ind w:right="-72"/>
              <w:jc w:val="right"/>
              <w:rPr>
                <w:b/>
                <w:bCs/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7A0F5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6B2F0" w14:textId="77777777" w:rsidR="00C65952" w:rsidRPr="00932F14" w:rsidRDefault="00C65952" w:rsidP="000008CF">
            <w:pPr>
              <w:ind w:right="-72"/>
              <w:jc w:val="right"/>
              <w:rPr>
                <w:b/>
                <w:bCs/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B9C85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0738E" w14:textId="77777777" w:rsidR="00C65952" w:rsidRPr="00932F14" w:rsidRDefault="00C65952" w:rsidP="000008CF">
            <w:pPr>
              <w:ind w:right="-72"/>
              <w:jc w:val="right"/>
              <w:rPr>
                <w:b/>
                <w:bCs/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DF53D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bCs/>
                <w:sz w:val="18"/>
                <w:szCs w:val="18"/>
                <w:lang w:val="en-GB"/>
              </w:rPr>
              <w:t>Unaudited</w:t>
            </w:r>
          </w:p>
        </w:tc>
      </w:tr>
      <w:tr w:rsidR="00C65952" w:rsidRPr="00932F14" w14:paraId="748A6E36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51443EC2" w14:textId="77777777" w:rsidR="00C65952" w:rsidRPr="00932F14" w:rsidRDefault="00C65952" w:rsidP="000008CF">
            <w:pPr>
              <w:ind w:left="-101" w:firstLine="5"/>
              <w:jc w:val="both"/>
              <w:rPr>
                <w:b/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 xml:space="preserve">   period ended </w:t>
            </w:r>
            <w:r w:rsidRPr="00E659A2">
              <w:rPr>
                <w:b/>
                <w:sz w:val="18"/>
                <w:szCs w:val="18"/>
                <w:lang w:val="en-GB"/>
              </w:rPr>
              <w:t>31</w:t>
            </w:r>
            <w:r w:rsidRPr="00932F14">
              <w:rPr>
                <w:b/>
                <w:sz w:val="18"/>
                <w:szCs w:val="18"/>
                <w:lang w:val="en-GB"/>
              </w:rPr>
              <w:t xml:space="preserve">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8806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2C6C9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20DEE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14A54E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16633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86867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1FA1F31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38B8A99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0C35C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463679C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E659A2">
              <w:rPr>
                <w:b/>
                <w:sz w:val="18"/>
                <w:szCs w:val="18"/>
                <w:lang w:val="en-GB"/>
              </w:rPr>
              <w:t>202</w:t>
            </w:r>
            <w:r>
              <w:rPr>
                <w:b/>
                <w:sz w:val="18"/>
                <w:szCs w:val="18"/>
                <w:lang w:val="en-GB"/>
              </w:rPr>
              <w:t>3</w:t>
            </w:r>
          </w:p>
        </w:tc>
      </w:tr>
      <w:tr w:rsidR="00C65952" w:rsidRPr="00932F14" w14:paraId="4CB28CEF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DB303B3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F46B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A9997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32533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EC5F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6BFFE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0580D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ED054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AAE5AD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A22C6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54C266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932F14">
              <w:rPr>
                <w:b/>
                <w:sz w:val="18"/>
                <w:szCs w:val="18"/>
                <w:lang w:val="en-GB"/>
              </w:rPr>
              <w:t>Baht</w:t>
            </w:r>
          </w:p>
        </w:tc>
      </w:tr>
      <w:tr w:rsidR="00C65952" w:rsidRPr="00932F14" w14:paraId="7EFE4A30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8D58A68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BB2F7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D78E3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35710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B5F1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389B5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6D691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7581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C761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B533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F1AA7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C65952" w:rsidRPr="00932F14" w14:paraId="4B99528E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C710540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Revenue from sales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E36529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170,549,753</w:t>
            </w:r>
          </w:p>
        </w:tc>
        <w:tc>
          <w:tcPr>
            <w:tcW w:w="1296" w:type="dxa"/>
            <w:vAlign w:val="bottom"/>
          </w:tcPr>
          <w:p w14:paraId="2CAC8194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188,193,049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F3E0A1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35,198,908</w:t>
            </w:r>
          </w:p>
        </w:tc>
        <w:tc>
          <w:tcPr>
            <w:tcW w:w="1296" w:type="dxa"/>
            <w:vAlign w:val="bottom"/>
          </w:tcPr>
          <w:p w14:paraId="56FD86D5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26,614,783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A8D71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FA3026">
              <w:rPr>
                <w:rFonts w:eastAsia="Arial Unicode MS" w:cs="Browallia New"/>
                <w:snapToGrid w:val="0"/>
                <w:color w:val="000000"/>
                <w:sz w:val="18"/>
                <w:lang w:val="en-GB"/>
              </w:rPr>
              <w:t>17,598,584</w:t>
            </w:r>
          </w:p>
        </w:tc>
        <w:tc>
          <w:tcPr>
            <w:tcW w:w="1296" w:type="dxa"/>
            <w:vAlign w:val="bottom"/>
          </w:tcPr>
          <w:p w14:paraId="16810FC1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22,344,805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462192" w14:textId="77777777" w:rsidR="00C65952" w:rsidRPr="00EE1A28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 w:cs="Browallia New"/>
                <w:snapToGrid w:val="0"/>
                <w:color w:val="000000"/>
                <w:sz w:val="18"/>
                <w:lang w:val="en-GB"/>
              </w:rPr>
            </w:pP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14,111,041</w:t>
            </w:r>
          </w:p>
        </w:tc>
        <w:tc>
          <w:tcPr>
            <w:tcW w:w="1296" w:type="dxa"/>
            <w:vAlign w:val="bottom"/>
          </w:tcPr>
          <w:p w14:paraId="4D82E2A9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8,869,69</w:t>
            </w:r>
            <w:r>
              <w:rPr>
                <w:rFonts w:eastAsia="Arial Unicode MS" w:cs="Browallia New"/>
                <w:sz w:val="18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3E5AB7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237,458,286</w:t>
            </w:r>
          </w:p>
        </w:tc>
        <w:tc>
          <w:tcPr>
            <w:tcW w:w="1296" w:type="dxa"/>
            <w:vAlign w:val="bottom"/>
          </w:tcPr>
          <w:p w14:paraId="402AF8D8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246,022,332</w:t>
            </w:r>
          </w:p>
        </w:tc>
      </w:tr>
      <w:tr w:rsidR="00C65952" w:rsidRPr="00BC68F7" w14:paraId="2E2F20B3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5400F47E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Cost of sales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0569F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(118,000,507)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F7EB39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(138,764,422)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07E543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(23,766,875)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32956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(19,282,064)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859498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(10,281,747)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A26894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(14,337,854)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92DC0B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(9,902,271)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106997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(7,255,625)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AF864C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(161,951,400)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BFCD2D" w14:textId="77777777" w:rsidR="00C65952" w:rsidRPr="00BC68F7" w:rsidRDefault="00C65952" w:rsidP="000008CF">
            <w:pPr>
              <w:tabs>
                <w:tab w:val="decimal" w:pos="1302"/>
              </w:tabs>
              <w:ind w:right="-72"/>
              <w:rPr>
                <w:rFonts w:eastAsia="Arial Unicode MS"/>
                <w:sz w:val="18"/>
                <w:szCs w:val="18"/>
                <w:cs/>
              </w:rPr>
            </w:pPr>
            <w:r w:rsidRPr="00BC68F7">
              <w:rPr>
                <w:rFonts w:eastAsia="Arial Unicode MS"/>
                <w:sz w:val="18"/>
                <w:szCs w:val="18"/>
              </w:rPr>
              <w:t>(179,639,965)</w:t>
            </w:r>
          </w:p>
        </w:tc>
      </w:tr>
      <w:tr w:rsidR="00C65952" w:rsidRPr="00932F14" w14:paraId="16E24BD1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1063556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391AEE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AEB83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B9CC44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E3814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A15E8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7396E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F2E3C4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188F85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46DFCC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045FF6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C65952" w:rsidRPr="00932F14" w14:paraId="46F62889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0283568A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Gross profit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B95CC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BC68F7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52,549,246</w:t>
            </w:r>
          </w:p>
        </w:tc>
        <w:tc>
          <w:tcPr>
            <w:tcW w:w="1296" w:type="dxa"/>
            <w:vAlign w:val="bottom"/>
          </w:tcPr>
          <w:p w14:paraId="02CE664B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49,428,627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6F1AD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BC68F7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11,432,033</w:t>
            </w:r>
          </w:p>
        </w:tc>
        <w:tc>
          <w:tcPr>
            <w:tcW w:w="1296" w:type="dxa"/>
            <w:vAlign w:val="bottom"/>
          </w:tcPr>
          <w:p w14:paraId="2DE24B67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7,332,719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371ED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BC68F7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7,316,837</w:t>
            </w:r>
          </w:p>
        </w:tc>
        <w:tc>
          <w:tcPr>
            <w:tcW w:w="1296" w:type="dxa"/>
            <w:vAlign w:val="bottom"/>
          </w:tcPr>
          <w:p w14:paraId="30E68430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8,006,951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9FF48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BC68F7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4,208,770</w:t>
            </w:r>
          </w:p>
        </w:tc>
        <w:tc>
          <w:tcPr>
            <w:tcW w:w="1296" w:type="dxa"/>
            <w:vAlign w:val="bottom"/>
          </w:tcPr>
          <w:p w14:paraId="7B731876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132EDB">
              <w:rPr>
                <w:rFonts w:eastAsia="Arial Unicode MS"/>
                <w:sz w:val="18"/>
                <w:szCs w:val="18"/>
              </w:rPr>
              <w:t>1,614,070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7E66A0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BC68F7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75,506,886</w:t>
            </w:r>
          </w:p>
        </w:tc>
        <w:tc>
          <w:tcPr>
            <w:tcW w:w="1296" w:type="dxa"/>
            <w:vAlign w:val="bottom"/>
          </w:tcPr>
          <w:p w14:paraId="5133B010" w14:textId="77777777" w:rsidR="00C65952" w:rsidRPr="000C0521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132EDB">
              <w:rPr>
                <w:rFonts w:eastAsia="Arial Unicode MS"/>
                <w:sz w:val="18"/>
                <w:szCs w:val="18"/>
                <w:lang w:val="en-GB"/>
              </w:rPr>
              <w:t>66,382,367</w:t>
            </w:r>
          </w:p>
        </w:tc>
      </w:tr>
      <w:tr w:rsidR="00C65952" w:rsidRPr="00932F14" w14:paraId="0C0121A1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C7DD7A0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C5F662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89DEBF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333ABA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60B66E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437107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3F5EE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0E83E1" w14:textId="77777777" w:rsidR="00C65952" w:rsidRPr="00932F14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E60F1A" w14:textId="77777777" w:rsidR="00C65952" w:rsidRPr="00932F14" w:rsidRDefault="00C65952" w:rsidP="000008CF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DE3368" w14:textId="77777777" w:rsidR="00C65952" w:rsidRPr="00932F14" w:rsidRDefault="00C65952" w:rsidP="000008CF">
            <w:pPr>
              <w:tabs>
                <w:tab w:val="decimal" w:pos="1170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670A41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C65952" w:rsidRPr="00932F14" w14:paraId="7335F993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2273D1F1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9D21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DE59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2D54DB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1D133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75E5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6B8B1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30C5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BDB83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5179B1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FA3026">
              <w:rPr>
                <w:bCs/>
                <w:sz w:val="18"/>
                <w:szCs w:val="18"/>
                <w:lang w:val="en-GB"/>
              </w:rPr>
              <w:t>2,474,213</w:t>
            </w:r>
          </w:p>
        </w:tc>
        <w:tc>
          <w:tcPr>
            <w:tcW w:w="1296" w:type="dxa"/>
            <w:vAlign w:val="bottom"/>
          </w:tcPr>
          <w:p w14:paraId="07B62F01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0C0521">
              <w:rPr>
                <w:bCs/>
                <w:sz w:val="18"/>
                <w:szCs w:val="18"/>
                <w:lang w:val="en-GB"/>
              </w:rPr>
              <w:t>2,560,807</w:t>
            </w:r>
          </w:p>
        </w:tc>
      </w:tr>
      <w:tr w:rsidR="00C65952" w:rsidRPr="00932F14" w14:paraId="0BC00214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8B46FCA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Selling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18E18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5165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D70FD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6F40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4CC3C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F8036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E6661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E67AD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03235A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BC68F7">
              <w:rPr>
                <w:bCs/>
                <w:sz w:val="18"/>
                <w:szCs w:val="18"/>
                <w:lang w:val="en-GB"/>
              </w:rPr>
              <w:t xml:space="preserve"> (29,855,898)</w:t>
            </w:r>
          </w:p>
        </w:tc>
        <w:tc>
          <w:tcPr>
            <w:tcW w:w="1296" w:type="dxa"/>
            <w:vAlign w:val="bottom"/>
          </w:tcPr>
          <w:p w14:paraId="2B703C24" w14:textId="77777777" w:rsidR="00C65952" w:rsidRPr="00025809" w:rsidRDefault="00C65952" w:rsidP="000008CF">
            <w:pPr>
              <w:tabs>
                <w:tab w:val="decimal" w:pos="1302"/>
              </w:tabs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0C0521">
              <w:rPr>
                <w:bCs/>
                <w:sz w:val="18"/>
                <w:szCs w:val="18"/>
                <w:lang w:val="en-GB"/>
              </w:rPr>
              <w:t>(34,037,369)</w:t>
            </w:r>
          </w:p>
        </w:tc>
      </w:tr>
      <w:tr w:rsidR="00C65952" w:rsidRPr="00932F14" w14:paraId="7A06C624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01C7A4D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Administrative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CCF4A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91244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3E800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1CD9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F976F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55E2D6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EBDDF1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E5B3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E1FB3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F94419">
              <w:rPr>
                <w:bCs/>
                <w:sz w:val="18"/>
                <w:szCs w:val="18"/>
                <w:lang w:val="en-GB"/>
              </w:rPr>
              <w:t>(16,</w:t>
            </w:r>
            <w:r>
              <w:rPr>
                <w:bCs/>
                <w:sz w:val="18"/>
                <w:szCs w:val="18"/>
                <w:lang w:val="en-GB"/>
              </w:rPr>
              <w:t>180,769</w:t>
            </w:r>
            <w:r w:rsidRPr="00F94419">
              <w:rPr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443043F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0C0521">
              <w:rPr>
                <w:bCs/>
                <w:sz w:val="18"/>
                <w:szCs w:val="18"/>
                <w:lang w:val="en-GB"/>
              </w:rPr>
              <w:t>(13,980,522)</w:t>
            </w:r>
          </w:p>
        </w:tc>
      </w:tr>
      <w:tr w:rsidR="00C65952" w:rsidRPr="00932F14" w14:paraId="236B5D41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0EC4A70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Other gains - net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F0922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42941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F6DD8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35B90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083F4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70325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7887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4A7CB8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9F69A0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FA3026">
              <w:rPr>
                <w:bCs/>
                <w:sz w:val="18"/>
                <w:szCs w:val="18"/>
                <w:lang w:val="en-GB"/>
              </w:rPr>
              <w:t>332,871</w:t>
            </w:r>
          </w:p>
        </w:tc>
        <w:tc>
          <w:tcPr>
            <w:tcW w:w="1296" w:type="dxa"/>
            <w:vAlign w:val="bottom"/>
          </w:tcPr>
          <w:p w14:paraId="42A3DD3E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0C0521">
              <w:rPr>
                <w:bCs/>
                <w:sz w:val="18"/>
                <w:szCs w:val="18"/>
                <w:lang w:val="en-GB"/>
              </w:rPr>
              <w:t>409,611</w:t>
            </w:r>
          </w:p>
        </w:tc>
      </w:tr>
      <w:tr w:rsidR="00C65952" w:rsidRPr="00932F14" w14:paraId="55A3148A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8E55643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Finance costs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2B256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46AAD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4224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744F38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FE51E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D59E91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31057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AB18D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3F66C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FA3026">
              <w:rPr>
                <w:bCs/>
                <w:sz w:val="18"/>
                <w:szCs w:val="18"/>
                <w:lang w:val="en-GB"/>
              </w:rPr>
              <w:t>(1,713,225)</w:t>
            </w:r>
          </w:p>
        </w:tc>
        <w:tc>
          <w:tcPr>
            <w:tcW w:w="1296" w:type="dxa"/>
            <w:vAlign w:val="bottom"/>
          </w:tcPr>
          <w:p w14:paraId="6C7167AC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0C0521">
              <w:rPr>
                <w:bCs/>
                <w:sz w:val="18"/>
                <w:szCs w:val="18"/>
                <w:lang w:val="en-GB"/>
              </w:rPr>
              <w:t>(3,138,957</w:t>
            </w:r>
            <w:r>
              <w:rPr>
                <w:bCs/>
                <w:sz w:val="18"/>
                <w:szCs w:val="18"/>
                <w:lang w:val="en-GB"/>
              </w:rPr>
              <w:t>)</w:t>
            </w:r>
          </w:p>
        </w:tc>
      </w:tr>
      <w:tr w:rsidR="00C65952" w:rsidRPr="00932F14" w14:paraId="66B2F4B4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C57D111" w14:textId="77777777" w:rsidR="00C65952" w:rsidRPr="000C0521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0C0521">
              <w:rPr>
                <w:sz w:val="18"/>
                <w:szCs w:val="18"/>
                <w:lang w:val="en-GB"/>
              </w:rPr>
              <w:t>Share of loss from associate</w:t>
            </w:r>
          </w:p>
          <w:p w14:paraId="7FFC5855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0C0521">
              <w:rPr>
                <w:sz w:val="18"/>
                <w:szCs w:val="18"/>
                <w:lang w:val="en-GB"/>
              </w:rPr>
              <w:t xml:space="preserve">   using equity method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5A91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C4CD1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FBECB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B57676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8E4D0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D0BC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29F17D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222F9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86BFB" w14:textId="77777777" w:rsidR="00C65952" w:rsidRPr="00932F14" w:rsidRDefault="00C65952" w:rsidP="000008CF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>
              <w:rPr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A3319C" w14:textId="77777777" w:rsidR="00C65952" w:rsidRPr="00910AC3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  <w:r w:rsidRPr="000C0521">
              <w:rPr>
                <w:bCs/>
                <w:sz w:val="18"/>
                <w:szCs w:val="18"/>
                <w:lang w:val="en-GB"/>
              </w:rPr>
              <w:t>(4,836,012)</w:t>
            </w:r>
          </w:p>
        </w:tc>
      </w:tr>
      <w:tr w:rsidR="00C65952" w:rsidRPr="00932F14" w14:paraId="497ADCB6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A627EB8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A4572D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1166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B5BBC4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F1578C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B86DC0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73B10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81A64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D41CD4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62A53E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6A062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</w:tr>
      <w:tr w:rsidR="00C65952" w:rsidRPr="00932F14" w14:paraId="5FAC2C1D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09720418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Profit before income tax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3B541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1D62B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60FA1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74F0C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50618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B9DCFF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FE686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B7A4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2E8FDF" w14:textId="77777777" w:rsidR="00C65952" w:rsidRPr="00932F14" w:rsidRDefault="00C65952" w:rsidP="000008CF">
            <w:pPr>
              <w:tabs>
                <w:tab w:val="decimal" w:pos="1170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30,564,078</w:t>
            </w:r>
          </w:p>
        </w:tc>
        <w:tc>
          <w:tcPr>
            <w:tcW w:w="1296" w:type="dxa"/>
            <w:vAlign w:val="bottom"/>
          </w:tcPr>
          <w:p w14:paraId="63521994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0C0521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13,359,925</w:t>
            </w:r>
          </w:p>
        </w:tc>
      </w:tr>
      <w:tr w:rsidR="00C65952" w:rsidRPr="00932F14" w14:paraId="3D840C1F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6B253D35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highlight w:val="lightGray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Income tax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A10F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58BC9A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482BA0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E5E2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2E235B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0F2E3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6C5A0E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7AAC5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F1FAE" w14:textId="77777777" w:rsidR="00C65952" w:rsidRPr="00932F14" w:rsidRDefault="00C65952" w:rsidP="000008CF">
            <w:pPr>
              <w:tabs>
                <w:tab w:val="decimal" w:pos="1170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(</w:t>
            </w:r>
            <w:r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6,039,101</w:t>
            </w: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F476E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0C0521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(2,668,224)</w:t>
            </w:r>
          </w:p>
        </w:tc>
      </w:tr>
      <w:tr w:rsidR="00C65952" w:rsidRPr="00932F14" w14:paraId="768FA327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0DD1CDD8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D27D02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128FA4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1D5F39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DABC9D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82A1A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7FB271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ED9D27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B29DA3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64018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5B64E" w14:textId="77777777" w:rsidR="00C65952" w:rsidRPr="00932F14" w:rsidRDefault="00C65952" w:rsidP="000008CF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</w:tr>
      <w:tr w:rsidR="00C65952" w:rsidRPr="00932F14" w14:paraId="1823D220" w14:textId="77777777" w:rsidTr="000008CF">
        <w:trPr>
          <w:trHeight w:val="20"/>
        </w:trPr>
        <w:tc>
          <w:tcPr>
            <w:tcW w:w="2691" w:type="dxa"/>
            <w:vAlign w:val="bottom"/>
          </w:tcPr>
          <w:p w14:paraId="7F7300AE" w14:textId="77777777" w:rsidR="00C65952" w:rsidRPr="00932F14" w:rsidRDefault="00C65952" w:rsidP="000008CF">
            <w:pPr>
              <w:ind w:left="-101" w:right="-72" w:firstLine="5"/>
              <w:rPr>
                <w:sz w:val="18"/>
                <w:szCs w:val="18"/>
                <w:lang w:val="en-GB"/>
              </w:rPr>
            </w:pPr>
            <w:r w:rsidRPr="00932F14">
              <w:rPr>
                <w:sz w:val="18"/>
                <w:szCs w:val="18"/>
                <w:lang w:val="en-GB"/>
              </w:rPr>
              <w:t>Profit for the period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EE1A9A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7F8ED7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97A28D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3C9E5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A54BC0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5804BA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BA36B4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D156C7" w14:textId="77777777" w:rsidR="00C65952" w:rsidRPr="00932F14" w:rsidRDefault="00C65952" w:rsidP="000008CF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B03C1" w14:textId="77777777" w:rsidR="00C65952" w:rsidRPr="00932F14" w:rsidRDefault="00C65952" w:rsidP="000008CF">
            <w:pPr>
              <w:tabs>
                <w:tab w:val="decimal" w:pos="1170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</w:rPr>
            </w:pPr>
            <w:r w:rsidRPr="00FA3026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4,524,977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CBFFDE" w14:textId="77777777" w:rsidR="00C65952" w:rsidRPr="00932F14" w:rsidRDefault="00C65952" w:rsidP="000008CF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18"/>
                <w:szCs w:val="18"/>
                <w:cs/>
              </w:rPr>
            </w:pPr>
            <w:r w:rsidRPr="000C0521">
              <w:rPr>
                <w:rFonts w:eastAsia="Arial Unicode MS"/>
                <w:snapToGrid w:val="0"/>
                <w:color w:val="000000"/>
                <w:sz w:val="18"/>
                <w:szCs w:val="18"/>
              </w:rPr>
              <w:t>10,691,701</w:t>
            </w:r>
          </w:p>
        </w:tc>
      </w:tr>
    </w:tbl>
    <w:p w14:paraId="31FF4C2E" w14:textId="5887690D" w:rsidR="005544F9" w:rsidRPr="00857014" w:rsidRDefault="005544F9" w:rsidP="00847C24">
      <w:pPr>
        <w:jc w:val="both"/>
        <w:rPr>
          <w:rFonts w:eastAsia="Arial Unicode MS"/>
          <w:sz w:val="20"/>
          <w:szCs w:val="20"/>
          <w:highlight w:val="yellow"/>
          <w:lang w:val="en-GB"/>
        </w:rPr>
      </w:pPr>
    </w:p>
    <w:p w14:paraId="750562F2" w14:textId="38CA1924" w:rsidR="00E87C20" w:rsidRPr="00857014" w:rsidRDefault="00E87C20" w:rsidP="00847C24">
      <w:pPr>
        <w:jc w:val="thaiDistribute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 xml:space="preserve">For the 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three-month </w:t>
      </w:r>
      <w:r w:rsidRPr="00857014">
        <w:rPr>
          <w:rFonts w:eastAsia="Arial Unicode MS"/>
          <w:sz w:val="20"/>
          <w:szCs w:val="20"/>
        </w:rPr>
        <w:t xml:space="preserve">periods </w:t>
      </w:r>
      <w:r w:rsidRPr="00857014">
        <w:rPr>
          <w:rFonts w:eastAsia="Arial Unicode MS"/>
          <w:sz w:val="20"/>
          <w:szCs w:val="20"/>
          <w:lang w:val="en-GB"/>
        </w:rPr>
        <w:t xml:space="preserve">ended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and 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Pr="00857014">
        <w:rPr>
          <w:rFonts w:eastAsia="Arial Unicode MS"/>
          <w:sz w:val="20"/>
          <w:szCs w:val="20"/>
          <w:lang w:val="en-GB"/>
        </w:rPr>
        <w:t>,</w:t>
      </w:r>
      <w:r w:rsidR="00132EDB" w:rsidRPr="00857014">
        <w:rPr>
          <w:rFonts w:eastAsia="Arial Unicode MS"/>
          <w:sz w:val="20"/>
          <w:szCs w:val="20"/>
          <w:lang w:val="en-GB"/>
        </w:rPr>
        <w:t xml:space="preserve"> </w:t>
      </w:r>
      <w:proofErr w:type="gramStart"/>
      <w:r w:rsidR="00132EDB" w:rsidRPr="00857014">
        <w:rPr>
          <w:rFonts w:eastAsia="Arial Unicode MS"/>
          <w:sz w:val="20"/>
          <w:szCs w:val="20"/>
          <w:lang w:val="en-GB"/>
        </w:rPr>
        <w:t>all of</w:t>
      </w:r>
      <w:proofErr w:type="gramEnd"/>
      <w:r w:rsidRPr="00857014">
        <w:rPr>
          <w:rFonts w:eastAsia="Arial Unicode MS"/>
          <w:sz w:val="20"/>
          <w:szCs w:val="20"/>
          <w:lang w:val="en-GB"/>
        </w:rPr>
        <w:t xml:space="preserve"> the Company’s revenue from sales </w:t>
      </w:r>
      <w:r w:rsidRPr="00857014">
        <w:rPr>
          <w:rFonts w:eastAsia="Arial Unicode MS"/>
          <w:sz w:val="20"/>
          <w:szCs w:val="20"/>
        </w:rPr>
        <w:t>is</w:t>
      </w:r>
      <w:r w:rsidRPr="00857014">
        <w:rPr>
          <w:rFonts w:eastAsia="Arial Unicode MS"/>
          <w:sz w:val="20"/>
          <w:szCs w:val="20"/>
          <w:lang w:val="en-GB"/>
        </w:rPr>
        <w:t xml:space="preserve"> recognised at point in time.</w:t>
      </w:r>
    </w:p>
    <w:p w14:paraId="5DD5FADA" w14:textId="77777777" w:rsidR="00E87C20" w:rsidRPr="00857014" w:rsidRDefault="00E87C20" w:rsidP="00847C24">
      <w:pPr>
        <w:jc w:val="both"/>
        <w:rPr>
          <w:rFonts w:eastAsia="Arial Unicode MS"/>
          <w:sz w:val="20"/>
          <w:szCs w:val="20"/>
          <w:highlight w:val="yellow"/>
          <w:lang w:val="en-GB"/>
        </w:rPr>
      </w:pPr>
    </w:p>
    <w:p w14:paraId="2A1A4E57" w14:textId="77777777" w:rsidR="00853337" w:rsidRPr="00857014" w:rsidRDefault="00853337" w:rsidP="00847C24">
      <w:pPr>
        <w:jc w:val="both"/>
        <w:rPr>
          <w:rFonts w:eastAsia="Arial Unicode MS" w:cs="Angsana New"/>
          <w:sz w:val="20"/>
          <w:szCs w:val="20"/>
          <w:highlight w:val="yellow"/>
          <w:cs/>
          <w:lang w:val="en-GB"/>
        </w:rPr>
        <w:sectPr w:rsidR="00853337" w:rsidRPr="00857014" w:rsidSect="006D227D">
          <w:pgSz w:w="16840" w:h="11907" w:orient="landscape" w:code="9"/>
          <w:pgMar w:top="1440" w:right="576" w:bottom="720" w:left="576" w:header="706" w:footer="706" w:gutter="0"/>
          <w:cols w:space="720"/>
          <w:docGrid w:linePitch="299"/>
        </w:sectPr>
      </w:pPr>
    </w:p>
    <w:tbl>
      <w:tblPr>
        <w:tblStyle w:val="169"/>
        <w:tblW w:w="903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32"/>
      </w:tblGrid>
      <w:tr w:rsidR="001D4855" w:rsidRPr="00857014" w14:paraId="72BD5266" w14:textId="77777777" w:rsidTr="00AE6C9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E3C19F9" w14:textId="11011F4B" w:rsidR="001D4855" w:rsidRPr="00857014" w:rsidRDefault="00857014" w:rsidP="00857014">
            <w:pPr>
              <w:pStyle w:val="Heading1"/>
              <w:tabs>
                <w:tab w:val="left" w:pos="538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lastRenderedPageBreak/>
              <w:t>6</w:t>
            </w:r>
            <w:r w:rsidR="001D4855" w:rsidRPr="00857014">
              <w:rPr>
                <w:rFonts w:cs="Arial"/>
                <w:lang w:val="en-GB"/>
              </w:rPr>
              <w:tab/>
              <w:t>Fair value</w:t>
            </w:r>
          </w:p>
        </w:tc>
      </w:tr>
    </w:tbl>
    <w:p w14:paraId="640F174D" w14:textId="77777777" w:rsidR="001D4855" w:rsidRPr="00857014" w:rsidRDefault="001D4855" w:rsidP="00847C24">
      <w:pPr>
        <w:jc w:val="both"/>
        <w:rPr>
          <w:sz w:val="20"/>
          <w:szCs w:val="20"/>
          <w:lang w:val="en-GB"/>
        </w:rPr>
      </w:pPr>
    </w:p>
    <w:p w14:paraId="31FDD5BE" w14:textId="4BE5A28A" w:rsidR="001D4855" w:rsidRPr="00857014" w:rsidRDefault="00BD1855" w:rsidP="00847C24">
      <w:pPr>
        <w:jc w:val="both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>The following table shows fair values and carrying amounts of financial assets and liabilities by category, excluding those with the carrying amount approximates fair value.</w:t>
      </w:r>
    </w:p>
    <w:p w14:paraId="71FD9BA8" w14:textId="77777777" w:rsidR="001D4855" w:rsidRPr="00857014" w:rsidRDefault="001D4855" w:rsidP="00847C24">
      <w:pPr>
        <w:jc w:val="both"/>
        <w:rPr>
          <w:sz w:val="20"/>
          <w:szCs w:val="20"/>
          <w:lang w:val="en-GB"/>
        </w:rPr>
      </w:pPr>
    </w:p>
    <w:tbl>
      <w:tblPr>
        <w:tblStyle w:val="TableGrid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06E7C" w:rsidRPr="00857014" w14:paraId="12F5FE78" w14:textId="77777777" w:rsidTr="00857014">
        <w:trPr>
          <w:tblHeader/>
        </w:trPr>
        <w:tc>
          <w:tcPr>
            <w:tcW w:w="1530" w:type="dxa"/>
            <w:shd w:val="clear" w:color="auto" w:fill="auto"/>
          </w:tcPr>
          <w:p w14:paraId="546FACE2" w14:textId="77777777" w:rsidR="001D4855" w:rsidRPr="00857014" w:rsidRDefault="001D4855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2F12" w14:textId="3E18B88C" w:rsidR="001D4855" w:rsidRPr="00857014" w:rsidRDefault="001D4855" w:rsidP="00847C24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Level </w:t>
            </w:r>
            <w:r w:rsidR="00857014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29EA0" w14:textId="00300CC9" w:rsidR="001D4855" w:rsidRPr="00857014" w:rsidRDefault="001D4855" w:rsidP="00847C24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Level </w:t>
            </w:r>
            <w:r w:rsidR="00857014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C5F34" w14:textId="246ACAE9" w:rsidR="001D4855" w:rsidRPr="00857014" w:rsidRDefault="001D4855" w:rsidP="00847C24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Level </w:t>
            </w:r>
            <w:r w:rsidR="00857014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D2A20" w14:textId="77777777" w:rsidR="001D4855" w:rsidRPr="00857014" w:rsidRDefault="001D4855" w:rsidP="00847C24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Total</w:t>
            </w:r>
          </w:p>
        </w:tc>
      </w:tr>
      <w:tr w:rsidR="00E1348D" w:rsidRPr="00857014" w14:paraId="289733F2" w14:textId="77777777" w:rsidTr="00857014">
        <w:trPr>
          <w:tblHeader/>
        </w:trPr>
        <w:tc>
          <w:tcPr>
            <w:tcW w:w="1530" w:type="dxa"/>
            <w:shd w:val="clear" w:color="auto" w:fill="auto"/>
          </w:tcPr>
          <w:p w14:paraId="02300A34" w14:textId="77777777" w:rsidR="00E1348D" w:rsidRPr="00857014" w:rsidRDefault="00E1348D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86978" w14:textId="35D74861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 xml:space="preserve"> March</w:t>
            </w:r>
          </w:p>
          <w:p w14:paraId="278303BA" w14:textId="19C51D6C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2024</w:t>
            </w:r>
          </w:p>
          <w:p w14:paraId="50798520" w14:textId="6832B5F5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B3460" w14:textId="6CFDEC18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 xml:space="preserve"> December </w:t>
            </w: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2023</w:t>
            </w:r>
          </w:p>
          <w:p w14:paraId="31454D81" w14:textId="34351C98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FDEC6" w14:textId="0511371B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 xml:space="preserve"> March</w:t>
            </w:r>
          </w:p>
          <w:p w14:paraId="23F226FA" w14:textId="265B9464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2024</w:t>
            </w:r>
          </w:p>
          <w:p w14:paraId="48A1EEAB" w14:textId="1BCDFE85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4F179" w14:textId="246C74FB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 xml:space="preserve"> December </w:t>
            </w: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2023</w:t>
            </w:r>
          </w:p>
          <w:p w14:paraId="552F1433" w14:textId="139075EB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5499" w14:textId="2EE54D4A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 xml:space="preserve"> March</w:t>
            </w:r>
          </w:p>
          <w:p w14:paraId="33E4547D" w14:textId="38C0DC17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2024</w:t>
            </w:r>
          </w:p>
          <w:p w14:paraId="417B3504" w14:textId="598A1042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4FD3E" w14:textId="2B0C0199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 xml:space="preserve"> December </w:t>
            </w: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2023</w:t>
            </w:r>
          </w:p>
          <w:p w14:paraId="59E1A7CB" w14:textId="3D942185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0F87C" w14:textId="2C6330D8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8"/>
                <w:sz w:val="14"/>
                <w:szCs w:val="14"/>
                <w:lang w:val="en-GB" w:bidi="th-TH"/>
              </w:rPr>
              <w:t xml:space="preserve"> March</w:t>
            </w:r>
          </w:p>
          <w:p w14:paraId="0B596D1D" w14:textId="725CD99B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2024</w:t>
            </w:r>
          </w:p>
          <w:p w14:paraId="109706AA" w14:textId="00BBB0A1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Baht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B7048" w14:textId="1F0A8933" w:rsidR="00E1348D" w:rsidRPr="00857014" w:rsidRDefault="00857014" w:rsidP="00E1348D">
            <w:pPr>
              <w:ind w:left="-48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31</w:t>
            </w:r>
            <w:r w:rsidR="00E1348D"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 xml:space="preserve"> December </w:t>
            </w:r>
            <w:r w:rsidRPr="00857014">
              <w:rPr>
                <w:rFonts w:ascii="Arial" w:eastAsia="Arial Unicode MS" w:hAnsi="Arial" w:cs="Arial"/>
                <w:b/>
                <w:bCs/>
                <w:spacing w:val="-6"/>
                <w:sz w:val="14"/>
                <w:szCs w:val="14"/>
                <w:lang w:val="en-GB" w:bidi="th-TH"/>
              </w:rPr>
              <w:t>2023</w:t>
            </w:r>
          </w:p>
          <w:p w14:paraId="253620DB" w14:textId="176F678E" w:rsidR="00E1348D" w:rsidRPr="00857014" w:rsidRDefault="00E1348D" w:rsidP="00E1348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Baht</w:t>
            </w:r>
          </w:p>
        </w:tc>
      </w:tr>
      <w:tr w:rsidR="009A1A87" w:rsidRPr="00857014" w14:paraId="600B36C0" w14:textId="77777777" w:rsidTr="00857014">
        <w:tc>
          <w:tcPr>
            <w:tcW w:w="1530" w:type="dxa"/>
            <w:shd w:val="clear" w:color="auto" w:fill="auto"/>
          </w:tcPr>
          <w:p w14:paraId="4BB0A235" w14:textId="1AF12706" w:rsidR="009A1A87" w:rsidRPr="00857014" w:rsidRDefault="009A1A87" w:rsidP="00857014">
            <w:pPr>
              <w:ind w:left="-86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Liabilities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4B962E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CD5521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47947A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17DCB8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7B54DD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7369D8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B048DA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E7B4AC" w14:textId="7777777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</w:tr>
      <w:tr w:rsidR="009A1A87" w:rsidRPr="00857014" w14:paraId="0D7C7153" w14:textId="77777777" w:rsidTr="00857014">
        <w:tc>
          <w:tcPr>
            <w:tcW w:w="1530" w:type="dxa"/>
          </w:tcPr>
          <w:p w14:paraId="6DDA2DA0" w14:textId="46FD3243" w:rsidR="00857014" w:rsidRPr="00857014" w:rsidRDefault="009A1A87" w:rsidP="00857014">
            <w:pPr>
              <w:ind w:left="-86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bookmarkStart w:id="4" w:name="OLE_LINK3"/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Financial liabilities</w:t>
            </w:r>
          </w:p>
          <w:p w14:paraId="242D838F" w14:textId="77777777" w:rsidR="00857014" w:rsidRPr="00857014" w:rsidRDefault="00857014" w:rsidP="00857014">
            <w:pPr>
              <w:ind w:left="-86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   </w:t>
            </w:r>
            <w:r w:rsidR="009A1A87" w:rsidRPr="00857014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 w:bidi="th-TH"/>
              </w:rPr>
              <w:t>at fair value through</w:t>
            </w:r>
            <w:r w:rsidR="009A1A87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 </w:t>
            </w:r>
          </w:p>
          <w:p w14:paraId="395E9281" w14:textId="037CC0BB" w:rsidR="009A1A87" w:rsidRPr="00857014" w:rsidRDefault="00857014" w:rsidP="00857014">
            <w:pPr>
              <w:ind w:left="-86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   </w:t>
            </w:r>
            <w:r w:rsidR="009A1A87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profit or loss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273780" w14:textId="726197A7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vAlign w:val="bottom"/>
          </w:tcPr>
          <w:p w14:paraId="07892523" w14:textId="0A0FA349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62581A" w14:textId="563D55C1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vAlign w:val="bottom"/>
          </w:tcPr>
          <w:p w14:paraId="5EDAB39C" w14:textId="04DE10F6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296388" w14:textId="31C8F14E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vAlign w:val="bottom"/>
          </w:tcPr>
          <w:p w14:paraId="59DC158C" w14:textId="691DA828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337E17" w14:textId="5444A93F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vAlign w:val="bottom"/>
          </w:tcPr>
          <w:p w14:paraId="31791737" w14:textId="0C2DCE01" w:rsidR="009A1A87" w:rsidRPr="00857014" w:rsidRDefault="009A1A87" w:rsidP="009A1A8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</w:p>
        </w:tc>
      </w:tr>
      <w:tr w:rsidR="00D56D08" w:rsidRPr="00857014" w14:paraId="32DE8304" w14:textId="77777777" w:rsidTr="00857014">
        <w:tc>
          <w:tcPr>
            <w:tcW w:w="1530" w:type="dxa"/>
          </w:tcPr>
          <w:p w14:paraId="5DD5F1B3" w14:textId="24E74BC7" w:rsidR="00D56D08" w:rsidRPr="00857014" w:rsidRDefault="00857014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 xml:space="preserve">   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Derivatives</w:t>
            </w:r>
          </w:p>
          <w:p w14:paraId="242C1E29" w14:textId="09B17C63" w:rsidR="00D56D08" w:rsidRPr="00857014" w:rsidRDefault="00857014" w:rsidP="00857014">
            <w:pPr>
              <w:ind w:left="-86" w:right="-102"/>
              <w:rPr>
                <w:rFonts w:ascii="Arial" w:eastAsia="Arial Unicode MS" w:hAnsi="Arial" w:cs="Arial"/>
                <w:spacing w:val="-2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 xml:space="preserve">      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 xml:space="preserve">- Forward foreign 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br/>
              <w:t xml:space="preserve">          exchange 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br/>
              <w:t xml:space="preserve">          contracts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B8DDF6A" w14:textId="3F6555F0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CC0BB27" w14:textId="5A87162E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D8923F" w14:textId="36E30C8D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76F54E1" w14:textId="4386F56A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56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458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17F4FC" w14:textId="2D9EB46D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231E38B2" w14:textId="6F73A7A6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71D3A3" w14:textId="3C7C8414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-</w:t>
            </w:r>
          </w:p>
        </w:tc>
        <w:tc>
          <w:tcPr>
            <w:tcW w:w="936" w:type="dxa"/>
            <w:vAlign w:val="bottom"/>
          </w:tcPr>
          <w:p w14:paraId="7ED0FF49" w14:textId="2955A782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56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458</w:t>
            </w:r>
          </w:p>
        </w:tc>
      </w:tr>
      <w:tr w:rsidR="00D56D08" w:rsidRPr="00857014" w14:paraId="751C8ACC" w14:textId="77777777" w:rsidTr="00857014">
        <w:tc>
          <w:tcPr>
            <w:tcW w:w="1530" w:type="dxa"/>
          </w:tcPr>
          <w:p w14:paraId="366B9E6B" w14:textId="77777777" w:rsidR="00857014" w:rsidRPr="00857014" w:rsidRDefault="00D56D08" w:rsidP="00857014">
            <w:pPr>
              <w:ind w:left="-86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Financial liabilities </w:t>
            </w:r>
          </w:p>
          <w:p w14:paraId="7D7931D0" w14:textId="77777777" w:rsidR="00857014" w:rsidRPr="00857014" w:rsidRDefault="00857014" w:rsidP="00857014">
            <w:pPr>
              <w:ind w:left="-86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   </w:t>
            </w:r>
            <w:r w:rsidR="00D56D08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not measured at </w:t>
            </w:r>
          </w:p>
          <w:p w14:paraId="16D6169F" w14:textId="04C0DF4F" w:rsidR="00D56D08" w:rsidRPr="00857014" w:rsidRDefault="00857014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 xml:space="preserve">   </w:t>
            </w:r>
            <w:r w:rsidR="00D56D08"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fair value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2E84DD" w14:textId="2D84633B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9ABE77A" w14:textId="7FB067A0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DC2150" w14:textId="3EBD4FEF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1F6ECC7" w14:textId="4E917EE1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E66BA7" w14:textId="125B2B1C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ABCCBF1" w14:textId="281D97F4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E8DA6E" w14:textId="6FA856FA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B108DCB" w14:textId="09C54302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D56D08" w:rsidRPr="00857014" w14:paraId="213BB1D6" w14:textId="77777777" w:rsidTr="00857014">
        <w:trPr>
          <w:trHeight w:val="331"/>
        </w:trPr>
        <w:tc>
          <w:tcPr>
            <w:tcW w:w="1530" w:type="dxa"/>
          </w:tcPr>
          <w:p w14:paraId="5115D4C7" w14:textId="5922D41A" w:rsidR="00D56D08" w:rsidRPr="00857014" w:rsidRDefault="00D56D08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Borrowings from</w:t>
            </w:r>
          </w:p>
          <w:p w14:paraId="4EC312DB" w14:textId="563F3635" w:rsidR="00D56D08" w:rsidRPr="00857014" w:rsidRDefault="00857014" w:rsidP="00857014">
            <w:pPr>
              <w:ind w:left="-86" w:right="-102"/>
              <w:rPr>
                <w:rFonts w:ascii="Arial" w:eastAsia="Arial Unicode MS" w:hAnsi="Arial" w:cs="Arial"/>
                <w:spacing w:val="-2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 xml:space="preserve">   f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inancial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 xml:space="preserve"> 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institutions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B72C68" w14:textId="0FE3BBE0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7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7"/>
                <w:lang w:val="en-GB" w:bidi="th-TH"/>
              </w:rPr>
              <w:t>-</w:t>
            </w:r>
          </w:p>
        </w:tc>
        <w:tc>
          <w:tcPr>
            <w:tcW w:w="936" w:type="dxa"/>
            <w:vAlign w:val="bottom"/>
          </w:tcPr>
          <w:p w14:paraId="0A2F6B40" w14:textId="0B6ABE34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322514" w14:textId="2EAB343A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16C55E43" w14:textId="4E9DBE41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BDFCB1" w14:textId="0B932D71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90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154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185</w:t>
            </w:r>
          </w:p>
        </w:tc>
        <w:tc>
          <w:tcPr>
            <w:tcW w:w="936" w:type="dxa"/>
            <w:vAlign w:val="bottom"/>
          </w:tcPr>
          <w:p w14:paraId="0F93EFAA" w14:textId="6922C3D2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143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260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5E0CAC" w14:textId="2D7BB2EC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90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154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185</w:t>
            </w:r>
          </w:p>
        </w:tc>
        <w:tc>
          <w:tcPr>
            <w:tcW w:w="936" w:type="dxa"/>
            <w:vAlign w:val="bottom"/>
          </w:tcPr>
          <w:p w14:paraId="6818FA00" w14:textId="45EF36BE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143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260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167</w:t>
            </w:r>
          </w:p>
        </w:tc>
      </w:tr>
      <w:tr w:rsidR="00D56D08" w:rsidRPr="00857014" w14:paraId="13B35617" w14:textId="77777777" w:rsidTr="00857014">
        <w:tc>
          <w:tcPr>
            <w:tcW w:w="1530" w:type="dxa"/>
          </w:tcPr>
          <w:p w14:paraId="414CDB64" w14:textId="77777777" w:rsidR="00D56D08" w:rsidRPr="00857014" w:rsidRDefault="00D56D08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95728" w14:textId="77777777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E16C79" w14:textId="702F0E9F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B6116" w14:textId="003E46CE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9837AC" w14:textId="3EB9FD7C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CA18B" w14:textId="16FE8ED3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6EE2616" w14:textId="2C6AC46F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81CF8" w14:textId="02F281D0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BC1D0C" w14:textId="14F7D6A7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D56D08" w:rsidRPr="00857014" w14:paraId="0F0E7B44" w14:textId="77777777" w:rsidTr="00857014">
        <w:tc>
          <w:tcPr>
            <w:tcW w:w="1530" w:type="dxa"/>
            <w:shd w:val="clear" w:color="auto" w:fill="auto"/>
          </w:tcPr>
          <w:p w14:paraId="7B508203" w14:textId="634CFE10" w:rsidR="00D56D08" w:rsidRPr="00857014" w:rsidRDefault="00D56D08" w:rsidP="00857014">
            <w:pPr>
              <w:ind w:left="-86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bidi="th-TH"/>
              </w:rPr>
              <w:t>Total liabilities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BA41" w14:textId="6A604C51" w:rsidR="00D56D08" w:rsidRPr="00857014" w:rsidRDefault="00D97BB6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E318C" w14:textId="190F930E" w:rsidR="00D56D08" w:rsidRPr="00857014" w:rsidRDefault="00D56D08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F8AD8" w14:textId="4A594AFF" w:rsidR="00D56D08" w:rsidRPr="00857014" w:rsidRDefault="000303F9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E6924" w14:textId="5DDBA416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56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458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480D7" w14:textId="7887EB06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90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154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8E33" w14:textId="664EBF83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143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260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F090D" w14:textId="4C01BAB3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90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154</w:t>
            </w:r>
            <w:r w:rsidR="000303F9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B1F59" w14:textId="1E4B2CE5" w:rsidR="00D56D08" w:rsidRPr="00857014" w:rsidRDefault="00857014" w:rsidP="00D56D08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143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316</w:t>
            </w:r>
            <w:r w:rsidR="00D56D08"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,</w:t>
            </w:r>
            <w:r w:rsidRPr="00857014">
              <w:rPr>
                <w:rFonts w:ascii="Arial" w:eastAsia="Arial Unicode MS" w:hAnsi="Arial" w:cs="Arial"/>
                <w:sz w:val="14"/>
                <w:szCs w:val="14"/>
                <w:lang w:val="en-GB" w:bidi="th-TH"/>
              </w:rPr>
              <w:t>625</w:t>
            </w:r>
          </w:p>
        </w:tc>
      </w:tr>
      <w:bookmarkEnd w:id="4"/>
    </w:tbl>
    <w:p w14:paraId="7A14368B" w14:textId="473411C5" w:rsidR="001D4855" w:rsidRPr="00857014" w:rsidRDefault="001D4855" w:rsidP="00847C24">
      <w:pPr>
        <w:rPr>
          <w:sz w:val="20"/>
          <w:szCs w:val="20"/>
          <w:lang w:val="en-GB"/>
        </w:rPr>
      </w:pPr>
    </w:p>
    <w:p w14:paraId="747D77F1" w14:textId="77777777" w:rsidR="001D4855" w:rsidRPr="00857014" w:rsidRDefault="001D4855" w:rsidP="00847C24">
      <w:pPr>
        <w:jc w:val="both"/>
        <w:rPr>
          <w:i/>
          <w:color w:val="CF4A02"/>
          <w:sz w:val="20"/>
          <w:szCs w:val="20"/>
          <w:lang w:val="en-GB"/>
        </w:rPr>
      </w:pPr>
      <w:r w:rsidRPr="00857014">
        <w:rPr>
          <w:i/>
          <w:color w:val="CF4A02"/>
          <w:sz w:val="20"/>
          <w:szCs w:val="20"/>
          <w:lang w:val="en-GB"/>
        </w:rPr>
        <w:t xml:space="preserve">Transfer between fair value </w:t>
      </w:r>
      <w:proofErr w:type="gramStart"/>
      <w:r w:rsidRPr="00857014">
        <w:rPr>
          <w:i/>
          <w:color w:val="CF4A02"/>
          <w:sz w:val="20"/>
          <w:szCs w:val="20"/>
          <w:lang w:val="en-GB"/>
        </w:rPr>
        <w:t>hierarchy</w:t>
      </w:r>
      <w:proofErr w:type="gramEnd"/>
    </w:p>
    <w:p w14:paraId="0C6F45BA" w14:textId="77777777" w:rsidR="001D4855" w:rsidRPr="00857014" w:rsidRDefault="001D4855" w:rsidP="00847C24">
      <w:pPr>
        <w:jc w:val="both"/>
        <w:rPr>
          <w:i/>
          <w:color w:val="CF4A02"/>
          <w:sz w:val="20"/>
          <w:szCs w:val="20"/>
          <w:lang w:val="en-GB"/>
        </w:rPr>
      </w:pPr>
    </w:p>
    <w:p w14:paraId="23D296B6" w14:textId="77777777" w:rsidR="001D4855" w:rsidRPr="00857014" w:rsidRDefault="001D4855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There is no transfer between fair value hierarchy during the period.</w:t>
      </w:r>
    </w:p>
    <w:p w14:paraId="60EC890D" w14:textId="77777777" w:rsidR="001D4855" w:rsidRPr="00857014" w:rsidRDefault="001D4855" w:rsidP="00847C24">
      <w:pPr>
        <w:jc w:val="both"/>
        <w:rPr>
          <w:sz w:val="20"/>
          <w:szCs w:val="20"/>
          <w:lang w:val="en-GB"/>
        </w:rPr>
      </w:pPr>
    </w:p>
    <w:p w14:paraId="6D5295C1" w14:textId="603D0080" w:rsidR="001D4855" w:rsidRPr="00857014" w:rsidRDefault="001D4855" w:rsidP="00847C24">
      <w:pPr>
        <w:jc w:val="both"/>
        <w:rPr>
          <w:i/>
          <w:color w:val="CF4A02"/>
          <w:sz w:val="20"/>
          <w:szCs w:val="20"/>
          <w:lang w:val="en-GB"/>
        </w:rPr>
      </w:pPr>
      <w:r w:rsidRPr="00857014">
        <w:rPr>
          <w:i/>
          <w:color w:val="CF4A02"/>
          <w:sz w:val="20"/>
          <w:szCs w:val="20"/>
          <w:lang w:val="en-GB"/>
        </w:rPr>
        <w:t xml:space="preserve">Valuation techniques used to measure fair value level </w:t>
      </w:r>
      <w:proofErr w:type="gramStart"/>
      <w:r w:rsidR="00857014" w:rsidRPr="00857014">
        <w:rPr>
          <w:i/>
          <w:color w:val="CF4A02"/>
          <w:sz w:val="20"/>
          <w:szCs w:val="20"/>
          <w:lang w:val="en-GB"/>
        </w:rPr>
        <w:t>2</w:t>
      </w:r>
      <w:proofErr w:type="gramEnd"/>
    </w:p>
    <w:p w14:paraId="14480BBF" w14:textId="77777777" w:rsidR="001D4855" w:rsidRPr="00857014" w:rsidRDefault="001D4855" w:rsidP="00847C24">
      <w:pPr>
        <w:jc w:val="both"/>
        <w:rPr>
          <w:iCs/>
          <w:sz w:val="20"/>
          <w:szCs w:val="20"/>
          <w:highlight w:val="green"/>
          <w:lang w:val="en-GB"/>
        </w:rPr>
      </w:pPr>
    </w:p>
    <w:p w14:paraId="6CE9DE82" w14:textId="0EEC5A8A" w:rsidR="000F2FF8" w:rsidRPr="00857014" w:rsidRDefault="00520556" w:rsidP="00847C24">
      <w:pPr>
        <w:jc w:val="both"/>
        <w:rPr>
          <w:rFonts w:eastAsia="MS Mincho"/>
          <w:sz w:val="20"/>
          <w:szCs w:val="20"/>
          <w:lang w:val="en-GB"/>
        </w:rPr>
      </w:pPr>
      <w:r w:rsidRPr="00857014">
        <w:rPr>
          <w:rFonts w:eastAsia="MS Mincho"/>
          <w:sz w:val="20"/>
          <w:szCs w:val="20"/>
          <w:lang w:val="en-GB"/>
        </w:rPr>
        <w:t>Fair value of forward foreign exchange contracts is determined using forward exchange rates that are</w:t>
      </w:r>
      <w:r w:rsidR="00E659A2" w:rsidRPr="00857014">
        <w:rPr>
          <w:rFonts w:eastAsia="MS Mincho"/>
          <w:sz w:val="20"/>
          <w:szCs w:val="20"/>
          <w:lang w:val="en-GB"/>
        </w:rPr>
        <w:t xml:space="preserve"> </w:t>
      </w:r>
      <w:r w:rsidRPr="00857014">
        <w:rPr>
          <w:rFonts w:eastAsia="MS Mincho"/>
          <w:sz w:val="20"/>
          <w:szCs w:val="20"/>
          <w:lang w:val="en-GB"/>
        </w:rPr>
        <w:t>quoted in an active market. Fair value of forward foreign exchange contract is determined using forward</w:t>
      </w:r>
      <w:r w:rsidR="00E659A2" w:rsidRPr="00857014">
        <w:rPr>
          <w:rFonts w:eastAsia="MS Mincho"/>
          <w:sz w:val="20"/>
          <w:szCs w:val="20"/>
          <w:lang w:val="en-GB"/>
        </w:rPr>
        <w:t xml:space="preserve"> </w:t>
      </w:r>
      <w:r w:rsidRPr="00857014">
        <w:rPr>
          <w:rFonts w:eastAsia="MS Mincho"/>
          <w:sz w:val="20"/>
          <w:szCs w:val="20"/>
          <w:lang w:val="en-GB"/>
        </w:rPr>
        <w:t>exchange rates extracted from commercial bank which is observable.</w:t>
      </w:r>
    </w:p>
    <w:p w14:paraId="0AD13656" w14:textId="2B5CB1EF" w:rsidR="00520556" w:rsidRPr="00857014" w:rsidRDefault="00520556" w:rsidP="00847C24">
      <w:pPr>
        <w:jc w:val="both"/>
        <w:rPr>
          <w:rFonts w:eastAsia="MS Mincho"/>
          <w:sz w:val="20"/>
          <w:szCs w:val="20"/>
          <w:lang w:val="en-GB"/>
        </w:rPr>
      </w:pPr>
    </w:p>
    <w:p w14:paraId="3BEEE42D" w14:textId="01EFB15A" w:rsidR="00520556" w:rsidRPr="00857014" w:rsidRDefault="00520556" w:rsidP="00847C24">
      <w:pPr>
        <w:jc w:val="both"/>
        <w:rPr>
          <w:i/>
          <w:color w:val="CF4A02"/>
          <w:sz w:val="20"/>
          <w:szCs w:val="20"/>
          <w:lang w:val="en-GB"/>
        </w:rPr>
      </w:pPr>
      <w:r w:rsidRPr="00857014">
        <w:rPr>
          <w:i/>
          <w:color w:val="CF4A02"/>
          <w:sz w:val="20"/>
          <w:szCs w:val="20"/>
          <w:lang w:val="en-GB"/>
        </w:rPr>
        <w:t xml:space="preserve">Valuation techniques used to measure fair value level </w:t>
      </w:r>
      <w:proofErr w:type="gramStart"/>
      <w:r w:rsidR="00857014" w:rsidRPr="00857014">
        <w:rPr>
          <w:i/>
          <w:color w:val="CF4A02"/>
          <w:sz w:val="20"/>
          <w:szCs w:val="20"/>
          <w:lang w:val="en-GB"/>
        </w:rPr>
        <w:t>3</w:t>
      </w:r>
      <w:proofErr w:type="gramEnd"/>
    </w:p>
    <w:p w14:paraId="1E22E66F" w14:textId="77777777" w:rsidR="00520556" w:rsidRPr="00857014" w:rsidRDefault="00520556" w:rsidP="00847C24">
      <w:pPr>
        <w:jc w:val="both"/>
        <w:rPr>
          <w:rFonts w:eastAsia="MS Mincho"/>
          <w:sz w:val="20"/>
          <w:szCs w:val="20"/>
          <w:lang w:val="en-GB"/>
        </w:rPr>
      </w:pPr>
    </w:p>
    <w:p w14:paraId="42A46A23" w14:textId="60B8511B" w:rsidR="00AC5B3F" w:rsidRPr="00857014" w:rsidRDefault="00520556" w:rsidP="00847C24">
      <w:pPr>
        <w:jc w:val="both"/>
        <w:rPr>
          <w:rFonts w:eastAsia="MS Mincho"/>
          <w:spacing w:val="-4"/>
          <w:sz w:val="20"/>
          <w:szCs w:val="20"/>
          <w:lang w:val="en-GB"/>
        </w:rPr>
      </w:pPr>
      <w:r w:rsidRPr="00857014">
        <w:rPr>
          <w:rFonts w:eastAsia="MS Mincho"/>
          <w:spacing w:val="-4"/>
          <w:sz w:val="20"/>
          <w:szCs w:val="20"/>
          <w:lang w:val="en-GB"/>
        </w:rPr>
        <w:t>The fair values of borrowings</w:t>
      </w:r>
      <w:r w:rsidR="00D21ACD" w:rsidRPr="00857014">
        <w:rPr>
          <w:rFonts w:eastAsia="MS Mincho"/>
          <w:spacing w:val="-4"/>
          <w:sz w:val="20"/>
          <w:szCs w:val="20"/>
          <w:lang w:val="en-GB"/>
        </w:rPr>
        <w:t xml:space="preserve"> from financial institutions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 are based on discounted cash flow using a discount</w:t>
      </w:r>
      <w:r w:rsidR="00E659A2" w:rsidRPr="00857014">
        <w:rPr>
          <w:rFonts w:eastAsia="MS Mincho"/>
          <w:spacing w:val="-4"/>
          <w:sz w:val="20"/>
          <w:szCs w:val="20"/>
          <w:lang w:val="en-GB"/>
        </w:rPr>
        <w:t xml:space="preserve"> 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rate based upon the borrowing rate which approximates the market interest rate and are within level </w:t>
      </w:r>
      <w:r w:rsidR="00857014" w:rsidRPr="00857014">
        <w:rPr>
          <w:rFonts w:eastAsia="MS Mincho"/>
          <w:spacing w:val="-4"/>
          <w:sz w:val="20"/>
          <w:szCs w:val="20"/>
          <w:lang w:val="en-GB"/>
        </w:rPr>
        <w:t>3</w:t>
      </w:r>
      <w:r w:rsidR="00E659A2" w:rsidRPr="00857014">
        <w:rPr>
          <w:rFonts w:eastAsia="MS Mincho"/>
          <w:spacing w:val="-4"/>
          <w:sz w:val="20"/>
          <w:szCs w:val="20"/>
          <w:lang w:val="en-GB"/>
        </w:rPr>
        <w:t xml:space="preserve"> </w:t>
      </w:r>
      <w:r w:rsidRPr="00857014">
        <w:rPr>
          <w:rFonts w:eastAsia="MS Mincho"/>
          <w:spacing w:val="-4"/>
          <w:sz w:val="20"/>
          <w:szCs w:val="20"/>
          <w:lang w:val="en-GB"/>
        </w:rPr>
        <w:t>of the fair value hierarchy.</w:t>
      </w:r>
    </w:p>
    <w:p w14:paraId="45129E37" w14:textId="1597B803" w:rsidR="00AC5B3F" w:rsidRPr="00857014" w:rsidRDefault="00AC5B3F" w:rsidP="00847C24">
      <w:pPr>
        <w:rPr>
          <w:rFonts w:eastAsia="MS Mincho"/>
          <w:spacing w:val="-4"/>
          <w:sz w:val="20"/>
          <w:szCs w:val="20"/>
          <w:lang w:val="en-GB"/>
        </w:rPr>
      </w:pPr>
    </w:p>
    <w:p w14:paraId="716209A1" w14:textId="77777777" w:rsidR="00D8546E" w:rsidRPr="00857014" w:rsidRDefault="00B01C72" w:rsidP="00847C24">
      <w:pPr>
        <w:jc w:val="both"/>
        <w:rPr>
          <w:rFonts w:eastAsia="MS Mincho"/>
          <w:sz w:val="20"/>
          <w:szCs w:val="20"/>
          <w:lang w:val="en-GB"/>
        </w:rPr>
      </w:pPr>
      <w:r w:rsidRPr="00857014">
        <w:rPr>
          <w:i/>
          <w:color w:val="CF4A02"/>
          <w:sz w:val="20"/>
          <w:szCs w:val="20"/>
          <w:lang w:val="en-GB"/>
        </w:rPr>
        <w:t xml:space="preserve">Fair value of financial assets and liabilities measured at amortised </w:t>
      </w:r>
      <w:proofErr w:type="gramStart"/>
      <w:r w:rsidRPr="00857014">
        <w:rPr>
          <w:i/>
          <w:color w:val="CF4A02"/>
          <w:sz w:val="20"/>
          <w:szCs w:val="20"/>
          <w:lang w:val="en-GB"/>
        </w:rPr>
        <w:t>cost</w:t>
      </w:r>
      <w:proofErr w:type="gramEnd"/>
    </w:p>
    <w:p w14:paraId="79E8252B" w14:textId="59185162" w:rsidR="00D8546E" w:rsidRPr="00857014" w:rsidRDefault="00D8546E" w:rsidP="00847C24">
      <w:pPr>
        <w:jc w:val="both"/>
        <w:rPr>
          <w:i/>
          <w:color w:val="CF4A02"/>
          <w:sz w:val="20"/>
          <w:szCs w:val="20"/>
          <w:lang w:val="en-GB"/>
        </w:rPr>
      </w:pPr>
    </w:p>
    <w:p w14:paraId="12DA7301" w14:textId="4D7549E5" w:rsidR="00D8546E" w:rsidRPr="00857014" w:rsidRDefault="005334FE" w:rsidP="00847C24">
      <w:pPr>
        <w:jc w:val="both"/>
        <w:rPr>
          <w:rFonts w:eastAsia="MS Mincho"/>
          <w:sz w:val="20"/>
          <w:szCs w:val="20"/>
          <w:lang w:val="en-GB"/>
        </w:rPr>
      </w:pPr>
      <w:r w:rsidRPr="00857014">
        <w:rPr>
          <w:rFonts w:eastAsia="MS Mincho"/>
          <w:spacing w:val="-4"/>
          <w:sz w:val="20"/>
          <w:szCs w:val="20"/>
          <w:lang w:val="en-GB"/>
        </w:rPr>
        <w:t xml:space="preserve">Most of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>the financial assets includ</w:t>
      </w:r>
      <w:r w:rsidR="00A6079C" w:rsidRPr="00857014">
        <w:rPr>
          <w:rFonts w:eastAsia="MS Mincho"/>
          <w:spacing w:val="-4"/>
          <w:sz w:val="20"/>
          <w:szCs w:val="20"/>
          <w:lang w:val="en-GB"/>
        </w:rPr>
        <w:t>ing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 cash and cash equivalents, trade and other</w:t>
      </w:r>
      <w:r w:rsidR="00C40D98" w:rsidRPr="00857014">
        <w:rPr>
          <w:rFonts w:eastAsia="MS Mincho"/>
          <w:spacing w:val="-4"/>
          <w:sz w:val="20"/>
          <w:szCs w:val="20"/>
          <w:lang w:val="en-GB"/>
        </w:rPr>
        <w:t xml:space="preserve"> current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>receivables, net and other current assets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 </w:t>
      </w:r>
      <w:r w:rsidR="00D42210" w:rsidRPr="00857014">
        <w:rPr>
          <w:rFonts w:eastAsia="MS Mincho"/>
          <w:spacing w:val="-4"/>
          <w:sz w:val="20"/>
          <w:szCs w:val="20"/>
          <w:lang w:val="en-GB"/>
        </w:rPr>
        <w:t>are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 current</w:t>
      </w:r>
      <w:r w:rsidR="00D42210" w:rsidRPr="00857014">
        <w:rPr>
          <w:rFonts w:eastAsia="MS Mincho"/>
          <w:spacing w:val="-4"/>
          <w:sz w:val="20"/>
          <w:szCs w:val="20"/>
          <w:lang w:val="en-GB"/>
        </w:rPr>
        <w:t xml:space="preserve"> assets</w:t>
      </w:r>
      <w:r w:rsidR="00913DC2" w:rsidRPr="00857014">
        <w:rPr>
          <w:rFonts w:eastAsia="MS Mincho"/>
          <w:spacing w:val="-4"/>
          <w:sz w:val="20"/>
          <w:szCs w:val="20"/>
          <w:lang w:val="en-GB"/>
        </w:rPr>
        <w:t>.</w:t>
      </w:r>
      <w:r w:rsidR="00D90180" w:rsidRPr="00857014">
        <w:rPr>
          <w:rFonts w:eastAsia="MS Mincho"/>
          <w:spacing w:val="-4"/>
          <w:sz w:val="20"/>
          <w:szCs w:val="20"/>
          <w:lang w:val="en-GB"/>
        </w:rPr>
        <w:t xml:space="preserve"> </w:t>
      </w:r>
      <w:r w:rsidR="00913DC2" w:rsidRPr="00857014">
        <w:rPr>
          <w:rFonts w:eastAsia="MS Mincho"/>
          <w:spacing w:val="-4"/>
          <w:sz w:val="20"/>
          <w:szCs w:val="20"/>
          <w:lang w:val="en-GB"/>
        </w:rPr>
        <w:t>T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heir carrying amount is </w:t>
      </w:r>
      <w:r w:rsidR="00470D39" w:rsidRPr="00857014">
        <w:rPr>
          <w:rFonts w:eastAsia="MS Mincho"/>
          <w:spacing w:val="-4"/>
          <w:sz w:val="20"/>
          <w:szCs w:val="20"/>
          <w:lang w:val="en-GB"/>
        </w:rPr>
        <w:t xml:space="preserve">then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considered to be the same as their fair value. 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Meanwhile, the fair values of other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financial assets including </w:t>
      </w:r>
      <w:r w:rsidR="00DE6010" w:rsidRPr="00857014">
        <w:rPr>
          <w:rFonts w:eastAsia="MS Mincho"/>
          <w:spacing w:val="-4"/>
          <w:sz w:val="20"/>
          <w:szCs w:val="20"/>
          <w:lang w:val="en-GB"/>
        </w:rPr>
        <w:t>o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ther non-current assets are not significantly different </w:t>
      </w:r>
      <w:r w:rsidRPr="00857014">
        <w:rPr>
          <w:rFonts w:eastAsia="MS Mincho"/>
          <w:spacing w:val="-4"/>
          <w:sz w:val="20"/>
          <w:szCs w:val="20"/>
          <w:lang w:val="en-GB"/>
        </w:rPr>
        <w:t>from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 their carrying amounts.</w:t>
      </w:r>
    </w:p>
    <w:p w14:paraId="09384AB4" w14:textId="617AB61E" w:rsidR="00B01C72" w:rsidRPr="00857014" w:rsidRDefault="00B01C72" w:rsidP="00847C24">
      <w:pPr>
        <w:rPr>
          <w:rFonts w:eastAsia="MS Mincho"/>
          <w:spacing w:val="-4"/>
          <w:sz w:val="20"/>
          <w:szCs w:val="20"/>
          <w:lang w:val="en-GB"/>
        </w:rPr>
      </w:pPr>
    </w:p>
    <w:p w14:paraId="61EAC242" w14:textId="5CEE1884" w:rsidR="00D521BD" w:rsidRPr="00857014" w:rsidRDefault="00D42210" w:rsidP="00847C24">
      <w:pPr>
        <w:jc w:val="both"/>
        <w:rPr>
          <w:rFonts w:eastAsia="MS Mincho"/>
          <w:spacing w:val="-4"/>
          <w:sz w:val="20"/>
          <w:szCs w:val="20"/>
          <w:lang w:val="en-GB"/>
        </w:rPr>
      </w:pPr>
      <w:r w:rsidRPr="00857014">
        <w:rPr>
          <w:rFonts w:eastAsia="MS Mincho"/>
          <w:spacing w:val="-4"/>
          <w:sz w:val="20"/>
          <w:szCs w:val="20"/>
        </w:rPr>
        <w:t>Most of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 the current financial liabilities including trade and other </w:t>
      </w:r>
      <w:r w:rsidR="00C40D98" w:rsidRPr="00857014">
        <w:rPr>
          <w:rFonts w:eastAsia="MS Mincho"/>
          <w:spacing w:val="-4"/>
          <w:sz w:val="20"/>
          <w:szCs w:val="20"/>
          <w:lang w:val="en-GB"/>
        </w:rPr>
        <w:t xml:space="preserve">current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>payables</w:t>
      </w:r>
      <w:r w:rsidR="00996628" w:rsidRPr="00857014">
        <w:rPr>
          <w:rFonts w:eastAsia="MS Mincho"/>
          <w:spacing w:val="-4"/>
          <w:sz w:val="20"/>
          <w:szCs w:val="20"/>
          <w:lang w:val="en-GB"/>
        </w:rPr>
        <w:t xml:space="preserve">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>and other current liabilities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 are current liabilities</w:t>
      </w:r>
      <w:r w:rsidR="00913DC2" w:rsidRPr="00857014">
        <w:rPr>
          <w:rFonts w:eastAsia="MS Mincho"/>
          <w:spacing w:val="-4"/>
          <w:sz w:val="20"/>
          <w:szCs w:val="20"/>
          <w:lang w:val="en-GB"/>
        </w:rPr>
        <w:t>.</w:t>
      </w:r>
      <w:r w:rsidRPr="00857014">
        <w:rPr>
          <w:rFonts w:eastAsia="MS Mincho"/>
          <w:spacing w:val="-4"/>
          <w:sz w:val="20"/>
          <w:szCs w:val="20"/>
          <w:lang w:val="en-GB"/>
        </w:rPr>
        <w:t xml:space="preserve"> </w:t>
      </w:r>
      <w:r w:rsidR="00913DC2" w:rsidRPr="00857014">
        <w:rPr>
          <w:rFonts w:eastAsia="MS Mincho"/>
          <w:spacing w:val="-4"/>
          <w:sz w:val="20"/>
          <w:szCs w:val="20"/>
          <w:lang w:val="en-GB"/>
        </w:rPr>
        <w:t>T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heir carrying amount is </w:t>
      </w:r>
      <w:r w:rsidR="00E05638" w:rsidRPr="00857014">
        <w:rPr>
          <w:rFonts w:eastAsia="MS Mincho"/>
          <w:spacing w:val="-4"/>
          <w:sz w:val="20"/>
          <w:szCs w:val="20"/>
          <w:lang w:val="en-GB"/>
        </w:rPr>
        <w:t xml:space="preserve">then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considered to be the same as their fair value. </w:t>
      </w:r>
      <w:r w:rsidR="005334FE" w:rsidRPr="00857014">
        <w:rPr>
          <w:rFonts w:eastAsia="MS Mincho"/>
          <w:spacing w:val="-4"/>
          <w:sz w:val="20"/>
          <w:szCs w:val="20"/>
          <w:lang w:val="en-GB"/>
        </w:rPr>
        <w:t>Meanwhile,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 the </w:t>
      </w:r>
      <w:r w:rsidR="005334FE" w:rsidRPr="00857014">
        <w:rPr>
          <w:rFonts w:eastAsia="MS Mincho"/>
          <w:spacing w:val="-4"/>
          <w:sz w:val="20"/>
          <w:szCs w:val="20"/>
          <w:lang w:val="en-GB"/>
        </w:rPr>
        <w:t>fair value</w:t>
      </w:r>
      <w:r w:rsidRPr="00857014">
        <w:rPr>
          <w:rFonts w:eastAsia="MS Mincho"/>
          <w:spacing w:val="-4"/>
          <w:sz w:val="20"/>
          <w:szCs w:val="20"/>
          <w:lang w:val="en-GB"/>
        </w:rPr>
        <w:t>s</w:t>
      </w:r>
      <w:r w:rsidR="005334FE" w:rsidRPr="00857014">
        <w:rPr>
          <w:rFonts w:eastAsia="MS Mincho"/>
          <w:spacing w:val="-4"/>
          <w:sz w:val="20"/>
          <w:szCs w:val="20"/>
          <w:lang w:val="en-GB"/>
        </w:rPr>
        <w:t xml:space="preserve"> of other 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financial liabilities including </w:t>
      </w:r>
      <w:r w:rsidR="002D0D4D" w:rsidRPr="00857014">
        <w:rPr>
          <w:rFonts w:eastAsia="MS Mincho"/>
          <w:spacing w:val="-4"/>
          <w:sz w:val="20"/>
          <w:szCs w:val="20"/>
        </w:rPr>
        <w:t>other non-current liabilities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 are not significantly different </w:t>
      </w:r>
      <w:r w:rsidR="003B5E26" w:rsidRPr="00857014">
        <w:rPr>
          <w:rFonts w:eastAsia="MS Mincho"/>
          <w:spacing w:val="-4"/>
          <w:sz w:val="20"/>
          <w:szCs w:val="20"/>
          <w:lang w:val="en-GB"/>
        </w:rPr>
        <w:t>from</w:t>
      </w:r>
      <w:r w:rsidR="00B01C72" w:rsidRPr="00857014">
        <w:rPr>
          <w:rFonts w:eastAsia="MS Mincho"/>
          <w:spacing w:val="-4"/>
          <w:sz w:val="20"/>
          <w:szCs w:val="20"/>
          <w:lang w:val="en-GB"/>
        </w:rPr>
        <w:t xml:space="preserve"> their carrying amounts.</w:t>
      </w:r>
    </w:p>
    <w:p w14:paraId="70F3A268" w14:textId="787AFF03" w:rsidR="001C0AC4" w:rsidRPr="00857014" w:rsidRDefault="001C0AC4">
      <w:pPr>
        <w:spacing w:after="160" w:line="259" w:lineRule="auto"/>
        <w:rPr>
          <w:rFonts w:eastAsia="MS Mincho"/>
          <w:spacing w:val="-4"/>
          <w:sz w:val="20"/>
          <w:szCs w:val="20"/>
          <w:lang w:val="en-GB"/>
        </w:rPr>
      </w:pPr>
      <w:r w:rsidRPr="00857014">
        <w:rPr>
          <w:rFonts w:eastAsia="MS Mincho"/>
          <w:spacing w:val="-4"/>
          <w:sz w:val="20"/>
          <w:szCs w:val="20"/>
          <w:lang w:val="en-GB"/>
        </w:rPr>
        <w:br w:type="page"/>
      </w:r>
    </w:p>
    <w:tbl>
      <w:tblPr>
        <w:tblStyle w:val="106"/>
        <w:tblW w:w="0" w:type="auto"/>
        <w:tblInd w:w="-5" w:type="dxa"/>
        <w:shd w:val="clear" w:color="auto" w:fill="D04A02"/>
        <w:tblLook w:val="04A0" w:firstRow="1" w:lastRow="0" w:firstColumn="1" w:lastColumn="0" w:noHBand="0" w:noVBand="1"/>
      </w:tblPr>
      <w:tblGrid>
        <w:gridCol w:w="9032"/>
      </w:tblGrid>
      <w:tr w:rsidR="000C54AC" w:rsidRPr="00857014" w14:paraId="0F22519E" w14:textId="77777777" w:rsidTr="0032042E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48C6D691" w14:textId="3476514C" w:rsidR="000C54AC" w:rsidRPr="00857014" w:rsidRDefault="00857014" w:rsidP="00857014">
            <w:pPr>
              <w:pStyle w:val="Heading1"/>
              <w:tabs>
                <w:tab w:val="left" w:pos="551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5" w:name="_Toc48736068"/>
            <w:r w:rsidRPr="00857014">
              <w:rPr>
                <w:rFonts w:cs="Arial"/>
                <w:lang w:val="en-GB"/>
              </w:rPr>
              <w:lastRenderedPageBreak/>
              <w:t>7</w:t>
            </w:r>
            <w:r w:rsidR="000C54AC" w:rsidRPr="00857014">
              <w:rPr>
                <w:rFonts w:cs="Arial"/>
                <w:lang w:val="en-GB"/>
              </w:rPr>
              <w:tab/>
            </w:r>
            <w:bookmarkStart w:id="6" w:name="_Hlk133240035"/>
            <w:bookmarkStart w:id="7" w:name="TradeReceivable"/>
            <w:r w:rsidR="000C54AC" w:rsidRPr="00857014">
              <w:rPr>
                <w:rFonts w:cs="Arial"/>
                <w:lang w:val="en-GB"/>
              </w:rPr>
              <w:t xml:space="preserve">Trade and other </w:t>
            </w:r>
            <w:bookmarkEnd w:id="6"/>
            <w:r w:rsidR="00C72C4C" w:rsidRPr="00857014">
              <w:rPr>
                <w:rFonts w:cs="Arial"/>
                <w:lang w:val="en-GB"/>
              </w:rPr>
              <w:t xml:space="preserve">current </w:t>
            </w:r>
            <w:r w:rsidR="000C54AC" w:rsidRPr="00857014">
              <w:rPr>
                <w:rFonts w:cs="Arial"/>
                <w:lang w:val="en-GB"/>
              </w:rPr>
              <w:t>receivables</w:t>
            </w:r>
            <w:bookmarkEnd w:id="5"/>
            <w:bookmarkEnd w:id="7"/>
            <w:r w:rsidR="00EE5D1F" w:rsidRPr="00857014">
              <w:rPr>
                <w:rFonts w:cs="Arial"/>
                <w:lang w:val="en-GB"/>
              </w:rPr>
              <w:t>, net</w:t>
            </w:r>
          </w:p>
        </w:tc>
      </w:tr>
    </w:tbl>
    <w:p w14:paraId="32A1E52E" w14:textId="77777777" w:rsidR="000C54AC" w:rsidRPr="00857014" w:rsidRDefault="000C54AC" w:rsidP="00847C24">
      <w:pPr>
        <w:jc w:val="both"/>
        <w:rPr>
          <w:rFonts w:eastAsia="Arial Unicode MS"/>
          <w:sz w:val="20"/>
          <w:szCs w:val="20"/>
          <w:lang w:val="en-GB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980A21" w:rsidRPr="00857014" w14:paraId="49A82668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E1D3D5" w14:textId="77777777" w:rsidR="00980A21" w:rsidRPr="00857014" w:rsidRDefault="00980A21" w:rsidP="00847C24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8835BE" w14:textId="77777777" w:rsidR="00980A21" w:rsidRPr="00857014" w:rsidRDefault="005544F9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82B008" w14:textId="77777777" w:rsidR="00980A21" w:rsidRPr="00857014" w:rsidRDefault="005544F9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320633" w:rsidRPr="00857014" w14:paraId="212A9113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D6353A" w14:textId="77777777" w:rsidR="00320633" w:rsidRPr="00857014" w:rsidRDefault="00320633" w:rsidP="00847C24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4DCEA" w14:textId="67834830" w:rsidR="00320633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BFDF5" w14:textId="586A77DD" w:rsidR="00320633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320633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5544F9" w:rsidRPr="00857014" w14:paraId="38CF5C4D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90C3D0C" w14:textId="77777777" w:rsidR="005544F9" w:rsidRPr="00857014" w:rsidRDefault="005544F9" w:rsidP="00847C24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8EE992" w14:textId="66709817" w:rsidR="005544F9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6A37BC1" w14:textId="1F685D5F" w:rsidR="005544F9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980A21" w:rsidRPr="00857014" w14:paraId="6D8C2D80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14D0DD" w14:textId="77777777" w:rsidR="00980A21" w:rsidRPr="00857014" w:rsidRDefault="00980A21" w:rsidP="00847C24">
            <w:pPr>
              <w:ind w:left="-112"/>
              <w:jc w:val="both"/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D6E6C" w14:textId="77777777" w:rsidR="00980A21" w:rsidRPr="00857014" w:rsidRDefault="00980A21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211A8" w14:textId="77777777" w:rsidR="00980A21" w:rsidRPr="00857014" w:rsidRDefault="00980A21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FE75DD" w:rsidRPr="00857014" w14:paraId="06E84849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BA6EAD" w14:textId="77777777" w:rsidR="00FE75DD" w:rsidRPr="00857014" w:rsidRDefault="00FE75DD" w:rsidP="00847C24">
            <w:pPr>
              <w:ind w:left="-112"/>
              <w:jc w:val="both"/>
              <w:rPr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4C155" w14:textId="77777777" w:rsidR="00FE75DD" w:rsidRPr="00857014" w:rsidRDefault="00FE75DD" w:rsidP="00847C24">
            <w:pPr>
              <w:ind w:left="-40" w:right="-72"/>
              <w:jc w:val="right"/>
              <w:rPr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EE9B598" w14:textId="77777777" w:rsidR="00FE75DD" w:rsidRPr="00857014" w:rsidRDefault="00FE75DD" w:rsidP="00847C24">
            <w:pPr>
              <w:ind w:left="-40" w:right="-72"/>
              <w:jc w:val="right"/>
              <w:rPr>
                <w:b/>
                <w:bCs/>
                <w:sz w:val="12"/>
                <w:szCs w:val="12"/>
                <w:lang w:val="en-GB"/>
              </w:rPr>
            </w:pPr>
          </w:p>
        </w:tc>
      </w:tr>
      <w:tr w:rsidR="00D56D08" w:rsidRPr="00857014" w14:paraId="0CBEFF03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D79D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</w:rPr>
            </w:pPr>
            <w:r w:rsidRPr="00857014">
              <w:rPr>
                <w:rFonts w:eastAsia="SimSun"/>
                <w:color w:val="auto"/>
                <w:sz w:val="20"/>
                <w:szCs w:val="20"/>
                <w:lang w:eastAsia="en-GB"/>
              </w:rPr>
              <w:t>Trade receivables</w:t>
            </w:r>
            <w:r w:rsidRPr="00857014">
              <w:rPr>
                <w:color w:val="auto"/>
                <w:sz w:val="20"/>
                <w:szCs w:val="20"/>
              </w:rPr>
              <w:t xml:space="preserve"> </w:t>
            </w:r>
            <w:r w:rsidRPr="00857014">
              <w:rPr>
                <w:sz w:val="20"/>
                <w:szCs w:val="20"/>
              </w:rPr>
              <w:t>- 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15344" w14:textId="4F2019B8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208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599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41825" w14:textId="0592C9E1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163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428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445</w:t>
            </w:r>
          </w:p>
        </w:tc>
      </w:tr>
      <w:tr w:rsidR="00D56D08" w:rsidRPr="00857014" w14:paraId="044F4D69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9D914" w14:textId="15F9DB86" w:rsidR="00D56D08" w:rsidRPr="00857014" w:rsidRDefault="00D56D08" w:rsidP="00D56D08">
            <w:pPr>
              <w:pStyle w:val="Default"/>
              <w:ind w:left="-112"/>
              <w:jc w:val="both"/>
              <w:rPr>
                <w:sz w:val="20"/>
                <w:szCs w:val="20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Trade receivables</w:t>
            </w:r>
            <w:r w:rsidRPr="00857014">
              <w:rPr>
                <w:color w:val="auto"/>
                <w:sz w:val="20"/>
                <w:szCs w:val="20"/>
              </w:rPr>
              <w:t xml:space="preserve"> </w:t>
            </w:r>
            <w:r w:rsidRPr="00857014">
              <w:rPr>
                <w:sz w:val="20"/>
                <w:szCs w:val="20"/>
              </w:rPr>
              <w:t xml:space="preserve">- related companies (Note </w:t>
            </w:r>
            <w:r w:rsidR="00857014" w:rsidRPr="00857014">
              <w:rPr>
                <w:sz w:val="20"/>
                <w:szCs w:val="20"/>
              </w:rPr>
              <w:t>16</w:t>
            </w:r>
            <w:r w:rsidRPr="00857014">
              <w:rPr>
                <w:sz w:val="20"/>
                <w:szCs w:val="20"/>
              </w:rPr>
              <w:t xml:space="preserve"> b)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99694" w14:textId="7421F5C0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6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916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7C17" w14:textId="36014904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5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171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097</w:t>
            </w:r>
          </w:p>
        </w:tc>
      </w:tr>
      <w:tr w:rsidR="00D56D08" w:rsidRPr="00857014" w14:paraId="7808B433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1849CC" w14:textId="15868015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5"/>
                <w:cs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Post-date cheques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3D89A" w14:textId="635469C3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59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35FA" w14:textId="6FCB2076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221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513</w:t>
            </w:r>
          </w:p>
        </w:tc>
      </w:tr>
      <w:tr w:rsidR="00D56D08" w:rsidRPr="00857014" w14:paraId="26612841" w14:textId="77777777" w:rsidTr="00E749E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95A75" w14:textId="0181176A" w:rsidR="00D56D08" w:rsidRPr="00857014" w:rsidRDefault="00D56D08" w:rsidP="00D56D08">
            <w:pPr>
              <w:pStyle w:val="Default"/>
              <w:ind w:left="-112"/>
              <w:rPr>
                <w:sz w:val="20"/>
                <w:szCs w:val="20"/>
              </w:rPr>
            </w:pPr>
            <w:proofErr w:type="gramStart"/>
            <w:r w:rsidRPr="00857014">
              <w:rPr>
                <w:sz w:val="20"/>
                <w:szCs w:val="20"/>
                <w:u w:val="single"/>
              </w:rPr>
              <w:t>Less</w:t>
            </w:r>
            <w:r w:rsidRPr="00857014">
              <w:rPr>
                <w:sz w:val="20"/>
                <w:szCs w:val="20"/>
              </w:rPr>
              <w:t xml:space="preserve">  Loss</w:t>
            </w:r>
            <w:proofErr w:type="gramEnd"/>
            <w:r w:rsidRPr="00857014">
              <w:rPr>
                <w:sz w:val="20"/>
                <w:szCs w:val="20"/>
              </w:rPr>
              <w:t xml:space="preserve"> allowance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025E1" w14:textId="62D4C71B" w:rsidR="00D56D08" w:rsidRPr="00857014" w:rsidRDefault="00D1560E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cs/>
                <w:lang w:val="en-GB"/>
              </w:rPr>
              <w:t>(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665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983</w:t>
            </w:r>
            <w:r w:rsidRPr="00857014">
              <w:rPr>
                <w:rFonts w:eastAsia="Arial Unicode MS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9E775" w14:textId="46360505" w:rsidR="00D56D08" w:rsidRPr="00857014" w:rsidRDefault="00D56D08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</w:rPr>
              <w:t>(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857014">
              <w:rPr>
                <w:rFonts w:eastAsia="Arial Unicode MS"/>
                <w:sz w:val="20"/>
                <w:szCs w:val="20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329</w:t>
            </w:r>
            <w:r w:rsidRPr="00857014">
              <w:rPr>
                <w:rFonts w:eastAsia="Arial Unicode MS"/>
                <w:sz w:val="20"/>
                <w:szCs w:val="20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079</w:t>
            </w:r>
            <w:r w:rsidRPr="00857014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D56D08" w:rsidRPr="00857014" w14:paraId="61E82BA1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21AA7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57F18" w14:textId="77777777" w:rsidR="00D56D08" w:rsidRPr="00857014" w:rsidRDefault="00D56D08" w:rsidP="00D56D08">
            <w:pPr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96A1A" w14:textId="77777777" w:rsidR="00D56D08" w:rsidRPr="00857014" w:rsidRDefault="00D56D08" w:rsidP="00D56D08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D56D08" w:rsidRPr="00857014" w14:paraId="1CA824BA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EB012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sz w:val="20"/>
                <w:szCs w:val="20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Trade receivables,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565F9" w14:textId="2DF07958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213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909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5ED94" w14:textId="4CBBED0D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167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491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976</w:t>
            </w:r>
          </w:p>
        </w:tc>
      </w:tr>
      <w:tr w:rsidR="00D56D08" w:rsidRPr="00857014" w14:paraId="00238F8B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5C4DD" w14:textId="1A89D98F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sz w:val="20"/>
                <w:szCs w:val="20"/>
              </w:rPr>
              <w:t>Other</w:t>
            </w:r>
            <w:r w:rsidR="00C72C4C" w:rsidRPr="00857014">
              <w:rPr>
                <w:sz w:val="20"/>
                <w:szCs w:val="20"/>
              </w:rPr>
              <w:t xml:space="preserve"> current</w:t>
            </w:r>
            <w:r w:rsidRPr="00857014">
              <w:rPr>
                <w:sz w:val="20"/>
                <w:szCs w:val="20"/>
              </w:rPr>
              <w:t xml:space="preserve"> receivables - related companies (Note </w:t>
            </w:r>
            <w:r w:rsidR="00857014" w:rsidRPr="00857014">
              <w:rPr>
                <w:sz w:val="20"/>
                <w:szCs w:val="20"/>
              </w:rPr>
              <w:t>16</w:t>
            </w:r>
            <w:r w:rsidRPr="00857014">
              <w:rPr>
                <w:sz w:val="20"/>
                <w:szCs w:val="20"/>
              </w:rPr>
              <w:t xml:space="preserve"> b)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E5590" w14:textId="5312B264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531C8" w14:textId="74FCB834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679</w:t>
            </w:r>
          </w:p>
        </w:tc>
      </w:tr>
      <w:tr w:rsidR="00D56D08" w:rsidRPr="00857014" w14:paraId="1CD16227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66F5B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Advance payment for goods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AE82C" w14:textId="7B57C570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cs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300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9E0CA" w14:textId="4CBD8997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4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015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206</w:t>
            </w:r>
          </w:p>
        </w:tc>
      </w:tr>
      <w:tr w:rsidR="00D56D08" w:rsidRPr="00857014" w14:paraId="4166B010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AF318F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Prepaid expenses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D080E" w14:textId="6F6BD8F0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898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AB10B" w14:textId="5875C54A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991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278</w:t>
            </w:r>
          </w:p>
        </w:tc>
      </w:tr>
      <w:tr w:rsidR="00D56D08" w:rsidRPr="00857014" w14:paraId="062895B8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D3114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sz w:val="20"/>
                <w:szCs w:val="20"/>
              </w:rPr>
              <w:t>Others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088E2" w14:textId="66237CAF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cs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701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01DEB" w14:textId="231CAC96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363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676</w:t>
            </w:r>
          </w:p>
        </w:tc>
      </w:tr>
      <w:tr w:rsidR="00D56D08" w:rsidRPr="00857014" w14:paraId="619374A4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E04630C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8ADD5" w14:textId="4F1106A9" w:rsidR="00D56D08" w:rsidRPr="00857014" w:rsidRDefault="00D56D08" w:rsidP="00D56D08">
            <w:pPr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1A27E" w14:textId="77777777" w:rsidR="00D56D08" w:rsidRPr="00857014" w:rsidRDefault="00D56D08" w:rsidP="00D56D08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D56D08" w:rsidRPr="00857014" w14:paraId="00B45464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EB29C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46EE41" w14:textId="3557FB46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221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810</w:t>
            </w:r>
            <w:r w:rsidR="00D1560E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EF687" w14:textId="227093F2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174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862</w:t>
            </w:r>
            <w:r w:rsidR="00D56D08" w:rsidRPr="00857014">
              <w:rPr>
                <w:rFonts w:eastAsia="Arial Unicode MS"/>
                <w:sz w:val="20"/>
                <w:szCs w:val="20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815</w:t>
            </w:r>
          </w:p>
        </w:tc>
      </w:tr>
    </w:tbl>
    <w:p w14:paraId="21162E69" w14:textId="77777777" w:rsidR="00511E95" w:rsidRPr="00857014" w:rsidRDefault="00511E95" w:rsidP="00847C24">
      <w:pPr>
        <w:jc w:val="both"/>
        <w:rPr>
          <w:rFonts w:eastAsia="Times New Roman"/>
          <w:sz w:val="20"/>
          <w:szCs w:val="20"/>
          <w:lang w:val="en-GB" w:eastAsia="en-US"/>
        </w:rPr>
      </w:pPr>
    </w:p>
    <w:p w14:paraId="6AFF40D1" w14:textId="492BB38A" w:rsidR="000C54AC" w:rsidRPr="00857014" w:rsidRDefault="005544F9" w:rsidP="00847C24">
      <w:pPr>
        <w:jc w:val="both"/>
        <w:rPr>
          <w:rFonts w:eastAsia="Times New Roman"/>
          <w:sz w:val="20"/>
          <w:szCs w:val="20"/>
          <w:lang w:val="en-GB"/>
        </w:rPr>
      </w:pPr>
      <w:r w:rsidRPr="00857014">
        <w:rPr>
          <w:rFonts w:eastAsia="Times New Roman"/>
          <w:sz w:val="20"/>
          <w:szCs w:val="20"/>
          <w:lang w:val="en-GB"/>
        </w:rPr>
        <w:t>Trade receivables can</w:t>
      </w:r>
      <w:r w:rsidR="00BA1CFF" w:rsidRPr="00857014">
        <w:rPr>
          <w:rFonts w:eastAsia="Times New Roman"/>
          <w:sz w:val="20"/>
          <w:szCs w:val="20"/>
          <w:lang w:val="en-GB"/>
        </w:rPr>
        <w:t xml:space="preserve"> be</w:t>
      </w:r>
      <w:r w:rsidRPr="00857014">
        <w:rPr>
          <w:rFonts w:eastAsia="Times New Roman"/>
          <w:sz w:val="20"/>
          <w:szCs w:val="20"/>
          <w:lang w:val="en-GB"/>
        </w:rPr>
        <w:t xml:space="preserve"> </w:t>
      </w:r>
      <w:r w:rsidR="0018253A" w:rsidRPr="00857014">
        <w:rPr>
          <w:rFonts w:eastAsia="Times New Roman"/>
          <w:sz w:val="20"/>
          <w:szCs w:val="20"/>
          <w:lang w:val="en-GB"/>
        </w:rPr>
        <w:t>analy</w:t>
      </w:r>
      <w:r w:rsidR="00101499" w:rsidRPr="00857014">
        <w:rPr>
          <w:rFonts w:eastAsia="Times New Roman"/>
          <w:sz w:val="20"/>
          <w:szCs w:val="20"/>
          <w:lang w:val="en-GB"/>
        </w:rPr>
        <w:t>s</w:t>
      </w:r>
      <w:r w:rsidR="0018253A" w:rsidRPr="00857014">
        <w:rPr>
          <w:rFonts w:eastAsia="Times New Roman"/>
          <w:sz w:val="20"/>
          <w:szCs w:val="20"/>
          <w:lang w:val="en-GB"/>
        </w:rPr>
        <w:t>ed</w:t>
      </w:r>
      <w:r w:rsidRPr="00857014">
        <w:rPr>
          <w:rFonts w:eastAsia="Times New Roman"/>
          <w:sz w:val="20"/>
          <w:szCs w:val="20"/>
          <w:lang w:val="en-GB"/>
        </w:rPr>
        <w:t xml:space="preserve"> </w:t>
      </w:r>
      <w:r w:rsidR="00BA1CFF" w:rsidRPr="00857014">
        <w:rPr>
          <w:rFonts w:eastAsia="Times New Roman"/>
          <w:sz w:val="20"/>
          <w:szCs w:val="20"/>
          <w:lang w:val="en-GB"/>
        </w:rPr>
        <w:t xml:space="preserve">by </w:t>
      </w:r>
      <w:r w:rsidRPr="00857014">
        <w:rPr>
          <w:rFonts w:eastAsia="Times New Roman"/>
          <w:sz w:val="20"/>
          <w:szCs w:val="20"/>
          <w:lang w:val="en-GB"/>
        </w:rPr>
        <w:t>aging as follows:</w:t>
      </w:r>
    </w:p>
    <w:p w14:paraId="5D6692FD" w14:textId="77777777" w:rsidR="00745365" w:rsidRPr="00857014" w:rsidRDefault="00745365" w:rsidP="00847C24">
      <w:pPr>
        <w:jc w:val="both"/>
        <w:rPr>
          <w:rFonts w:eastAsia="Times New Roman"/>
          <w:sz w:val="20"/>
          <w:szCs w:val="20"/>
          <w:lang w:val="en-GB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45365" w:rsidRPr="00857014" w14:paraId="23A907B0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321DC49" w14:textId="77777777" w:rsidR="00745365" w:rsidRPr="00857014" w:rsidRDefault="00745365" w:rsidP="00847C24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0CB756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E21769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276389" w:rsidRPr="00857014" w14:paraId="4C15593D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698BE09" w14:textId="77777777" w:rsidR="00276389" w:rsidRPr="00857014" w:rsidRDefault="00276389" w:rsidP="00847C24">
            <w:pPr>
              <w:ind w:left="-112"/>
              <w:jc w:val="both"/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F239B" w14:textId="39E106BB" w:rsidR="00276389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5BDF5" w14:textId="17953277" w:rsidR="00276389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276389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082EEFA8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0D4EF3" w14:textId="77777777" w:rsidR="00E1348D" w:rsidRPr="00857014" w:rsidRDefault="00E1348D" w:rsidP="00E1348D">
            <w:pPr>
              <w:ind w:left="-112"/>
              <w:jc w:val="both"/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9ABFA8" w14:textId="2BB450E1" w:rsidR="00E1348D" w:rsidRPr="00857014" w:rsidRDefault="00857014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B761C8" w14:textId="78A836F4" w:rsidR="00E1348D" w:rsidRPr="00857014" w:rsidRDefault="00857014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545682A2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ACA3C7" w14:textId="77777777" w:rsidR="00E1348D" w:rsidRPr="00857014" w:rsidRDefault="00E1348D" w:rsidP="00E1348D">
            <w:pPr>
              <w:ind w:left="-112"/>
              <w:jc w:val="both"/>
              <w:rPr>
                <w:sz w:val="20"/>
                <w:szCs w:val="20"/>
                <w:highlight w:val="yellow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3AF0E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F9AE9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5FB5FF05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5DE5E38" w14:textId="77777777" w:rsidR="00E1348D" w:rsidRPr="00857014" w:rsidRDefault="00E1348D" w:rsidP="00E1348D">
            <w:pPr>
              <w:ind w:left="-112"/>
              <w:jc w:val="both"/>
              <w:rPr>
                <w:sz w:val="12"/>
                <w:szCs w:val="12"/>
                <w:highlight w:val="yellow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13AE7" w14:textId="77777777" w:rsidR="00E1348D" w:rsidRPr="00857014" w:rsidRDefault="00E1348D" w:rsidP="00E1348D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CD5802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12"/>
                <w:szCs w:val="12"/>
                <w:lang w:val="en-GB"/>
              </w:rPr>
            </w:pPr>
          </w:p>
        </w:tc>
      </w:tr>
      <w:tr w:rsidR="00E1348D" w:rsidRPr="00857014" w14:paraId="566D6BBA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548CB" w14:textId="0BBE7A65" w:rsidR="00E1348D" w:rsidRPr="00857014" w:rsidRDefault="00E1348D" w:rsidP="00E1348D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 xml:space="preserve">Up to </w:t>
            </w:r>
            <w:r w:rsidR="00857014" w:rsidRPr="00857014">
              <w:rPr>
                <w:color w:val="auto"/>
                <w:sz w:val="20"/>
                <w:szCs w:val="20"/>
                <w:lang w:bidi="ar-SA"/>
              </w:rPr>
              <w:t>3</w:t>
            </w:r>
            <w:r w:rsidRPr="00857014">
              <w:rPr>
                <w:color w:val="auto"/>
                <w:sz w:val="20"/>
                <w:szCs w:val="20"/>
                <w:lang w:bidi="ar-SA"/>
              </w:rPr>
              <w:t xml:space="preserve"> months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675C1" w14:textId="4EDD7FC1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210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423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868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A03712" w14:textId="63D9C12F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160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408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251</w:t>
            </w:r>
          </w:p>
        </w:tc>
      </w:tr>
      <w:tr w:rsidR="00E1348D" w:rsidRPr="00857014" w14:paraId="68016CBB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AB5A2" w14:textId="502AB99B" w:rsidR="00E1348D" w:rsidRPr="00857014" w:rsidRDefault="00857014" w:rsidP="00E1348D">
            <w:pPr>
              <w:pStyle w:val="Default"/>
              <w:ind w:left="-112"/>
              <w:jc w:val="both"/>
              <w:rPr>
                <w:sz w:val="20"/>
                <w:szCs w:val="20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3</w:t>
            </w:r>
            <w:r w:rsidR="00E1348D" w:rsidRPr="00857014">
              <w:rPr>
                <w:color w:val="auto"/>
                <w:sz w:val="20"/>
                <w:szCs w:val="20"/>
                <w:lang w:bidi="ar-SA"/>
              </w:rPr>
              <w:t xml:space="preserve"> - </w:t>
            </w:r>
            <w:r w:rsidRPr="00857014">
              <w:rPr>
                <w:color w:val="auto"/>
                <w:sz w:val="20"/>
                <w:szCs w:val="20"/>
                <w:lang w:bidi="ar-SA"/>
              </w:rPr>
              <w:t>6</w:t>
            </w:r>
            <w:r w:rsidR="00E1348D" w:rsidRPr="00857014">
              <w:rPr>
                <w:color w:val="auto"/>
                <w:sz w:val="20"/>
                <w:szCs w:val="20"/>
                <w:lang w:bidi="ar-SA"/>
              </w:rPr>
              <w:t xml:space="preserve"> months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6D362" w14:textId="2E29EFF0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3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796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111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080DAC" w14:textId="0BDD294D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7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205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622</w:t>
            </w:r>
          </w:p>
        </w:tc>
      </w:tr>
      <w:tr w:rsidR="00E1348D" w:rsidRPr="00857014" w14:paraId="60E0C441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B520DF" w14:textId="162B31C9" w:rsidR="00E1348D" w:rsidRPr="00857014" w:rsidRDefault="00857014" w:rsidP="00E1348D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6</w:t>
            </w:r>
            <w:r w:rsidR="00E1348D" w:rsidRPr="00857014">
              <w:rPr>
                <w:color w:val="auto"/>
                <w:sz w:val="20"/>
                <w:szCs w:val="20"/>
                <w:lang w:bidi="ar-SA"/>
              </w:rPr>
              <w:t xml:space="preserve"> - </w:t>
            </w:r>
            <w:r w:rsidRPr="00857014">
              <w:rPr>
                <w:color w:val="auto"/>
                <w:sz w:val="20"/>
                <w:szCs w:val="20"/>
                <w:lang w:bidi="ar-SA"/>
              </w:rPr>
              <w:t>12</w:t>
            </w:r>
            <w:r w:rsidR="00E1348D" w:rsidRPr="00857014">
              <w:rPr>
                <w:color w:val="auto"/>
                <w:sz w:val="20"/>
                <w:szCs w:val="20"/>
                <w:lang w:bidi="ar-SA"/>
              </w:rPr>
              <w:t xml:space="preserve"> months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AC3CE" w14:textId="127A08D9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181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602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F6A9E7" w14:textId="3BE43BF1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123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347</w:t>
            </w:r>
          </w:p>
        </w:tc>
      </w:tr>
      <w:tr w:rsidR="00E1348D" w:rsidRPr="00857014" w14:paraId="62877D6B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5DA71" w14:textId="7D7961A1" w:rsidR="00E1348D" w:rsidRPr="00857014" w:rsidRDefault="00E1348D" w:rsidP="00E1348D">
            <w:pPr>
              <w:pStyle w:val="Default"/>
              <w:ind w:left="-112"/>
              <w:rPr>
                <w:sz w:val="20"/>
                <w:szCs w:val="20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 xml:space="preserve">More than </w:t>
            </w:r>
            <w:r w:rsidR="00857014" w:rsidRPr="00857014">
              <w:rPr>
                <w:color w:val="auto"/>
                <w:sz w:val="20"/>
                <w:szCs w:val="20"/>
                <w:lang w:bidi="ar-SA"/>
              </w:rPr>
              <w:t>12</w:t>
            </w:r>
            <w:r w:rsidRPr="00857014">
              <w:rPr>
                <w:color w:val="auto"/>
                <w:sz w:val="20"/>
                <w:szCs w:val="20"/>
                <w:lang w:bidi="ar-SA"/>
              </w:rPr>
              <w:t xml:space="preserve"> months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9D8F3" w14:textId="4806A1E4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173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4A916" w14:textId="676162F7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083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835</w:t>
            </w:r>
          </w:p>
        </w:tc>
      </w:tr>
      <w:tr w:rsidR="00E1348D" w:rsidRPr="00857014" w14:paraId="6C3A0838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C5B123" w14:textId="77777777" w:rsidR="00E1348D" w:rsidRPr="00857014" w:rsidRDefault="00E1348D" w:rsidP="00E1348D">
            <w:pPr>
              <w:ind w:left="-112"/>
              <w:jc w:val="both"/>
              <w:rPr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93E98" w14:textId="77777777" w:rsidR="00E1348D" w:rsidRPr="00857014" w:rsidRDefault="00E1348D" w:rsidP="00E1348D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530D81" w14:textId="423C8C6C" w:rsidR="00E1348D" w:rsidRPr="00857014" w:rsidRDefault="00E1348D" w:rsidP="00E1348D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9C2296" w:rsidRPr="00857014" w14:paraId="64CB441A" w14:textId="77777777" w:rsidTr="009C2296">
        <w:trPr>
          <w:trHeight w:val="20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80D3E0" w14:textId="77777777" w:rsidR="009C2296" w:rsidRPr="00857014" w:rsidRDefault="009C2296" w:rsidP="00E1348D">
            <w:pPr>
              <w:ind w:left="-112"/>
              <w:jc w:val="both"/>
              <w:rPr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D2B8A" w14:textId="098D9025" w:rsidR="009C2296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215</w:t>
            </w:r>
            <w:r w:rsidR="009C2296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575</w:t>
            </w:r>
            <w:r w:rsidR="009C2296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8C2DF0" w14:textId="78DBDD81" w:rsidR="009C2296" w:rsidRPr="00857014" w:rsidRDefault="00857014" w:rsidP="00E1348D">
            <w:pPr>
              <w:ind w:left="-40" w:right="-72"/>
              <w:jc w:val="right"/>
              <w:rPr>
                <w:sz w:val="20"/>
                <w:szCs w:val="25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</w:t>
            </w:r>
            <w:r w:rsidRPr="00857014">
              <w:rPr>
                <w:sz w:val="20"/>
                <w:szCs w:val="25"/>
                <w:lang w:val="en-GB"/>
              </w:rPr>
              <w:t>68</w:t>
            </w:r>
            <w:r w:rsidR="008A3AE6" w:rsidRPr="00857014">
              <w:rPr>
                <w:sz w:val="20"/>
                <w:szCs w:val="25"/>
                <w:lang w:val="en-GB"/>
              </w:rPr>
              <w:t>,</w:t>
            </w:r>
            <w:r w:rsidRPr="00857014">
              <w:rPr>
                <w:sz w:val="20"/>
                <w:szCs w:val="25"/>
                <w:lang w:val="en-GB"/>
              </w:rPr>
              <w:t>821</w:t>
            </w:r>
            <w:r w:rsidR="008A3AE6" w:rsidRPr="00857014">
              <w:rPr>
                <w:sz w:val="20"/>
                <w:szCs w:val="25"/>
                <w:lang w:val="en-GB"/>
              </w:rPr>
              <w:t>,</w:t>
            </w:r>
            <w:r w:rsidRPr="00857014">
              <w:rPr>
                <w:sz w:val="20"/>
                <w:szCs w:val="25"/>
                <w:lang w:val="en-GB"/>
              </w:rPr>
              <w:t>055</w:t>
            </w:r>
          </w:p>
        </w:tc>
      </w:tr>
      <w:tr w:rsidR="00E1348D" w:rsidRPr="00857014" w14:paraId="3B6A44CC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3983D" w14:textId="6EF7E7E7" w:rsidR="00E1348D" w:rsidRPr="00857014" w:rsidRDefault="00E1348D" w:rsidP="00E1348D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proofErr w:type="gramStart"/>
            <w:r w:rsidRPr="00857014">
              <w:rPr>
                <w:sz w:val="20"/>
                <w:szCs w:val="20"/>
                <w:u w:val="single"/>
              </w:rPr>
              <w:t>Less</w:t>
            </w:r>
            <w:r w:rsidRPr="00857014">
              <w:rPr>
                <w:sz w:val="20"/>
                <w:szCs w:val="20"/>
              </w:rPr>
              <w:t xml:space="preserve">  Loss</w:t>
            </w:r>
            <w:proofErr w:type="gramEnd"/>
            <w:r w:rsidRPr="00857014">
              <w:rPr>
                <w:sz w:val="20"/>
                <w:szCs w:val="20"/>
              </w:rPr>
              <w:t xml:space="preserve"> allowance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447D4" w14:textId="400CF3C4" w:rsidR="00E1348D" w:rsidRPr="00857014" w:rsidRDefault="00D1560E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cs/>
                <w:lang w:val="en-GB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1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665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983</w:t>
            </w:r>
            <w:r w:rsidRPr="00857014">
              <w:rPr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490F8" w14:textId="174DD09C" w:rsidR="00E1348D" w:rsidRPr="00857014" w:rsidRDefault="00572B3A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1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329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079</w:t>
            </w:r>
            <w:r w:rsidRPr="00857014">
              <w:rPr>
                <w:sz w:val="20"/>
                <w:szCs w:val="20"/>
                <w:lang w:val="en-GB"/>
              </w:rPr>
              <w:t>)</w:t>
            </w:r>
          </w:p>
        </w:tc>
      </w:tr>
      <w:tr w:rsidR="00E1348D" w:rsidRPr="00857014" w14:paraId="0C60ED28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DE239E" w14:textId="77777777" w:rsidR="00E1348D" w:rsidRPr="00857014" w:rsidRDefault="00E1348D" w:rsidP="00E1348D">
            <w:pPr>
              <w:pStyle w:val="Default"/>
              <w:ind w:left="-112"/>
              <w:jc w:val="both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9589D" w14:textId="437E5796" w:rsidR="00E1348D" w:rsidRPr="00857014" w:rsidRDefault="00E1348D" w:rsidP="00E1348D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94E62" w14:textId="77777777" w:rsidR="00E1348D" w:rsidRPr="00857014" w:rsidRDefault="00E1348D" w:rsidP="00E1348D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E1348D" w:rsidRPr="00857014" w14:paraId="30EB257B" w14:textId="77777777" w:rsidTr="0003151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6CC0D" w14:textId="77777777" w:rsidR="00E1348D" w:rsidRPr="00857014" w:rsidRDefault="00E1348D" w:rsidP="00E1348D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F1B96" w14:textId="3DF89ECB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213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909</w:t>
            </w:r>
            <w:r w:rsidR="00D1560E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043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235EB" w14:textId="4D696AEA" w:rsidR="00E1348D" w:rsidRPr="00857014" w:rsidRDefault="00857014" w:rsidP="00E1348D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167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491</w:t>
            </w:r>
            <w:r w:rsidR="00572B3A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976</w:t>
            </w:r>
          </w:p>
        </w:tc>
      </w:tr>
    </w:tbl>
    <w:p w14:paraId="4809A07F" w14:textId="12A7EBAD" w:rsidR="00BE702F" w:rsidRPr="00857014" w:rsidRDefault="00BE702F" w:rsidP="00847C24">
      <w:pPr>
        <w:jc w:val="both"/>
        <w:rPr>
          <w:rFonts w:eastAsia="Times New Roman"/>
          <w:sz w:val="20"/>
          <w:szCs w:val="20"/>
          <w:lang w:val="en-GB"/>
        </w:rPr>
      </w:pPr>
    </w:p>
    <w:p w14:paraId="4F08F4AF" w14:textId="152CF512" w:rsidR="00AC5B3F" w:rsidRPr="00857014" w:rsidRDefault="00AC5B3F" w:rsidP="00847C24">
      <w:pPr>
        <w:rPr>
          <w:rFonts w:eastAsia="Times New Roman"/>
          <w:sz w:val="20"/>
          <w:szCs w:val="20"/>
          <w:lang w:val="en-GB"/>
        </w:rPr>
      </w:pPr>
    </w:p>
    <w:tbl>
      <w:tblPr>
        <w:tblStyle w:val="106"/>
        <w:tblW w:w="0" w:type="auto"/>
        <w:tblInd w:w="-5" w:type="dxa"/>
        <w:shd w:val="clear" w:color="auto" w:fill="D04A02"/>
        <w:tblLook w:val="04A0" w:firstRow="1" w:lastRow="0" w:firstColumn="1" w:lastColumn="0" w:noHBand="0" w:noVBand="1"/>
      </w:tblPr>
      <w:tblGrid>
        <w:gridCol w:w="9032"/>
      </w:tblGrid>
      <w:tr w:rsidR="00871923" w:rsidRPr="00857014" w14:paraId="2A28AA3D" w14:textId="77777777" w:rsidTr="00871923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6998E8D2" w14:textId="70691F5C" w:rsidR="00871923" w:rsidRPr="00857014" w:rsidRDefault="00857014" w:rsidP="00857014">
            <w:pPr>
              <w:pStyle w:val="Heading1"/>
              <w:tabs>
                <w:tab w:val="left" w:pos="551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8</w:t>
            </w:r>
            <w:r w:rsidR="00871923" w:rsidRPr="00857014">
              <w:rPr>
                <w:rFonts w:cs="Arial"/>
                <w:lang w:val="en-GB"/>
              </w:rPr>
              <w:tab/>
              <w:t>Inventor</w:t>
            </w:r>
            <w:r w:rsidR="0033160C" w:rsidRPr="00857014">
              <w:rPr>
                <w:rFonts w:cs="Arial"/>
                <w:lang w:val="en-GB"/>
              </w:rPr>
              <w:t>ies</w:t>
            </w:r>
            <w:r w:rsidR="00871923" w:rsidRPr="00857014">
              <w:rPr>
                <w:rFonts w:cs="Arial"/>
                <w:lang w:val="en-GB"/>
              </w:rPr>
              <w:t>, net</w:t>
            </w:r>
          </w:p>
        </w:tc>
      </w:tr>
    </w:tbl>
    <w:p w14:paraId="7517B9DA" w14:textId="77777777" w:rsidR="00871923" w:rsidRPr="00857014" w:rsidRDefault="00871923" w:rsidP="00847C24">
      <w:pPr>
        <w:jc w:val="both"/>
        <w:rPr>
          <w:rFonts w:eastAsia="Arial Unicode MS"/>
          <w:sz w:val="20"/>
          <w:szCs w:val="20"/>
          <w:lang w:val="en-GB"/>
        </w:rPr>
      </w:pPr>
    </w:p>
    <w:tbl>
      <w:tblPr>
        <w:tblW w:w="90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5"/>
        <w:gridCol w:w="1584"/>
        <w:gridCol w:w="1584"/>
      </w:tblGrid>
      <w:tr w:rsidR="00871923" w:rsidRPr="00857014" w14:paraId="27731271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2A41DC47" w14:textId="77777777" w:rsidR="00871923" w:rsidRPr="00857014" w:rsidRDefault="00871923" w:rsidP="00847C24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AC61D7" w14:textId="77777777" w:rsidR="00871923" w:rsidRPr="00857014" w:rsidRDefault="00871923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24AF9" w14:textId="77777777" w:rsidR="00871923" w:rsidRPr="00857014" w:rsidRDefault="00871923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276389" w:rsidRPr="00857014" w14:paraId="0E38E901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49746AE" w14:textId="77777777" w:rsidR="00276389" w:rsidRPr="00857014" w:rsidRDefault="00276389" w:rsidP="00847C24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F3B95" w14:textId="506CD04C" w:rsidR="00276389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D89B6" w14:textId="36896B7E" w:rsidR="00276389" w:rsidRPr="00857014" w:rsidRDefault="00857014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276389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17F33BA5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384F95B1" w14:textId="77777777" w:rsidR="00E1348D" w:rsidRPr="00857014" w:rsidRDefault="00E1348D" w:rsidP="00E1348D">
            <w:pPr>
              <w:ind w:left="-112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2E8855" w14:textId="08FCC0BD" w:rsidR="00E1348D" w:rsidRPr="00857014" w:rsidRDefault="00857014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310755" w14:textId="4759BECF" w:rsidR="00E1348D" w:rsidRPr="00857014" w:rsidRDefault="00857014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4C1343DE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943F4D7" w14:textId="77777777" w:rsidR="00E1348D" w:rsidRPr="00857014" w:rsidRDefault="00E1348D" w:rsidP="00E1348D">
            <w:pPr>
              <w:ind w:left="-112"/>
              <w:jc w:val="both"/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4DC61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57743F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629D537B" w14:textId="77777777" w:rsidTr="00031513">
        <w:trPr>
          <w:trHeight w:val="115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1A1F7138" w14:textId="77777777" w:rsidR="00E1348D" w:rsidRPr="00857014" w:rsidRDefault="00E1348D" w:rsidP="00E1348D">
            <w:pPr>
              <w:ind w:left="-112"/>
              <w:jc w:val="both"/>
              <w:rPr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73574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DA8141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bCs/>
                <w:sz w:val="12"/>
                <w:szCs w:val="12"/>
                <w:lang w:val="en-GB"/>
              </w:rPr>
            </w:pPr>
          </w:p>
        </w:tc>
      </w:tr>
      <w:tr w:rsidR="00A144E7" w:rsidRPr="00857014" w14:paraId="40C8E30B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890B7" w14:textId="6E25A63E" w:rsidR="00A144E7" w:rsidRPr="00857014" w:rsidRDefault="00A144E7" w:rsidP="00A144E7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</w:rPr>
            </w:pPr>
            <w:r w:rsidRPr="00857014">
              <w:rPr>
                <w:rFonts w:eastAsia="SimSun"/>
                <w:color w:val="auto"/>
                <w:sz w:val="20"/>
                <w:szCs w:val="20"/>
                <w:lang w:eastAsia="en-GB"/>
              </w:rPr>
              <w:t>Raw materials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4A010" w14:textId="6B30DE51" w:rsidR="00A144E7" w:rsidRPr="00857014" w:rsidRDefault="00A144E7" w:rsidP="00A144E7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140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667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208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AD48A7" w14:textId="3C6A114C" w:rsidR="00A144E7" w:rsidRPr="00857014" w:rsidRDefault="00857014" w:rsidP="00A144E7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156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720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270</w:t>
            </w:r>
          </w:p>
        </w:tc>
      </w:tr>
      <w:tr w:rsidR="00A144E7" w:rsidRPr="00857014" w14:paraId="75FECA33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AF58F" w14:textId="6678D6C0" w:rsidR="00A144E7" w:rsidRPr="00857014" w:rsidRDefault="00A144E7" w:rsidP="00A144E7">
            <w:pPr>
              <w:pStyle w:val="Default"/>
              <w:ind w:left="-112"/>
              <w:jc w:val="both"/>
              <w:rPr>
                <w:sz w:val="20"/>
                <w:szCs w:val="20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Work in progress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B639D" w14:textId="766A4AFE" w:rsidR="00A144E7" w:rsidRPr="00857014" w:rsidRDefault="00A144E7" w:rsidP="00A144E7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225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744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D950D5" w14:textId="48E7778C" w:rsidR="00A144E7" w:rsidRPr="00857014" w:rsidRDefault="00857014" w:rsidP="00A144E7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17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901</w:t>
            </w:r>
          </w:p>
        </w:tc>
      </w:tr>
      <w:tr w:rsidR="00A144E7" w:rsidRPr="00857014" w14:paraId="5A3E30AB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03CEAE0" w14:textId="3EC6C684" w:rsidR="00A144E7" w:rsidRPr="00857014" w:rsidRDefault="00A144E7" w:rsidP="00A144E7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Supplies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B7FF2" w14:textId="6686ABEE" w:rsidR="00A144E7" w:rsidRPr="00857014" w:rsidRDefault="00A144E7" w:rsidP="00A144E7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43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339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683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384866" w14:textId="472170D6" w:rsidR="00A144E7" w:rsidRPr="00857014" w:rsidRDefault="00857014" w:rsidP="00A144E7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35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346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827</w:t>
            </w:r>
          </w:p>
        </w:tc>
      </w:tr>
      <w:tr w:rsidR="00A144E7" w:rsidRPr="00857014" w14:paraId="2014A838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00A07" w14:textId="757D1DA4" w:rsidR="00A144E7" w:rsidRPr="00857014" w:rsidRDefault="00A144E7" w:rsidP="00A144E7">
            <w:pPr>
              <w:pStyle w:val="Default"/>
              <w:ind w:left="-112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Finished goods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D7FFD" w14:textId="2A8138E9" w:rsidR="00A144E7" w:rsidRPr="00857014" w:rsidRDefault="00A144E7" w:rsidP="00A144E7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110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660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664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3F7C2" w14:textId="3187C46B" w:rsidR="00A144E7" w:rsidRPr="00857014" w:rsidRDefault="00857014" w:rsidP="00A144E7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123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805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497</w:t>
            </w:r>
          </w:p>
        </w:tc>
      </w:tr>
      <w:tr w:rsidR="00D56D08" w:rsidRPr="00857014" w14:paraId="1AAC9742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53861E8B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EAF28" w14:textId="77777777" w:rsidR="00D56D08" w:rsidRPr="00857014" w:rsidRDefault="00D56D08" w:rsidP="00D56D08">
            <w:pPr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8A9D" w14:textId="77777777" w:rsidR="00D56D08" w:rsidRPr="00857014" w:rsidRDefault="00D56D08" w:rsidP="00D56D08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D56D08" w:rsidRPr="00857014" w14:paraId="2A046C25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379F1" w14:textId="35533962" w:rsidR="00D56D08" w:rsidRPr="00857014" w:rsidRDefault="00D56D08" w:rsidP="00D56D08">
            <w:pPr>
              <w:pStyle w:val="Default"/>
              <w:ind w:left="-112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A10E1" w14:textId="236AA592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294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893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299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FC66B04" w14:textId="22FB3194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315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890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495</w:t>
            </w:r>
          </w:p>
        </w:tc>
      </w:tr>
      <w:tr w:rsidR="00D56D08" w:rsidRPr="00857014" w14:paraId="1099E94F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58C4E" w14:textId="62B215E4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proofErr w:type="gramStart"/>
            <w:r w:rsidRPr="00857014">
              <w:rPr>
                <w:sz w:val="20"/>
                <w:szCs w:val="20"/>
                <w:u w:val="single"/>
              </w:rPr>
              <w:t>Less</w:t>
            </w:r>
            <w:r w:rsidRPr="00857014">
              <w:rPr>
                <w:sz w:val="20"/>
                <w:szCs w:val="20"/>
              </w:rPr>
              <w:t xml:space="preserve">  Allowance</w:t>
            </w:r>
            <w:proofErr w:type="gramEnd"/>
            <w:r w:rsidRPr="00857014">
              <w:rPr>
                <w:sz w:val="20"/>
                <w:szCs w:val="20"/>
              </w:rPr>
              <w:t xml:space="preserve"> of net realisable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43D09" w14:textId="1EADC544" w:rsidR="00D56D08" w:rsidRPr="00857014" w:rsidRDefault="00A144E7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(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17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808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963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368505" w14:textId="2CEFC4A4" w:rsidR="00D56D08" w:rsidRPr="00857014" w:rsidRDefault="00D56D08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(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350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rFonts w:eastAsia="Arial Unicode MS"/>
                <w:sz w:val="20"/>
                <w:szCs w:val="20"/>
                <w:lang w:val="en-GB"/>
              </w:rPr>
              <w:t>118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)</w:t>
            </w:r>
          </w:p>
        </w:tc>
      </w:tr>
      <w:tr w:rsidR="00D56D08" w:rsidRPr="00857014" w14:paraId="44B75B6F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5C72DC5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3E0DD" w14:textId="77777777" w:rsidR="00D56D08" w:rsidRPr="00857014" w:rsidRDefault="00D56D08" w:rsidP="00D56D08">
            <w:pPr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679B1" w14:textId="77777777" w:rsidR="00D56D08" w:rsidRPr="00857014" w:rsidRDefault="00D56D08" w:rsidP="00D56D08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D56D08" w:rsidRPr="00857014" w14:paraId="60CC4F9B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E8928DB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12490" w14:textId="0AFB5886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277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084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4147B55" w14:textId="35876717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295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540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377</w:t>
            </w:r>
          </w:p>
        </w:tc>
      </w:tr>
      <w:tr w:rsidR="00D56D08" w:rsidRPr="00857014" w14:paraId="544EB92B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F1315F9" w14:textId="47303518" w:rsidR="00D56D08" w:rsidRPr="00857014" w:rsidRDefault="00D56D08" w:rsidP="00D56D08">
            <w:pPr>
              <w:pStyle w:val="Default"/>
              <w:ind w:left="-112"/>
              <w:jc w:val="both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Goods in transit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EF9FB" w14:textId="537A61E3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033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8C3DC" w14:textId="45FF66BD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10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065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273</w:t>
            </w:r>
          </w:p>
        </w:tc>
      </w:tr>
      <w:tr w:rsidR="00D56D08" w:rsidRPr="00857014" w14:paraId="766578CB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28DA63A5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2D6EC1" w14:textId="77777777" w:rsidR="00D56D08" w:rsidRPr="00857014" w:rsidRDefault="00D56D08" w:rsidP="00D56D08">
            <w:pPr>
              <w:ind w:left="-40"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EDCB2" w14:textId="77777777" w:rsidR="00D56D08" w:rsidRPr="00857014" w:rsidRDefault="00D56D08" w:rsidP="00D56D08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D56D08" w:rsidRPr="00857014" w14:paraId="4088F816" w14:textId="77777777" w:rsidTr="00031513"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B8CE3" w14:textId="77777777" w:rsidR="00D56D08" w:rsidRPr="00857014" w:rsidRDefault="00D56D08" w:rsidP="00D56D08">
            <w:pPr>
              <w:pStyle w:val="Default"/>
              <w:ind w:left="-112"/>
              <w:jc w:val="both"/>
              <w:rPr>
                <w:color w:val="auto"/>
                <w:sz w:val="20"/>
                <w:szCs w:val="20"/>
                <w:lang w:bidi="ar-SA"/>
              </w:rPr>
            </w:pPr>
            <w:r w:rsidRPr="00857014">
              <w:rPr>
                <w:color w:val="auto"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8B8F5" w14:textId="7073187D" w:rsidR="00D56D08" w:rsidRPr="00857014" w:rsidRDefault="00857014" w:rsidP="00D56D08">
            <w:pPr>
              <w:ind w:left="-40" w:right="-72"/>
              <w:jc w:val="right"/>
              <w:rPr>
                <w:rFonts w:eastAsia="Arial Unicode MS"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279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117</w:t>
            </w:r>
            <w:r w:rsidR="00A144E7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949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C5656" w14:textId="72D1874B" w:rsidR="00D56D08" w:rsidRPr="00857014" w:rsidRDefault="00857014" w:rsidP="00D56D08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z w:val="20"/>
                <w:szCs w:val="20"/>
                <w:lang w:val="en-GB"/>
              </w:rPr>
              <w:t>305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605</w:t>
            </w:r>
            <w:r w:rsidR="00D56D08" w:rsidRPr="00857014">
              <w:rPr>
                <w:rFonts w:eastAsia="Arial Unicode MS"/>
                <w:sz w:val="20"/>
                <w:szCs w:val="20"/>
                <w:lang w:val="en-GB"/>
              </w:rPr>
              <w:t>,</w:t>
            </w:r>
            <w:r w:rsidRPr="00857014">
              <w:rPr>
                <w:rFonts w:eastAsia="Arial Unicode MS"/>
                <w:sz w:val="20"/>
                <w:szCs w:val="20"/>
                <w:lang w:val="en-GB"/>
              </w:rPr>
              <w:t>650</w:t>
            </w:r>
          </w:p>
        </w:tc>
      </w:tr>
    </w:tbl>
    <w:p w14:paraId="238E3DE4" w14:textId="63AFED0E" w:rsidR="00031513" w:rsidRPr="00857014" w:rsidRDefault="00031513"/>
    <w:p w14:paraId="67D7895B" w14:textId="5C39DA19" w:rsidR="0077154C" w:rsidRPr="00857014" w:rsidRDefault="00031513" w:rsidP="005126AB">
      <w:pPr>
        <w:spacing w:after="160" w:line="259" w:lineRule="auto"/>
      </w:pPr>
      <w:r w:rsidRPr="00857014">
        <w:br w:type="page"/>
      </w:r>
    </w:p>
    <w:tbl>
      <w:tblPr>
        <w:tblW w:w="9032" w:type="dxa"/>
        <w:tblInd w:w="-5" w:type="dxa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9032"/>
      </w:tblGrid>
      <w:tr w:rsidR="005C7A99" w:rsidRPr="00857014" w14:paraId="578803CB" w14:textId="77777777" w:rsidTr="00155ED0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57C5BA46" w14:textId="53B4801D" w:rsidR="005C7A99" w:rsidRPr="00857014" w:rsidRDefault="00857014" w:rsidP="00857014">
            <w:pPr>
              <w:pStyle w:val="Heading1"/>
              <w:tabs>
                <w:tab w:val="left" w:pos="440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lastRenderedPageBreak/>
              <w:t>9</w:t>
            </w:r>
            <w:r w:rsidR="005C7A99" w:rsidRPr="00857014">
              <w:rPr>
                <w:rFonts w:cs="Arial"/>
                <w:lang w:val="en-GB"/>
              </w:rPr>
              <w:tab/>
              <w:t>Investment in associate</w:t>
            </w:r>
          </w:p>
        </w:tc>
      </w:tr>
    </w:tbl>
    <w:p w14:paraId="18065FF6" w14:textId="77777777" w:rsidR="005C7A99" w:rsidRPr="00857014" w:rsidRDefault="005C7A99" w:rsidP="005C7A99">
      <w:pPr>
        <w:rPr>
          <w:rFonts w:eastAsia="Arial Unicode MS"/>
          <w:spacing w:val="-4"/>
          <w:sz w:val="16"/>
          <w:szCs w:val="16"/>
          <w:lang w:val="en-GB"/>
        </w:rPr>
      </w:pPr>
    </w:p>
    <w:p w14:paraId="479C1258" w14:textId="79243CDD" w:rsidR="005C7A99" w:rsidRPr="00857014" w:rsidRDefault="00857014" w:rsidP="005C7A99">
      <w:pPr>
        <w:pStyle w:val="Heading2"/>
        <w:ind w:left="540" w:hanging="540"/>
        <w:rPr>
          <w:rFonts w:eastAsia="Arial Unicode MS"/>
          <w:b w:val="0"/>
          <w:bCs/>
        </w:rPr>
      </w:pPr>
      <w:bookmarkStart w:id="8" w:name="_Toc101375910"/>
      <w:r w:rsidRPr="00857014">
        <w:rPr>
          <w:rFonts w:eastAsia="Arial Unicode MS"/>
          <w:bCs/>
          <w:lang w:val="en-GB"/>
        </w:rPr>
        <w:t>9</w:t>
      </w:r>
      <w:r w:rsidR="005C7A99" w:rsidRPr="00857014">
        <w:rPr>
          <w:rFonts w:eastAsia="Arial Unicode MS"/>
          <w:bCs/>
        </w:rPr>
        <w:t>.</w:t>
      </w:r>
      <w:r w:rsidRPr="00857014">
        <w:rPr>
          <w:rFonts w:eastAsia="Arial Unicode MS"/>
          <w:bCs/>
          <w:lang w:val="en-GB"/>
        </w:rPr>
        <w:t>1</w:t>
      </w:r>
      <w:r w:rsidR="005C7A99" w:rsidRPr="00857014">
        <w:rPr>
          <w:rFonts w:eastAsia="Arial Unicode MS"/>
          <w:bCs/>
        </w:rPr>
        <w:tab/>
        <w:t>Investment details</w:t>
      </w:r>
      <w:bookmarkEnd w:id="8"/>
    </w:p>
    <w:p w14:paraId="497899BA" w14:textId="77777777" w:rsidR="005C7A99" w:rsidRPr="00857014" w:rsidRDefault="005C7A99" w:rsidP="005C7A99">
      <w:pPr>
        <w:ind w:left="540"/>
        <w:jc w:val="both"/>
        <w:rPr>
          <w:rFonts w:eastAsia="Arial Unicode MS"/>
          <w:sz w:val="16"/>
          <w:szCs w:val="16"/>
        </w:rPr>
      </w:pPr>
    </w:p>
    <w:p w14:paraId="32AE53A8" w14:textId="052C28CB" w:rsidR="005C7A99" w:rsidRPr="00857014" w:rsidRDefault="005C7A99" w:rsidP="005C7A99">
      <w:pPr>
        <w:ind w:left="540"/>
        <w:jc w:val="both"/>
        <w:rPr>
          <w:rFonts w:eastAsia="Arial Unicode MS"/>
          <w:sz w:val="20"/>
          <w:szCs w:val="20"/>
        </w:rPr>
      </w:pPr>
      <w:r w:rsidRPr="00857014">
        <w:rPr>
          <w:rFonts w:eastAsia="Arial Unicode MS"/>
          <w:sz w:val="20"/>
          <w:szCs w:val="20"/>
        </w:rPr>
        <w:t xml:space="preserve">As </w:t>
      </w:r>
      <w:proofErr w:type="gramStart"/>
      <w:r w:rsidRPr="00857014">
        <w:rPr>
          <w:rFonts w:eastAsia="Arial Unicode MS"/>
          <w:sz w:val="20"/>
          <w:szCs w:val="20"/>
        </w:rPr>
        <w:t>at</w:t>
      </w:r>
      <w:proofErr w:type="gramEnd"/>
      <w:r w:rsidRPr="00857014">
        <w:rPr>
          <w:rFonts w:eastAsia="Arial Unicode MS"/>
          <w:sz w:val="20"/>
          <w:szCs w:val="20"/>
        </w:rPr>
        <w:t xml:space="preserve">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Pr="00857014">
        <w:rPr>
          <w:rFonts w:eastAsia="Arial Unicode MS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Pr="00857014">
        <w:rPr>
          <w:rFonts w:eastAsia="Arial Unicode MS"/>
          <w:sz w:val="20"/>
          <w:szCs w:val="20"/>
        </w:rPr>
        <w:t xml:space="preserve"> and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Pr="00857014">
        <w:rPr>
          <w:rFonts w:eastAsia="Arial Unicode MS"/>
          <w:sz w:val="20"/>
          <w:szCs w:val="20"/>
          <w:lang w:val="en-GB"/>
        </w:rPr>
        <w:t xml:space="preserve"> December 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Pr="00857014">
        <w:rPr>
          <w:rFonts w:eastAsia="Arial Unicode MS"/>
          <w:sz w:val="20"/>
          <w:szCs w:val="20"/>
        </w:rPr>
        <w:t>, investment in associate is as follows:</w:t>
      </w:r>
    </w:p>
    <w:p w14:paraId="64CC1AC3" w14:textId="77777777" w:rsidR="005C7A99" w:rsidRPr="00857014" w:rsidRDefault="005C7A99" w:rsidP="005C7A99">
      <w:pPr>
        <w:jc w:val="thaiDistribute"/>
        <w:rPr>
          <w:rFonts w:eastAsia="Arial Unicode MS"/>
          <w:spacing w:val="-6"/>
          <w:sz w:val="16"/>
          <w:szCs w:val="16"/>
          <w:lang w:val="en-GB"/>
        </w:rPr>
      </w:pPr>
    </w:p>
    <w:tbl>
      <w:tblPr>
        <w:tblStyle w:val="TableGrid"/>
        <w:tblW w:w="9045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65"/>
        <w:gridCol w:w="1080"/>
        <w:gridCol w:w="1080"/>
        <w:gridCol w:w="1080"/>
        <w:gridCol w:w="1080"/>
      </w:tblGrid>
      <w:tr w:rsidR="005C7A99" w:rsidRPr="00857014" w14:paraId="4EC6B698" w14:textId="77777777" w:rsidTr="00155ED0"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B96AA" w14:textId="77777777" w:rsidR="005C7A99" w:rsidRPr="00857014" w:rsidRDefault="005C7A99" w:rsidP="00155ED0">
            <w:pPr>
              <w:ind w:left="-11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Entity name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FB9D7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Country of incorporation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97540" w14:textId="77777777" w:rsidR="005C7A99" w:rsidRPr="00857014" w:rsidRDefault="005C7A99" w:rsidP="00155ED0">
            <w:pPr>
              <w:ind w:left="-43" w:right="-4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highlight w:val="yellow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Nature of business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3F3BE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4ECA6B2E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% of ownership interest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EB587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Investment at </w:t>
            </w:r>
          </w:p>
          <w:p w14:paraId="0606D284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equity method</w:t>
            </w:r>
          </w:p>
        </w:tc>
      </w:tr>
      <w:tr w:rsidR="005C7A99" w:rsidRPr="00857014" w14:paraId="413662BA" w14:textId="77777777" w:rsidTr="00155ED0">
        <w:tc>
          <w:tcPr>
            <w:tcW w:w="180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7B83D" w14:textId="77777777" w:rsidR="005C7A99" w:rsidRPr="00857014" w:rsidRDefault="005C7A99" w:rsidP="00155ED0">
            <w:pPr>
              <w:ind w:left="-11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3DFE4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6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0FE99" w14:textId="77777777" w:rsidR="005C7A99" w:rsidRPr="00857014" w:rsidRDefault="005C7A99" w:rsidP="00155ED0">
            <w:pPr>
              <w:ind w:left="-43" w:right="-4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642C70" w14:textId="40BB528E" w:rsidR="005C7A99" w:rsidRPr="00857014" w:rsidRDefault="00857014" w:rsidP="00155ED0">
            <w:pPr>
              <w:ind w:left="-159"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31</w:t>
            </w:r>
            <w:r w:rsidR="005C7A99"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 xml:space="preserve"> March</w:t>
            </w:r>
          </w:p>
          <w:p w14:paraId="6409C470" w14:textId="63253503" w:rsidR="005C7A99" w:rsidRPr="00857014" w:rsidRDefault="00857014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highlight w:val="lightGray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1F159" w14:textId="5459E285" w:rsidR="005C7A99" w:rsidRPr="00857014" w:rsidRDefault="00857014" w:rsidP="00155ED0">
            <w:pPr>
              <w:ind w:left="-60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C7A99" w:rsidRPr="00857014"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bidi="th-TH"/>
              </w:rPr>
              <w:t xml:space="preserve"> December</w:t>
            </w:r>
          </w:p>
          <w:p w14:paraId="5C54DC6A" w14:textId="075FF27C" w:rsidR="005C7A99" w:rsidRPr="00857014" w:rsidRDefault="00857014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highlight w:val="lightGray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8BCBA" w14:textId="4763D967" w:rsidR="005C7A99" w:rsidRPr="00857014" w:rsidRDefault="00857014" w:rsidP="00155ED0">
            <w:pPr>
              <w:ind w:left="-159"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31</w:t>
            </w:r>
            <w:r w:rsidR="005C7A99"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 xml:space="preserve"> March</w:t>
            </w:r>
          </w:p>
          <w:p w14:paraId="048D0CD5" w14:textId="47DD8482" w:rsidR="005C7A99" w:rsidRPr="00857014" w:rsidRDefault="00857014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1F204" w14:textId="55B8FA06" w:rsidR="005C7A99" w:rsidRPr="00857014" w:rsidRDefault="00857014" w:rsidP="00155ED0">
            <w:pPr>
              <w:ind w:left="-60"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val="en-GB" w:bidi="th-TH"/>
              </w:rPr>
              <w:t>31</w:t>
            </w:r>
            <w:r w:rsidR="005C7A99" w:rsidRPr="00857014"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lang w:bidi="th-TH"/>
              </w:rPr>
              <w:t xml:space="preserve"> Decembe</w:t>
            </w:r>
            <w:r w:rsidR="005C7A99"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r</w:t>
            </w:r>
          </w:p>
          <w:p w14:paraId="411E447E" w14:textId="5EB0D79B" w:rsidR="005C7A99" w:rsidRPr="00857014" w:rsidRDefault="00857014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2023</w:t>
            </w:r>
          </w:p>
        </w:tc>
      </w:tr>
      <w:tr w:rsidR="005C7A99" w:rsidRPr="00857014" w14:paraId="519E08EF" w14:textId="77777777" w:rsidTr="00155ED0">
        <w:tc>
          <w:tcPr>
            <w:tcW w:w="18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641F3" w14:textId="77777777" w:rsidR="005C7A99" w:rsidRPr="00857014" w:rsidRDefault="005C7A99" w:rsidP="00155ED0">
            <w:pPr>
              <w:ind w:left="-11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CF2F2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6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12ECA" w14:textId="77777777" w:rsidR="005C7A99" w:rsidRPr="00857014" w:rsidRDefault="005C7A99" w:rsidP="00155ED0">
            <w:pPr>
              <w:ind w:left="-43" w:right="-43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CE568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9A172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36403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09984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</w:tr>
      <w:tr w:rsidR="005C7A99" w:rsidRPr="00857014" w14:paraId="244425D3" w14:textId="77777777" w:rsidTr="00155ED0"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9AA91" w14:textId="77777777" w:rsidR="005C7A99" w:rsidRPr="00857014" w:rsidRDefault="005C7A99" w:rsidP="00155ED0">
            <w:pPr>
              <w:ind w:left="-113"/>
              <w:rPr>
                <w:rFonts w:ascii="Arial" w:eastAsia="Arial Unicode MS" w:hAnsi="Arial" w:cs="Arial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14C2C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42979" w14:textId="77777777" w:rsidR="005C7A99" w:rsidRPr="00857014" w:rsidRDefault="005C7A99" w:rsidP="00155ED0">
            <w:pPr>
              <w:ind w:left="-43" w:right="-43"/>
              <w:jc w:val="center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7D99A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3D032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A6F38B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9EC1E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</w:tr>
      <w:tr w:rsidR="005C7A99" w:rsidRPr="00857014" w14:paraId="79CCFF91" w14:textId="77777777" w:rsidTr="00155ED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56BCAD8" w14:textId="77777777" w:rsidR="005C7A99" w:rsidRPr="00857014" w:rsidRDefault="005C7A99" w:rsidP="00155ED0">
            <w:pPr>
              <w:ind w:left="-113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57014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Associate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51AD56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1F73B986" w14:textId="77777777" w:rsidR="005C7A99" w:rsidRPr="00857014" w:rsidRDefault="005C7A99" w:rsidP="00155ED0">
            <w:pPr>
              <w:ind w:left="-43" w:right="-43"/>
              <w:jc w:val="center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11821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278AA6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EC1EC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623661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17365D" w:themeColor="text2" w:themeShade="BF"/>
                <w:sz w:val="16"/>
                <w:szCs w:val="16"/>
              </w:rPr>
            </w:pPr>
          </w:p>
        </w:tc>
      </w:tr>
      <w:tr w:rsidR="005C7A99" w:rsidRPr="00857014" w14:paraId="30354276" w14:textId="77777777" w:rsidTr="00155ED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755483" w14:textId="77777777" w:rsidR="005C7A99" w:rsidRPr="00857014" w:rsidRDefault="005C7A99" w:rsidP="00155ED0">
            <w:pPr>
              <w:ind w:left="-113"/>
              <w:rPr>
                <w:rFonts w:ascii="Arial" w:eastAsia="Arial Unicode MS" w:hAnsi="Arial" w:cs="Arial"/>
                <w:sz w:val="16"/>
                <w:szCs w:val="20"/>
                <w:lang w:val="en-GB" w:bidi="th-TH"/>
              </w:rPr>
            </w:pPr>
            <w:bookmarkStart w:id="9" w:name="OLE_LINK4"/>
            <w:proofErr w:type="spellStart"/>
            <w:r w:rsidRPr="00857014">
              <w:rPr>
                <w:rFonts w:ascii="Arial" w:eastAsia="Arial Unicode MS" w:hAnsi="Arial" w:cs="Arial"/>
                <w:sz w:val="16"/>
                <w:szCs w:val="20"/>
                <w:lang w:val="en-GB" w:bidi="th-TH"/>
              </w:rPr>
              <w:t>Keha</w:t>
            </w:r>
            <w:proofErr w:type="spellEnd"/>
            <w:r w:rsidRPr="00857014">
              <w:rPr>
                <w:rFonts w:ascii="Arial" w:eastAsia="Arial Unicode MS" w:hAnsi="Arial" w:cs="Arial"/>
                <w:sz w:val="16"/>
                <w:szCs w:val="20"/>
                <w:lang w:val="en-GB" w:bidi="th-TH"/>
              </w:rPr>
              <w:t xml:space="preserve"> </w:t>
            </w:r>
            <w:proofErr w:type="spellStart"/>
            <w:r w:rsidRPr="00857014">
              <w:rPr>
                <w:rFonts w:ascii="Arial" w:eastAsia="Arial Unicode MS" w:hAnsi="Arial" w:cs="Arial"/>
                <w:sz w:val="16"/>
                <w:szCs w:val="20"/>
                <w:lang w:val="en-GB" w:bidi="th-TH"/>
              </w:rPr>
              <w:t>Sukpracha</w:t>
            </w:r>
            <w:proofErr w:type="spellEnd"/>
            <w:r w:rsidRPr="00857014">
              <w:rPr>
                <w:rFonts w:ascii="Arial" w:eastAsia="Arial Unicode MS" w:hAnsi="Arial" w:cs="Arial"/>
                <w:sz w:val="16"/>
                <w:szCs w:val="20"/>
                <w:lang w:val="en-GB" w:bidi="th-TH"/>
              </w:rPr>
              <w:t xml:space="preserve"> Public</w:t>
            </w:r>
          </w:p>
          <w:p w14:paraId="583802B9" w14:textId="77777777" w:rsidR="005C7A99" w:rsidRPr="00857014" w:rsidRDefault="005C7A99" w:rsidP="00155ED0">
            <w:pPr>
              <w:ind w:left="-113"/>
              <w:rPr>
                <w:rFonts w:ascii="Arial" w:eastAsia="Arial Unicode MS" w:hAnsi="Arial" w:cs="Arial"/>
                <w:sz w:val="16"/>
                <w:szCs w:val="20"/>
                <w:highlight w:val="lightGray"/>
                <w:lang w:val="en-GB"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20"/>
                <w:lang w:val="en-GB" w:bidi="th-TH"/>
              </w:rPr>
              <w:t xml:space="preserve">   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CD6AF0" w14:textId="77777777" w:rsidR="005C7A99" w:rsidRPr="00857014" w:rsidRDefault="005C7A99" w:rsidP="00155ED0">
            <w:pPr>
              <w:jc w:val="center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Thailand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14:paraId="1E8C836F" w14:textId="77777777" w:rsidR="005C7A99" w:rsidRPr="00857014" w:rsidRDefault="005C7A99" w:rsidP="00155ED0">
            <w:pPr>
              <w:ind w:left="-43" w:right="-43"/>
              <w:jc w:val="center"/>
              <w:rPr>
                <w:rFonts w:ascii="Arial" w:eastAsia="Arial Unicode MS" w:hAnsi="Arial" w:cs="Arial"/>
                <w:sz w:val="16"/>
                <w:szCs w:val="16"/>
                <w:highlight w:val="yellow"/>
                <w:cs/>
                <w:lang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Engage in Immovable and movable properties rental and</w:t>
            </w:r>
            <w:r w:rsidRPr="00857014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 xml:space="preserve"> trading business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AF1C0" w14:textId="52B048CB" w:rsidR="005C7A99" w:rsidRPr="00857014" w:rsidRDefault="00857014" w:rsidP="00155E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11</w:t>
            </w:r>
            <w:r w:rsidR="005C7A99" w:rsidRPr="00857014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%</w:t>
            </w:r>
          </w:p>
          <w:p w14:paraId="4638FD9C" w14:textId="77777777" w:rsidR="005C7A99" w:rsidRPr="00857014" w:rsidRDefault="005C7A99" w:rsidP="00155ED0">
            <w:pPr>
              <w:tabs>
                <w:tab w:val="left" w:pos="780"/>
              </w:tabs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61F9E" w14:textId="79A49617" w:rsidR="005C7A99" w:rsidRPr="00857014" w:rsidRDefault="00857014" w:rsidP="00155E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11</w:t>
            </w:r>
            <w:r w:rsidR="005C7A99" w:rsidRPr="00857014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%</w:t>
            </w:r>
          </w:p>
          <w:p w14:paraId="4FD7B0FC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DA36B" w14:textId="77777777" w:rsidR="005C7A99" w:rsidRPr="00857014" w:rsidRDefault="005C7A99" w:rsidP="00155ED0">
            <w:pPr>
              <w:ind w:left="-40"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62FA9D" w14:textId="77777777" w:rsidR="005C7A99" w:rsidRPr="00857014" w:rsidRDefault="005C7A99" w:rsidP="00155ED0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57014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</w:tr>
      <w:bookmarkEnd w:id="9"/>
    </w:tbl>
    <w:p w14:paraId="06437227" w14:textId="77777777" w:rsidR="005C7A99" w:rsidRPr="00857014" w:rsidRDefault="005C7A99" w:rsidP="005C7A99">
      <w:pPr>
        <w:rPr>
          <w:rFonts w:eastAsia="Arial Unicode MS"/>
          <w:spacing w:val="-4"/>
          <w:sz w:val="16"/>
          <w:szCs w:val="16"/>
          <w:lang w:val="en-GB"/>
        </w:rPr>
      </w:pPr>
    </w:p>
    <w:p w14:paraId="647EE801" w14:textId="7FC267D6" w:rsidR="005C7A99" w:rsidRPr="00857014" w:rsidRDefault="00857014" w:rsidP="005C7A99">
      <w:pPr>
        <w:pStyle w:val="Heading2"/>
        <w:ind w:left="540" w:hanging="540"/>
        <w:rPr>
          <w:rFonts w:eastAsia="Arial Unicode MS"/>
          <w:b w:val="0"/>
          <w:bCs/>
        </w:rPr>
      </w:pPr>
      <w:bookmarkStart w:id="10" w:name="_Toc101375911"/>
      <w:r w:rsidRPr="00857014">
        <w:rPr>
          <w:rFonts w:eastAsia="Arial Unicode MS"/>
          <w:bCs/>
          <w:lang w:val="en-GB"/>
        </w:rPr>
        <w:t>9</w:t>
      </w:r>
      <w:r w:rsidR="005C7A99" w:rsidRPr="00857014">
        <w:rPr>
          <w:rFonts w:eastAsia="Arial Unicode MS"/>
          <w:bCs/>
        </w:rPr>
        <w:t>.</w:t>
      </w:r>
      <w:r w:rsidRPr="00857014">
        <w:rPr>
          <w:rFonts w:eastAsia="Arial Unicode MS"/>
          <w:bCs/>
          <w:lang w:val="en-GB"/>
        </w:rPr>
        <w:t>2</w:t>
      </w:r>
      <w:r w:rsidR="005C7A99" w:rsidRPr="00857014">
        <w:rPr>
          <w:rFonts w:eastAsia="Arial Unicode MS"/>
          <w:bCs/>
        </w:rPr>
        <w:tab/>
      </w:r>
      <w:r w:rsidR="005148BB" w:rsidRPr="00857014">
        <w:rPr>
          <w:rFonts w:eastAsia="Arial Unicode MS"/>
          <w:bCs/>
        </w:rPr>
        <w:t xml:space="preserve">Balance </w:t>
      </w:r>
      <w:r w:rsidR="005C7A99" w:rsidRPr="00857014">
        <w:rPr>
          <w:rFonts w:eastAsia="Arial Unicode MS"/>
          <w:bCs/>
        </w:rPr>
        <w:t>of investment</w:t>
      </w:r>
      <w:bookmarkEnd w:id="10"/>
      <w:r w:rsidR="005148BB" w:rsidRPr="00857014">
        <w:rPr>
          <w:rFonts w:eastAsia="Arial Unicode MS"/>
          <w:bCs/>
        </w:rPr>
        <w:t xml:space="preserve"> in associate</w:t>
      </w:r>
    </w:p>
    <w:p w14:paraId="73976426" w14:textId="77777777" w:rsidR="005C7A99" w:rsidRPr="00857014" w:rsidRDefault="005C7A99" w:rsidP="005C7A99">
      <w:pPr>
        <w:ind w:left="540"/>
        <w:jc w:val="thaiDistribute"/>
        <w:rPr>
          <w:rFonts w:eastAsia="Arial Unicode MS"/>
          <w:spacing w:val="-6"/>
          <w:sz w:val="16"/>
          <w:szCs w:val="16"/>
          <w:cs/>
          <w:lang w:val="en-GB"/>
        </w:rPr>
      </w:pPr>
    </w:p>
    <w:p w14:paraId="11E9F454" w14:textId="77777777" w:rsidR="005C7A99" w:rsidRPr="00857014" w:rsidRDefault="005C7A99" w:rsidP="005C7A99">
      <w:pPr>
        <w:ind w:left="540"/>
        <w:jc w:val="both"/>
        <w:rPr>
          <w:rFonts w:eastAsia="Arial Unicode MS"/>
          <w:color w:val="CF4A02"/>
          <w:sz w:val="20"/>
          <w:szCs w:val="20"/>
        </w:rPr>
      </w:pPr>
      <w:r w:rsidRPr="00857014">
        <w:rPr>
          <w:rFonts w:eastAsia="Arial Unicode MS"/>
          <w:color w:val="CF4A02"/>
          <w:sz w:val="20"/>
          <w:szCs w:val="20"/>
        </w:rPr>
        <w:t>Investment in associate</w:t>
      </w:r>
    </w:p>
    <w:p w14:paraId="574EEAFE" w14:textId="77777777" w:rsidR="005C7A99" w:rsidRPr="00857014" w:rsidRDefault="005C7A99" w:rsidP="005C7A99">
      <w:pPr>
        <w:ind w:left="540"/>
        <w:jc w:val="thaiDistribute"/>
        <w:rPr>
          <w:rFonts w:eastAsia="Arial Unicode MS"/>
          <w:spacing w:val="-6"/>
          <w:sz w:val="16"/>
          <w:szCs w:val="16"/>
          <w:lang w:val="en-GB"/>
        </w:rPr>
      </w:pPr>
    </w:p>
    <w:p w14:paraId="099A001F" w14:textId="337CBD7D" w:rsidR="005C7A99" w:rsidRPr="00857014" w:rsidRDefault="0085626E" w:rsidP="005C7A99">
      <w:pPr>
        <w:ind w:left="540"/>
        <w:jc w:val="both"/>
        <w:rPr>
          <w:rFonts w:eastAsia="Arial Unicode MS"/>
          <w:spacing w:val="-4"/>
          <w:sz w:val="20"/>
          <w:szCs w:val="20"/>
        </w:rPr>
      </w:pPr>
      <w:r w:rsidRPr="00857014">
        <w:rPr>
          <w:rFonts w:eastAsia="Arial Unicode MS"/>
          <w:spacing w:val="-4"/>
          <w:sz w:val="20"/>
          <w:szCs w:val="20"/>
        </w:rPr>
        <w:t>The</w:t>
      </w:r>
      <w:r w:rsidR="005148BB" w:rsidRPr="00857014">
        <w:rPr>
          <w:rFonts w:eastAsia="Arial Unicode MS"/>
          <w:spacing w:val="-4"/>
          <w:sz w:val="20"/>
          <w:szCs w:val="20"/>
        </w:rPr>
        <w:t xml:space="preserve"> balance</w:t>
      </w:r>
      <w:r w:rsidR="005C7A99" w:rsidRPr="00857014">
        <w:rPr>
          <w:rFonts w:eastAsia="Arial Unicode MS"/>
          <w:spacing w:val="-4"/>
          <w:sz w:val="20"/>
          <w:szCs w:val="20"/>
        </w:rPr>
        <w:t xml:space="preserve"> of investment in </w:t>
      </w:r>
      <w:r w:rsidR="007D7139" w:rsidRPr="00857014">
        <w:rPr>
          <w:rFonts w:eastAsia="Arial Unicode MS"/>
          <w:spacing w:val="-4"/>
          <w:sz w:val="20"/>
          <w:szCs w:val="20"/>
        </w:rPr>
        <w:t xml:space="preserve">associate </w:t>
      </w:r>
      <w:r w:rsidR="005148BB" w:rsidRPr="00857014">
        <w:rPr>
          <w:rFonts w:eastAsia="Arial Unicode MS"/>
          <w:spacing w:val="-4"/>
          <w:sz w:val="20"/>
          <w:szCs w:val="20"/>
        </w:rPr>
        <w:t xml:space="preserve">as </w:t>
      </w:r>
      <w:r w:rsidRPr="00857014">
        <w:rPr>
          <w:rFonts w:eastAsia="Arial Unicode MS"/>
          <w:spacing w:val="-4"/>
          <w:sz w:val="20"/>
          <w:szCs w:val="20"/>
        </w:rPr>
        <w:t>of</w:t>
      </w:r>
      <w:r w:rsidR="005148BB" w:rsidRPr="00857014">
        <w:rPr>
          <w:rFonts w:eastAsia="Arial Unicode MS"/>
          <w:spacing w:val="-4"/>
          <w:sz w:val="20"/>
          <w:szCs w:val="20"/>
        </w:rPr>
        <w:t xml:space="preserve">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31</w:t>
      </w:r>
      <w:r w:rsidR="005C7A99" w:rsidRPr="00857014">
        <w:rPr>
          <w:rFonts w:eastAsia="Arial Unicode MS"/>
          <w:spacing w:val="-4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2024</w:t>
      </w:r>
      <w:r w:rsidR="005C7A99" w:rsidRPr="00857014">
        <w:rPr>
          <w:rFonts w:eastAsia="Arial Unicode MS"/>
          <w:spacing w:val="-4"/>
          <w:sz w:val="20"/>
          <w:szCs w:val="20"/>
        </w:rPr>
        <w:t xml:space="preserve"> is as follows:</w:t>
      </w:r>
    </w:p>
    <w:p w14:paraId="740363AD" w14:textId="77777777" w:rsidR="005C7A99" w:rsidRPr="00857014" w:rsidRDefault="005C7A99" w:rsidP="005C7A99">
      <w:pPr>
        <w:ind w:left="540"/>
        <w:jc w:val="thaiDistribute"/>
        <w:rPr>
          <w:rFonts w:eastAsia="Arial Unicode MS"/>
          <w:spacing w:val="-6"/>
          <w:sz w:val="16"/>
          <w:szCs w:val="16"/>
          <w:lang w:val="en-GB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1584"/>
      </w:tblGrid>
      <w:tr w:rsidR="005C7A99" w:rsidRPr="00857014" w14:paraId="259E9FE0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3C973" w14:textId="77777777" w:rsidR="005C7A99" w:rsidRPr="00857014" w:rsidRDefault="005C7A99" w:rsidP="00155ED0">
            <w:pPr>
              <w:ind w:left="-40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4264E" w14:textId="77777777" w:rsidR="005C7A99" w:rsidRPr="00857014" w:rsidRDefault="005C7A99" w:rsidP="00155ED0">
            <w:pPr>
              <w:ind w:left="-40" w:right="-72"/>
              <w:jc w:val="right"/>
              <w:rPr>
                <w:b/>
                <w:bCs/>
                <w:sz w:val="20"/>
                <w:szCs w:val="20"/>
              </w:rPr>
            </w:pPr>
            <w:r w:rsidRPr="00857014">
              <w:rPr>
                <w:b/>
                <w:bCs/>
                <w:sz w:val="20"/>
                <w:szCs w:val="20"/>
              </w:rPr>
              <w:t>Investment at</w:t>
            </w:r>
          </w:p>
          <w:p w14:paraId="18DE5CE6" w14:textId="77777777" w:rsidR="005C7A99" w:rsidRPr="00857014" w:rsidRDefault="005C7A99" w:rsidP="00155ED0">
            <w:pPr>
              <w:ind w:left="-40" w:right="-72"/>
              <w:jc w:val="right"/>
              <w:rPr>
                <w:b/>
                <w:bCs/>
                <w:sz w:val="20"/>
                <w:szCs w:val="20"/>
              </w:rPr>
            </w:pPr>
            <w:r w:rsidRPr="00857014">
              <w:rPr>
                <w:b/>
                <w:bCs/>
                <w:sz w:val="20"/>
                <w:szCs w:val="20"/>
              </w:rPr>
              <w:t xml:space="preserve">equity method </w:t>
            </w:r>
          </w:p>
        </w:tc>
      </w:tr>
      <w:tr w:rsidR="005C7A99" w:rsidRPr="00857014" w14:paraId="590966AE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81051" w14:textId="77777777" w:rsidR="005C7A99" w:rsidRPr="00857014" w:rsidRDefault="005C7A99" w:rsidP="00155ED0">
            <w:pPr>
              <w:ind w:left="-40"/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6D941" w14:textId="77777777" w:rsidR="005C7A99" w:rsidRPr="00857014" w:rsidRDefault="005C7A99" w:rsidP="00155ED0">
            <w:pPr>
              <w:ind w:left="-40" w:right="-72"/>
              <w:jc w:val="right"/>
              <w:rPr>
                <w:b/>
                <w:bCs/>
                <w:sz w:val="20"/>
                <w:szCs w:val="20"/>
              </w:rPr>
            </w:pPr>
            <w:r w:rsidRPr="00857014">
              <w:rPr>
                <w:b/>
                <w:bCs/>
                <w:sz w:val="20"/>
                <w:szCs w:val="20"/>
              </w:rPr>
              <w:t>Baht</w:t>
            </w:r>
          </w:p>
        </w:tc>
      </w:tr>
      <w:tr w:rsidR="005C7A99" w:rsidRPr="00857014" w14:paraId="45BEDA41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58B519C5" w14:textId="77777777" w:rsidR="005C7A99" w:rsidRPr="00857014" w:rsidRDefault="005C7A99" w:rsidP="00155ED0">
            <w:pPr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A7E5F" w14:textId="77777777" w:rsidR="005C7A99" w:rsidRPr="00857014" w:rsidRDefault="005C7A99" w:rsidP="00155ED0">
            <w:pPr>
              <w:ind w:left="-40" w:right="-72"/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5C7A99" w:rsidRPr="00857014" w14:paraId="48E313AE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C7BDFD" w14:textId="11F1C0C4" w:rsidR="005C7A99" w:rsidRPr="00857014" w:rsidRDefault="005C7A99" w:rsidP="00155ED0">
            <w:pPr>
              <w:ind w:left="179" w:hanging="179"/>
              <w:rPr>
                <w:sz w:val="20"/>
                <w:szCs w:val="20"/>
                <w:highlight w:val="yellow"/>
              </w:rPr>
            </w:pPr>
            <w:r w:rsidRPr="00857014">
              <w:rPr>
                <w:sz w:val="20"/>
                <w:szCs w:val="20"/>
              </w:rPr>
              <w:t xml:space="preserve">Opening </w:t>
            </w:r>
            <w:r w:rsidR="005148BB" w:rsidRPr="00857014">
              <w:rPr>
                <w:sz w:val="20"/>
                <w:szCs w:val="20"/>
              </w:rPr>
              <w:t>cost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6C9A" w14:textId="11300412" w:rsidR="005C7A99" w:rsidRPr="00857014" w:rsidRDefault="00857014" w:rsidP="00155ED0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55</w:t>
            </w:r>
            <w:r w:rsidR="00587CDC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000</w:t>
            </w:r>
            <w:r w:rsidR="00587CDC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000</w:t>
            </w:r>
          </w:p>
        </w:tc>
      </w:tr>
      <w:tr w:rsidR="005C7A99" w:rsidRPr="00857014" w14:paraId="4AFCA8B6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A76DBD8" w14:textId="3B7E784D" w:rsidR="005C7A99" w:rsidRPr="00857014" w:rsidRDefault="00F65A6A" w:rsidP="00155ED0">
            <w:pPr>
              <w:ind w:left="179" w:hanging="179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Share of accumulated losses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CBAF2" w14:textId="2D2C16FC" w:rsidR="005C7A99" w:rsidRPr="00857014" w:rsidRDefault="00587CDC" w:rsidP="00155ED0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32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681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741</w:t>
            </w:r>
            <w:r w:rsidRPr="00857014">
              <w:rPr>
                <w:sz w:val="20"/>
                <w:szCs w:val="20"/>
              </w:rPr>
              <w:t>)</w:t>
            </w:r>
          </w:p>
        </w:tc>
      </w:tr>
      <w:tr w:rsidR="008B1D94" w:rsidRPr="00857014" w14:paraId="39FA2498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9D17424" w14:textId="141E7470" w:rsidR="008B1D94" w:rsidRPr="00857014" w:rsidRDefault="007D7139" w:rsidP="00155ED0">
            <w:pPr>
              <w:ind w:left="179" w:hanging="179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Allowance</w:t>
            </w:r>
            <w:r w:rsidR="008B1D94" w:rsidRPr="00857014">
              <w:rPr>
                <w:sz w:val="20"/>
                <w:szCs w:val="20"/>
              </w:rPr>
              <w:t xml:space="preserve"> for impairment of investment in associate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6205" w14:textId="7062B374" w:rsidR="008B1D94" w:rsidRPr="00857014" w:rsidRDefault="008B1D94" w:rsidP="00155ED0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22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318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259</w:t>
            </w:r>
            <w:r w:rsidRPr="00857014">
              <w:rPr>
                <w:sz w:val="20"/>
                <w:szCs w:val="20"/>
              </w:rPr>
              <w:t>)</w:t>
            </w:r>
          </w:p>
        </w:tc>
      </w:tr>
      <w:tr w:rsidR="005C7A99" w:rsidRPr="00857014" w14:paraId="6878FF4F" w14:textId="77777777" w:rsidTr="00155ED0">
        <w:trPr>
          <w:trHeight w:val="6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59E11CF1" w14:textId="77777777" w:rsidR="005C7A99" w:rsidRPr="00857014" w:rsidRDefault="005C7A99" w:rsidP="00155ED0">
            <w:pPr>
              <w:ind w:left="179" w:hanging="179"/>
              <w:rPr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2026B0" w14:textId="77777777" w:rsidR="005C7A99" w:rsidRPr="00857014" w:rsidRDefault="005C7A99" w:rsidP="00155ED0">
            <w:pPr>
              <w:ind w:left="179" w:right="-72" w:hanging="179"/>
              <w:jc w:val="right"/>
              <w:rPr>
                <w:sz w:val="12"/>
                <w:szCs w:val="12"/>
              </w:rPr>
            </w:pPr>
          </w:p>
        </w:tc>
      </w:tr>
      <w:tr w:rsidR="008B1D94" w:rsidRPr="00857014" w14:paraId="7AC0CA80" w14:textId="77777777" w:rsidTr="00155ED0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5ED2BFCC" w14:textId="7B134850" w:rsidR="008B1D94" w:rsidRPr="00857014" w:rsidRDefault="008B1D94" w:rsidP="008B1D94">
            <w:pPr>
              <w:ind w:left="179" w:hanging="179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Closing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4E5CD" w14:textId="2DCA123C" w:rsidR="008B1D94" w:rsidRPr="00857014" w:rsidRDefault="008B1D94" w:rsidP="008B1D94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-</w:t>
            </w:r>
          </w:p>
        </w:tc>
      </w:tr>
    </w:tbl>
    <w:p w14:paraId="289F9130" w14:textId="25F4D228" w:rsidR="00225C4C" w:rsidRPr="00857014" w:rsidRDefault="00225C4C" w:rsidP="00857014">
      <w:pPr>
        <w:ind w:left="540"/>
        <w:rPr>
          <w:rFonts w:eastAsia="Arial Unicode MS"/>
          <w:spacing w:val="-4"/>
          <w:sz w:val="16"/>
          <w:szCs w:val="16"/>
          <w:lang w:val="en-GB"/>
        </w:rPr>
      </w:pPr>
    </w:p>
    <w:p w14:paraId="275C8420" w14:textId="2CE93F05" w:rsidR="0085626E" w:rsidRPr="00857014" w:rsidRDefault="0085626E" w:rsidP="00857014">
      <w:pPr>
        <w:ind w:left="540"/>
        <w:jc w:val="both"/>
        <w:rPr>
          <w:rFonts w:eastAsia="Arial Unicode MS"/>
          <w:spacing w:val="2"/>
          <w:sz w:val="20"/>
          <w:szCs w:val="20"/>
          <w:lang w:val="en-GB"/>
        </w:rPr>
      </w:pPr>
      <w:r w:rsidRPr="00857014">
        <w:rPr>
          <w:rFonts w:eastAsia="Arial Unicode MS"/>
          <w:spacing w:val="2"/>
          <w:sz w:val="20"/>
          <w:szCs w:val="20"/>
          <w:lang w:val="en-GB"/>
        </w:rPr>
        <w:t xml:space="preserve">For the three-month period ended </w:t>
      </w:r>
      <w:r w:rsidR="00857014" w:rsidRPr="00857014">
        <w:rPr>
          <w:rFonts w:eastAsia="Arial Unicode MS"/>
          <w:spacing w:val="2"/>
          <w:sz w:val="20"/>
          <w:szCs w:val="20"/>
          <w:lang w:val="en-GB"/>
        </w:rPr>
        <w:t>31</w:t>
      </w:r>
      <w:r w:rsidRPr="00857014">
        <w:rPr>
          <w:rFonts w:eastAsia="Arial Unicode MS"/>
          <w:spacing w:val="2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pacing w:val="2"/>
          <w:sz w:val="20"/>
          <w:szCs w:val="20"/>
          <w:lang w:val="en-GB"/>
        </w:rPr>
        <w:t>2024</w:t>
      </w:r>
      <w:r w:rsidRPr="00857014">
        <w:rPr>
          <w:rFonts w:eastAsia="Arial Unicode MS"/>
          <w:spacing w:val="2"/>
          <w:sz w:val="20"/>
          <w:szCs w:val="20"/>
          <w:lang w:val="en-GB"/>
        </w:rPr>
        <w:t xml:space="preserve">, the </w:t>
      </w:r>
      <w:r w:rsidR="00D6123A" w:rsidRPr="00857014">
        <w:rPr>
          <w:rFonts w:eastAsia="Arial Unicode MS"/>
          <w:spacing w:val="2"/>
          <w:sz w:val="20"/>
          <w:szCs w:val="20"/>
          <w:lang w:val="en-GB"/>
        </w:rPr>
        <w:t>C</w:t>
      </w:r>
      <w:r w:rsidRPr="00857014">
        <w:rPr>
          <w:rFonts w:eastAsia="Arial Unicode MS"/>
          <w:spacing w:val="2"/>
          <w:sz w:val="20"/>
          <w:szCs w:val="20"/>
          <w:lang w:val="en-GB"/>
        </w:rPr>
        <w:t xml:space="preserve">ompany’s share of losses was </w:t>
      </w:r>
      <w:r w:rsidR="007D7139" w:rsidRPr="00857014">
        <w:rPr>
          <w:rFonts w:eastAsia="Arial Unicode MS"/>
          <w:spacing w:val="2"/>
          <w:sz w:val="20"/>
          <w:szCs w:val="20"/>
          <w:lang w:val="en-GB"/>
        </w:rPr>
        <w:t xml:space="preserve">Baht </w:t>
      </w:r>
      <w:r w:rsidR="00857014" w:rsidRPr="00857014">
        <w:rPr>
          <w:rFonts w:eastAsia="Arial Unicode MS"/>
          <w:spacing w:val="2"/>
          <w:sz w:val="20"/>
          <w:szCs w:val="20"/>
          <w:lang w:val="en-GB"/>
        </w:rPr>
        <w:t>3</w:t>
      </w:r>
      <w:r w:rsidR="007D7139" w:rsidRPr="00857014">
        <w:rPr>
          <w:rFonts w:eastAsia="Arial Unicode MS"/>
          <w:spacing w:val="2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pacing w:val="2"/>
          <w:sz w:val="20"/>
          <w:szCs w:val="20"/>
          <w:lang w:val="en-GB"/>
        </w:rPr>
        <w:t>32</w:t>
      </w:r>
      <w:r w:rsidR="007D7139" w:rsidRPr="00857014">
        <w:rPr>
          <w:rFonts w:eastAsia="Arial Unicode MS"/>
          <w:spacing w:val="2"/>
          <w:sz w:val="20"/>
          <w:szCs w:val="20"/>
          <w:lang w:val="en-GB"/>
        </w:rPr>
        <w:t xml:space="preserve"> million</w:t>
      </w:r>
      <w:r w:rsidRPr="00857014">
        <w:rPr>
          <w:rFonts w:eastAsia="Arial Unicode MS"/>
          <w:spacing w:val="2"/>
          <w:sz w:val="20"/>
          <w:szCs w:val="20"/>
          <w:lang w:val="en-GB"/>
        </w:rPr>
        <w:t>. There was no additional share of losses because the company had already set up a full allowance for impairment of investment in associated compan</w:t>
      </w:r>
      <w:r w:rsidR="007D7139" w:rsidRPr="00857014">
        <w:rPr>
          <w:rFonts w:eastAsia="Arial Unicode MS"/>
          <w:spacing w:val="2"/>
          <w:sz w:val="20"/>
          <w:szCs w:val="20"/>
          <w:lang w:val="en-GB"/>
        </w:rPr>
        <w:t>y</w:t>
      </w:r>
      <w:r w:rsidRPr="00857014">
        <w:rPr>
          <w:rFonts w:eastAsia="Arial Unicode MS"/>
          <w:spacing w:val="2"/>
          <w:sz w:val="20"/>
          <w:szCs w:val="20"/>
          <w:lang w:val="en-GB"/>
        </w:rPr>
        <w:t>. Management considered its estimate to still be appropriate.</w:t>
      </w:r>
    </w:p>
    <w:p w14:paraId="34F0D8A0" w14:textId="2EFEBD7A" w:rsidR="008B1D94" w:rsidRPr="00857014" w:rsidRDefault="008B1D94" w:rsidP="00225C4C">
      <w:pPr>
        <w:rPr>
          <w:rFonts w:eastAsia="Arial Unicode MS"/>
          <w:spacing w:val="-4"/>
          <w:sz w:val="20"/>
          <w:szCs w:val="20"/>
          <w:lang w:val="en-GB"/>
        </w:rPr>
      </w:pPr>
    </w:p>
    <w:p w14:paraId="7DB7AC96" w14:textId="77777777" w:rsidR="00857014" w:rsidRPr="00857014" w:rsidRDefault="00857014" w:rsidP="00225C4C">
      <w:pPr>
        <w:rPr>
          <w:rFonts w:eastAsia="Arial Unicode MS"/>
          <w:spacing w:val="-4"/>
          <w:sz w:val="20"/>
          <w:szCs w:val="20"/>
          <w:lang w:val="en-GB"/>
        </w:rPr>
      </w:pPr>
    </w:p>
    <w:tbl>
      <w:tblPr>
        <w:tblW w:w="9023" w:type="dxa"/>
        <w:tblInd w:w="-5" w:type="dxa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9023"/>
      </w:tblGrid>
      <w:tr w:rsidR="000C54AC" w:rsidRPr="00857014" w14:paraId="3B2FE77E" w14:textId="77777777" w:rsidTr="00745365">
        <w:trPr>
          <w:trHeight w:val="386"/>
        </w:trPr>
        <w:tc>
          <w:tcPr>
            <w:tcW w:w="9023" w:type="dxa"/>
            <w:shd w:val="clear" w:color="auto" w:fill="FFA543"/>
            <w:vAlign w:val="center"/>
            <w:hideMark/>
          </w:tcPr>
          <w:p w14:paraId="3C8AFD9B" w14:textId="3DC67A8B" w:rsidR="000C54AC" w:rsidRPr="00857014" w:rsidRDefault="00857014" w:rsidP="00857014">
            <w:pPr>
              <w:pStyle w:val="Heading1"/>
              <w:tabs>
                <w:tab w:val="left" w:pos="551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11" w:name="_Toc48736103"/>
            <w:bookmarkStart w:id="12" w:name="_Hlk44630495"/>
            <w:r w:rsidRPr="00857014">
              <w:rPr>
                <w:rFonts w:cs="Arial"/>
                <w:lang w:val="en-GB"/>
              </w:rPr>
              <w:t>10</w:t>
            </w:r>
            <w:r w:rsidR="000C54AC" w:rsidRPr="00857014">
              <w:rPr>
                <w:rFonts w:cs="Arial"/>
                <w:lang w:val="en-GB"/>
              </w:rPr>
              <w:tab/>
            </w:r>
            <w:r w:rsidR="00745365" w:rsidRPr="00857014">
              <w:rPr>
                <w:rFonts w:cs="Arial"/>
                <w:lang w:val="en-GB"/>
              </w:rPr>
              <w:t xml:space="preserve">Property, plant and equipment, </w:t>
            </w:r>
            <w:r w:rsidR="00D25079" w:rsidRPr="00857014">
              <w:rPr>
                <w:rFonts w:cs="Arial"/>
                <w:lang w:val="en-GB"/>
              </w:rPr>
              <w:t>r</w:t>
            </w:r>
            <w:r w:rsidR="000C54AC" w:rsidRPr="00857014">
              <w:rPr>
                <w:rFonts w:cs="Arial"/>
                <w:lang w:val="en-GB"/>
              </w:rPr>
              <w:t xml:space="preserve">ight-of-use </w:t>
            </w:r>
            <w:r w:rsidR="009E210E" w:rsidRPr="00857014">
              <w:rPr>
                <w:rFonts w:cs="Arial"/>
                <w:lang w:val="en-GB"/>
              </w:rPr>
              <w:t>asset</w:t>
            </w:r>
            <w:r w:rsidR="00B01C72" w:rsidRPr="00857014">
              <w:rPr>
                <w:rFonts w:cs="Arial"/>
                <w:lang w:val="en-GB"/>
              </w:rPr>
              <w:t>s</w:t>
            </w:r>
            <w:bookmarkEnd w:id="11"/>
            <w:r w:rsidR="00745365" w:rsidRPr="00857014">
              <w:rPr>
                <w:rFonts w:cs="Arial"/>
                <w:lang w:val="en-GB"/>
              </w:rPr>
              <w:t xml:space="preserve"> and </w:t>
            </w:r>
            <w:r w:rsidR="00D25079" w:rsidRPr="00857014">
              <w:rPr>
                <w:rFonts w:cs="Arial"/>
                <w:lang w:val="en-GB"/>
              </w:rPr>
              <w:t>i</w:t>
            </w:r>
            <w:r w:rsidR="00745365" w:rsidRPr="00857014">
              <w:rPr>
                <w:rFonts w:cs="Arial"/>
                <w:lang w:val="en-GB"/>
              </w:rPr>
              <w:t xml:space="preserve">ntangible </w:t>
            </w:r>
            <w:r w:rsidR="009E210E" w:rsidRPr="00857014">
              <w:rPr>
                <w:rFonts w:cs="Arial"/>
                <w:lang w:val="en-GB"/>
              </w:rPr>
              <w:t>assets</w:t>
            </w:r>
            <w:r w:rsidR="005A2B54" w:rsidRPr="00857014">
              <w:rPr>
                <w:rFonts w:cs="Arial"/>
                <w:lang w:val="en-GB"/>
              </w:rPr>
              <w:t>, net</w:t>
            </w:r>
          </w:p>
        </w:tc>
      </w:tr>
    </w:tbl>
    <w:p w14:paraId="37D0B1DA" w14:textId="77777777" w:rsidR="000C54AC" w:rsidRPr="00857014" w:rsidRDefault="000C54AC" w:rsidP="00225C4C">
      <w:pPr>
        <w:jc w:val="thaiDistribute"/>
        <w:rPr>
          <w:rFonts w:eastAsia="Arial Unicode MS"/>
          <w:spacing w:val="-6"/>
          <w:sz w:val="20"/>
          <w:szCs w:val="20"/>
          <w:lang w:val="en-GB"/>
        </w:rPr>
      </w:pPr>
    </w:p>
    <w:p w14:paraId="5C43D34F" w14:textId="666A44A4" w:rsidR="000C54AC" w:rsidRPr="00857014" w:rsidRDefault="00544017" w:rsidP="00847C24">
      <w:pPr>
        <w:jc w:val="both"/>
        <w:rPr>
          <w:rFonts w:eastAsia="Arial Unicode MS"/>
          <w:sz w:val="20"/>
          <w:szCs w:val="20"/>
          <w:lang w:val="en-GB"/>
        </w:rPr>
      </w:pPr>
      <w:bookmarkStart w:id="13" w:name="_Hlk45044333"/>
      <w:r w:rsidRPr="00857014">
        <w:rPr>
          <w:rFonts w:eastAsia="Arial Unicode MS"/>
          <w:spacing w:val="2"/>
          <w:sz w:val="20"/>
          <w:szCs w:val="20"/>
          <w:lang w:val="en-GB"/>
        </w:rPr>
        <w:t>The m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>ovement</w:t>
      </w:r>
      <w:r w:rsidRPr="00857014">
        <w:rPr>
          <w:rFonts w:eastAsia="Arial Unicode MS"/>
          <w:spacing w:val="2"/>
          <w:sz w:val="20"/>
          <w:szCs w:val="20"/>
          <w:lang w:val="en-GB"/>
        </w:rPr>
        <w:t>s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 xml:space="preserve"> of </w:t>
      </w:r>
      <w:r w:rsidR="00D25079" w:rsidRPr="00857014">
        <w:rPr>
          <w:rFonts w:eastAsia="Arial Unicode MS"/>
          <w:spacing w:val="2"/>
          <w:sz w:val="20"/>
          <w:szCs w:val="20"/>
          <w:lang w:val="en-GB"/>
        </w:rPr>
        <w:t>p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 xml:space="preserve">roperty, plant and equipment, </w:t>
      </w:r>
      <w:r w:rsidR="00D25079" w:rsidRPr="00857014">
        <w:rPr>
          <w:rFonts w:eastAsia="Arial Unicode MS"/>
          <w:spacing w:val="2"/>
          <w:sz w:val="20"/>
          <w:szCs w:val="20"/>
          <w:lang w:val="en-GB"/>
        </w:rPr>
        <w:t>r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 xml:space="preserve">ight-of-use </w:t>
      </w:r>
      <w:r w:rsidR="009E210E" w:rsidRPr="00857014">
        <w:rPr>
          <w:rFonts w:eastAsia="Arial Unicode MS"/>
          <w:spacing w:val="2"/>
          <w:sz w:val="20"/>
          <w:szCs w:val="20"/>
          <w:lang w:val="en-GB"/>
        </w:rPr>
        <w:t>assets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 xml:space="preserve"> and </w:t>
      </w:r>
      <w:r w:rsidR="00D25079" w:rsidRPr="00857014">
        <w:rPr>
          <w:rFonts w:eastAsia="Arial Unicode MS"/>
          <w:spacing w:val="2"/>
          <w:sz w:val="20"/>
          <w:szCs w:val="20"/>
          <w:lang w:val="en-GB"/>
        </w:rPr>
        <w:t>i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 xml:space="preserve">ntangible </w:t>
      </w:r>
      <w:r w:rsidR="009E210E" w:rsidRPr="00857014">
        <w:rPr>
          <w:rFonts w:eastAsia="Arial Unicode MS"/>
          <w:spacing w:val="2"/>
          <w:sz w:val="20"/>
          <w:szCs w:val="20"/>
          <w:lang w:val="en-GB"/>
        </w:rPr>
        <w:t>assets</w:t>
      </w:r>
      <w:r w:rsidR="00745365" w:rsidRPr="00857014">
        <w:rPr>
          <w:rFonts w:eastAsia="Arial Unicode MS"/>
          <w:spacing w:val="2"/>
          <w:sz w:val="20"/>
          <w:szCs w:val="20"/>
          <w:lang w:val="en-GB"/>
        </w:rPr>
        <w:t xml:space="preserve"> for the </w:t>
      </w:r>
      <w:r w:rsidR="00E1348D" w:rsidRPr="00857014">
        <w:rPr>
          <w:rFonts w:eastAsia="Arial Unicode MS"/>
          <w:spacing w:val="2"/>
          <w:sz w:val="20"/>
          <w:szCs w:val="20"/>
          <w:lang w:val="en-GB"/>
        </w:rPr>
        <w:t xml:space="preserve">three-month </w:t>
      </w:r>
      <w:r w:rsidR="003958EC" w:rsidRPr="00857014">
        <w:rPr>
          <w:rFonts w:eastAsia="Arial Unicode MS"/>
          <w:sz w:val="20"/>
          <w:szCs w:val="20"/>
          <w:lang w:val="en-GB"/>
        </w:rPr>
        <w:t xml:space="preserve">period ended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="00745365" w:rsidRPr="00857014">
        <w:rPr>
          <w:rFonts w:eastAsia="Arial Unicode MS"/>
          <w:sz w:val="20"/>
          <w:szCs w:val="20"/>
          <w:lang w:val="en-GB"/>
        </w:rPr>
        <w:t xml:space="preserve"> </w:t>
      </w:r>
      <w:r w:rsidR="000C54AC" w:rsidRPr="00857014">
        <w:rPr>
          <w:rFonts w:eastAsia="Arial Unicode MS"/>
          <w:sz w:val="20"/>
          <w:szCs w:val="20"/>
          <w:lang w:val="en-GB"/>
        </w:rPr>
        <w:t>are as follows:</w:t>
      </w:r>
    </w:p>
    <w:bookmarkEnd w:id="13"/>
    <w:p w14:paraId="310E52BE" w14:textId="77777777" w:rsidR="000C54AC" w:rsidRPr="00857014" w:rsidRDefault="000C54AC" w:rsidP="00225C4C">
      <w:pPr>
        <w:jc w:val="thaiDistribute"/>
        <w:rPr>
          <w:rFonts w:eastAsia="Arial Unicode MS"/>
          <w:spacing w:val="-6"/>
          <w:sz w:val="20"/>
          <w:szCs w:val="20"/>
          <w:lang w:val="en-GB"/>
        </w:rPr>
      </w:pPr>
    </w:p>
    <w:tbl>
      <w:tblPr>
        <w:tblW w:w="90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584"/>
        <w:gridCol w:w="1584"/>
        <w:gridCol w:w="1584"/>
      </w:tblGrid>
      <w:tr w:rsidR="00745365" w:rsidRPr="00857014" w14:paraId="40279DC0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D892316" w14:textId="77777777" w:rsidR="00745365" w:rsidRPr="00857014" w:rsidRDefault="00745365" w:rsidP="00847C24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3B139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 xml:space="preserve">Property,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2B451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4C74BE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745365" w:rsidRPr="00857014" w14:paraId="78F89EC8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ADBAAFD" w14:textId="77777777" w:rsidR="00745365" w:rsidRPr="00857014" w:rsidRDefault="00745365" w:rsidP="00847C24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7663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plant and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9A2EF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Right-of-use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C8509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Intangible</w:t>
            </w:r>
          </w:p>
        </w:tc>
      </w:tr>
      <w:tr w:rsidR="009E210E" w:rsidRPr="00857014" w14:paraId="668EE7EA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4F049CD" w14:textId="77777777" w:rsidR="009E210E" w:rsidRPr="00857014" w:rsidRDefault="009E210E" w:rsidP="009E210E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3416" w14:textId="77777777" w:rsidR="009E210E" w:rsidRPr="00857014" w:rsidRDefault="009E210E" w:rsidP="009E210E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equipment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F826" w14:textId="7514A9E6" w:rsidR="009E210E" w:rsidRPr="00857014" w:rsidRDefault="009E210E" w:rsidP="009E210E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assets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AA093" w14:textId="48D769BB" w:rsidR="009E210E" w:rsidRPr="00857014" w:rsidRDefault="009E210E" w:rsidP="009E210E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assets</w:t>
            </w:r>
          </w:p>
        </w:tc>
      </w:tr>
      <w:tr w:rsidR="00745365" w:rsidRPr="00857014" w14:paraId="53CF0CC4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363E4E9" w14:textId="77777777" w:rsidR="00745365" w:rsidRPr="00857014" w:rsidRDefault="00745365" w:rsidP="00847C24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17D82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 xml:space="preserve">Baht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8CD47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7E9BF" w14:textId="77777777" w:rsidR="00745365" w:rsidRPr="00857014" w:rsidRDefault="00745365" w:rsidP="00847C24">
            <w:pPr>
              <w:ind w:left="-40" w:right="-72"/>
              <w:jc w:val="right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745365" w:rsidRPr="00857014" w14:paraId="6EA6A37F" w14:textId="77777777" w:rsidTr="00031513">
        <w:trPr>
          <w:trHeight w:val="7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29A6E0" w14:textId="77777777" w:rsidR="00745365" w:rsidRPr="00857014" w:rsidRDefault="00745365" w:rsidP="00847C24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3B9E3" w14:textId="77777777" w:rsidR="00745365" w:rsidRPr="00857014" w:rsidRDefault="00745365" w:rsidP="00847C24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237C" w14:textId="77777777" w:rsidR="00745365" w:rsidRPr="00857014" w:rsidRDefault="00745365" w:rsidP="00847C24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14D13" w14:textId="77777777" w:rsidR="00745365" w:rsidRPr="00857014" w:rsidRDefault="00745365" w:rsidP="00847C24">
            <w:pPr>
              <w:ind w:left="-40" w:right="-72"/>
              <w:jc w:val="right"/>
              <w:rPr>
                <w:sz w:val="20"/>
                <w:szCs w:val="20"/>
                <w:lang w:val="en-GB"/>
              </w:rPr>
            </w:pPr>
          </w:p>
        </w:tc>
      </w:tr>
      <w:tr w:rsidR="00974909" w:rsidRPr="00857014" w14:paraId="10FBBC33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B37ED" w14:textId="77777777" w:rsidR="00974909" w:rsidRPr="00857014" w:rsidRDefault="00974909" w:rsidP="00974909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Opening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D2B15" w14:textId="4937B458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488</w:t>
            </w:r>
            <w:r w:rsidR="00794F11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501</w:t>
            </w:r>
            <w:r w:rsidR="00794F11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A9002" w14:textId="1E353EA5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32</w:t>
            </w:r>
            <w:r w:rsidR="00794F11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992</w:t>
            </w:r>
            <w:r w:rsidR="00794F11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36C3A" w14:textId="3A49A7DB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4</w:t>
            </w:r>
            <w:r w:rsidR="00794F11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784</w:t>
            </w:r>
            <w:r w:rsidR="00794F11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747</w:t>
            </w:r>
          </w:p>
        </w:tc>
      </w:tr>
      <w:tr w:rsidR="00974909" w:rsidRPr="00857014" w14:paraId="66C4D717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F9CD0" w14:textId="77777777" w:rsidR="00974909" w:rsidRPr="00857014" w:rsidRDefault="00974909" w:rsidP="00974909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Additions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F9873" w14:textId="42D1D5EA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1</w:t>
            </w:r>
            <w:r w:rsidR="00155AFD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864</w:t>
            </w:r>
            <w:r w:rsidR="00155AFD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518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85927" w14:textId="66945B82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1</w:t>
            </w:r>
            <w:r w:rsidR="00155AFD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877</w:t>
            </w:r>
            <w:r w:rsidR="00155AFD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365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2428" w14:textId="34F4746A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14</w:t>
            </w:r>
            <w:r w:rsidR="00155AFD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500</w:t>
            </w:r>
          </w:p>
        </w:tc>
      </w:tr>
      <w:tr w:rsidR="00155AFD" w:rsidRPr="00857014" w14:paraId="227768C5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0634978" w14:textId="42191CD5" w:rsidR="00155AFD" w:rsidRPr="00857014" w:rsidRDefault="00155AFD" w:rsidP="00974909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Disposal and write off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66B25" w14:textId="50A7A853" w:rsidR="00155AFD" w:rsidRPr="00857014" w:rsidRDefault="00155AFD" w:rsidP="00F81392">
            <w:pPr>
              <w:ind w:left="173" w:right="-72" w:hanging="173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10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927</w:t>
            </w:r>
            <w:r w:rsidRPr="0085701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9294F" w14:textId="27228C1A" w:rsidR="00155AFD" w:rsidRPr="00857014" w:rsidRDefault="00155AFD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388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779</w:t>
            </w:r>
            <w:r w:rsidRPr="00857014">
              <w:rPr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27E63" w14:textId="658FE860" w:rsidR="00155AFD" w:rsidRPr="00857014" w:rsidRDefault="00741A12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-</w:t>
            </w:r>
          </w:p>
        </w:tc>
      </w:tr>
      <w:tr w:rsidR="00974909" w:rsidRPr="00857014" w14:paraId="15605387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C6EEA" w14:textId="77777777" w:rsidR="00974909" w:rsidRPr="00857014" w:rsidRDefault="00974909" w:rsidP="00974909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Depreciation and amortisation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7CD84" w14:textId="046794FA" w:rsidR="00974909" w:rsidRPr="00857014" w:rsidRDefault="0037395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10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745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588</w:t>
            </w:r>
            <w:r w:rsidRPr="00857014">
              <w:rPr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417DF" w14:textId="686EE4D5" w:rsidR="00974909" w:rsidRPr="00857014" w:rsidRDefault="0037395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2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969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151</w:t>
            </w:r>
            <w:r w:rsidRPr="00857014">
              <w:rPr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49477" w14:textId="1B84C93F" w:rsidR="00974909" w:rsidRPr="00857014" w:rsidRDefault="0037395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201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314</w:t>
            </w:r>
            <w:r w:rsidRPr="00857014">
              <w:rPr>
                <w:sz w:val="20"/>
                <w:szCs w:val="20"/>
              </w:rPr>
              <w:t>)</w:t>
            </w:r>
          </w:p>
        </w:tc>
      </w:tr>
      <w:tr w:rsidR="00E44A74" w:rsidRPr="00857014" w14:paraId="3437AD0F" w14:textId="77777777" w:rsidTr="00031513">
        <w:trPr>
          <w:trHeight w:val="7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7121A9" w14:textId="77777777" w:rsidR="00E44A74" w:rsidRPr="00857014" w:rsidRDefault="00E44A74" w:rsidP="00E44A74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50C0A" w14:textId="77777777" w:rsidR="00E44A74" w:rsidRPr="00857014" w:rsidRDefault="00E44A7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BA596" w14:textId="77777777" w:rsidR="00E44A74" w:rsidRPr="00857014" w:rsidRDefault="00E44A7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1C500C" w14:textId="77777777" w:rsidR="00E44A74" w:rsidRPr="00857014" w:rsidRDefault="00E44A7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</w:p>
        </w:tc>
      </w:tr>
      <w:tr w:rsidR="00974909" w:rsidRPr="00857014" w14:paraId="67AB33A2" w14:textId="77777777" w:rsidTr="00031513">
        <w:trPr>
          <w:trHeight w:val="20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6E3FA" w14:textId="77777777" w:rsidR="00974909" w:rsidRPr="00857014" w:rsidRDefault="00974909" w:rsidP="00974909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Closing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CB41" w14:textId="46BC5179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479</w:t>
            </w:r>
            <w:r w:rsidR="00373954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609</w:t>
            </w:r>
            <w:r w:rsidR="00373954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69DB" w14:textId="2160878C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31</w:t>
            </w:r>
            <w:r w:rsidR="00373954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511</w:t>
            </w:r>
            <w:r w:rsidR="00373954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665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7F052" w14:textId="3EDD1406" w:rsidR="00974909" w:rsidRPr="00857014" w:rsidRDefault="00857014" w:rsidP="00F81392">
            <w:pPr>
              <w:ind w:left="173" w:right="-72" w:hanging="173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4</w:t>
            </w:r>
            <w:r w:rsidR="00373954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597</w:t>
            </w:r>
            <w:r w:rsidR="00373954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933</w:t>
            </w:r>
          </w:p>
        </w:tc>
      </w:tr>
      <w:bookmarkEnd w:id="12"/>
    </w:tbl>
    <w:p w14:paraId="370F6E70" w14:textId="77777777" w:rsidR="0086139C" w:rsidRPr="00857014" w:rsidRDefault="0086139C" w:rsidP="00225C4C">
      <w:pPr>
        <w:jc w:val="thaiDistribute"/>
        <w:rPr>
          <w:rFonts w:eastAsia="Arial Unicode MS"/>
          <w:spacing w:val="-6"/>
          <w:sz w:val="20"/>
          <w:szCs w:val="20"/>
          <w:lang w:val="en-GB"/>
        </w:rPr>
      </w:pPr>
    </w:p>
    <w:p w14:paraId="6AA30BBC" w14:textId="2573FDE4" w:rsidR="00EA056E" w:rsidRPr="00857014" w:rsidRDefault="00223F45" w:rsidP="00225C4C">
      <w:pPr>
        <w:jc w:val="thaiDistribute"/>
        <w:rPr>
          <w:rFonts w:eastAsia="Arial Unicode MS"/>
          <w:spacing w:val="-6"/>
          <w:sz w:val="20"/>
          <w:szCs w:val="20"/>
          <w:lang w:val="en-GB"/>
        </w:rPr>
      </w:pP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During the </w:t>
      </w:r>
      <w:r w:rsidR="00E1348D" w:rsidRPr="00857014">
        <w:rPr>
          <w:rFonts w:eastAsia="Arial Unicode MS"/>
          <w:spacing w:val="-6"/>
          <w:sz w:val="20"/>
          <w:szCs w:val="20"/>
          <w:lang w:val="en-GB"/>
        </w:rPr>
        <w:t xml:space="preserve">three-month </w:t>
      </w: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period ended 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pacing w:val="-6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2024</w:t>
      </w:r>
      <w:r w:rsidRPr="00857014">
        <w:rPr>
          <w:rFonts w:eastAsia="Arial Unicode MS"/>
          <w:spacing w:val="-6"/>
          <w:sz w:val="20"/>
          <w:szCs w:val="20"/>
          <w:lang w:val="en-GB"/>
        </w:rPr>
        <w:t>, the</w:t>
      </w:r>
      <w:r w:rsidR="00611BEE" w:rsidRPr="00857014">
        <w:rPr>
          <w:rFonts w:eastAsia="Arial Unicode MS"/>
          <w:spacing w:val="-6"/>
          <w:sz w:val="20"/>
          <w:szCs w:val="20"/>
          <w:lang w:val="en-GB"/>
        </w:rPr>
        <w:t xml:space="preserve"> changes in property, plant and equipment </w:t>
      </w:r>
      <w:r w:rsidR="007E2D74" w:rsidRPr="00857014">
        <w:rPr>
          <w:rFonts w:eastAsia="Arial Unicode MS"/>
          <w:spacing w:val="-6"/>
          <w:sz w:val="20"/>
          <w:szCs w:val="20"/>
        </w:rPr>
        <w:t xml:space="preserve">included </w:t>
      </w:r>
      <w:r w:rsidR="00F71D30" w:rsidRPr="00857014">
        <w:rPr>
          <w:rFonts w:eastAsia="Arial Unicode MS"/>
          <w:spacing w:val="-6"/>
          <w:sz w:val="20"/>
          <w:szCs w:val="20"/>
        </w:rPr>
        <w:t>transfers</w:t>
      </w:r>
      <w:r w:rsidR="007E2D74" w:rsidRPr="00857014">
        <w:rPr>
          <w:rFonts w:eastAsia="Arial Unicode MS"/>
          <w:spacing w:val="-6"/>
          <w:sz w:val="20"/>
          <w:szCs w:val="20"/>
        </w:rPr>
        <w:t xml:space="preserve"> of</w:t>
      </w: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 building</w:t>
      </w:r>
      <w:r w:rsidR="00F71D30" w:rsidRPr="00857014">
        <w:rPr>
          <w:rFonts w:eastAsia="Arial Unicode MS"/>
          <w:spacing w:val="-6"/>
          <w:sz w:val="20"/>
          <w:szCs w:val="20"/>
          <w:lang w:val="en-GB"/>
        </w:rPr>
        <w:t xml:space="preserve"> from </w:t>
      </w:r>
      <w:r w:rsidR="00E35A3D" w:rsidRPr="00857014">
        <w:rPr>
          <w:rFonts w:eastAsia="Arial Unicode MS"/>
          <w:spacing w:val="-6"/>
          <w:sz w:val="20"/>
          <w:szCs w:val="20"/>
          <w:lang w:val="en-GB"/>
        </w:rPr>
        <w:t>construction in progress</w:t>
      </w:r>
      <w:r w:rsidRPr="00857014">
        <w:rPr>
          <w:rFonts w:eastAsia="Arial Unicode MS"/>
          <w:spacing w:val="-6"/>
          <w:sz w:val="20"/>
          <w:szCs w:val="20"/>
          <w:lang w:val="en-GB"/>
        </w:rPr>
        <w:t>, totalling Baht</w:t>
      </w:r>
      <w:r w:rsidR="00315D86" w:rsidRPr="00857014">
        <w:rPr>
          <w:rFonts w:eastAsia="Arial Unicode MS"/>
          <w:spacing w:val="-6"/>
          <w:sz w:val="20"/>
          <w:szCs w:val="20"/>
          <w:lang w:val="en-GB"/>
        </w:rPr>
        <w:t xml:space="preserve"> 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49</w:t>
      </w:r>
      <w:r w:rsidR="00373954" w:rsidRPr="00857014">
        <w:rPr>
          <w:rFonts w:eastAsia="Arial Unicode MS"/>
          <w:spacing w:val="-6"/>
          <w:sz w:val="20"/>
          <w:szCs w:val="20"/>
        </w:rPr>
        <w:t>.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61</w:t>
      </w: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 million, and machineries and factory equipment, totalling Baht 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0</w:t>
      </w:r>
      <w:r w:rsidR="00373954" w:rsidRPr="00857014">
        <w:rPr>
          <w:rFonts w:eastAsia="Arial Unicode MS"/>
          <w:spacing w:val="-6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35</w:t>
      </w:r>
      <w:r w:rsidR="00E44A74" w:rsidRPr="00857014">
        <w:rPr>
          <w:rFonts w:eastAsia="Arial Unicode MS"/>
          <w:spacing w:val="-6"/>
          <w:sz w:val="20"/>
          <w:szCs w:val="20"/>
          <w:lang w:val="en-GB"/>
        </w:rPr>
        <w:t xml:space="preserve"> </w:t>
      </w: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million. </w:t>
      </w:r>
      <w:r w:rsidR="007E2D74" w:rsidRPr="00857014">
        <w:rPr>
          <w:rFonts w:eastAsia="Arial Unicode MS"/>
          <w:spacing w:val="-6"/>
          <w:sz w:val="20"/>
          <w:szCs w:val="20"/>
          <w:lang w:val="en-GB"/>
        </w:rPr>
        <w:t>In addition, t</w:t>
      </w: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he Company had </w:t>
      </w:r>
      <w:r w:rsidR="00E35A3D" w:rsidRPr="00857014">
        <w:rPr>
          <w:rFonts w:eastAsia="Arial Unicode MS"/>
          <w:spacing w:val="-6"/>
          <w:sz w:val="20"/>
          <w:szCs w:val="20"/>
          <w:lang w:val="en-GB"/>
        </w:rPr>
        <w:t>additional</w:t>
      </w:r>
      <w:r w:rsidRPr="00857014">
        <w:rPr>
          <w:rFonts w:eastAsia="Arial Unicode MS"/>
          <w:spacing w:val="-6"/>
          <w:sz w:val="20"/>
          <w:szCs w:val="20"/>
          <w:lang w:val="en-GB"/>
        </w:rPr>
        <w:t xml:space="preserve"> construction in progress, totalling Baht 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1</w:t>
      </w:r>
      <w:r w:rsidR="00481D6A" w:rsidRPr="00857014">
        <w:rPr>
          <w:rFonts w:eastAsia="Arial Unicode MS"/>
          <w:spacing w:val="-6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pacing w:val="-6"/>
          <w:sz w:val="20"/>
          <w:szCs w:val="20"/>
          <w:lang w:val="en-GB"/>
        </w:rPr>
        <w:t>51</w:t>
      </w:r>
      <w:r w:rsidR="00E44A74" w:rsidRPr="00857014">
        <w:rPr>
          <w:rFonts w:eastAsia="Arial Unicode MS"/>
          <w:spacing w:val="-6"/>
          <w:sz w:val="20"/>
          <w:szCs w:val="20"/>
          <w:lang w:val="en-GB"/>
        </w:rPr>
        <w:t xml:space="preserve"> </w:t>
      </w:r>
      <w:r w:rsidRPr="00857014">
        <w:rPr>
          <w:rFonts w:eastAsia="Arial Unicode MS"/>
          <w:spacing w:val="-6"/>
          <w:sz w:val="20"/>
          <w:szCs w:val="20"/>
          <w:lang w:val="en-GB"/>
        </w:rPr>
        <w:t>million.</w:t>
      </w:r>
    </w:p>
    <w:p w14:paraId="327A56EF" w14:textId="77777777" w:rsidR="00857014" w:rsidRDefault="00857014">
      <w:pPr>
        <w:spacing w:after="160" w:line="259" w:lineRule="auto"/>
        <w:rPr>
          <w:rFonts w:eastAsia="Arial Unicode MS"/>
          <w:spacing w:val="-6"/>
          <w:sz w:val="20"/>
          <w:szCs w:val="20"/>
          <w:lang w:val="en-GB"/>
        </w:rPr>
      </w:pPr>
      <w:r>
        <w:rPr>
          <w:rFonts w:eastAsia="Arial Unicode MS"/>
          <w:spacing w:val="-6"/>
          <w:sz w:val="20"/>
          <w:szCs w:val="20"/>
          <w:lang w:val="en-GB"/>
        </w:rPr>
        <w:br w:type="page"/>
      </w:r>
    </w:p>
    <w:p w14:paraId="4CE309DD" w14:textId="1E408C08" w:rsidR="0077154C" w:rsidRPr="00857014" w:rsidRDefault="0077154C" w:rsidP="00225C4C">
      <w:pPr>
        <w:jc w:val="thaiDistribute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lastRenderedPageBreak/>
        <w:t xml:space="preserve">Borrowing costs of Baht </w:t>
      </w:r>
      <w:r w:rsidR="00857014" w:rsidRPr="00857014">
        <w:rPr>
          <w:rFonts w:eastAsia="Arial Unicode MS"/>
          <w:sz w:val="20"/>
          <w:szCs w:val="20"/>
          <w:lang w:val="en-GB"/>
        </w:rPr>
        <w:t>0</w:t>
      </w:r>
      <w:r w:rsidR="00373954" w:rsidRPr="00857014">
        <w:rPr>
          <w:rFonts w:eastAsia="Arial Unicode MS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z w:val="20"/>
          <w:szCs w:val="20"/>
          <w:lang w:val="en-GB"/>
        </w:rPr>
        <w:t>06</w:t>
      </w:r>
      <w:r w:rsidR="006657EC" w:rsidRPr="00857014">
        <w:rPr>
          <w:rFonts w:eastAsia="Arial Unicode MS"/>
          <w:sz w:val="20"/>
          <w:szCs w:val="20"/>
          <w:lang w:val="en-GB"/>
        </w:rPr>
        <w:t xml:space="preserve"> million </w:t>
      </w:r>
      <w:r w:rsidRPr="00857014">
        <w:rPr>
          <w:rFonts w:eastAsia="Arial Unicode MS"/>
          <w:sz w:val="20"/>
          <w:szCs w:val="20"/>
          <w:lang w:val="en-GB"/>
        </w:rPr>
        <w:t>(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Pr="00857014">
        <w:rPr>
          <w:rFonts w:eastAsia="Arial Unicode MS"/>
          <w:sz w:val="20"/>
          <w:szCs w:val="20"/>
          <w:lang w:val="en-GB"/>
        </w:rPr>
        <w:t xml:space="preserve">: Baht </w:t>
      </w:r>
      <w:r w:rsidR="00857014" w:rsidRPr="00857014">
        <w:rPr>
          <w:rFonts w:eastAsia="Arial Unicode MS"/>
          <w:sz w:val="20"/>
          <w:szCs w:val="20"/>
          <w:lang w:val="en-GB"/>
        </w:rPr>
        <w:t>3</w:t>
      </w:r>
      <w:r w:rsidR="006657EC" w:rsidRPr="00857014">
        <w:rPr>
          <w:rFonts w:eastAsia="Arial Unicode MS"/>
          <w:sz w:val="20"/>
          <w:szCs w:val="20"/>
          <w:lang w:val="en-GB"/>
        </w:rPr>
        <w:t xml:space="preserve"> million</w:t>
      </w:r>
      <w:r w:rsidRPr="00857014">
        <w:rPr>
          <w:rFonts w:eastAsia="Arial Unicode MS"/>
          <w:sz w:val="20"/>
          <w:szCs w:val="20"/>
          <w:lang w:val="en-GB"/>
        </w:rPr>
        <w:t>), arising from financing specifically entered into for the construction of a new factory, were capitalised during the year and are included in ‘</w:t>
      </w:r>
      <w:proofErr w:type="gramStart"/>
      <w:r w:rsidRPr="00857014">
        <w:rPr>
          <w:rFonts w:eastAsia="Arial Unicode MS"/>
          <w:sz w:val="20"/>
          <w:szCs w:val="20"/>
          <w:lang w:val="en-GB"/>
        </w:rPr>
        <w:t>additions’</w:t>
      </w:r>
      <w:proofErr w:type="gramEnd"/>
      <w:r w:rsidRPr="00857014">
        <w:rPr>
          <w:rFonts w:eastAsia="Arial Unicode MS"/>
          <w:sz w:val="20"/>
          <w:szCs w:val="20"/>
          <w:lang w:val="en-GB"/>
        </w:rPr>
        <w:t>.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</w:t>
      </w:r>
      <w:r w:rsidR="00E1348D" w:rsidRPr="00857014">
        <w:rPr>
          <w:rFonts w:eastAsia="Arial Unicode MS"/>
          <w:sz w:val="20"/>
          <w:szCs w:val="20"/>
          <w:lang w:val="en-GB"/>
        </w:rPr>
        <w:br/>
      </w:r>
      <w:r w:rsidRPr="00857014">
        <w:rPr>
          <w:rFonts w:eastAsia="Arial Unicode MS"/>
          <w:sz w:val="20"/>
          <w:szCs w:val="20"/>
          <w:lang w:val="en-GB"/>
        </w:rPr>
        <w:t xml:space="preserve">A capitalisation rate of </w:t>
      </w:r>
      <w:r w:rsidR="00373954" w:rsidRPr="00857014">
        <w:rPr>
          <w:rFonts w:eastAsia="Arial Unicode MS"/>
          <w:sz w:val="20"/>
          <w:szCs w:val="20"/>
          <w:lang w:val="en-GB"/>
        </w:rPr>
        <w:t>MLR-</w:t>
      </w:r>
      <w:r w:rsidR="00857014" w:rsidRPr="00857014">
        <w:rPr>
          <w:rFonts w:eastAsia="Arial Unicode MS"/>
          <w:sz w:val="20"/>
          <w:szCs w:val="20"/>
          <w:lang w:val="en-GB"/>
        </w:rPr>
        <w:t>1</w:t>
      </w:r>
      <w:r w:rsidR="00373954" w:rsidRPr="00857014">
        <w:rPr>
          <w:rFonts w:eastAsia="Arial Unicode MS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z w:val="20"/>
          <w:szCs w:val="20"/>
          <w:lang w:val="en-GB"/>
        </w:rPr>
        <w:t>50</w:t>
      </w:r>
      <w:r w:rsidRPr="00857014">
        <w:rPr>
          <w:rFonts w:eastAsia="Arial Unicode MS"/>
          <w:sz w:val="20"/>
          <w:szCs w:val="20"/>
          <w:lang w:val="en-GB"/>
        </w:rPr>
        <w:t>% (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Pr="00857014">
        <w:rPr>
          <w:rFonts w:eastAsia="Arial Unicode MS"/>
          <w:sz w:val="20"/>
          <w:szCs w:val="20"/>
          <w:lang w:val="en-GB"/>
        </w:rPr>
        <w:t xml:space="preserve">: </w:t>
      </w:r>
      <w:r w:rsidR="00373954" w:rsidRPr="00857014">
        <w:rPr>
          <w:rFonts w:eastAsia="Arial Unicode MS"/>
          <w:sz w:val="20"/>
          <w:szCs w:val="20"/>
          <w:lang w:val="en-GB"/>
        </w:rPr>
        <w:t>MLR-</w:t>
      </w:r>
      <w:r w:rsidR="00857014" w:rsidRPr="00857014">
        <w:rPr>
          <w:rFonts w:eastAsia="Arial Unicode MS"/>
          <w:sz w:val="20"/>
          <w:szCs w:val="20"/>
          <w:lang w:val="en-GB"/>
        </w:rPr>
        <w:t>2</w:t>
      </w:r>
      <w:r w:rsidR="00373954" w:rsidRPr="00857014">
        <w:rPr>
          <w:rFonts w:eastAsia="Arial Unicode MS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z w:val="20"/>
          <w:szCs w:val="20"/>
          <w:lang w:val="en-GB"/>
        </w:rPr>
        <w:t>45</w:t>
      </w:r>
      <w:r w:rsidR="00373954" w:rsidRPr="00857014">
        <w:rPr>
          <w:rFonts w:eastAsia="Arial Unicode MS"/>
          <w:sz w:val="20"/>
          <w:szCs w:val="20"/>
          <w:lang w:val="en-GB"/>
        </w:rPr>
        <w:t>% to</w:t>
      </w:r>
      <w:r w:rsidR="00373954" w:rsidRPr="00857014">
        <w:rPr>
          <w:rFonts w:eastAsia="Arial Unicode MS"/>
          <w:sz w:val="20"/>
          <w:szCs w:val="20"/>
          <w:cs/>
          <w:lang w:val="en-GB"/>
        </w:rPr>
        <w:t xml:space="preserve"> </w:t>
      </w:r>
      <w:r w:rsidR="00373954" w:rsidRPr="00857014">
        <w:rPr>
          <w:rFonts w:eastAsia="Arial Unicode MS"/>
          <w:sz w:val="20"/>
          <w:szCs w:val="20"/>
          <w:lang w:val="en-GB"/>
        </w:rPr>
        <w:t>MLR-</w:t>
      </w:r>
      <w:r w:rsidR="00857014" w:rsidRPr="00857014">
        <w:rPr>
          <w:rFonts w:eastAsia="Arial Unicode MS"/>
          <w:sz w:val="20"/>
          <w:szCs w:val="20"/>
          <w:lang w:val="en-GB"/>
        </w:rPr>
        <w:t>1</w:t>
      </w:r>
      <w:r w:rsidR="00373954" w:rsidRPr="00857014">
        <w:rPr>
          <w:rFonts w:eastAsia="Arial Unicode MS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z w:val="20"/>
          <w:szCs w:val="20"/>
          <w:lang w:val="en-GB"/>
        </w:rPr>
        <w:t>50</w:t>
      </w:r>
      <w:r w:rsidR="00373954" w:rsidRPr="00857014">
        <w:rPr>
          <w:rFonts w:eastAsia="Arial Unicode MS"/>
          <w:sz w:val="20"/>
          <w:szCs w:val="20"/>
          <w:lang w:val="en-GB"/>
        </w:rPr>
        <w:t>%</w:t>
      </w:r>
      <w:r w:rsidRPr="00857014">
        <w:rPr>
          <w:rFonts w:eastAsia="Arial Unicode MS"/>
          <w:sz w:val="20"/>
          <w:szCs w:val="20"/>
          <w:lang w:val="en-GB"/>
        </w:rPr>
        <w:t>) was used representing the actual borrowing cost of the loan used to finance the project.</w:t>
      </w:r>
    </w:p>
    <w:p w14:paraId="55D8C2EF" w14:textId="77777777" w:rsidR="0077154C" w:rsidRPr="00857014" w:rsidRDefault="0077154C" w:rsidP="00225C4C">
      <w:pPr>
        <w:jc w:val="thaiDistribute"/>
        <w:rPr>
          <w:rFonts w:eastAsia="Arial Unicode MS"/>
          <w:sz w:val="18"/>
          <w:szCs w:val="18"/>
          <w:lang w:val="en-GB"/>
        </w:rPr>
      </w:pPr>
    </w:p>
    <w:p w14:paraId="4DA35E80" w14:textId="3DEC3190" w:rsidR="00031513" w:rsidRPr="00857014" w:rsidRDefault="00AC35CF" w:rsidP="00E64F62">
      <w:pPr>
        <w:jc w:val="thaiDistribute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 xml:space="preserve">On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="0084763D" w:rsidRPr="00857014">
        <w:rPr>
          <w:rFonts w:eastAsia="Arial Unicode MS"/>
          <w:sz w:val="20"/>
          <w:szCs w:val="20"/>
          <w:lang w:val="en-GB"/>
        </w:rPr>
        <w:t xml:space="preserve">, </w:t>
      </w:r>
      <w:proofErr w:type="gramStart"/>
      <w:r w:rsidR="0084763D" w:rsidRPr="00857014">
        <w:rPr>
          <w:rFonts w:eastAsia="Arial Unicode MS"/>
          <w:sz w:val="20"/>
          <w:szCs w:val="20"/>
          <w:lang w:val="en-GB"/>
        </w:rPr>
        <w:t>land</w:t>
      </w:r>
      <w:proofErr w:type="gramEnd"/>
      <w:r w:rsidR="0084763D" w:rsidRPr="00857014">
        <w:rPr>
          <w:rFonts w:eastAsia="Arial Unicode MS"/>
          <w:sz w:val="20"/>
          <w:szCs w:val="20"/>
          <w:lang w:val="en-GB"/>
        </w:rPr>
        <w:t xml:space="preserve"> and part of factory with net book value of Baht </w:t>
      </w:r>
      <w:r w:rsidR="00857014" w:rsidRPr="00857014">
        <w:rPr>
          <w:rFonts w:eastAsia="Arial Unicode MS"/>
          <w:sz w:val="20"/>
          <w:szCs w:val="20"/>
          <w:lang w:val="en-GB"/>
        </w:rPr>
        <w:t>411</w:t>
      </w:r>
      <w:r w:rsidR="00373954" w:rsidRPr="00857014">
        <w:rPr>
          <w:rFonts w:eastAsia="Arial Unicode MS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z w:val="20"/>
          <w:szCs w:val="20"/>
          <w:lang w:val="en-GB"/>
        </w:rPr>
        <w:t>44</w:t>
      </w:r>
      <w:r w:rsidR="00E44A74" w:rsidRPr="00857014">
        <w:rPr>
          <w:rFonts w:eastAsia="Arial Unicode MS"/>
          <w:sz w:val="20"/>
          <w:szCs w:val="20"/>
          <w:lang w:val="en-GB"/>
        </w:rPr>
        <w:t xml:space="preserve"> </w:t>
      </w:r>
      <w:r w:rsidR="0084763D" w:rsidRPr="00857014">
        <w:rPr>
          <w:rFonts w:eastAsia="Arial Unicode MS"/>
          <w:sz w:val="20"/>
          <w:szCs w:val="20"/>
          <w:lang w:val="en-GB"/>
        </w:rPr>
        <w:t>million</w:t>
      </w:r>
      <w:r w:rsidR="004F08B0" w:rsidRPr="00857014">
        <w:rPr>
          <w:rFonts w:eastAsia="Arial Unicode MS"/>
          <w:sz w:val="20"/>
          <w:szCs w:val="20"/>
          <w:lang w:val="en-GB"/>
        </w:rPr>
        <w:t xml:space="preserve"> (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AA2115" w:rsidRPr="00857014">
        <w:rPr>
          <w:rFonts w:eastAsia="Arial Unicode MS"/>
          <w:sz w:val="20"/>
          <w:szCs w:val="20"/>
          <w:lang w:val="en-GB"/>
        </w:rPr>
        <w:t xml:space="preserve"> December 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="004F08B0" w:rsidRPr="00857014">
        <w:rPr>
          <w:rFonts w:eastAsia="Arial Unicode MS"/>
          <w:sz w:val="20"/>
          <w:szCs w:val="20"/>
          <w:lang w:val="en-GB"/>
        </w:rPr>
        <w:t xml:space="preserve">: Baht </w:t>
      </w:r>
      <w:r w:rsidR="00857014" w:rsidRPr="00857014">
        <w:rPr>
          <w:rFonts w:eastAsia="Arial Unicode MS"/>
          <w:sz w:val="20"/>
          <w:szCs w:val="20"/>
          <w:lang w:val="en-GB"/>
        </w:rPr>
        <w:t>366</w:t>
      </w:r>
      <w:r w:rsidR="00373954" w:rsidRPr="00857014">
        <w:rPr>
          <w:rFonts w:eastAsia="Arial Unicode MS"/>
          <w:sz w:val="20"/>
          <w:szCs w:val="20"/>
          <w:lang w:val="en-GB"/>
        </w:rPr>
        <w:t>.</w:t>
      </w:r>
      <w:r w:rsidR="00857014" w:rsidRPr="00857014">
        <w:rPr>
          <w:rFonts w:eastAsia="Arial Unicode MS"/>
          <w:sz w:val="20"/>
          <w:szCs w:val="20"/>
          <w:lang w:val="en-GB"/>
        </w:rPr>
        <w:t>29</w:t>
      </w:r>
      <w:r w:rsidR="004F08B0" w:rsidRPr="00857014">
        <w:rPr>
          <w:rFonts w:eastAsia="Arial Unicode MS"/>
          <w:sz w:val="20"/>
          <w:szCs w:val="20"/>
          <w:lang w:val="en-GB"/>
        </w:rPr>
        <w:t xml:space="preserve"> million) </w:t>
      </w:r>
      <w:r w:rsidR="0084763D" w:rsidRPr="00857014">
        <w:rPr>
          <w:rFonts w:eastAsia="Arial Unicode MS"/>
          <w:sz w:val="20"/>
          <w:szCs w:val="20"/>
          <w:lang w:val="en-GB"/>
        </w:rPr>
        <w:t>ha</w:t>
      </w:r>
      <w:r w:rsidR="007C41C6" w:rsidRPr="00857014">
        <w:rPr>
          <w:rFonts w:eastAsia="Arial Unicode MS"/>
          <w:sz w:val="20"/>
          <w:szCs w:val="20"/>
          <w:lang w:val="en-GB"/>
        </w:rPr>
        <w:t>ve</w:t>
      </w:r>
      <w:r w:rsidR="0084763D" w:rsidRPr="00857014">
        <w:rPr>
          <w:rFonts w:eastAsia="Arial Unicode MS"/>
          <w:sz w:val="20"/>
          <w:szCs w:val="20"/>
          <w:lang w:val="en-GB"/>
        </w:rPr>
        <w:t xml:space="preserve"> been pledged as collateral for borrowing facilities from a financial institution</w:t>
      </w:r>
      <w:r w:rsidR="009D425A" w:rsidRPr="00857014">
        <w:rPr>
          <w:rFonts w:eastAsia="Arial Unicode MS"/>
          <w:sz w:val="20"/>
          <w:szCs w:val="20"/>
          <w:lang w:val="en-GB"/>
        </w:rPr>
        <w:t xml:space="preserve"> (Note </w:t>
      </w:r>
      <w:r w:rsidR="00857014" w:rsidRPr="00857014">
        <w:rPr>
          <w:rFonts w:eastAsia="Arial Unicode MS"/>
          <w:sz w:val="20"/>
          <w:szCs w:val="20"/>
          <w:lang w:val="en-GB"/>
        </w:rPr>
        <w:t>11</w:t>
      </w:r>
      <w:r w:rsidR="009D425A" w:rsidRPr="00857014">
        <w:rPr>
          <w:rFonts w:eastAsia="Arial Unicode MS"/>
          <w:sz w:val="20"/>
          <w:szCs w:val="20"/>
          <w:lang w:val="en-GB"/>
        </w:rPr>
        <w:t>)</w:t>
      </w:r>
      <w:r w:rsidR="0084763D" w:rsidRPr="00857014">
        <w:rPr>
          <w:rFonts w:eastAsia="Arial Unicode MS"/>
          <w:sz w:val="20"/>
          <w:szCs w:val="20"/>
          <w:lang w:val="en-GB"/>
        </w:rPr>
        <w:t>.</w:t>
      </w:r>
    </w:p>
    <w:p w14:paraId="0A341386" w14:textId="1A65EBD0" w:rsidR="005C7A99" w:rsidRPr="00857014" w:rsidRDefault="005C7A99" w:rsidP="00E64F62">
      <w:pPr>
        <w:jc w:val="thaiDistribute"/>
        <w:rPr>
          <w:rFonts w:eastAsia="Arial Unicode MS"/>
          <w:sz w:val="18"/>
          <w:szCs w:val="18"/>
          <w:lang w:val="en-GB"/>
        </w:rPr>
      </w:pPr>
    </w:p>
    <w:p w14:paraId="53144DFF" w14:textId="77777777" w:rsidR="00857014" w:rsidRPr="00857014" w:rsidRDefault="00857014" w:rsidP="00E64F62">
      <w:pPr>
        <w:jc w:val="thaiDistribute"/>
        <w:rPr>
          <w:rFonts w:eastAsia="Arial Unicode MS"/>
          <w:sz w:val="18"/>
          <w:szCs w:val="18"/>
          <w:lang w:val="en-GB"/>
        </w:rPr>
      </w:pPr>
    </w:p>
    <w:tbl>
      <w:tblPr>
        <w:tblW w:w="9032" w:type="dxa"/>
        <w:tblInd w:w="-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32"/>
      </w:tblGrid>
      <w:tr w:rsidR="00045AED" w:rsidRPr="00857014" w14:paraId="55D1E8E2" w14:textId="77777777" w:rsidTr="00045AED">
        <w:trPr>
          <w:trHeight w:val="386"/>
        </w:trPr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D1CD2DA" w14:textId="66B882C2" w:rsidR="00045AED" w:rsidRPr="00857014" w:rsidRDefault="00857014" w:rsidP="00857014">
            <w:pPr>
              <w:pStyle w:val="Heading1"/>
              <w:tabs>
                <w:tab w:val="left" w:pos="440"/>
              </w:tabs>
              <w:ind w:left="440" w:hanging="440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11</w:t>
            </w:r>
            <w:r w:rsidR="00045AED" w:rsidRPr="00857014">
              <w:rPr>
                <w:rFonts w:cs="Arial"/>
                <w:lang w:val="en-GB"/>
              </w:rPr>
              <w:tab/>
              <w:t>Borrowings</w:t>
            </w:r>
          </w:p>
        </w:tc>
      </w:tr>
    </w:tbl>
    <w:p w14:paraId="70E01152" w14:textId="77777777" w:rsidR="00045AED" w:rsidRPr="00857014" w:rsidRDefault="00045AED" w:rsidP="00135066">
      <w:pPr>
        <w:rPr>
          <w:rFonts w:eastAsia="Arial Unicode MS"/>
          <w:spacing w:val="-4"/>
          <w:sz w:val="18"/>
          <w:szCs w:val="18"/>
          <w:lang w:val="en-GB"/>
        </w:rPr>
      </w:pPr>
    </w:p>
    <w:p w14:paraId="5F057438" w14:textId="783D8C0D" w:rsidR="00045AED" w:rsidRPr="00857014" w:rsidRDefault="00857014" w:rsidP="00972190">
      <w:pPr>
        <w:ind w:left="540" w:hanging="540"/>
        <w:jc w:val="both"/>
        <w:rPr>
          <w:rFonts w:eastAsia="Arial Unicode MS"/>
          <w:sz w:val="20"/>
          <w:szCs w:val="20"/>
          <w:lang w:val="en-GB" w:eastAsia="en-US"/>
        </w:rPr>
      </w:pPr>
      <w:r w:rsidRPr="00857014">
        <w:rPr>
          <w:b/>
          <w:color w:val="CF4A02"/>
          <w:sz w:val="20"/>
          <w:szCs w:val="20"/>
          <w:lang w:val="en-GB"/>
        </w:rPr>
        <w:t>11</w:t>
      </w:r>
      <w:r w:rsidR="00045AED" w:rsidRPr="00857014">
        <w:rPr>
          <w:b/>
          <w:color w:val="CF4A02"/>
          <w:sz w:val="20"/>
          <w:szCs w:val="20"/>
          <w:lang w:val="en-GB"/>
        </w:rPr>
        <w:t>.</w:t>
      </w:r>
      <w:r w:rsidRPr="00857014">
        <w:rPr>
          <w:b/>
          <w:color w:val="CF4A02"/>
          <w:sz w:val="20"/>
          <w:szCs w:val="20"/>
          <w:lang w:val="en-GB"/>
        </w:rPr>
        <w:t>1</w:t>
      </w:r>
      <w:r w:rsidR="00045AED" w:rsidRPr="00857014">
        <w:rPr>
          <w:b/>
          <w:color w:val="CF4A02"/>
          <w:sz w:val="20"/>
          <w:szCs w:val="20"/>
          <w:lang w:val="en-GB"/>
        </w:rPr>
        <w:tab/>
        <w:t>Short-term borrowings from financial institutions</w:t>
      </w:r>
    </w:p>
    <w:p w14:paraId="6F4864E1" w14:textId="77777777" w:rsidR="00045AED" w:rsidRPr="00857014" w:rsidRDefault="00045AED" w:rsidP="00972190">
      <w:pPr>
        <w:ind w:left="540"/>
        <w:jc w:val="both"/>
        <w:rPr>
          <w:rFonts w:eastAsia="Arial Unicode MS"/>
          <w:sz w:val="18"/>
          <w:szCs w:val="18"/>
          <w:lang w:val="en-GB" w:eastAsia="en-US"/>
        </w:rPr>
      </w:pPr>
    </w:p>
    <w:p w14:paraId="4752F217" w14:textId="49908AFA" w:rsidR="00045AED" w:rsidRPr="00857014" w:rsidRDefault="00045AED" w:rsidP="00972190">
      <w:pPr>
        <w:ind w:left="540"/>
        <w:jc w:val="both"/>
        <w:rPr>
          <w:rFonts w:eastAsia="Arial Unicode MS"/>
          <w:spacing w:val="-4"/>
          <w:sz w:val="20"/>
          <w:szCs w:val="20"/>
          <w:lang w:val="en-GB" w:eastAsia="en-US"/>
        </w:rPr>
      </w:pPr>
      <w:r w:rsidRPr="00857014">
        <w:rPr>
          <w:rFonts w:eastAsia="Arial Unicode MS"/>
          <w:spacing w:val="-4"/>
          <w:sz w:val="20"/>
          <w:szCs w:val="20"/>
          <w:lang w:val="en-GB" w:eastAsia="en-US"/>
        </w:rPr>
        <w:t xml:space="preserve">Movement of short-term borrowings for the </w:t>
      </w:r>
      <w:r w:rsidR="00E1348D" w:rsidRPr="00857014">
        <w:rPr>
          <w:rFonts w:eastAsia="Arial Unicode MS"/>
          <w:spacing w:val="-4"/>
          <w:sz w:val="20"/>
          <w:szCs w:val="20"/>
          <w:lang w:val="en-GB"/>
        </w:rPr>
        <w:t xml:space="preserve">three-month </w:t>
      </w:r>
      <w:r w:rsidRPr="00857014">
        <w:rPr>
          <w:rFonts w:eastAsia="Arial Unicode MS"/>
          <w:spacing w:val="-4"/>
          <w:sz w:val="20"/>
          <w:szCs w:val="20"/>
          <w:lang w:val="en-GB"/>
        </w:rPr>
        <w:t xml:space="preserve">period ended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pacing w:val="-4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2024</w:t>
      </w:r>
      <w:r w:rsidRPr="00857014">
        <w:rPr>
          <w:rFonts w:eastAsia="Arial Unicode MS"/>
          <w:spacing w:val="-4"/>
          <w:sz w:val="20"/>
          <w:szCs w:val="20"/>
          <w:lang w:val="en-GB" w:eastAsia="en-US"/>
        </w:rPr>
        <w:t xml:space="preserve"> is as follows:</w:t>
      </w:r>
    </w:p>
    <w:p w14:paraId="541E3AFD" w14:textId="77777777" w:rsidR="00045AED" w:rsidRPr="00857014" w:rsidRDefault="00045AED" w:rsidP="00972190">
      <w:pPr>
        <w:ind w:left="540"/>
        <w:jc w:val="both"/>
        <w:rPr>
          <w:rFonts w:eastAsia="Arial Unicode MS"/>
          <w:sz w:val="18"/>
          <w:szCs w:val="18"/>
          <w:lang w:val="en-GB" w:eastAsia="en-U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1584"/>
      </w:tblGrid>
      <w:tr w:rsidR="001C0AC4" w:rsidRPr="00857014" w14:paraId="33FBDCE3" w14:textId="77777777" w:rsidTr="00F81392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E590" w14:textId="77777777" w:rsidR="001C0AC4" w:rsidRPr="00857014" w:rsidRDefault="001C0AC4" w:rsidP="00972190">
            <w:pPr>
              <w:ind w:left="435"/>
              <w:jc w:val="both"/>
              <w:rPr>
                <w:rFonts w:eastAsia="Calibri"/>
                <w:b/>
                <w:bCs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D9362" w14:textId="77777777" w:rsidR="001C0AC4" w:rsidRPr="00857014" w:rsidRDefault="001C0AC4" w:rsidP="00847C24">
            <w:pPr>
              <w:ind w:left="-40" w:right="-72"/>
              <w:jc w:val="right"/>
              <w:rPr>
                <w:rFonts w:eastAsia="Calibri"/>
                <w:b/>
                <w:bCs/>
                <w:sz w:val="20"/>
                <w:szCs w:val="20"/>
                <w:lang w:val="en-GB" w:eastAsia="en-US" w:bidi="ar-SA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1C0AC4" w:rsidRPr="00857014" w14:paraId="6D566AF7" w14:textId="77777777" w:rsidTr="00F81392">
        <w:trPr>
          <w:trHeight w:val="60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6055B27A" w14:textId="77777777" w:rsidR="001C0AC4" w:rsidRPr="00857014" w:rsidRDefault="001C0AC4" w:rsidP="00972190">
            <w:pPr>
              <w:ind w:left="435"/>
              <w:rPr>
                <w:rFonts w:eastAsia="Calibri"/>
                <w:sz w:val="18"/>
                <w:szCs w:val="18"/>
                <w:cs/>
                <w:lang w:val="en-GB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B85309" w14:textId="77777777" w:rsidR="001C0AC4" w:rsidRPr="00857014" w:rsidRDefault="001C0AC4" w:rsidP="00F81392">
            <w:pPr>
              <w:ind w:left="-40" w:right="-72"/>
              <w:jc w:val="right"/>
              <w:rPr>
                <w:rFonts w:eastAsia="Calibri"/>
                <w:sz w:val="18"/>
                <w:szCs w:val="18"/>
                <w:lang w:val="en-GB" w:eastAsia="en-US" w:bidi="ar-SA"/>
              </w:rPr>
            </w:pPr>
          </w:p>
        </w:tc>
      </w:tr>
      <w:tr w:rsidR="00974909" w:rsidRPr="00857014" w14:paraId="56E24F1A" w14:textId="77777777" w:rsidTr="00F81392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275278BF" w14:textId="77777777" w:rsidR="00974909" w:rsidRPr="00857014" w:rsidRDefault="00974909" w:rsidP="00974909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Opening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F0F15" w14:textId="207119E0" w:rsidR="00974909" w:rsidRPr="00857014" w:rsidRDefault="00857014" w:rsidP="00F81392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41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315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982</w:t>
            </w:r>
          </w:p>
        </w:tc>
      </w:tr>
      <w:tr w:rsidR="00974909" w:rsidRPr="00857014" w14:paraId="45282484" w14:textId="77777777" w:rsidTr="00F81392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301744F" w14:textId="77777777" w:rsidR="00974909" w:rsidRPr="00857014" w:rsidRDefault="00974909" w:rsidP="00974909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Addition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0A148" w14:textId="7D3559BC" w:rsidR="00974909" w:rsidRPr="00857014" w:rsidRDefault="00857014" w:rsidP="00F81392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9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387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818</w:t>
            </w:r>
          </w:p>
        </w:tc>
      </w:tr>
      <w:tr w:rsidR="00974909" w:rsidRPr="00857014" w14:paraId="78D7B87B" w14:textId="77777777" w:rsidTr="00F81392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00DC23B" w14:textId="77777777" w:rsidR="00974909" w:rsidRPr="00857014" w:rsidRDefault="00974909" w:rsidP="00974909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Repayment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60DAE" w14:textId="49792728" w:rsidR="00974909" w:rsidRPr="00857014" w:rsidRDefault="00893070" w:rsidP="00F81392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50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703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800</w:t>
            </w:r>
            <w:r w:rsidRPr="00857014">
              <w:rPr>
                <w:sz w:val="20"/>
                <w:szCs w:val="20"/>
              </w:rPr>
              <w:t>)</w:t>
            </w:r>
          </w:p>
        </w:tc>
      </w:tr>
      <w:tr w:rsidR="001C0AC4" w:rsidRPr="00857014" w14:paraId="167E7584" w14:textId="77777777" w:rsidTr="00F81392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06CD3296" w14:textId="7470A29C" w:rsidR="001C0AC4" w:rsidRPr="00857014" w:rsidRDefault="001C0AC4" w:rsidP="00972190">
            <w:pPr>
              <w:ind w:left="435"/>
              <w:rPr>
                <w:rFonts w:eastAsia="Calibri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C8606" w14:textId="77777777" w:rsidR="001C0AC4" w:rsidRPr="00857014" w:rsidRDefault="001C0AC4" w:rsidP="00F81392">
            <w:pPr>
              <w:ind w:left="179" w:right="-72" w:hanging="179"/>
              <w:jc w:val="right"/>
              <w:rPr>
                <w:sz w:val="18"/>
                <w:szCs w:val="18"/>
              </w:rPr>
            </w:pPr>
          </w:p>
        </w:tc>
      </w:tr>
      <w:tr w:rsidR="001C0AC4" w:rsidRPr="00857014" w14:paraId="5043E62E" w14:textId="77777777" w:rsidTr="00F81392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0C6EFA8F" w14:textId="77777777" w:rsidR="001C0AC4" w:rsidRPr="00857014" w:rsidRDefault="001C0AC4" w:rsidP="00972190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Closing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B9E47" w14:textId="17A24DC1" w:rsidR="001C0AC4" w:rsidRPr="00857014" w:rsidRDefault="00893070" w:rsidP="00F81392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-</w:t>
            </w:r>
          </w:p>
        </w:tc>
      </w:tr>
    </w:tbl>
    <w:p w14:paraId="74A0D67D" w14:textId="77777777" w:rsidR="00D521BD" w:rsidRPr="00857014" w:rsidRDefault="00D521BD" w:rsidP="007F0A8D">
      <w:pPr>
        <w:ind w:left="540"/>
        <w:jc w:val="both"/>
        <w:rPr>
          <w:rFonts w:eastAsia="Arial Unicode MS"/>
          <w:sz w:val="18"/>
          <w:szCs w:val="18"/>
          <w:lang w:val="en-GB" w:eastAsia="en-US"/>
        </w:rPr>
      </w:pPr>
    </w:p>
    <w:p w14:paraId="17FFE4A9" w14:textId="6E102FD1" w:rsidR="00045AED" w:rsidRPr="00857014" w:rsidRDefault="00857014" w:rsidP="00972190">
      <w:pPr>
        <w:ind w:left="540" w:hanging="540"/>
        <w:jc w:val="both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0"/>
          <w:lang w:val="en-GB"/>
        </w:rPr>
        <w:t>11</w:t>
      </w:r>
      <w:r w:rsidR="00045AED" w:rsidRPr="00857014">
        <w:rPr>
          <w:b/>
          <w:color w:val="CF4A02"/>
          <w:sz w:val="20"/>
          <w:szCs w:val="20"/>
          <w:lang w:val="en-GB"/>
        </w:rPr>
        <w:t>.</w:t>
      </w:r>
      <w:r w:rsidRPr="00857014">
        <w:rPr>
          <w:b/>
          <w:color w:val="CF4A02"/>
          <w:sz w:val="20"/>
          <w:szCs w:val="20"/>
          <w:lang w:val="en-GB"/>
        </w:rPr>
        <w:t>2</w:t>
      </w:r>
      <w:r w:rsidR="00045AED" w:rsidRPr="00857014">
        <w:rPr>
          <w:b/>
          <w:color w:val="CF4A02"/>
          <w:sz w:val="20"/>
          <w:szCs w:val="20"/>
          <w:lang w:val="en-GB"/>
        </w:rPr>
        <w:tab/>
        <w:t>Long-term borrowings from</w:t>
      </w:r>
      <w:r w:rsidR="00657954" w:rsidRPr="00857014">
        <w:rPr>
          <w:b/>
          <w:color w:val="CF4A02"/>
          <w:sz w:val="20"/>
          <w:szCs w:val="20"/>
          <w:lang w:val="en-GB"/>
        </w:rPr>
        <w:t xml:space="preserve"> </w:t>
      </w:r>
      <w:r w:rsidR="00045AED" w:rsidRPr="00857014">
        <w:rPr>
          <w:b/>
          <w:color w:val="CF4A02"/>
          <w:sz w:val="20"/>
          <w:szCs w:val="20"/>
          <w:lang w:val="en-GB"/>
        </w:rPr>
        <w:t>financial institution</w:t>
      </w:r>
      <w:r w:rsidR="00710985" w:rsidRPr="00857014">
        <w:rPr>
          <w:b/>
          <w:color w:val="CF4A02"/>
          <w:sz w:val="20"/>
          <w:szCs w:val="20"/>
          <w:lang w:val="en-GB"/>
        </w:rPr>
        <w:t>s</w:t>
      </w:r>
    </w:p>
    <w:p w14:paraId="4EF3EE80" w14:textId="77777777" w:rsidR="00045AED" w:rsidRPr="00857014" w:rsidRDefault="00045AED" w:rsidP="00972190">
      <w:pPr>
        <w:ind w:left="540"/>
        <w:jc w:val="both"/>
        <w:rPr>
          <w:rFonts w:eastAsia="Arial Unicode MS"/>
          <w:sz w:val="18"/>
          <w:szCs w:val="18"/>
          <w:lang w:val="en-GB" w:eastAsia="en-US"/>
        </w:rPr>
      </w:pPr>
    </w:p>
    <w:p w14:paraId="7F118CCC" w14:textId="46D123CC" w:rsidR="00045AED" w:rsidRPr="00857014" w:rsidRDefault="00045AED" w:rsidP="00972190">
      <w:pPr>
        <w:ind w:left="540"/>
        <w:jc w:val="both"/>
        <w:rPr>
          <w:rFonts w:eastAsia="Arial Unicode MS"/>
          <w:sz w:val="20"/>
          <w:szCs w:val="20"/>
          <w:lang w:val="en-GB" w:eastAsia="en-US"/>
        </w:rPr>
      </w:pPr>
      <w:r w:rsidRPr="00857014">
        <w:rPr>
          <w:rFonts w:eastAsia="Arial Unicode MS"/>
          <w:sz w:val="20"/>
          <w:szCs w:val="20"/>
          <w:lang w:val="en-GB" w:eastAsia="en-US"/>
        </w:rPr>
        <w:t xml:space="preserve">Movement of long-term borrowings for the 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three-month </w:t>
      </w:r>
      <w:r w:rsidRPr="00857014">
        <w:rPr>
          <w:rFonts w:eastAsia="Arial Unicode MS"/>
          <w:sz w:val="20"/>
          <w:szCs w:val="20"/>
          <w:lang w:val="en-GB"/>
        </w:rPr>
        <w:t xml:space="preserve">period ended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Pr="00857014">
        <w:rPr>
          <w:rFonts w:eastAsia="Arial Unicode MS"/>
          <w:sz w:val="20"/>
          <w:szCs w:val="20"/>
          <w:lang w:val="en-GB" w:eastAsia="en-US"/>
        </w:rPr>
        <w:t xml:space="preserve"> is as follows:</w:t>
      </w:r>
    </w:p>
    <w:p w14:paraId="5F536851" w14:textId="77777777" w:rsidR="00045AED" w:rsidRPr="00857014" w:rsidRDefault="00045AED" w:rsidP="00972190">
      <w:pPr>
        <w:ind w:left="540"/>
        <w:jc w:val="both"/>
        <w:rPr>
          <w:rFonts w:eastAsia="Arial Unicode MS"/>
          <w:sz w:val="18"/>
          <w:szCs w:val="18"/>
          <w:lang w:val="en-GB" w:eastAsia="en-US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2"/>
        <w:gridCol w:w="1584"/>
      </w:tblGrid>
      <w:tr w:rsidR="001C0AC4" w:rsidRPr="00857014" w14:paraId="2614049C" w14:textId="77777777" w:rsidTr="004C1FA5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CF28" w14:textId="77777777" w:rsidR="001C0AC4" w:rsidRPr="00857014" w:rsidRDefault="001C0AC4" w:rsidP="00972190">
            <w:pPr>
              <w:ind w:left="435"/>
              <w:jc w:val="both"/>
              <w:rPr>
                <w:rFonts w:eastAsia="Calibri"/>
                <w:b/>
                <w:bCs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7C3ED" w14:textId="77777777" w:rsidR="001C0AC4" w:rsidRPr="00857014" w:rsidRDefault="001C0AC4" w:rsidP="00847C24">
            <w:pPr>
              <w:ind w:left="-40" w:right="-72"/>
              <w:jc w:val="right"/>
              <w:rPr>
                <w:rFonts w:eastAsia="Calibri"/>
                <w:b/>
                <w:bCs/>
                <w:sz w:val="20"/>
                <w:szCs w:val="20"/>
                <w:lang w:val="en-GB" w:eastAsia="en-US" w:bidi="ar-SA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1C0AC4" w:rsidRPr="00857014" w14:paraId="628059D1" w14:textId="77777777" w:rsidTr="004C1FA5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6901A046" w14:textId="77777777" w:rsidR="001C0AC4" w:rsidRPr="00857014" w:rsidRDefault="001C0AC4" w:rsidP="00972190">
            <w:pPr>
              <w:ind w:left="435"/>
              <w:rPr>
                <w:rFonts w:eastAsia="Calibri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D847B" w14:textId="77777777" w:rsidR="001C0AC4" w:rsidRPr="00857014" w:rsidRDefault="001C0AC4" w:rsidP="00F81392">
            <w:pPr>
              <w:ind w:left="-40" w:right="-72"/>
              <w:jc w:val="right"/>
              <w:rPr>
                <w:rFonts w:eastAsia="Calibri"/>
                <w:sz w:val="18"/>
                <w:szCs w:val="18"/>
                <w:lang w:val="en-GB" w:eastAsia="en-US" w:bidi="ar-SA"/>
              </w:rPr>
            </w:pPr>
          </w:p>
        </w:tc>
      </w:tr>
      <w:tr w:rsidR="00974909" w:rsidRPr="00857014" w14:paraId="493A8AF2" w14:textId="77777777" w:rsidTr="004C1FA5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71029FEF" w14:textId="77777777" w:rsidR="00974909" w:rsidRPr="00857014" w:rsidRDefault="00974909" w:rsidP="00974909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Opening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917FF" w14:textId="305144EF" w:rsidR="00974909" w:rsidRPr="00857014" w:rsidRDefault="00857014" w:rsidP="00F81392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101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944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185</w:t>
            </w:r>
          </w:p>
        </w:tc>
      </w:tr>
      <w:tr w:rsidR="00974909" w:rsidRPr="00857014" w14:paraId="6F0B709E" w14:textId="77777777" w:rsidTr="004C1FA5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F9D581E" w14:textId="77777777" w:rsidR="00974909" w:rsidRPr="00857014" w:rsidRDefault="00974909" w:rsidP="00974909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Repayment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5333C" w14:textId="5FED2A1D" w:rsidR="00974909" w:rsidRPr="00857014" w:rsidRDefault="00893070" w:rsidP="00F81392">
            <w:pP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</w:rPr>
              <w:t>(</w:t>
            </w:r>
            <w:r w:rsidR="00857014" w:rsidRPr="00857014">
              <w:rPr>
                <w:sz w:val="20"/>
                <w:szCs w:val="20"/>
                <w:lang w:val="en-GB"/>
              </w:rPr>
              <w:t>11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790</w:t>
            </w:r>
            <w:r w:rsidRPr="00857014">
              <w:rPr>
                <w:sz w:val="20"/>
                <w:szCs w:val="20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000</w:t>
            </w:r>
            <w:r w:rsidRPr="00857014">
              <w:rPr>
                <w:sz w:val="20"/>
                <w:szCs w:val="20"/>
              </w:rPr>
              <w:t>)</w:t>
            </w:r>
          </w:p>
        </w:tc>
      </w:tr>
      <w:tr w:rsidR="00E44A74" w:rsidRPr="00857014" w14:paraId="01FDF583" w14:textId="77777777" w:rsidTr="004C1FA5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24EC45ED" w14:textId="77777777" w:rsidR="00E44A74" w:rsidRPr="00857014" w:rsidRDefault="00E44A74" w:rsidP="00E44A74">
            <w:pPr>
              <w:ind w:left="435"/>
              <w:rPr>
                <w:rFonts w:eastAsia="Calibri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F82707" w14:textId="77777777" w:rsidR="00E44A74" w:rsidRPr="00857014" w:rsidRDefault="00E44A74" w:rsidP="00F81392">
            <w:pPr>
              <w:ind w:left="179" w:right="-72" w:hanging="179"/>
              <w:jc w:val="right"/>
              <w:rPr>
                <w:sz w:val="18"/>
                <w:szCs w:val="18"/>
              </w:rPr>
            </w:pPr>
          </w:p>
        </w:tc>
      </w:tr>
      <w:tr w:rsidR="00E44A74" w:rsidRPr="00857014" w14:paraId="436CE2A0" w14:textId="77777777" w:rsidTr="004C1FA5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06C05E63" w14:textId="77777777" w:rsidR="00E44A74" w:rsidRPr="00857014" w:rsidRDefault="00E44A74" w:rsidP="00E44A74">
            <w:pPr>
              <w:ind w:left="435"/>
              <w:rPr>
                <w:rFonts w:eastAsia="Calibr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Calibri"/>
                <w:sz w:val="20"/>
                <w:szCs w:val="20"/>
                <w:lang w:val="en-GB" w:eastAsia="en-US" w:bidi="ar-SA"/>
              </w:rPr>
              <w:t>Closing net book value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156D3" w14:textId="3DD8CEB8" w:rsidR="00E44A74" w:rsidRPr="00857014" w:rsidRDefault="00857014" w:rsidP="00F81392">
            <w:pPr>
              <w:pBdr>
                <w:bottom w:val="single" w:sz="4" w:space="1" w:color="auto"/>
              </w:pBdr>
              <w:ind w:left="179" w:right="-72" w:hanging="179"/>
              <w:jc w:val="right"/>
              <w:rPr>
                <w:sz w:val="20"/>
                <w:szCs w:val="20"/>
              </w:rPr>
            </w:pPr>
            <w:r w:rsidRPr="00857014">
              <w:rPr>
                <w:sz w:val="20"/>
                <w:szCs w:val="20"/>
                <w:lang w:val="en-GB"/>
              </w:rPr>
              <w:t>90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154</w:t>
            </w:r>
            <w:r w:rsidR="00893070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185</w:t>
            </w:r>
          </w:p>
        </w:tc>
      </w:tr>
    </w:tbl>
    <w:p w14:paraId="7E7A4677" w14:textId="77777777" w:rsidR="003F2042" w:rsidRPr="00857014" w:rsidRDefault="003F2042" w:rsidP="00972190">
      <w:pPr>
        <w:ind w:left="540"/>
        <w:jc w:val="both"/>
        <w:rPr>
          <w:rFonts w:eastAsia="Arial Unicode MS"/>
          <w:spacing w:val="-4"/>
          <w:sz w:val="18"/>
          <w:szCs w:val="18"/>
          <w:lang w:val="en-GB" w:eastAsia="en-US"/>
        </w:rPr>
      </w:pPr>
    </w:p>
    <w:p w14:paraId="085181E8" w14:textId="492B50E3" w:rsidR="00045AED" w:rsidRPr="00857014" w:rsidRDefault="00045AED" w:rsidP="00972190">
      <w:pPr>
        <w:ind w:left="540"/>
        <w:jc w:val="both"/>
        <w:rPr>
          <w:rFonts w:eastAsia="Arial Unicode MS"/>
          <w:sz w:val="20"/>
          <w:szCs w:val="20"/>
          <w:lang w:val="en-GB" w:eastAsia="en-US"/>
        </w:rPr>
      </w:pPr>
      <w:r w:rsidRPr="00857014">
        <w:rPr>
          <w:rFonts w:eastAsia="Arial Unicode MS"/>
          <w:sz w:val="20"/>
          <w:szCs w:val="20"/>
          <w:lang w:val="en-GB" w:eastAsia="en-US"/>
        </w:rPr>
        <w:t xml:space="preserve">On </w:t>
      </w:r>
      <w:r w:rsidR="00857014" w:rsidRPr="00857014">
        <w:rPr>
          <w:rFonts w:eastAsia="Arial Unicode MS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2024</w:t>
      </w:r>
      <w:r w:rsidRPr="00857014">
        <w:rPr>
          <w:rFonts w:eastAsia="Arial Unicode MS"/>
          <w:sz w:val="20"/>
          <w:szCs w:val="20"/>
          <w:lang w:val="en-GB" w:eastAsia="en-US"/>
        </w:rPr>
        <w:t>, the borrowings include collateral for borrowing facilities from a financial institution in a total amount of Baht</w:t>
      </w:r>
      <w:r w:rsidR="00425394" w:rsidRPr="00857014">
        <w:rPr>
          <w:rFonts w:eastAsia="Arial Unicode MS"/>
          <w:sz w:val="20"/>
          <w:szCs w:val="20"/>
          <w:lang w:val="en-GB" w:eastAsia="en-US"/>
        </w:rPr>
        <w:t xml:space="preserve"> </w:t>
      </w:r>
      <w:r w:rsidR="00857014" w:rsidRPr="00857014">
        <w:rPr>
          <w:rFonts w:eastAsia="Arial Unicode MS"/>
          <w:sz w:val="20"/>
          <w:szCs w:val="20"/>
          <w:lang w:val="en-GB" w:eastAsia="en-US"/>
        </w:rPr>
        <w:t>90</w:t>
      </w:r>
      <w:r w:rsidR="00425394" w:rsidRPr="00857014">
        <w:rPr>
          <w:rFonts w:eastAsia="Arial Unicode MS"/>
          <w:sz w:val="20"/>
          <w:szCs w:val="20"/>
          <w:lang w:val="en-GB" w:eastAsia="en-US"/>
        </w:rPr>
        <w:t>.</w:t>
      </w:r>
      <w:r w:rsidR="00857014" w:rsidRPr="00857014">
        <w:rPr>
          <w:rFonts w:eastAsia="Arial Unicode MS"/>
          <w:sz w:val="20"/>
          <w:szCs w:val="20"/>
          <w:lang w:val="en-GB" w:eastAsia="en-US"/>
        </w:rPr>
        <w:t>15</w:t>
      </w:r>
      <w:r w:rsidR="00425394" w:rsidRPr="00857014">
        <w:rPr>
          <w:rFonts w:eastAsia="Arial Unicode MS"/>
          <w:sz w:val="20"/>
          <w:szCs w:val="20"/>
          <w:lang w:val="en-GB" w:eastAsia="en-US"/>
        </w:rPr>
        <w:t xml:space="preserve"> </w:t>
      </w:r>
      <w:r w:rsidRPr="00857014">
        <w:rPr>
          <w:rFonts w:eastAsia="Arial Unicode MS"/>
          <w:sz w:val="20"/>
          <w:szCs w:val="20"/>
          <w:lang w:val="en-GB" w:eastAsia="en-US"/>
        </w:rPr>
        <w:t>million (</w:t>
      </w:r>
      <w:r w:rsidR="00857014" w:rsidRPr="00857014">
        <w:rPr>
          <w:rFonts w:eastAsia="Arial Unicode MS"/>
          <w:sz w:val="20"/>
          <w:szCs w:val="20"/>
          <w:lang w:val="en-GB" w:eastAsia="en-US"/>
        </w:rPr>
        <w:t>31</w:t>
      </w:r>
      <w:r w:rsidR="00AA2115" w:rsidRPr="00857014">
        <w:rPr>
          <w:rFonts w:eastAsia="Arial Unicode MS"/>
          <w:sz w:val="20"/>
          <w:szCs w:val="20"/>
          <w:lang w:val="en-GB" w:eastAsia="en-US"/>
        </w:rPr>
        <w:t xml:space="preserve"> December </w:t>
      </w:r>
      <w:r w:rsidR="00857014" w:rsidRPr="00857014">
        <w:rPr>
          <w:rFonts w:eastAsia="Arial Unicode MS"/>
          <w:sz w:val="20"/>
          <w:szCs w:val="20"/>
          <w:lang w:val="en-GB" w:eastAsia="en-US"/>
        </w:rPr>
        <w:t>2023</w:t>
      </w:r>
      <w:r w:rsidRPr="00857014">
        <w:rPr>
          <w:rFonts w:eastAsia="Arial Unicode MS"/>
          <w:sz w:val="20"/>
          <w:szCs w:val="20"/>
          <w:lang w:val="en-GB" w:eastAsia="en-US"/>
        </w:rPr>
        <w:t xml:space="preserve">: Baht </w:t>
      </w:r>
      <w:r w:rsidR="00857014" w:rsidRPr="00857014">
        <w:rPr>
          <w:sz w:val="20"/>
          <w:szCs w:val="20"/>
          <w:lang w:val="en-GB"/>
        </w:rPr>
        <w:t>143</w:t>
      </w:r>
      <w:r w:rsidR="00D56D08" w:rsidRPr="00857014">
        <w:rPr>
          <w:sz w:val="20"/>
          <w:szCs w:val="20"/>
          <w:lang w:val="en-GB"/>
        </w:rPr>
        <w:t>.</w:t>
      </w:r>
      <w:r w:rsidR="00857014" w:rsidRPr="00857014">
        <w:rPr>
          <w:sz w:val="20"/>
          <w:szCs w:val="20"/>
          <w:lang w:val="en-GB"/>
        </w:rPr>
        <w:t>26</w:t>
      </w:r>
      <w:r w:rsidR="00D56D08" w:rsidRPr="00857014">
        <w:rPr>
          <w:sz w:val="20"/>
          <w:szCs w:val="20"/>
          <w:lang w:val="en-GB"/>
        </w:rPr>
        <w:t xml:space="preserve"> </w:t>
      </w:r>
      <w:r w:rsidRPr="00857014">
        <w:rPr>
          <w:rFonts w:eastAsia="Arial Unicode MS"/>
          <w:sz w:val="20"/>
          <w:szCs w:val="20"/>
          <w:lang w:val="en-GB" w:eastAsia="en-US"/>
        </w:rPr>
        <w:t xml:space="preserve">million). </w:t>
      </w:r>
      <w:r w:rsidR="00972190" w:rsidRPr="00857014">
        <w:rPr>
          <w:rFonts w:eastAsia="Arial Unicode MS"/>
          <w:sz w:val="20"/>
          <w:szCs w:val="20"/>
          <w:lang w:val="en-GB" w:eastAsia="en-US"/>
        </w:rPr>
        <w:br/>
      </w:r>
      <w:r w:rsidRPr="00857014">
        <w:rPr>
          <w:rFonts w:eastAsia="Arial Unicode MS"/>
          <w:sz w:val="20"/>
          <w:szCs w:val="20"/>
          <w:lang w:val="en-GB" w:eastAsia="en-US"/>
        </w:rPr>
        <w:t xml:space="preserve">The bank borrowings are secured over land and part of factory (Note </w:t>
      </w:r>
      <w:r w:rsidR="00857014" w:rsidRPr="00857014">
        <w:rPr>
          <w:rFonts w:eastAsia="Arial Unicode MS"/>
          <w:sz w:val="20"/>
          <w:szCs w:val="20"/>
          <w:lang w:val="en-GB" w:eastAsia="en-US"/>
        </w:rPr>
        <w:t>10</w:t>
      </w:r>
      <w:r w:rsidRPr="00857014">
        <w:rPr>
          <w:rFonts w:eastAsia="Arial Unicode MS"/>
          <w:sz w:val="20"/>
          <w:szCs w:val="20"/>
          <w:lang w:val="en-GB" w:eastAsia="en-US"/>
        </w:rPr>
        <w:t>).</w:t>
      </w:r>
    </w:p>
    <w:p w14:paraId="39F15F8C" w14:textId="77777777" w:rsidR="00045AED" w:rsidRPr="00857014" w:rsidRDefault="00045AED" w:rsidP="00972190">
      <w:pPr>
        <w:ind w:left="540"/>
        <w:jc w:val="both"/>
        <w:rPr>
          <w:rFonts w:eastAsia="Arial Unicode MS"/>
          <w:sz w:val="18"/>
          <w:szCs w:val="18"/>
          <w:lang w:val="en-GB" w:eastAsia="en-US"/>
        </w:rPr>
      </w:pPr>
    </w:p>
    <w:p w14:paraId="53FF021E" w14:textId="54CFF378" w:rsidR="00135066" w:rsidRPr="00857014" w:rsidRDefault="00045AED" w:rsidP="00972190">
      <w:pPr>
        <w:ind w:left="540"/>
        <w:jc w:val="both"/>
        <w:rPr>
          <w:rFonts w:eastAsia="Arial Unicode MS"/>
          <w:sz w:val="20"/>
          <w:szCs w:val="20"/>
          <w:lang w:val="en-GB" w:eastAsia="en-US"/>
        </w:rPr>
      </w:pPr>
      <w:bookmarkStart w:id="14" w:name="_Hlk86925140"/>
      <w:r w:rsidRPr="00857014">
        <w:rPr>
          <w:rFonts w:eastAsia="Arial Unicode MS"/>
          <w:spacing w:val="-4"/>
          <w:sz w:val="20"/>
          <w:szCs w:val="20"/>
          <w:lang w:val="en-GB" w:eastAsia="en-US"/>
        </w:rPr>
        <w:t>In addition, the agreements require the Company to comply with conditions to maintain key financial</w:t>
      </w:r>
      <w:r w:rsidRPr="00857014">
        <w:rPr>
          <w:rFonts w:eastAsia="Arial Unicode MS"/>
          <w:sz w:val="20"/>
          <w:szCs w:val="20"/>
          <w:lang w:val="en-GB" w:eastAsia="en-US"/>
        </w:rPr>
        <w:t xml:space="preserve"> covenants including debt-to-equity ratio and debt-service coverage ratio at the rates specified in the agreements.</w:t>
      </w:r>
      <w:bookmarkEnd w:id="14"/>
    </w:p>
    <w:p w14:paraId="2D8B74B1" w14:textId="4D011BC2" w:rsidR="00A97895" w:rsidRPr="00857014" w:rsidRDefault="00A97895" w:rsidP="00425394">
      <w:pPr>
        <w:rPr>
          <w:sz w:val="18"/>
          <w:szCs w:val="18"/>
          <w:lang w:val="en-GB"/>
        </w:rPr>
      </w:pPr>
    </w:p>
    <w:p w14:paraId="3E92BF70" w14:textId="77777777" w:rsidR="00857014" w:rsidRPr="00857014" w:rsidRDefault="00857014" w:rsidP="00425394">
      <w:pPr>
        <w:rPr>
          <w:sz w:val="18"/>
          <w:szCs w:val="18"/>
          <w:lang w:val="en-GB"/>
        </w:rPr>
      </w:pPr>
    </w:p>
    <w:tbl>
      <w:tblPr>
        <w:tblW w:w="9032" w:type="dxa"/>
        <w:tblInd w:w="-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32"/>
      </w:tblGrid>
      <w:tr w:rsidR="000224A2" w:rsidRPr="00857014" w14:paraId="284CAAA7" w14:textId="77777777" w:rsidTr="00835BEA">
        <w:trPr>
          <w:trHeight w:val="386"/>
        </w:trPr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0C31D6D" w14:textId="2B161995" w:rsidR="000224A2" w:rsidRPr="00857014" w:rsidRDefault="00857014" w:rsidP="00857014">
            <w:pPr>
              <w:pStyle w:val="Heading1"/>
              <w:tabs>
                <w:tab w:val="left" w:pos="543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12</w:t>
            </w:r>
            <w:r w:rsidR="000224A2" w:rsidRPr="00857014">
              <w:rPr>
                <w:rFonts w:cs="Arial"/>
                <w:lang w:val="en-GB"/>
              </w:rPr>
              <w:tab/>
              <w:t xml:space="preserve">Trade and other </w:t>
            </w:r>
            <w:r w:rsidR="00211967" w:rsidRPr="00857014">
              <w:rPr>
                <w:rFonts w:cs="Arial"/>
                <w:lang w:val="en-GB"/>
              </w:rPr>
              <w:t xml:space="preserve">current </w:t>
            </w:r>
            <w:r w:rsidR="000224A2" w:rsidRPr="00857014">
              <w:rPr>
                <w:rFonts w:cs="Arial"/>
                <w:lang w:val="en-GB"/>
              </w:rPr>
              <w:t>payables</w:t>
            </w:r>
          </w:p>
        </w:tc>
      </w:tr>
    </w:tbl>
    <w:p w14:paraId="753AB07A" w14:textId="77777777" w:rsidR="000224A2" w:rsidRPr="00857014" w:rsidRDefault="000224A2" w:rsidP="00847C24">
      <w:pPr>
        <w:jc w:val="both"/>
        <w:rPr>
          <w:sz w:val="18"/>
          <w:szCs w:val="18"/>
          <w:lang w:val="en-GB"/>
        </w:rPr>
      </w:pPr>
    </w:p>
    <w:tbl>
      <w:tblPr>
        <w:tblW w:w="9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9"/>
        <w:gridCol w:w="1584"/>
        <w:gridCol w:w="1584"/>
      </w:tblGrid>
      <w:tr w:rsidR="000224A2" w:rsidRPr="00857014" w14:paraId="7827FEA1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6791263D" w14:textId="77777777" w:rsidR="000224A2" w:rsidRPr="00857014" w:rsidRDefault="000224A2" w:rsidP="00847C24">
            <w:pPr>
              <w:tabs>
                <w:tab w:val="left" w:pos="1263"/>
              </w:tabs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4674DDFB" w14:textId="77777777" w:rsidR="000224A2" w:rsidRPr="00857014" w:rsidRDefault="000224A2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0C74CEA3" w14:textId="77777777" w:rsidR="000224A2" w:rsidRPr="00857014" w:rsidRDefault="000224A2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3958EC" w:rsidRPr="00857014" w14:paraId="526F1951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1606844" w14:textId="77777777" w:rsidR="003958EC" w:rsidRPr="00857014" w:rsidRDefault="003958EC" w:rsidP="00847C24">
            <w:pPr>
              <w:ind w:left="425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8CC341" w14:textId="45E377FC" w:rsidR="003958EC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2B8A8C" w14:textId="18D84D46" w:rsidR="003958EC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3958EC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3958EC" w:rsidRPr="00857014" w14:paraId="55EE3AC1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9C3181A" w14:textId="77777777" w:rsidR="003958EC" w:rsidRPr="00857014" w:rsidRDefault="003958EC" w:rsidP="00847C24">
            <w:pPr>
              <w:ind w:left="425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807C62" w14:textId="3F8E162A" w:rsidR="003958EC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307465" w14:textId="0DA24A54" w:rsidR="003958EC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0224A2" w:rsidRPr="00857014" w14:paraId="00526851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B2B06F4" w14:textId="77777777" w:rsidR="000224A2" w:rsidRPr="00857014" w:rsidRDefault="000224A2" w:rsidP="00847C24">
            <w:pPr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CB67FE8" w14:textId="77777777" w:rsidR="000224A2" w:rsidRPr="00857014" w:rsidRDefault="000224A2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055A2C6" w14:textId="77777777" w:rsidR="000224A2" w:rsidRPr="00857014" w:rsidRDefault="000224A2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0224A2" w:rsidRPr="00857014" w14:paraId="510770A2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74788B7E" w14:textId="77777777" w:rsidR="000224A2" w:rsidRPr="00857014" w:rsidRDefault="000224A2" w:rsidP="00847C24">
            <w:pPr>
              <w:ind w:left="-101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C5716" w14:textId="77777777" w:rsidR="000224A2" w:rsidRPr="00857014" w:rsidRDefault="000224A2" w:rsidP="00847C24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5F5C806" w14:textId="77777777" w:rsidR="000224A2" w:rsidRPr="00857014" w:rsidRDefault="000224A2" w:rsidP="00847C24">
            <w:pPr>
              <w:ind w:right="-72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</w:tr>
      <w:tr w:rsidR="00D56D08" w:rsidRPr="00857014" w14:paraId="379AFD37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2578EA9E" w14:textId="7CD48663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Trade payable - 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D7B3A" w14:textId="0B2B0EC6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50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289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848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FD3305" w14:textId="61712531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44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824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737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2A4E6302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FE44A94" w14:textId="52FBD9CC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Trade payable - related companies (Note </w:t>
            </w:r>
            <w:r w:rsidR="00857014" w:rsidRPr="00857014">
              <w:rPr>
                <w:sz w:val="20"/>
                <w:szCs w:val="20"/>
                <w:lang w:val="en-GB"/>
              </w:rPr>
              <w:t>16</w:t>
            </w:r>
            <w:r w:rsidRPr="00857014">
              <w:rPr>
                <w:sz w:val="20"/>
                <w:szCs w:val="20"/>
                <w:lang w:val="en-GB"/>
              </w:rPr>
              <w:t xml:space="preserve"> b)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E009B" w14:textId="79F1DBAE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353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699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3A2947" w14:textId="7558E969" w:rsidR="00D56D08" w:rsidRPr="00857014" w:rsidRDefault="00D56D08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46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920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3135CE4A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254784F" w14:textId="279D9A63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</w:t>
            </w:r>
            <w:r w:rsidR="00B45C19" w:rsidRPr="00857014">
              <w:rPr>
                <w:sz w:val="20"/>
                <w:szCs w:val="20"/>
                <w:lang w:val="en-GB"/>
              </w:rPr>
              <w:t xml:space="preserve"> current</w:t>
            </w:r>
            <w:r w:rsidRPr="00857014">
              <w:rPr>
                <w:sz w:val="20"/>
                <w:szCs w:val="20"/>
                <w:lang w:val="en-GB"/>
              </w:rPr>
              <w:t xml:space="preserve"> payable - 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84672" w14:textId="2FCB81E2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13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745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D32B6D" w14:textId="4E6EC13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23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600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771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42D5D741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CFA8626" w14:textId="543ECEF5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Other </w:t>
            </w:r>
            <w:r w:rsidR="00B45C19" w:rsidRPr="00857014">
              <w:rPr>
                <w:sz w:val="20"/>
                <w:szCs w:val="20"/>
                <w:lang w:val="en-GB"/>
              </w:rPr>
              <w:t xml:space="preserve">current </w:t>
            </w:r>
            <w:r w:rsidRPr="00857014">
              <w:rPr>
                <w:sz w:val="20"/>
                <w:szCs w:val="20"/>
                <w:lang w:val="en-GB"/>
              </w:rPr>
              <w:t xml:space="preserve">payable - related companies (Note </w:t>
            </w:r>
            <w:r w:rsidR="00857014" w:rsidRPr="00857014">
              <w:rPr>
                <w:sz w:val="20"/>
                <w:szCs w:val="20"/>
                <w:lang w:val="en-GB"/>
              </w:rPr>
              <w:t>16</w:t>
            </w:r>
            <w:r w:rsidRPr="00857014">
              <w:rPr>
                <w:sz w:val="20"/>
                <w:szCs w:val="20"/>
                <w:lang w:val="en-GB"/>
              </w:rPr>
              <w:t xml:space="preserve"> b)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925EF" w14:textId="532624A3" w:rsidR="00D56D08" w:rsidRPr="00857014" w:rsidRDefault="0095457C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31429F" w14:textId="2325FE0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899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7A638DB5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1CE2D89" w14:textId="3ACE6C06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Accrued expenses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5A88D" w14:textId="228A6C9C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16</w:t>
            </w:r>
            <w:r w:rsidR="00177EB0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218</w:t>
            </w:r>
            <w:r w:rsidR="00177EB0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100383" w14:textId="3850FF4D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15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439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714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204CDF33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78EA626D" w14:textId="67EDB311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Provisions for returned goods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EE3D0" w14:textId="57E85BF9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4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360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60671E9" w14:textId="65F7D596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4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808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209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59EFA265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0FBE0" w14:textId="4296F5D6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Refund liabilities to the customers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27E" w14:textId="540FA165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31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499</w:t>
            </w:r>
            <w:r w:rsidR="0095457C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147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2FEEF9" w14:textId="03730136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sz w:val="20"/>
                <w:szCs w:val="20"/>
                <w:lang w:val="en-GB"/>
              </w:rPr>
              <w:t>28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723</w:t>
            </w:r>
            <w:r w:rsidRPr="00857014">
              <w:rPr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sz w:val="20"/>
                <w:szCs w:val="20"/>
                <w:lang w:val="en-GB"/>
              </w:rPr>
              <w:t>185</w:t>
            </w:r>
            <w:r w:rsidRPr="00857014">
              <w:rPr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7F8C4F13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935D1A9" w14:textId="77777777" w:rsidR="00D56D08" w:rsidRPr="00857014" w:rsidRDefault="00D56D08" w:rsidP="00D56D08">
            <w:pPr>
              <w:ind w:left="-101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9197D" w14:textId="77777777" w:rsidR="00D56D08" w:rsidRPr="00857014" w:rsidRDefault="00D56D08" w:rsidP="00D56D08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1382C3" w14:textId="77777777" w:rsidR="00D56D08" w:rsidRPr="00857014" w:rsidRDefault="00D56D08" w:rsidP="00D56D08">
            <w:pPr>
              <w:ind w:right="-72"/>
              <w:jc w:val="right"/>
              <w:rPr>
                <w:bCs/>
                <w:sz w:val="18"/>
                <w:szCs w:val="18"/>
                <w:lang w:val="en-GB"/>
              </w:rPr>
            </w:pPr>
          </w:p>
        </w:tc>
      </w:tr>
      <w:tr w:rsidR="00D56D08" w:rsidRPr="00857014" w14:paraId="2C762FA0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28835" w14:textId="77777777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F04047" w14:textId="44D06856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116</w:t>
            </w:r>
            <w:r w:rsidR="007E5EBB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467</w:t>
            </w:r>
            <w:r w:rsidR="007E5EBB" w:rsidRPr="00857014">
              <w:rPr>
                <w:sz w:val="20"/>
                <w:szCs w:val="20"/>
                <w:lang w:val="en-GB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DEDAA2" w14:textId="1396FB8B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117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444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435</w:t>
            </w:r>
          </w:p>
        </w:tc>
      </w:tr>
    </w:tbl>
    <w:p w14:paraId="4E503A8F" w14:textId="77777777" w:rsidR="00857014" w:rsidRPr="00857014" w:rsidRDefault="00857014">
      <w:pPr>
        <w:spacing w:after="160" w:line="259" w:lineRule="auto"/>
        <w:rPr>
          <w:sz w:val="16"/>
          <w:szCs w:val="16"/>
          <w:lang w:val="en-GB"/>
        </w:rPr>
      </w:pPr>
      <w:r w:rsidRPr="00857014">
        <w:rPr>
          <w:sz w:val="16"/>
          <w:szCs w:val="16"/>
          <w:lang w:val="en-GB"/>
        </w:rPr>
        <w:br w:type="page"/>
      </w:r>
    </w:p>
    <w:tbl>
      <w:tblPr>
        <w:tblW w:w="903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32"/>
      </w:tblGrid>
      <w:tr w:rsidR="000C54AC" w:rsidRPr="00857014" w14:paraId="654794E4" w14:textId="77777777" w:rsidTr="00E54022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5256C16F" w14:textId="1A5DF1F3" w:rsidR="000C54AC" w:rsidRPr="00857014" w:rsidRDefault="00857014" w:rsidP="00857014">
            <w:pPr>
              <w:pStyle w:val="Heading1"/>
              <w:tabs>
                <w:tab w:val="left" w:pos="539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15" w:name="_Toc48736117"/>
            <w:r w:rsidRPr="00857014">
              <w:rPr>
                <w:rFonts w:cs="Arial"/>
                <w:lang w:val="en-GB"/>
              </w:rPr>
              <w:lastRenderedPageBreak/>
              <w:t>13</w:t>
            </w:r>
            <w:r w:rsidR="000C54AC" w:rsidRPr="00857014">
              <w:rPr>
                <w:rFonts w:cs="Arial"/>
                <w:lang w:val="en-GB"/>
              </w:rPr>
              <w:tab/>
              <w:t xml:space="preserve">Legal </w:t>
            </w:r>
            <w:proofErr w:type="gramStart"/>
            <w:r w:rsidR="000C54AC" w:rsidRPr="00857014">
              <w:rPr>
                <w:rFonts w:cs="Arial"/>
                <w:lang w:val="en-GB"/>
              </w:rPr>
              <w:t>reserve</w:t>
            </w:r>
            <w:bookmarkEnd w:id="15"/>
            <w:proofErr w:type="gramEnd"/>
          </w:p>
        </w:tc>
      </w:tr>
    </w:tbl>
    <w:p w14:paraId="0627D94E" w14:textId="6C763A53" w:rsidR="000C54AC" w:rsidRPr="00857014" w:rsidRDefault="000C54AC" w:rsidP="00847C24">
      <w:pPr>
        <w:jc w:val="both"/>
        <w:rPr>
          <w:sz w:val="20"/>
          <w:szCs w:val="20"/>
          <w:lang w:val="en-GB"/>
        </w:rPr>
      </w:pPr>
    </w:p>
    <w:tbl>
      <w:tblPr>
        <w:tblW w:w="9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9"/>
        <w:gridCol w:w="1584"/>
        <w:gridCol w:w="1584"/>
      </w:tblGrid>
      <w:tr w:rsidR="00E625B8" w:rsidRPr="00857014" w14:paraId="5AE6B338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41C83D15" w14:textId="77777777" w:rsidR="00E625B8" w:rsidRPr="00857014" w:rsidRDefault="00E625B8" w:rsidP="00847C24">
            <w:pPr>
              <w:tabs>
                <w:tab w:val="left" w:pos="166"/>
              </w:tabs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9DC2DDD" w14:textId="77777777" w:rsidR="00E625B8" w:rsidRPr="00857014" w:rsidRDefault="007446B1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ED84BF4" w14:textId="77777777" w:rsidR="00E625B8" w:rsidRPr="00857014" w:rsidRDefault="007446B1" w:rsidP="00847C24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0E06B0" w:rsidRPr="00857014" w14:paraId="77628715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F76548B" w14:textId="77777777" w:rsidR="000E06B0" w:rsidRPr="00857014" w:rsidRDefault="000E06B0" w:rsidP="00847C24">
            <w:pPr>
              <w:tabs>
                <w:tab w:val="left" w:pos="166"/>
              </w:tabs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96333C" w14:textId="5BABB76A" w:rsidR="000E06B0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2385D5C" w14:textId="05A471DD" w:rsidR="000E06B0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034A75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599D8E97" w14:textId="77777777" w:rsidTr="00FE45D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19E529CA" w14:textId="77777777" w:rsidR="00E1348D" w:rsidRPr="00857014" w:rsidRDefault="00E1348D" w:rsidP="00E1348D">
            <w:pPr>
              <w:tabs>
                <w:tab w:val="left" w:pos="166"/>
              </w:tabs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780F949" w14:textId="4478F9A4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E82342" w14:textId="6D55E563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29EE7B77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C741B30" w14:textId="77777777" w:rsidR="00E1348D" w:rsidRPr="00857014" w:rsidRDefault="00E1348D" w:rsidP="00E1348D">
            <w:pPr>
              <w:tabs>
                <w:tab w:val="left" w:pos="166"/>
              </w:tabs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D43BC3B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A98FB54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182F0B3F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55AE" w14:textId="77777777" w:rsidR="00E1348D" w:rsidRPr="00857014" w:rsidRDefault="00E1348D" w:rsidP="00E1348D">
            <w:pPr>
              <w:tabs>
                <w:tab w:val="left" w:pos="166"/>
              </w:tabs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FAB8B2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8C5F42" w14:textId="77777777" w:rsidR="00E1348D" w:rsidRPr="00857014" w:rsidRDefault="00E1348D" w:rsidP="00E1348D">
            <w:pPr>
              <w:ind w:left="-40"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D56D08" w:rsidRPr="00857014" w14:paraId="7962CB7E" w14:textId="77777777" w:rsidTr="00E1348D">
        <w:trPr>
          <w:trHeight w:val="18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F2010" w14:textId="77777777" w:rsidR="00D56D08" w:rsidRPr="00857014" w:rsidRDefault="00D56D08" w:rsidP="00D56D08">
            <w:pPr>
              <w:tabs>
                <w:tab w:val="left" w:pos="166"/>
              </w:tabs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Opening balance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DFE26" w14:textId="0FFC0C58" w:rsidR="00D56D08" w:rsidRPr="00857014" w:rsidRDefault="00857014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17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453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DBC6B4" w14:textId="6426457C" w:rsidR="00D56D08" w:rsidRPr="00857014" w:rsidRDefault="00857014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16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373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143</w:t>
            </w:r>
          </w:p>
        </w:tc>
      </w:tr>
      <w:tr w:rsidR="00D56D08" w:rsidRPr="00857014" w14:paraId="3CEC784F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59463" w14:textId="77777777" w:rsidR="00D56D08" w:rsidRPr="00857014" w:rsidRDefault="00D56D08" w:rsidP="00D56D08">
            <w:pPr>
              <w:tabs>
                <w:tab w:val="left" w:pos="166"/>
              </w:tabs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Appropriation during the period/year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BA7E4B" w14:textId="430C3ADA" w:rsidR="00D56D08" w:rsidRPr="00857014" w:rsidRDefault="00857014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226</w:t>
            </w:r>
            <w:r w:rsidR="00810146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249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BE567" w14:textId="6597BD91" w:rsidR="00D56D08" w:rsidRPr="00857014" w:rsidRDefault="00857014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080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163</w:t>
            </w:r>
          </w:p>
        </w:tc>
      </w:tr>
      <w:tr w:rsidR="00D56D08" w:rsidRPr="00857014" w14:paraId="6F7ECCFC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4B03" w14:textId="77777777" w:rsidR="00D56D08" w:rsidRPr="00857014" w:rsidRDefault="00D56D08" w:rsidP="00D56D08">
            <w:pPr>
              <w:tabs>
                <w:tab w:val="left" w:pos="166"/>
              </w:tabs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FDA838A" w14:textId="77777777" w:rsidR="00D56D08" w:rsidRPr="00857014" w:rsidRDefault="00D56D08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F5099E" w14:textId="77777777" w:rsidR="00D56D08" w:rsidRPr="00857014" w:rsidRDefault="00D56D08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4B70E10F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AD089" w14:textId="77777777" w:rsidR="00D56D08" w:rsidRPr="00857014" w:rsidRDefault="00D56D08" w:rsidP="00D56D08">
            <w:pPr>
              <w:tabs>
                <w:tab w:val="left" w:pos="166"/>
              </w:tabs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Closing balance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6F14AC" w14:textId="2CB2D219" w:rsidR="00D56D08" w:rsidRPr="00857014" w:rsidRDefault="00857014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18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679</w:t>
            </w:r>
            <w:r w:rsidR="00810146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7902E4" w14:textId="1F406012" w:rsidR="00D56D08" w:rsidRPr="00857014" w:rsidRDefault="00857014" w:rsidP="00D56D08">
            <w:pPr>
              <w:ind w:left="-40"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17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453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306</w:t>
            </w:r>
          </w:p>
        </w:tc>
      </w:tr>
    </w:tbl>
    <w:p w14:paraId="4476DC6F" w14:textId="77777777" w:rsidR="000C54AC" w:rsidRPr="00857014" w:rsidRDefault="000C54AC" w:rsidP="00847C24">
      <w:pPr>
        <w:jc w:val="both"/>
        <w:rPr>
          <w:sz w:val="20"/>
          <w:szCs w:val="20"/>
          <w:lang w:val="en-GB"/>
        </w:rPr>
      </w:pPr>
    </w:p>
    <w:p w14:paraId="1EF35BF4" w14:textId="42EB23F1" w:rsidR="008866CA" w:rsidRPr="00857014" w:rsidRDefault="008E7C2F" w:rsidP="00847C24">
      <w:pPr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 xml:space="preserve">Under the Public Companies Act., B.E. </w:t>
      </w:r>
      <w:r w:rsidR="00857014" w:rsidRPr="00857014">
        <w:rPr>
          <w:sz w:val="20"/>
          <w:szCs w:val="20"/>
          <w:lang w:val="en-GB"/>
        </w:rPr>
        <w:t>2535</w:t>
      </w:r>
      <w:r w:rsidRPr="00857014">
        <w:rPr>
          <w:sz w:val="20"/>
          <w:szCs w:val="20"/>
          <w:lang w:val="en-GB"/>
        </w:rPr>
        <w:t xml:space="preserve">, the Company is required to set aside as statutory reserve at least </w:t>
      </w:r>
      <w:r w:rsidR="00857014" w:rsidRPr="00857014">
        <w:rPr>
          <w:sz w:val="20"/>
          <w:szCs w:val="20"/>
          <w:lang w:val="en-GB"/>
        </w:rPr>
        <w:t>5</w:t>
      </w:r>
      <w:r w:rsidRPr="00857014">
        <w:rPr>
          <w:sz w:val="20"/>
          <w:szCs w:val="20"/>
          <w:lang w:val="en-GB"/>
        </w:rPr>
        <w:t xml:space="preserve"> percent of its net profit after accumulated deficit brought forward (if any) until the reserve is not less than </w:t>
      </w:r>
      <w:r w:rsidR="00857014" w:rsidRPr="00857014">
        <w:rPr>
          <w:sz w:val="20"/>
          <w:szCs w:val="20"/>
          <w:lang w:val="en-GB"/>
        </w:rPr>
        <w:t>10</w:t>
      </w:r>
      <w:r w:rsidRPr="00857014">
        <w:rPr>
          <w:sz w:val="20"/>
          <w:szCs w:val="20"/>
          <w:lang w:val="en-GB"/>
        </w:rPr>
        <w:t xml:space="preserve"> percent of the registered capital. This reserve is not available for dividend distribution.</w:t>
      </w:r>
    </w:p>
    <w:p w14:paraId="676CCC6B" w14:textId="77777777" w:rsidR="00AC5B3F" w:rsidRPr="00857014" w:rsidRDefault="00AC5B3F" w:rsidP="00847C24">
      <w:pPr>
        <w:jc w:val="both"/>
        <w:rPr>
          <w:rFonts w:eastAsia="MS Mincho"/>
          <w:spacing w:val="-4"/>
          <w:sz w:val="20"/>
          <w:szCs w:val="20"/>
          <w:lang w:val="en-GB"/>
        </w:rPr>
      </w:pPr>
    </w:p>
    <w:p w14:paraId="5FEB4949" w14:textId="77777777" w:rsidR="00AC5B3F" w:rsidRPr="00857014" w:rsidRDefault="00AC5B3F" w:rsidP="00847C24">
      <w:pPr>
        <w:jc w:val="both"/>
        <w:rPr>
          <w:rFonts w:eastAsia="Times New Roman"/>
          <w:sz w:val="20"/>
          <w:szCs w:val="20"/>
          <w:lang w:val="en-GB"/>
        </w:rPr>
      </w:pPr>
    </w:p>
    <w:tbl>
      <w:tblPr>
        <w:tblW w:w="9032" w:type="dxa"/>
        <w:tblInd w:w="-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32"/>
      </w:tblGrid>
      <w:tr w:rsidR="00045AED" w:rsidRPr="00857014" w14:paraId="6791CA40" w14:textId="77777777" w:rsidTr="00045AED">
        <w:trPr>
          <w:trHeight w:val="386"/>
        </w:trPr>
        <w:tc>
          <w:tcPr>
            <w:tcW w:w="903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05B3F22" w14:textId="07CD05D6" w:rsidR="00045AED" w:rsidRPr="00857014" w:rsidRDefault="00857014" w:rsidP="00857014">
            <w:pPr>
              <w:pStyle w:val="Heading1"/>
              <w:tabs>
                <w:tab w:val="left" w:pos="543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14</w:t>
            </w:r>
            <w:r w:rsidR="00045AED" w:rsidRPr="00857014">
              <w:rPr>
                <w:rFonts w:cs="Arial"/>
                <w:lang w:val="en-GB"/>
              </w:rPr>
              <w:tab/>
              <w:t>Income tax</w:t>
            </w:r>
          </w:p>
        </w:tc>
      </w:tr>
    </w:tbl>
    <w:p w14:paraId="5F08DD5A" w14:textId="77777777" w:rsidR="00045AED" w:rsidRPr="00857014" w:rsidRDefault="00045AED" w:rsidP="00847C24">
      <w:pPr>
        <w:jc w:val="both"/>
        <w:rPr>
          <w:color w:val="000000"/>
          <w:sz w:val="20"/>
          <w:szCs w:val="20"/>
          <w:lang w:val="en-GB"/>
        </w:rPr>
      </w:pPr>
    </w:p>
    <w:p w14:paraId="272C0085" w14:textId="57B96E95" w:rsidR="007F0A8D" w:rsidRPr="00857014" w:rsidRDefault="007F0A8D" w:rsidP="007F0A8D">
      <w:pPr>
        <w:jc w:val="both"/>
        <w:rPr>
          <w:color w:val="000000"/>
          <w:sz w:val="20"/>
          <w:szCs w:val="20"/>
          <w:lang w:val="en-GB"/>
        </w:rPr>
      </w:pPr>
      <w:r w:rsidRPr="00857014">
        <w:rPr>
          <w:color w:val="000000"/>
          <w:sz w:val="20"/>
          <w:szCs w:val="20"/>
          <w:lang w:val="en-GB"/>
        </w:rPr>
        <w:t xml:space="preserve">Income tax for the </w:t>
      </w:r>
      <w:r w:rsidR="00E1348D" w:rsidRPr="00857014">
        <w:rPr>
          <w:sz w:val="20"/>
          <w:szCs w:val="20"/>
          <w:lang w:val="en-GB"/>
        </w:rPr>
        <w:t xml:space="preserve">three-month </w:t>
      </w:r>
      <w:r w:rsidRPr="00857014">
        <w:rPr>
          <w:color w:val="000000"/>
          <w:sz w:val="20"/>
          <w:szCs w:val="20"/>
          <w:lang w:val="en-GB"/>
        </w:rPr>
        <w:t xml:space="preserve">periods ended </w:t>
      </w:r>
      <w:r w:rsidR="00857014" w:rsidRPr="00857014">
        <w:rPr>
          <w:sz w:val="20"/>
          <w:szCs w:val="20"/>
          <w:lang w:val="en-GB"/>
        </w:rPr>
        <w:t>31</w:t>
      </w:r>
      <w:r w:rsidR="00E1348D" w:rsidRPr="00857014">
        <w:rPr>
          <w:sz w:val="20"/>
          <w:szCs w:val="20"/>
          <w:lang w:val="en-GB"/>
        </w:rPr>
        <w:t xml:space="preserve"> March </w:t>
      </w:r>
      <w:r w:rsidR="00857014" w:rsidRPr="00857014">
        <w:rPr>
          <w:sz w:val="20"/>
          <w:szCs w:val="20"/>
          <w:lang w:val="en-GB"/>
        </w:rPr>
        <w:t>2024</w:t>
      </w:r>
      <w:r w:rsidR="00E1348D" w:rsidRPr="00857014">
        <w:rPr>
          <w:sz w:val="20"/>
          <w:szCs w:val="20"/>
          <w:lang w:val="en-GB"/>
        </w:rPr>
        <w:t xml:space="preserve"> and </w:t>
      </w:r>
      <w:r w:rsidR="00857014" w:rsidRPr="00857014">
        <w:rPr>
          <w:sz w:val="20"/>
          <w:szCs w:val="20"/>
          <w:lang w:val="en-GB"/>
        </w:rPr>
        <w:t>2023</w:t>
      </w:r>
      <w:r w:rsidRPr="00857014">
        <w:rPr>
          <w:color w:val="000000"/>
          <w:sz w:val="20"/>
          <w:szCs w:val="20"/>
          <w:lang w:val="en-GB"/>
        </w:rPr>
        <w:t xml:space="preserve"> is as follows:</w:t>
      </w:r>
    </w:p>
    <w:p w14:paraId="5E1CB605" w14:textId="77777777" w:rsidR="007F0A8D" w:rsidRPr="00857014" w:rsidRDefault="007F0A8D" w:rsidP="007F0A8D">
      <w:pPr>
        <w:jc w:val="both"/>
        <w:rPr>
          <w:sz w:val="20"/>
          <w:szCs w:val="20"/>
          <w:lang w:val="en-GB"/>
        </w:rPr>
      </w:pPr>
    </w:p>
    <w:tbl>
      <w:tblPr>
        <w:tblW w:w="9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9"/>
        <w:gridCol w:w="1584"/>
        <w:gridCol w:w="1584"/>
      </w:tblGrid>
      <w:tr w:rsidR="007F0A8D" w:rsidRPr="00857014" w14:paraId="1F50380F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E7FD781" w14:textId="77777777" w:rsidR="007F0A8D" w:rsidRPr="00857014" w:rsidRDefault="007F0A8D" w:rsidP="00CF0301">
            <w:pPr>
              <w:tabs>
                <w:tab w:val="left" w:pos="1263"/>
              </w:tabs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97B22BD" w14:textId="77777777" w:rsidR="007F0A8D" w:rsidRPr="00857014" w:rsidRDefault="007F0A8D" w:rsidP="00CF0301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63F0934F" w14:textId="77777777" w:rsidR="007F0A8D" w:rsidRPr="00857014" w:rsidRDefault="007F0A8D" w:rsidP="00CF0301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</w:tr>
      <w:tr w:rsidR="00D56D08" w:rsidRPr="00857014" w14:paraId="4D1D2A81" w14:textId="77777777" w:rsidTr="00CC4F7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638362AD" w14:textId="77777777" w:rsidR="00D56D08" w:rsidRPr="00857014" w:rsidRDefault="00D56D08" w:rsidP="00D56D08">
            <w:pPr>
              <w:ind w:left="425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6D6EC6" w14:textId="0B321337" w:rsidR="00D56D08" w:rsidRPr="00857014" w:rsidRDefault="00857014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B3F794B" w14:textId="0EC4606F" w:rsidR="00D56D08" w:rsidRPr="00857014" w:rsidRDefault="00857014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D56D08" w:rsidRPr="00857014" w14:paraId="6909E6AC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72F4853B" w14:textId="77777777" w:rsidR="00D56D08" w:rsidRPr="00857014" w:rsidRDefault="00D56D08" w:rsidP="00D56D08">
            <w:pPr>
              <w:ind w:left="-101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9A817A1" w14:textId="77777777" w:rsidR="00D56D08" w:rsidRPr="00857014" w:rsidRDefault="00D56D08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09F443F" w14:textId="77777777" w:rsidR="00D56D08" w:rsidRPr="00857014" w:rsidRDefault="00D56D08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D56D08" w:rsidRPr="00857014" w14:paraId="3B8C0D1A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BE340C2" w14:textId="77777777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81803" w14:textId="77777777" w:rsidR="00D56D08" w:rsidRPr="00857014" w:rsidRDefault="00D56D08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AFDF425" w14:textId="77777777" w:rsidR="00D56D08" w:rsidRPr="00857014" w:rsidRDefault="00D56D08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D56D08" w:rsidRPr="00857014" w14:paraId="746EC24C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F7A3C" w14:textId="77777777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Current tax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16D4" w14:textId="6AEF8535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5</w:t>
            </w:r>
            <w:r w:rsidR="00464A4E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730</w:t>
            </w:r>
            <w:r w:rsidR="000D3973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B5A45A" w14:textId="4B547731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747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012</w:t>
            </w:r>
          </w:p>
        </w:tc>
      </w:tr>
      <w:tr w:rsidR="00D56D08" w:rsidRPr="00857014" w14:paraId="43C18C49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C0E3" w14:textId="77777777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Deferred income tax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4B83A" w14:textId="32B6C3B8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308</w:t>
            </w:r>
            <w:r w:rsidR="000D3973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6C7B44" w14:textId="566D8144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(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1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078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788</w:t>
            </w:r>
            <w:r w:rsidRPr="00857014">
              <w:rPr>
                <w:bCs/>
                <w:sz w:val="20"/>
                <w:szCs w:val="20"/>
                <w:lang w:val="en-GB"/>
              </w:rPr>
              <w:t>)</w:t>
            </w:r>
          </w:p>
        </w:tc>
      </w:tr>
      <w:tr w:rsidR="00D56D08" w:rsidRPr="00857014" w14:paraId="3E8A732D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732FA947" w14:textId="77777777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E040E" w14:textId="77777777" w:rsidR="00D56D08" w:rsidRPr="00857014" w:rsidRDefault="00D56D08" w:rsidP="00D56D08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6E38EC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22F8D1F0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15D16" w14:textId="77777777" w:rsidR="00D56D08" w:rsidRPr="00857014" w:rsidRDefault="00D56D08" w:rsidP="00D56D08">
            <w:pPr>
              <w:ind w:left="-101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80D09BA" w14:textId="3115D322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6</w:t>
            </w:r>
            <w:r w:rsidR="000D3973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039</w:t>
            </w:r>
            <w:r w:rsidR="000D3973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101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3B24A0" w14:textId="51532FBF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2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668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224</w:t>
            </w:r>
          </w:p>
        </w:tc>
      </w:tr>
    </w:tbl>
    <w:p w14:paraId="3E9AA66D" w14:textId="77777777" w:rsidR="007F0A8D" w:rsidRPr="00857014" w:rsidRDefault="007F0A8D" w:rsidP="007F0A8D">
      <w:pPr>
        <w:rPr>
          <w:sz w:val="20"/>
          <w:szCs w:val="20"/>
          <w:lang w:val="en-GB"/>
        </w:rPr>
      </w:pPr>
    </w:p>
    <w:p w14:paraId="4DEF6CF4" w14:textId="15F639FD" w:rsidR="004C1FA5" w:rsidRPr="00857014" w:rsidRDefault="007F0A8D" w:rsidP="007F0A8D">
      <w:pPr>
        <w:jc w:val="both"/>
        <w:rPr>
          <w:rFonts w:eastAsia="Arial Unicode MS"/>
          <w:sz w:val="20"/>
          <w:szCs w:val="20"/>
          <w:lang w:val="en-GB"/>
        </w:rPr>
      </w:pPr>
      <w:r w:rsidRPr="00857014">
        <w:rPr>
          <w:rFonts w:eastAsia="Arial Unicode MS"/>
          <w:sz w:val="20"/>
          <w:szCs w:val="20"/>
          <w:lang w:val="en-GB"/>
        </w:rPr>
        <w:t xml:space="preserve">Income tax is recognised based on management’s estimate of the effective annual income tax rate expected for the full financial year. The estimated annual tax rate used for the </w:t>
      </w:r>
      <w:r w:rsidR="00E1348D" w:rsidRPr="00857014">
        <w:rPr>
          <w:rFonts w:eastAsia="Arial Unicode MS"/>
          <w:sz w:val="20"/>
          <w:szCs w:val="20"/>
          <w:lang w:val="en-GB"/>
        </w:rPr>
        <w:t xml:space="preserve">three-month </w:t>
      </w:r>
      <w:r w:rsidRPr="00857014">
        <w:rPr>
          <w:rFonts w:eastAsia="Arial Unicode MS"/>
          <w:sz w:val="20"/>
          <w:szCs w:val="20"/>
          <w:lang w:val="en-GB"/>
        </w:rPr>
        <w:t xml:space="preserve">interim </w:t>
      </w:r>
      <w:r w:rsidRPr="00857014">
        <w:rPr>
          <w:rFonts w:eastAsia="Arial Unicode MS"/>
          <w:spacing w:val="-4"/>
          <w:sz w:val="20"/>
          <w:szCs w:val="20"/>
          <w:lang w:val="en-GB"/>
        </w:rPr>
        <w:t xml:space="preserve">period ended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pacing w:val="-4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2024</w:t>
      </w:r>
      <w:r w:rsidRPr="00857014">
        <w:rPr>
          <w:rFonts w:eastAsia="Arial Unicode MS"/>
          <w:spacing w:val="-4"/>
          <w:sz w:val="20"/>
          <w:szCs w:val="20"/>
          <w:lang w:val="en-GB"/>
        </w:rPr>
        <w:t xml:space="preserve"> is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20</w:t>
      </w:r>
      <w:r w:rsidRPr="00857014">
        <w:rPr>
          <w:rFonts w:eastAsia="Arial Unicode MS"/>
          <w:spacing w:val="-4"/>
          <w:sz w:val="20"/>
          <w:szCs w:val="20"/>
          <w:lang w:val="en-GB"/>
        </w:rPr>
        <w:t xml:space="preserve">%, compared to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20</w:t>
      </w:r>
      <w:r w:rsidRPr="00857014">
        <w:rPr>
          <w:rFonts w:eastAsia="Arial Unicode MS"/>
          <w:spacing w:val="-4"/>
          <w:sz w:val="20"/>
          <w:szCs w:val="20"/>
          <w:lang w:val="en-GB"/>
        </w:rPr>
        <w:t xml:space="preserve">%, for the </w:t>
      </w:r>
      <w:r w:rsidR="00E1348D" w:rsidRPr="00857014">
        <w:rPr>
          <w:rFonts w:eastAsia="Arial Unicode MS"/>
          <w:spacing w:val="-4"/>
          <w:sz w:val="20"/>
          <w:szCs w:val="20"/>
          <w:lang w:val="en-GB"/>
        </w:rPr>
        <w:t xml:space="preserve">three-month </w:t>
      </w:r>
      <w:r w:rsidRPr="00857014">
        <w:rPr>
          <w:rFonts w:eastAsia="Arial Unicode MS"/>
          <w:spacing w:val="-4"/>
          <w:sz w:val="20"/>
          <w:szCs w:val="20"/>
          <w:lang w:val="en-GB"/>
        </w:rPr>
        <w:t xml:space="preserve">interim period ended </w:t>
      </w:r>
      <w:r w:rsidR="00857014" w:rsidRPr="00857014">
        <w:rPr>
          <w:rFonts w:eastAsia="Arial Unicode MS"/>
          <w:spacing w:val="-4"/>
          <w:sz w:val="20"/>
          <w:szCs w:val="20"/>
          <w:lang w:val="en-GB"/>
        </w:rPr>
        <w:t>31</w:t>
      </w:r>
      <w:r w:rsidR="00E1348D" w:rsidRPr="00857014">
        <w:rPr>
          <w:rFonts w:eastAsia="Arial Unicode MS"/>
          <w:spacing w:val="-4"/>
          <w:sz w:val="20"/>
          <w:szCs w:val="20"/>
          <w:lang w:val="en-GB"/>
        </w:rPr>
        <w:t xml:space="preserve"> March </w:t>
      </w:r>
      <w:r w:rsidR="00857014" w:rsidRPr="00857014">
        <w:rPr>
          <w:rFonts w:eastAsia="Arial Unicode MS"/>
          <w:sz w:val="20"/>
          <w:szCs w:val="20"/>
          <w:lang w:val="en-GB"/>
        </w:rPr>
        <w:t>2023</w:t>
      </w:r>
      <w:r w:rsidRPr="00857014">
        <w:rPr>
          <w:rFonts w:eastAsia="Arial Unicode MS"/>
          <w:sz w:val="20"/>
          <w:szCs w:val="20"/>
          <w:lang w:val="en-GB"/>
        </w:rPr>
        <w:t xml:space="preserve">. </w:t>
      </w:r>
    </w:p>
    <w:p w14:paraId="476AB028" w14:textId="77777777" w:rsidR="00E0643B" w:rsidRPr="00857014" w:rsidRDefault="00E0643B" w:rsidP="007F0A8D">
      <w:pPr>
        <w:jc w:val="both"/>
        <w:rPr>
          <w:rFonts w:eastAsia="Arial Unicode MS"/>
          <w:sz w:val="20"/>
          <w:szCs w:val="20"/>
          <w:lang w:val="en-GB"/>
        </w:rPr>
      </w:pPr>
    </w:p>
    <w:p w14:paraId="1F54910B" w14:textId="77777777" w:rsidR="0082379D" w:rsidRPr="00857014" w:rsidRDefault="0082379D" w:rsidP="007F0A8D">
      <w:pPr>
        <w:jc w:val="both"/>
        <w:rPr>
          <w:rFonts w:eastAsia="Arial Unicode MS"/>
          <w:sz w:val="20"/>
          <w:szCs w:val="20"/>
          <w:lang w:val="en-GB"/>
        </w:rPr>
      </w:pPr>
    </w:p>
    <w:tbl>
      <w:tblPr>
        <w:tblW w:w="9023" w:type="dxa"/>
        <w:tblInd w:w="-5" w:type="dxa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9023"/>
      </w:tblGrid>
      <w:tr w:rsidR="002D1BF0" w:rsidRPr="00857014" w14:paraId="67EEE2BF" w14:textId="77777777" w:rsidTr="000E36F3">
        <w:trPr>
          <w:trHeight w:val="386"/>
        </w:trPr>
        <w:tc>
          <w:tcPr>
            <w:tcW w:w="9023" w:type="dxa"/>
            <w:shd w:val="clear" w:color="auto" w:fill="FFA543"/>
            <w:vAlign w:val="center"/>
            <w:hideMark/>
          </w:tcPr>
          <w:p w14:paraId="1FBE7082" w14:textId="111F0EEF" w:rsidR="002D1BF0" w:rsidRPr="00857014" w:rsidRDefault="00857014" w:rsidP="00857014">
            <w:pPr>
              <w:pStyle w:val="Heading1"/>
              <w:tabs>
                <w:tab w:val="left" w:pos="551"/>
              </w:tabs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15</w:t>
            </w:r>
            <w:r w:rsidR="002D1BF0" w:rsidRPr="00857014">
              <w:rPr>
                <w:rFonts w:cs="Arial"/>
                <w:lang w:val="en-GB"/>
              </w:rPr>
              <w:tab/>
              <w:t>Earning per share</w:t>
            </w:r>
          </w:p>
        </w:tc>
      </w:tr>
    </w:tbl>
    <w:p w14:paraId="3F02BB96" w14:textId="77777777" w:rsidR="007F0A8D" w:rsidRPr="00857014" w:rsidRDefault="007F0A8D" w:rsidP="007F0A8D">
      <w:pPr>
        <w:jc w:val="both"/>
        <w:rPr>
          <w:rFonts w:eastAsia="MS Mincho"/>
          <w:spacing w:val="-4"/>
          <w:sz w:val="20"/>
          <w:szCs w:val="20"/>
          <w:lang w:val="en-GB"/>
        </w:rPr>
      </w:pPr>
    </w:p>
    <w:p w14:paraId="66E346ED" w14:textId="67616847" w:rsidR="007F0A8D" w:rsidRPr="00857014" w:rsidRDefault="007F0A8D" w:rsidP="007F0A8D">
      <w:pPr>
        <w:jc w:val="both"/>
        <w:rPr>
          <w:rFonts w:eastAsia="MS Mincho"/>
          <w:spacing w:val="-4"/>
          <w:sz w:val="20"/>
          <w:szCs w:val="20"/>
          <w:lang w:val="en-GB"/>
        </w:rPr>
      </w:pPr>
      <w:r w:rsidRPr="00857014">
        <w:rPr>
          <w:rFonts w:eastAsia="MS Mincho"/>
          <w:spacing w:val="-4"/>
          <w:sz w:val="20"/>
          <w:szCs w:val="20"/>
          <w:lang w:val="en-GB"/>
        </w:rPr>
        <w:t>Basic earnings per share shall be calculated by dividing profit attributable to ordinary equity holders of the Company by the weighted average number of ordinary shares outstanding during the period.</w:t>
      </w:r>
    </w:p>
    <w:p w14:paraId="7E95FDFD" w14:textId="77777777" w:rsidR="007F0A8D" w:rsidRPr="00857014" w:rsidRDefault="007F0A8D" w:rsidP="007F0A8D">
      <w:pPr>
        <w:pStyle w:val="ListParagraph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5B3DDBCE" w14:textId="0DFAC8B7" w:rsidR="007F0A8D" w:rsidRPr="00857014" w:rsidRDefault="007F0A8D" w:rsidP="007F0A8D">
      <w:pPr>
        <w:jc w:val="thaiDistribute"/>
        <w:rPr>
          <w:rFonts w:eastAsiaTheme="minorHAnsi"/>
          <w:sz w:val="20"/>
          <w:szCs w:val="20"/>
          <w:lang w:val="en-GB" w:eastAsia="en-US"/>
        </w:rPr>
      </w:pPr>
      <w:r w:rsidRPr="00857014">
        <w:rPr>
          <w:rFonts w:eastAsiaTheme="minorHAnsi"/>
          <w:sz w:val="20"/>
          <w:szCs w:val="20"/>
          <w:lang w:val="en-GB" w:eastAsia="en-US" w:bidi="ar-SA"/>
        </w:rPr>
        <w:t xml:space="preserve">Basic earnings per share for the three-month periods ended </w:t>
      </w:r>
      <w:r w:rsidR="00857014" w:rsidRPr="00857014">
        <w:rPr>
          <w:rFonts w:eastAsiaTheme="minorHAnsi"/>
          <w:sz w:val="20"/>
          <w:szCs w:val="20"/>
          <w:lang w:val="en-GB" w:eastAsia="en-US" w:bidi="ar-SA"/>
        </w:rPr>
        <w:t>31</w:t>
      </w:r>
      <w:r w:rsidR="00E1348D" w:rsidRPr="00857014">
        <w:rPr>
          <w:rFonts w:eastAsiaTheme="minorHAnsi"/>
          <w:sz w:val="20"/>
          <w:szCs w:val="20"/>
          <w:lang w:val="en-GB" w:eastAsia="en-US" w:bidi="ar-SA"/>
        </w:rPr>
        <w:t xml:space="preserve"> March </w:t>
      </w:r>
      <w:r w:rsidR="00857014" w:rsidRPr="00857014">
        <w:rPr>
          <w:rFonts w:eastAsiaTheme="minorHAnsi"/>
          <w:sz w:val="20"/>
          <w:szCs w:val="20"/>
          <w:lang w:val="en-GB" w:eastAsia="en-US" w:bidi="ar-SA"/>
        </w:rPr>
        <w:t>2024</w:t>
      </w:r>
      <w:r w:rsidR="00E1348D" w:rsidRPr="00857014">
        <w:rPr>
          <w:rFonts w:eastAsiaTheme="minorHAnsi"/>
          <w:sz w:val="20"/>
          <w:szCs w:val="20"/>
          <w:lang w:val="en-GB" w:eastAsia="en-US" w:bidi="ar-SA"/>
        </w:rPr>
        <w:t xml:space="preserve"> and </w:t>
      </w:r>
      <w:r w:rsidR="00857014" w:rsidRPr="00857014">
        <w:rPr>
          <w:rFonts w:eastAsiaTheme="minorHAnsi"/>
          <w:sz w:val="20"/>
          <w:szCs w:val="20"/>
          <w:lang w:val="en-GB" w:eastAsia="en-US" w:bidi="ar-SA"/>
        </w:rPr>
        <w:t>2023</w:t>
      </w:r>
      <w:r w:rsidRPr="00857014">
        <w:rPr>
          <w:rFonts w:eastAsiaTheme="minorHAnsi"/>
          <w:sz w:val="20"/>
          <w:szCs w:val="20"/>
          <w:lang w:val="en-GB" w:eastAsia="en-US" w:bidi="ar-SA"/>
        </w:rPr>
        <w:t>:</w:t>
      </w:r>
    </w:p>
    <w:p w14:paraId="6F264247" w14:textId="77777777" w:rsidR="007F0A8D" w:rsidRPr="00857014" w:rsidRDefault="007F0A8D" w:rsidP="007F0A8D">
      <w:pPr>
        <w:jc w:val="both"/>
        <w:rPr>
          <w:rFonts w:eastAsia="MS Mincho"/>
          <w:sz w:val="20"/>
          <w:szCs w:val="20"/>
          <w:lang w:val="en-GB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5859"/>
        <w:gridCol w:w="1584"/>
        <w:gridCol w:w="1584"/>
      </w:tblGrid>
      <w:tr w:rsidR="007F0A8D" w:rsidRPr="00857014" w14:paraId="48DBAF26" w14:textId="77777777" w:rsidTr="004C1FA5">
        <w:trPr>
          <w:trHeight w:val="78"/>
        </w:trPr>
        <w:tc>
          <w:tcPr>
            <w:tcW w:w="5859" w:type="dxa"/>
            <w:vAlign w:val="bottom"/>
          </w:tcPr>
          <w:p w14:paraId="29C992D5" w14:textId="77777777" w:rsidR="007F0A8D" w:rsidRPr="00857014" w:rsidRDefault="007F0A8D" w:rsidP="00CF0301">
            <w:pPr>
              <w:ind w:left="-101" w:right="-72"/>
              <w:jc w:val="both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2C4BB" w14:textId="77777777" w:rsidR="007F0A8D" w:rsidRPr="00857014" w:rsidRDefault="007F0A8D" w:rsidP="00CF0301">
            <w:pPr>
              <w:ind w:right="-72"/>
              <w:jc w:val="right"/>
              <w:rPr>
                <w:rFonts w:eastAsiaTheme="minorHAnsi"/>
                <w:b/>
                <w:bCs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b/>
                <w:bCs/>
                <w:sz w:val="20"/>
                <w:szCs w:val="20"/>
                <w:lang w:val="en-GB" w:eastAsia="en-US" w:bidi="ar-SA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1FB1F" w14:textId="77777777" w:rsidR="007F0A8D" w:rsidRPr="00857014" w:rsidRDefault="007F0A8D" w:rsidP="00CF0301">
            <w:pPr>
              <w:ind w:right="-72"/>
              <w:jc w:val="right"/>
              <w:rPr>
                <w:rFonts w:eastAsiaTheme="minorHAnsi"/>
                <w:b/>
                <w:bCs/>
                <w:sz w:val="20"/>
                <w:szCs w:val="20"/>
                <w:cs/>
                <w:lang w:val="en-GB" w:eastAsia="en-US"/>
              </w:rPr>
            </w:pPr>
            <w:r w:rsidRPr="00857014">
              <w:rPr>
                <w:rFonts w:eastAsiaTheme="minorHAnsi"/>
                <w:b/>
                <w:bCs/>
                <w:sz w:val="20"/>
                <w:szCs w:val="20"/>
                <w:lang w:val="en-GB" w:eastAsia="en-US"/>
              </w:rPr>
              <w:t>Unaudited</w:t>
            </w:r>
          </w:p>
        </w:tc>
      </w:tr>
      <w:tr w:rsidR="007F0A8D" w:rsidRPr="00857014" w14:paraId="1BC5AF18" w14:textId="77777777" w:rsidTr="004C1FA5">
        <w:trPr>
          <w:trHeight w:val="78"/>
        </w:trPr>
        <w:tc>
          <w:tcPr>
            <w:tcW w:w="5859" w:type="dxa"/>
            <w:vAlign w:val="bottom"/>
          </w:tcPr>
          <w:p w14:paraId="2EDB2B4F" w14:textId="77777777" w:rsidR="007F0A8D" w:rsidRPr="00857014" w:rsidRDefault="007F0A8D" w:rsidP="00CF0301">
            <w:pPr>
              <w:ind w:left="-101" w:right="-72"/>
              <w:jc w:val="both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93BC2" w14:textId="483DCD86" w:rsidR="007F0A8D" w:rsidRPr="00857014" w:rsidRDefault="00857014" w:rsidP="00CF0301">
            <w:pPr>
              <w:ind w:right="-72"/>
              <w:jc w:val="right"/>
              <w:rPr>
                <w:rFonts w:eastAsiaTheme="minorHAnsi"/>
                <w:b/>
                <w:bCs/>
                <w:sz w:val="20"/>
                <w:szCs w:val="20"/>
                <w:lang w:val="en-GB" w:eastAsia="en-US"/>
              </w:rPr>
            </w:pPr>
            <w:r w:rsidRPr="00857014">
              <w:rPr>
                <w:rFonts w:eastAsiaTheme="minorHAnsi"/>
                <w:b/>
                <w:bCs/>
                <w:sz w:val="20"/>
                <w:szCs w:val="20"/>
                <w:lang w:val="en-GB" w:eastAsia="en-US"/>
              </w:rPr>
              <w:t>2024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654F2" w14:textId="7A993EB5" w:rsidR="007F0A8D" w:rsidRPr="00857014" w:rsidRDefault="00857014" w:rsidP="00CF0301">
            <w:pPr>
              <w:ind w:right="-72"/>
              <w:jc w:val="right"/>
              <w:rPr>
                <w:rFonts w:eastAsiaTheme="minorHAnsi"/>
                <w:b/>
                <w:bCs/>
                <w:sz w:val="20"/>
                <w:szCs w:val="20"/>
                <w:lang w:val="en-GB" w:eastAsia="en-US"/>
              </w:rPr>
            </w:pPr>
            <w:r w:rsidRPr="00857014">
              <w:rPr>
                <w:rFonts w:eastAsiaTheme="minorHAnsi"/>
                <w:b/>
                <w:bCs/>
                <w:sz w:val="20"/>
                <w:szCs w:val="20"/>
                <w:lang w:val="en-GB" w:eastAsia="en-US"/>
              </w:rPr>
              <w:t>2023</w:t>
            </w:r>
          </w:p>
        </w:tc>
      </w:tr>
      <w:tr w:rsidR="007F0A8D" w:rsidRPr="00857014" w14:paraId="1D37C3F3" w14:textId="77777777" w:rsidTr="004C1FA5">
        <w:trPr>
          <w:trHeight w:val="82"/>
        </w:trPr>
        <w:tc>
          <w:tcPr>
            <w:tcW w:w="5859" w:type="dxa"/>
            <w:vAlign w:val="bottom"/>
          </w:tcPr>
          <w:p w14:paraId="09DAE3C5" w14:textId="77777777" w:rsidR="007F0A8D" w:rsidRPr="00857014" w:rsidRDefault="007F0A8D" w:rsidP="00CF0301">
            <w:pPr>
              <w:tabs>
                <w:tab w:val="left" w:pos="540"/>
              </w:tabs>
              <w:ind w:left="-101" w:right="-72"/>
              <w:jc w:val="both"/>
              <w:rPr>
                <w:rFonts w:eastAsiaTheme="minorHAnsi"/>
                <w:sz w:val="20"/>
                <w:szCs w:val="20"/>
                <w:cs/>
                <w:lang w:val="en-GB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0AAF3" w14:textId="77777777" w:rsidR="007F0A8D" w:rsidRPr="00857014" w:rsidRDefault="007F0A8D" w:rsidP="00CF0301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AF076" w14:textId="77777777" w:rsidR="007F0A8D" w:rsidRPr="00857014" w:rsidRDefault="007F0A8D" w:rsidP="00CF0301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</w:p>
        </w:tc>
      </w:tr>
      <w:tr w:rsidR="00E1348D" w:rsidRPr="00857014" w14:paraId="34CD6F05" w14:textId="77777777" w:rsidTr="004C1FA5">
        <w:trPr>
          <w:trHeight w:val="82"/>
        </w:trPr>
        <w:tc>
          <w:tcPr>
            <w:tcW w:w="5859" w:type="dxa"/>
            <w:vAlign w:val="bottom"/>
            <w:hideMark/>
          </w:tcPr>
          <w:p w14:paraId="7F64F619" w14:textId="77777777" w:rsidR="00E1348D" w:rsidRPr="00857014" w:rsidRDefault="00E1348D" w:rsidP="00E1348D">
            <w:pPr>
              <w:tabs>
                <w:tab w:val="left" w:pos="540"/>
              </w:tabs>
              <w:ind w:left="-101" w:right="-72"/>
              <w:jc w:val="both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MS Mincho"/>
                <w:sz w:val="20"/>
                <w:szCs w:val="20"/>
                <w:lang w:val="en-GB"/>
              </w:rPr>
              <w:t>Profit attributable to ordinary equity holders (Baht)</w:t>
            </w:r>
          </w:p>
        </w:tc>
        <w:tc>
          <w:tcPr>
            <w:tcW w:w="1584" w:type="dxa"/>
            <w:shd w:val="clear" w:color="auto" w:fill="FAFAFA"/>
          </w:tcPr>
          <w:p w14:paraId="5F421F75" w14:textId="2C18D960" w:rsidR="00E1348D" w:rsidRPr="00857014" w:rsidRDefault="00857014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24</w:t>
            </w:r>
            <w:r w:rsidR="00E8794C"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524</w:t>
            </w:r>
            <w:r w:rsidR="00E8794C"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977</w:t>
            </w:r>
          </w:p>
        </w:tc>
        <w:tc>
          <w:tcPr>
            <w:tcW w:w="1584" w:type="dxa"/>
          </w:tcPr>
          <w:p w14:paraId="06BDA772" w14:textId="59D55761" w:rsidR="00E1348D" w:rsidRPr="00857014" w:rsidRDefault="00857014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10</w:t>
            </w:r>
            <w:r w:rsidR="00E1348D"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691</w:t>
            </w:r>
            <w:r w:rsidR="00E1348D"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701</w:t>
            </w:r>
          </w:p>
        </w:tc>
      </w:tr>
      <w:tr w:rsidR="00E1348D" w:rsidRPr="00857014" w14:paraId="67ACB229" w14:textId="77777777" w:rsidTr="004C1FA5">
        <w:trPr>
          <w:trHeight w:val="82"/>
        </w:trPr>
        <w:tc>
          <w:tcPr>
            <w:tcW w:w="5859" w:type="dxa"/>
            <w:vAlign w:val="bottom"/>
            <w:hideMark/>
          </w:tcPr>
          <w:p w14:paraId="4828EBE8" w14:textId="77777777" w:rsidR="00E1348D" w:rsidRPr="00857014" w:rsidRDefault="00E1348D" w:rsidP="00E1348D">
            <w:pPr>
              <w:tabs>
                <w:tab w:val="left" w:pos="540"/>
              </w:tabs>
              <w:ind w:left="-101" w:right="-72"/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857014">
              <w:rPr>
                <w:rFonts w:eastAsia="MS Mincho"/>
                <w:sz w:val="20"/>
                <w:szCs w:val="20"/>
                <w:lang w:val="en-GB"/>
              </w:rPr>
              <w:t xml:space="preserve">Weighted average number of </w:t>
            </w:r>
            <w:proofErr w:type="gramStart"/>
            <w:r w:rsidRPr="00857014">
              <w:rPr>
                <w:rFonts w:eastAsia="MS Mincho"/>
                <w:sz w:val="20"/>
                <w:szCs w:val="20"/>
                <w:lang w:val="en-GB"/>
              </w:rPr>
              <w:t>issued</w:t>
            </w:r>
            <w:proofErr w:type="gramEnd"/>
            <w:r w:rsidRPr="00857014">
              <w:rPr>
                <w:rFonts w:eastAsia="MS Mincho"/>
                <w:sz w:val="20"/>
                <w:szCs w:val="20"/>
                <w:lang w:val="en-GB"/>
              </w:rPr>
              <w:t xml:space="preserve"> </w:t>
            </w:r>
          </w:p>
          <w:p w14:paraId="64EEFBFF" w14:textId="77777777" w:rsidR="00E1348D" w:rsidRPr="00857014" w:rsidRDefault="00E1348D" w:rsidP="00E1348D">
            <w:pPr>
              <w:tabs>
                <w:tab w:val="left" w:pos="540"/>
              </w:tabs>
              <w:ind w:left="-101" w:right="-72"/>
              <w:jc w:val="both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="MS Mincho"/>
                <w:sz w:val="20"/>
                <w:szCs w:val="20"/>
                <w:lang w:val="en-GB"/>
              </w:rPr>
              <w:t xml:space="preserve">   and paid-up ordinary shares </w:t>
            </w:r>
            <w:r w:rsidRPr="00857014">
              <w:rPr>
                <w:rFonts w:eastAsiaTheme="minorHAnsi"/>
                <w:sz w:val="20"/>
                <w:szCs w:val="20"/>
                <w:cs/>
                <w:lang w:val="en-GB" w:eastAsia="en-US"/>
              </w:rPr>
              <w:t>(</w:t>
            </w: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Shares</w:t>
            </w:r>
            <w:r w:rsidRPr="00857014">
              <w:rPr>
                <w:rFonts w:eastAsiaTheme="minorHAnsi"/>
                <w:sz w:val="20"/>
                <w:szCs w:val="20"/>
                <w:cs/>
                <w:lang w:val="en-GB"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641E0" w14:textId="7B8A390D" w:rsidR="00E1348D" w:rsidRPr="00857014" w:rsidRDefault="00857014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cs/>
                <w:lang w:val="en-GB" w:eastAsia="en-US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888</w:t>
            </w:r>
            <w:r w:rsidR="00294F24" w:rsidRPr="00857014">
              <w:rPr>
                <w:rFonts w:eastAsiaTheme="minorHAnsi"/>
                <w:sz w:val="20"/>
                <w:szCs w:val="20"/>
                <w:lang w:val="en-GB" w:eastAsia="en-US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000</w:t>
            </w:r>
            <w:r w:rsidR="00294F24" w:rsidRPr="00857014">
              <w:rPr>
                <w:rFonts w:eastAsiaTheme="minorHAnsi"/>
                <w:sz w:val="20"/>
                <w:szCs w:val="20"/>
                <w:lang w:val="en-GB" w:eastAsia="en-US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9F8DC" w14:textId="3BAFCF0D" w:rsidR="00E1348D" w:rsidRPr="00857014" w:rsidRDefault="00857014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643</w:t>
            </w:r>
            <w:r w:rsidR="00E1348D" w:rsidRPr="00857014">
              <w:rPr>
                <w:rFonts w:eastAsiaTheme="minorHAnsi"/>
                <w:sz w:val="20"/>
                <w:szCs w:val="20"/>
                <w:lang w:val="en-GB" w:eastAsia="en-US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800</w:t>
            </w:r>
            <w:r w:rsidR="00E1348D" w:rsidRPr="00857014">
              <w:rPr>
                <w:rFonts w:eastAsiaTheme="minorHAnsi"/>
                <w:sz w:val="20"/>
                <w:szCs w:val="20"/>
                <w:lang w:val="en-GB" w:eastAsia="en-US"/>
              </w:rPr>
              <w:t>,</w:t>
            </w: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000</w:t>
            </w:r>
          </w:p>
        </w:tc>
      </w:tr>
      <w:tr w:rsidR="00E1348D" w:rsidRPr="00857014" w14:paraId="023C6042" w14:textId="77777777" w:rsidTr="004C1FA5">
        <w:trPr>
          <w:trHeight w:val="82"/>
        </w:trPr>
        <w:tc>
          <w:tcPr>
            <w:tcW w:w="5859" w:type="dxa"/>
            <w:vAlign w:val="bottom"/>
          </w:tcPr>
          <w:p w14:paraId="673BCF78" w14:textId="77777777" w:rsidR="00E1348D" w:rsidRPr="00857014" w:rsidRDefault="00E1348D" w:rsidP="00E1348D">
            <w:pPr>
              <w:tabs>
                <w:tab w:val="left" w:pos="540"/>
              </w:tabs>
              <w:ind w:left="-101" w:right="-72"/>
              <w:jc w:val="both"/>
              <w:rPr>
                <w:rFonts w:eastAsia="MS Minch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93231B" w14:textId="77777777" w:rsidR="00E1348D" w:rsidRPr="00857014" w:rsidRDefault="00E1348D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6ADF5" w14:textId="77777777" w:rsidR="00E1348D" w:rsidRPr="00857014" w:rsidRDefault="00E1348D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</w:p>
        </w:tc>
      </w:tr>
      <w:tr w:rsidR="00E1348D" w:rsidRPr="00857014" w14:paraId="5C43691B" w14:textId="77777777" w:rsidTr="004C1FA5">
        <w:trPr>
          <w:trHeight w:val="82"/>
        </w:trPr>
        <w:tc>
          <w:tcPr>
            <w:tcW w:w="5859" w:type="dxa"/>
            <w:vAlign w:val="bottom"/>
            <w:hideMark/>
          </w:tcPr>
          <w:p w14:paraId="614565B1" w14:textId="77777777" w:rsidR="00E1348D" w:rsidRPr="00857014" w:rsidRDefault="00E1348D" w:rsidP="00E1348D">
            <w:pPr>
              <w:tabs>
                <w:tab w:val="left" w:pos="540"/>
              </w:tabs>
              <w:ind w:left="-101" w:right="-72"/>
              <w:jc w:val="both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/>
              </w:rPr>
              <w:t>Basic earnings per share (Baht)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2D77" w14:textId="0DAAAF83" w:rsidR="00E1348D" w:rsidRPr="00857014" w:rsidRDefault="00857014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0</w:t>
            </w:r>
            <w:r w:rsidR="00294F24"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.</w:t>
            </w: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03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C09DE" w14:textId="401DF589" w:rsidR="00E1348D" w:rsidRPr="00857014" w:rsidRDefault="00857014" w:rsidP="00E1348D">
            <w:pPr>
              <w:ind w:right="-72"/>
              <w:jc w:val="right"/>
              <w:rPr>
                <w:rFonts w:eastAsiaTheme="minorHAnsi"/>
                <w:sz w:val="20"/>
                <w:szCs w:val="20"/>
                <w:lang w:val="en-GB" w:eastAsia="en-US" w:bidi="ar-SA"/>
              </w:rPr>
            </w:pP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0</w:t>
            </w:r>
            <w:r w:rsidR="00E1348D"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.</w:t>
            </w:r>
            <w:r w:rsidRPr="00857014">
              <w:rPr>
                <w:rFonts w:eastAsiaTheme="minorHAnsi"/>
                <w:sz w:val="20"/>
                <w:szCs w:val="20"/>
                <w:lang w:val="en-GB" w:eastAsia="en-US" w:bidi="ar-SA"/>
              </w:rPr>
              <w:t>02</w:t>
            </w:r>
          </w:p>
        </w:tc>
      </w:tr>
    </w:tbl>
    <w:p w14:paraId="6BD7EF63" w14:textId="23AF1491" w:rsidR="00D521BD" w:rsidRPr="00857014" w:rsidRDefault="00D521BD" w:rsidP="00847C24">
      <w:pPr>
        <w:jc w:val="both"/>
        <w:rPr>
          <w:rFonts w:eastAsia="Times New Roman"/>
          <w:sz w:val="20"/>
          <w:szCs w:val="20"/>
          <w:lang w:val="en-GB"/>
        </w:rPr>
      </w:pPr>
    </w:p>
    <w:p w14:paraId="4D53B9C4" w14:textId="76E36F4A" w:rsidR="00857014" w:rsidRDefault="00857014">
      <w:pPr>
        <w:spacing w:after="160" w:line="259" w:lineRule="auto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tbl>
      <w:tblPr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0C54AC" w:rsidRPr="00857014" w14:paraId="25D1DD95" w14:textId="77777777" w:rsidTr="00F304E4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3560385" w14:textId="65825C5E" w:rsidR="000C54AC" w:rsidRPr="00857014" w:rsidRDefault="00857014" w:rsidP="00857014">
            <w:pPr>
              <w:pStyle w:val="Heading1"/>
              <w:ind w:left="432" w:hanging="432"/>
              <w:jc w:val="both"/>
              <w:rPr>
                <w:rFonts w:cs="Arial"/>
                <w:lang w:val="en-GB"/>
              </w:rPr>
            </w:pPr>
            <w:bookmarkStart w:id="16" w:name="_Toc48736131"/>
            <w:r w:rsidRPr="00857014">
              <w:rPr>
                <w:rFonts w:cs="Arial"/>
                <w:lang w:val="en-GB"/>
              </w:rPr>
              <w:lastRenderedPageBreak/>
              <w:t>16</w:t>
            </w:r>
            <w:r w:rsidR="000C54AC" w:rsidRPr="00857014">
              <w:rPr>
                <w:rFonts w:cs="Arial"/>
                <w:lang w:val="en-GB"/>
              </w:rPr>
              <w:tab/>
              <w:t>Related party transactions</w:t>
            </w:r>
            <w:bookmarkEnd w:id="16"/>
          </w:p>
        </w:tc>
      </w:tr>
    </w:tbl>
    <w:p w14:paraId="1E84FA1B" w14:textId="200A832D" w:rsidR="00242F4A" w:rsidRPr="00857014" w:rsidRDefault="00242F4A" w:rsidP="00847C24">
      <w:pPr>
        <w:rPr>
          <w:b/>
          <w:color w:val="CF4A02"/>
          <w:sz w:val="20"/>
          <w:szCs w:val="20"/>
          <w:lang w:val="en-GB"/>
        </w:rPr>
      </w:pPr>
    </w:p>
    <w:p w14:paraId="2719C272" w14:textId="248D10BA" w:rsidR="000C54AC" w:rsidRPr="00857014" w:rsidRDefault="00E074EC" w:rsidP="00972190">
      <w:pPr>
        <w:ind w:left="540" w:hanging="540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0"/>
          <w:lang w:val="en-GB"/>
        </w:rPr>
        <w:t>a</w:t>
      </w:r>
      <w:r w:rsidR="000C54AC" w:rsidRPr="00857014">
        <w:rPr>
          <w:b/>
          <w:color w:val="CF4A02"/>
          <w:sz w:val="20"/>
          <w:szCs w:val="20"/>
          <w:lang w:val="en-GB"/>
        </w:rPr>
        <w:t>)</w:t>
      </w:r>
      <w:r w:rsidR="000C54AC" w:rsidRPr="00857014">
        <w:rPr>
          <w:b/>
          <w:color w:val="CF4A02"/>
          <w:sz w:val="20"/>
          <w:szCs w:val="20"/>
          <w:lang w:val="en-GB"/>
        </w:rPr>
        <w:tab/>
        <w:t xml:space="preserve">Transactions with related </w:t>
      </w:r>
      <w:r w:rsidR="002B7F44" w:rsidRPr="00857014">
        <w:rPr>
          <w:b/>
          <w:color w:val="CF4A02"/>
          <w:sz w:val="20"/>
          <w:szCs w:val="20"/>
          <w:lang w:val="en-GB"/>
        </w:rPr>
        <w:t>parties</w:t>
      </w:r>
    </w:p>
    <w:p w14:paraId="224568A8" w14:textId="77777777" w:rsidR="000C54AC" w:rsidRPr="00857014" w:rsidRDefault="000C54AC" w:rsidP="00847C24">
      <w:pPr>
        <w:ind w:left="540"/>
        <w:jc w:val="both"/>
        <w:rPr>
          <w:sz w:val="20"/>
          <w:szCs w:val="20"/>
          <w:lang w:val="en-GB"/>
        </w:rPr>
      </w:pPr>
    </w:p>
    <w:p w14:paraId="2E65DDDB" w14:textId="01F30F8E" w:rsidR="007F0A8D" w:rsidRPr="00857014" w:rsidRDefault="007F0A8D" w:rsidP="007F0A8D">
      <w:pPr>
        <w:ind w:left="540"/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 xml:space="preserve">Transactions with related parties for the three-month periods ended </w:t>
      </w:r>
      <w:r w:rsidR="00857014" w:rsidRPr="00857014">
        <w:rPr>
          <w:sz w:val="20"/>
          <w:szCs w:val="20"/>
          <w:lang w:val="en-GB"/>
        </w:rPr>
        <w:t>31</w:t>
      </w:r>
      <w:r w:rsidR="00E1348D" w:rsidRPr="00857014">
        <w:rPr>
          <w:sz w:val="20"/>
          <w:szCs w:val="20"/>
          <w:lang w:val="en-GB"/>
        </w:rPr>
        <w:t xml:space="preserve"> March </w:t>
      </w:r>
      <w:r w:rsidR="00857014" w:rsidRPr="00857014">
        <w:rPr>
          <w:sz w:val="20"/>
          <w:szCs w:val="20"/>
          <w:lang w:val="en-GB"/>
        </w:rPr>
        <w:t>2024</w:t>
      </w:r>
      <w:r w:rsidR="00E1348D" w:rsidRPr="00857014">
        <w:rPr>
          <w:sz w:val="20"/>
          <w:szCs w:val="20"/>
          <w:lang w:val="en-GB"/>
        </w:rPr>
        <w:t xml:space="preserve"> and </w:t>
      </w:r>
      <w:r w:rsidR="00857014" w:rsidRPr="00857014">
        <w:rPr>
          <w:sz w:val="20"/>
          <w:szCs w:val="20"/>
          <w:lang w:val="en-GB"/>
        </w:rPr>
        <w:t>2023</w:t>
      </w:r>
      <w:r w:rsidRPr="00857014">
        <w:rPr>
          <w:sz w:val="20"/>
          <w:szCs w:val="20"/>
          <w:lang w:val="en-GB"/>
        </w:rPr>
        <w:t xml:space="preserve"> are as follows:</w:t>
      </w:r>
    </w:p>
    <w:p w14:paraId="14FCDFA5" w14:textId="77777777" w:rsidR="007F0A8D" w:rsidRPr="00857014" w:rsidRDefault="007F0A8D" w:rsidP="007F0A8D">
      <w:pPr>
        <w:ind w:left="540"/>
        <w:jc w:val="both"/>
        <w:rPr>
          <w:b/>
          <w:sz w:val="20"/>
          <w:szCs w:val="20"/>
          <w:lang w:val="en-GB"/>
        </w:rPr>
      </w:pPr>
    </w:p>
    <w:tbl>
      <w:tblPr>
        <w:tblW w:w="9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91"/>
        <w:gridCol w:w="1276"/>
        <w:gridCol w:w="1276"/>
        <w:gridCol w:w="2880"/>
      </w:tblGrid>
      <w:tr w:rsidR="00E1348D" w:rsidRPr="00857014" w14:paraId="161764E5" w14:textId="77777777" w:rsidTr="00093346">
        <w:trPr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94D987E" w14:textId="77777777" w:rsidR="00E1348D" w:rsidRPr="00857014" w:rsidRDefault="00E1348D" w:rsidP="00093346">
            <w:pPr>
              <w:ind w:left="427"/>
              <w:jc w:val="both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For the three-month period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DFCB9B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92A4C5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C7DA88" w14:textId="77777777" w:rsidR="00E1348D" w:rsidRPr="00857014" w:rsidRDefault="00E1348D" w:rsidP="00093346">
            <w:pPr>
              <w:ind w:right="-72"/>
              <w:jc w:val="center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3C8E3839" w14:textId="77777777" w:rsidTr="00093346">
        <w:trPr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1A8659FB" w14:textId="0C2E5D26" w:rsidR="00E1348D" w:rsidRPr="00857014" w:rsidRDefault="00E1348D" w:rsidP="00093346">
            <w:pPr>
              <w:ind w:left="427"/>
              <w:jc w:val="both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 xml:space="preserve">   ended </w:t>
            </w:r>
            <w:r w:rsidR="00857014" w:rsidRPr="00857014">
              <w:rPr>
                <w:b/>
                <w:sz w:val="20"/>
                <w:szCs w:val="20"/>
                <w:lang w:val="en-GB"/>
              </w:rPr>
              <w:t>31</w:t>
            </w:r>
            <w:r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36B788" w14:textId="2C960D5C" w:rsidR="00E1348D" w:rsidRPr="00857014" w:rsidRDefault="00857014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2BA738" w14:textId="5C6C53F4" w:rsidR="00E1348D" w:rsidRPr="00857014" w:rsidRDefault="00857014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BB0A7D" w14:textId="77777777" w:rsidR="00E1348D" w:rsidRPr="00857014" w:rsidRDefault="00E1348D" w:rsidP="00093346">
            <w:pPr>
              <w:ind w:right="-72"/>
              <w:jc w:val="center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584C60E8" w14:textId="77777777" w:rsidTr="00093346">
        <w:trPr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370FC23E" w14:textId="77777777" w:rsidR="00E1348D" w:rsidRPr="00857014" w:rsidRDefault="00E1348D" w:rsidP="00093346">
            <w:pPr>
              <w:ind w:left="427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29B8EB3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4BE627C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D519D2" w14:textId="77777777" w:rsidR="00E1348D" w:rsidRPr="00857014" w:rsidRDefault="00E1348D" w:rsidP="00093346">
            <w:pPr>
              <w:ind w:right="-72"/>
              <w:jc w:val="center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Pricing policies</w:t>
            </w:r>
          </w:p>
        </w:tc>
      </w:tr>
      <w:tr w:rsidR="00E1348D" w:rsidRPr="00857014" w14:paraId="3819F952" w14:textId="77777777" w:rsidTr="00093346">
        <w:trPr>
          <w:tblHeader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52E9966" w14:textId="77777777" w:rsidR="00E1348D" w:rsidRPr="00857014" w:rsidRDefault="00E1348D" w:rsidP="00093346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7BF8DDB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B2066A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ACF403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36D00EDD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E9DA6" w14:textId="77777777" w:rsidR="00E1348D" w:rsidRPr="00857014" w:rsidRDefault="00E1348D" w:rsidP="00093346">
            <w:pPr>
              <w:ind w:left="427"/>
              <w:jc w:val="both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Sales of goods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2C17F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75F6F5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8FFC55" w14:textId="77777777" w:rsidR="00E1348D" w:rsidRPr="00857014" w:rsidRDefault="00E1348D" w:rsidP="00093346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54BFF724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700C9" w14:textId="77777777" w:rsidR="00E1348D" w:rsidRPr="00857014" w:rsidRDefault="00E1348D" w:rsidP="00E1348D">
            <w:pPr>
              <w:ind w:left="427"/>
              <w:jc w:val="both"/>
              <w:rPr>
                <w:b/>
                <w:sz w:val="20"/>
                <w:szCs w:val="20"/>
                <w:cs/>
                <w:lang w:val="en-GB"/>
              </w:rPr>
            </w:pPr>
            <w:bookmarkStart w:id="17" w:name="OLE_LINK1"/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60A51" w14:textId="177DB68E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cs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13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345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06A376" w14:textId="3D36A279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8</w:t>
            </w:r>
            <w:r w:rsidR="00E1348D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256</w:t>
            </w:r>
            <w:r w:rsidR="00E1348D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147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B9BE22" w14:textId="77777777" w:rsidR="00E1348D" w:rsidRPr="00857014" w:rsidRDefault="00E1348D" w:rsidP="00E1348D">
            <w:pPr>
              <w:ind w:right="-72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Reference to market price</w:t>
            </w:r>
          </w:p>
        </w:tc>
      </w:tr>
      <w:tr w:rsidR="00E1348D" w:rsidRPr="00857014" w14:paraId="7A0F0DAD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3790348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FCDE1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09F9B8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BDDE89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1A8C0C0E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E8C92DF" w14:textId="77777777" w:rsidR="00E1348D" w:rsidRPr="00857014" w:rsidRDefault="00E1348D" w:rsidP="00E1348D">
            <w:pPr>
              <w:ind w:left="427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Other income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B3393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681F2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53D7D6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39428D1E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9B72A5D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0EAE1" w14:textId="3EF52FA7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FA351" w14:textId="514D8EDE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827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490B48" w14:textId="77777777" w:rsidR="00E1348D" w:rsidRPr="00857014" w:rsidRDefault="00E1348D" w:rsidP="00E1348D">
            <w:pPr>
              <w:ind w:right="-72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Reference to market price</w:t>
            </w:r>
          </w:p>
        </w:tc>
      </w:tr>
      <w:tr w:rsidR="00E1348D" w:rsidRPr="00857014" w14:paraId="436DCE66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92C8812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D0204" w14:textId="77777777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F32760" w14:textId="77777777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3A5222" w14:textId="77777777" w:rsidR="00E1348D" w:rsidRPr="00857014" w:rsidRDefault="00E1348D" w:rsidP="00E1348D">
            <w:pPr>
              <w:ind w:right="-72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 xml:space="preserve">   and contract price</w:t>
            </w:r>
          </w:p>
        </w:tc>
      </w:tr>
      <w:tr w:rsidR="00E1348D" w:rsidRPr="00857014" w14:paraId="7386ACC8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693F60B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2FFC7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2B51D4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EF185E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3F82A0B8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F5E4F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Interest expenses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1B4AC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ACF842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BCEAA5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6F81A780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C9873" w14:textId="6916AE20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Other related </w:t>
            </w:r>
            <w:r w:rsidR="00F5489E" w:rsidRPr="00857014">
              <w:rPr>
                <w:sz w:val="20"/>
                <w:szCs w:val="20"/>
                <w:lang w:val="en-GB"/>
              </w:rPr>
              <w:t>companies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132F2" w14:textId="51E33769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124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1C261C" w14:textId="5B320C65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141</w:t>
            </w:r>
            <w:r w:rsidR="00E1348D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521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EEE2DB" w14:textId="77777777" w:rsidR="00E1348D" w:rsidRPr="00857014" w:rsidRDefault="00E1348D" w:rsidP="00E1348D">
            <w:pPr>
              <w:ind w:right="-72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Contract price</w:t>
            </w:r>
          </w:p>
        </w:tc>
      </w:tr>
      <w:tr w:rsidR="00E1348D" w:rsidRPr="00857014" w14:paraId="22B4A4F8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5C03BF53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FCDAA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11A58F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093EA1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65224005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072988F3" w14:textId="77777777" w:rsidR="00E1348D" w:rsidRPr="00857014" w:rsidRDefault="00E1348D" w:rsidP="00E1348D">
            <w:pPr>
              <w:ind w:left="427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Purchases of</w:t>
            </w:r>
            <w:r w:rsidRPr="00857014">
              <w:rPr>
                <w:b/>
                <w:bCs/>
                <w:sz w:val="20"/>
                <w:szCs w:val="20"/>
              </w:rPr>
              <w:t xml:space="preserve"> </w:t>
            </w:r>
            <w:r w:rsidRPr="00857014">
              <w:rPr>
                <w:b/>
                <w:bCs/>
                <w:sz w:val="20"/>
                <w:szCs w:val="20"/>
                <w:lang w:val="en-GB"/>
              </w:rPr>
              <w:t>raw materials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7975C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F69066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0E42B7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7BB7172E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DBFA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9EFB1" w14:textId="6AE52AD8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333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7D4C77" w14:textId="7B9E66D3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940</w:t>
            </w:r>
            <w:r w:rsidR="00E1348D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303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EB520A" w14:textId="77777777" w:rsidR="00E1348D" w:rsidRPr="00857014" w:rsidRDefault="00E1348D" w:rsidP="00E1348D">
            <w:pPr>
              <w:ind w:right="-72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Reference to market price</w:t>
            </w:r>
          </w:p>
        </w:tc>
      </w:tr>
      <w:tr w:rsidR="00E1348D" w:rsidRPr="00857014" w14:paraId="5E486BC6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3A013FD7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AE5F5" w14:textId="77777777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54D374" w14:textId="77777777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40CEBF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3927F0FE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4C60CD4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Other expense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0365" w14:textId="77777777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7A267D" w14:textId="77777777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23595B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00BD33B8" w14:textId="77777777" w:rsidTr="00093346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4C5520B5" w14:textId="77777777" w:rsidR="00E1348D" w:rsidRPr="00857014" w:rsidRDefault="00E1348D" w:rsidP="00E1348D">
            <w:pPr>
              <w:ind w:left="427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490D3" w14:textId="34AB5D7F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357</w:t>
            </w:r>
            <w:r w:rsidR="00294F24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C4DD06" w14:textId="158A6144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44</w:t>
            </w:r>
            <w:r w:rsidR="00E1348D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435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5FF816" w14:textId="77777777" w:rsidR="00E1348D" w:rsidRPr="00857014" w:rsidRDefault="00E1348D" w:rsidP="00E1348D">
            <w:pPr>
              <w:ind w:right="-72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Reference to market price</w:t>
            </w:r>
          </w:p>
        </w:tc>
      </w:tr>
      <w:bookmarkEnd w:id="17"/>
    </w:tbl>
    <w:p w14:paraId="069C3A8A" w14:textId="59E8480E" w:rsidR="00E44A74" w:rsidRPr="00857014" w:rsidRDefault="00E44A74" w:rsidP="00847C24">
      <w:pPr>
        <w:ind w:left="540"/>
        <w:jc w:val="both"/>
        <w:rPr>
          <w:b/>
          <w:bCs/>
          <w:sz w:val="20"/>
          <w:szCs w:val="20"/>
          <w:lang w:val="en-GB"/>
        </w:rPr>
      </w:pPr>
    </w:p>
    <w:p w14:paraId="463DF05D" w14:textId="77777777" w:rsidR="000C54AC" w:rsidRPr="00857014" w:rsidRDefault="006261E0" w:rsidP="00F81392">
      <w:pPr>
        <w:tabs>
          <w:tab w:val="left" w:pos="540"/>
        </w:tabs>
        <w:ind w:left="540" w:hanging="540"/>
        <w:jc w:val="both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0"/>
          <w:lang w:val="en-GB"/>
        </w:rPr>
        <w:t>b</w:t>
      </w:r>
      <w:r w:rsidR="000C54AC" w:rsidRPr="00857014">
        <w:rPr>
          <w:b/>
          <w:color w:val="CF4A02"/>
          <w:sz w:val="20"/>
          <w:szCs w:val="20"/>
          <w:lang w:val="en-GB"/>
        </w:rPr>
        <w:t>)</w:t>
      </w:r>
      <w:r w:rsidR="000C54AC" w:rsidRPr="00857014">
        <w:rPr>
          <w:b/>
          <w:color w:val="CF4A02"/>
          <w:sz w:val="20"/>
          <w:szCs w:val="20"/>
          <w:lang w:val="en-GB"/>
        </w:rPr>
        <w:tab/>
        <w:t>Outstanding balances arising from sales and purchases of goods and services</w:t>
      </w:r>
    </w:p>
    <w:p w14:paraId="513B040A" w14:textId="77777777" w:rsidR="000C54AC" w:rsidRPr="00857014" w:rsidRDefault="000C54AC" w:rsidP="00847C24">
      <w:pPr>
        <w:ind w:left="540"/>
        <w:jc w:val="both"/>
        <w:rPr>
          <w:color w:val="000000"/>
          <w:sz w:val="20"/>
          <w:szCs w:val="20"/>
          <w:lang w:val="en-GB"/>
        </w:rPr>
      </w:pPr>
    </w:p>
    <w:p w14:paraId="6016CED2" w14:textId="77777777" w:rsidR="000C54AC" w:rsidRPr="00857014" w:rsidRDefault="000C54AC" w:rsidP="00847C24">
      <w:pPr>
        <w:ind w:left="540"/>
        <w:jc w:val="both"/>
        <w:rPr>
          <w:color w:val="000000"/>
          <w:sz w:val="20"/>
          <w:szCs w:val="20"/>
          <w:lang w:val="en-GB"/>
        </w:rPr>
      </w:pPr>
      <w:r w:rsidRPr="00857014">
        <w:rPr>
          <w:color w:val="000000"/>
          <w:sz w:val="20"/>
          <w:szCs w:val="20"/>
          <w:lang w:val="en-GB"/>
        </w:rPr>
        <w:t xml:space="preserve">The outstanding balances at the end of the </w:t>
      </w:r>
      <w:r w:rsidR="00774EE0" w:rsidRPr="00857014">
        <w:rPr>
          <w:color w:val="000000"/>
          <w:sz w:val="20"/>
          <w:szCs w:val="20"/>
          <w:lang w:val="en-GB"/>
        </w:rPr>
        <w:t xml:space="preserve">reporting </w:t>
      </w:r>
      <w:r w:rsidRPr="00857014">
        <w:rPr>
          <w:color w:val="000000"/>
          <w:sz w:val="20"/>
          <w:szCs w:val="20"/>
          <w:lang w:val="en-GB"/>
        </w:rPr>
        <w:t>period in relation to transactions with related parties are as follows:</w:t>
      </w:r>
    </w:p>
    <w:p w14:paraId="66092A4D" w14:textId="77777777" w:rsidR="006261E0" w:rsidRPr="00857014" w:rsidRDefault="006261E0" w:rsidP="00847C24">
      <w:pPr>
        <w:ind w:left="540"/>
        <w:jc w:val="both"/>
        <w:rPr>
          <w:b/>
          <w:color w:val="000000"/>
          <w:sz w:val="20"/>
          <w:szCs w:val="20"/>
          <w:lang w:val="en-GB"/>
        </w:rPr>
      </w:pPr>
    </w:p>
    <w:tbl>
      <w:tblPr>
        <w:tblW w:w="9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9"/>
        <w:gridCol w:w="1584"/>
        <w:gridCol w:w="1584"/>
      </w:tblGrid>
      <w:tr w:rsidR="00B767CC" w:rsidRPr="00857014" w14:paraId="09CBBE58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8A8A7EA" w14:textId="77777777" w:rsidR="00B767CC" w:rsidRPr="00857014" w:rsidRDefault="00B767CC" w:rsidP="00847C24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93E6A9D" w14:textId="77777777" w:rsidR="00B767CC" w:rsidRPr="00857014" w:rsidRDefault="00390CA8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A8CE21F" w14:textId="77777777" w:rsidR="00B767CC" w:rsidRPr="00857014" w:rsidRDefault="00390CA8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390CA8" w:rsidRPr="00857014" w14:paraId="08A7E152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6851EBD7" w14:textId="77777777" w:rsidR="00390CA8" w:rsidRPr="00857014" w:rsidRDefault="00390CA8" w:rsidP="00847C24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D187F3" w14:textId="3FA3F3CD" w:rsidR="00390CA8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593DE1" w14:textId="3F5DD362" w:rsidR="00390CA8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390CA8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390CA8" w:rsidRPr="00857014" w14:paraId="0CA81F4D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2B7BAE94" w14:textId="77777777" w:rsidR="00390CA8" w:rsidRPr="00857014" w:rsidRDefault="00390CA8" w:rsidP="00847C24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E5288D" w14:textId="1406A2AB" w:rsidR="00390CA8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517952" w14:textId="7CD211A0" w:rsidR="00390CA8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B767CC" w:rsidRPr="00857014" w14:paraId="620410FA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28C57EA7" w14:textId="77777777" w:rsidR="00B767CC" w:rsidRPr="00857014" w:rsidRDefault="00B767CC" w:rsidP="00847C24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B98908E" w14:textId="77777777" w:rsidR="00B767CC" w:rsidRPr="00857014" w:rsidRDefault="00B767CC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6EE60CA" w14:textId="77777777" w:rsidR="00B767CC" w:rsidRPr="00857014" w:rsidRDefault="00B767CC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B767CC" w:rsidRPr="00857014" w14:paraId="3FCEFDAF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10C40BA" w14:textId="77777777" w:rsidR="00B767CC" w:rsidRPr="00857014" w:rsidRDefault="00B767CC" w:rsidP="00847C24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1C0DB7" w14:textId="77777777" w:rsidR="00B767CC" w:rsidRPr="00857014" w:rsidRDefault="00B767CC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46FFC4" w14:textId="77777777" w:rsidR="00B767CC" w:rsidRPr="00857014" w:rsidRDefault="00B767CC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B767CC" w:rsidRPr="00857014" w14:paraId="21B8345D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7099B" w14:textId="77777777" w:rsidR="00B767CC" w:rsidRPr="00857014" w:rsidRDefault="00B767CC" w:rsidP="00847C24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Trade receivables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8296A" w14:textId="77777777" w:rsidR="00B767CC" w:rsidRPr="00857014" w:rsidRDefault="00B767CC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09CADC" w14:textId="77777777" w:rsidR="00B767CC" w:rsidRPr="00857014" w:rsidRDefault="00B767CC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D56D08" w:rsidRPr="00857014" w14:paraId="1B70C0DA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07A" w14:textId="23CCAF7E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C771B" w14:textId="2749F93B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6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916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521808" w14:textId="665086CD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5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171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097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D56D08" w:rsidRPr="00857014" w14:paraId="6D420871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4FA32BC8" w14:textId="77777777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38786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0300C9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5C12B526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AC6C6" w14:textId="77777777" w:rsidR="00D56D08" w:rsidRPr="00857014" w:rsidRDefault="00D56D08" w:rsidP="00D56D08">
            <w:pPr>
              <w:ind w:left="436" w:right="-119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Other receivables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846CF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816BD6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089D09D0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C6CC9" w14:textId="506C884C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65022" w14:textId="22BA8C35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484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5CFE86" w14:textId="34022BC3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679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D56D08" w:rsidRPr="00857014" w14:paraId="71CE29F3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B8E2DB5" w14:textId="77777777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C349F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FB969E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14500AA2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1BA5CD1C" w14:textId="2A21272B" w:rsidR="00D56D08" w:rsidRPr="00857014" w:rsidRDefault="00D56D08" w:rsidP="00D56D08">
            <w:pPr>
              <w:ind w:left="436" w:right="-119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Rental deposits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A5DAC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2A879A9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40BCCBE0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70676ABA" w14:textId="74F89FD4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66299" w14:textId="75739911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150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B15954" w14:textId="71DD3F0A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150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000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D56D08" w:rsidRPr="00857014" w14:paraId="0843E7A1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86C83A8" w14:textId="77777777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36A05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071F2E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46C1DEFF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217C722" w14:textId="0414272C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Trade payables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F2E5B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E22C14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154B96B0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35458BF" w14:textId="0FD6AECE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D5700" w14:textId="507241EA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353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699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5F7D03" w14:textId="1CC6AD34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46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920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D56D08" w:rsidRPr="00857014" w14:paraId="2D27372F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F623C19" w14:textId="77777777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3B1C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EF08B92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0D648F86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2D8D5" w14:textId="77777777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Other payables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52624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8506D9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0B645325" w14:textId="77777777" w:rsidTr="007669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2AF3D" w14:textId="7E754A43" w:rsidR="00D56D08" w:rsidRPr="00857014" w:rsidRDefault="00D56D08" w:rsidP="00D56D08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  <w:bookmarkStart w:id="18" w:name="OLE_LINK2"/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9B3C4" w14:textId="27E8D670" w:rsidR="00D56D08" w:rsidRPr="00857014" w:rsidRDefault="000612CA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62242AB" w14:textId="4D5D1D36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899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  <w:bookmarkEnd w:id="18"/>
      <w:tr w:rsidR="00D56D08" w:rsidRPr="00857014" w14:paraId="64B3EAE9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48C7297D" w14:textId="77777777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6CB1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7254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2195D14D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65B7ABE" w14:textId="1F6625B0" w:rsidR="00D56D08" w:rsidRPr="00857014" w:rsidRDefault="00D56D08" w:rsidP="00D56D08">
            <w:pPr>
              <w:ind w:left="436" w:right="-119"/>
              <w:jc w:val="both"/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857014">
              <w:rPr>
                <w:b/>
                <w:bCs/>
                <w:sz w:val="20"/>
                <w:szCs w:val="20"/>
                <w:lang w:val="en-GB"/>
              </w:rPr>
              <w:t>Lease liabilities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0A0D0" w14:textId="77777777" w:rsidR="00D56D08" w:rsidRPr="00857014" w:rsidRDefault="00D56D08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4AF1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11324262" w14:textId="77777777" w:rsidTr="002F4F5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FF83F24" w14:textId="5B745E39" w:rsidR="00D56D08" w:rsidRPr="00857014" w:rsidRDefault="00D56D08" w:rsidP="00D56D08">
            <w:pPr>
              <w:ind w:left="436" w:right="-119"/>
              <w:jc w:val="both"/>
              <w:rPr>
                <w:sz w:val="20"/>
                <w:szCs w:val="20"/>
                <w:highlight w:val="yellow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Other related companies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B1388" w14:textId="237FFF79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9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678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491EDF" w14:textId="2B8E0B05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10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037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="00857014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209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</w:tr>
    </w:tbl>
    <w:p w14:paraId="43C165A4" w14:textId="77777777" w:rsidR="00F81392" w:rsidRPr="00857014" w:rsidRDefault="00F81392" w:rsidP="00727D4B">
      <w:pPr>
        <w:ind w:left="540"/>
        <w:jc w:val="both"/>
        <w:rPr>
          <w:color w:val="000000"/>
          <w:sz w:val="20"/>
          <w:szCs w:val="20"/>
          <w:lang w:val="en-GB"/>
        </w:rPr>
      </w:pPr>
    </w:p>
    <w:p w14:paraId="325043FB" w14:textId="77777777" w:rsidR="00857014" w:rsidRDefault="00857014">
      <w:pPr>
        <w:spacing w:after="160" w:line="259" w:lineRule="auto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br w:type="page"/>
      </w:r>
    </w:p>
    <w:p w14:paraId="008D4ECB" w14:textId="1851DA85" w:rsidR="009E453B" w:rsidRPr="00857014" w:rsidRDefault="009E453B" w:rsidP="00727D4B">
      <w:pPr>
        <w:ind w:left="540"/>
        <w:jc w:val="both"/>
        <w:rPr>
          <w:color w:val="000000"/>
          <w:sz w:val="20"/>
          <w:szCs w:val="20"/>
          <w:lang w:val="en-GB"/>
        </w:rPr>
      </w:pPr>
      <w:r w:rsidRPr="00857014">
        <w:rPr>
          <w:color w:val="000000"/>
          <w:sz w:val="20"/>
          <w:szCs w:val="20"/>
          <w:lang w:val="en-GB"/>
        </w:rPr>
        <w:lastRenderedPageBreak/>
        <w:t xml:space="preserve">The movements of lease liabilities from a related company for the </w:t>
      </w:r>
      <w:r w:rsidR="00E1348D" w:rsidRPr="00857014">
        <w:rPr>
          <w:color w:val="000000"/>
          <w:sz w:val="20"/>
          <w:szCs w:val="20"/>
          <w:lang w:val="en-GB"/>
        </w:rPr>
        <w:t xml:space="preserve">three-month </w:t>
      </w:r>
      <w:r w:rsidRPr="00857014">
        <w:rPr>
          <w:color w:val="000000"/>
          <w:sz w:val="20"/>
          <w:szCs w:val="20"/>
          <w:lang w:val="en-GB"/>
        </w:rPr>
        <w:t xml:space="preserve">period ended </w:t>
      </w:r>
      <w:r w:rsidR="00727D4B" w:rsidRPr="00857014">
        <w:rPr>
          <w:color w:val="000000"/>
          <w:sz w:val="20"/>
          <w:szCs w:val="20"/>
          <w:lang w:val="en-GB"/>
        </w:rPr>
        <w:br/>
      </w:r>
      <w:r w:rsidR="00857014" w:rsidRPr="00857014">
        <w:rPr>
          <w:color w:val="000000"/>
          <w:sz w:val="20"/>
          <w:szCs w:val="20"/>
          <w:lang w:val="en-GB"/>
        </w:rPr>
        <w:t>31</w:t>
      </w:r>
      <w:r w:rsidR="00E1348D" w:rsidRPr="00857014">
        <w:rPr>
          <w:color w:val="000000"/>
          <w:sz w:val="20"/>
          <w:szCs w:val="20"/>
          <w:lang w:val="en-GB"/>
        </w:rPr>
        <w:t xml:space="preserve"> March </w:t>
      </w:r>
      <w:r w:rsidR="00857014" w:rsidRPr="00857014">
        <w:rPr>
          <w:color w:val="000000"/>
          <w:sz w:val="20"/>
          <w:szCs w:val="20"/>
          <w:lang w:val="en-GB"/>
        </w:rPr>
        <w:t>2024</w:t>
      </w:r>
      <w:r w:rsidRPr="00857014">
        <w:rPr>
          <w:color w:val="000000"/>
          <w:sz w:val="20"/>
          <w:szCs w:val="20"/>
          <w:lang w:val="en-GB"/>
        </w:rPr>
        <w:t xml:space="preserve"> and for the year ended </w:t>
      </w:r>
      <w:r w:rsidR="00857014" w:rsidRPr="00857014">
        <w:rPr>
          <w:color w:val="000000"/>
          <w:sz w:val="20"/>
          <w:szCs w:val="20"/>
          <w:lang w:val="en-GB"/>
        </w:rPr>
        <w:t>31</w:t>
      </w:r>
      <w:r w:rsidR="00AA2115" w:rsidRPr="00857014">
        <w:rPr>
          <w:color w:val="000000"/>
          <w:sz w:val="20"/>
          <w:szCs w:val="20"/>
          <w:lang w:val="en-GB"/>
        </w:rPr>
        <w:t xml:space="preserve"> December </w:t>
      </w:r>
      <w:r w:rsidR="00857014" w:rsidRPr="00857014">
        <w:rPr>
          <w:color w:val="000000"/>
          <w:sz w:val="20"/>
          <w:szCs w:val="20"/>
          <w:lang w:val="en-GB"/>
        </w:rPr>
        <w:t>2023</w:t>
      </w:r>
      <w:r w:rsidRPr="00857014">
        <w:rPr>
          <w:color w:val="000000"/>
          <w:sz w:val="20"/>
          <w:szCs w:val="20"/>
          <w:lang w:val="en-GB"/>
        </w:rPr>
        <w:t xml:space="preserve"> can be analysed as follows:</w:t>
      </w:r>
    </w:p>
    <w:p w14:paraId="48146197" w14:textId="77777777" w:rsidR="009E453B" w:rsidRPr="00857014" w:rsidRDefault="009E453B" w:rsidP="009E453B">
      <w:pPr>
        <w:ind w:left="540"/>
        <w:jc w:val="both"/>
        <w:rPr>
          <w:color w:val="000000"/>
          <w:sz w:val="20"/>
          <w:szCs w:val="20"/>
          <w:lang w:val="en-GB"/>
        </w:rPr>
      </w:pPr>
    </w:p>
    <w:tbl>
      <w:tblPr>
        <w:tblW w:w="9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9"/>
        <w:gridCol w:w="1584"/>
        <w:gridCol w:w="1584"/>
      </w:tblGrid>
      <w:tr w:rsidR="009E453B" w:rsidRPr="00857014" w14:paraId="6F4ACFD3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0F0BF43" w14:textId="77777777" w:rsidR="009E453B" w:rsidRPr="00857014" w:rsidRDefault="009E453B" w:rsidP="00B31873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EE657BD" w14:textId="77777777" w:rsidR="009E453B" w:rsidRPr="00857014" w:rsidRDefault="009E453B" w:rsidP="00B31873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C0C4CE" w14:textId="77777777" w:rsidR="009E453B" w:rsidRPr="00857014" w:rsidRDefault="009E453B" w:rsidP="00B31873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9E453B" w:rsidRPr="00857014" w14:paraId="3C3BA7C4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2413CC50" w14:textId="77777777" w:rsidR="009E453B" w:rsidRPr="00857014" w:rsidRDefault="009E453B" w:rsidP="00B31873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91D9E1" w14:textId="460D66DA" w:rsidR="009E453B" w:rsidRPr="00857014" w:rsidRDefault="00857014" w:rsidP="00B31873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6044C9" w14:textId="3A2E7D32" w:rsidR="009E453B" w:rsidRPr="00857014" w:rsidRDefault="00857014" w:rsidP="00B31873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9E453B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365FBD37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579FCE63" w14:textId="77777777" w:rsidR="00E1348D" w:rsidRPr="00857014" w:rsidRDefault="00E1348D" w:rsidP="00E1348D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8BD910B" w14:textId="7D2A017F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722E1D" w14:textId="3675E123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6D3B1087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11EAC70B" w14:textId="77777777" w:rsidR="00E1348D" w:rsidRPr="00857014" w:rsidRDefault="00E1348D" w:rsidP="00E1348D">
            <w:pPr>
              <w:ind w:left="436" w:right="-119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6E29F39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F0350AE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165A9759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0DF60BD9" w14:textId="77777777" w:rsidR="00E1348D" w:rsidRPr="00857014" w:rsidRDefault="00E1348D" w:rsidP="00E1348D">
            <w:pPr>
              <w:ind w:left="436" w:right="-119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31409A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881357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D56D08" w:rsidRPr="00857014" w14:paraId="76A9B21C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CE14A" w14:textId="77777777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Opening book value,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B90F2" w14:textId="371F3CFA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10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037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209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EC4958B" w14:textId="0CDC3218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11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428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931</w:t>
            </w:r>
          </w:p>
        </w:tc>
      </w:tr>
      <w:tr w:rsidR="00D56D08" w:rsidRPr="00857014" w14:paraId="6D58C02F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6656EE18" w14:textId="6BAA8F06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Payments </w:t>
            </w:r>
            <w:r w:rsidRPr="00857014">
              <w:rPr>
                <w:spacing w:val="-6"/>
                <w:sz w:val="20"/>
                <w:szCs w:val="20"/>
                <w:lang w:val="en-GB"/>
              </w:rPr>
              <w:t>during the period/year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90ACD" w14:textId="46B87A6E" w:rsidR="00D56D08" w:rsidRPr="00857014" w:rsidRDefault="000612CA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(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483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000</w:t>
            </w:r>
            <w:r w:rsidRPr="00857014"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202C86" w14:textId="54D87988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 xml:space="preserve"> (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1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932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000</w:t>
            </w:r>
            <w:r w:rsidRPr="00857014">
              <w:rPr>
                <w:bCs/>
                <w:sz w:val="20"/>
                <w:szCs w:val="20"/>
                <w:lang w:val="en-GB"/>
              </w:rPr>
              <w:t>)</w:t>
            </w:r>
          </w:p>
        </w:tc>
      </w:tr>
      <w:tr w:rsidR="00D56D08" w:rsidRPr="00857014" w14:paraId="3726A482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637E221C" w14:textId="5B1E72C3" w:rsidR="00D56D08" w:rsidRPr="00857014" w:rsidRDefault="001453F1" w:rsidP="00D56D08">
            <w:pPr>
              <w:ind w:left="436"/>
              <w:jc w:val="both"/>
              <w:rPr>
                <w:sz w:val="20"/>
                <w:szCs w:val="25"/>
                <w:lang w:val="en-GB"/>
              </w:rPr>
            </w:pPr>
            <w:r w:rsidRPr="00857014">
              <w:rPr>
                <w:sz w:val="20"/>
                <w:szCs w:val="25"/>
                <w:lang w:val="en-GB"/>
              </w:rPr>
              <w:t>Interest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EF6B67" w14:textId="346D11CA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124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F84974" w14:textId="0D3BC215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540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278</w:t>
            </w:r>
            <w:r w:rsidRPr="00857014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0CBD2867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6081DFFF" w14:textId="77777777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B327E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E4D0B74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229BCF1B" w14:textId="77777777" w:rsidTr="004C1FA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4FC3A0ED" w14:textId="77777777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Closing book value, net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019611" w14:textId="1BEEAA49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9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678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E6C838" w14:textId="6D8771CE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10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037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209</w:t>
            </w:r>
          </w:p>
        </w:tc>
      </w:tr>
    </w:tbl>
    <w:p w14:paraId="38F6E822" w14:textId="0696AEAC" w:rsidR="00F81392" w:rsidRPr="00857014" w:rsidRDefault="00F81392" w:rsidP="00214A97">
      <w:pPr>
        <w:ind w:left="540"/>
        <w:jc w:val="both"/>
        <w:rPr>
          <w:color w:val="000000"/>
          <w:sz w:val="20"/>
          <w:szCs w:val="20"/>
          <w:lang w:val="en-GB"/>
        </w:rPr>
      </w:pPr>
    </w:p>
    <w:p w14:paraId="7673C858" w14:textId="2429955A" w:rsidR="000C54AC" w:rsidRPr="00857014" w:rsidRDefault="00E64F62" w:rsidP="00847C24">
      <w:pPr>
        <w:ind w:left="540" w:hanging="540"/>
        <w:jc w:val="both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5"/>
        </w:rPr>
        <w:t>c</w:t>
      </w:r>
      <w:r w:rsidR="000C54AC" w:rsidRPr="00857014">
        <w:rPr>
          <w:b/>
          <w:color w:val="CF4A02"/>
          <w:sz w:val="20"/>
          <w:szCs w:val="20"/>
          <w:lang w:val="en-GB"/>
        </w:rPr>
        <w:t>)</w:t>
      </w:r>
      <w:r w:rsidR="000C54AC" w:rsidRPr="00857014">
        <w:rPr>
          <w:b/>
          <w:color w:val="CF4A02"/>
          <w:sz w:val="20"/>
          <w:szCs w:val="20"/>
          <w:lang w:val="en-GB"/>
        </w:rPr>
        <w:tab/>
        <w:t>Key management compensation</w:t>
      </w:r>
    </w:p>
    <w:p w14:paraId="52D9E06A" w14:textId="77777777" w:rsidR="000C54AC" w:rsidRPr="00857014" w:rsidRDefault="000C54AC" w:rsidP="00214A97">
      <w:pPr>
        <w:ind w:left="540"/>
        <w:jc w:val="both"/>
        <w:rPr>
          <w:color w:val="000000"/>
          <w:sz w:val="20"/>
          <w:szCs w:val="20"/>
          <w:lang w:val="en-GB"/>
        </w:rPr>
      </w:pPr>
    </w:p>
    <w:p w14:paraId="0B831382" w14:textId="4FFCF72A" w:rsidR="000C54AC" w:rsidRPr="00857014" w:rsidRDefault="000C54AC" w:rsidP="00214A97">
      <w:pPr>
        <w:ind w:left="540"/>
        <w:jc w:val="both"/>
        <w:rPr>
          <w:b/>
          <w:sz w:val="20"/>
          <w:szCs w:val="20"/>
          <w:lang w:val="en-GB"/>
        </w:rPr>
      </w:pPr>
      <w:r w:rsidRPr="00857014">
        <w:rPr>
          <w:spacing w:val="-4"/>
          <w:sz w:val="20"/>
          <w:szCs w:val="20"/>
          <w:lang w:val="en-GB"/>
        </w:rPr>
        <w:t xml:space="preserve">Key management includes directors </w:t>
      </w:r>
      <w:r w:rsidR="00442681" w:rsidRPr="00857014">
        <w:rPr>
          <w:spacing w:val="-4"/>
          <w:sz w:val="20"/>
          <w:szCs w:val="20"/>
          <w:lang w:val="en-GB"/>
        </w:rPr>
        <w:t>and</w:t>
      </w:r>
      <w:r w:rsidRPr="00857014">
        <w:rPr>
          <w:spacing w:val="-4"/>
          <w:sz w:val="20"/>
          <w:szCs w:val="20"/>
          <w:lang w:val="en-GB"/>
        </w:rPr>
        <w:t xml:space="preserve"> </w:t>
      </w:r>
      <w:proofErr w:type="gramStart"/>
      <w:r w:rsidR="005354FD" w:rsidRPr="00857014">
        <w:rPr>
          <w:spacing w:val="-4"/>
          <w:sz w:val="20"/>
          <w:szCs w:val="20"/>
          <w:lang w:val="en-GB"/>
        </w:rPr>
        <w:t>high</w:t>
      </w:r>
      <w:r w:rsidR="00D5722C" w:rsidRPr="00857014">
        <w:rPr>
          <w:spacing w:val="-4"/>
          <w:sz w:val="20"/>
          <w:szCs w:val="20"/>
          <w:lang w:val="en-GB"/>
        </w:rPr>
        <w:t xml:space="preserve"> </w:t>
      </w:r>
      <w:r w:rsidR="005354FD" w:rsidRPr="00857014">
        <w:rPr>
          <w:spacing w:val="-4"/>
          <w:sz w:val="20"/>
          <w:szCs w:val="20"/>
          <w:lang w:val="en-GB"/>
        </w:rPr>
        <w:t>level</w:t>
      </w:r>
      <w:proofErr w:type="gramEnd"/>
      <w:r w:rsidR="005354FD" w:rsidRPr="00857014">
        <w:rPr>
          <w:spacing w:val="-4"/>
          <w:sz w:val="20"/>
          <w:szCs w:val="20"/>
          <w:lang w:val="en-GB"/>
        </w:rPr>
        <w:t xml:space="preserve"> managements</w:t>
      </w:r>
      <w:r w:rsidRPr="00857014">
        <w:rPr>
          <w:spacing w:val="-4"/>
          <w:sz w:val="20"/>
          <w:szCs w:val="20"/>
          <w:lang w:val="en-GB"/>
        </w:rPr>
        <w:t>. The compensation paid or payable</w:t>
      </w:r>
      <w:r w:rsidRPr="00857014">
        <w:rPr>
          <w:sz w:val="20"/>
          <w:szCs w:val="20"/>
          <w:lang w:val="en-GB"/>
        </w:rPr>
        <w:t xml:space="preserve"> to key management are as follows:</w:t>
      </w:r>
    </w:p>
    <w:p w14:paraId="3E902344" w14:textId="7DEB523B" w:rsidR="000C54AC" w:rsidRPr="00857014" w:rsidRDefault="000C54AC" w:rsidP="00214A97">
      <w:pPr>
        <w:ind w:left="540"/>
        <w:jc w:val="both"/>
        <w:rPr>
          <w:color w:val="000000"/>
          <w:sz w:val="20"/>
          <w:szCs w:val="20"/>
          <w:lang w:val="en-GB"/>
        </w:rPr>
      </w:pPr>
    </w:p>
    <w:tbl>
      <w:tblPr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0"/>
        <w:gridCol w:w="1584"/>
        <w:gridCol w:w="1584"/>
      </w:tblGrid>
      <w:tr w:rsidR="00214A97" w:rsidRPr="00857014" w14:paraId="70C6B9D1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E53EBC5" w14:textId="77777777" w:rsidR="00214A97" w:rsidRPr="00857014" w:rsidRDefault="00214A97" w:rsidP="00CF0301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488AE72" w14:textId="77777777" w:rsidR="00214A97" w:rsidRPr="00857014" w:rsidRDefault="00214A97" w:rsidP="00CF0301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A992900" w14:textId="77777777" w:rsidR="00214A97" w:rsidRPr="00857014" w:rsidRDefault="00214A97" w:rsidP="00CF0301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</w:tr>
      <w:tr w:rsidR="00E1348D" w:rsidRPr="00857014" w14:paraId="49ECA965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2D37872" w14:textId="4A27D0D8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 xml:space="preserve">For the three-month periods ended </w:t>
            </w:r>
            <w:r w:rsidR="00857014" w:rsidRPr="00857014">
              <w:rPr>
                <w:b/>
                <w:sz w:val="20"/>
                <w:szCs w:val="20"/>
                <w:lang w:val="en-GB"/>
              </w:rPr>
              <w:t>31</w:t>
            </w:r>
            <w:r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C06815" w14:textId="78264C64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65D015" w14:textId="013A92C2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0891CD7E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72B5386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42FE842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CEE2F19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6BB2D3F5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85148B" w14:textId="77777777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871F40E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ACBBF1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0805AD92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A3BD0" w14:textId="77777777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Salaries and other short-term employee benefits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58449" w14:textId="460EB725" w:rsidR="00E1348D" w:rsidRPr="00857014" w:rsidRDefault="00857014" w:rsidP="00E1348D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3</w:t>
            </w:r>
            <w:r w:rsidR="00F731C6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086</w:t>
            </w:r>
            <w:r w:rsidR="00F731C6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734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C0C9AD" w14:textId="405FFBE4" w:rsidR="00E1348D" w:rsidRPr="00857014" w:rsidRDefault="00857014" w:rsidP="00E1348D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5</w:t>
            </w:r>
            <w:r w:rsidR="00C00B08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671</w:t>
            </w:r>
            <w:r w:rsidR="00C00B08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225</w:t>
            </w:r>
          </w:p>
        </w:tc>
      </w:tr>
      <w:tr w:rsidR="00E1348D" w:rsidRPr="00857014" w14:paraId="6771370C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06499" w14:textId="77777777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Post-employment benefits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802204" w14:textId="108E1C3C" w:rsidR="00E1348D" w:rsidRPr="00857014" w:rsidRDefault="00857014" w:rsidP="00E1348D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45</w:t>
            </w:r>
            <w:r w:rsidR="00F731C6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838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A5C486" w14:textId="48789D6A" w:rsidR="00E1348D" w:rsidRPr="00857014" w:rsidRDefault="00857014" w:rsidP="00E1348D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41</w:t>
            </w:r>
            <w:r w:rsidR="00C00B08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579</w:t>
            </w:r>
          </w:p>
        </w:tc>
      </w:tr>
      <w:tr w:rsidR="00E1348D" w:rsidRPr="00857014" w14:paraId="3F27D3AA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D59B6A0" w14:textId="77777777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5C00E36" w14:textId="77777777" w:rsidR="00E1348D" w:rsidRPr="00857014" w:rsidRDefault="00E1348D" w:rsidP="00E1348D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EE11A5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E1348D" w:rsidRPr="00857014" w14:paraId="71B00AD5" w14:textId="77777777" w:rsidTr="004C1FA5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FE9BC" w14:textId="77777777" w:rsidR="00E1348D" w:rsidRPr="00857014" w:rsidRDefault="00E1348D" w:rsidP="00E1348D">
            <w:pPr>
              <w:ind w:left="436"/>
              <w:jc w:val="both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E6CE5B" w14:textId="78F7ACAA" w:rsidR="00E1348D" w:rsidRPr="00857014" w:rsidRDefault="00857014" w:rsidP="00E1348D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lang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3</w:t>
            </w:r>
            <w:r w:rsidR="00F731C6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132</w:t>
            </w:r>
            <w:r w:rsidR="00F731C6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572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8732AE" w14:textId="7B58B740" w:rsidR="00E1348D" w:rsidRPr="00857014" w:rsidRDefault="00857014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5</w:t>
            </w:r>
            <w:r w:rsidR="00C00B08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712</w:t>
            </w:r>
            <w:r w:rsidR="00C00B08" w:rsidRPr="00857014">
              <w:rPr>
                <w:rFonts w:eastAsia="Arial Unicode MS"/>
                <w:snapToGrid w:val="0"/>
                <w:sz w:val="20"/>
                <w:szCs w:val="20"/>
                <w:lang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804</w:t>
            </w:r>
          </w:p>
        </w:tc>
      </w:tr>
    </w:tbl>
    <w:p w14:paraId="099C947A" w14:textId="52DE8A25" w:rsidR="00214A97" w:rsidRPr="00857014" w:rsidRDefault="00214A97" w:rsidP="0082379D">
      <w:pPr>
        <w:jc w:val="both"/>
        <w:rPr>
          <w:color w:val="000000"/>
          <w:sz w:val="20"/>
          <w:szCs w:val="20"/>
          <w:lang w:val="en-GB"/>
        </w:rPr>
      </w:pPr>
    </w:p>
    <w:p w14:paraId="3E669452" w14:textId="62F4B855" w:rsidR="0082379D" w:rsidRPr="00857014" w:rsidRDefault="0082379D" w:rsidP="0082379D">
      <w:pPr>
        <w:jc w:val="both"/>
        <w:rPr>
          <w:color w:val="000000"/>
          <w:sz w:val="20"/>
          <w:szCs w:val="20"/>
          <w:lang w:val="en-GB"/>
        </w:rPr>
      </w:pPr>
    </w:p>
    <w:tbl>
      <w:tblPr>
        <w:tblW w:w="903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32"/>
      </w:tblGrid>
      <w:tr w:rsidR="000C54AC" w:rsidRPr="00857014" w14:paraId="52F65411" w14:textId="77777777" w:rsidTr="00E54022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139EECFD" w14:textId="68200786" w:rsidR="000C54AC" w:rsidRPr="00857014" w:rsidRDefault="00857014" w:rsidP="00857014">
            <w:pPr>
              <w:pStyle w:val="Heading1"/>
              <w:tabs>
                <w:tab w:val="left" w:pos="440"/>
              </w:tabs>
              <w:ind w:left="432" w:hanging="432"/>
              <w:jc w:val="both"/>
              <w:rPr>
                <w:rFonts w:cs="Arial"/>
                <w:lang w:val="en-GB"/>
              </w:rPr>
            </w:pPr>
            <w:bookmarkStart w:id="19" w:name="_Toc48736134"/>
            <w:r w:rsidRPr="00857014">
              <w:rPr>
                <w:rFonts w:cs="Arial"/>
                <w:lang w:val="en-GB"/>
              </w:rPr>
              <w:t>17</w:t>
            </w:r>
            <w:r w:rsidR="000C54AC" w:rsidRPr="00857014">
              <w:rPr>
                <w:rFonts w:cs="Arial"/>
                <w:lang w:val="en-GB"/>
              </w:rPr>
              <w:tab/>
              <w:t>Commitments</w:t>
            </w:r>
            <w:bookmarkEnd w:id="19"/>
          </w:p>
        </w:tc>
      </w:tr>
    </w:tbl>
    <w:p w14:paraId="4F03E5D1" w14:textId="77777777" w:rsidR="000C54AC" w:rsidRPr="00857014" w:rsidRDefault="000C54AC" w:rsidP="00315D1D">
      <w:pPr>
        <w:rPr>
          <w:sz w:val="20"/>
          <w:szCs w:val="20"/>
          <w:lang w:val="en-GB"/>
        </w:rPr>
      </w:pPr>
    </w:p>
    <w:p w14:paraId="6394745E" w14:textId="77777777" w:rsidR="000C54AC" w:rsidRPr="00857014" w:rsidRDefault="000C54AC" w:rsidP="00847C24">
      <w:pPr>
        <w:ind w:left="540" w:hanging="540"/>
        <w:jc w:val="both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0"/>
          <w:lang w:val="en-GB"/>
        </w:rPr>
        <w:t>a)</w:t>
      </w:r>
      <w:r w:rsidRPr="00857014">
        <w:rPr>
          <w:b/>
          <w:color w:val="CF4A02"/>
          <w:sz w:val="20"/>
          <w:szCs w:val="20"/>
          <w:lang w:val="en-GB"/>
        </w:rPr>
        <w:tab/>
      </w:r>
      <w:r w:rsidR="00961DEC" w:rsidRPr="00857014">
        <w:rPr>
          <w:b/>
          <w:color w:val="CF4A02"/>
          <w:sz w:val="20"/>
          <w:szCs w:val="20"/>
          <w:lang w:val="en-GB"/>
        </w:rPr>
        <w:t>Letters of bank guarantee and letters of credit</w:t>
      </w:r>
    </w:p>
    <w:p w14:paraId="51411423" w14:textId="77777777" w:rsidR="000C54AC" w:rsidRPr="00857014" w:rsidRDefault="000C54AC" w:rsidP="00847C24">
      <w:pPr>
        <w:ind w:left="540"/>
        <w:jc w:val="both"/>
        <w:rPr>
          <w:sz w:val="20"/>
          <w:szCs w:val="20"/>
          <w:lang w:val="en-GB"/>
        </w:rPr>
      </w:pPr>
    </w:p>
    <w:p w14:paraId="48AE6253" w14:textId="77777777" w:rsidR="000C54AC" w:rsidRPr="00857014" w:rsidRDefault="00961DEC" w:rsidP="00847C24">
      <w:pPr>
        <w:ind w:left="540"/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The Company</w:t>
      </w:r>
      <w:r w:rsidR="005354FD" w:rsidRPr="00857014">
        <w:rPr>
          <w:sz w:val="20"/>
          <w:szCs w:val="20"/>
          <w:lang w:val="en-GB"/>
        </w:rPr>
        <w:t xml:space="preserve">’s outstanding </w:t>
      </w:r>
      <w:r w:rsidRPr="00857014">
        <w:rPr>
          <w:sz w:val="20"/>
          <w:szCs w:val="20"/>
          <w:lang w:val="en-GB"/>
        </w:rPr>
        <w:t xml:space="preserve">letters of bank guarantee and letters of credit </w:t>
      </w:r>
      <w:r w:rsidR="005354FD" w:rsidRPr="00857014">
        <w:rPr>
          <w:sz w:val="20"/>
          <w:szCs w:val="20"/>
          <w:lang w:val="en-GB"/>
        </w:rPr>
        <w:t xml:space="preserve">are </w:t>
      </w:r>
      <w:r w:rsidRPr="00857014">
        <w:rPr>
          <w:sz w:val="20"/>
          <w:szCs w:val="20"/>
          <w:lang w:val="en-GB"/>
        </w:rPr>
        <w:t>as follows:</w:t>
      </w:r>
    </w:p>
    <w:p w14:paraId="64FEDB4C" w14:textId="77777777" w:rsidR="000C54AC" w:rsidRPr="00857014" w:rsidRDefault="000C54AC" w:rsidP="00847C24">
      <w:pPr>
        <w:ind w:left="540"/>
        <w:jc w:val="both"/>
        <w:rPr>
          <w:sz w:val="20"/>
          <w:szCs w:val="20"/>
          <w:lang w:val="en-GB"/>
        </w:rPr>
      </w:pPr>
    </w:p>
    <w:tbl>
      <w:tblPr>
        <w:tblW w:w="9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12"/>
        <w:gridCol w:w="1512"/>
        <w:gridCol w:w="1512"/>
      </w:tblGrid>
      <w:tr w:rsidR="00390CA8" w:rsidRPr="00857014" w14:paraId="70060C42" w14:textId="77777777" w:rsidTr="0010198F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02FE7F3" w14:textId="77777777" w:rsidR="00390CA8" w:rsidRPr="00857014" w:rsidRDefault="00390CA8" w:rsidP="00847C24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8E219FC" w14:textId="77777777" w:rsidR="00390CA8" w:rsidRPr="00857014" w:rsidRDefault="00390CA8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50BC80A" w14:textId="77777777" w:rsidR="00390CA8" w:rsidRPr="00857014" w:rsidRDefault="00390CA8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390CA8" w:rsidRPr="00857014" w14:paraId="5A792A66" w14:textId="77777777" w:rsidTr="0010198F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3113E02" w14:textId="77777777" w:rsidR="00390CA8" w:rsidRPr="00857014" w:rsidRDefault="00390CA8" w:rsidP="00847C24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7849A49" w14:textId="403379CF" w:rsidR="00390CA8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1FA7E6" w14:textId="2BA3C325" w:rsidR="00390CA8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390CA8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4AD7DCFF" w14:textId="77777777" w:rsidTr="0010198F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55C7107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66921E9" w14:textId="09CEA95E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A46D7F6" w14:textId="5055AA19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23B3641B" w14:textId="77777777" w:rsidTr="0010198F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645FA4D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A049BE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139DBD6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6C0970DC" w14:textId="77777777" w:rsidTr="0010198F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4141E9A" w14:textId="2A048D3B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6C12B" w14:textId="2C789BFA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8D47D4" w14:textId="5B0A129B" w:rsidR="00E1348D" w:rsidRPr="00857014" w:rsidRDefault="00E1348D" w:rsidP="00E1348D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</w:tr>
      <w:tr w:rsidR="00D56D08" w:rsidRPr="00857014" w14:paraId="3D3A5C18" w14:textId="77777777" w:rsidTr="0005324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040A97E7" w14:textId="047D957B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Letters of bank guarantee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22906" w14:textId="50E046EE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930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79C962F" w14:textId="7C82AC3D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930</w:t>
            </w:r>
            <w:r w:rsidR="00D56D08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000</w:t>
            </w:r>
          </w:p>
        </w:tc>
      </w:tr>
      <w:tr w:rsidR="00D56D08" w:rsidRPr="00857014" w14:paraId="42141B7F" w14:textId="77777777" w:rsidTr="0005324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0047813" w14:textId="77777777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Letters of credit in respect of business contracts </w:t>
            </w:r>
          </w:p>
          <w:p w14:paraId="41A07B66" w14:textId="567F5CDF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   and material purchases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AE1C7" w14:textId="5963135B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30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743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032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C2B6997" w14:textId="77777777" w:rsidR="00D56D08" w:rsidRPr="00857014" w:rsidRDefault="00D56D08" w:rsidP="00D56D08">
            <w:pPr>
              <w:ind w:right="-72"/>
              <w:jc w:val="right"/>
              <w:rPr>
                <w:sz w:val="20"/>
                <w:szCs w:val="20"/>
              </w:rPr>
            </w:pPr>
          </w:p>
          <w:p w14:paraId="6AA47472" w14:textId="480224EA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31</w:t>
            </w:r>
            <w:r w:rsidR="00D56D08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667</w:t>
            </w:r>
            <w:r w:rsidR="00D56D08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924</w:t>
            </w:r>
          </w:p>
        </w:tc>
      </w:tr>
    </w:tbl>
    <w:p w14:paraId="7AF49535" w14:textId="4128A950" w:rsidR="00EB25F4" w:rsidRPr="00857014" w:rsidRDefault="00EB25F4" w:rsidP="00847C24">
      <w:pPr>
        <w:ind w:left="540"/>
        <w:jc w:val="both"/>
        <w:rPr>
          <w:sz w:val="20"/>
          <w:szCs w:val="20"/>
          <w:lang w:val="en-GB"/>
        </w:rPr>
      </w:pPr>
    </w:p>
    <w:p w14:paraId="2F41548D" w14:textId="7FBBB8D2" w:rsidR="000C54AC" w:rsidRPr="00857014" w:rsidRDefault="004B7401" w:rsidP="00847C24">
      <w:pPr>
        <w:ind w:left="540"/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Letters of bank guarantee and letters of credit are issued in the ordinary course of business.</w:t>
      </w:r>
    </w:p>
    <w:p w14:paraId="66BF2931" w14:textId="77777777" w:rsidR="00972190" w:rsidRPr="00857014" w:rsidRDefault="00972190" w:rsidP="00847C24">
      <w:pPr>
        <w:ind w:left="540"/>
        <w:jc w:val="both"/>
        <w:rPr>
          <w:sz w:val="20"/>
          <w:szCs w:val="20"/>
          <w:lang w:val="en-GB"/>
        </w:rPr>
      </w:pPr>
    </w:p>
    <w:p w14:paraId="6B2E65C9" w14:textId="77777777" w:rsidR="00857014" w:rsidRDefault="00857014">
      <w:pPr>
        <w:spacing w:after="160" w:line="259" w:lineRule="auto"/>
        <w:rPr>
          <w:b/>
          <w:color w:val="CF4A02"/>
          <w:sz w:val="20"/>
          <w:szCs w:val="20"/>
          <w:lang w:val="en-GB"/>
        </w:rPr>
      </w:pPr>
      <w:r>
        <w:rPr>
          <w:b/>
          <w:color w:val="CF4A02"/>
          <w:sz w:val="20"/>
          <w:szCs w:val="20"/>
          <w:lang w:val="en-GB"/>
        </w:rPr>
        <w:br w:type="page"/>
      </w:r>
    </w:p>
    <w:p w14:paraId="01DEBE2A" w14:textId="4F7F8C18" w:rsidR="000C54AC" w:rsidRPr="00857014" w:rsidRDefault="000C54AC" w:rsidP="00847C24">
      <w:pPr>
        <w:ind w:left="540" w:hanging="540"/>
        <w:jc w:val="both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0"/>
          <w:lang w:val="en-GB"/>
        </w:rPr>
        <w:lastRenderedPageBreak/>
        <w:t>b)</w:t>
      </w:r>
      <w:r w:rsidRPr="00857014">
        <w:rPr>
          <w:b/>
          <w:color w:val="CF4A02"/>
          <w:sz w:val="20"/>
          <w:szCs w:val="20"/>
          <w:lang w:val="en-GB"/>
        </w:rPr>
        <w:tab/>
      </w:r>
      <w:r w:rsidR="005354FD" w:rsidRPr="00857014">
        <w:rPr>
          <w:b/>
          <w:color w:val="CF4A02"/>
          <w:sz w:val="20"/>
          <w:szCs w:val="20"/>
          <w:lang w:val="en-GB"/>
        </w:rPr>
        <w:t>L</w:t>
      </w:r>
      <w:r w:rsidRPr="00857014">
        <w:rPr>
          <w:b/>
          <w:color w:val="CF4A02"/>
          <w:sz w:val="20"/>
          <w:szCs w:val="20"/>
          <w:lang w:val="en-GB"/>
        </w:rPr>
        <w:t>eases</w:t>
      </w:r>
      <w:r w:rsidR="00961DEC" w:rsidRPr="00857014">
        <w:rPr>
          <w:b/>
          <w:color w:val="CF4A02"/>
          <w:sz w:val="20"/>
          <w:szCs w:val="20"/>
          <w:lang w:val="en-GB"/>
        </w:rPr>
        <w:t xml:space="preserve"> commitment</w:t>
      </w:r>
      <w:r w:rsidRPr="00857014">
        <w:rPr>
          <w:b/>
          <w:color w:val="CF4A02"/>
          <w:sz w:val="20"/>
          <w:szCs w:val="20"/>
          <w:lang w:val="en-GB"/>
        </w:rPr>
        <w:t xml:space="preserve"> - where </w:t>
      </w:r>
      <w:r w:rsidR="00961DEC" w:rsidRPr="00857014">
        <w:rPr>
          <w:b/>
          <w:color w:val="CF4A02"/>
          <w:sz w:val="20"/>
          <w:szCs w:val="20"/>
          <w:lang w:val="en-GB"/>
        </w:rPr>
        <w:t>the</w:t>
      </w:r>
      <w:r w:rsidRPr="00857014">
        <w:rPr>
          <w:b/>
          <w:color w:val="CF4A02"/>
          <w:sz w:val="20"/>
          <w:szCs w:val="20"/>
          <w:lang w:val="en-GB"/>
        </w:rPr>
        <w:t xml:space="preserve"> </w:t>
      </w:r>
      <w:r w:rsidR="00961DEC" w:rsidRPr="00857014">
        <w:rPr>
          <w:b/>
          <w:color w:val="CF4A02"/>
          <w:sz w:val="20"/>
          <w:szCs w:val="20"/>
          <w:lang w:val="en-GB"/>
        </w:rPr>
        <w:t>Company</w:t>
      </w:r>
      <w:r w:rsidRPr="00857014">
        <w:rPr>
          <w:b/>
          <w:color w:val="CF4A02"/>
          <w:sz w:val="20"/>
          <w:szCs w:val="20"/>
          <w:lang w:val="en-GB"/>
        </w:rPr>
        <w:t xml:space="preserve"> is the lessee</w:t>
      </w:r>
    </w:p>
    <w:p w14:paraId="59320F86" w14:textId="77777777" w:rsidR="000C54AC" w:rsidRPr="00857014" w:rsidRDefault="000C54AC" w:rsidP="00847C24">
      <w:pPr>
        <w:ind w:left="540"/>
        <w:jc w:val="both"/>
        <w:rPr>
          <w:sz w:val="20"/>
          <w:szCs w:val="20"/>
          <w:lang w:val="en-GB"/>
        </w:rPr>
      </w:pPr>
    </w:p>
    <w:p w14:paraId="708A5F58" w14:textId="77777777" w:rsidR="00961DEC" w:rsidRPr="00857014" w:rsidRDefault="00961DEC" w:rsidP="00847C24">
      <w:pPr>
        <w:ind w:left="540"/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>The future aggregated minimum lease payment under non-cance</w:t>
      </w:r>
      <w:r w:rsidR="00417924" w:rsidRPr="00857014">
        <w:rPr>
          <w:sz w:val="20"/>
          <w:szCs w:val="20"/>
          <w:lang w:val="en-GB"/>
        </w:rPr>
        <w:t>l</w:t>
      </w:r>
      <w:r w:rsidRPr="00857014">
        <w:rPr>
          <w:sz w:val="20"/>
          <w:szCs w:val="20"/>
          <w:lang w:val="en-GB"/>
        </w:rPr>
        <w:t>lable lease</w:t>
      </w:r>
      <w:r w:rsidR="00E670CF" w:rsidRPr="00857014">
        <w:rPr>
          <w:sz w:val="20"/>
          <w:szCs w:val="20"/>
          <w:lang w:val="en-GB"/>
        </w:rPr>
        <w:t>s</w:t>
      </w:r>
      <w:r w:rsidRPr="00857014">
        <w:rPr>
          <w:sz w:val="20"/>
          <w:szCs w:val="20"/>
          <w:lang w:val="en-GB"/>
        </w:rPr>
        <w:t xml:space="preserve"> of </w:t>
      </w:r>
      <w:r w:rsidR="00E670CF" w:rsidRPr="00857014">
        <w:rPr>
          <w:sz w:val="20"/>
          <w:szCs w:val="20"/>
          <w:lang w:val="en-GB"/>
        </w:rPr>
        <w:t xml:space="preserve">rental </w:t>
      </w:r>
      <w:r w:rsidRPr="00857014">
        <w:rPr>
          <w:sz w:val="20"/>
          <w:szCs w:val="20"/>
          <w:lang w:val="en-GB"/>
        </w:rPr>
        <w:t xml:space="preserve">space </w:t>
      </w:r>
      <w:r w:rsidR="00417924" w:rsidRPr="00857014">
        <w:rPr>
          <w:sz w:val="20"/>
          <w:szCs w:val="20"/>
          <w:lang w:val="en-GB"/>
        </w:rPr>
        <w:t>which w</w:t>
      </w:r>
      <w:r w:rsidR="00E670CF" w:rsidRPr="00857014">
        <w:rPr>
          <w:sz w:val="20"/>
          <w:szCs w:val="20"/>
          <w:lang w:val="en-GB"/>
        </w:rPr>
        <w:t>ere</w:t>
      </w:r>
      <w:r w:rsidR="00417924" w:rsidRPr="00857014">
        <w:rPr>
          <w:sz w:val="20"/>
          <w:szCs w:val="20"/>
          <w:lang w:val="en-GB"/>
        </w:rPr>
        <w:t xml:space="preserve"> short-term leases and </w:t>
      </w:r>
      <w:r w:rsidR="00E670CF" w:rsidRPr="00857014">
        <w:rPr>
          <w:sz w:val="20"/>
          <w:szCs w:val="20"/>
          <w:lang w:val="en-GB"/>
        </w:rPr>
        <w:t xml:space="preserve">were </w:t>
      </w:r>
      <w:r w:rsidR="00417924" w:rsidRPr="00857014">
        <w:rPr>
          <w:sz w:val="20"/>
          <w:szCs w:val="20"/>
          <w:lang w:val="en-GB"/>
        </w:rPr>
        <w:t>not recognised as lease liabilities</w:t>
      </w:r>
      <w:r w:rsidRPr="00857014">
        <w:rPr>
          <w:sz w:val="20"/>
          <w:szCs w:val="20"/>
          <w:lang w:val="en-GB"/>
        </w:rPr>
        <w:t xml:space="preserve"> and other service</w:t>
      </w:r>
      <w:r w:rsidR="00E670CF" w:rsidRPr="00857014">
        <w:rPr>
          <w:sz w:val="20"/>
          <w:szCs w:val="20"/>
          <w:lang w:val="en-GB"/>
        </w:rPr>
        <w:t xml:space="preserve"> agreements</w:t>
      </w:r>
      <w:r w:rsidRPr="00857014">
        <w:rPr>
          <w:sz w:val="20"/>
          <w:szCs w:val="20"/>
          <w:lang w:val="en-GB"/>
        </w:rPr>
        <w:t xml:space="preserve"> are as follows:</w:t>
      </w:r>
    </w:p>
    <w:p w14:paraId="0778B7BF" w14:textId="77777777" w:rsidR="00961DEC" w:rsidRPr="00857014" w:rsidRDefault="00961DEC" w:rsidP="00847C24">
      <w:pPr>
        <w:ind w:left="540"/>
        <w:jc w:val="both"/>
        <w:rPr>
          <w:sz w:val="20"/>
          <w:szCs w:val="20"/>
          <w:lang w:val="en-GB"/>
        </w:rPr>
      </w:pPr>
    </w:p>
    <w:tbl>
      <w:tblPr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5"/>
        <w:gridCol w:w="1512"/>
        <w:gridCol w:w="1512"/>
      </w:tblGrid>
      <w:tr w:rsidR="00390CA8" w:rsidRPr="00857014" w14:paraId="79C89B20" w14:textId="77777777" w:rsidTr="00D07CD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D2DC8C5" w14:textId="77777777" w:rsidR="00390CA8" w:rsidRPr="00857014" w:rsidRDefault="00390CA8" w:rsidP="00847C24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07BF1C1" w14:textId="77777777" w:rsidR="00390CA8" w:rsidRPr="00857014" w:rsidRDefault="00390CA8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4DF637D4" w14:textId="77777777" w:rsidR="00390CA8" w:rsidRPr="00857014" w:rsidRDefault="00390CA8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210A15" w:rsidRPr="00857014" w14:paraId="52D5BECE" w14:textId="77777777" w:rsidTr="00D07CD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FF41609" w14:textId="77777777" w:rsidR="00210A15" w:rsidRPr="00857014" w:rsidRDefault="00210A15" w:rsidP="00847C24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E1109" w14:textId="4F3CD9C7" w:rsidR="00210A15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08832" w14:textId="578918DF" w:rsidR="00210A15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210A15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6FABE07A" w14:textId="77777777" w:rsidTr="00D07CD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D05BA1A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FC16C69" w14:textId="2C3E3657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A68C074" w14:textId="315C1549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70B0AD15" w14:textId="77777777" w:rsidTr="00D07CD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FCFAD52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D38E626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AE224F6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52FA55A1" w14:textId="77777777" w:rsidTr="004C6421">
        <w:trPr>
          <w:trHeight w:val="75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4ECF5EA" w14:textId="77777777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1A2F271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3BAA1F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D56D08" w:rsidRPr="00857014" w14:paraId="4A87BE3B" w14:textId="77777777" w:rsidTr="009A286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F0C1" w14:textId="7B6202B6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 xml:space="preserve">Not later than </w:t>
            </w:r>
            <w:r w:rsidR="00857014" w:rsidRPr="00857014">
              <w:rPr>
                <w:sz w:val="20"/>
                <w:szCs w:val="20"/>
                <w:lang w:val="en-GB"/>
              </w:rPr>
              <w:t>1</w:t>
            </w:r>
            <w:r w:rsidRPr="00857014">
              <w:rPr>
                <w:sz w:val="20"/>
                <w:szCs w:val="20"/>
                <w:lang w:val="en-GB"/>
              </w:rPr>
              <w:t xml:space="preserve"> year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1233" w14:textId="492E335E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27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352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E4F128E" w14:textId="13FD7B95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highlight w:val="yellow"/>
                <w:lang w:val="en-GB" w:eastAsia="th-TH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34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720</w:t>
            </w:r>
          </w:p>
        </w:tc>
      </w:tr>
      <w:tr w:rsidR="00D56D08" w:rsidRPr="00857014" w14:paraId="17978A94" w14:textId="77777777" w:rsidTr="009A286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1C178DB" w14:textId="6F34C3F8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</w:rPr>
              <w:t xml:space="preserve">Later than </w:t>
            </w:r>
            <w:r w:rsidR="00857014" w:rsidRPr="00857014">
              <w:rPr>
                <w:sz w:val="20"/>
                <w:szCs w:val="20"/>
                <w:lang w:val="en-GB"/>
              </w:rPr>
              <w:t>1</w:t>
            </w:r>
            <w:r w:rsidRPr="00857014">
              <w:rPr>
                <w:sz w:val="20"/>
                <w:szCs w:val="20"/>
              </w:rPr>
              <w:t xml:space="preserve"> year but not later than </w:t>
            </w:r>
            <w:r w:rsidR="00857014" w:rsidRPr="00857014">
              <w:rPr>
                <w:sz w:val="20"/>
                <w:szCs w:val="20"/>
                <w:lang w:val="en-GB"/>
              </w:rPr>
              <w:t>5</w:t>
            </w:r>
            <w:r w:rsidRPr="00857014">
              <w:rPr>
                <w:sz w:val="20"/>
                <w:szCs w:val="20"/>
              </w:rPr>
              <w:t xml:space="preserve"> years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64F50" w14:textId="451DE595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1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712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D7D2A" w14:textId="2BCAD18C" w:rsidR="00D56D08" w:rsidRPr="00857014" w:rsidRDefault="00D56D08" w:rsidP="00D56D08">
            <w:pPr>
              <w:ind w:right="-72"/>
              <w:jc w:val="right"/>
              <w:rPr>
                <w:sz w:val="20"/>
                <w:szCs w:val="20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4</w:t>
            </w:r>
            <w:r w:rsidRPr="00857014">
              <w:rPr>
                <w:bCs/>
                <w:sz w:val="20"/>
                <w:szCs w:val="20"/>
                <w:lang w:val="en-GB"/>
              </w:rPr>
              <w:t>,</w:t>
            </w:r>
            <w:r w:rsidR="00857014" w:rsidRPr="00857014">
              <w:rPr>
                <w:bCs/>
                <w:sz w:val="20"/>
                <w:szCs w:val="20"/>
                <w:lang w:val="en-GB"/>
              </w:rPr>
              <w:t>280</w:t>
            </w:r>
            <w:r w:rsidRPr="00857014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D56D08" w:rsidRPr="00857014" w14:paraId="43BB3314" w14:textId="77777777" w:rsidTr="009A286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248C982" w14:textId="77777777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737E7" w14:textId="77777777" w:rsidR="00D56D08" w:rsidRPr="00857014" w:rsidRDefault="00D56D08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84AD2" w14:textId="77777777" w:rsidR="00D56D08" w:rsidRPr="00857014" w:rsidRDefault="00D56D08" w:rsidP="00D56D08">
            <w:pPr>
              <w:ind w:right="-72"/>
              <w:jc w:val="right"/>
              <w:rPr>
                <w:sz w:val="20"/>
                <w:szCs w:val="20"/>
              </w:rPr>
            </w:pPr>
          </w:p>
        </w:tc>
      </w:tr>
      <w:tr w:rsidR="00D56D08" w:rsidRPr="00857014" w14:paraId="72A7058E" w14:textId="77777777" w:rsidTr="009A286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DFA3D59" w14:textId="0C8D16EB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034C1" w14:textId="10B951D9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lang w:val="en-GB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29</w:t>
            </w:r>
            <w:r w:rsidR="000612CA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064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4BD83" w14:textId="107D0C63" w:rsidR="00D56D08" w:rsidRPr="00857014" w:rsidRDefault="00857014" w:rsidP="00D56D08">
            <w:pPr>
              <w:ind w:right="-72"/>
              <w:jc w:val="right"/>
              <w:rPr>
                <w:sz w:val="20"/>
                <w:szCs w:val="20"/>
              </w:rPr>
            </w:pPr>
            <w:r w:rsidRPr="00857014">
              <w:rPr>
                <w:bCs/>
                <w:sz w:val="20"/>
                <w:szCs w:val="20"/>
                <w:lang w:val="en-GB"/>
              </w:rPr>
              <w:t>39</w:t>
            </w:r>
            <w:r w:rsidR="00D56D08" w:rsidRPr="00857014">
              <w:rPr>
                <w:bCs/>
                <w:sz w:val="20"/>
                <w:szCs w:val="20"/>
                <w:lang w:val="en-GB"/>
              </w:rPr>
              <w:t>,</w:t>
            </w:r>
            <w:r w:rsidRPr="00857014">
              <w:rPr>
                <w:bCs/>
                <w:sz w:val="20"/>
                <w:szCs w:val="20"/>
                <w:lang w:val="en-GB"/>
              </w:rPr>
              <w:t>000</w:t>
            </w:r>
          </w:p>
        </w:tc>
      </w:tr>
    </w:tbl>
    <w:p w14:paraId="229B42A8" w14:textId="3C09DF0E" w:rsidR="002173E7" w:rsidRPr="00857014" w:rsidRDefault="002173E7" w:rsidP="00972190">
      <w:pPr>
        <w:ind w:left="540"/>
        <w:jc w:val="both"/>
        <w:rPr>
          <w:sz w:val="20"/>
          <w:szCs w:val="20"/>
          <w:lang w:val="en-GB"/>
        </w:rPr>
      </w:pPr>
    </w:p>
    <w:p w14:paraId="2A467104" w14:textId="7414C675" w:rsidR="00417924" w:rsidRPr="00857014" w:rsidRDefault="00417924" w:rsidP="00847C24">
      <w:pPr>
        <w:ind w:left="540" w:hanging="540"/>
        <w:jc w:val="both"/>
        <w:rPr>
          <w:b/>
          <w:color w:val="CF4A02"/>
          <w:sz w:val="20"/>
          <w:szCs w:val="20"/>
          <w:lang w:val="en-GB"/>
        </w:rPr>
      </w:pPr>
      <w:r w:rsidRPr="00857014">
        <w:rPr>
          <w:b/>
          <w:color w:val="CF4A02"/>
          <w:sz w:val="20"/>
          <w:szCs w:val="20"/>
          <w:lang w:val="en-GB"/>
        </w:rPr>
        <w:t>c)</w:t>
      </w:r>
      <w:r w:rsidRPr="00857014">
        <w:rPr>
          <w:b/>
          <w:color w:val="CF4A02"/>
          <w:sz w:val="20"/>
          <w:szCs w:val="20"/>
          <w:lang w:val="en-GB"/>
        </w:rPr>
        <w:tab/>
        <w:t>Capital expenditure commitments</w:t>
      </w:r>
    </w:p>
    <w:p w14:paraId="6B6A5F9F" w14:textId="77777777" w:rsidR="00417924" w:rsidRPr="00857014" w:rsidRDefault="00417924" w:rsidP="00847C24">
      <w:pPr>
        <w:ind w:left="540"/>
        <w:jc w:val="both"/>
        <w:rPr>
          <w:sz w:val="20"/>
          <w:szCs w:val="20"/>
          <w:lang w:val="en-GB"/>
        </w:rPr>
      </w:pPr>
    </w:p>
    <w:p w14:paraId="6AE3474D" w14:textId="77777777" w:rsidR="000C54AC" w:rsidRPr="00857014" w:rsidRDefault="00417924" w:rsidP="00847C24">
      <w:pPr>
        <w:ind w:left="540"/>
        <w:jc w:val="both"/>
        <w:rPr>
          <w:sz w:val="20"/>
          <w:szCs w:val="20"/>
          <w:lang w:val="en-GB"/>
        </w:rPr>
      </w:pPr>
      <w:r w:rsidRPr="00857014">
        <w:rPr>
          <w:sz w:val="20"/>
          <w:szCs w:val="20"/>
          <w:lang w:val="en-GB"/>
        </w:rPr>
        <w:t xml:space="preserve">Capital expenditure </w:t>
      </w:r>
      <w:r w:rsidR="005354FD" w:rsidRPr="00857014">
        <w:rPr>
          <w:sz w:val="20"/>
          <w:szCs w:val="20"/>
          <w:lang w:val="en-GB"/>
        </w:rPr>
        <w:t>commitments which have not been rec</w:t>
      </w:r>
      <w:r w:rsidR="00481CF2" w:rsidRPr="00857014">
        <w:rPr>
          <w:sz w:val="20"/>
          <w:szCs w:val="20"/>
          <w:lang w:val="en-GB"/>
        </w:rPr>
        <w:t>o</w:t>
      </w:r>
      <w:r w:rsidR="005354FD" w:rsidRPr="00857014">
        <w:rPr>
          <w:sz w:val="20"/>
          <w:szCs w:val="20"/>
          <w:lang w:val="en-GB"/>
        </w:rPr>
        <w:t xml:space="preserve">gnised in the financial </w:t>
      </w:r>
      <w:r w:rsidR="00BA1CFF" w:rsidRPr="00857014">
        <w:rPr>
          <w:sz w:val="20"/>
          <w:szCs w:val="20"/>
          <w:lang w:val="en-GB"/>
        </w:rPr>
        <w:t>information</w:t>
      </w:r>
      <w:r w:rsidR="005354FD" w:rsidRPr="00857014">
        <w:rPr>
          <w:sz w:val="20"/>
          <w:szCs w:val="20"/>
          <w:lang w:val="en-GB"/>
        </w:rPr>
        <w:t xml:space="preserve"> are as</w:t>
      </w:r>
      <w:r w:rsidRPr="00857014">
        <w:rPr>
          <w:sz w:val="20"/>
          <w:szCs w:val="20"/>
          <w:lang w:val="en-GB"/>
        </w:rPr>
        <w:t xml:space="preserve"> follows:</w:t>
      </w:r>
    </w:p>
    <w:p w14:paraId="2C334E95" w14:textId="77777777" w:rsidR="00417924" w:rsidRPr="00857014" w:rsidRDefault="00417924" w:rsidP="00847C24">
      <w:pPr>
        <w:ind w:left="540"/>
        <w:jc w:val="both"/>
        <w:rPr>
          <w:sz w:val="20"/>
          <w:szCs w:val="20"/>
          <w:lang w:val="en-GB"/>
        </w:rPr>
      </w:pPr>
    </w:p>
    <w:tbl>
      <w:tblPr>
        <w:tblW w:w="9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21"/>
        <w:gridCol w:w="1512"/>
        <w:gridCol w:w="1512"/>
      </w:tblGrid>
      <w:tr w:rsidR="000D0F3E" w:rsidRPr="00857014" w14:paraId="0DA43B3F" w14:textId="77777777" w:rsidTr="0010198F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475A7C7A" w14:textId="77777777" w:rsidR="000D0F3E" w:rsidRPr="00857014" w:rsidRDefault="000D0F3E" w:rsidP="00847C24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  <w:bookmarkStart w:id="20" w:name="4i7ojhp"/>
            <w:bookmarkEnd w:id="20"/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661FB2" w14:textId="77777777" w:rsidR="000D0F3E" w:rsidRPr="00857014" w:rsidRDefault="000D0F3E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Unaudited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DAE586" w14:textId="77777777" w:rsidR="000D0F3E" w:rsidRPr="00857014" w:rsidRDefault="000D0F3E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Audited</w:t>
            </w:r>
          </w:p>
        </w:tc>
      </w:tr>
      <w:tr w:rsidR="00210A15" w:rsidRPr="00857014" w14:paraId="0B9AB3AF" w14:textId="77777777" w:rsidTr="0010198F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70819323" w14:textId="77777777" w:rsidR="00210A15" w:rsidRPr="00857014" w:rsidRDefault="00210A15" w:rsidP="00847C24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F688D9" w14:textId="6CA42DE3" w:rsidR="00210A15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E1348D" w:rsidRPr="00857014">
              <w:rPr>
                <w:b/>
                <w:sz w:val="20"/>
                <w:szCs w:val="20"/>
                <w:lang w:val="en-GB"/>
              </w:rPr>
              <w:t xml:space="preserve"> March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ECAC4C" w14:textId="05F6F44B" w:rsidR="00210A15" w:rsidRPr="00857014" w:rsidRDefault="00857014" w:rsidP="00847C24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31</w:t>
            </w:r>
            <w:r w:rsidR="00210A15" w:rsidRPr="00857014">
              <w:rPr>
                <w:b/>
                <w:sz w:val="20"/>
                <w:szCs w:val="20"/>
                <w:lang w:val="en-GB"/>
              </w:rPr>
              <w:t xml:space="preserve"> December</w:t>
            </w:r>
          </w:p>
        </w:tc>
      </w:tr>
      <w:tr w:rsidR="00E1348D" w:rsidRPr="00857014" w14:paraId="0BC2332D" w14:textId="77777777" w:rsidTr="0010198F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48EBEC68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DD93597" w14:textId="43EFE087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0E9933C" w14:textId="0CC0D7AD" w:rsidR="00E1348D" w:rsidRPr="00857014" w:rsidRDefault="00857014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2023</w:t>
            </w:r>
          </w:p>
        </w:tc>
      </w:tr>
      <w:tr w:rsidR="00E1348D" w:rsidRPr="00857014" w14:paraId="58DC4F64" w14:textId="77777777" w:rsidTr="0010198F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3431F8AD" w14:textId="77777777" w:rsidR="00E1348D" w:rsidRPr="00857014" w:rsidRDefault="00E1348D" w:rsidP="00E1348D">
            <w:pPr>
              <w:ind w:left="436"/>
              <w:jc w:val="both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C1DC894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DA4DDC3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  <w:r w:rsidRPr="00857014">
              <w:rPr>
                <w:b/>
                <w:sz w:val="20"/>
                <w:szCs w:val="20"/>
                <w:lang w:val="en-GB"/>
              </w:rPr>
              <w:t>Baht</w:t>
            </w:r>
          </w:p>
        </w:tc>
      </w:tr>
      <w:tr w:rsidR="00E1348D" w:rsidRPr="00857014" w14:paraId="32D4313D" w14:textId="77777777" w:rsidTr="000452DD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16DE8918" w14:textId="77777777" w:rsidR="00E1348D" w:rsidRPr="00857014" w:rsidRDefault="00E1348D" w:rsidP="00E1348D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3E286B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A194BE" w14:textId="77777777" w:rsidR="00E1348D" w:rsidRPr="00857014" w:rsidRDefault="00E1348D" w:rsidP="00E1348D">
            <w:pPr>
              <w:ind w:right="-72"/>
              <w:jc w:val="right"/>
              <w:rPr>
                <w:b/>
                <w:sz w:val="20"/>
                <w:szCs w:val="20"/>
                <w:lang w:val="en-GB"/>
              </w:rPr>
            </w:pPr>
          </w:p>
        </w:tc>
      </w:tr>
      <w:tr w:rsidR="00D56D08" w:rsidRPr="00857014" w14:paraId="0E489640" w14:textId="77777777" w:rsidTr="000452DD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16AAB" w14:textId="77777777" w:rsidR="00D56D08" w:rsidRPr="00857014" w:rsidRDefault="00D56D08" w:rsidP="00D56D08">
            <w:pPr>
              <w:ind w:left="436"/>
              <w:jc w:val="both"/>
              <w:rPr>
                <w:sz w:val="20"/>
                <w:szCs w:val="20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Building design and construction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60A33" w14:textId="585B8E9E" w:rsidR="00D56D08" w:rsidRPr="00857014" w:rsidRDefault="00857014" w:rsidP="00D56D08">
            <w:pPr>
              <w:ind w:right="-72"/>
              <w:jc w:val="right"/>
              <w:rPr>
                <w:rFonts w:eastAsia="Arial Unicode MS"/>
                <w:snapToGrid w:val="0"/>
                <w:sz w:val="20"/>
                <w:szCs w:val="20"/>
                <w:highlight w:val="yellow"/>
                <w:lang w:val="en-GB" w:eastAsia="th-TH"/>
              </w:rPr>
            </w:pP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100</w:t>
            </w:r>
            <w:r w:rsidR="000612CA"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,</w:t>
            </w:r>
            <w:r w:rsidRPr="00857014">
              <w:rPr>
                <w:rFonts w:eastAsia="Arial Unicode MS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1720579" w14:textId="50A41639" w:rsidR="00D56D08" w:rsidRPr="00857014" w:rsidRDefault="00857014" w:rsidP="00D56D08">
            <w:pPr>
              <w:ind w:right="-72"/>
              <w:jc w:val="right"/>
              <w:rPr>
                <w:bCs/>
                <w:sz w:val="20"/>
                <w:szCs w:val="20"/>
                <w:highlight w:val="yellow"/>
                <w:lang w:val="en-GB"/>
              </w:rPr>
            </w:pPr>
            <w:r w:rsidRPr="00857014">
              <w:rPr>
                <w:sz w:val="20"/>
                <w:szCs w:val="20"/>
                <w:lang w:val="en-GB"/>
              </w:rPr>
              <w:t>100</w:t>
            </w:r>
            <w:r w:rsidR="00D56D08" w:rsidRPr="00857014">
              <w:rPr>
                <w:sz w:val="20"/>
                <w:szCs w:val="20"/>
              </w:rPr>
              <w:t>,</w:t>
            </w:r>
            <w:r w:rsidRPr="00857014">
              <w:rPr>
                <w:sz w:val="20"/>
                <w:szCs w:val="20"/>
                <w:lang w:val="en-GB"/>
              </w:rPr>
              <w:t>000</w:t>
            </w:r>
          </w:p>
        </w:tc>
      </w:tr>
    </w:tbl>
    <w:p w14:paraId="3848C65C" w14:textId="36FA7C09" w:rsidR="00E1348D" w:rsidRPr="00857014" w:rsidRDefault="00E1348D" w:rsidP="0082379D">
      <w:pPr>
        <w:jc w:val="both"/>
        <w:rPr>
          <w:sz w:val="20"/>
          <w:szCs w:val="20"/>
          <w:lang w:val="en-GB"/>
        </w:rPr>
      </w:pPr>
    </w:p>
    <w:p w14:paraId="42752B71" w14:textId="77777777" w:rsidR="0082379D" w:rsidRPr="00857014" w:rsidRDefault="0082379D" w:rsidP="0082379D">
      <w:pPr>
        <w:jc w:val="both"/>
        <w:rPr>
          <w:sz w:val="20"/>
          <w:szCs w:val="20"/>
          <w:lang w:val="en-GB"/>
        </w:rPr>
      </w:pPr>
    </w:p>
    <w:tbl>
      <w:tblPr>
        <w:tblW w:w="903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32"/>
      </w:tblGrid>
      <w:tr w:rsidR="003C3B09" w:rsidRPr="00857014" w14:paraId="1F79D0A4" w14:textId="77777777" w:rsidTr="00E82468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7C428874" w14:textId="069202F1" w:rsidR="003C3B09" w:rsidRPr="00857014" w:rsidRDefault="00857014" w:rsidP="00857014">
            <w:pPr>
              <w:pStyle w:val="Heading1"/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18</w:t>
            </w:r>
            <w:r w:rsidR="003C3B09" w:rsidRPr="00857014">
              <w:rPr>
                <w:rFonts w:cs="Arial"/>
                <w:lang w:val="en-GB"/>
              </w:rPr>
              <w:tab/>
            </w:r>
            <w:r w:rsidR="00FC5EBE" w:rsidRPr="00857014">
              <w:rPr>
                <w:rFonts w:cs="Arial"/>
                <w:lang w:val="en-GB"/>
              </w:rPr>
              <w:t>Subsequent Events occurring after the reporting period</w:t>
            </w:r>
          </w:p>
        </w:tc>
      </w:tr>
    </w:tbl>
    <w:p w14:paraId="1F45D8DB" w14:textId="77777777" w:rsidR="00853337" w:rsidRPr="00857014" w:rsidRDefault="00853337" w:rsidP="004C6421">
      <w:pPr>
        <w:jc w:val="both"/>
        <w:rPr>
          <w:sz w:val="20"/>
          <w:szCs w:val="20"/>
          <w:lang w:val="en-GB"/>
        </w:rPr>
      </w:pPr>
    </w:p>
    <w:p w14:paraId="46436FBE" w14:textId="467597E5" w:rsidR="004C6421" w:rsidRPr="00857014" w:rsidRDefault="0095457C" w:rsidP="0095457C">
      <w:pPr>
        <w:jc w:val="both"/>
        <w:rPr>
          <w:sz w:val="20"/>
          <w:szCs w:val="20"/>
          <w:lang w:val="en-GB"/>
        </w:rPr>
      </w:pPr>
      <w:r w:rsidRPr="00857014">
        <w:rPr>
          <w:spacing w:val="-4"/>
          <w:sz w:val="20"/>
          <w:szCs w:val="20"/>
        </w:rPr>
        <w:t xml:space="preserve">On </w:t>
      </w:r>
      <w:r w:rsidR="00857014" w:rsidRPr="00857014">
        <w:rPr>
          <w:spacing w:val="-4"/>
          <w:sz w:val="20"/>
          <w:szCs w:val="20"/>
          <w:lang w:val="en-GB"/>
        </w:rPr>
        <w:t>9</w:t>
      </w:r>
      <w:r w:rsidRPr="00857014">
        <w:rPr>
          <w:spacing w:val="-4"/>
          <w:sz w:val="20"/>
          <w:szCs w:val="20"/>
        </w:rPr>
        <w:t xml:space="preserve"> April </w:t>
      </w:r>
      <w:r w:rsidR="00857014" w:rsidRPr="00857014">
        <w:rPr>
          <w:spacing w:val="-4"/>
          <w:sz w:val="20"/>
          <w:szCs w:val="20"/>
          <w:lang w:val="en-GB"/>
        </w:rPr>
        <w:t>2024</w:t>
      </w:r>
      <w:r w:rsidRPr="00857014">
        <w:rPr>
          <w:spacing w:val="-4"/>
          <w:sz w:val="20"/>
          <w:szCs w:val="20"/>
        </w:rPr>
        <w:t xml:space="preserve"> at the Annual General Meeting of the year </w:t>
      </w:r>
      <w:r w:rsidR="00857014" w:rsidRPr="00857014">
        <w:rPr>
          <w:spacing w:val="-4"/>
          <w:sz w:val="20"/>
          <w:szCs w:val="20"/>
          <w:lang w:val="en-GB"/>
        </w:rPr>
        <w:t>2023</w:t>
      </w:r>
      <w:r w:rsidRPr="00857014">
        <w:rPr>
          <w:spacing w:val="-4"/>
          <w:sz w:val="20"/>
          <w:szCs w:val="20"/>
        </w:rPr>
        <w:t>, the Company’s shareholders approved</w:t>
      </w:r>
      <w:r w:rsidR="0082379D" w:rsidRPr="00857014">
        <w:rPr>
          <w:spacing w:val="-4"/>
          <w:sz w:val="20"/>
          <w:szCs w:val="20"/>
        </w:rPr>
        <w:t xml:space="preserve"> </w:t>
      </w:r>
      <w:r w:rsidRPr="00857014">
        <w:rPr>
          <w:spacing w:val="-4"/>
          <w:sz w:val="20"/>
          <w:szCs w:val="20"/>
        </w:rPr>
        <w:t xml:space="preserve">the payment of dividend payment from </w:t>
      </w:r>
      <w:r w:rsidR="00AA43D6" w:rsidRPr="00857014">
        <w:rPr>
          <w:spacing w:val="-4"/>
          <w:sz w:val="20"/>
          <w:szCs w:val="20"/>
        </w:rPr>
        <w:t xml:space="preserve">net </w:t>
      </w:r>
      <w:r w:rsidRPr="00857014">
        <w:rPr>
          <w:spacing w:val="-4"/>
          <w:sz w:val="20"/>
          <w:szCs w:val="20"/>
        </w:rPr>
        <w:t xml:space="preserve">profit of the year </w:t>
      </w:r>
      <w:r w:rsidR="00857014" w:rsidRPr="00857014">
        <w:rPr>
          <w:spacing w:val="-4"/>
          <w:sz w:val="20"/>
          <w:szCs w:val="20"/>
          <w:lang w:val="en-GB"/>
        </w:rPr>
        <w:t>2023</w:t>
      </w:r>
      <w:r w:rsidRPr="00857014">
        <w:rPr>
          <w:spacing w:val="-4"/>
          <w:sz w:val="20"/>
          <w:szCs w:val="20"/>
        </w:rPr>
        <w:t xml:space="preserve"> at Baht </w:t>
      </w:r>
      <w:r w:rsidR="00857014" w:rsidRPr="00857014">
        <w:rPr>
          <w:spacing w:val="-4"/>
          <w:sz w:val="20"/>
          <w:szCs w:val="20"/>
          <w:lang w:val="en-GB"/>
        </w:rPr>
        <w:t>0</w:t>
      </w:r>
      <w:r w:rsidRPr="00857014">
        <w:rPr>
          <w:spacing w:val="-4"/>
          <w:sz w:val="20"/>
          <w:szCs w:val="20"/>
        </w:rPr>
        <w:t>.</w:t>
      </w:r>
      <w:r w:rsidR="00857014" w:rsidRPr="00857014">
        <w:rPr>
          <w:spacing w:val="-4"/>
          <w:sz w:val="20"/>
          <w:szCs w:val="20"/>
          <w:lang w:val="en-GB"/>
        </w:rPr>
        <w:t>023</w:t>
      </w:r>
      <w:r w:rsidRPr="00857014">
        <w:rPr>
          <w:spacing w:val="-4"/>
          <w:sz w:val="20"/>
          <w:szCs w:val="20"/>
        </w:rPr>
        <w:t xml:space="preserve"> per share for </w:t>
      </w:r>
      <w:r w:rsidR="00857014" w:rsidRPr="00857014">
        <w:rPr>
          <w:spacing w:val="-4"/>
          <w:sz w:val="20"/>
          <w:szCs w:val="20"/>
          <w:lang w:val="en-GB"/>
        </w:rPr>
        <w:t>888</w:t>
      </w:r>
      <w:r w:rsidRPr="00857014">
        <w:rPr>
          <w:spacing w:val="-4"/>
          <w:sz w:val="20"/>
          <w:szCs w:val="20"/>
        </w:rPr>
        <w:t>,</w:t>
      </w:r>
      <w:r w:rsidR="00857014" w:rsidRPr="00857014">
        <w:rPr>
          <w:spacing w:val="-4"/>
          <w:sz w:val="20"/>
          <w:szCs w:val="20"/>
          <w:lang w:val="en-GB"/>
        </w:rPr>
        <w:t>000</w:t>
      </w:r>
      <w:r w:rsidRPr="00857014">
        <w:rPr>
          <w:spacing w:val="-4"/>
          <w:sz w:val="20"/>
          <w:szCs w:val="20"/>
        </w:rPr>
        <w:t>,</w:t>
      </w:r>
      <w:r w:rsidR="00857014" w:rsidRPr="00857014">
        <w:rPr>
          <w:spacing w:val="-4"/>
          <w:sz w:val="20"/>
          <w:szCs w:val="20"/>
          <w:lang w:val="en-GB"/>
        </w:rPr>
        <w:t>000</w:t>
      </w:r>
      <w:r w:rsidR="0082379D" w:rsidRPr="00857014">
        <w:rPr>
          <w:spacing w:val="-4"/>
          <w:sz w:val="20"/>
          <w:szCs w:val="20"/>
        </w:rPr>
        <w:t xml:space="preserve"> </w:t>
      </w:r>
      <w:r w:rsidRPr="00857014">
        <w:rPr>
          <w:spacing w:val="-4"/>
          <w:sz w:val="20"/>
          <w:szCs w:val="20"/>
        </w:rPr>
        <w:t xml:space="preserve">ordinary shares, </w:t>
      </w:r>
      <w:r w:rsidR="00AA43D6" w:rsidRPr="00857014">
        <w:rPr>
          <w:spacing w:val="-4"/>
          <w:sz w:val="20"/>
          <w:szCs w:val="20"/>
        </w:rPr>
        <w:t xml:space="preserve">totaling </w:t>
      </w:r>
      <w:r w:rsidRPr="00857014">
        <w:rPr>
          <w:spacing w:val="-4"/>
          <w:sz w:val="20"/>
          <w:szCs w:val="20"/>
        </w:rPr>
        <w:t xml:space="preserve">Baht </w:t>
      </w:r>
      <w:r w:rsidR="00857014" w:rsidRPr="00857014">
        <w:rPr>
          <w:spacing w:val="-4"/>
          <w:sz w:val="20"/>
          <w:szCs w:val="20"/>
          <w:lang w:val="en-GB"/>
        </w:rPr>
        <w:t>20</w:t>
      </w:r>
      <w:r w:rsidR="00A72994" w:rsidRPr="00857014">
        <w:rPr>
          <w:spacing w:val="-4"/>
          <w:sz w:val="20"/>
          <w:szCs w:val="20"/>
        </w:rPr>
        <w:t>.</w:t>
      </w:r>
      <w:r w:rsidR="00857014" w:rsidRPr="00857014">
        <w:rPr>
          <w:spacing w:val="-4"/>
          <w:sz w:val="20"/>
          <w:szCs w:val="20"/>
          <w:lang w:val="en-GB"/>
        </w:rPr>
        <w:t>42</w:t>
      </w:r>
      <w:r w:rsidRPr="00857014">
        <w:rPr>
          <w:spacing w:val="-4"/>
          <w:sz w:val="20"/>
          <w:szCs w:val="20"/>
        </w:rPr>
        <w:t xml:space="preserve"> million. The dividends </w:t>
      </w:r>
      <w:r w:rsidR="007E5A29" w:rsidRPr="00857014">
        <w:rPr>
          <w:spacing w:val="-4"/>
          <w:sz w:val="20"/>
          <w:szCs w:val="20"/>
        </w:rPr>
        <w:t>will be</w:t>
      </w:r>
      <w:r w:rsidRPr="00857014">
        <w:rPr>
          <w:spacing w:val="-4"/>
          <w:sz w:val="20"/>
          <w:szCs w:val="20"/>
        </w:rPr>
        <w:t xml:space="preserve"> subsequently distributed to the shareholders on </w:t>
      </w:r>
      <w:r w:rsidR="00857014" w:rsidRPr="00857014">
        <w:rPr>
          <w:spacing w:val="-4"/>
          <w:sz w:val="20"/>
          <w:szCs w:val="20"/>
          <w:lang w:val="en-GB"/>
        </w:rPr>
        <w:t>9</w:t>
      </w:r>
      <w:r w:rsidRPr="00857014">
        <w:rPr>
          <w:spacing w:val="-4"/>
          <w:sz w:val="20"/>
          <w:szCs w:val="20"/>
        </w:rPr>
        <w:t xml:space="preserve"> May </w:t>
      </w:r>
      <w:r w:rsidR="00857014" w:rsidRPr="00857014">
        <w:rPr>
          <w:spacing w:val="-4"/>
          <w:sz w:val="20"/>
          <w:szCs w:val="20"/>
          <w:lang w:val="en-GB"/>
        </w:rPr>
        <w:t>2024</w:t>
      </w:r>
      <w:r w:rsidRPr="00857014">
        <w:rPr>
          <w:spacing w:val="-4"/>
          <w:sz w:val="20"/>
          <w:szCs w:val="20"/>
        </w:rPr>
        <w:t>.</w:t>
      </w:r>
    </w:p>
    <w:p w14:paraId="3D582C0A" w14:textId="00B04B98" w:rsidR="004C1FA5" w:rsidRPr="00857014" w:rsidRDefault="004C1FA5" w:rsidP="004C6421">
      <w:pPr>
        <w:jc w:val="both"/>
        <w:rPr>
          <w:sz w:val="20"/>
          <w:szCs w:val="20"/>
          <w:lang w:val="en-GB"/>
        </w:rPr>
      </w:pPr>
    </w:p>
    <w:p w14:paraId="0650BC19" w14:textId="77777777" w:rsidR="0082379D" w:rsidRPr="00857014" w:rsidRDefault="0082379D" w:rsidP="004C6421">
      <w:pPr>
        <w:jc w:val="both"/>
        <w:rPr>
          <w:sz w:val="20"/>
          <w:szCs w:val="20"/>
          <w:lang w:val="en-GB"/>
        </w:rPr>
      </w:pPr>
    </w:p>
    <w:tbl>
      <w:tblPr>
        <w:tblW w:w="903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032"/>
      </w:tblGrid>
      <w:tr w:rsidR="00456C0A" w:rsidRPr="00857014" w14:paraId="6F4718B9" w14:textId="77777777" w:rsidTr="00BF2D3E">
        <w:trPr>
          <w:trHeight w:val="386"/>
        </w:trPr>
        <w:tc>
          <w:tcPr>
            <w:tcW w:w="9032" w:type="dxa"/>
            <w:shd w:val="clear" w:color="auto" w:fill="FFA543"/>
            <w:vAlign w:val="center"/>
            <w:hideMark/>
          </w:tcPr>
          <w:p w14:paraId="2ADCAF8A" w14:textId="476CB210" w:rsidR="00456C0A" w:rsidRPr="00857014" w:rsidRDefault="00857014" w:rsidP="00857014">
            <w:pPr>
              <w:pStyle w:val="Heading1"/>
              <w:ind w:left="432" w:hanging="432"/>
              <w:jc w:val="both"/>
              <w:rPr>
                <w:rFonts w:cs="Arial"/>
                <w:lang w:val="en-GB"/>
              </w:rPr>
            </w:pPr>
            <w:r w:rsidRPr="00857014">
              <w:rPr>
                <w:rFonts w:cs="Arial"/>
                <w:lang w:val="en-GB"/>
              </w:rPr>
              <w:t>19</w:t>
            </w:r>
            <w:r w:rsidR="00456C0A" w:rsidRPr="00857014">
              <w:rPr>
                <w:rFonts w:cs="Arial"/>
                <w:lang w:val="en-GB"/>
              </w:rPr>
              <w:tab/>
              <w:t>Authorisation of financial information</w:t>
            </w:r>
          </w:p>
        </w:tc>
      </w:tr>
    </w:tbl>
    <w:p w14:paraId="158C5803" w14:textId="77777777" w:rsidR="00456C0A" w:rsidRPr="00857014" w:rsidRDefault="00456C0A" w:rsidP="00456C0A">
      <w:pPr>
        <w:jc w:val="both"/>
        <w:rPr>
          <w:sz w:val="20"/>
          <w:szCs w:val="20"/>
          <w:lang w:val="en-GB"/>
        </w:rPr>
      </w:pPr>
    </w:p>
    <w:p w14:paraId="469AD8B5" w14:textId="1F153B1B" w:rsidR="00E801A2" w:rsidRPr="00857014" w:rsidRDefault="00456C0A" w:rsidP="00847C24">
      <w:pPr>
        <w:jc w:val="both"/>
        <w:rPr>
          <w:sz w:val="20"/>
          <w:szCs w:val="20"/>
          <w:lang w:val="en-GB"/>
        </w:rPr>
      </w:pPr>
      <w:r w:rsidRPr="00857014">
        <w:rPr>
          <w:spacing w:val="-4"/>
          <w:sz w:val="20"/>
          <w:szCs w:val="20"/>
          <w:lang w:val="en-GB"/>
        </w:rPr>
        <w:t xml:space="preserve">The interim financial information in which the equity method is </w:t>
      </w:r>
      <w:proofErr w:type="gramStart"/>
      <w:r w:rsidRPr="00857014">
        <w:rPr>
          <w:spacing w:val="-4"/>
          <w:sz w:val="20"/>
          <w:szCs w:val="20"/>
          <w:lang w:val="en-GB"/>
        </w:rPr>
        <w:t>applied</w:t>
      </w:r>
      <w:proofErr w:type="gramEnd"/>
      <w:r w:rsidRPr="00857014">
        <w:rPr>
          <w:spacing w:val="-4"/>
          <w:sz w:val="20"/>
          <w:szCs w:val="20"/>
          <w:lang w:val="en-GB"/>
        </w:rPr>
        <w:t xml:space="preserve"> and interim separate financial information were authorised for issue by the Board of Directors on </w:t>
      </w:r>
      <w:r w:rsidR="00857014" w:rsidRPr="00857014">
        <w:rPr>
          <w:spacing w:val="-4"/>
          <w:sz w:val="20"/>
          <w:szCs w:val="20"/>
          <w:lang w:val="en-GB"/>
        </w:rPr>
        <w:t>8</w:t>
      </w:r>
      <w:r w:rsidR="002A570C" w:rsidRPr="00857014">
        <w:rPr>
          <w:spacing w:val="-4"/>
          <w:sz w:val="20"/>
          <w:szCs w:val="20"/>
          <w:lang w:val="en-GB"/>
        </w:rPr>
        <w:t xml:space="preserve"> May</w:t>
      </w:r>
      <w:r w:rsidRPr="00857014">
        <w:rPr>
          <w:spacing w:val="-4"/>
          <w:sz w:val="20"/>
          <w:szCs w:val="20"/>
          <w:lang w:val="en-GB"/>
        </w:rPr>
        <w:t xml:space="preserve"> </w:t>
      </w:r>
      <w:r w:rsidR="00857014" w:rsidRPr="00857014">
        <w:rPr>
          <w:spacing w:val="-4"/>
          <w:sz w:val="20"/>
          <w:szCs w:val="20"/>
          <w:lang w:val="en-GB"/>
        </w:rPr>
        <w:t>2024</w:t>
      </w:r>
      <w:r w:rsidRPr="00857014">
        <w:rPr>
          <w:spacing w:val="-4"/>
          <w:sz w:val="20"/>
          <w:szCs w:val="20"/>
          <w:lang w:val="en-GB"/>
        </w:rPr>
        <w:t>.</w:t>
      </w:r>
    </w:p>
    <w:sectPr w:rsidR="00E801A2" w:rsidRPr="00857014" w:rsidSect="003443DC">
      <w:headerReference w:type="default" r:id="rId10"/>
      <w:footerReference w:type="default" r:id="rId11"/>
      <w:pgSz w:w="11907" w:h="16840" w:code="9"/>
      <w:pgMar w:top="1440" w:right="1152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CCB2" w14:textId="77777777" w:rsidR="00233DF7" w:rsidRDefault="00233DF7">
      <w:r>
        <w:separator/>
      </w:r>
    </w:p>
  </w:endnote>
  <w:endnote w:type="continuationSeparator" w:id="0">
    <w:p w14:paraId="6EA7A958" w14:textId="77777777" w:rsidR="00233DF7" w:rsidRDefault="0023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233E" w14:textId="77777777" w:rsidR="00CF1F7E" w:rsidRPr="001D70A7" w:rsidRDefault="00CF1F7E" w:rsidP="003F08C9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cs="Browallia New"/>
        <w:noProof/>
        <w:color w:val="000000"/>
        <w:sz w:val="20"/>
        <w:szCs w:val="25"/>
      </w:rPr>
    </w:pPr>
    <w:r>
      <w:rPr>
        <w:noProof/>
        <w:color w:val="000000"/>
        <w:sz w:val="20"/>
        <w:szCs w:val="20"/>
      </w:rPr>
      <w:fldChar w:fldCharType="begin"/>
    </w:r>
    <w:r>
      <w:rPr>
        <w:noProof/>
        <w:color w:val="000000"/>
        <w:sz w:val="20"/>
        <w:szCs w:val="20"/>
      </w:rPr>
      <w:instrText>PAGE</w:instrText>
    </w:r>
    <w:r>
      <w:rPr>
        <w:noProof/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1</w:t>
    </w:r>
    <w:r>
      <w:rPr>
        <w:noProof/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9354" w14:textId="77777777" w:rsidR="00CF1F7E" w:rsidRDefault="00CF1F7E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14</w:t>
    </w:r>
    <w:r>
      <w:rPr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D59DD" w14:textId="77777777" w:rsidR="00233DF7" w:rsidRDefault="00233DF7">
      <w:r>
        <w:separator/>
      </w:r>
    </w:p>
  </w:footnote>
  <w:footnote w:type="continuationSeparator" w:id="0">
    <w:p w14:paraId="47684DD1" w14:textId="77777777" w:rsidR="00233DF7" w:rsidRDefault="00233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7BFE" w14:textId="3226C74D" w:rsidR="00CF1F7E" w:rsidRPr="001B4664" w:rsidRDefault="00CF1F7E" w:rsidP="00CA4A23">
    <w:pPr>
      <w:tabs>
        <w:tab w:val="center" w:pos="4680"/>
        <w:tab w:val="right" w:pos="9360"/>
      </w:tabs>
      <w:rPr>
        <w:b/>
        <w:sz w:val="20"/>
        <w:szCs w:val="20"/>
      </w:rPr>
    </w:pPr>
    <w:r w:rsidRPr="001B4664">
      <w:rPr>
        <w:b/>
        <w:sz w:val="20"/>
        <w:szCs w:val="20"/>
      </w:rPr>
      <w:t xml:space="preserve">Window Asia </w:t>
    </w:r>
    <w:r>
      <w:rPr>
        <w:b/>
        <w:sz w:val="20"/>
        <w:szCs w:val="20"/>
      </w:rPr>
      <w:t xml:space="preserve">Public </w:t>
    </w:r>
    <w:r w:rsidRPr="001B4664">
      <w:rPr>
        <w:b/>
        <w:sz w:val="20"/>
        <w:szCs w:val="20"/>
      </w:rPr>
      <w:t>Co</w:t>
    </w:r>
    <w:r>
      <w:rPr>
        <w:b/>
        <w:sz w:val="20"/>
        <w:szCs w:val="20"/>
      </w:rPr>
      <w:t xml:space="preserve">mpany </w:t>
    </w:r>
    <w:r w:rsidRPr="001B4664">
      <w:rPr>
        <w:b/>
        <w:sz w:val="20"/>
        <w:szCs w:val="20"/>
      </w:rPr>
      <w:t>L</w:t>
    </w:r>
    <w:r>
      <w:rPr>
        <w:b/>
        <w:sz w:val="20"/>
        <w:szCs w:val="20"/>
      </w:rPr>
      <w:t>imi</w:t>
    </w:r>
    <w:r w:rsidRPr="001B4664">
      <w:rPr>
        <w:b/>
        <w:sz w:val="20"/>
        <w:szCs w:val="20"/>
      </w:rPr>
      <w:t>t</w:t>
    </w:r>
    <w:r>
      <w:rPr>
        <w:b/>
        <w:sz w:val="20"/>
        <w:szCs w:val="20"/>
      </w:rPr>
      <w:t>e</w:t>
    </w:r>
    <w:r w:rsidRPr="001B4664">
      <w:rPr>
        <w:b/>
        <w:sz w:val="20"/>
        <w:szCs w:val="20"/>
      </w:rPr>
      <w:t>d</w:t>
    </w:r>
  </w:p>
  <w:p w14:paraId="2E6EA660" w14:textId="08847614" w:rsidR="00CF1F7E" w:rsidRPr="00A4121B" w:rsidRDefault="00CF1F7E" w:rsidP="00CA4A23">
    <w:pPr>
      <w:tabs>
        <w:tab w:val="center" w:pos="4680"/>
        <w:tab w:val="right" w:pos="9360"/>
      </w:tabs>
      <w:rPr>
        <w:b/>
        <w:sz w:val="20"/>
        <w:szCs w:val="20"/>
      </w:rPr>
    </w:pPr>
    <w:r w:rsidRPr="001B4664">
      <w:rPr>
        <w:b/>
        <w:sz w:val="20"/>
        <w:szCs w:val="20"/>
      </w:rPr>
      <w:t xml:space="preserve">Condensed notes to </w:t>
    </w:r>
    <w:r w:rsidR="00A42CCE">
      <w:rPr>
        <w:b/>
        <w:sz w:val="20"/>
        <w:szCs w:val="20"/>
      </w:rPr>
      <w:t>the</w:t>
    </w:r>
    <w:r w:rsidR="001D31D4">
      <w:rPr>
        <w:b/>
        <w:sz w:val="20"/>
        <w:szCs w:val="20"/>
      </w:rPr>
      <w:t xml:space="preserve"> interim </w:t>
    </w:r>
    <w:r w:rsidRPr="001B4664">
      <w:rPr>
        <w:b/>
        <w:sz w:val="20"/>
        <w:szCs w:val="20"/>
      </w:rPr>
      <w:t>financial information</w:t>
    </w:r>
    <w:r w:rsidRPr="001B4664">
      <w:rPr>
        <w:b/>
        <w:sz w:val="20"/>
        <w:szCs w:val="20"/>
        <w:cs/>
      </w:rPr>
      <w:t xml:space="preserve"> </w:t>
    </w:r>
    <w:r w:rsidRPr="001B4664">
      <w:rPr>
        <w:b/>
        <w:sz w:val="20"/>
        <w:szCs w:val="20"/>
        <w:lang w:val="en-GB"/>
      </w:rPr>
      <w:t>(Unaudited)</w:t>
    </w:r>
  </w:p>
  <w:p w14:paraId="65F18850" w14:textId="171F7AEC" w:rsidR="00CF1F7E" w:rsidRPr="001B4664" w:rsidRDefault="00AA2115" w:rsidP="003F08C9">
    <w:pPr>
      <w:pBdr>
        <w:top w:val="nil"/>
        <w:left w:val="nil"/>
        <w:bottom w:val="single" w:sz="8" w:space="0" w:color="000000"/>
        <w:right w:val="nil"/>
        <w:between w:val="nil"/>
      </w:pBdr>
      <w:tabs>
        <w:tab w:val="center" w:pos="4680"/>
        <w:tab w:val="right" w:pos="9360"/>
      </w:tabs>
      <w:rPr>
        <w:b/>
        <w:sz w:val="20"/>
        <w:szCs w:val="20"/>
      </w:rPr>
    </w:pPr>
    <w:r w:rsidRPr="009F6605">
      <w:rPr>
        <w:b/>
        <w:color w:val="000000"/>
        <w:sz w:val="20"/>
        <w:szCs w:val="20"/>
      </w:rPr>
      <w:t xml:space="preserve">For the interim period ended </w:t>
    </w:r>
    <w:r w:rsidR="00E1348D">
      <w:rPr>
        <w:b/>
        <w:sz w:val="20"/>
        <w:szCs w:val="20"/>
        <w:lang w:val="en-GB"/>
      </w:rPr>
      <w:t xml:space="preserve">31 March </w:t>
    </w:r>
    <w:r w:rsidR="00CF1F7E" w:rsidRPr="001B4664">
      <w:rPr>
        <w:b/>
        <w:sz w:val="20"/>
        <w:szCs w:val="20"/>
      </w:rPr>
      <w:t>202</w:t>
    </w:r>
    <w:r w:rsidR="00A03687">
      <w:rPr>
        <w:b/>
        <w:sz w:val="20"/>
        <w:szCs w:val="20"/>
      </w:rPr>
      <w:t>4</w:t>
    </w:r>
  </w:p>
  <w:p w14:paraId="7E07644A" w14:textId="77777777" w:rsidR="00CF1F7E" w:rsidRPr="001B4664" w:rsidRDefault="00CF1F7E" w:rsidP="00343FBC">
    <w:pPr>
      <w:tabs>
        <w:tab w:val="center" w:pos="4680"/>
        <w:tab w:val="right" w:pos="9360"/>
      </w:tabs>
      <w:rPr>
        <w:sz w:val="20"/>
        <w:szCs w:val="20"/>
      </w:rPr>
    </w:pPr>
  </w:p>
  <w:p w14:paraId="7C9F550E" w14:textId="77777777" w:rsidR="00CF1F7E" w:rsidRPr="001B4664" w:rsidRDefault="00CF1F7E" w:rsidP="00343FBC">
    <w:pPr>
      <w:tabs>
        <w:tab w:val="center" w:pos="4680"/>
        <w:tab w:val="right" w:pos="9360"/>
      </w:tabs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F944" w14:textId="677FCF76" w:rsidR="00CF1F7E" w:rsidRPr="00112401" w:rsidRDefault="00CF1F7E">
    <w:pPr>
      <w:pBdr>
        <w:top w:val="nil"/>
        <w:left w:val="nil"/>
        <w:bottom w:val="single" w:sz="8" w:space="0" w:color="000000"/>
        <w:right w:val="nil"/>
        <w:between w:val="nil"/>
      </w:pBdr>
      <w:tabs>
        <w:tab w:val="center" w:pos="4680"/>
        <w:tab w:val="right" w:pos="9360"/>
      </w:tabs>
      <w:rPr>
        <w:b/>
        <w:color w:val="000000"/>
        <w:sz w:val="20"/>
        <w:szCs w:val="20"/>
      </w:rPr>
    </w:pPr>
    <w:r w:rsidRPr="00112401">
      <w:rPr>
        <w:b/>
        <w:color w:val="000000"/>
        <w:sz w:val="20"/>
        <w:szCs w:val="20"/>
      </w:rPr>
      <w:t xml:space="preserve">Window Asia </w:t>
    </w:r>
    <w:r>
      <w:rPr>
        <w:b/>
        <w:color w:val="000000"/>
        <w:sz w:val="20"/>
        <w:szCs w:val="20"/>
      </w:rPr>
      <w:t>Public Company Limited</w:t>
    </w:r>
  </w:p>
  <w:p w14:paraId="13069174" w14:textId="0572AD54" w:rsidR="00CF1F7E" w:rsidRPr="00112401" w:rsidRDefault="00CF1F7E">
    <w:pPr>
      <w:pBdr>
        <w:top w:val="nil"/>
        <w:left w:val="nil"/>
        <w:bottom w:val="single" w:sz="8" w:space="0" w:color="000000"/>
        <w:right w:val="nil"/>
        <w:between w:val="nil"/>
      </w:pBdr>
      <w:tabs>
        <w:tab w:val="center" w:pos="4680"/>
        <w:tab w:val="right" w:pos="9360"/>
      </w:tabs>
      <w:rPr>
        <w:b/>
        <w:color w:val="000000"/>
        <w:sz w:val="20"/>
        <w:szCs w:val="20"/>
      </w:rPr>
    </w:pPr>
    <w:r w:rsidRPr="00112401">
      <w:rPr>
        <w:b/>
        <w:color w:val="000000"/>
        <w:sz w:val="20"/>
        <w:szCs w:val="20"/>
      </w:rPr>
      <w:t xml:space="preserve">Condensed notes to </w:t>
    </w:r>
    <w:r w:rsidR="00A4121B">
      <w:rPr>
        <w:b/>
        <w:color w:val="000000"/>
        <w:sz w:val="20"/>
        <w:szCs w:val="20"/>
      </w:rPr>
      <w:t xml:space="preserve">the </w:t>
    </w:r>
    <w:r w:rsidR="00A903C8">
      <w:rPr>
        <w:b/>
        <w:color w:val="000000"/>
        <w:sz w:val="20"/>
        <w:szCs w:val="20"/>
      </w:rPr>
      <w:t>interim</w:t>
    </w:r>
    <w:r w:rsidR="00523788">
      <w:rPr>
        <w:b/>
        <w:color w:val="000000"/>
        <w:sz w:val="20"/>
        <w:szCs w:val="20"/>
      </w:rPr>
      <w:t xml:space="preserve"> </w:t>
    </w:r>
    <w:r w:rsidRPr="00112401">
      <w:rPr>
        <w:b/>
        <w:color w:val="000000"/>
        <w:sz w:val="20"/>
        <w:szCs w:val="20"/>
      </w:rPr>
      <w:t>financial information (Unaudited)</w:t>
    </w:r>
  </w:p>
  <w:p w14:paraId="7E06CA41" w14:textId="1767235F" w:rsidR="00CF1F7E" w:rsidRPr="009D5685" w:rsidRDefault="00CF1F7E">
    <w:pPr>
      <w:pBdr>
        <w:top w:val="nil"/>
        <w:left w:val="nil"/>
        <w:bottom w:val="single" w:sz="8" w:space="0" w:color="000000"/>
        <w:right w:val="nil"/>
        <w:between w:val="nil"/>
      </w:pBdr>
      <w:tabs>
        <w:tab w:val="center" w:pos="4680"/>
        <w:tab w:val="right" w:pos="9360"/>
      </w:tabs>
      <w:rPr>
        <w:b/>
        <w:sz w:val="20"/>
        <w:szCs w:val="20"/>
      </w:rPr>
    </w:pPr>
    <w:r w:rsidRPr="00112401">
      <w:rPr>
        <w:b/>
        <w:color w:val="000000"/>
        <w:sz w:val="20"/>
        <w:szCs w:val="20"/>
      </w:rPr>
      <w:t xml:space="preserve">For the interim period ended </w:t>
    </w:r>
    <w:r w:rsidR="00E1348D">
      <w:rPr>
        <w:b/>
        <w:sz w:val="20"/>
        <w:szCs w:val="20"/>
        <w:lang w:val="en-GB"/>
      </w:rPr>
      <w:t xml:space="preserve">31 March </w:t>
    </w:r>
    <w:r w:rsidRPr="00112401">
      <w:rPr>
        <w:b/>
        <w:color w:val="000000"/>
        <w:sz w:val="20"/>
        <w:szCs w:val="20"/>
      </w:rPr>
      <w:t>202</w:t>
    </w:r>
    <w:r w:rsidR="00A03687">
      <w:rPr>
        <w:b/>
        <w:color w:val="000000"/>
        <w:sz w:val="20"/>
        <w:szCs w:val="20"/>
      </w:rPr>
      <w:t>4</w:t>
    </w:r>
  </w:p>
  <w:p w14:paraId="658A2BE1" w14:textId="77777777" w:rsidR="00CF1F7E" w:rsidRPr="00112401" w:rsidRDefault="00CF1F7E" w:rsidP="001640C8">
    <w:pPr>
      <w:tabs>
        <w:tab w:val="center" w:pos="4680"/>
        <w:tab w:val="right" w:pos="9360"/>
      </w:tabs>
      <w:rPr>
        <w:b/>
        <w:color w:val="000000"/>
        <w:sz w:val="20"/>
        <w:szCs w:val="20"/>
      </w:rPr>
    </w:pPr>
  </w:p>
  <w:p w14:paraId="00C231C8" w14:textId="77777777" w:rsidR="00CF1F7E" w:rsidRPr="00112401" w:rsidRDefault="00CF1F7E" w:rsidP="001640C8">
    <w:pPr>
      <w:tabs>
        <w:tab w:val="center" w:pos="4680"/>
        <w:tab w:val="right" w:pos="9360"/>
      </w:tabs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64455"/>
    <w:multiLevelType w:val="hybridMultilevel"/>
    <w:tmpl w:val="3592AE32"/>
    <w:lvl w:ilvl="0" w:tplc="7E54D044">
      <w:start w:val="16"/>
      <w:numFmt w:val="bullet"/>
      <w:lvlText w:val="-"/>
      <w:lvlJc w:val="left"/>
      <w:pPr>
        <w:ind w:left="58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1" w15:restartNumberingAfterBreak="0">
    <w:nsid w:val="3CB70742"/>
    <w:multiLevelType w:val="hybridMultilevel"/>
    <w:tmpl w:val="E3B06E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2FEC"/>
    <w:multiLevelType w:val="hybridMultilevel"/>
    <w:tmpl w:val="726C0268"/>
    <w:lvl w:ilvl="0" w:tplc="A3907D36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b/>
        <w:bCs/>
        <w:color w:val="CF4A02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2EC0672"/>
    <w:multiLevelType w:val="hybridMultilevel"/>
    <w:tmpl w:val="E3B06E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163203">
    <w:abstractNumId w:val="0"/>
  </w:num>
  <w:num w:numId="2" w16cid:durableId="1307315209">
    <w:abstractNumId w:val="3"/>
  </w:num>
  <w:num w:numId="3" w16cid:durableId="1362704526">
    <w:abstractNumId w:val="1"/>
  </w:num>
  <w:num w:numId="4" w16cid:durableId="39925497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4D0"/>
    <w:rsid w:val="000001C8"/>
    <w:rsid w:val="00001C6E"/>
    <w:rsid w:val="000045CB"/>
    <w:rsid w:val="0000570F"/>
    <w:rsid w:val="00006D2F"/>
    <w:rsid w:val="00006F4E"/>
    <w:rsid w:val="000120BE"/>
    <w:rsid w:val="00013085"/>
    <w:rsid w:val="00015E7E"/>
    <w:rsid w:val="0002047E"/>
    <w:rsid w:val="00020712"/>
    <w:rsid w:val="00020942"/>
    <w:rsid w:val="00020FB4"/>
    <w:rsid w:val="000224A2"/>
    <w:rsid w:val="00022874"/>
    <w:rsid w:val="0002356C"/>
    <w:rsid w:val="000243E1"/>
    <w:rsid w:val="00025809"/>
    <w:rsid w:val="00025BB7"/>
    <w:rsid w:val="00025DF7"/>
    <w:rsid w:val="00025E0B"/>
    <w:rsid w:val="00026B72"/>
    <w:rsid w:val="000303F9"/>
    <w:rsid w:val="00030C5A"/>
    <w:rsid w:val="00031513"/>
    <w:rsid w:val="00031A35"/>
    <w:rsid w:val="00031F6D"/>
    <w:rsid w:val="000334BD"/>
    <w:rsid w:val="00033A46"/>
    <w:rsid w:val="00034900"/>
    <w:rsid w:val="00034A75"/>
    <w:rsid w:val="000367C8"/>
    <w:rsid w:val="000375A6"/>
    <w:rsid w:val="00041659"/>
    <w:rsid w:val="00041D32"/>
    <w:rsid w:val="00042548"/>
    <w:rsid w:val="000429C0"/>
    <w:rsid w:val="000436C3"/>
    <w:rsid w:val="000452DD"/>
    <w:rsid w:val="00045AED"/>
    <w:rsid w:val="00046271"/>
    <w:rsid w:val="0004650F"/>
    <w:rsid w:val="00047270"/>
    <w:rsid w:val="00051C5C"/>
    <w:rsid w:val="000526D6"/>
    <w:rsid w:val="000569FD"/>
    <w:rsid w:val="000573A6"/>
    <w:rsid w:val="00060496"/>
    <w:rsid w:val="0006098A"/>
    <w:rsid w:val="000612CA"/>
    <w:rsid w:val="0006192A"/>
    <w:rsid w:val="00066061"/>
    <w:rsid w:val="00067AC3"/>
    <w:rsid w:val="000720BF"/>
    <w:rsid w:val="00073075"/>
    <w:rsid w:val="000732AC"/>
    <w:rsid w:val="0007476F"/>
    <w:rsid w:val="00075307"/>
    <w:rsid w:val="000765C5"/>
    <w:rsid w:val="00082A25"/>
    <w:rsid w:val="00083D21"/>
    <w:rsid w:val="000846C9"/>
    <w:rsid w:val="00084918"/>
    <w:rsid w:val="000875DC"/>
    <w:rsid w:val="00091401"/>
    <w:rsid w:val="00091767"/>
    <w:rsid w:val="000918F5"/>
    <w:rsid w:val="000923E8"/>
    <w:rsid w:val="00093007"/>
    <w:rsid w:val="00094221"/>
    <w:rsid w:val="00095EE2"/>
    <w:rsid w:val="00095EE6"/>
    <w:rsid w:val="000969C1"/>
    <w:rsid w:val="00096C0F"/>
    <w:rsid w:val="000A0CCE"/>
    <w:rsid w:val="000A1326"/>
    <w:rsid w:val="000A13C7"/>
    <w:rsid w:val="000A1C7B"/>
    <w:rsid w:val="000A2786"/>
    <w:rsid w:val="000A47FF"/>
    <w:rsid w:val="000A7146"/>
    <w:rsid w:val="000A755C"/>
    <w:rsid w:val="000B0FC1"/>
    <w:rsid w:val="000B30BA"/>
    <w:rsid w:val="000B3591"/>
    <w:rsid w:val="000C0521"/>
    <w:rsid w:val="000C2734"/>
    <w:rsid w:val="000C3EC9"/>
    <w:rsid w:val="000C46DF"/>
    <w:rsid w:val="000C54AC"/>
    <w:rsid w:val="000C5A87"/>
    <w:rsid w:val="000C6133"/>
    <w:rsid w:val="000C704E"/>
    <w:rsid w:val="000C7569"/>
    <w:rsid w:val="000D0F3E"/>
    <w:rsid w:val="000D35B4"/>
    <w:rsid w:val="000D3973"/>
    <w:rsid w:val="000D3B5A"/>
    <w:rsid w:val="000D5D43"/>
    <w:rsid w:val="000D6E43"/>
    <w:rsid w:val="000E06B0"/>
    <w:rsid w:val="000E3176"/>
    <w:rsid w:val="000E36F3"/>
    <w:rsid w:val="000E726F"/>
    <w:rsid w:val="000E7798"/>
    <w:rsid w:val="000E7BDA"/>
    <w:rsid w:val="000F0246"/>
    <w:rsid w:val="000F2436"/>
    <w:rsid w:val="000F2846"/>
    <w:rsid w:val="000F2FF8"/>
    <w:rsid w:val="000F51D2"/>
    <w:rsid w:val="000F622C"/>
    <w:rsid w:val="000F6A25"/>
    <w:rsid w:val="000F7628"/>
    <w:rsid w:val="00100013"/>
    <w:rsid w:val="00101499"/>
    <w:rsid w:val="0010198F"/>
    <w:rsid w:val="00101E57"/>
    <w:rsid w:val="00103FEB"/>
    <w:rsid w:val="00106E7C"/>
    <w:rsid w:val="001076AE"/>
    <w:rsid w:val="00110304"/>
    <w:rsid w:val="00110EA3"/>
    <w:rsid w:val="001113C1"/>
    <w:rsid w:val="00111B9C"/>
    <w:rsid w:val="00112401"/>
    <w:rsid w:val="001135FD"/>
    <w:rsid w:val="00116898"/>
    <w:rsid w:val="0012072D"/>
    <w:rsid w:val="00120ADB"/>
    <w:rsid w:val="00120E00"/>
    <w:rsid w:val="00123CD6"/>
    <w:rsid w:val="00124DDE"/>
    <w:rsid w:val="00127972"/>
    <w:rsid w:val="00127F7D"/>
    <w:rsid w:val="001321C5"/>
    <w:rsid w:val="001326D8"/>
    <w:rsid w:val="00132EDB"/>
    <w:rsid w:val="001343B1"/>
    <w:rsid w:val="00135066"/>
    <w:rsid w:val="0014049B"/>
    <w:rsid w:val="001416B7"/>
    <w:rsid w:val="00141E32"/>
    <w:rsid w:val="0014313B"/>
    <w:rsid w:val="00144232"/>
    <w:rsid w:val="00144793"/>
    <w:rsid w:val="00144C52"/>
    <w:rsid w:val="001453F1"/>
    <w:rsid w:val="001478B8"/>
    <w:rsid w:val="001518DB"/>
    <w:rsid w:val="00151F1C"/>
    <w:rsid w:val="00152806"/>
    <w:rsid w:val="001533EE"/>
    <w:rsid w:val="0015489E"/>
    <w:rsid w:val="00155AFD"/>
    <w:rsid w:val="001563F2"/>
    <w:rsid w:val="00156DDD"/>
    <w:rsid w:val="0015764D"/>
    <w:rsid w:val="00160BF1"/>
    <w:rsid w:val="00161A2B"/>
    <w:rsid w:val="00163EFA"/>
    <w:rsid w:val="001640C8"/>
    <w:rsid w:val="001662AB"/>
    <w:rsid w:val="00166A77"/>
    <w:rsid w:val="00166D45"/>
    <w:rsid w:val="00167E1C"/>
    <w:rsid w:val="00170307"/>
    <w:rsid w:val="001723CD"/>
    <w:rsid w:val="001762F9"/>
    <w:rsid w:val="0017692A"/>
    <w:rsid w:val="00177EB0"/>
    <w:rsid w:val="001812C0"/>
    <w:rsid w:val="0018253A"/>
    <w:rsid w:val="00183A2F"/>
    <w:rsid w:val="00184117"/>
    <w:rsid w:val="00184A3A"/>
    <w:rsid w:val="00184FCC"/>
    <w:rsid w:val="00192E51"/>
    <w:rsid w:val="00192FAB"/>
    <w:rsid w:val="00196DF1"/>
    <w:rsid w:val="00197C62"/>
    <w:rsid w:val="001A0D87"/>
    <w:rsid w:val="001A2273"/>
    <w:rsid w:val="001A2543"/>
    <w:rsid w:val="001A730D"/>
    <w:rsid w:val="001B101D"/>
    <w:rsid w:val="001B4664"/>
    <w:rsid w:val="001B72B5"/>
    <w:rsid w:val="001C0A64"/>
    <w:rsid w:val="001C0AC4"/>
    <w:rsid w:val="001C1586"/>
    <w:rsid w:val="001C2E81"/>
    <w:rsid w:val="001C4276"/>
    <w:rsid w:val="001C49AA"/>
    <w:rsid w:val="001C5FB0"/>
    <w:rsid w:val="001C6313"/>
    <w:rsid w:val="001D0319"/>
    <w:rsid w:val="001D0B9D"/>
    <w:rsid w:val="001D12A7"/>
    <w:rsid w:val="001D31D4"/>
    <w:rsid w:val="001D4855"/>
    <w:rsid w:val="001D4BBC"/>
    <w:rsid w:val="001D5D19"/>
    <w:rsid w:val="001D70A7"/>
    <w:rsid w:val="001E0696"/>
    <w:rsid w:val="001E125A"/>
    <w:rsid w:val="001E1CD6"/>
    <w:rsid w:val="001E5E99"/>
    <w:rsid w:val="001E7BB0"/>
    <w:rsid w:val="001F0206"/>
    <w:rsid w:val="001F0F4C"/>
    <w:rsid w:val="001F1467"/>
    <w:rsid w:val="001F183A"/>
    <w:rsid w:val="001F3824"/>
    <w:rsid w:val="001F4406"/>
    <w:rsid w:val="001F7529"/>
    <w:rsid w:val="00202660"/>
    <w:rsid w:val="00205647"/>
    <w:rsid w:val="00205C93"/>
    <w:rsid w:val="002077D4"/>
    <w:rsid w:val="0021012D"/>
    <w:rsid w:val="00210A15"/>
    <w:rsid w:val="00211967"/>
    <w:rsid w:val="00214A97"/>
    <w:rsid w:val="00214DB1"/>
    <w:rsid w:val="00214EE3"/>
    <w:rsid w:val="002172C7"/>
    <w:rsid w:val="002173E7"/>
    <w:rsid w:val="00217AAD"/>
    <w:rsid w:val="00223F45"/>
    <w:rsid w:val="00224171"/>
    <w:rsid w:val="00225C4C"/>
    <w:rsid w:val="0022703D"/>
    <w:rsid w:val="002279CA"/>
    <w:rsid w:val="00231641"/>
    <w:rsid w:val="00231E12"/>
    <w:rsid w:val="00232A95"/>
    <w:rsid w:val="00233DF7"/>
    <w:rsid w:val="00234489"/>
    <w:rsid w:val="00234A1A"/>
    <w:rsid w:val="00234EB1"/>
    <w:rsid w:val="00235381"/>
    <w:rsid w:val="00235B28"/>
    <w:rsid w:val="00237E39"/>
    <w:rsid w:val="00241945"/>
    <w:rsid w:val="00242F4A"/>
    <w:rsid w:val="00247484"/>
    <w:rsid w:val="002531B7"/>
    <w:rsid w:val="00253323"/>
    <w:rsid w:val="002535D7"/>
    <w:rsid w:val="002542AE"/>
    <w:rsid w:val="00255E82"/>
    <w:rsid w:val="0026045B"/>
    <w:rsid w:val="00261D98"/>
    <w:rsid w:val="00262830"/>
    <w:rsid w:val="00262EBF"/>
    <w:rsid w:val="00270A6C"/>
    <w:rsid w:val="0027159C"/>
    <w:rsid w:val="00273869"/>
    <w:rsid w:val="002740D8"/>
    <w:rsid w:val="00276389"/>
    <w:rsid w:val="0027760A"/>
    <w:rsid w:val="002777B5"/>
    <w:rsid w:val="00277BA7"/>
    <w:rsid w:val="00280906"/>
    <w:rsid w:val="002834BF"/>
    <w:rsid w:val="00284889"/>
    <w:rsid w:val="0028599E"/>
    <w:rsid w:val="00287BD1"/>
    <w:rsid w:val="0029294C"/>
    <w:rsid w:val="002937C9"/>
    <w:rsid w:val="002947D5"/>
    <w:rsid w:val="00294F24"/>
    <w:rsid w:val="00297169"/>
    <w:rsid w:val="00297CDA"/>
    <w:rsid w:val="002A2013"/>
    <w:rsid w:val="002A3302"/>
    <w:rsid w:val="002A570C"/>
    <w:rsid w:val="002A6386"/>
    <w:rsid w:val="002A7CED"/>
    <w:rsid w:val="002B28AD"/>
    <w:rsid w:val="002B3CB4"/>
    <w:rsid w:val="002B405B"/>
    <w:rsid w:val="002B5546"/>
    <w:rsid w:val="002B5EF1"/>
    <w:rsid w:val="002B7F44"/>
    <w:rsid w:val="002C0065"/>
    <w:rsid w:val="002C11AF"/>
    <w:rsid w:val="002C2FF5"/>
    <w:rsid w:val="002C4F41"/>
    <w:rsid w:val="002D0D4D"/>
    <w:rsid w:val="002D161F"/>
    <w:rsid w:val="002D1BF0"/>
    <w:rsid w:val="002D2088"/>
    <w:rsid w:val="002D4310"/>
    <w:rsid w:val="002D456E"/>
    <w:rsid w:val="002D5CAA"/>
    <w:rsid w:val="002E32B9"/>
    <w:rsid w:val="002E3E7F"/>
    <w:rsid w:val="002E54B1"/>
    <w:rsid w:val="002E5BF8"/>
    <w:rsid w:val="002E7391"/>
    <w:rsid w:val="002E7422"/>
    <w:rsid w:val="002E7734"/>
    <w:rsid w:val="002E7C5A"/>
    <w:rsid w:val="002F0172"/>
    <w:rsid w:val="002F140F"/>
    <w:rsid w:val="002F6076"/>
    <w:rsid w:val="002F751F"/>
    <w:rsid w:val="002F75F0"/>
    <w:rsid w:val="00300C9C"/>
    <w:rsid w:val="00301262"/>
    <w:rsid w:val="003051BA"/>
    <w:rsid w:val="0031074D"/>
    <w:rsid w:val="00310E2A"/>
    <w:rsid w:val="00312D78"/>
    <w:rsid w:val="00313218"/>
    <w:rsid w:val="0031340F"/>
    <w:rsid w:val="00315AB5"/>
    <w:rsid w:val="00315D1D"/>
    <w:rsid w:val="00315D86"/>
    <w:rsid w:val="0032042E"/>
    <w:rsid w:val="00320633"/>
    <w:rsid w:val="00320CF2"/>
    <w:rsid w:val="00320DFC"/>
    <w:rsid w:val="00321FDB"/>
    <w:rsid w:val="00322812"/>
    <w:rsid w:val="00323991"/>
    <w:rsid w:val="0032412A"/>
    <w:rsid w:val="0032458B"/>
    <w:rsid w:val="003252CB"/>
    <w:rsid w:val="00326891"/>
    <w:rsid w:val="003271C6"/>
    <w:rsid w:val="003271CD"/>
    <w:rsid w:val="00327B14"/>
    <w:rsid w:val="00327E90"/>
    <w:rsid w:val="00330CE0"/>
    <w:rsid w:val="0033160C"/>
    <w:rsid w:val="003321BC"/>
    <w:rsid w:val="00332DA6"/>
    <w:rsid w:val="00333DD5"/>
    <w:rsid w:val="00333E62"/>
    <w:rsid w:val="0033499E"/>
    <w:rsid w:val="00335B0C"/>
    <w:rsid w:val="0033623A"/>
    <w:rsid w:val="003365EF"/>
    <w:rsid w:val="003376AA"/>
    <w:rsid w:val="00342612"/>
    <w:rsid w:val="0034367A"/>
    <w:rsid w:val="00343B31"/>
    <w:rsid w:val="00343FBC"/>
    <w:rsid w:val="003443DC"/>
    <w:rsid w:val="003475C9"/>
    <w:rsid w:val="00347FAF"/>
    <w:rsid w:val="00350968"/>
    <w:rsid w:val="00351332"/>
    <w:rsid w:val="003526C8"/>
    <w:rsid w:val="0035408C"/>
    <w:rsid w:val="0035706A"/>
    <w:rsid w:val="00357903"/>
    <w:rsid w:val="0036032A"/>
    <w:rsid w:val="003619B3"/>
    <w:rsid w:val="00361B06"/>
    <w:rsid w:val="00363127"/>
    <w:rsid w:val="00363216"/>
    <w:rsid w:val="0036387A"/>
    <w:rsid w:val="00363A9F"/>
    <w:rsid w:val="00366FAF"/>
    <w:rsid w:val="00373954"/>
    <w:rsid w:val="0037532A"/>
    <w:rsid w:val="00375743"/>
    <w:rsid w:val="00375932"/>
    <w:rsid w:val="003824AA"/>
    <w:rsid w:val="003845AE"/>
    <w:rsid w:val="00386B14"/>
    <w:rsid w:val="00387B2E"/>
    <w:rsid w:val="00390133"/>
    <w:rsid w:val="00390CA8"/>
    <w:rsid w:val="00393462"/>
    <w:rsid w:val="00394477"/>
    <w:rsid w:val="00394C98"/>
    <w:rsid w:val="0039521D"/>
    <w:rsid w:val="003958EC"/>
    <w:rsid w:val="003A0662"/>
    <w:rsid w:val="003A09DA"/>
    <w:rsid w:val="003A19FF"/>
    <w:rsid w:val="003A29A0"/>
    <w:rsid w:val="003A2CE8"/>
    <w:rsid w:val="003A31C0"/>
    <w:rsid w:val="003A3D7B"/>
    <w:rsid w:val="003A4157"/>
    <w:rsid w:val="003A4AB4"/>
    <w:rsid w:val="003B06FA"/>
    <w:rsid w:val="003B1C2D"/>
    <w:rsid w:val="003B1E9D"/>
    <w:rsid w:val="003B5E26"/>
    <w:rsid w:val="003B629A"/>
    <w:rsid w:val="003B62F3"/>
    <w:rsid w:val="003B70C1"/>
    <w:rsid w:val="003B74DA"/>
    <w:rsid w:val="003B7825"/>
    <w:rsid w:val="003C0EC2"/>
    <w:rsid w:val="003C33B6"/>
    <w:rsid w:val="003C3B09"/>
    <w:rsid w:val="003C4F7B"/>
    <w:rsid w:val="003D5C21"/>
    <w:rsid w:val="003D69E5"/>
    <w:rsid w:val="003D7F3D"/>
    <w:rsid w:val="003E3A28"/>
    <w:rsid w:val="003E3CCC"/>
    <w:rsid w:val="003E4A2C"/>
    <w:rsid w:val="003E4A4A"/>
    <w:rsid w:val="003E5138"/>
    <w:rsid w:val="003E528D"/>
    <w:rsid w:val="003E6297"/>
    <w:rsid w:val="003E6DA4"/>
    <w:rsid w:val="003E70E5"/>
    <w:rsid w:val="003E7B19"/>
    <w:rsid w:val="003F08C9"/>
    <w:rsid w:val="003F0DC9"/>
    <w:rsid w:val="003F1051"/>
    <w:rsid w:val="003F1405"/>
    <w:rsid w:val="003F2042"/>
    <w:rsid w:val="003F3D36"/>
    <w:rsid w:val="003F6073"/>
    <w:rsid w:val="003F755C"/>
    <w:rsid w:val="003F7C37"/>
    <w:rsid w:val="004011CB"/>
    <w:rsid w:val="00406A45"/>
    <w:rsid w:val="0040738D"/>
    <w:rsid w:val="00412BAB"/>
    <w:rsid w:val="00415376"/>
    <w:rsid w:val="00415EF6"/>
    <w:rsid w:val="00417573"/>
    <w:rsid w:val="00417857"/>
    <w:rsid w:val="00417880"/>
    <w:rsid w:val="00417924"/>
    <w:rsid w:val="00417CA7"/>
    <w:rsid w:val="00417D67"/>
    <w:rsid w:val="00417E9F"/>
    <w:rsid w:val="004211DA"/>
    <w:rsid w:val="0042133E"/>
    <w:rsid w:val="0042319B"/>
    <w:rsid w:val="00423C5F"/>
    <w:rsid w:val="0042479C"/>
    <w:rsid w:val="00425394"/>
    <w:rsid w:val="00426442"/>
    <w:rsid w:val="0042671F"/>
    <w:rsid w:val="00430EAF"/>
    <w:rsid w:val="00432CCD"/>
    <w:rsid w:val="0043354D"/>
    <w:rsid w:val="0043463C"/>
    <w:rsid w:val="00436DC9"/>
    <w:rsid w:val="0043747A"/>
    <w:rsid w:val="00437A80"/>
    <w:rsid w:val="00437CA8"/>
    <w:rsid w:val="00441BDB"/>
    <w:rsid w:val="00441BE9"/>
    <w:rsid w:val="00442681"/>
    <w:rsid w:val="00444673"/>
    <w:rsid w:val="00444908"/>
    <w:rsid w:val="00445DC6"/>
    <w:rsid w:val="00446624"/>
    <w:rsid w:val="004514EA"/>
    <w:rsid w:val="004516DA"/>
    <w:rsid w:val="004550D2"/>
    <w:rsid w:val="00455337"/>
    <w:rsid w:val="0045590D"/>
    <w:rsid w:val="004567E1"/>
    <w:rsid w:val="00456C0A"/>
    <w:rsid w:val="00457B6A"/>
    <w:rsid w:val="00460708"/>
    <w:rsid w:val="00461A4C"/>
    <w:rsid w:val="0046301D"/>
    <w:rsid w:val="004645EB"/>
    <w:rsid w:val="00464A4E"/>
    <w:rsid w:val="00465BBE"/>
    <w:rsid w:val="00466CD8"/>
    <w:rsid w:val="0046773E"/>
    <w:rsid w:val="00470D39"/>
    <w:rsid w:val="004720D7"/>
    <w:rsid w:val="004736F5"/>
    <w:rsid w:val="0047784A"/>
    <w:rsid w:val="004815E9"/>
    <w:rsid w:val="004816A8"/>
    <w:rsid w:val="00481CF2"/>
    <w:rsid w:val="00481D6A"/>
    <w:rsid w:val="0048239C"/>
    <w:rsid w:val="004851BE"/>
    <w:rsid w:val="004862C5"/>
    <w:rsid w:val="004878DA"/>
    <w:rsid w:val="004919DB"/>
    <w:rsid w:val="00493351"/>
    <w:rsid w:val="004951DA"/>
    <w:rsid w:val="00497999"/>
    <w:rsid w:val="004A1A02"/>
    <w:rsid w:val="004A36CF"/>
    <w:rsid w:val="004B0DDC"/>
    <w:rsid w:val="004B0F43"/>
    <w:rsid w:val="004B1027"/>
    <w:rsid w:val="004B105D"/>
    <w:rsid w:val="004B1110"/>
    <w:rsid w:val="004B1E02"/>
    <w:rsid w:val="004B25C9"/>
    <w:rsid w:val="004B406E"/>
    <w:rsid w:val="004B6981"/>
    <w:rsid w:val="004B7401"/>
    <w:rsid w:val="004C04A3"/>
    <w:rsid w:val="004C162B"/>
    <w:rsid w:val="004C18B8"/>
    <w:rsid w:val="004C1911"/>
    <w:rsid w:val="004C1FA5"/>
    <w:rsid w:val="004C2DA8"/>
    <w:rsid w:val="004C3FF4"/>
    <w:rsid w:val="004C6421"/>
    <w:rsid w:val="004C68EF"/>
    <w:rsid w:val="004D0113"/>
    <w:rsid w:val="004D0608"/>
    <w:rsid w:val="004D1006"/>
    <w:rsid w:val="004D2E43"/>
    <w:rsid w:val="004D37A5"/>
    <w:rsid w:val="004D5883"/>
    <w:rsid w:val="004E04D6"/>
    <w:rsid w:val="004E083A"/>
    <w:rsid w:val="004E1BC3"/>
    <w:rsid w:val="004E3F7E"/>
    <w:rsid w:val="004F0250"/>
    <w:rsid w:val="004F0692"/>
    <w:rsid w:val="004F08B0"/>
    <w:rsid w:val="004F140E"/>
    <w:rsid w:val="004F178C"/>
    <w:rsid w:val="004F1D6E"/>
    <w:rsid w:val="004F2753"/>
    <w:rsid w:val="004F3816"/>
    <w:rsid w:val="004F38B1"/>
    <w:rsid w:val="004F42FA"/>
    <w:rsid w:val="004F5C70"/>
    <w:rsid w:val="004F65A7"/>
    <w:rsid w:val="004F6702"/>
    <w:rsid w:val="004F6CC0"/>
    <w:rsid w:val="00500130"/>
    <w:rsid w:val="00501AC1"/>
    <w:rsid w:val="005055F0"/>
    <w:rsid w:val="00505C22"/>
    <w:rsid w:val="005078FD"/>
    <w:rsid w:val="00507B4B"/>
    <w:rsid w:val="00511E95"/>
    <w:rsid w:val="00511F06"/>
    <w:rsid w:val="005126AB"/>
    <w:rsid w:val="005148BB"/>
    <w:rsid w:val="00514FCF"/>
    <w:rsid w:val="005156BE"/>
    <w:rsid w:val="00520556"/>
    <w:rsid w:val="00520811"/>
    <w:rsid w:val="00520985"/>
    <w:rsid w:val="0052219E"/>
    <w:rsid w:val="00523788"/>
    <w:rsid w:val="00526151"/>
    <w:rsid w:val="005266E8"/>
    <w:rsid w:val="0053273D"/>
    <w:rsid w:val="005334FE"/>
    <w:rsid w:val="005338CE"/>
    <w:rsid w:val="005348F3"/>
    <w:rsid w:val="005354FD"/>
    <w:rsid w:val="00537B67"/>
    <w:rsid w:val="005404BC"/>
    <w:rsid w:val="005420E5"/>
    <w:rsid w:val="00544017"/>
    <w:rsid w:val="00545C8F"/>
    <w:rsid w:val="00546409"/>
    <w:rsid w:val="00546A92"/>
    <w:rsid w:val="00550B45"/>
    <w:rsid w:val="00553964"/>
    <w:rsid w:val="00553E44"/>
    <w:rsid w:val="00554044"/>
    <w:rsid w:val="005544F9"/>
    <w:rsid w:val="0055487A"/>
    <w:rsid w:val="00560B7A"/>
    <w:rsid w:val="0056140D"/>
    <w:rsid w:val="00561ECC"/>
    <w:rsid w:val="005625B8"/>
    <w:rsid w:val="005626F9"/>
    <w:rsid w:val="005641A0"/>
    <w:rsid w:val="00565CE8"/>
    <w:rsid w:val="005663F9"/>
    <w:rsid w:val="005672A5"/>
    <w:rsid w:val="00570683"/>
    <w:rsid w:val="00571B9F"/>
    <w:rsid w:val="00572B3A"/>
    <w:rsid w:val="00577115"/>
    <w:rsid w:val="0057747D"/>
    <w:rsid w:val="00577649"/>
    <w:rsid w:val="00577851"/>
    <w:rsid w:val="00582372"/>
    <w:rsid w:val="005828A2"/>
    <w:rsid w:val="005829C6"/>
    <w:rsid w:val="00582BD4"/>
    <w:rsid w:val="00582D0D"/>
    <w:rsid w:val="00584915"/>
    <w:rsid w:val="00585430"/>
    <w:rsid w:val="00586FC2"/>
    <w:rsid w:val="00587CDC"/>
    <w:rsid w:val="00587F7A"/>
    <w:rsid w:val="005921FE"/>
    <w:rsid w:val="00593626"/>
    <w:rsid w:val="005959D3"/>
    <w:rsid w:val="0059662B"/>
    <w:rsid w:val="005A1D17"/>
    <w:rsid w:val="005A2B54"/>
    <w:rsid w:val="005A4612"/>
    <w:rsid w:val="005A496C"/>
    <w:rsid w:val="005A4E96"/>
    <w:rsid w:val="005A632C"/>
    <w:rsid w:val="005B0506"/>
    <w:rsid w:val="005B2529"/>
    <w:rsid w:val="005B28D2"/>
    <w:rsid w:val="005B52AF"/>
    <w:rsid w:val="005B6829"/>
    <w:rsid w:val="005B68C5"/>
    <w:rsid w:val="005B6B53"/>
    <w:rsid w:val="005B7EB4"/>
    <w:rsid w:val="005C0576"/>
    <w:rsid w:val="005C253D"/>
    <w:rsid w:val="005C36D1"/>
    <w:rsid w:val="005C384E"/>
    <w:rsid w:val="005C5526"/>
    <w:rsid w:val="005C66C6"/>
    <w:rsid w:val="005C7A99"/>
    <w:rsid w:val="005D05FD"/>
    <w:rsid w:val="005D0F32"/>
    <w:rsid w:val="005D2E22"/>
    <w:rsid w:val="005D32CD"/>
    <w:rsid w:val="005D3B60"/>
    <w:rsid w:val="005D6F48"/>
    <w:rsid w:val="005D7685"/>
    <w:rsid w:val="005E0DE8"/>
    <w:rsid w:val="005E0F50"/>
    <w:rsid w:val="005E101A"/>
    <w:rsid w:val="005E1DFB"/>
    <w:rsid w:val="005E47C4"/>
    <w:rsid w:val="005E4B08"/>
    <w:rsid w:val="005E4FC9"/>
    <w:rsid w:val="005E5414"/>
    <w:rsid w:val="005E70B6"/>
    <w:rsid w:val="005E77A5"/>
    <w:rsid w:val="005F16D6"/>
    <w:rsid w:val="005F1EBE"/>
    <w:rsid w:val="005F5615"/>
    <w:rsid w:val="005F59A2"/>
    <w:rsid w:val="005F63C1"/>
    <w:rsid w:val="005F6766"/>
    <w:rsid w:val="005F6D8D"/>
    <w:rsid w:val="005F7971"/>
    <w:rsid w:val="005F7B40"/>
    <w:rsid w:val="00600474"/>
    <w:rsid w:val="00603230"/>
    <w:rsid w:val="00603802"/>
    <w:rsid w:val="00603C00"/>
    <w:rsid w:val="00606B47"/>
    <w:rsid w:val="00610614"/>
    <w:rsid w:val="00611757"/>
    <w:rsid w:val="00611BEE"/>
    <w:rsid w:val="006145FF"/>
    <w:rsid w:val="006149F7"/>
    <w:rsid w:val="00615268"/>
    <w:rsid w:val="006203BF"/>
    <w:rsid w:val="00621277"/>
    <w:rsid w:val="006219DF"/>
    <w:rsid w:val="00622B5D"/>
    <w:rsid w:val="00624ABD"/>
    <w:rsid w:val="0062542D"/>
    <w:rsid w:val="00625B45"/>
    <w:rsid w:val="00625C17"/>
    <w:rsid w:val="006261E0"/>
    <w:rsid w:val="00627461"/>
    <w:rsid w:val="006323FA"/>
    <w:rsid w:val="00636886"/>
    <w:rsid w:val="00640137"/>
    <w:rsid w:val="006405D8"/>
    <w:rsid w:val="00641ED9"/>
    <w:rsid w:val="006428B1"/>
    <w:rsid w:val="006443A7"/>
    <w:rsid w:val="00646BB5"/>
    <w:rsid w:val="00650065"/>
    <w:rsid w:val="0065102B"/>
    <w:rsid w:val="00653139"/>
    <w:rsid w:val="006554F8"/>
    <w:rsid w:val="00655DD7"/>
    <w:rsid w:val="00657954"/>
    <w:rsid w:val="00657DB2"/>
    <w:rsid w:val="00657FF2"/>
    <w:rsid w:val="00660697"/>
    <w:rsid w:val="006622EC"/>
    <w:rsid w:val="00662773"/>
    <w:rsid w:val="006657EC"/>
    <w:rsid w:val="00665A1C"/>
    <w:rsid w:val="00670106"/>
    <w:rsid w:val="00671581"/>
    <w:rsid w:val="006744B7"/>
    <w:rsid w:val="00674744"/>
    <w:rsid w:val="0067624F"/>
    <w:rsid w:val="006773C0"/>
    <w:rsid w:val="00677596"/>
    <w:rsid w:val="00681184"/>
    <w:rsid w:val="0068121C"/>
    <w:rsid w:val="00681ED0"/>
    <w:rsid w:val="0068339D"/>
    <w:rsid w:val="00684C3D"/>
    <w:rsid w:val="006864C5"/>
    <w:rsid w:val="0069044A"/>
    <w:rsid w:val="00696D20"/>
    <w:rsid w:val="006A33FB"/>
    <w:rsid w:val="006A384E"/>
    <w:rsid w:val="006A3A39"/>
    <w:rsid w:val="006A74DB"/>
    <w:rsid w:val="006A758F"/>
    <w:rsid w:val="006B0F73"/>
    <w:rsid w:val="006B246E"/>
    <w:rsid w:val="006B3061"/>
    <w:rsid w:val="006B399B"/>
    <w:rsid w:val="006B626B"/>
    <w:rsid w:val="006B7A3B"/>
    <w:rsid w:val="006C00D0"/>
    <w:rsid w:val="006C152F"/>
    <w:rsid w:val="006C1EBB"/>
    <w:rsid w:val="006C2CC3"/>
    <w:rsid w:val="006C31C6"/>
    <w:rsid w:val="006C35A8"/>
    <w:rsid w:val="006C5714"/>
    <w:rsid w:val="006D227D"/>
    <w:rsid w:val="006D5008"/>
    <w:rsid w:val="006D5330"/>
    <w:rsid w:val="006D59FE"/>
    <w:rsid w:val="006D618D"/>
    <w:rsid w:val="006E0D54"/>
    <w:rsid w:val="006E1D64"/>
    <w:rsid w:val="006E24C2"/>
    <w:rsid w:val="006E2B78"/>
    <w:rsid w:val="006E376C"/>
    <w:rsid w:val="006E4FBF"/>
    <w:rsid w:val="006E55DF"/>
    <w:rsid w:val="006E606B"/>
    <w:rsid w:val="006E6A77"/>
    <w:rsid w:val="006E6C64"/>
    <w:rsid w:val="006E7A53"/>
    <w:rsid w:val="006E7E48"/>
    <w:rsid w:val="006F1829"/>
    <w:rsid w:val="006F4568"/>
    <w:rsid w:val="006F5A69"/>
    <w:rsid w:val="006F73CE"/>
    <w:rsid w:val="00701104"/>
    <w:rsid w:val="0070258B"/>
    <w:rsid w:val="00703678"/>
    <w:rsid w:val="007046E7"/>
    <w:rsid w:val="007048B7"/>
    <w:rsid w:val="00705B3F"/>
    <w:rsid w:val="00706A23"/>
    <w:rsid w:val="0071031F"/>
    <w:rsid w:val="00710985"/>
    <w:rsid w:val="00711A4A"/>
    <w:rsid w:val="00712B39"/>
    <w:rsid w:val="00714136"/>
    <w:rsid w:val="00716A50"/>
    <w:rsid w:val="00720525"/>
    <w:rsid w:val="00721C1F"/>
    <w:rsid w:val="00727004"/>
    <w:rsid w:val="00727D4B"/>
    <w:rsid w:val="00730753"/>
    <w:rsid w:val="0073313A"/>
    <w:rsid w:val="00734E83"/>
    <w:rsid w:val="007356EA"/>
    <w:rsid w:val="00741020"/>
    <w:rsid w:val="00741A12"/>
    <w:rsid w:val="00743F23"/>
    <w:rsid w:val="007446B1"/>
    <w:rsid w:val="00744E1B"/>
    <w:rsid w:val="00745365"/>
    <w:rsid w:val="00745734"/>
    <w:rsid w:val="00747524"/>
    <w:rsid w:val="00747DFD"/>
    <w:rsid w:val="007509AD"/>
    <w:rsid w:val="007611CC"/>
    <w:rsid w:val="007616D1"/>
    <w:rsid w:val="00761729"/>
    <w:rsid w:val="007645F6"/>
    <w:rsid w:val="00764D57"/>
    <w:rsid w:val="0076603C"/>
    <w:rsid w:val="00767207"/>
    <w:rsid w:val="007705C2"/>
    <w:rsid w:val="0077154C"/>
    <w:rsid w:val="00772395"/>
    <w:rsid w:val="00774A2F"/>
    <w:rsid w:val="00774DCE"/>
    <w:rsid w:val="00774EE0"/>
    <w:rsid w:val="00776573"/>
    <w:rsid w:val="0077773F"/>
    <w:rsid w:val="0078012B"/>
    <w:rsid w:val="00784957"/>
    <w:rsid w:val="00784C12"/>
    <w:rsid w:val="00786BF4"/>
    <w:rsid w:val="007875C2"/>
    <w:rsid w:val="00787B42"/>
    <w:rsid w:val="00790814"/>
    <w:rsid w:val="0079110E"/>
    <w:rsid w:val="00791273"/>
    <w:rsid w:val="007920E3"/>
    <w:rsid w:val="007922D6"/>
    <w:rsid w:val="007927F0"/>
    <w:rsid w:val="00793035"/>
    <w:rsid w:val="00794ED7"/>
    <w:rsid w:val="00794F11"/>
    <w:rsid w:val="00796C43"/>
    <w:rsid w:val="007A1B40"/>
    <w:rsid w:val="007A47ED"/>
    <w:rsid w:val="007A560B"/>
    <w:rsid w:val="007A58F3"/>
    <w:rsid w:val="007A5F2F"/>
    <w:rsid w:val="007A62C8"/>
    <w:rsid w:val="007B1C2C"/>
    <w:rsid w:val="007B4880"/>
    <w:rsid w:val="007B5BA6"/>
    <w:rsid w:val="007B5F92"/>
    <w:rsid w:val="007B78EA"/>
    <w:rsid w:val="007C3C1C"/>
    <w:rsid w:val="007C41C6"/>
    <w:rsid w:val="007C6976"/>
    <w:rsid w:val="007C7541"/>
    <w:rsid w:val="007C776A"/>
    <w:rsid w:val="007D111A"/>
    <w:rsid w:val="007D1393"/>
    <w:rsid w:val="007D160D"/>
    <w:rsid w:val="007D22A1"/>
    <w:rsid w:val="007D29E2"/>
    <w:rsid w:val="007D52B5"/>
    <w:rsid w:val="007D7139"/>
    <w:rsid w:val="007D7D77"/>
    <w:rsid w:val="007E0051"/>
    <w:rsid w:val="007E148C"/>
    <w:rsid w:val="007E2D74"/>
    <w:rsid w:val="007E51E6"/>
    <w:rsid w:val="007E5564"/>
    <w:rsid w:val="007E5A29"/>
    <w:rsid w:val="007E5EBB"/>
    <w:rsid w:val="007E7A10"/>
    <w:rsid w:val="007F0A8D"/>
    <w:rsid w:val="007F1BD8"/>
    <w:rsid w:val="007F37FE"/>
    <w:rsid w:val="007F707B"/>
    <w:rsid w:val="00800D65"/>
    <w:rsid w:val="00801F9F"/>
    <w:rsid w:val="008055B1"/>
    <w:rsid w:val="00805E47"/>
    <w:rsid w:val="00807062"/>
    <w:rsid w:val="00810146"/>
    <w:rsid w:val="00811E78"/>
    <w:rsid w:val="00812860"/>
    <w:rsid w:val="008136D3"/>
    <w:rsid w:val="00813805"/>
    <w:rsid w:val="00813AA2"/>
    <w:rsid w:val="00817A9C"/>
    <w:rsid w:val="00820639"/>
    <w:rsid w:val="00820EF4"/>
    <w:rsid w:val="008224E0"/>
    <w:rsid w:val="008229DE"/>
    <w:rsid w:val="00822F4E"/>
    <w:rsid w:val="0082379D"/>
    <w:rsid w:val="00824608"/>
    <w:rsid w:val="008248AA"/>
    <w:rsid w:val="0082518F"/>
    <w:rsid w:val="008256C1"/>
    <w:rsid w:val="00825964"/>
    <w:rsid w:val="00826F30"/>
    <w:rsid w:val="00831B45"/>
    <w:rsid w:val="00832692"/>
    <w:rsid w:val="00835BEA"/>
    <w:rsid w:val="00845197"/>
    <w:rsid w:val="00846FE8"/>
    <w:rsid w:val="0084763D"/>
    <w:rsid w:val="0084783E"/>
    <w:rsid w:val="00847C24"/>
    <w:rsid w:val="008504D0"/>
    <w:rsid w:val="00850E95"/>
    <w:rsid w:val="00852509"/>
    <w:rsid w:val="00853337"/>
    <w:rsid w:val="00853369"/>
    <w:rsid w:val="00853B03"/>
    <w:rsid w:val="008550BA"/>
    <w:rsid w:val="0085626E"/>
    <w:rsid w:val="00856636"/>
    <w:rsid w:val="00857014"/>
    <w:rsid w:val="00857721"/>
    <w:rsid w:val="0086102E"/>
    <w:rsid w:val="0086139C"/>
    <w:rsid w:val="0086304A"/>
    <w:rsid w:val="00864D97"/>
    <w:rsid w:val="0086715F"/>
    <w:rsid w:val="00867AFE"/>
    <w:rsid w:val="00867BE8"/>
    <w:rsid w:val="00871351"/>
    <w:rsid w:val="00871923"/>
    <w:rsid w:val="00872140"/>
    <w:rsid w:val="0087257B"/>
    <w:rsid w:val="00872FA6"/>
    <w:rsid w:val="00876561"/>
    <w:rsid w:val="008835B2"/>
    <w:rsid w:val="0088373E"/>
    <w:rsid w:val="00884A78"/>
    <w:rsid w:val="00885233"/>
    <w:rsid w:val="00885674"/>
    <w:rsid w:val="0088587D"/>
    <w:rsid w:val="008866CA"/>
    <w:rsid w:val="00887422"/>
    <w:rsid w:val="0089148D"/>
    <w:rsid w:val="00892CDE"/>
    <w:rsid w:val="00893070"/>
    <w:rsid w:val="00893153"/>
    <w:rsid w:val="008938C2"/>
    <w:rsid w:val="00894044"/>
    <w:rsid w:val="00894358"/>
    <w:rsid w:val="00894DF0"/>
    <w:rsid w:val="00894FE5"/>
    <w:rsid w:val="008A08EC"/>
    <w:rsid w:val="008A099F"/>
    <w:rsid w:val="008A1A04"/>
    <w:rsid w:val="008A2E96"/>
    <w:rsid w:val="008A3AE6"/>
    <w:rsid w:val="008A4FA3"/>
    <w:rsid w:val="008A5AE9"/>
    <w:rsid w:val="008B0154"/>
    <w:rsid w:val="008B1D94"/>
    <w:rsid w:val="008B3AE1"/>
    <w:rsid w:val="008B69E0"/>
    <w:rsid w:val="008B6C72"/>
    <w:rsid w:val="008C0333"/>
    <w:rsid w:val="008C3037"/>
    <w:rsid w:val="008C486D"/>
    <w:rsid w:val="008C6123"/>
    <w:rsid w:val="008C668D"/>
    <w:rsid w:val="008C68FE"/>
    <w:rsid w:val="008D2786"/>
    <w:rsid w:val="008D50AC"/>
    <w:rsid w:val="008D56C4"/>
    <w:rsid w:val="008D67F1"/>
    <w:rsid w:val="008D6E4B"/>
    <w:rsid w:val="008E03AB"/>
    <w:rsid w:val="008E08CC"/>
    <w:rsid w:val="008E30D1"/>
    <w:rsid w:val="008E46C3"/>
    <w:rsid w:val="008E7C2F"/>
    <w:rsid w:val="008F11DC"/>
    <w:rsid w:val="008F2A30"/>
    <w:rsid w:val="008F457E"/>
    <w:rsid w:val="008F5123"/>
    <w:rsid w:val="008F5E44"/>
    <w:rsid w:val="008F61DF"/>
    <w:rsid w:val="009027FF"/>
    <w:rsid w:val="00903382"/>
    <w:rsid w:val="00904424"/>
    <w:rsid w:val="00904F13"/>
    <w:rsid w:val="00906064"/>
    <w:rsid w:val="00907077"/>
    <w:rsid w:val="00910AC3"/>
    <w:rsid w:val="0091153A"/>
    <w:rsid w:val="009126A6"/>
    <w:rsid w:val="00913DC2"/>
    <w:rsid w:val="00915458"/>
    <w:rsid w:val="00925FF6"/>
    <w:rsid w:val="0093172B"/>
    <w:rsid w:val="00932F14"/>
    <w:rsid w:val="009330A2"/>
    <w:rsid w:val="00935522"/>
    <w:rsid w:val="00935A29"/>
    <w:rsid w:val="00936D27"/>
    <w:rsid w:val="009418D9"/>
    <w:rsid w:val="00942E1B"/>
    <w:rsid w:val="00943455"/>
    <w:rsid w:val="009465B2"/>
    <w:rsid w:val="00950F71"/>
    <w:rsid w:val="0095230D"/>
    <w:rsid w:val="009542B0"/>
    <w:rsid w:val="009544EA"/>
    <w:rsid w:val="0095457C"/>
    <w:rsid w:val="00956672"/>
    <w:rsid w:val="00957005"/>
    <w:rsid w:val="00961DEC"/>
    <w:rsid w:val="00963A3F"/>
    <w:rsid w:val="00963B1C"/>
    <w:rsid w:val="00964C3E"/>
    <w:rsid w:val="00964E8F"/>
    <w:rsid w:val="009661EA"/>
    <w:rsid w:val="00970D5C"/>
    <w:rsid w:val="00971D79"/>
    <w:rsid w:val="00972190"/>
    <w:rsid w:val="00974909"/>
    <w:rsid w:val="00974C04"/>
    <w:rsid w:val="00974D1A"/>
    <w:rsid w:val="00976469"/>
    <w:rsid w:val="009765FE"/>
    <w:rsid w:val="00980A21"/>
    <w:rsid w:val="009810DD"/>
    <w:rsid w:val="00982B73"/>
    <w:rsid w:val="0098313F"/>
    <w:rsid w:val="00984A27"/>
    <w:rsid w:val="00985AE9"/>
    <w:rsid w:val="0098685F"/>
    <w:rsid w:val="00986EB3"/>
    <w:rsid w:val="009870BA"/>
    <w:rsid w:val="00991441"/>
    <w:rsid w:val="00992287"/>
    <w:rsid w:val="00992415"/>
    <w:rsid w:val="009931C9"/>
    <w:rsid w:val="009939CC"/>
    <w:rsid w:val="00994937"/>
    <w:rsid w:val="009951E6"/>
    <w:rsid w:val="00996628"/>
    <w:rsid w:val="009A091B"/>
    <w:rsid w:val="009A1A87"/>
    <w:rsid w:val="009A2864"/>
    <w:rsid w:val="009A3B97"/>
    <w:rsid w:val="009A4134"/>
    <w:rsid w:val="009A609B"/>
    <w:rsid w:val="009A61E0"/>
    <w:rsid w:val="009B035F"/>
    <w:rsid w:val="009B22EE"/>
    <w:rsid w:val="009B5712"/>
    <w:rsid w:val="009B7724"/>
    <w:rsid w:val="009B7B90"/>
    <w:rsid w:val="009C0ABA"/>
    <w:rsid w:val="009C0E09"/>
    <w:rsid w:val="009C2296"/>
    <w:rsid w:val="009C277E"/>
    <w:rsid w:val="009C5235"/>
    <w:rsid w:val="009C5A5F"/>
    <w:rsid w:val="009D15EA"/>
    <w:rsid w:val="009D328A"/>
    <w:rsid w:val="009D425A"/>
    <w:rsid w:val="009D5685"/>
    <w:rsid w:val="009D7CC8"/>
    <w:rsid w:val="009E210E"/>
    <w:rsid w:val="009E2DD9"/>
    <w:rsid w:val="009E453B"/>
    <w:rsid w:val="009E46CD"/>
    <w:rsid w:val="009E46E0"/>
    <w:rsid w:val="009E4F5C"/>
    <w:rsid w:val="009E5A08"/>
    <w:rsid w:val="009E694A"/>
    <w:rsid w:val="009E6AA5"/>
    <w:rsid w:val="009F2D78"/>
    <w:rsid w:val="009F317A"/>
    <w:rsid w:val="009F641A"/>
    <w:rsid w:val="009F6605"/>
    <w:rsid w:val="009F6A19"/>
    <w:rsid w:val="009F7716"/>
    <w:rsid w:val="009F7880"/>
    <w:rsid w:val="00A0089C"/>
    <w:rsid w:val="00A00B5B"/>
    <w:rsid w:val="00A00DA5"/>
    <w:rsid w:val="00A01329"/>
    <w:rsid w:val="00A02996"/>
    <w:rsid w:val="00A03652"/>
    <w:rsid w:val="00A03687"/>
    <w:rsid w:val="00A03CAD"/>
    <w:rsid w:val="00A0425B"/>
    <w:rsid w:val="00A0444D"/>
    <w:rsid w:val="00A058C0"/>
    <w:rsid w:val="00A06222"/>
    <w:rsid w:val="00A067E7"/>
    <w:rsid w:val="00A06E26"/>
    <w:rsid w:val="00A0715D"/>
    <w:rsid w:val="00A072E1"/>
    <w:rsid w:val="00A10A4E"/>
    <w:rsid w:val="00A110CD"/>
    <w:rsid w:val="00A120DA"/>
    <w:rsid w:val="00A144E7"/>
    <w:rsid w:val="00A15445"/>
    <w:rsid w:val="00A1783E"/>
    <w:rsid w:val="00A21E67"/>
    <w:rsid w:val="00A23E43"/>
    <w:rsid w:val="00A2525C"/>
    <w:rsid w:val="00A30733"/>
    <w:rsid w:val="00A3138C"/>
    <w:rsid w:val="00A323D7"/>
    <w:rsid w:val="00A32EFA"/>
    <w:rsid w:val="00A32FE5"/>
    <w:rsid w:val="00A365C4"/>
    <w:rsid w:val="00A36BDA"/>
    <w:rsid w:val="00A37519"/>
    <w:rsid w:val="00A40319"/>
    <w:rsid w:val="00A4121B"/>
    <w:rsid w:val="00A41397"/>
    <w:rsid w:val="00A416A8"/>
    <w:rsid w:val="00A429EC"/>
    <w:rsid w:val="00A42CCE"/>
    <w:rsid w:val="00A445E8"/>
    <w:rsid w:val="00A45FB7"/>
    <w:rsid w:val="00A51EB5"/>
    <w:rsid w:val="00A56F90"/>
    <w:rsid w:val="00A57741"/>
    <w:rsid w:val="00A6015D"/>
    <w:rsid w:val="00A6079C"/>
    <w:rsid w:val="00A61D77"/>
    <w:rsid w:val="00A62DE5"/>
    <w:rsid w:val="00A62E70"/>
    <w:rsid w:val="00A6579F"/>
    <w:rsid w:val="00A65F90"/>
    <w:rsid w:val="00A65FE8"/>
    <w:rsid w:val="00A674AA"/>
    <w:rsid w:val="00A70118"/>
    <w:rsid w:val="00A70E9D"/>
    <w:rsid w:val="00A72994"/>
    <w:rsid w:val="00A73219"/>
    <w:rsid w:val="00A7519C"/>
    <w:rsid w:val="00A827C7"/>
    <w:rsid w:val="00A82E9E"/>
    <w:rsid w:val="00A84EC0"/>
    <w:rsid w:val="00A84F5B"/>
    <w:rsid w:val="00A852EB"/>
    <w:rsid w:val="00A85684"/>
    <w:rsid w:val="00A903C8"/>
    <w:rsid w:val="00A92465"/>
    <w:rsid w:val="00A92F0F"/>
    <w:rsid w:val="00A9511B"/>
    <w:rsid w:val="00A97895"/>
    <w:rsid w:val="00AA0217"/>
    <w:rsid w:val="00AA1F5E"/>
    <w:rsid w:val="00AA2115"/>
    <w:rsid w:val="00AA43D6"/>
    <w:rsid w:val="00AA45A4"/>
    <w:rsid w:val="00AA49D1"/>
    <w:rsid w:val="00AA5381"/>
    <w:rsid w:val="00AA55E7"/>
    <w:rsid w:val="00AA5F6D"/>
    <w:rsid w:val="00AA7EC2"/>
    <w:rsid w:val="00AB009F"/>
    <w:rsid w:val="00AB1738"/>
    <w:rsid w:val="00AB1855"/>
    <w:rsid w:val="00AB1C09"/>
    <w:rsid w:val="00AB2CFD"/>
    <w:rsid w:val="00AB3F40"/>
    <w:rsid w:val="00AB6640"/>
    <w:rsid w:val="00AB7279"/>
    <w:rsid w:val="00AC2632"/>
    <w:rsid w:val="00AC304F"/>
    <w:rsid w:val="00AC35CF"/>
    <w:rsid w:val="00AC5B3F"/>
    <w:rsid w:val="00AC6F7C"/>
    <w:rsid w:val="00AD0CB6"/>
    <w:rsid w:val="00AE022B"/>
    <w:rsid w:val="00AE1316"/>
    <w:rsid w:val="00AE2E7F"/>
    <w:rsid w:val="00AE4023"/>
    <w:rsid w:val="00AE4FEA"/>
    <w:rsid w:val="00AE5F6D"/>
    <w:rsid w:val="00AE61C1"/>
    <w:rsid w:val="00AE67F8"/>
    <w:rsid w:val="00AE6C9A"/>
    <w:rsid w:val="00AE6E3A"/>
    <w:rsid w:val="00AE7243"/>
    <w:rsid w:val="00AE7AD5"/>
    <w:rsid w:val="00AF12E5"/>
    <w:rsid w:val="00AF24A9"/>
    <w:rsid w:val="00AF45D5"/>
    <w:rsid w:val="00AF781D"/>
    <w:rsid w:val="00B01C72"/>
    <w:rsid w:val="00B05410"/>
    <w:rsid w:val="00B05AA1"/>
    <w:rsid w:val="00B06801"/>
    <w:rsid w:val="00B07E3F"/>
    <w:rsid w:val="00B1075A"/>
    <w:rsid w:val="00B108E4"/>
    <w:rsid w:val="00B12704"/>
    <w:rsid w:val="00B1407F"/>
    <w:rsid w:val="00B14D91"/>
    <w:rsid w:val="00B15775"/>
    <w:rsid w:val="00B17F57"/>
    <w:rsid w:val="00B21558"/>
    <w:rsid w:val="00B217B9"/>
    <w:rsid w:val="00B22C47"/>
    <w:rsid w:val="00B231E2"/>
    <w:rsid w:val="00B24CA2"/>
    <w:rsid w:val="00B2551F"/>
    <w:rsid w:val="00B27A42"/>
    <w:rsid w:val="00B30715"/>
    <w:rsid w:val="00B31660"/>
    <w:rsid w:val="00B348E1"/>
    <w:rsid w:val="00B3618E"/>
    <w:rsid w:val="00B3793F"/>
    <w:rsid w:val="00B37FD5"/>
    <w:rsid w:val="00B402AE"/>
    <w:rsid w:val="00B40A51"/>
    <w:rsid w:val="00B42B0E"/>
    <w:rsid w:val="00B443CB"/>
    <w:rsid w:val="00B44638"/>
    <w:rsid w:val="00B45C19"/>
    <w:rsid w:val="00B45DB8"/>
    <w:rsid w:val="00B510AB"/>
    <w:rsid w:val="00B51153"/>
    <w:rsid w:val="00B51FE6"/>
    <w:rsid w:val="00B524D2"/>
    <w:rsid w:val="00B5269A"/>
    <w:rsid w:val="00B52714"/>
    <w:rsid w:val="00B55550"/>
    <w:rsid w:val="00B562E6"/>
    <w:rsid w:val="00B566E7"/>
    <w:rsid w:val="00B56AAF"/>
    <w:rsid w:val="00B60820"/>
    <w:rsid w:val="00B61525"/>
    <w:rsid w:val="00B643AF"/>
    <w:rsid w:val="00B644E7"/>
    <w:rsid w:val="00B6583E"/>
    <w:rsid w:val="00B66C2B"/>
    <w:rsid w:val="00B6741B"/>
    <w:rsid w:val="00B678E2"/>
    <w:rsid w:val="00B70766"/>
    <w:rsid w:val="00B7127C"/>
    <w:rsid w:val="00B717EA"/>
    <w:rsid w:val="00B74906"/>
    <w:rsid w:val="00B767CC"/>
    <w:rsid w:val="00B80F33"/>
    <w:rsid w:val="00B8228B"/>
    <w:rsid w:val="00B85104"/>
    <w:rsid w:val="00B85FF6"/>
    <w:rsid w:val="00B86257"/>
    <w:rsid w:val="00B872EC"/>
    <w:rsid w:val="00B90006"/>
    <w:rsid w:val="00B91082"/>
    <w:rsid w:val="00B9217D"/>
    <w:rsid w:val="00B9349C"/>
    <w:rsid w:val="00B93D10"/>
    <w:rsid w:val="00B94C3B"/>
    <w:rsid w:val="00B95DC2"/>
    <w:rsid w:val="00BA08C1"/>
    <w:rsid w:val="00BA1CFF"/>
    <w:rsid w:val="00BA2304"/>
    <w:rsid w:val="00BA2F5D"/>
    <w:rsid w:val="00BA4A14"/>
    <w:rsid w:val="00BA5A21"/>
    <w:rsid w:val="00BA5F88"/>
    <w:rsid w:val="00BA6ED0"/>
    <w:rsid w:val="00BB15B2"/>
    <w:rsid w:val="00BB6AB1"/>
    <w:rsid w:val="00BB757E"/>
    <w:rsid w:val="00BB7E57"/>
    <w:rsid w:val="00BB7E97"/>
    <w:rsid w:val="00BC31BC"/>
    <w:rsid w:val="00BC39AF"/>
    <w:rsid w:val="00BC39D0"/>
    <w:rsid w:val="00BC47AB"/>
    <w:rsid w:val="00BC4AD0"/>
    <w:rsid w:val="00BC6254"/>
    <w:rsid w:val="00BC6376"/>
    <w:rsid w:val="00BC68F7"/>
    <w:rsid w:val="00BC7512"/>
    <w:rsid w:val="00BD0597"/>
    <w:rsid w:val="00BD1855"/>
    <w:rsid w:val="00BD38DA"/>
    <w:rsid w:val="00BD3CAA"/>
    <w:rsid w:val="00BD3D13"/>
    <w:rsid w:val="00BD4227"/>
    <w:rsid w:val="00BD43BF"/>
    <w:rsid w:val="00BD4A63"/>
    <w:rsid w:val="00BD4F05"/>
    <w:rsid w:val="00BD7C24"/>
    <w:rsid w:val="00BE00FB"/>
    <w:rsid w:val="00BE0218"/>
    <w:rsid w:val="00BE0C93"/>
    <w:rsid w:val="00BE0E17"/>
    <w:rsid w:val="00BE21E8"/>
    <w:rsid w:val="00BE3050"/>
    <w:rsid w:val="00BE56ED"/>
    <w:rsid w:val="00BE702F"/>
    <w:rsid w:val="00BF05DD"/>
    <w:rsid w:val="00BF1365"/>
    <w:rsid w:val="00BF3F29"/>
    <w:rsid w:val="00BF53B4"/>
    <w:rsid w:val="00BF66AB"/>
    <w:rsid w:val="00BF6AA8"/>
    <w:rsid w:val="00C003F2"/>
    <w:rsid w:val="00C00B08"/>
    <w:rsid w:val="00C022C1"/>
    <w:rsid w:val="00C02FCC"/>
    <w:rsid w:val="00C057BB"/>
    <w:rsid w:val="00C058DC"/>
    <w:rsid w:val="00C059C3"/>
    <w:rsid w:val="00C05E08"/>
    <w:rsid w:val="00C060CB"/>
    <w:rsid w:val="00C06438"/>
    <w:rsid w:val="00C06E12"/>
    <w:rsid w:val="00C127C9"/>
    <w:rsid w:val="00C13B01"/>
    <w:rsid w:val="00C13CB2"/>
    <w:rsid w:val="00C13D92"/>
    <w:rsid w:val="00C13E85"/>
    <w:rsid w:val="00C142B2"/>
    <w:rsid w:val="00C15647"/>
    <w:rsid w:val="00C170AC"/>
    <w:rsid w:val="00C229CF"/>
    <w:rsid w:val="00C30429"/>
    <w:rsid w:val="00C310F8"/>
    <w:rsid w:val="00C3271C"/>
    <w:rsid w:val="00C352CE"/>
    <w:rsid w:val="00C37BA8"/>
    <w:rsid w:val="00C40D98"/>
    <w:rsid w:val="00C41787"/>
    <w:rsid w:val="00C41FC5"/>
    <w:rsid w:val="00C42F01"/>
    <w:rsid w:val="00C43F7C"/>
    <w:rsid w:val="00C44F46"/>
    <w:rsid w:val="00C505A4"/>
    <w:rsid w:val="00C51134"/>
    <w:rsid w:val="00C51D52"/>
    <w:rsid w:val="00C52E52"/>
    <w:rsid w:val="00C52FB0"/>
    <w:rsid w:val="00C533B0"/>
    <w:rsid w:val="00C54F0F"/>
    <w:rsid w:val="00C555A7"/>
    <w:rsid w:val="00C5719C"/>
    <w:rsid w:val="00C57DEB"/>
    <w:rsid w:val="00C63A5C"/>
    <w:rsid w:val="00C65952"/>
    <w:rsid w:val="00C67A91"/>
    <w:rsid w:val="00C72C4C"/>
    <w:rsid w:val="00C72DEC"/>
    <w:rsid w:val="00C73A8B"/>
    <w:rsid w:val="00C74884"/>
    <w:rsid w:val="00C749FE"/>
    <w:rsid w:val="00C76CC0"/>
    <w:rsid w:val="00C77E7C"/>
    <w:rsid w:val="00C814DC"/>
    <w:rsid w:val="00C81932"/>
    <w:rsid w:val="00C82F6D"/>
    <w:rsid w:val="00C84F20"/>
    <w:rsid w:val="00C852EA"/>
    <w:rsid w:val="00C86056"/>
    <w:rsid w:val="00C8638A"/>
    <w:rsid w:val="00C866B1"/>
    <w:rsid w:val="00C90E68"/>
    <w:rsid w:val="00C91709"/>
    <w:rsid w:val="00C92C8A"/>
    <w:rsid w:val="00C95DDE"/>
    <w:rsid w:val="00C96984"/>
    <w:rsid w:val="00C970B3"/>
    <w:rsid w:val="00C97AB8"/>
    <w:rsid w:val="00CA0F96"/>
    <w:rsid w:val="00CA161E"/>
    <w:rsid w:val="00CA360E"/>
    <w:rsid w:val="00CA39FE"/>
    <w:rsid w:val="00CA465F"/>
    <w:rsid w:val="00CA4A23"/>
    <w:rsid w:val="00CA51AC"/>
    <w:rsid w:val="00CA752E"/>
    <w:rsid w:val="00CA7FD2"/>
    <w:rsid w:val="00CB2E7D"/>
    <w:rsid w:val="00CB6522"/>
    <w:rsid w:val="00CB73D1"/>
    <w:rsid w:val="00CC0690"/>
    <w:rsid w:val="00CC37C1"/>
    <w:rsid w:val="00CC5849"/>
    <w:rsid w:val="00CD0EF4"/>
    <w:rsid w:val="00CD1DDA"/>
    <w:rsid w:val="00CD2CE1"/>
    <w:rsid w:val="00CD5728"/>
    <w:rsid w:val="00CD5AFC"/>
    <w:rsid w:val="00CE0BF5"/>
    <w:rsid w:val="00CE2379"/>
    <w:rsid w:val="00CE2755"/>
    <w:rsid w:val="00CE360B"/>
    <w:rsid w:val="00CE3792"/>
    <w:rsid w:val="00CE3D2A"/>
    <w:rsid w:val="00CE4A0B"/>
    <w:rsid w:val="00CE6F5C"/>
    <w:rsid w:val="00CE79CE"/>
    <w:rsid w:val="00CE7F3D"/>
    <w:rsid w:val="00CF1C68"/>
    <w:rsid w:val="00CF1F7E"/>
    <w:rsid w:val="00CF201A"/>
    <w:rsid w:val="00CF2CD1"/>
    <w:rsid w:val="00CF2D9E"/>
    <w:rsid w:val="00CF69DC"/>
    <w:rsid w:val="00CF6DD0"/>
    <w:rsid w:val="00D0223B"/>
    <w:rsid w:val="00D0346C"/>
    <w:rsid w:val="00D05E41"/>
    <w:rsid w:val="00D06B75"/>
    <w:rsid w:val="00D07CD6"/>
    <w:rsid w:val="00D07E3B"/>
    <w:rsid w:val="00D10BF4"/>
    <w:rsid w:val="00D11765"/>
    <w:rsid w:val="00D11E2E"/>
    <w:rsid w:val="00D125CC"/>
    <w:rsid w:val="00D1560E"/>
    <w:rsid w:val="00D206DA"/>
    <w:rsid w:val="00D207AD"/>
    <w:rsid w:val="00D21ACD"/>
    <w:rsid w:val="00D22724"/>
    <w:rsid w:val="00D23688"/>
    <w:rsid w:val="00D24471"/>
    <w:rsid w:val="00D25079"/>
    <w:rsid w:val="00D27651"/>
    <w:rsid w:val="00D27D4A"/>
    <w:rsid w:val="00D37FAB"/>
    <w:rsid w:val="00D4154C"/>
    <w:rsid w:val="00D41927"/>
    <w:rsid w:val="00D42210"/>
    <w:rsid w:val="00D42D8D"/>
    <w:rsid w:val="00D43656"/>
    <w:rsid w:val="00D45C10"/>
    <w:rsid w:val="00D46279"/>
    <w:rsid w:val="00D516B9"/>
    <w:rsid w:val="00D521BD"/>
    <w:rsid w:val="00D55C0B"/>
    <w:rsid w:val="00D56D08"/>
    <w:rsid w:val="00D5722C"/>
    <w:rsid w:val="00D60195"/>
    <w:rsid w:val="00D6123A"/>
    <w:rsid w:val="00D61EB9"/>
    <w:rsid w:val="00D62009"/>
    <w:rsid w:val="00D63044"/>
    <w:rsid w:val="00D64C90"/>
    <w:rsid w:val="00D64D28"/>
    <w:rsid w:val="00D64D99"/>
    <w:rsid w:val="00D67D6E"/>
    <w:rsid w:val="00D704D5"/>
    <w:rsid w:val="00D70601"/>
    <w:rsid w:val="00D707A6"/>
    <w:rsid w:val="00D7085D"/>
    <w:rsid w:val="00D71640"/>
    <w:rsid w:val="00D71B88"/>
    <w:rsid w:val="00D728F6"/>
    <w:rsid w:val="00D72A33"/>
    <w:rsid w:val="00D72C4A"/>
    <w:rsid w:val="00D73256"/>
    <w:rsid w:val="00D734BB"/>
    <w:rsid w:val="00D740BD"/>
    <w:rsid w:val="00D7506E"/>
    <w:rsid w:val="00D764FA"/>
    <w:rsid w:val="00D7662D"/>
    <w:rsid w:val="00D76713"/>
    <w:rsid w:val="00D7731B"/>
    <w:rsid w:val="00D80D57"/>
    <w:rsid w:val="00D80E97"/>
    <w:rsid w:val="00D83840"/>
    <w:rsid w:val="00D8396A"/>
    <w:rsid w:val="00D83A99"/>
    <w:rsid w:val="00D83EA4"/>
    <w:rsid w:val="00D8546E"/>
    <w:rsid w:val="00D85625"/>
    <w:rsid w:val="00D85BBC"/>
    <w:rsid w:val="00D86A35"/>
    <w:rsid w:val="00D86FE3"/>
    <w:rsid w:val="00D87ABA"/>
    <w:rsid w:val="00D90180"/>
    <w:rsid w:val="00D94F50"/>
    <w:rsid w:val="00D95B36"/>
    <w:rsid w:val="00D97BB6"/>
    <w:rsid w:val="00DA1278"/>
    <w:rsid w:val="00DA242A"/>
    <w:rsid w:val="00DA3063"/>
    <w:rsid w:val="00DA3CFE"/>
    <w:rsid w:val="00DA543D"/>
    <w:rsid w:val="00DA6DA1"/>
    <w:rsid w:val="00DA7676"/>
    <w:rsid w:val="00DA76F7"/>
    <w:rsid w:val="00DB0EBC"/>
    <w:rsid w:val="00DB39C0"/>
    <w:rsid w:val="00DB3A47"/>
    <w:rsid w:val="00DB42BC"/>
    <w:rsid w:val="00DB54F1"/>
    <w:rsid w:val="00DB5D15"/>
    <w:rsid w:val="00DC1E12"/>
    <w:rsid w:val="00DC2D30"/>
    <w:rsid w:val="00DC5ABD"/>
    <w:rsid w:val="00DC7DAC"/>
    <w:rsid w:val="00DD1E4F"/>
    <w:rsid w:val="00DD1F9A"/>
    <w:rsid w:val="00DD2447"/>
    <w:rsid w:val="00DD3CBE"/>
    <w:rsid w:val="00DD66F2"/>
    <w:rsid w:val="00DE2178"/>
    <w:rsid w:val="00DE5271"/>
    <w:rsid w:val="00DE5C7B"/>
    <w:rsid w:val="00DE6010"/>
    <w:rsid w:val="00DE6CAC"/>
    <w:rsid w:val="00DE772B"/>
    <w:rsid w:val="00DE78BB"/>
    <w:rsid w:val="00DF0C8D"/>
    <w:rsid w:val="00DF30C3"/>
    <w:rsid w:val="00DF3994"/>
    <w:rsid w:val="00DF543D"/>
    <w:rsid w:val="00DF63F7"/>
    <w:rsid w:val="00DF75D2"/>
    <w:rsid w:val="00E030DC"/>
    <w:rsid w:val="00E0353F"/>
    <w:rsid w:val="00E03E2C"/>
    <w:rsid w:val="00E05299"/>
    <w:rsid w:val="00E05638"/>
    <w:rsid w:val="00E058E0"/>
    <w:rsid w:val="00E05D91"/>
    <w:rsid w:val="00E062B6"/>
    <w:rsid w:val="00E0643B"/>
    <w:rsid w:val="00E074EC"/>
    <w:rsid w:val="00E07709"/>
    <w:rsid w:val="00E07866"/>
    <w:rsid w:val="00E11329"/>
    <w:rsid w:val="00E11F3E"/>
    <w:rsid w:val="00E13403"/>
    <w:rsid w:val="00E1348D"/>
    <w:rsid w:val="00E13E80"/>
    <w:rsid w:val="00E15489"/>
    <w:rsid w:val="00E16434"/>
    <w:rsid w:val="00E17E58"/>
    <w:rsid w:val="00E21B99"/>
    <w:rsid w:val="00E2750C"/>
    <w:rsid w:val="00E30848"/>
    <w:rsid w:val="00E3211B"/>
    <w:rsid w:val="00E3275A"/>
    <w:rsid w:val="00E330D1"/>
    <w:rsid w:val="00E34A12"/>
    <w:rsid w:val="00E3520C"/>
    <w:rsid w:val="00E35A3D"/>
    <w:rsid w:val="00E36F68"/>
    <w:rsid w:val="00E373F1"/>
    <w:rsid w:val="00E41535"/>
    <w:rsid w:val="00E41EAF"/>
    <w:rsid w:val="00E439B3"/>
    <w:rsid w:val="00E44A74"/>
    <w:rsid w:val="00E4504C"/>
    <w:rsid w:val="00E45298"/>
    <w:rsid w:val="00E4732D"/>
    <w:rsid w:val="00E47833"/>
    <w:rsid w:val="00E478CE"/>
    <w:rsid w:val="00E54022"/>
    <w:rsid w:val="00E5643D"/>
    <w:rsid w:val="00E5675A"/>
    <w:rsid w:val="00E625B8"/>
    <w:rsid w:val="00E62AFF"/>
    <w:rsid w:val="00E639F5"/>
    <w:rsid w:val="00E64F62"/>
    <w:rsid w:val="00E659A2"/>
    <w:rsid w:val="00E66254"/>
    <w:rsid w:val="00E667E2"/>
    <w:rsid w:val="00E667EA"/>
    <w:rsid w:val="00E67068"/>
    <w:rsid w:val="00E670CF"/>
    <w:rsid w:val="00E6764A"/>
    <w:rsid w:val="00E6775C"/>
    <w:rsid w:val="00E67DCE"/>
    <w:rsid w:val="00E67F61"/>
    <w:rsid w:val="00E73195"/>
    <w:rsid w:val="00E7361E"/>
    <w:rsid w:val="00E74D8B"/>
    <w:rsid w:val="00E75282"/>
    <w:rsid w:val="00E75F54"/>
    <w:rsid w:val="00E77228"/>
    <w:rsid w:val="00E801A2"/>
    <w:rsid w:val="00E82468"/>
    <w:rsid w:val="00E830D3"/>
    <w:rsid w:val="00E8397B"/>
    <w:rsid w:val="00E86493"/>
    <w:rsid w:val="00E8794C"/>
    <w:rsid w:val="00E87C20"/>
    <w:rsid w:val="00E903A2"/>
    <w:rsid w:val="00E909F4"/>
    <w:rsid w:val="00E916F7"/>
    <w:rsid w:val="00E92494"/>
    <w:rsid w:val="00E92CDB"/>
    <w:rsid w:val="00E94FA3"/>
    <w:rsid w:val="00E95FFC"/>
    <w:rsid w:val="00E97E12"/>
    <w:rsid w:val="00EA02C5"/>
    <w:rsid w:val="00EA056E"/>
    <w:rsid w:val="00EA15E9"/>
    <w:rsid w:val="00EA62E1"/>
    <w:rsid w:val="00EA6804"/>
    <w:rsid w:val="00EA6A45"/>
    <w:rsid w:val="00EA7918"/>
    <w:rsid w:val="00EB0539"/>
    <w:rsid w:val="00EB25F4"/>
    <w:rsid w:val="00EB2C38"/>
    <w:rsid w:val="00EB33E4"/>
    <w:rsid w:val="00EB6573"/>
    <w:rsid w:val="00EC2775"/>
    <w:rsid w:val="00EC359A"/>
    <w:rsid w:val="00EC415F"/>
    <w:rsid w:val="00EC4F94"/>
    <w:rsid w:val="00EC4FCD"/>
    <w:rsid w:val="00EC5C13"/>
    <w:rsid w:val="00EC6B29"/>
    <w:rsid w:val="00EC6E83"/>
    <w:rsid w:val="00ED0995"/>
    <w:rsid w:val="00ED0BA5"/>
    <w:rsid w:val="00ED1030"/>
    <w:rsid w:val="00ED17C6"/>
    <w:rsid w:val="00ED3FBE"/>
    <w:rsid w:val="00ED524B"/>
    <w:rsid w:val="00ED5328"/>
    <w:rsid w:val="00ED7A21"/>
    <w:rsid w:val="00EE14E4"/>
    <w:rsid w:val="00EE1A28"/>
    <w:rsid w:val="00EE2689"/>
    <w:rsid w:val="00EE2FB9"/>
    <w:rsid w:val="00EE32DC"/>
    <w:rsid w:val="00EE4F98"/>
    <w:rsid w:val="00EE5D1F"/>
    <w:rsid w:val="00EE658F"/>
    <w:rsid w:val="00EF0094"/>
    <w:rsid w:val="00EF1FB8"/>
    <w:rsid w:val="00EF4421"/>
    <w:rsid w:val="00EF67A9"/>
    <w:rsid w:val="00EF67FF"/>
    <w:rsid w:val="00EF7DF7"/>
    <w:rsid w:val="00F01CB0"/>
    <w:rsid w:val="00F029EF"/>
    <w:rsid w:val="00F05581"/>
    <w:rsid w:val="00F05ED9"/>
    <w:rsid w:val="00F10958"/>
    <w:rsid w:val="00F133E9"/>
    <w:rsid w:val="00F145FE"/>
    <w:rsid w:val="00F16A38"/>
    <w:rsid w:val="00F170F7"/>
    <w:rsid w:val="00F21633"/>
    <w:rsid w:val="00F2297E"/>
    <w:rsid w:val="00F24D0F"/>
    <w:rsid w:val="00F24D53"/>
    <w:rsid w:val="00F2720B"/>
    <w:rsid w:val="00F276A3"/>
    <w:rsid w:val="00F27F3B"/>
    <w:rsid w:val="00F300FF"/>
    <w:rsid w:val="00F304E4"/>
    <w:rsid w:val="00F30666"/>
    <w:rsid w:val="00F30DD2"/>
    <w:rsid w:val="00F316C3"/>
    <w:rsid w:val="00F31A29"/>
    <w:rsid w:val="00F31B10"/>
    <w:rsid w:val="00F31B47"/>
    <w:rsid w:val="00F34A17"/>
    <w:rsid w:val="00F3737E"/>
    <w:rsid w:val="00F4029D"/>
    <w:rsid w:val="00F408A3"/>
    <w:rsid w:val="00F40B0C"/>
    <w:rsid w:val="00F41772"/>
    <w:rsid w:val="00F45F73"/>
    <w:rsid w:val="00F47A3A"/>
    <w:rsid w:val="00F51A87"/>
    <w:rsid w:val="00F52430"/>
    <w:rsid w:val="00F5379A"/>
    <w:rsid w:val="00F5489E"/>
    <w:rsid w:val="00F55AF0"/>
    <w:rsid w:val="00F564D4"/>
    <w:rsid w:val="00F577F9"/>
    <w:rsid w:val="00F604CE"/>
    <w:rsid w:val="00F60E4B"/>
    <w:rsid w:val="00F61119"/>
    <w:rsid w:val="00F654CD"/>
    <w:rsid w:val="00F65A6A"/>
    <w:rsid w:val="00F65D9A"/>
    <w:rsid w:val="00F65DC5"/>
    <w:rsid w:val="00F668E2"/>
    <w:rsid w:val="00F66DD2"/>
    <w:rsid w:val="00F71D30"/>
    <w:rsid w:val="00F731C6"/>
    <w:rsid w:val="00F75943"/>
    <w:rsid w:val="00F80C70"/>
    <w:rsid w:val="00F81392"/>
    <w:rsid w:val="00F817F6"/>
    <w:rsid w:val="00F828B4"/>
    <w:rsid w:val="00F911EE"/>
    <w:rsid w:val="00F920DE"/>
    <w:rsid w:val="00F9240E"/>
    <w:rsid w:val="00F93825"/>
    <w:rsid w:val="00F93E5C"/>
    <w:rsid w:val="00F94419"/>
    <w:rsid w:val="00F94EC1"/>
    <w:rsid w:val="00F96E3E"/>
    <w:rsid w:val="00FA06DE"/>
    <w:rsid w:val="00FA3026"/>
    <w:rsid w:val="00FA4428"/>
    <w:rsid w:val="00FA574C"/>
    <w:rsid w:val="00FB018D"/>
    <w:rsid w:val="00FB23E4"/>
    <w:rsid w:val="00FB2471"/>
    <w:rsid w:val="00FB3A75"/>
    <w:rsid w:val="00FB4842"/>
    <w:rsid w:val="00FB5430"/>
    <w:rsid w:val="00FB59B8"/>
    <w:rsid w:val="00FB702A"/>
    <w:rsid w:val="00FC3574"/>
    <w:rsid w:val="00FC4286"/>
    <w:rsid w:val="00FC5158"/>
    <w:rsid w:val="00FC5231"/>
    <w:rsid w:val="00FC554D"/>
    <w:rsid w:val="00FC5DA6"/>
    <w:rsid w:val="00FC5EBE"/>
    <w:rsid w:val="00FC7CB2"/>
    <w:rsid w:val="00FD0388"/>
    <w:rsid w:val="00FD0E80"/>
    <w:rsid w:val="00FD4FD2"/>
    <w:rsid w:val="00FD56FD"/>
    <w:rsid w:val="00FD6E14"/>
    <w:rsid w:val="00FD7362"/>
    <w:rsid w:val="00FE20A4"/>
    <w:rsid w:val="00FE2337"/>
    <w:rsid w:val="00FE5335"/>
    <w:rsid w:val="00FE5AC8"/>
    <w:rsid w:val="00FE64C5"/>
    <w:rsid w:val="00FE75DD"/>
    <w:rsid w:val="00FE7AF2"/>
    <w:rsid w:val="00FF248C"/>
    <w:rsid w:val="00FF2988"/>
    <w:rsid w:val="00FF3217"/>
    <w:rsid w:val="00FF32B9"/>
    <w:rsid w:val="00FF3324"/>
    <w:rsid w:val="00FF4A1E"/>
    <w:rsid w:val="00FF4ACF"/>
    <w:rsid w:val="00FF6E0B"/>
    <w:rsid w:val="00FF7893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0EB59"/>
  <w15:docId w15:val="{1CFDE28D-E7AA-4E8A-A603-189ACA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SimSun" w:hAnsi="Arial" w:cs="Arial"/>
        <w:sz w:val="22"/>
        <w:szCs w:val="22"/>
        <w:lang w:val="en-US" w:eastAsia="en-GB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FA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4A2C"/>
    <w:pPr>
      <w:keepNext/>
      <w:outlineLvl w:val="0"/>
    </w:pPr>
    <w:rPr>
      <w:rFonts w:eastAsia="Times" w:cs="Times"/>
      <w:b/>
      <w:color w:val="FFFFFF" w:themeColor="background1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690"/>
    <w:pPr>
      <w:keepNext/>
      <w:keepLines/>
      <w:outlineLvl w:val="1"/>
    </w:pPr>
    <w:rPr>
      <w:b/>
      <w:color w:val="CF4A02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2DEC"/>
    <w:pPr>
      <w:keepNext/>
      <w:keepLines/>
      <w:outlineLvl w:val="2"/>
    </w:pPr>
    <w:rPr>
      <w:b/>
      <w:color w:val="CF4A02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1D98"/>
    <w:pPr>
      <w:keepNext/>
      <w:keepLines/>
      <w:outlineLvl w:val="3"/>
    </w:pPr>
    <w:rPr>
      <w:b/>
      <w:color w:val="CF4A02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665A1C"/>
    <w:pPr>
      <w:spacing w:before="240" w:after="60"/>
      <w:jc w:val="both"/>
      <w:outlineLvl w:val="6"/>
    </w:pPr>
    <w:rPr>
      <w:color w:val="000000" w:themeColor="text1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665A1C"/>
    <w:pPr>
      <w:spacing w:before="240" w:after="60"/>
      <w:jc w:val="both"/>
      <w:outlineLvl w:val="7"/>
    </w:pPr>
    <w:rPr>
      <w:i/>
      <w:iCs/>
      <w:color w:val="000000" w:themeColor="text1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C0A6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4">
    <w:name w:val="1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3">
    <w:name w:val="1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2">
    <w:name w:val="1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1">
    <w:name w:val="19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0">
    <w:name w:val="1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9">
    <w:name w:val="1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8">
    <w:name w:val="1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7">
    <w:name w:val="1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6">
    <w:name w:val="1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5">
    <w:name w:val="1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4">
    <w:name w:val="1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3">
    <w:name w:val="1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2">
    <w:name w:val="1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1">
    <w:name w:val="18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04A02"/>
    </w:tcPr>
  </w:style>
  <w:style w:type="table" w:customStyle="1" w:styleId="180">
    <w:name w:val="18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9">
    <w:name w:val="1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8">
    <w:name w:val="17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7">
    <w:name w:val="1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6">
    <w:name w:val="1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5">
    <w:name w:val="17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4">
    <w:name w:val="17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3">
    <w:name w:val="17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7">
    <w:name w:val="1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6">
    <w:name w:val="16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5">
    <w:name w:val="16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4">
    <w:name w:val="16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3">
    <w:name w:val="16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Pr>
      <w:rFonts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cs="Cordi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A64"/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A64"/>
    <w:rPr>
      <w:rFonts w:ascii="Segoe UI" w:hAnsi="Segoe UI" w:cs="Angsana New"/>
      <w:sz w:val="18"/>
    </w:rPr>
  </w:style>
  <w:style w:type="character" w:customStyle="1" w:styleId="Heading9Char">
    <w:name w:val="Heading 9 Char"/>
    <w:basedOn w:val="DefaultParagraphFont"/>
    <w:link w:val="Heading9"/>
    <w:uiPriority w:val="9"/>
    <w:rsid w:val="001C0A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1C0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C0A64"/>
    <w:rPr>
      <w:rFonts w:asciiTheme="minorHAnsi" w:eastAsiaTheme="minorHAnsi" w:hAnsiTheme="minorHAnsi" w:cstheme="minorBidi"/>
      <w:lang w:eastAsia="en-US" w:bidi="ar-SA"/>
    </w:rPr>
  </w:style>
  <w:style w:type="paragraph" w:styleId="ListParagraph">
    <w:name w:val="List Paragraph"/>
    <w:basedOn w:val="Normal"/>
    <w:uiPriority w:val="34"/>
    <w:qFormat/>
    <w:rsid w:val="00B108E4"/>
    <w:pPr>
      <w:ind w:left="720"/>
      <w:contextualSpacing/>
    </w:pPr>
    <w:rPr>
      <w:rFonts w:asciiTheme="minorHAnsi" w:eastAsiaTheme="minorHAnsi" w:hAnsiTheme="minorHAnsi" w:cstheme="minorBidi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641ED9"/>
    <w:pPr>
      <w:tabs>
        <w:tab w:val="center" w:pos="4680"/>
        <w:tab w:val="right" w:pos="9360"/>
      </w:tabs>
    </w:pPr>
    <w:rPr>
      <w:rFonts w:cs="Cordi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1ED9"/>
    <w:rPr>
      <w:rFonts w:cs="Cordia New"/>
      <w:szCs w:val="28"/>
    </w:rPr>
  </w:style>
  <w:style w:type="table" w:customStyle="1" w:styleId="PwCTableText">
    <w:name w:val="PwC Table Text"/>
    <w:basedOn w:val="TableNormal"/>
    <w:uiPriority w:val="99"/>
    <w:qFormat/>
    <w:rsid w:val="00824608"/>
    <w:pPr>
      <w:spacing w:before="60" w:after="60" w:line="240" w:lineRule="auto"/>
    </w:pPr>
    <w:rPr>
      <w:rFonts w:ascii="Georgia" w:eastAsiaTheme="minorHAnsi" w:hAnsi="Georgia" w:cstheme="minorBidi"/>
      <w:sz w:val="20"/>
      <w:szCs w:val="20"/>
      <w:lang w:val="en-GB" w:eastAsia="en-US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17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170AC"/>
    <w:rPr>
      <w:rFonts w:cs="Cordi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4567E1"/>
    <w:pPr>
      <w:spacing w:after="0" w:line="240" w:lineRule="auto"/>
    </w:pPr>
    <w:rPr>
      <w:rFonts w:asciiTheme="minorHAnsi" w:eastAsiaTheme="minorHAnsi" w:hAnsiTheme="minorHAnsi" w:cstheme="minorBid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BC6254"/>
    <w:pPr>
      <w:ind w:left="180" w:right="-693" w:hanging="11"/>
      <w:jc w:val="thaiDistribute"/>
    </w:pPr>
    <w:rPr>
      <w:rFonts w:ascii="Times New Roman" w:eastAsia="Times New Roman" w:hAnsi="Times New Roman" w:cs="Angsana New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003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640C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5379A"/>
    <w:pPr>
      <w:tabs>
        <w:tab w:val="left" w:pos="1134"/>
        <w:tab w:val="right" w:leader="dot" w:pos="9350"/>
      </w:tabs>
      <w:ind w:left="1134" w:hanging="567"/>
    </w:pPr>
    <w:rPr>
      <w:rFonts w:cs="Cordia New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5379A"/>
    <w:pPr>
      <w:tabs>
        <w:tab w:val="left" w:pos="567"/>
        <w:tab w:val="right" w:leader="dot" w:pos="9350"/>
      </w:tabs>
    </w:pPr>
    <w:rPr>
      <w:rFonts w:cs="Cordia New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5379A"/>
    <w:pPr>
      <w:tabs>
        <w:tab w:val="left" w:pos="1701"/>
        <w:tab w:val="right" w:leader="dot" w:pos="9350"/>
      </w:tabs>
      <w:ind w:left="1134"/>
    </w:pPr>
    <w:rPr>
      <w:rFonts w:cs="Cordia New"/>
      <w:szCs w:val="28"/>
    </w:rPr>
  </w:style>
  <w:style w:type="character" w:styleId="Hyperlink">
    <w:name w:val="Hyperlink"/>
    <w:basedOn w:val="DefaultParagraphFont"/>
    <w:uiPriority w:val="99"/>
    <w:unhideWhenUsed/>
    <w:rsid w:val="001640C8"/>
    <w:rPr>
      <w:color w:val="0000FF" w:themeColor="hyperlink"/>
      <w:u w:val="single"/>
    </w:rPr>
  </w:style>
  <w:style w:type="paragraph" w:customStyle="1" w:styleId="msonormal0">
    <w:name w:val="msonormal"/>
    <w:basedOn w:val="Normal"/>
    <w:uiPriority w:val="99"/>
    <w:semiHidden/>
    <w:rsid w:val="001640C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qowt-stl-blocktext">
    <w:name w:val="qowt-stl-blocktext"/>
    <w:basedOn w:val="Normal"/>
    <w:uiPriority w:val="99"/>
    <w:semiHidden/>
    <w:rsid w:val="001640C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qowt-font5-arial">
    <w:name w:val="qowt-font5-arial"/>
    <w:basedOn w:val="DefaultParagraphFont"/>
    <w:rsid w:val="001640C8"/>
  </w:style>
  <w:style w:type="table" w:styleId="TableGridLight">
    <w:name w:val="Grid Table Light"/>
    <w:basedOn w:val="TableNormal"/>
    <w:uiPriority w:val="40"/>
    <w:rsid w:val="001640C8"/>
    <w:pPr>
      <w:spacing w:after="0" w:line="240" w:lineRule="auto"/>
    </w:pPr>
    <w:rPr>
      <w:rFonts w:asciiTheme="minorHAnsi" w:eastAsiaTheme="minorHAnsi" w:hAnsiTheme="minorHAnsi" w:cstheme="minorBidi"/>
      <w:szCs w:val="28"/>
      <w:lang w:val="en-GB"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1D0B9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665A1C"/>
    <w:rPr>
      <w:color w:val="000000" w:themeColor="text1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665A1C"/>
    <w:rPr>
      <w:i/>
      <w:iCs/>
      <w:color w:val="000000" w:themeColor="text1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E4A2C"/>
    <w:rPr>
      <w:rFonts w:eastAsia="Times" w:cs="Times"/>
      <w:b/>
      <w:color w:val="FFFFFF" w:themeColor="background1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C0690"/>
    <w:rPr>
      <w:b/>
      <w:color w:val="CF4A0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72DEC"/>
    <w:rPr>
      <w:b/>
      <w:color w:val="CF4A02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261D98"/>
    <w:rPr>
      <w:b/>
      <w:color w:val="CF4A02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65A1C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665A1C"/>
    <w:rPr>
      <w:b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665A1C"/>
    <w:pPr>
      <w:shd w:val="clear" w:color="auto" w:fill="000080"/>
      <w:jc w:val="both"/>
    </w:pPr>
    <w:rPr>
      <w:color w:val="000000" w:themeColor="text1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5A1C"/>
    <w:rPr>
      <w:color w:val="000000" w:themeColor="text1"/>
      <w:sz w:val="20"/>
      <w:szCs w:val="20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665A1C"/>
    <w:rPr>
      <w:rFonts w:ascii="Arial" w:hAnsi="Arial"/>
      <w:sz w:val="20"/>
      <w:lang w:val="en-US"/>
    </w:rPr>
  </w:style>
  <w:style w:type="character" w:styleId="EndnoteReference">
    <w:name w:val="endnote reference"/>
    <w:uiPriority w:val="99"/>
    <w:semiHidden/>
    <w:rsid w:val="00665A1C"/>
    <w:rPr>
      <w:rFonts w:ascii="Arial" w:hAnsi="Arial"/>
      <w:sz w:val="20"/>
      <w:vertAlign w:val="superscript"/>
    </w:rPr>
  </w:style>
  <w:style w:type="paragraph" w:styleId="EnvelopeAddress">
    <w:name w:val="envelope address"/>
    <w:basedOn w:val="Normal"/>
    <w:uiPriority w:val="99"/>
    <w:rsid w:val="00665A1C"/>
    <w:pPr>
      <w:framePr w:w="7920" w:h="1980" w:hRule="exact" w:hSpace="180" w:wrap="auto" w:hAnchor="page" w:xAlign="center" w:yAlign="bottom"/>
      <w:ind w:left="2880"/>
      <w:jc w:val="both"/>
    </w:pPr>
    <w:rPr>
      <w:color w:val="000000" w:themeColor="text1"/>
      <w:sz w:val="20"/>
      <w:szCs w:val="20"/>
      <w:lang w:val="en-GB" w:eastAsia="en-US"/>
    </w:rPr>
  </w:style>
  <w:style w:type="paragraph" w:styleId="EnvelopeReturn">
    <w:name w:val="envelope return"/>
    <w:basedOn w:val="Normal"/>
    <w:uiPriority w:val="99"/>
    <w:rsid w:val="00665A1C"/>
    <w:pPr>
      <w:jc w:val="both"/>
    </w:pPr>
    <w:rPr>
      <w:color w:val="000000" w:themeColor="text1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665A1C"/>
    <w:rPr>
      <w:rFonts w:ascii="Arial" w:hAnsi="Arial"/>
      <w:color w:val="800080"/>
      <w:sz w:val="20"/>
      <w:u w:val="single"/>
    </w:rPr>
  </w:style>
  <w:style w:type="character" w:styleId="FootnoteReference">
    <w:name w:val="footnote reference"/>
    <w:uiPriority w:val="99"/>
    <w:semiHidden/>
    <w:rsid w:val="00665A1C"/>
    <w:rPr>
      <w:rFonts w:ascii="Arial" w:hAnsi="Arial"/>
      <w:sz w:val="2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rsid w:val="00665A1C"/>
    <w:pPr>
      <w:ind w:left="200" w:hanging="200"/>
      <w:jc w:val="both"/>
    </w:pPr>
    <w:rPr>
      <w:color w:val="000000" w:themeColor="text1"/>
      <w:sz w:val="20"/>
      <w:szCs w:val="20"/>
      <w:lang w:val="en-GB" w:eastAsia="en-US"/>
    </w:rPr>
  </w:style>
  <w:style w:type="paragraph" w:styleId="IndexHeading">
    <w:name w:val="index heading"/>
    <w:aliases w:val="Index Heading1,ixh"/>
    <w:basedOn w:val="BodyText"/>
    <w:uiPriority w:val="99"/>
    <w:rsid w:val="00665A1C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character" w:styleId="LineNumber">
    <w:name w:val="line number"/>
    <w:uiPriority w:val="99"/>
    <w:rsid w:val="00665A1C"/>
    <w:rPr>
      <w:rFonts w:ascii="Arial" w:hAnsi="Arial"/>
      <w:sz w:val="16"/>
    </w:rPr>
  </w:style>
  <w:style w:type="paragraph" w:styleId="MacroText">
    <w:name w:val="macro"/>
    <w:link w:val="MacroTextChar"/>
    <w:uiPriority w:val="99"/>
    <w:semiHidden/>
    <w:rsid w:val="00665A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eastAsia="Times New Roman" w:cs="Angsana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5A1C"/>
    <w:rPr>
      <w:rFonts w:eastAsia="Times New Roman" w:cs="Angsana New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uiPriority w:val="99"/>
    <w:rsid w:val="00665A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color w:val="000000" w:themeColor="text1"/>
      <w:sz w:val="20"/>
      <w:szCs w:val="20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65A1C"/>
    <w:rPr>
      <w:color w:val="000000" w:themeColor="text1"/>
      <w:sz w:val="20"/>
      <w:szCs w:val="20"/>
      <w:shd w:val="pct20" w:color="auto" w:fill="auto"/>
      <w:lang w:val="en-GB" w:eastAsia="en-US"/>
    </w:rPr>
  </w:style>
  <w:style w:type="character" w:styleId="PageNumber">
    <w:name w:val="page number"/>
    <w:uiPriority w:val="99"/>
    <w:rsid w:val="00665A1C"/>
    <w:rPr>
      <w:rFonts w:ascii="Arial" w:hAnsi="Arial"/>
      <w:sz w:val="20"/>
    </w:rPr>
  </w:style>
  <w:style w:type="paragraph" w:styleId="PlainText">
    <w:name w:val="Plain Text"/>
    <w:basedOn w:val="Normal"/>
    <w:link w:val="PlainTextChar"/>
    <w:uiPriority w:val="99"/>
    <w:rsid w:val="00665A1C"/>
    <w:pPr>
      <w:jc w:val="both"/>
    </w:pPr>
    <w:rPr>
      <w:color w:val="000000" w:themeColor="text1"/>
      <w:sz w:val="20"/>
      <w:szCs w:val="2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65A1C"/>
    <w:rPr>
      <w:color w:val="000000" w:themeColor="text1"/>
      <w:sz w:val="20"/>
      <w:szCs w:val="20"/>
      <w:lang w:val="en-GB" w:eastAsia="en-US"/>
    </w:rPr>
  </w:style>
  <w:style w:type="character" w:styleId="Strong">
    <w:name w:val="Strong"/>
    <w:uiPriority w:val="22"/>
    <w:qFormat/>
    <w:rsid w:val="00665A1C"/>
    <w:rPr>
      <w:rFonts w:ascii="Arial" w:hAnsi="Arial"/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65A1C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65A1C"/>
    <w:rPr>
      <w:b/>
      <w:sz w:val="72"/>
      <w:szCs w:val="72"/>
    </w:rPr>
  </w:style>
  <w:style w:type="paragraph" w:styleId="TOAHeading">
    <w:name w:val="toa heading"/>
    <w:basedOn w:val="Normal"/>
    <w:next w:val="Normal"/>
    <w:uiPriority w:val="99"/>
    <w:semiHidden/>
    <w:rsid w:val="00665A1C"/>
    <w:pPr>
      <w:spacing w:before="120"/>
      <w:jc w:val="both"/>
    </w:pPr>
    <w:rPr>
      <w:b/>
      <w:bCs/>
      <w:color w:val="000000" w:themeColor="text1"/>
      <w:sz w:val="20"/>
      <w:szCs w:val="20"/>
      <w:lang w:val="en-GB" w:eastAsia="en-US"/>
    </w:rPr>
  </w:style>
  <w:style w:type="paragraph" w:styleId="TOC9">
    <w:name w:val="toc 9"/>
    <w:basedOn w:val="Normal"/>
    <w:next w:val="Normal"/>
    <w:autoRedefine/>
    <w:uiPriority w:val="39"/>
    <w:rsid w:val="00665A1C"/>
    <w:pPr>
      <w:ind w:left="1600"/>
      <w:jc w:val="both"/>
    </w:pPr>
    <w:rPr>
      <w:color w:val="000000" w:themeColor="text1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65A1C"/>
    <w:pPr>
      <w:spacing w:line="240" w:lineRule="exact"/>
      <w:ind w:left="108"/>
      <w:jc w:val="both"/>
    </w:pPr>
    <w:rPr>
      <w:color w:val="000000" w:themeColor="text1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65A1C"/>
    <w:rPr>
      <w:color w:val="000000" w:themeColor="text1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65A1C"/>
    <w:pPr>
      <w:ind w:left="720"/>
      <w:jc w:val="both"/>
    </w:pPr>
    <w:rPr>
      <w:color w:val="000000" w:themeColor="text1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65A1C"/>
    <w:rPr>
      <w:color w:val="000000" w:themeColor="text1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665A1C"/>
    <w:pPr>
      <w:ind w:left="1710" w:hanging="990"/>
    </w:pPr>
    <w:rPr>
      <w:color w:val="000000" w:themeColor="text1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65A1C"/>
    <w:rPr>
      <w:color w:val="000000" w:themeColor="text1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665A1C"/>
    <w:pPr>
      <w:ind w:left="720" w:hanging="720"/>
      <w:jc w:val="both"/>
    </w:pPr>
    <w:rPr>
      <w:b/>
      <w:bCs/>
      <w:color w:val="000000" w:themeColor="text1"/>
      <w:sz w:val="20"/>
      <w:szCs w:val="20"/>
      <w:lang w:eastAsia="en-US"/>
    </w:rPr>
  </w:style>
  <w:style w:type="paragraph" w:customStyle="1" w:styleId="a">
    <w:name w:val="เนื้อเรื่อง"/>
    <w:basedOn w:val="Normal"/>
    <w:rsid w:val="00665A1C"/>
    <w:pPr>
      <w:ind w:right="386"/>
    </w:pPr>
    <w:rPr>
      <w:rFonts w:ascii="Cordia New" w:cs="Wingdings"/>
      <w:color w:val="000000" w:themeColor="text1"/>
      <w:sz w:val="28"/>
      <w:szCs w:val="28"/>
      <w:lang w:val="th-TH" w:eastAsia="en-US"/>
    </w:rPr>
  </w:style>
  <w:style w:type="paragraph" w:styleId="BodyText">
    <w:name w:val="Body Text"/>
    <w:basedOn w:val="Normal"/>
    <w:link w:val="BodyTextChar"/>
    <w:uiPriority w:val="99"/>
    <w:rsid w:val="00665A1C"/>
    <w:pPr>
      <w:suppressAutoHyphens/>
      <w:ind w:right="-801"/>
      <w:jc w:val="both"/>
    </w:pPr>
    <w:rPr>
      <w:color w:val="000000" w:themeColor="text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65A1C"/>
    <w:rPr>
      <w:color w:val="000000" w:themeColor="text1"/>
      <w:lang w:eastAsia="en-US"/>
    </w:rPr>
  </w:style>
  <w:style w:type="paragraph" w:styleId="BodyText2">
    <w:name w:val="Body Text 2"/>
    <w:basedOn w:val="Normal"/>
    <w:link w:val="BodyText2Char"/>
    <w:uiPriority w:val="99"/>
    <w:rsid w:val="00665A1C"/>
    <w:pPr>
      <w:ind w:right="-1053"/>
    </w:pPr>
    <w:rPr>
      <w:color w:val="000000"/>
      <w:sz w:val="20"/>
      <w:szCs w:val="20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65A1C"/>
    <w:rPr>
      <w:color w:val="000000"/>
      <w:sz w:val="20"/>
      <w:szCs w:val="20"/>
      <w:lang w:eastAsia="th-TH"/>
    </w:rPr>
  </w:style>
  <w:style w:type="paragraph" w:customStyle="1" w:styleId="a0">
    <w:name w:val="???????????"/>
    <w:basedOn w:val="Normal"/>
    <w:uiPriority w:val="99"/>
    <w:rsid w:val="00665A1C"/>
    <w:pPr>
      <w:ind w:right="386"/>
    </w:pPr>
    <w:rPr>
      <w:b/>
      <w:bCs/>
      <w:color w:val="000000" w:themeColor="text1"/>
      <w:sz w:val="28"/>
      <w:szCs w:val="28"/>
      <w:lang w:val="th-TH" w:eastAsia="en-US"/>
    </w:rPr>
  </w:style>
  <w:style w:type="paragraph" w:customStyle="1" w:styleId="a1">
    <w:name w:val="à¹×éÍàÃ×èÍ§"/>
    <w:basedOn w:val="Normal"/>
    <w:uiPriority w:val="99"/>
    <w:rsid w:val="00665A1C"/>
    <w:pPr>
      <w:ind w:right="386"/>
    </w:pPr>
    <w:rPr>
      <w:rFonts w:ascii="Cordia New" w:cs="Courier New"/>
      <w:color w:val="000000" w:themeColor="text1"/>
      <w:sz w:val="28"/>
      <w:szCs w:val="28"/>
      <w:lang w:eastAsia="en-US"/>
    </w:rPr>
  </w:style>
  <w:style w:type="paragraph" w:styleId="BodyText3">
    <w:name w:val="Body Text 3"/>
    <w:basedOn w:val="Normal"/>
    <w:link w:val="BodyText3Char"/>
    <w:uiPriority w:val="99"/>
    <w:rsid w:val="00665A1C"/>
    <w:pPr>
      <w:tabs>
        <w:tab w:val="left" w:pos="900"/>
      </w:tabs>
      <w:ind w:right="-1053"/>
      <w:jc w:val="thaiDistribute"/>
    </w:pPr>
    <w:rPr>
      <w:rFonts w:cs="Courier New"/>
      <w:color w:val="000000"/>
      <w:sz w:val="20"/>
      <w:szCs w:val="20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665A1C"/>
    <w:rPr>
      <w:rFonts w:cs="Courier New"/>
      <w:color w:val="000000"/>
      <w:sz w:val="20"/>
      <w:szCs w:val="20"/>
      <w:lang w:val="en-GB" w:eastAsia="th-TH"/>
    </w:rPr>
  </w:style>
  <w:style w:type="paragraph" w:styleId="HTMLPreformatted">
    <w:name w:val="HTML Preformatted"/>
    <w:basedOn w:val="Normal"/>
    <w:link w:val="HTMLPreformattedChar"/>
    <w:uiPriority w:val="99"/>
    <w:rsid w:val="00665A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Arial Unicode MS"/>
      <w:color w:val="000000" w:themeColor="text1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5A1C"/>
    <w:rPr>
      <w:rFonts w:ascii="Arial Unicode MS" w:hAnsi="Courier New" w:cs="Arial Unicode MS"/>
      <w:color w:val="000000" w:themeColor="text1"/>
      <w:sz w:val="20"/>
      <w:szCs w:val="20"/>
      <w:lang w:eastAsia="en-US"/>
    </w:rPr>
  </w:style>
  <w:style w:type="paragraph" w:customStyle="1" w:styleId="Style3">
    <w:name w:val="Style3"/>
    <w:basedOn w:val="Normal"/>
    <w:uiPriority w:val="99"/>
    <w:rsid w:val="00665A1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color w:val="000000" w:themeColor="text1"/>
      <w:sz w:val="16"/>
      <w:szCs w:val="16"/>
      <w:lang w:val="en-GB" w:eastAsia="en-US"/>
    </w:rPr>
  </w:style>
  <w:style w:type="paragraph" w:customStyle="1" w:styleId="7I-7H-">
    <w:name w:val="@7I-@#7H-"/>
    <w:basedOn w:val="Normal"/>
    <w:next w:val="Normal"/>
    <w:uiPriority w:val="99"/>
    <w:rsid w:val="00665A1C"/>
    <w:rPr>
      <w:b/>
      <w:bCs/>
      <w:color w:val="000000" w:themeColor="text1"/>
      <w:sz w:val="20"/>
      <w:szCs w:val="20"/>
      <w:lang w:val="th-TH" w:eastAsia="th-TH"/>
    </w:rPr>
  </w:style>
  <w:style w:type="paragraph" w:styleId="ListBullet">
    <w:name w:val="List Bullet"/>
    <w:basedOn w:val="Normal"/>
    <w:autoRedefine/>
    <w:uiPriority w:val="99"/>
    <w:rsid w:val="00665A1C"/>
    <w:pPr>
      <w:ind w:left="432"/>
      <w:jc w:val="both"/>
    </w:pPr>
    <w:rPr>
      <w:color w:val="000000" w:themeColor="text1"/>
      <w:sz w:val="20"/>
      <w:szCs w:val="20"/>
      <w:lang w:val="en-GB" w:eastAsia="en-US"/>
    </w:rPr>
  </w:style>
  <w:style w:type="paragraph" w:styleId="NormalIndent">
    <w:name w:val="Normal Indent"/>
    <w:basedOn w:val="Normal"/>
    <w:next w:val="Normal"/>
    <w:uiPriority w:val="99"/>
    <w:rsid w:val="00665A1C"/>
    <w:rPr>
      <w:rFonts w:eastAsia="MS Mincho" w:cs="Cordia New"/>
      <w:color w:val="000000" w:themeColor="text1"/>
      <w:sz w:val="20"/>
      <w:szCs w:val="20"/>
      <w:lang w:val="th-TH" w:eastAsia="th-TH"/>
    </w:rPr>
  </w:style>
  <w:style w:type="paragraph" w:styleId="Signature">
    <w:name w:val="Signature"/>
    <w:basedOn w:val="Normal"/>
    <w:link w:val="SignatureChar"/>
    <w:uiPriority w:val="99"/>
    <w:rsid w:val="00665A1C"/>
    <w:rPr>
      <w:color w:val="000000" w:themeColor="text1"/>
      <w:lang w:val="en-GB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665A1C"/>
    <w:rPr>
      <w:color w:val="000000" w:themeColor="text1"/>
      <w:lang w:val="en-GB" w:eastAsia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665A1C"/>
    <w:pPr>
      <w:tabs>
        <w:tab w:val="decimal" w:pos="765"/>
      </w:tabs>
      <w:spacing w:line="260" w:lineRule="atLeast"/>
    </w:pPr>
    <w:rPr>
      <w:rFonts w:cs="Times New Roman"/>
      <w:color w:val="000000" w:themeColor="text1"/>
      <w:szCs w:val="20"/>
      <w:lang w:val="en-GB" w:eastAsia="en-US" w:bidi="ar-SA"/>
    </w:rPr>
  </w:style>
  <w:style w:type="paragraph" w:customStyle="1" w:styleId="3a">
    <w:name w:val="?????3????"/>
    <w:basedOn w:val="Normal"/>
    <w:uiPriority w:val="99"/>
    <w:rsid w:val="00665A1C"/>
    <w:pPr>
      <w:tabs>
        <w:tab w:val="left" w:pos="360"/>
        <w:tab w:val="left" w:pos="720"/>
      </w:tabs>
    </w:pPr>
    <w:rPr>
      <w:rFonts w:ascii="Book Antiqua" w:hAnsi="Book Antiqua"/>
      <w:color w:val="000000" w:themeColor="text1"/>
      <w:lang w:val="th-TH" w:eastAsia="en-US"/>
    </w:rPr>
  </w:style>
  <w:style w:type="paragraph" w:customStyle="1" w:styleId="Char">
    <w:name w:val="Char"/>
    <w:basedOn w:val="Normal"/>
    <w:uiPriority w:val="99"/>
    <w:rsid w:val="00665A1C"/>
    <w:pPr>
      <w:spacing w:line="240" w:lineRule="exact"/>
    </w:pPr>
    <w:rPr>
      <w:rFonts w:ascii="Verdana" w:eastAsia="MS Mincho" w:hAnsi="Verdana"/>
      <w:color w:val="000000" w:themeColor="text1"/>
      <w:sz w:val="20"/>
      <w:szCs w:val="20"/>
      <w:lang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665A1C"/>
    <w:pPr>
      <w:spacing w:after="260" w:line="260" w:lineRule="atLeast"/>
      <w:jc w:val="center"/>
    </w:pPr>
    <w:rPr>
      <w:rFonts w:eastAsia="MS Mincho"/>
      <w:color w:val="000000" w:themeColor="text1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665A1C"/>
    <w:pPr>
      <w:spacing w:after="0" w:line="240" w:lineRule="auto"/>
    </w:pPr>
    <w:rPr>
      <w:rFonts w:ascii="Times New Roman" w:eastAsia="Times New Roman" w:hAnsi="Times New Roman" w:cs="Angsana New"/>
      <w:sz w:val="24"/>
      <w:szCs w:val="30"/>
      <w:lang w:val="en-GB" w:eastAsia="en-US"/>
    </w:rPr>
  </w:style>
  <w:style w:type="character" w:customStyle="1" w:styleId="hps">
    <w:name w:val="hps"/>
    <w:rsid w:val="00665A1C"/>
    <w:rPr>
      <w:rFonts w:cs="Times New Roman"/>
    </w:rPr>
  </w:style>
  <w:style w:type="character" w:customStyle="1" w:styleId="shorttext">
    <w:name w:val="short_text"/>
    <w:rsid w:val="00665A1C"/>
  </w:style>
  <w:style w:type="paragraph" w:customStyle="1" w:styleId="Default">
    <w:name w:val="Default"/>
    <w:uiPriority w:val="99"/>
    <w:rsid w:val="00665A1C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NoSpacing"/>
    <w:autoRedefine/>
    <w:qFormat/>
    <w:rsid w:val="002535D7"/>
    <w:pPr>
      <w:ind w:left="720"/>
      <w:jc w:val="thaiDistribute"/>
    </w:pPr>
    <w:rPr>
      <w:rFonts w:ascii="Arial" w:eastAsia="Arial" w:hAnsi="Arial" w:cs="Cordia New"/>
      <w:color w:val="auto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343FBC"/>
    <w:pPr>
      <w:spacing w:after="100" w:line="259" w:lineRule="auto"/>
      <w:ind w:left="660"/>
    </w:pPr>
    <w:rPr>
      <w:rFonts w:asciiTheme="minorHAnsi" w:eastAsiaTheme="minorEastAsia" w:hAnsiTheme="minorHAnsi" w:cstheme="minorBidi"/>
      <w:szCs w:val="28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343FBC"/>
    <w:pPr>
      <w:spacing w:after="100" w:line="259" w:lineRule="auto"/>
      <w:ind w:left="880"/>
    </w:pPr>
    <w:rPr>
      <w:rFonts w:asciiTheme="minorHAnsi" w:eastAsiaTheme="minorEastAsia" w:hAnsiTheme="minorHAnsi" w:cstheme="minorBidi"/>
      <w:szCs w:val="28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343FBC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8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343FBC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8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343FBC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3F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86037-91F1-4285-8B8F-03775976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1839</TotalTime>
  <Pages>10</Pages>
  <Words>2815</Words>
  <Characters>16049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Naree Boonyasornsiri (TH)</cp:lastModifiedBy>
  <cp:revision>244</cp:revision>
  <cp:lastPrinted>2023-11-09T07:35:00Z</cp:lastPrinted>
  <dcterms:created xsi:type="dcterms:W3CDTF">2023-05-05T04:34:00Z</dcterms:created>
  <dcterms:modified xsi:type="dcterms:W3CDTF">2024-05-03T08:46:00Z</dcterms:modified>
</cp:coreProperties>
</file>