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D9E03" w14:textId="50C69F34" w:rsidR="006A23A3" w:rsidRPr="00F27195" w:rsidRDefault="00851D31" w:rsidP="00D11127">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B16307">
        <w:rPr>
          <w:rFonts w:ascii="Arial" w:hAnsi="Arial" w:cs="Arial"/>
          <w:b/>
          <w:bCs/>
          <w:caps/>
          <w:color w:val="000000" w:themeColor="text1"/>
          <w:sz w:val="19"/>
          <w:szCs w:val="19"/>
        </w:rPr>
        <w:t>general information</w:t>
      </w:r>
    </w:p>
    <w:p w14:paraId="0467EA15" w14:textId="77777777" w:rsidR="00F27195" w:rsidRDefault="00F27195" w:rsidP="00F27195">
      <w:pPr>
        <w:pStyle w:val="BodyTextIndent3"/>
        <w:tabs>
          <w:tab w:val="left" w:pos="360"/>
        </w:tabs>
        <w:spacing w:line="360" w:lineRule="auto"/>
        <w:ind w:left="360" w:firstLine="0"/>
        <w:jc w:val="left"/>
        <w:rPr>
          <w:rFonts w:ascii="Arial" w:hAnsi="Arial" w:cs="Arial"/>
          <w:b/>
          <w:bCs/>
          <w:caps/>
          <w:color w:val="000000" w:themeColor="text1"/>
          <w:sz w:val="19"/>
          <w:szCs w:val="19"/>
        </w:rPr>
      </w:pPr>
    </w:p>
    <w:p w14:paraId="4B5A6F85" w14:textId="5DCC1F21" w:rsidR="00416040" w:rsidRDefault="00E02AF0" w:rsidP="003B758B">
      <w:pPr>
        <w:spacing w:line="360" w:lineRule="auto"/>
        <w:ind w:left="360"/>
        <w:jc w:val="thaiDistribute"/>
        <w:rPr>
          <w:rFonts w:ascii="Arial" w:hAnsi="Arial" w:cs="Arial"/>
          <w:sz w:val="19"/>
          <w:szCs w:val="19"/>
          <w:lang w:val="en-GB"/>
        </w:rPr>
      </w:pPr>
      <w:r w:rsidRPr="00E02AF0">
        <w:rPr>
          <w:rFonts w:ascii="Arial" w:hAnsi="Arial" w:cs="Arial"/>
          <w:sz w:val="19"/>
          <w:szCs w:val="19"/>
          <w:lang w:val="en-GB"/>
        </w:rPr>
        <w:t xml:space="preserve">Light Up Total Solution Public Company Limited (Formerly “Light Up Design Co., Ltd.) was registered as a limited company under the Thai Civil and Commercial Code on 17 September 2009. The Company is principally engaged in trading of lamp, light bulb and lighting equipment including design and set up lighting system. The Company’s registered office is located at 1265 Rama 9 road, </w:t>
      </w:r>
      <w:proofErr w:type="spellStart"/>
      <w:r w:rsidRPr="00E02AF0">
        <w:rPr>
          <w:rFonts w:ascii="Arial" w:hAnsi="Arial" w:cs="Arial"/>
          <w:sz w:val="19"/>
          <w:szCs w:val="19"/>
          <w:lang w:val="en-GB"/>
        </w:rPr>
        <w:t>Phatthanakan</w:t>
      </w:r>
      <w:proofErr w:type="spellEnd"/>
      <w:r w:rsidRPr="00E02AF0">
        <w:rPr>
          <w:rFonts w:ascii="Arial" w:hAnsi="Arial" w:cs="Arial"/>
          <w:sz w:val="19"/>
          <w:szCs w:val="19"/>
          <w:lang w:val="en-GB"/>
        </w:rPr>
        <w:t xml:space="preserve">, </w:t>
      </w:r>
      <w:proofErr w:type="spellStart"/>
      <w:r w:rsidRPr="00E02AF0">
        <w:rPr>
          <w:rFonts w:ascii="Arial" w:hAnsi="Arial" w:cs="Arial"/>
          <w:sz w:val="19"/>
          <w:szCs w:val="19"/>
          <w:lang w:val="en-GB"/>
        </w:rPr>
        <w:t>Suan</w:t>
      </w:r>
      <w:proofErr w:type="spellEnd"/>
      <w:r w:rsidRPr="00E02AF0">
        <w:rPr>
          <w:rFonts w:ascii="Arial" w:hAnsi="Arial" w:cs="Arial"/>
          <w:sz w:val="19"/>
          <w:szCs w:val="19"/>
          <w:lang w:val="en-GB"/>
        </w:rPr>
        <w:t xml:space="preserve"> </w:t>
      </w:r>
      <w:proofErr w:type="spellStart"/>
      <w:r w:rsidRPr="00E02AF0">
        <w:rPr>
          <w:rFonts w:ascii="Arial" w:hAnsi="Arial" w:cs="Arial"/>
          <w:sz w:val="19"/>
          <w:szCs w:val="19"/>
          <w:lang w:val="en-GB"/>
        </w:rPr>
        <w:t>Luang</w:t>
      </w:r>
      <w:proofErr w:type="spellEnd"/>
      <w:r w:rsidRPr="00E02AF0">
        <w:rPr>
          <w:rFonts w:ascii="Arial" w:hAnsi="Arial" w:cs="Arial"/>
          <w:sz w:val="19"/>
          <w:szCs w:val="19"/>
          <w:lang w:val="en-GB"/>
        </w:rPr>
        <w:t>, Bangkok</w:t>
      </w:r>
    </w:p>
    <w:p w14:paraId="12046631" w14:textId="77777777" w:rsidR="006A23A3" w:rsidRDefault="006A23A3" w:rsidP="003B758B">
      <w:pPr>
        <w:spacing w:line="360" w:lineRule="auto"/>
        <w:ind w:left="360"/>
        <w:jc w:val="thaiDistribute"/>
        <w:rPr>
          <w:rFonts w:ascii="Arial" w:hAnsi="Arial" w:cs="Arial"/>
          <w:sz w:val="19"/>
          <w:szCs w:val="19"/>
          <w:lang w:val="en-GB"/>
        </w:rPr>
      </w:pPr>
    </w:p>
    <w:p w14:paraId="291A0232" w14:textId="6775171B" w:rsidR="00F02253" w:rsidRPr="00F02253" w:rsidRDefault="00F02253" w:rsidP="00F02253">
      <w:pPr>
        <w:spacing w:line="360" w:lineRule="auto"/>
        <w:ind w:left="360"/>
        <w:jc w:val="thaiDistribute"/>
        <w:rPr>
          <w:rFonts w:ascii="Arial" w:hAnsi="Arial" w:cs="Arial"/>
          <w:sz w:val="19"/>
          <w:szCs w:val="19"/>
          <w:lang w:val="en-GB"/>
        </w:rPr>
      </w:pPr>
      <w:r w:rsidRPr="00F02253">
        <w:rPr>
          <w:rFonts w:ascii="Arial" w:hAnsi="Arial" w:cs="Arial"/>
          <w:sz w:val="19"/>
          <w:szCs w:val="19"/>
          <w:lang w:val="en-GB"/>
        </w:rPr>
        <w:t xml:space="preserve">The Company registered to transform to a public limited company on </w:t>
      </w:r>
      <w:r>
        <w:rPr>
          <w:rFonts w:ascii="Arial" w:hAnsi="Arial" w:cs="Arial"/>
          <w:sz w:val="19"/>
          <w:szCs w:val="19"/>
          <w:lang w:val="en-GB"/>
        </w:rPr>
        <w:t xml:space="preserve">24 July 2023 </w:t>
      </w:r>
      <w:r w:rsidRPr="00F02253">
        <w:rPr>
          <w:rFonts w:ascii="Arial" w:hAnsi="Arial" w:cs="Arial"/>
          <w:sz w:val="19"/>
          <w:szCs w:val="19"/>
          <w:lang w:val="en-GB"/>
        </w:rPr>
        <w:t xml:space="preserve">with Department of Business Development. As a result, the Company changed its name from </w:t>
      </w:r>
      <w:r>
        <w:rPr>
          <w:rFonts w:ascii="Arial" w:hAnsi="Arial" w:cs="Arial"/>
          <w:sz w:val="19"/>
          <w:szCs w:val="19"/>
          <w:lang w:val="en-GB"/>
        </w:rPr>
        <w:t xml:space="preserve">Light Up Design </w:t>
      </w:r>
      <w:r w:rsidRPr="00F02253">
        <w:rPr>
          <w:rFonts w:ascii="Arial" w:hAnsi="Arial" w:cs="Arial"/>
          <w:sz w:val="19"/>
          <w:szCs w:val="19"/>
          <w:lang w:val="en-GB"/>
        </w:rPr>
        <w:t xml:space="preserve">Company Limited to </w:t>
      </w:r>
      <w:r>
        <w:rPr>
          <w:rFonts w:ascii="Arial" w:hAnsi="Arial" w:cs="Arial"/>
          <w:sz w:val="19"/>
          <w:szCs w:val="19"/>
          <w:lang w:val="en-GB"/>
        </w:rPr>
        <w:t xml:space="preserve">Light Up Total Solution </w:t>
      </w:r>
      <w:r w:rsidRPr="00F02253">
        <w:rPr>
          <w:rFonts w:ascii="Arial" w:hAnsi="Arial" w:cs="Arial"/>
          <w:sz w:val="19"/>
          <w:szCs w:val="19"/>
          <w:lang w:val="en-GB"/>
        </w:rPr>
        <w:t>Public Company Limited.</w:t>
      </w:r>
    </w:p>
    <w:p w14:paraId="681D3548" w14:textId="77777777" w:rsidR="000633C5" w:rsidRPr="00C7120C" w:rsidRDefault="000633C5" w:rsidP="00874BDA">
      <w:pPr>
        <w:spacing w:line="360" w:lineRule="auto"/>
        <w:ind w:left="360"/>
        <w:jc w:val="thaiDistribute"/>
        <w:rPr>
          <w:rFonts w:ascii="Arial" w:hAnsi="Arial" w:cs="Arial"/>
          <w:sz w:val="16"/>
          <w:szCs w:val="16"/>
          <w:lang w:val="en-GB"/>
        </w:rPr>
      </w:pPr>
    </w:p>
    <w:p w14:paraId="74DC2BB4" w14:textId="142D1419" w:rsidR="006A23A3" w:rsidRDefault="00FF50F9" w:rsidP="00D11127">
      <w:pPr>
        <w:pStyle w:val="BodyTextIndent3"/>
        <w:numPr>
          <w:ilvl w:val="0"/>
          <w:numId w:val="5"/>
        </w:numPr>
        <w:tabs>
          <w:tab w:val="left" w:pos="360"/>
        </w:tabs>
        <w:spacing w:line="360" w:lineRule="auto"/>
        <w:jc w:val="left"/>
        <w:rPr>
          <w:rFonts w:ascii="Arial" w:hAnsi="Arial" w:cs="Arial"/>
          <w:b/>
          <w:bCs/>
          <w:color w:val="000000" w:themeColor="text1"/>
          <w:sz w:val="19"/>
          <w:szCs w:val="19"/>
          <w:lang w:val="en-GB"/>
        </w:rPr>
      </w:pPr>
      <w:r w:rsidRPr="00B16307">
        <w:rPr>
          <w:rFonts w:ascii="Arial" w:hAnsi="Arial" w:cs="Arial"/>
          <w:b/>
          <w:bCs/>
          <w:caps/>
          <w:color w:val="000000" w:themeColor="text1"/>
          <w:sz w:val="19"/>
          <w:szCs w:val="19"/>
        </w:rPr>
        <w:t>BASIS</w:t>
      </w:r>
      <w:r w:rsidRPr="00B16307">
        <w:rPr>
          <w:rFonts w:ascii="Arial" w:hAnsi="Arial" w:cs="Arial"/>
          <w:b/>
          <w:bCs/>
          <w:color w:val="000000" w:themeColor="text1"/>
          <w:sz w:val="19"/>
          <w:szCs w:val="19"/>
          <w:lang w:val="en-GB"/>
        </w:rPr>
        <w:t xml:space="preserve"> OF</w:t>
      </w:r>
      <w:r w:rsidR="006A23A3" w:rsidRPr="00B16307">
        <w:rPr>
          <w:rFonts w:ascii="Arial" w:hAnsi="Arial" w:cs="Arial"/>
          <w:b/>
          <w:bCs/>
          <w:color w:val="000000" w:themeColor="text1"/>
          <w:sz w:val="19"/>
          <w:szCs w:val="19"/>
          <w:lang w:val="en-GB"/>
        </w:rPr>
        <w:t xml:space="preserve"> </w:t>
      </w:r>
      <w:r w:rsidR="006A23A3" w:rsidRPr="00B16307">
        <w:rPr>
          <w:rFonts w:ascii="Arial" w:hAnsi="Arial" w:cs="Arial"/>
          <w:b/>
          <w:bCs/>
          <w:color w:val="000000" w:themeColor="text1"/>
          <w:sz w:val="19"/>
          <w:szCs w:val="19"/>
          <w:lang w:val="en-GB" w:bidi="th-TH"/>
        </w:rPr>
        <w:t>FINANCIAL</w:t>
      </w:r>
      <w:r w:rsidR="006A23A3" w:rsidRPr="00B16307">
        <w:rPr>
          <w:rFonts w:ascii="Arial" w:hAnsi="Arial" w:cs="Arial"/>
          <w:b/>
          <w:bCs/>
          <w:color w:val="000000" w:themeColor="text1"/>
          <w:sz w:val="19"/>
          <w:szCs w:val="19"/>
          <w:lang w:val="en-GB"/>
        </w:rPr>
        <w:t xml:space="preserve"> STATEMENTS PREPARATION</w:t>
      </w:r>
    </w:p>
    <w:p w14:paraId="65A7075D" w14:textId="77777777" w:rsidR="000805C4" w:rsidRPr="00B16307" w:rsidRDefault="000805C4" w:rsidP="000805C4">
      <w:pPr>
        <w:pStyle w:val="BodyTextIndent3"/>
        <w:tabs>
          <w:tab w:val="left" w:pos="360"/>
        </w:tabs>
        <w:spacing w:line="360" w:lineRule="auto"/>
        <w:ind w:left="360" w:firstLine="0"/>
        <w:jc w:val="left"/>
        <w:rPr>
          <w:rFonts w:ascii="Arial" w:hAnsi="Arial" w:cs="Arial"/>
          <w:b/>
          <w:bCs/>
          <w:color w:val="000000" w:themeColor="text1"/>
          <w:sz w:val="19"/>
          <w:szCs w:val="19"/>
          <w:lang w:val="en-GB"/>
        </w:rPr>
      </w:pPr>
    </w:p>
    <w:p w14:paraId="50DDEACE" w14:textId="108C3F75" w:rsidR="0029037E" w:rsidRPr="00622B0B" w:rsidRDefault="001E2A94" w:rsidP="003B758B">
      <w:pPr>
        <w:pStyle w:val="ListParagraph"/>
        <w:numPr>
          <w:ilvl w:val="1"/>
          <w:numId w:val="31"/>
        </w:numPr>
        <w:spacing w:line="360" w:lineRule="auto"/>
        <w:ind w:left="993" w:hanging="567"/>
        <w:jc w:val="thaiDistribute"/>
        <w:rPr>
          <w:rFonts w:ascii="Arial" w:hAnsi="Arial" w:cs="Arial"/>
          <w:spacing w:val="-6"/>
          <w:sz w:val="19"/>
          <w:szCs w:val="19"/>
        </w:rPr>
      </w:pPr>
      <w:r w:rsidRPr="00C7120C">
        <w:rPr>
          <w:rFonts w:ascii="Arial" w:hAnsi="Arial" w:cs="Arial"/>
          <w:sz w:val="19"/>
          <w:szCs w:val="19"/>
        </w:rPr>
        <w:t>Statement of compliance</w:t>
      </w:r>
    </w:p>
    <w:p w14:paraId="6CB6DE83" w14:textId="77777777" w:rsidR="00A2339F" w:rsidRPr="00C7120C" w:rsidRDefault="00A2339F" w:rsidP="00A2339F">
      <w:pPr>
        <w:pStyle w:val="ListParagraph"/>
        <w:spacing w:line="360" w:lineRule="auto"/>
        <w:ind w:left="993"/>
        <w:jc w:val="thaiDistribute"/>
        <w:rPr>
          <w:rFonts w:ascii="Arial" w:hAnsi="Arial" w:cs="Arial"/>
          <w:spacing w:val="-6"/>
          <w:sz w:val="19"/>
          <w:szCs w:val="19"/>
        </w:rPr>
      </w:pPr>
    </w:p>
    <w:p w14:paraId="508F8AE8" w14:textId="4947A7AD" w:rsidR="006D1A96" w:rsidRPr="00C7120C" w:rsidRDefault="00AE1B4C"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 xml:space="preserve">The </w:t>
      </w:r>
      <w:r w:rsidR="006028AC" w:rsidRPr="00C7120C">
        <w:rPr>
          <w:rFonts w:ascii="Arial" w:hAnsi="Arial" w:cs="Arial"/>
          <w:sz w:val="19"/>
          <w:szCs w:val="19"/>
        </w:rPr>
        <w:t xml:space="preserve">company prepares its </w:t>
      </w:r>
      <w:r w:rsidRPr="00C7120C">
        <w:rPr>
          <w:rFonts w:ascii="Arial" w:hAnsi="Arial" w:cs="Arial"/>
          <w:sz w:val="19"/>
          <w:szCs w:val="19"/>
        </w:rPr>
        <w:t xml:space="preserve">financial statements </w:t>
      </w:r>
      <w:r w:rsidR="006028AC" w:rsidRPr="00C7120C">
        <w:rPr>
          <w:rFonts w:ascii="Arial" w:hAnsi="Arial" w:cs="Arial"/>
          <w:sz w:val="19"/>
          <w:szCs w:val="19"/>
        </w:rPr>
        <w:t xml:space="preserve">in </w:t>
      </w:r>
      <w:r w:rsidRPr="00C7120C">
        <w:rPr>
          <w:rFonts w:ascii="Arial" w:hAnsi="Arial" w:cs="Arial"/>
          <w:sz w:val="19"/>
          <w:szCs w:val="19"/>
        </w:rPr>
        <w:t xml:space="preserve">accordance with Thai </w:t>
      </w:r>
      <w:r w:rsidR="006028AC" w:rsidRPr="00C7120C">
        <w:rPr>
          <w:rFonts w:ascii="Arial" w:hAnsi="Arial" w:cs="Arial"/>
          <w:sz w:val="19"/>
          <w:szCs w:val="19"/>
        </w:rPr>
        <w:t>Fi</w:t>
      </w:r>
      <w:r w:rsidR="0088767E" w:rsidRPr="00C7120C">
        <w:rPr>
          <w:rFonts w:ascii="Arial" w:hAnsi="Arial" w:cs="Arial"/>
          <w:sz w:val="19"/>
          <w:szCs w:val="19"/>
        </w:rPr>
        <w:t>nance</w:t>
      </w:r>
      <w:r w:rsidRPr="00C7120C">
        <w:rPr>
          <w:rFonts w:ascii="Arial" w:hAnsi="Arial" w:cs="Arial"/>
          <w:sz w:val="19"/>
          <w:szCs w:val="19"/>
        </w:rPr>
        <w:t xml:space="preserve"> Reporting Standards (“TFRS”) </w:t>
      </w:r>
      <w:r w:rsidR="0088767E" w:rsidRPr="00C7120C">
        <w:rPr>
          <w:rFonts w:ascii="Arial" w:hAnsi="Arial" w:cs="Arial"/>
          <w:sz w:val="19"/>
          <w:szCs w:val="19"/>
        </w:rPr>
        <w:t>issued</w:t>
      </w:r>
      <w:r w:rsidR="002A2D36" w:rsidRPr="00C7120C">
        <w:rPr>
          <w:rFonts w:ascii="Arial" w:hAnsi="Arial" w:cs="Arial"/>
          <w:sz w:val="19"/>
          <w:szCs w:val="19"/>
        </w:rPr>
        <w:t xml:space="preserve"> under the Accounting Professions </w:t>
      </w:r>
      <w:r w:rsidRPr="00C7120C">
        <w:rPr>
          <w:rFonts w:ascii="Arial" w:hAnsi="Arial" w:cs="Arial"/>
          <w:sz w:val="19"/>
          <w:szCs w:val="19"/>
        </w:rPr>
        <w:t xml:space="preserve">and the financial reporting requirements </w:t>
      </w:r>
      <w:r w:rsidR="002A2D36" w:rsidRPr="00C7120C">
        <w:rPr>
          <w:rFonts w:ascii="Arial" w:hAnsi="Arial" w:cs="Arial"/>
          <w:sz w:val="19"/>
          <w:szCs w:val="19"/>
        </w:rPr>
        <w:t xml:space="preserve">promulgated by the Securities and Exchange Commission under the </w:t>
      </w:r>
      <w:r w:rsidRPr="00C7120C">
        <w:rPr>
          <w:rFonts w:ascii="Arial" w:hAnsi="Arial" w:cs="Arial"/>
          <w:sz w:val="19"/>
          <w:szCs w:val="19"/>
        </w:rPr>
        <w:t>Securities and Exchange Act.</w:t>
      </w:r>
      <w:r w:rsidR="0083798D" w:rsidRPr="00C7120C">
        <w:rPr>
          <w:rFonts w:ascii="Arial" w:hAnsi="Arial" w:cs="Arial"/>
          <w:sz w:val="19"/>
          <w:szCs w:val="19"/>
        </w:rPr>
        <w:t xml:space="preserve"> </w:t>
      </w:r>
      <w:r w:rsidR="00AB5754" w:rsidRPr="00C7120C">
        <w:rPr>
          <w:rFonts w:ascii="Arial" w:hAnsi="Arial" w:cs="Arial"/>
          <w:sz w:val="19"/>
          <w:szCs w:val="19"/>
        </w:rPr>
        <w:t>These financial statements</w:t>
      </w:r>
      <w:r w:rsidR="00F749AD" w:rsidRPr="00C7120C">
        <w:rPr>
          <w:rFonts w:ascii="Arial" w:hAnsi="Arial" w:cs="Arial"/>
          <w:sz w:val="19"/>
          <w:szCs w:val="19"/>
        </w:rPr>
        <w:t xml:space="preserve"> are officially prepared in the Thai lan</w:t>
      </w:r>
      <w:r w:rsidR="00AB5754" w:rsidRPr="00C7120C">
        <w:rPr>
          <w:rFonts w:ascii="Arial" w:hAnsi="Arial" w:cs="Arial"/>
          <w:sz w:val="19"/>
          <w:szCs w:val="19"/>
        </w:rPr>
        <w:t>guage. The translation of these f</w:t>
      </w:r>
      <w:r w:rsidR="004D1A84" w:rsidRPr="00C7120C">
        <w:rPr>
          <w:rFonts w:ascii="Arial" w:hAnsi="Arial" w:cs="Arial"/>
          <w:sz w:val="19"/>
          <w:szCs w:val="19"/>
        </w:rPr>
        <w:t>inancial statements to other languages must</w:t>
      </w:r>
      <w:r w:rsidR="00231D66" w:rsidRPr="00C7120C">
        <w:rPr>
          <w:rFonts w:ascii="Arial" w:hAnsi="Arial" w:cs="Arial"/>
          <w:sz w:val="19"/>
          <w:szCs w:val="19"/>
        </w:rPr>
        <w:t xml:space="preserve"> conform to the official report in Thai.</w:t>
      </w:r>
    </w:p>
    <w:p w14:paraId="3D2191D7" w14:textId="3EAA1C2E" w:rsidR="00231D66" w:rsidRPr="00C7120C" w:rsidRDefault="00231D66" w:rsidP="003B758B">
      <w:pPr>
        <w:pStyle w:val="ListParagraph"/>
        <w:spacing w:line="360" w:lineRule="auto"/>
        <w:ind w:left="993"/>
        <w:jc w:val="thaiDistribute"/>
        <w:rPr>
          <w:rFonts w:ascii="Arial" w:hAnsi="Arial" w:cs="Arial"/>
          <w:sz w:val="19"/>
          <w:szCs w:val="19"/>
        </w:rPr>
      </w:pPr>
    </w:p>
    <w:p w14:paraId="0B4E30F6" w14:textId="7C6427EC" w:rsidR="005A73E3" w:rsidRPr="00C7120C" w:rsidRDefault="005A73E3"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 xml:space="preserve">The </w:t>
      </w:r>
      <w:r w:rsidR="00763552" w:rsidRPr="00C7120C">
        <w:rPr>
          <w:rFonts w:ascii="Arial" w:hAnsi="Arial" w:cs="Arial"/>
          <w:sz w:val="19"/>
          <w:szCs w:val="19"/>
        </w:rPr>
        <w:t>financial statements have bee</w:t>
      </w:r>
      <w:r w:rsidR="00C9526D" w:rsidRPr="00C7120C">
        <w:rPr>
          <w:rFonts w:ascii="Arial" w:hAnsi="Arial" w:cs="Arial"/>
          <w:sz w:val="19"/>
          <w:szCs w:val="19"/>
        </w:rPr>
        <w:t>n</w:t>
      </w:r>
      <w:r w:rsidR="00763552" w:rsidRPr="00C7120C">
        <w:rPr>
          <w:rFonts w:ascii="Arial" w:hAnsi="Arial" w:cs="Arial"/>
          <w:sz w:val="19"/>
          <w:szCs w:val="19"/>
        </w:rPr>
        <w:t xml:space="preserve"> prepared on a historical cost basis, except as otherwise disclosed </w:t>
      </w:r>
      <w:r w:rsidR="00295BEE" w:rsidRPr="00C7120C">
        <w:rPr>
          <w:rFonts w:ascii="Arial" w:hAnsi="Arial" w:cs="Arial"/>
          <w:sz w:val="19"/>
          <w:szCs w:val="19"/>
        </w:rPr>
        <w:t>specifically.</w:t>
      </w:r>
    </w:p>
    <w:p w14:paraId="7F878CD9" w14:textId="77777777" w:rsidR="006251EA" w:rsidRPr="00C7120C" w:rsidRDefault="006251EA" w:rsidP="003B758B">
      <w:pPr>
        <w:pStyle w:val="ListParagraph"/>
        <w:spacing w:line="360" w:lineRule="auto"/>
        <w:ind w:left="993"/>
        <w:jc w:val="thaiDistribute"/>
        <w:rPr>
          <w:rFonts w:ascii="Arial" w:hAnsi="Arial" w:cs="Arial"/>
          <w:sz w:val="19"/>
          <w:szCs w:val="19"/>
        </w:rPr>
      </w:pPr>
    </w:p>
    <w:p w14:paraId="623B7DBE" w14:textId="3416DD07" w:rsidR="006251EA" w:rsidRPr="00C7120C" w:rsidRDefault="006251EA" w:rsidP="003B758B">
      <w:pPr>
        <w:pStyle w:val="ListParagraph"/>
        <w:spacing w:line="360" w:lineRule="auto"/>
        <w:ind w:left="993"/>
        <w:jc w:val="thaiDistribute"/>
        <w:rPr>
          <w:rFonts w:ascii="Arial" w:hAnsi="Arial" w:cs="Arial"/>
          <w:sz w:val="19"/>
          <w:szCs w:val="19"/>
        </w:rPr>
      </w:pPr>
      <w:r w:rsidRPr="00C7120C">
        <w:rPr>
          <w:rFonts w:ascii="Arial" w:hAnsi="Arial" w:cs="Arial"/>
          <w:sz w:val="19"/>
          <w:szCs w:val="19"/>
        </w:rPr>
        <w:t>The preparation of financial statement in conformity with Thai Financial Reporting Standards requires management to use certain c</w:t>
      </w:r>
      <w:r w:rsidR="00D616C5" w:rsidRPr="00C7120C">
        <w:rPr>
          <w:rFonts w:ascii="Arial" w:hAnsi="Arial" w:cs="Arial"/>
          <w:sz w:val="19"/>
          <w:szCs w:val="19"/>
        </w:rPr>
        <w:t>ritical accounting estimates and to ex</w:t>
      </w:r>
      <w:r w:rsidR="00FE167F" w:rsidRPr="00C7120C">
        <w:rPr>
          <w:rFonts w:ascii="Arial" w:hAnsi="Arial" w:cs="Arial"/>
          <w:sz w:val="19"/>
          <w:szCs w:val="19"/>
        </w:rPr>
        <w:t xml:space="preserve">ercise judgment in the process </w:t>
      </w:r>
      <w:r w:rsidR="005B0B37" w:rsidRPr="00C7120C">
        <w:rPr>
          <w:rFonts w:ascii="Arial" w:hAnsi="Arial" w:cs="Arial"/>
          <w:sz w:val="19"/>
          <w:szCs w:val="19"/>
        </w:rPr>
        <w:t>of</w:t>
      </w:r>
      <w:r w:rsidR="00FE167F" w:rsidRPr="00C7120C">
        <w:rPr>
          <w:rFonts w:ascii="Arial" w:hAnsi="Arial" w:cs="Arial"/>
          <w:sz w:val="19"/>
          <w:szCs w:val="19"/>
        </w:rPr>
        <w:t xml:space="preserve"> applying the accounting policies. The areas involving a higher degree of </w:t>
      </w:r>
      <w:r w:rsidR="00EA0652" w:rsidRPr="00C7120C">
        <w:rPr>
          <w:rFonts w:ascii="Arial" w:hAnsi="Arial" w:cs="Arial"/>
          <w:sz w:val="19"/>
          <w:szCs w:val="19"/>
        </w:rPr>
        <w:t xml:space="preserve">judgment or complexity, or areas where assumptions and estimates are significant to the financial statements are </w:t>
      </w:r>
      <w:r w:rsidR="005B0B37" w:rsidRPr="00C7120C">
        <w:rPr>
          <w:rFonts w:ascii="Arial" w:hAnsi="Arial" w:cs="Arial"/>
          <w:sz w:val="19"/>
          <w:szCs w:val="19"/>
        </w:rPr>
        <w:t xml:space="preserve">disclosed in Note </w:t>
      </w:r>
      <w:r w:rsidR="00FA2FCE" w:rsidRPr="00C7120C">
        <w:rPr>
          <w:rFonts w:ascii="Arial" w:hAnsi="Arial" w:cs="Arial"/>
          <w:sz w:val="19"/>
          <w:szCs w:val="19"/>
        </w:rPr>
        <w:t>4</w:t>
      </w:r>
      <w:r w:rsidR="005B0B37" w:rsidRPr="00C7120C">
        <w:rPr>
          <w:rFonts w:ascii="Arial" w:hAnsi="Arial" w:cs="Arial"/>
          <w:sz w:val="19"/>
          <w:szCs w:val="19"/>
        </w:rPr>
        <w:t>.</w:t>
      </w:r>
    </w:p>
    <w:p w14:paraId="5ED30796" w14:textId="77777777" w:rsidR="0057534E" w:rsidRPr="00C7120C" w:rsidRDefault="0057534E" w:rsidP="003B758B">
      <w:pPr>
        <w:pStyle w:val="ListParagraph"/>
        <w:spacing w:line="360" w:lineRule="auto"/>
        <w:ind w:left="993"/>
        <w:jc w:val="thaiDistribute"/>
        <w:rPr>
          <w:rFonts w:ascii="Arial" w:hAnsi="Arial" w:cs="Arial"/>
          <w:sz w:val="19"/>
          <w:szCs w:val="19"/>
        </w:rPr>
      </w:pPr>
    </w:p>
    <w:p w14:paraId="0EC69581" w14:textId="3EF28C73" w:rsidR="00051D5C" w:rsidRPr="00A2339F" w:rsidRDefault="00E93C7E" w:rsidP="003B758B">
      <w:pPr>
        <w:pStyle w:val="ListParagraph"/>
        <w:numPr>
          <w:ilvl w:val="1"/>
          <w:numId w:val="31"/>
        </w:numPr>
        <w:spacing w:line="360" w:lineRule="auto"/>
        <w:ind w:left="993" w:hanging="567"/>
        <w:jc w:val="thaiDistribute"/>
        <w:rPr>
          <w:rFonts w:ascii="Arial" w:hAnsi="Arial" w:cs="Arial"/>
          <w:sz w:val="19"/>
          <w:szCs w:val="19"/>
        </w:rPr>
      </w:pPr>
      <w:bookmarkStart w:id="0" w:name="_Toc48735995"/>
      <w:bookmarkStart w:id="1" w:name="_Toc122629602"/>
      <w:r w:rsidRPr="00667EF2">
        <w:rPr>
          <w:rFonts w:ascii="Arial" w:hAnsi="Arial" w:cs="Arial"/>
          <w:sz w:val="19"/>
          <w:szCs w:val="19"/>
          <w:lang w:val="en-GB"/>
        </w:rPr>
        <w:t>Amended financial reporting standards that are effective for accounting period beginning on or after 1 January 2023</w:t>
      </w:r>
      <w:bookmarkEnd w:id="0"/>
      <w:bookmarkEnd w:id="1"/>
    </w:p>
    <w:p w14:paraId="6DD5FCD7" w14:textId="77777777" w:rsidR="00A2339F" w:rsidRPr="00C7120C" w:rsidRDefault="00A2339F" w:rsidP="00A2339F">
      <w:pPr>
        <w:pStyle w:val="ListParagraph"/>
        <w:spacing w:line="360" w:lineRule="auto"/>
        <w:ind w:left="993"/>
        <w:jc w:val="thaiDistribute"/>
        <w:rPr>
          <w:rFonts w:ascii="Arial" w:hAnsi="Arial" w:cs="Arial"/>
          <w:sz w:val="19"/>
          <w:szCs w:val="19"/>
        </w:rPr>
      </w:pPr>
    </w:p>
    <w:p w14:paraId="580D5585" w14:textId="77777777" w:rsidR="00372AE5" w:rsidRDefault="00AD441B" w:rsidP="00A2339F">
      <w:pPr>
        <w:pStyle w:val="NormalWeb"/>
        <w:numPr>
          <w:ilvl w:val="0"/>
          <w:numId w:val="34"/>
        </w:numPr>
        <w:shd w:val="clear" w:color="auto" w:fill="FFFFFF"/>
        <w:spacing w:before="0" w:beforeAutospacing="0" w:after="0" w:afterAutospacing="0" w:line="360" w:lineRule="auto"/>
        <w:ind w:left="1553" w:hanging="561"/>
        <w:jc w:val="thaiDistribute"/>
        <w:rPr>
          <w:rFonts w:ascii="Arial" w:hAnsi="Arial" w:cs="Arial"/>
          <w:sz w:val="19"/>
          <w:szCs w:val="19"/>
          <w:lang w:val="en-GB"/>
        </w:rPr>
        <w:sectPr w:rsidR="00372AE5" w:rsidSect="00086467">
          <w:headerReference w:type="default" r:id="rId11"/>
          <w:footerReference w:type="default" r:id="rId12"/>
          <w:pgSz w:w="11907" w:h="16840" w:code="9"/>
          <w:pgMar w:top="1350" w:right="1107" w:bottom="1078" w:left="1440" w:header="1170" w:footer="317" w:gutter="0"/>
          <w:pgNumType w:start="8"/>
          <w:cols w:space="708"/>
          <w:docGrid w:linePitch="360"/>
        </w:sectPr>
      </w:pPr>
      <w:r w:rsidRPr="00C7120C">
        <w:rPr>
          <w:rFonts w:ascii="Arial" w:eastAsia="Times New Roman" w:hAnsi="Arial" w:cs="Arial"/>
          <w:sz w:val="19"/>
          <w:szCs w:val="19"/>
          <w:lang w:eastAsia="en-GB"/>
        </w:rPr>
        <w:t>Amendment to TAS 16 - Property, plant and equipment</w:t>
      </w:r>
      <w:r w:rsidRPr="00C7120C">
        <w:rPr>
          <w:rFonts w:ascii="Arial" w:eastAsia="Times New Roman" w:hAnsi="Arial" w:cs="Arial" w:hint="cs"/>
          <w:sz w:val="19"/>
          <w:szCs w:val="19"/>
          <w:cs/>
          <w:lang w:eastAsia="en-GB"/>
        </w:rPr>
        <w:t xml:space="preserve"> </w:t>
      </w:r>
      <w:r w:rsidRPr="00C7120C">
        <w:rPr>
          <w:rFonts w:ascii="Arial" w:eastAsia="Times New Roman" w:hAnsi="Arial" w:cs="Arial"/>
          <w:sz w:val="19"/>
          <w:szCs w:val="19"/>
          <w:lang w:eastAsia="en-GB"/>
        </w:rPr>
        <w:t>clarified to prohibit entities from deducting from the cost of an item of PP&amp;E any proceeds received from selling any items produced while</w:t>
      </w:r>
      <w:r w:rsidRPr="00667EF2">
        <w:rPr>
          <w:rFonts w:ascii="Arial" w:hAnsi="Arial" w:cs="Arial"/>
          <w:sz w:val="19"/>
          <w:szCs w:val="19"/>
          <w:lang w:val="en-GB"/>
        </w:rPr>
        <w:t xml:space="preserve"> the entity is preparing that asset for its intended use.</w:t>
      </w:r>
    </w:p>
    <w:p w14:paraId="58785E93" w14:textId="77777777" w:rsidR="00AD441B" w:rsidRPr="00C7120C" w:rsidRDefault="00AD441B" w:rsidP="003B758B">
      <w:pPr>
        <w:pStyle w:val="NormalWeb"/>
        <w:shd w:val="clear" w:color="auto" w:fill="FFFFFF"/>
        <w:spacing w:before="120" w:line="360" w:lineRule="auto"/>
        <w:ind w:left="1560" w:hanging="567"/>
        <w:jc w:val="both"/>
        <w:rPr>
          <w:rFonts w:ascii="Arial" w:hAnsi="Arial" w:cs="Arial"/>
          <w:sz w:val="19"/>
          <w:szCs w:val="19"/>
          <w:cs/>
          <w:lang w:val="en-GB"/>
        </w:rPr>
      </w:pPr>
      <w:r w:rsidRPr="00667EF2">
        <w:rPr>
          <w:rFonts w:ascii="Arial" w:hAnsi="Arial" w:cs="Arial"/>
          <w:sz w:val="19"/>
          <w:szCs w:val="19"/>
          <w:lang w:val="en-GB"/>
        </w:rPr>
        <w:lastRenderedPageBreak/>
        <w:t>b)     </w:t>
      </w:r>
      <w:r w:rsidRPr="00C7120C">
        <w:rPr>
          <w:rFonts w:ascii="Arial" w:hAnsi="Arial" w:cs="Arial"/>
          <w:sz w:val="19"/>
          <w:szCs w:val="19"/>
          <w:cs/>
          <w:lang w:val="en-GB"/>
        </w:rPr>
        <w:tab/>
      </w:r>
      <w:r w:rsidRPr="00667EF2">
        <w:rPr>
          <w:rFonts w:ascii="Arial" w:hAnsi="Arial" w:cs="Arial"/>
          <w:sz w:val="19"/>
          <w:szCs w:val="19"/>
          <w:lang w:val="en-GB"/>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CD10D17" w14:textId="77777777" w:rsidR="00AD441B" w:rsidRPr="00667EF2" w:rsidRDefault="00AD441B" w:rsidP="003B758B">
      <w:pPr>
        <w:pStyle w:val="NormalWeb"/>
        <w:shd w:val="clear" w:color="auto" w:fill="FFFFFF"/>
        <w:spacing w:before="120" w:line="360" w:lineRule="auto"/>
        <w:ind w:left="1560" w:hanging="567"/>
        <w:jc w:val="both"/>
        <w:rPr>
          <w:rFonts w:ascii="Arial" w:hAnsi="Arial" w:cs="Arial"/>
          <w:sz w:val="19"/>
          <w:szCs w:val="19"/>
          <w:lang w:val="en-GB"/>
        </w:rPr>
      </w:pPr>
      <w:r w:rsidRPr="00667EF2">
        <w:rPr>
          <w:rFonts w:ascii="Arial" w:hAnsi="Arial" w:cs="Arial"/>
          <w:sz w:val="19"/>
          <w:szCs w:val="19"/>
          <w:lang w:val="en-GB"/>
        </w:rPr>
        <w:t>c)     </w:t>
      </w:r>
      <w:r w:rsidRPr="00C7120C">
        <w:rPr>
          <w:rFonts w:ascii="Arial" w:hAnsi="Arial" w:cs="Arial"/>
          <w:sz w:val="19"/>
          <w:szCs w:val="19"/>
          <w:cs/>
          <w:lang w:val="en-GB"/>
        </w:rPr>
        <w:tab/>
      </w:r>
      <w:r w:rsidRPr="00667EF2">
        <w:rPr>
          <w:rFonts w:ascii="Arial" w:hAnsi="Arial" w:cs="Arial"/>
          <w:sz w:val="19"/>
          <w:szCs w:val="19"/>
          <w:lang w:val="en-GB"/>
        </w:rPr>
        <w:t xml:space="preserve">Amendment to TAS 41 Agriculture clarified about removal of the requirement for entities to exclude cash flows for taxation when measuring fair value of biological asset. </w:t>
      </w:r>
    </w:p>
    <w:p w14:paraId="1AEFDD1C" w14:textId="24A5B95B" w:rsidR="00AD441B" w:rsidRPr="00667EF2" w:rsidRDefault="00AD441B" w:rsidP="003B758B">
      <w:pPr>
        <w:pStyle w:val="NormalWeb"/>
        <w:shd w:val="clear" w:color="auto" w:fill="FFFFFF"/>
        <w:spacing w:before="120" w:line="360" w:lineRule="auto"/>
        <w:ind w:left="1560" w:hanging="567"/>
        <w:jc w:val="both"/>
        <w:rPr>
          <w:rFonts w:ascii="Arial" w:hAnsi="Arial" w:cs="Arial"/>
          <w:sz w:val="19"/>
          <w:szCs w:val="19"/>
        </w:rPr>
      </w:pPr>
      <w:r w:rsidRPr="00667EF2">
        <w:rPr>
          <w:rFonts w:ascii="Arial" w:hAnsi="Arial" w:cs="Arial"/>
          <w:sz w:val="19"/>
          <w:szCs w:val="19"/>
          <w:lang w:val="en-GB"/>
        </w:rPr>
        <w:t>e)     </w:t>
      </w:r>
      <w:r w:rsidRPr="00C7120C">
        <w:rPr>
          <w:rFonts w:ascii="Arial" w:hAnsi="Arial" w:cs="Arial"/>
          <w:sz w:val="19"/>
          <w:szCs w:val="19"/>
          <w:cs/>
          <w:lang w:val="en-GB"/>
        </w:rPr>
        <w:tab/>
      </w:r>
      <w:r w:rsidRPr="00667EF2">
        <w:rPr>
          <w:rFonts w:ascii="Arial" w:hAnsi="Arial" w:cs="Arial"/>
          <w:sz w:val="19"/>
          <w:szCs w:val="19"/>
          <w:lang w:val="en-GB"/>
        </w:rPr>
        <w:t xml:space="preserve">Amendment to TFRS 3 - Business combinations clarified some minor amendments to update </w:t>
      </w:r>
      <w:r w:rsidRPr="00620C7E">
        <w:rPr>
          <w:rFonts w:ascii="Arial" w:hAnsi="Arial" w:cs="Arial"/>
          <w:spacing w:val="-4"/>
          <w:sz w:val="19"/>
          <w:szCs w:val="19"/>
          <w:lang w:val="en-GB"/>
        </w:rPr>
        <w:t>its references to the Conceptual Framework for Financial Reporting and added a</w:t>
      </w:r>
      <w:r w:rsidR="00620C7E" w:rsidRPr="00620C7E">
        <w:rPr>
          <w:rFonts w:ascii="Arial" w:hAnsi="Arial" w:cs="Arial"/>
          <w:spacing w:val="-4"/>
          <w:sz w:val="19"/>
          <w:szCs w:val="19"/>
          <w:lang w:val="en-GB"/>
        </w:rPr>
        <w:t xml:space="preserve"> </w:t>
      </w:r>
      <w:r w:rsidRPr="00620C7E">
        <w:rPr>
          <w:rFonts w:ascii="Arial" w:hAnsi="Arial" w:cs="Arial"/>
          <w:spacing w:val="-4"/>
          <w:sz w:val="19"/>
          <w:szCs w:val="19"/>
          <w:lang w:val="en-GB"/>
        </w:rPr>
        <w:t>consideration</w:t>
      </w:r>
      <w:r w:rsidRPr="00667EF2">
        <w:rPr>
          <w:rFonts w:ascii="Arial" w:hAnsi="Arial" w:cs="Arial"/>
          <w:sz w:val="19"/>
          <w:szCs w:val="19"/>
          <w:lang w:val="en-GB"/>
        </w:rPr>
        <w:t xml:space="preserve"> </w:t>
      </w:r>
      <w:r w:rsidR="00620C7E">
        <w:rPr>
          <w:rFonts w:ascii="Arial" w:hAnsi="Arial" w:cs="Arial"/>
          <w:sz w:val="19"/>
          <w:szCs w:val="19"/>
          <w:lang w:val="en-GB"/>
        </w:rPr>
        <w:br/>
      </w:r>
      <w:r w:rsidRPr="00667EF2">
        <w:rPr>
          <w:rFonts w:ascii="Arial" w:hAnsi="Arial" w:cs="Arial"/>
          <w:sz w:val="19"/>
          <w:szCs w:val="19"/>
          <w:lang w:val="en-GB"/>
        </w:rPr>
        <w:t>for the recognition of liabilities and contingent liabilities acquired from business combinations. The amendments also confirmed that contingent assets shouldn’t be recognised at the acquisition date. </w:t>
      </w:r>
    </w:p>
    <w:p w14:paraId="28D6DD56" w14:textId="2DBBE316" w:rsidR="00E93C7E" w:rsidRPr="00667EF2" w:rsidRDefault="00AD441B" w:rsidP="003B758B">
      <w:pPr>
        <w:pStyle w:val="NormalWeb"/>
        <w:shd w:val="clear" w:color="auto" w:fill="FFFFFF"/>
        <w:spacing w:before="120" w:line="360" w:lineRule="auto"/>
        <w:ind w:left="1560" w:hanging="567"/>
        <w:jc w:val="both"/>
        <w:rPr>
          <w:rFonts w:ascii="Arial" w:hAnsi="Arial" w:cs="Arial"/>
          <w:sz w:val="19"/>
          <w:szCs w:val="19"/>
          <w:lang w:val="en-GB"/>
        </w:rPr>
      </w:pPr>
      <w:r w:rsidRPr="00667EF2">
        <w:rPr>
          <w:rFonts w:ascii="Arial" w:hAnsi="Arial" w:cs="Arial"/>
          <w:sz w:val="19"/>
          <w:szCs w:val="19"/>
          <w:lang w:val="en-GB"/>
        </w:rPr>
        <w:t>f)     </w:t>
      </w:r>
      <w:r w:rsidRPr="00C7120C">
        <w:rPr>
          <w:rFonts w:ascii="Arial" w:hAnsi="Arial" w:cs="Arial"/>
          <w:sz w:val="19"/>
          <w:szCs w:val="19"/>
          <w:cs/>
          <w:lang w:val="en-GB"/>
        </w:rPr>
        <w:tab/>
      </w:r>
      <w:r w:rsidR="00F624AD" w:rsidRPr="00667EF2">
        <w:rPr>
          <w:rFonts w:ascii="Arial" w:hAnsi="Arial" w:cs="Arial"/>
          <w:sz w:val="19"/>
          <w:szCs w:val="19"/>
          <w:lang w:val="en-GB"/>
        </w:rPr>
        <w:t>Amendment to</w:t>
      </w:r>
      <w:r w:rsidRPr="00667EF2">
        <w:rPr>
          <w:rFonts w:ascii="Arial" w:hAnsi="Arial" w:cs="Arial"/>
          <w:sz w:val="19"/>
          <w:szCs w:val="19"/>
          <w:lang w:val="en-GB"/>
        </w:rPr>
        <w:t> </w:t>
      </w:r>
      <w:r w:rsidR="00F624AD" w:rsidRPr="00667EF2">
        <w:rPr>
          <w:rFonts w:ascii="Arial" w:hAnsi="Arial" w:cs="Arial"/>
          <w:sz w:val="19"/>
          <w:szCs w:val="19"/>
          <w:lang w:val="en-GB"/>
        </w:rPr>
        <w:t>TFRS 9 - Financial Instruments</w:t>
      </w:r>
      <w:r w:rsidRPr="00667EF2">
        <w:rPr>
          <w:rFonts w:ascii="Arial" w:hAnsi="Arial" w:cs="Arial"/>
          <w:sz w:val="19"/>
          <w:szCs w:val="19"/>
          <w:lang w:val="en-GB"/>
        </w:rPr>
        <w:t xml:space="preserve"> clarified</w:t>
      </w:r>
      <w:r w:rsidR="008E6D83" w:rsidRPr="00667EF2">
        <w:rPr>
          <w:rFonts w:ascii="Arial" w:hAnsi="Arial" w:cs="Arial"/>
          <w:sz w:val="19"/>
          <w:szCs w:val="19"/>
          <w:lang w:val="en-GB"/>
        </w:rPr>
        <w:t xml:space="preserve"> which fees should be included in the 10% test for the derecognition of financial liabilities.</w:t>
      </w:r>
      <w:r w:rsidRPr="00667EF2">
        <w:rPr>
          <w:rFonts w:ascii="Arial" w:hAnsi="Arial" w:cs="Arial"/>
          <w:sz w:val="19"/>
          <w:szCs w:val="19"/>
          <w:lang w:val="en-GB"/>
        </w:rPr>
        <w:t> </w:t>
      </w:r>
      <w:r w:rsidR="008E6D83" w:rsidRPr="00667EF2">
        <w:rPr>
          <w:rFonts w:ascii="Arial" w:hAnsi="Arial" w:cs="Arial"/>
          <w:sz w:val="19"/>
          <w:szCs w:val="19"/>
          <w:lang w:val="en-GB"/>
        </w:rPr>
        <w:t>It should only include fees between the borrower and lender.</w:t>
      </w:r>
      <w:r w:rsidRPr="00667EF2">
        <w:rPr>
          <w:rFonts w:ascii="Arial" w:hAnsi="Arial" w:cs="Arial"/>
          <w:sz w:val="19"/>
          <w:szCs w:val="19"/>
          <w:lang w:val="en-GB"/>
        </w:rPr>
        <w:t> </w:t>
      </w:r>
    </w:p>
    <w:p w14:paraId="0A36A070" w14:textId="1A80A733" w:rsidR="006872AC" w:rsidRPr="00C7120C" w:rsidRDefault="0014286D" w:rsidP="003B758B">
      <w:pPr>
        <w:pStyle w:val="ListParagraph"/>
        <w:spacing w:line="360" w:lineRule="auto"/>
        <w:ind w:left="1560"/>
        <w:jc w:val="thaiDistribute"/>
        <w:rPr>
          <w:rFonts w:ascii="Arial" w:hAnsi="Arial" w:cs="Arial"/>
          <w:sz w:val="19"/>
          <w:szCs w:val="19"/>
        </w:rPr>
      </w:pPr>
      <w:r w:rsidRPr="00667EF2">
        <w:rPr>
          <w:rFonts w:ascii="Arial" w:hAnsi="Arial" w:cs="Arial"/>
          <w:sz w:val="19"/>
          <w:szCs w:val="19"/>
          <w:lang w:val="en-GB"/>
        </w:rPr>
        <w:t xml:space="preserve">New and amended Thai Financial Reporting Standards effective for the accounting periods beginning on or after 1 January 2023 do not have material impact on the </w:t>
      </w:r>
      <w:r w:rsidR="002C14B3" w:rsidRPr="00C7120C">
        <w:rPr>
          <w:rFonts w:ascii="Arial" w:hAnsi="Arial" w:cs="Arial"/>
          <w:sz w:val="19"/>
          <w:szCs w:val="19"/>
        </w:rPr>
        <w:t>Company</w:t>
      </w:r>
      <w:r w:rsidR="004379A9" w:rsidRPr="00C7120C">
        <w:rPr>
          <w:rFonts w:ascii="Arial" w:hAnsi="Arial" w:cs="Arial"/>
          <w:sz w:val="19"/>
          <w:szCs w:val="19"/>
        </w:rPr>
        <w:t>.</w:t>
      </w:r>
    </w:p>
    <w:p w14:paraId="2C52C27C" w14:textId="77777777" w:rsidR="0097317C" w:rsidRPr="00C7120C" w:rsidRDefault="0097317C" w:rsidP="003B758B">
      <w:pPr>
        <w:pStyle w:val="ListParagraph"/>
        <w:spacing w:line="360" w:lineRule="auto"/>
        <w:ind w:left="993"/>
        <w:jc w:val="thaiDistribute"/>
        <w:rPr>
          <w:rFonts w:ascii="Arial" w:hAnsi="Arial" w:cs="Arial"/>
          <w:sz w:val="19"/>
          <w:szCs w:val="19"/>
        </w:rPr>
      </w:pPr>
    </w:p>
    <w:p w14:paraId="6088A19A" w14:textId="3D3CD56D" w:rsidR="004B123E" w:rsidRPr="002C26D0" w:rsidRDefault="004B123E" w:rsidP="003B758B">
      <w:pPr>
        <w:pStyle w:val="ListParagraph"/>
        <w:numPr>
          <w:ilvl w:val="1"/>
          <w:numId w:val="31"/>
        </w:numPr>
        <w:spacing w:line="360" w:lineRule="auto"/>
        <w:ind w:left="993" w:hanging="567"/>
        <w:jc w:val="thaiDistribute"/>
        <w:rPr>
          <w:rFonts w:ascii="Arial" w:hAnsi="Arial" w:cs="Arial"/>
          <w:b/>
          <w:bCs/>
          <w:sz w:val="19"/>
          <w:szCs w:val="19"/>
        </w:rPr>
      </w:pPr>
      <w:r w:rsidRPr="00667EF2">
        <w:rPr>
          <w:rFonts w:ascii="Arial" w:hAnsi="Arial" w:cs="Arial"/>
          <w:sz w:val="19"/>
          <w:szCs w:val="19"/>
          <w:lang w:val="en-GB"/>
        </w:rPr>
        <w:t>Amended financial</w:t>
      </w:r>
      <w:r w:rsidRPr="00C7120C">
        <w:rPr>
          <w:rFonts w:ascii="Arial" w:hAnsi="Arial" w:cs="Arial"/>
          <w:b/>
          <w:bCs/>
          <w:sz w:val="19"/>
          <w:szCs w:val="19"/>
        </w:rPr>
        <w:t xml:space="preserve"> </w:t>
      </w:r>
      <w:r w:rsidRPr="00667EF2">
        <w:rPr>
          <w:rFonts w:ascii="Arial" w:hAnsi="Arial" w:cs="Arial"/>
          <w:sz w:val="19"/>
          <w:szCs w:val="19"/>
        </w:rPr>
        <w:t>reporting standards that are effective for the accounting period beginning on or after 1 January 2024 and have significant impacts on the Group and the Group has not early adopted these standards.</w:t>
      </w:r>
    </w:p>
    <w:p w14:paraId="70AEFA75" w14:textId="77777777" w:rsidR="002C26D0" w:rsidRPr="00C7120C" w:rsidRDefault="002C26D0" w:rsidP="002C26D0">
      <w:pPr>
        <w:pStyle w:val="ListParagraph"/>
        <w:spacing w:line="360" w:lineRule="auto"/>
        <w:ind w:left="993"/>
        <w:jc w:val="thaiDistribute"/>
        <w:rPr>
          <w:rFonts w:ascii="Arial" w:hAnsi="Arial" w:cs="Arial"/>
          <w:b/>
          <w:bCs/>
          <w:sz w:val="19"/>
          <w:szCs w:val="19"/>
        </w:rPr>
      </w:pPr>
    </w:p>
    <w:p w14:paraId="487CBA00" w14:textId="04C4962E" w:rsidR="005549AB" w:rsidRPr="00667EF2" w:rsidRDefault="005549AB" w:rsidP="003B758B">
      <w:pPr>
        <w:pStyle w:val="ListParagraph"/>
        <w:numPr>
          <w:ilvl w:val="0"/>
          <w:numId w:val="33"/>
        </w:numPr>
        <w:autoSpaceDE w:val="0"/>
        <w:autoSpaceDN w:val="0"/>
        <w:adjustRightInd w:val="0"/>
        <w:spacing w:line="360" w:lineRule="auto"/>
        <w:ind w:left="1560" w:hanging="567"/>
        <w:contextualSpacing/>
        <w:jc w:val="thaiDistribute"/>
        <w:rPr>
          <w:rFonts w:ascii="Arial" w:hAnsi="Arial" w:cs="Arial"/>
          <w:color w:val="000000" w:themeColor="text1"/>
          <w:sz w:val="19"/>
          <w:szCs w:val="19"/>
        </w:rPr>
      </w:pPr>
      <w:r w:rsidRPr="00667EF2">
        <w:rPr>
          <w:rFonts w:ascii="Arial" w:hAnsi="Arial" w:cs="Arial"/>
          <w:color w:val="000000" w:themeColor="text1"/>
          <w:sz w:val="19"/>
          <w:szCs w:val="19"/>
        </w:rPr>
        <w:t>Amendment to TAS 1</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 Presentation of financial statements revises the disclosure from ‘</w:t>
      </w:r>
      <w:r w:rsidRPr="00667EF2">
        <w:rPr>
          <w:rFonts w:ascii="Arial" w:hAnsi="Arial" w:cs="Arial"/>
          <w:i/>
          <w:iCs/>
          <w:color w:val="000000" w:themeColor="text1"/>
          <w:sz w:val="19"/>
          <w:szCs w:val="19"/>
        </w:rPr>
        <w:t xml:space="preserve">significant </w:t>
      </w:r>
      <w:r w:rsidRPr="00667EF2">
        <w:rPr>
          <w:rFonts w:ascii="Arial" w:hAnsi="Arial" w:cs="Arial"/>
          <w:color w:val="000000" w:themeColor="text1"/>
          <w:sz w:val="19"/>
          <w:szCs w:val="19"/>
        </w:rPr>
        <w:t>accounting policies’ to ‘</w:t>
      </w:r>
      <w:r w:rsidRPr="00667EF2">
        <w:rPr>
          <w:rFonts w:ascii="Arial" w:hAnsi="Arial" w:cs="Arial"/>
          <w:i/>
          <w:iCs/>
          <w:color w:val="000000" w:themeColor="text1"/>
          <w:sz w:val="19"/>
          <w:szCs w:val="19"/>
        </w:rPr>
        <w:t>material</w:t>
      </w:r>
      <w:r w:rsidRPr="00667EF2">
        <w:rPr>
          <w:rFonts w:ascii="Arial" w:hAnsi="Arial" w:cs="Arial"/>
          <w:i/>
          <w:iCs/>
          <w:color w:val="000000" w:themeColor="text1"/>
          <w:sz w:val="19"/>
          <w:szCs w:val="19"/>
          <w:cs/>
        </w:rPr>
        <w:t xml:space="preserve"> </w:t>
      </w:r>
      <w:r w:rsidRPr="00667EF2">
        <w:rPr>
          <w:rFonts w:ascii="Arial" w:hAnsi="Arial" w:cs="Arial"/>
          <w:color w:val="000000" w:themeColor="text1"/>
          <w:sz w:val="19"/>
          <w:szCs w:val="19"/>
        </w:rPr>
        <w:t xml:space="preserve">accounting </w:t>
      </w:r>
      <w:proofErr w:type="gramStart"/>
      <w:r w:rsidRPr="00667EF2">
        <w:rPr>
          <w:rFonts w:ascii="Arial" w:hAnsi="Arial" w:cs="Arial"/>
          <w:color w:val="000000" w:themeColor="text1"/>
          <w:sz w:val="19"/>
          <w:szCs w:val="19"/>
        </w:rPr>
        <w:t>policies’</w:t>
      </w:r>
      <w:proofErr w:type="gramEnd"/>
      <w:r w:rsidRPr="00667EF2">
        <w:rPr>
          <w:rFonts w:ascii="Arial" w:hAnsi="Arial" w:cs="Arial"/>
          <w:color w:val="000000" w:themeColor="text1"/>
          <w:sz w:val="19"/>
          <w:szCs w:val="19"/>
        </w:rPr>
        <w:t>. The amendment also provides guidelines on</w:t>
      </w:r>
      <w:r w:rsidRPr="00667EF2">
        <w:rPr>
          <w:rFonts w:ascii="Arial" w:hAnsi="Arial" w:cs="Arial"/>
          <w:i/>
          <w:iCs/>
          <w:color w:val="000000" w:themeColor="text1"/>
          <w:sz w:val="19"/>
          <w:szCs w:val="19"/>
        </w:rPr>
        <w:t xml:space="preserve"> </w:t>
      </w:r>
      <w:r w:rsidRPr="00667EF2">
        <w:rPr>
          <w:rFonts w:ascii="Arial" w:hAnsi="Arial" w:cs="Arial"/>
          <w:color w:val="000000" w:themeColor="text1"/>
          <w:sz w:val="19"/>
          <w:szCs w:val="19"/>
        </w:rPr>
        <w:t>identifying</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when the accounting policy information is material.</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 xml:space="preserve">Consequently, immaterial accounting policy information does not need to be disclosed. If it is disclosed, </w:t>
      </w:r>
      <w:r w:rsidR="00620C7E">
        <w:rPr>
          <w:rFonts w:ascii="Arial" w:hAnsi="Arial" w:cs="Arial"/>
          <w:color w:val="000000" w:themeColor="text1"/>
          <w:sz w:val="19"/>
          <w:szCs w:val="19"/>
        </w:rPr>
        <w:br/>
      </w:r>
      <w:r w:rsidRPr="00667EF2">
        <w:rPr>
          <w:rFonts w:ascii="Arial" w:hAnsi="Arial" w:cs="Arial"/>
          <w:color w:val="000000" w:themeColor="text1"/>
          <w:sz w:val="19"/>
          <w:szCs w:val="19"/>
        </w:rPr>
        <w:t>it should not obscure material accounting information.</w:t>
      </w:r>
    </w:p>
    <w:p w14:paraId="73F87594" w14:textId="77777777" w:rsidR="005549AB" w:rsidRPr="00667EF2" w:rsidRDefault="005549AB"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1DC397F8" w14:textId="77777777" w:rsidR="005549AB" w:rsidRPr="00667EF2" w:rsidRDefault="005549AB" w:rsidP="003B758B">
      <w:pPr>
        <w:pStyle w:val="ListParagraph"/>
        <w:numPr>
          <w:ilvl w:val="0"/>
          <w:numId w:val="33"/>
        </w:numPr>
        <w:autoSpaceDE w:val="0"/>
        <w:autoSpaceDN w:val="0"/>
        <w:adjustRightInd w:val="0"/>
        <w:spacing w:line="360" w:lineRule="auto"/>
        <w:ind w:left="1560" w:hanging="567"/>
        <w:contextualSpacing/>
        <w:jc w:val="thaiDistribute"/>
        <w:rPr>
          <w:rFonts w:ascii="Arial" w:hAnsi="Arial" w:cs="Arial"/>
          <w:color w:val="000000" w:themeColor="text1"/>
          <w:sz w:val="19"/>
          <w:szCs w:val="19"/>
        </w:rPr>
      </w:pPr>
      <w:r w:rsidRPr="00667EF2">
        <w:rPr>
          <w:rFonts w:ascii="Arial" w:hAnsi="Arial" w:cs="Arial"/>
          <w:color w:val="000000" w:themeColor="text1"/>
          <w:sz w:val="19"/>
          <w:szCs w:val="19"/>
        </w:rPr>
        <w:t>Amendment to TAS 8 - Accounting policies, changes in accounting</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estimates and errors revises to the definition of ‘accounting estimates’ to clarify how companies should distinguish between changes</w:t>
      </w:r>
      <w:r w:rsidRPr="00667EF2">
        <w:rPr>
          <w:rFonts w:ascii="Arial" w:hAnsi="Arial" w:cs="Arial"/>
          <w:i/>
          <w:iCs/>
          <w:color w:val="000000" w:themeColor="text1"/>
          <w:sz w:val="19"/>
          <w:szCs w:val="19"/>
        </w:rPr>
        <w:t xml:space="preserve"> </w:t>
      </w:r>
      <w:r w:rsidRPr="00667EF2">
        <w:rPr>
          <w:rFonts w:ascii="Arial" w:hAnsi="Arial" w:cs="Arial"/>
          <w:color w:val="000000" w:themeColor="text1"/>
          <w:sz w:val="19"/>
          <w:szCs w:val="19"/>
        </w:rPr>
        <w:t>in accounting policies and changes in accounting estimates.</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67EF2">
        <w:rPr>
          <w:rFonts w:ascii="Arial" w:hAnsi="Arial" w:cs="Arial"/>
          <w:color w:val="000000" w:themeColor="text1"/>
          <w:sz w:val="19"/>
          <w:szCs w:val="19"/>
          <w:cs/>
        </w:rPr>
        <w:t xml:space="preserve"> </w:t>
      </w:r>
      <w:r w:rsidRPr="00667EF2">
        <w:rPr>
          <w:rFonts w:ascii="Arial" w:hAnsi="Arial" w:cs="Arial"/>
          <w:color w:val="000000" w:themeColor="text1"/>
          <w:sz w:val="19"/>
          <w:szCs w:val="19"/>
        </w:rPr>
        <w:t>as if the new accounting policy had always been applied.</w:t>
      </w:r>
    </w:p>
    <w:p w14:paraId="73A9B977" w14:textId="77777777" w:rsidR="005549AB" w:rsidRDefault="005549AB"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0B73B9AC" w14:textId="77777777" w:rsidR="003A2B6C" w:rsidRPr="00C7120C" w:rsidRDefault="003A2B6C" w:rsidP="003B758B">
      <w:pPr>
        <w:autoSpaceDE w:val="0"/>
        <w:autoSpaceDN w:val="0"/>
        <w:adjustRightInd w:val="0"/>
        <w:spacing w:line="360" w:lineRule="auto"/>
        <w:jc w:val="thaiDistribute"/>
        <w:rPr>
          <w:rFonts w:ascii="Arial" w:hAnsi="Arial" w:cs="Arial"/>
          <w:color w:val="000000" w:themeColor="text1"/>
          <w:sz w:val="19"/>
          <w:szCs w:val="19"/>
        </w:rPr>
      </w:pPr>
    </w:p>
    <w:p w14:paraId="2589C2E6" w14:textId="77777777" w:rsidR="003A2B6C" w:rsidRDefault="003A2B6C"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6A994BAD" w14:textId="77777777" w:rsidR="003A2B6C" w:rsidRPr="00667EF2" w:rsidRDefault="003A2B6C" w:rsidP="003B758B">
      <w:pPr>
        <w:pStyle w:val="ListParagraph"/>
        <w:autoSpaceDE w:val="0"/>
        <w:autoSpaceDN w:val="0"/>
        <w:adjustRightInd w:val="0"/>
        <w:spacing w:line="360" w:lineRule="auto"/>
        <w:ind w:left="1560"/>
        <w:jc w:val="thaiDistribute"/>
        <w:rPr>
          <w:rFonts w:ascii="Arial" w:hAnsi="Arial" w:cs="Arial"/>
          <w:color w:val="000000" w:themeColor="text1"/>
          <w:sz w:val="19"/>
          <w:szCs w:val="19"/>
        </w:rPr>
      </w:pPr>
    </w:p>
    <w:p w14:paraId="513D0929" w14:textId="77777777" w:rsidR="0001559E" w:rsidRPr="00B14BFF" w:rsidRDefault="0001559E" w:rsidP="003B758B">
      <w:pPr>
        <w:pStyle w:val="ListParagraph"/>
        <w:numPr>
          <w:ilvl w:val="0"/>
          <w:numId w:val="33"/>
        </w:numPr>
        <w:autoSpaceDE w:val="0"/>
        <w:autoSpaceDN w:val="0"/>
        <w:adjustRightInd w:val="0"/>
        <w:spacing w:line="360" w:lineRule="auto"/>
        <w:ind w:left="1560" w:hanging="567"/>
        <w:contextualSpacing/>
        <w:jc w:val="thaiDistribute"/>
        <w:rPr>
          <w:rFonts w:ascii="Arial" w:hAnsi="Arial" w:cs="Arial"/>
          <w:color w:val="000000" w:themeColor="text1"/>
          <w:sz w:val="19"/>
          <w:szCs w:val="19"/>
        </w:rPr>
      </w:pPr>
      <w:r w:rsidRPr="00667EF2">
        <w:rPr>
          <w:rFonts w:ascii="Arial" w:hAnsi="Arial" w:cs="Arial"/>
          <w:color w:val="000000" w:themeColor="text1"/>
          <w:sz w:val="19"/>
          <w:szCs w:val="19"/>
        </w:rPr>
        <w:lastRenderedPageBreak/>
        <w:t>Amendment to TAS 12 - Income taxes</w:t>
      </w:r>
      <w:r w:rsidR="005549AB" w:rsidRPr="00667EF2">
        <w:rPr>
          <w:rFonts w:ascii="Arial" w:hAnsi="Arial" w:cs="Arial"/>
          <w:i/>
          <w:iCs/>
          <w:color w:val="000000" w:themeColor="text1"/>
          <w:sz w:val="19"/>
          <w:szCs w:val="19"/>
        </w:rPr>
        <w:t xml:space="preserve"> </w:t>
      </w:r>
      <w:proofErr w:type="gramStart"/>
      <w:r w:rsidR="005549AB" w:rsidRPr="00667EF2">
        <w:rPr>
          <w:rFonts w:ascii="Arial" w:hAnsi="Arial" w:cs="Arial"/>
          <w:color w:val="000000" w:themeColor="text1"/>
          <w:sz w:val="19"/>
          <w:szCs w:val="19"/>
        </w:rPr>
        <w:t>requires</w:t>
      </w:r>
      <w:proofErr w:type="gramEnd"/>
      <w:r w:rsidR="001B0AE6" w:rsidRPr="00B14BFF">
        <w:rPr>
          <w:rFonts w:ascii="Arial" w:hAnsi="Arial" w:cs="Arial"/>
          <w:color w:val="000000" w:themeColor="text1"/>
          <w:sz w:val="19"/>
          <w:szCs w:val="19"/>
        </w:rPr>
        <w:t xml:space="preserve"> companies to </w:t>
      </w:r>
      <w:proofErr w:type="spellStart"/>
      <w:r w:rsidR="001B0AE6" w:rsidRPr="00B14BFF">
        <w:rPr>
          <w:rFonts w:ascii="Arial" w:hAnsi="Arial" w:cs="Arial"/>
          <w:color w:val="000000" w:themeColor="text1"/>
          <w:sz w:val="19"/>
          <w:szCs w:val="19"/>
        </w:rPr>
        <w:t>recognise</w:t>
      </w:r>
      <w:proofErr w:type="spellEnd"/>
      <w:r w:rsidR="001B0AE6" w:rsidRPr="00B14BFF">
        <w:rPr>
          <w:rFonts w:ascii="Arial" w:hAnsi="Arial" w:cs="Arial"/>
          <w:color w:val="000000" w:themeColor="text1"/>
          <w:sz w:val="19"/>
          <w:szCs w:val="19"/>
        </w:rPr>
        <w:t xml:space="preserve"> deferred tax related to assets and liabilities arising from a single transaction that, on initial recognition, gives rise to equal amounts of taxable and deductible temporary differences. Example transactions are leases and decommissioning obligations.</w:t>
      </w:r>
    </w:p>
    <w:p w14:paraId="2D953859" w14:textId="77777777" w:rsidR="008C0FAE" w:rsidRPr="00667EF2" w:rsidRDefault="008C0FAE" w:rsidP="003B758B">
      <w:pPr>
        <w:autoSpaceDE w:val="0"/>
        <w:autoSpaceDN w:val="0"/>
        <w:adjustRightInd w:val="0"/>
        <w:spacing w:line="360" w:lineRule="auto"/>
        <w:ind w:left="1533"/>
        <w:jc w:val="thaiDistribute"/>
        <w:rPr>
          <w:rFonts w:ascii="Arial" w:hAnsi="Arial" w:cs="Arial"/>
          <w:color w:val="000000" w:themeColor="text1"/>
          <w:sz w:val="19"/>
          <w:szCs w:val="19"/>
        </w:rPr>
      </w:pPr>
    </w:p>
    <w:p w14:paraId="509F68A0" w14:textId="77777777" w:rsidR="008C0FAE" w:rsidRPr="00B14BFF" w:rsidRDefault="008C0FAE" w:rsidP="003B758B">
      <w:pPr>
        <w:pStyle w:val="ListParagraph"/>
        <w:autoSpaceDE w:val="0"/>
        <w:autoSpaceDN w:val="0"/>
        <w:adjustRightInd w:val="0"/>
        <w:spacing w:line="360" w:lineRule="auto"/>
        <w:ind w:left="1533" w:right="9"/>
        <w:jc w:val="thaiDistribute"/>
        <w:rPr>
          <w:rFonts w:ascii="Arial" w:hAnsi="Arial" w:cs="Arial"/>
          <w:color w:val="000000" w:themeColor="text1"/>
          <w:sz w:val="19"/>
          <w:szCs w:val="19"/>
        </w:rPr>
      </w:pPr>
      <w:r w:rsidRPr="00B14BFF">
        <w:rPr>
          <w:rFonts w:ascii="Arial" w:hAnsi="Arial" w:cs="Arial"/>
          <w:color w:val="000000" w:themeColor="text1"/>
          <w:sz w:val="19"/>
          <w:szCs w:val="19"/>
        </w:rPr>
        <w:t>The amendment should be applied to transactions on or after</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the beginning of the earliest comparative period presented. In addition,</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 xml:space="preserve">entities should </w:t>
      </w:r>
      <w:proofErr w:type="spellStart"/>
      <w:r w:rsidRPr="00B14BFF">
        <w:rPr>
          <w:rFonts w:ascii="Arial" w:hAnsi="Arial" w:cs="Arial"/>
          <w:color w:val="000000" w:themeColor="text1"/>
          <w:sz w:val="19"/>
          <w:szCs w:val="19"/>
        </w:rPr>
        <w:t>recognise</w:t>
      </w:r>
      <w:proofErr w:type="spellEnd"/>
      <w:r w:rsidRPr="00B14BFF">
        <w:rPr>
          <w:rFonts w:ascii="Arial" w:hAnsi="Arial" w:cs="Arial"/>
          <w:color w:val="000000" w:themeColor="text1"/>
          <w:sz w:val="19"/>
          <w:szCs w:val="19"/>
        </w:rPr>
        <w:t xml:space="preserve"> deferred tax assets (to the extent that they can</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 xml:space="preserve">probably be </w:t>
      </w:r>
      <w:proofErr w:type="spellStart"/>
      <w:r w:rsidRPr="00B14BFF">
        <w:rPr>
          <w:rFonts w:ascii="Arial" w:hAnsi="Arial" w:cs="Arial"/>
          <w:color w:val="000000" w:themeColor="text1"/>
          <w:sz w:val="19"/>
          <w:szCs w:val="19"/>
        </w:rPr>
        <w:t>utilised</w:t>
      </w:r>
      <w:proofErr w:type="spellEnd"/>
      <w:r w:rsidRPr="00B14BFF">
        <w:rPr>
          <w:rFonts w:ascii="Arial" w:hAnsi="Arial" w:cs="Arial"/>
          <w:color w:val="000000" w:themeColor="text1"/>
          <w:sz w:val="19"/>
          <w:szCs w:val="19"/>
        </w:rPr>
        <w:t>) and deferred tax liabilities at the</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beginning of the earliest comparative</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period for all deductible and taxable</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temporary differences associated with:</w:t>
      </w:r>
    </w:p>
    <w:p w14:paraId="0E7DA81B" w14:textId="77777777" w:rsidR="00B14BFF" w:rsidRPr="00B14BFF" w:rsidRDefault="00B14BFF" w:rsidP="003B758B">
      <w:pPr>
        <w:pStyle w:val="ListParagraph"/>
        <w:autoSpaceDE w:val="0"/>
        <w:autoSpaceDN w:val="0"/>
        <w:adjustRightInd w:val="0"/>
        <w:spacing w:line="360" w:lineRule="auto"/>
        <w:ind w:left="1533"/>
        <w:jc w:val="thaiDistribute"/>
        <w:rPr>
          <w:rFonts w:ascii="Arial" w:hAnsi="Arial" w:cs="Arial"/>
          <w:color w:val="000000" w:themeColor="text1"/>
          <w:sz w:val="19"/>
          <w:szCs w:val="19"/>
        </w:rPr>
      </w:pPr>
    </w:p>
    <w:p w14:paraId="05A6CF75" w14:textId="77777777" w:rsidR="00B14BFF" w:rsidRPr="00B14BFF" w:rsidRDefault="00B14BFF" w:rsidP="003B758B">
      <w:pPr>
        <w:pStyle w:val="ListParagraph"/>
        <w:numPr>
          <w:ilvl w:val="0"/>
          <w:numId w:val="25"/>
        </w:numPr>
        <w:tabs>
          <w:tab w:val="left" w:pos="900"/>
        </w:tabs>
        <w:autoSpaceDE w:val="0"/>
        <w:autoSpaceDN w:val="0"/>
        <w:adjustRightInd w:val="0"/>
        <w:spacing w:after="200" w:line="360" w:lineRule="auto"/>
        <w:ind w:left="1893" w:right="9"/>
        <w:contextualSpacing/>
        <w:jc w:val="thaiDistribute"/>
        <w:rPr>
          <w:rFonts w:ascii="Arial" w:hAnsi="Arial" w:cs="Arial"/>
          <w:color w:val="000000" w:themeColor="text1"/>
          <w:sz w:val="19"/>
          <w:szCs w:val="19"/>
        </w:rPr>
      </w:pPr>
      <w:r w:rsidRPr="00B14BFF">
        <w:rPr>
          <w:rFonts w:ascii="Arial" w:hAnsi="Arial" w:cs="Arial"/>
          <w:color w:val="000000" w:themeColor="text1"/>
          <w:sz w:val="19"/>
          <w:szCs w:val="19"/>
        </w:rPr>
        <w:t>right-of-use assets and lease liabilities, and</w:t>
      </w:r>
    </w:p>
    <w:p w14:paraId="21D4A2EF" w14:textId="42D9017C" w:rsidR="00B14BFF" w:rsidRPr="00B14BFF" w:rsidRDefault="00B14BFF" w:rsidP="003B758B">
      <w:pPr>
        <w:pStyle w:val="ListParagraph"/>
        <w:numPr>
          <w:ilvl w:val="0"/>
          <w:numId w:val="25"/>
        </w:numPr>
        <w:tabs>
          <w:tab w:val="left" w:pos="900"/>
        </w:tabs>
        <w:autoSpaceDE w:val="0"/>
        <w:autoSpaceDN w:val="0"/>
        <w:adjustRightInd w:val="0"/>
        <w:spacing w:after="200" w:line="360" w:lineRule="auto"/>
        <w:ind w:left="1893" w:right="9"/>
        <w:contextualSpacing/>
        <w:jc w:val="thaiDistribute"/>
        <w:rPr>
          <w:rFonts w:ascii="Arial" w:hAnsi="Arial" w:cs="Arial"/>
          <w:color w:val="000000" w:themeColor="text1"/>
          <w:sz w:val="19"/>
          <w:szCs w:val="19"/>
        </w:rPr>
      </w:pPr>
      <w:r w:rsidRPr="00B14BFF">
        <w:rPr>
          <w:rFonts w:ascii="Arial" w:hAnsi="Arial" w:cs="Arial"/>
          <w:color w:val="000000" w:themeColor="text1"/>
          <w:sz w:val="19"/>
          <w:szCs w:val="19"/>
        </w:rPr>
        <w:t>decommissioning, restoration and similar liabilities, and the</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 xml:space="preserve">corresponding amounts </w:t>
      </w:r>
      <w:proofErr w:type="spellStart"/>
      <w:r w:rsidRPr="00B14BFF">
        <w:rPr>
          <w:rFonts w:ascii="Arial" w:hAnsi="Arial" w:cs="Arial"/>
          <w:color w:val="000000" w:themeColor="text1"/>
          <w:sz w:val="19"/>
          <w:szCs w:val="19"/>
        </w:rPr>
        <w:t>recognised</w:t>
      </w:r>
      <w:proofErr w:type="spellEnd"/>
      <w:r w:rsidRPr="00B14BFF">
        <w:rPr>
          <w:rFonts w:ascii="Arial" w:hAnsi="Arial" w:cs="Arial"/>
          <w:color w:val="000000" w:themeColor="text1"/>
          <w:sz w:val="19"/>
          <w:szCs w:val="19"/>
        </w:rPr>
        <w:t xml:space="preserve"> as part of the cost of the related</w:t>
      </w:r>
      <w:r w:rsidRPr="00B14BFF">
        <w:rPr>
          <w:rFonts w:ascii="Arial" w:hAnsi="Arial" w:cs="Arial"/>
          <w:color w:val="000000" w:themeColor="text1"/>
          <w:sz w:val="19"/>
          <w:szCs w:val="19"/>
          <w:cs/>
        </w:rPr>
        <w:t xml:space="preserve"> </w:t>
      </w:r>
      <w:r w:rsidRPr="00B14BFF">
        <w:rPr>
          <w:rFonts w:ascii="Arial" w:hAnsi="Arial" w:cs="Arial"/>
          <w:color w:val="000000" w:themeColor="text1"/>
          <w:sz w:val="19"/>
          <w:szCs w:val="19"/>
        </w:rPr>
        <w:t>assets.</w:t>
      </w:r>
    </w:p>
    <w:p w14:paraId="0534E115" w14:textId="2E66DE7C" w:rsidR="00773D44" w:rsidRPr="00667EF2" w:rsidRDefault="00567C43" w:rsidP="003B758B">
      <w:pPr>
        <w:tabs>
          <w:tab w:val="left" w:pos="900"/>
        </w:tabs>
        <w:autoSpaceDE w:val="0"/>
        <w:autoSpaceDN w:val="0"/>
        <w:adjustRightInd w:val="0"/>
        <w:spacing w:after="200" w:line="360" w:lineRule="auto"/>
        <w:ind w:left="1440" w:right="9"/>
        <w:contextualSpacing/>
        <w:jc w:val="thaiDistribute"/>
        <w:rPr>
          <w:rFonts w:ascii="Arial" w:hAnsi="Arial" w:cs="Arial"/>
          <w:color w:val="000000" w:themeColor="text1"/>
          <w:sz w:val="19"/>
          <w:szCs w:val="19"/>
        </w:rPr>
      </w:pPr>
      <w:r w:rsidRPr="00667EF2">
        <w:rPr>
          <w:rFonts w:ascii="Arial" w:hAnsi="Arial" w:cs="Arial"/>
          <w:color w:val="000000" w:themeColor="text1"/>
          <w:sz w:val="19"/>
          <w:szCs w:val="19"/>
        </w:rPr>
        <w:t>The accumulated impact on this amendment is recognized in retained earnings or other component of equity</w:t>
      </w:r>
    </w:p>
    <w:p w14:paraId="3FE799A5" w14:textId="77777777" w:rsidR="005549AB" w:rsidRPr="00C7120C" w:rsidRDefault="005549AB" w:rsidP="003B758B">
      <w:pPr>
        <w:tabs>
          <w:tab w:val="left" w:pos="1620"/>
        </w:tabs>
        <w:spacing w:line="360" w:lineRule="auto"/>
        <w:ind w:left="1017"/>
        <w:jc w:val="thaiDistribute"/>
        <w:rPr>
          <w:rFonts w:ascii="Arial" w:hAnsi="Arial" w:cs="Arial"/>
          <w:sz w:val="19"/>
          <w:szCs w:val="19"/>
        </w:rPr>
      </w:pPr>
    </w:p>
    <w:p w14:paraId="70C49F96" w14:textId="72483844" w:rsidR="00CC2693" w:rsidRPr="00C7120C" w:rsidRDefault="006B6E37" w:rsidP="003B758B">
      <w:pPr>
        <w:tabs>
          <w:tab w:val="left" w:pos="1620"/>
        </w:tabs>
        <w:spacing w:line="360" w:lineRule="auto"/>
        <w:ind w:left="1440"/>
        <w:jc w:val="thaiDistribute"/>
        <w:rPr>
          <w:rFonts w:ascii="Arial" w:hAnsi="Arial" w:cs="Arial"/>
          <w:sz w:val="19"/>
          <w:szCs w:val="19"/>
        </w:rPr>
      </w:pPr>
      <w:r w:rsidRPr="00667EF2">
        <w:rPr>
          <w:rFonts w:ascii="Arial" w:hAnsi="Arial" w:cs="Arial"/>
          <w:color w:val="000000" w:themeColor="text1"/>
          <w:sz w:val="19"/>
          <w:szCs w:val="19"/>
        </w:rPr>
        <w:t xml:space="preserve">The Company did not early adopt these standards. The </w:t>
      </w:r>
      <w:r w:rsidR="00CC2693" w:rsidRPr="00667EF2">
        <w:rPr>
          <w:rFonts w:ascii="Arial" w:hAnsi="Arial" w:cs="Arial"/>
          <w:color w:val="000000" w:themeColor="text1"/>
          <w:sz w:val="19"/>
          <w:szCs w:val="19"/>
        </w:rPr>
        <w:t>Company</w:t>
      </w:r>
      <w:r w:rsidRPr="00667EF2">
        <w:rPr>
          <w:rFonts w:ascii="Arial" w:hAnsi="Arial" w:cs="Arial"/>
          <w:color w:val="000000" w:themeColor="text1"/>
          <w:sz w:val="19"/>
          <w:szCs w:val="19"/>
        </w:rPr>
        <w:t>’s management is currently assessing</w:t>
      </w:r>
      <w:r w:rsidRPr="00C7120C">
        <w:rPr>
          <w:rFonts w:ascii="Arial" w:hAnsi="Arial" w:cs="Arial"/>
          <w:sz w:val="19"/>
          <w:szCs w:val="19"/>
        </w:rPr>
        <w:t xml:space="preserve"> the impact of adoption of these standards.</w:t>
      </w:r>
    </w:p>
    <w:p w14:paraId="2343783C" w14:textId="77777777" w:rsidR="002C3F84" w:rsidRPr="00C7120C" w:rsidRDefault="002C3F84" w:rsidP="003B758B">
      <w:pPr>
        <w:pStyle w:val="ListParagraph"/>
        <w:spacing w:line="360" w:lineRule="auto"/>
        <w:ind w:left="993"/>
        <w:jc w:val="thaiDistribute"/>
        <w:rPr>
          <w:rFonts w:ascii="Arial" w:hAnsi="Arial" w:cs="Arial"/>
          <w:sz w:val="19"/>
          <w:szCs w:val="19"/>
        </w:rPr>
      </w:pPr>
    </w:p>
    <w:p w14:paraId="200682D0" w14:textId="0E4576DC" w:rsidR="00C97975" w:rsidRPr="00C7120C" w:rsidRDefault="00C97975" w:rsidP="003B758B">
      <w:pPr>
        <w:pStyle w:val="ListParagraph"/>
        <w:numPr>
          <w:ilvl w:val="1"/>
          <w:numId w:val="31"/>
        </w:numPr>
        <w:spacing w:line="360" w:lineRule="auto"/>
        <w:ind w:left="993" w:hanging="567"/>
        <w:jc w:val="thaiDistribute"/>
        <w:rPr>
          <w:rFonts w:ascii="Arial" w:hAnsi="Arial" w:cs="Arial"/>
          <w:sz w:val="19"/>
          <w:szCs w:val="19"/>
        </w:rPr>
      </w:pPr>
      <w:r w:rsidRPr="00C7120C">
        <w:rPr>
          <w:rFonts w:ascii="Arial" w:hAnsi="Arial" w:cs="Arial"/>
          <w:sz w:val="19"/>
          <w:szCs w:val="19"/>
        </w:rPr>
        <w:t>New Thai Financial Reporting Standards announced in the Royal Gazette but not yet effective</w:t>
      </w:r>
    </w:p>
    <w:p w14:paraId="75F500FB" w14:textId="77777777" w:rsidR="0075117F" w:rsidRPr="00C7120C" w:rsidRDefault="0075117F" w:rsidP="0075117F">
      <w:pPr>
        <w:pStyle w:val="ListParagraph"/>
        <w:spacing w:line="360" w:lineRule="auto"/>
        <w:ind w:left="993"/>
        <w:jc w:val="thaiDistribute"/>
        <w:rPr>
          <w:rFonts w:ascii="Arial" w:hAnsi="Arial" w:cs="Arial"/>
          <w:sz w:val="19"/>
          <w:szCs w:val="19"/>
        </w:rPr>
      </w:pPr>
    </w:p>
    <w:p w14:paraId="2F75F55F" w14:textId="77777777" w:rsidR="00123CE7" w:rsidRPr="00123CE7" w:rsidRDefault="00123CE7" w:rsidP="00123CE7">
      <w:pPr>
        <w:spacing w:line="360" w:lineRule="auto"/>
        <w:ind w:left="994"/>
        <w:jc w:val="thaiDistribute"/>
        <w:rPr>
          <w:rFonts w:ascii="Arial" w:hAnsi="Arial" w:cs="Arial"/>
          <w:color w:val="000000" w:themeColor="text1"/>
          <w:spacing w:val="-2"/>
          <w:sz w:val="19"/>
          <w:szCs w:val="19"/>
        </w:rPr>
      </w:pPr>
      <w:r w:rsidRPr="00123CE7">
        <w:rPr>
          <w:rFonts w:ascii="Arial" w:hAnsi="Arial" w:cs="Arial"/>
          <w:color w:val="000000" w:themeColor="text1"/>
          <w:spacing w:val="-2"/>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5B530EBC" w14:textId="77777777" w:rsidR="00123CE7" w:rsidRPr="00123CE7" w:rsidRDefault="00123CE7" w:rsidP="00123CE7">
      <w:pPr>
        <w:tabs>
          <w:tab w:val="left" w:pos="1164"/>
        </w:tabs>
        <w:spacing w:line="360" w:lineRule="auto"/>
        <w:ind w:left="994"/>
        <w:jc w:val="thaiDistribute"/>
        <w:rPr>
          <w:rFonts w:ascii="Arial" w:hAnsi="Arial" w:cs="Arial"/>
          <w:color w:val="000000" w:themeColor="text1"/>
          <w:spacing w:val="-2"/>
          <w:sz w:val="19"/>
          <w:szCs w:val="19"/>
        </w:rPr>
      </w:pPr>
    </w:p>
    <w:p w14:paraId="1793777D" w14:textId="1AF6275C" w:rsidR="00135605" w:rsidRDefault="00123CE7"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r w:rsidRPr="00123CE7">
        <w:rPr>
          <w:rFonts w:ascii="Arial" w:hAnsi="Arial" w:cs="Arial"/>
          <w:color w:val="000000" w:themeColor="text1"/>
          <w:spacing w:val="-2"/>
          <w:sz w:val="19"/>
          <w:szCs w:val="19"/>
        </w:rPr>
        <w:t xml:space="preserve">The </w:t>
      </w:r>
      <w:r w:rsidRPr="00C7120C">
        <w:rPr>
          <w:rFonts w:ascii="Arial" w:hAnsi="Arial" w:cs="Arial"/>
          <w:sz w:val="19"/>
          <w:szCs w:val="19"/>
        </w:rPr>
        <w:t>Company</w:t>
      </w:r>
      <w:r w:rsidRPr="00123CE7">
        <w:rPr>
          <w:rFonts w:ascii="Arial" w:hAnsi="Arial" w:cs="Arial"/>
          <w:color w:val="000000" w:themeColor="text1"/>
          <w:spacing w:val="-2"/>
          <w:sz w:val="19"/>
          <w:szCs w:val="19"/>
        </w:rPr>
        <w:t xml:space="preserve"> did not early adopt this standard.</w:t>
      </w:r>
      <w:r w:rsidRPr="00123CE7">
        <w:rPr>
          <w:rFonts w:ascii="Arial" w:hAnsi="Arial" w:cs="Arial" w:hint="cs"/>
          <w:color w:val="000000" w:themeColor="text1"/>
          <w:spacing w:val="-2"/>
          <w:sz w:val="19"/>
          <w:szCs w:val="19"/>
        </w:rPr>
        <w:t xml:space="preserve"> The </w:t>
      </w:r>
      <w:r w:rsidRPr="00C7120C">
        <w:rPr>
          <w:rFonts w:ascii="Arial" w:hAnsi="Arial" w:cs="Arial"/>
          <w:sz w:val="19"/>
          <w:szCs w:val="19"/>
        </w:rPr>
        <w:t>Company</w:t>
      </w:r>
      <w:r w:rsidRPr="00123CE7">
        <w:rPr>
          <w:rFonts w:ascii="Arial" w:hAnsi="Arial" w:cs="Arial" w:hint="cs"/>
          <w:color w:val="000000" w:themeColor="text1"/>
          <w:spacing w:val="-2"/>
          <w:sz w:val="19"/>
          <w:szCs w:val="19"/>
        </w:rPr>
        <w:t>’s management is currently assessing the impact of adoption of th</w:t>
      </w:r>
      <w:r w:rsidRPr="00123CE7">
        <w:rPr>
          <w:rFonts w:ascii="Arial" w:hAnsi="Arial" w:cs="Arial"/>
          <w:color w:val="000000" w:themeColor="text1"/>
          <w:spacing w:val="-2"/>
          <w:sz w:val="19"/>
          <w:szCs w:val="19"/>
        </w:rPr>
        <w:t>is</w:t>
      </w:r>
      <w:r w:rsidRPr="00123CE7">
        <w:rPr>
          <w:rFonts w:ascii="Arial" w:hAnsi="Arial" w:cs="Arial" w:hint="cs"/>
          <w:color w:val="000000" w:themeColor="text1"/>
          <w:spacing w:val="-2"/>
          <w:sz w:val="19"/>
          <w:szCs w:val="19"/>
        </w:rPr>
        <w:t xml:space="preserve"> standard.</w:t>
      </w:r>
    </w:p>
    <w:p w14:paraId="0C65C50A" w14:textId="77777777" w:rsidR="000A66F2" w:rsidRPr="00123CE7" w:rsidRDefault="000A66F2"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76914B18"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38400A39"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0626DD82"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27FC87AC"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4059D1C4"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030661AA"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154A481B"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353AD396"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59BFD02C"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1ACD6F11"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396E6C2B"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0091C175"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1F50B66A" w14:textId="77777777" w:rsidR="003A2B6C" w:rsidRPr="00C7120C" w:rsidRDefault="003A2B6C" w:rsidP="003B758B">
      <w:pPr>
        <w:autoSpaceDE w:val="0"/>
        <w:autoSpaceDN w:val="0"/>
        <w:adjustRightInd w:val="0"/>
        <w:spacing w:line="360" w:lineRule="auto"/>
        <w:jc w:val="thaiDistribute"/>
        <w:rPr>
          <w:rFonts w:ascii="Arial" w:hAnsi="Arial" w:cs="Arial"/>
          <w:color w:val="000000" w:themeColor="text1"/>
          <w:spacing w:val="-2"/>
          <w:sz w:val="19"/>
          <w:szCs w:val="19"/>
        </w:rPr>
      </w:pPr>
    </w:p>
    <w:p w14:paraId="299ABA48" w14:textId="77777777" w:rsidR="003A2B6C" w:rsidRDefault="003A2B6C" w:rsidP="00123CE7">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36A23E24" w14:textId="77777777" w:rsidR="00FC7603" w:rsidRPr="00135605" w:rsidRDefault="006A23A3">
      <w:pPr>
        <w:pStyle w:val="BodyTextIndent3"/>
        <w:numPr>
          <w:ilvl w:val="0"/>
          <w:numId w:val="5"/>
        </w:numPr>
        <w:tabs>
          <w:tab w:val="left" w:pos="360"/>
        </w:tabs>
        <w:spacing w:line="360" w:lineRule="auto"/>
        <w:jc w:val="left"/>
        <w:rPr>
          <w:rFonts w:ascii="Arial" w:hAnsi="Arial" w:cs="Arial"/>
          <w:b/>
          <w:bCs/>
          <w:color w:val="000000" w:themeColor="text1"/>
          <w:sz w:val="19"/>
          <w:szCs w:val="19"/>
          <w:lang w:val="en-GB"/>
        </w:rPr>
      </w:pPr>
      <w:r w:rsidRPr="00135605">
        <w:rPr>
          <w:rFonts w:ascii="Arial" w:hAnsi="Arial" w:cs="Arial"/>
          <w:b/>
          <w:bCs/>
          <w:caps/>
          <w:color w:val="000000" w:themeColor="text1"/>
          <w:sz w:val="19"/>
          <w:szCs w:val="19"/>
        </w:rPr>
        <w:lastRenderedPageBreak/>
        <w:t>SIGNIFICANT</w:t>
      </w:r>
      <w:r w:rsidRPr="00135605">
        <w:rPr>
          <w:rFonts w:ascii="Arial" w:hAnsi="Arial" w:cs="Arial"/>
          <w:b/>
          <w:bCs/>
          <w:color w:val="000000" w:themeColor="text1"/>
          <w:sz w:val="19"/>
          <w:szCs w:val="19"/>
          <w:lang w:val="en-GB"/>
        </w:rPr>
        <w:t xml:space="preserve"> </w:t>
      </w:r>
      <w:r w:rsidRPr="00135605">
        <w:rPr>
          <w:rFonts w:ascii="Arial" w:hAnsi="Arial" w:cs="Arial"/>
          <w:b/>
          <w:bCs/>
          <w:color w:val="000000" w:themeColor="text1"/>
          <w:sz w:val="19"/>
          <w:szCs w:val="19"/>
          <w:lang w:val="en-GB" w:bidi="th-TH"/>
        </w:rPr>
        <w:t>ACCOUNTING</w:t>
      </w:r>
      <w:r w:rsidRPr="00135605">
        <w:rPr>
          <w:rFonts w:ascii="Arial" w:hAnsi="Arial" w:cs="Arial"/>
          <w:b/>
          <w:bCs/>
          <w:color w:val="000000" w:themeColor="text1"/>
          <w:sz w:val="19"/>
          <w:szCs w:val="19"/>
          <w:lang w:val="en-GB"/>
        </w:rPr>
        <w:t xml:space="preserve"> POLICIES</w:t>
      </w:r>
    </w:p>
    <w:p w14:paraId="0936C96B" w14:textId="77777777" w:rsidR="00FC7603" w:rsidRDefault="00FC7603" w:rsidP="00874BDA">
      <w:pPr>
        <w:pStyle w:val="BodyTextIndent3"/>
        <w:spacing w:line="360" w:lineRule="auto"/>
        <w:ind w:left="360" w:firstLine="0"/>
        <w:rPr>
          <w:rFonts w:ascii="Arial" w:hAnsi="Arial" w:cs="Arial"/>
          <w:sz w:val="19"/>
          <w:szCs w:val="19"/>
          <w:lang w:val="en-GB"/>
        </w:rPr>
      </w:pPr>
    </w:p>
    <w:p w14:paraId="211F845D" w14:textId="7DC66736" w:rsidR="00563EB5" w:rsidRPr="006F087E" w:rsidRDefault="00563EB5" w:rsidP="00563EB5">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Revenue recognition</w:t>
      </w:r>
    </w:p>
    <w:p w14:paraId="3D90E6BE" w14:textId="41F33F78" w:rsidR="00D14A19" w:rsidRPr="00C7120C" w:rsidRDefault="00D14A19" w:rsidP="00CA307E">
      <w:pPr>
        <w:spacing w:line="360" w:lineRule="auto"/>
        <w:ind w:left="360"/>
        <w:jc w:val="thaiDistribute"/>
        <w:rPr>
          <w:rFonts w:ascii="Arial" w:hAnsi="Arial" w:cs="Arial"/>
          <w:sz w:val="19"/>
          <w:szCs w:val="19"/>
          <w:lang w:val="en-GB" w:bidi="ar-SA"/>
        </w:rPr>
      </w:pPr>
      <w:r w:rsidRPr="00C7120C">
        <w:rPr>
          <w:rFonts w:ascii="Arial" w:hAnsi="Arial" w:cs="Arial"/>
          <w:sz w:val="19"/>
          <w:szCs w:val="19"/>
          <w:lang w:val="en-GB" w:bidi="ar-SA"/>
        </w:rPr>
        <w:t xml:space="preserve">The company recognizes revenue from value-added tax. Revenue is recognized by the company when it is probable </w:t>
      </w:r>
      <w:r w:rsidR="00E13AB4" w:rsidRPr="00C7120C">
        <w:rPr>
          <w:rFonts w:ascii="Arial" w:hAnsi="Arial" w:cs="Arial"/>
          <w:sz w:val="19"/>
          <w:szCs w:val="19"/>
          <w:lang w:val="en-GB" w:bidi="ar-SA"/>
        </w:rPr>
        <w:t>realization of economic benefits and when such benefits can be reliably quantified upon the delivery of goods or services</w:t>
      </w:r>
      <w:r w:rsidRPr="00C7120C">
        <w:rPr>
          <w:rFonts w:ascii="Arial" w:hAnsi="Arial" w:cs="Arial"/>
          <w:sz w:val="19"/>
          <w:szCs w:val="19"/>
          <w:lang w:val="en-GB" w:bidi="ar-SA"/>
        </w:rPr>
        <w:t>.</w:t>
      </w:r>
    </w:p>
    <w:p w14:paraId="7AF0E428"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066DCA45" w14:textId="77777777" w:rsidR="00D14A19" w:rsidRPr="00C7120C" w:rsidRDefault="00D14A19" w:rsidP="00CA307E">
      <w:pPr>
        <w:pStyle w:val="ListParagraph"/>
        <w:spacing w:line="360" w:lineRule="auto"/>
        <w:ind w:left="378"/>
        <w:jc w:val="thaiDistribute"/>
        <w:rPr>
          <w:rFonts w:ascii="Arial" w:hAnsi="Arial" w:cs="Arial"/>
          <w:sz w:val="19"/>
          <w:szCs w:val="19"/>
          <w:lang w:val="en-GB" w:bidi="ar-SA"/>
        </w:rPr>
      </w:pPr>
      <w:r w:rsidRPr="00C7120C">
        <w:rPr>
          <w:rFonts w:ascii="Arial" w:hAnsi="Arial" w:cs="Arial"/>
          <w:sz w:val="19"/>
          <w:szCs w:val="19"/>
          <w:lang w:val="en-GB" w:bidi="ar-SA"/>
        </w:rPr>
        <w:t>For contracts with multiple elements where the company is required to deliver various types of goods or services, the company must separate each distinct obligation separately if they have different characteristics and must allocate the total contract price to each separate obligation based on the standalone selling prices or estimated standalone selling prices. Revenue for each separate obligation is recognized separately when the company has fulfilled that obligation, as detailed below:</w:t>
      </w:r>
    </w:p>
    <w:p w14:paraId="3CF576BC"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2FD8D095" w14:textId="77777777" w:rsidR="00D14A19" w:rsidRPr="00C7120C" w:rsidRDefault="00D14A19" w:rsidP="00D14A19">
      <w:pPr>
        <w:pStyle w:val="ListParagraph"/>
        <w:spacing w:line="360" w:lineRule="auto"/>
        <w:ind w:left="378"/>
        <w:rPr>
          <w:rFonts w:ascii="Arial" w:hAnsi="Arial" w:cs="Arial"/>
          <w:sz w:val="19"/>
          <w:szCs w:val="19"/>
          <w:lang w:val="en-GB" w:bidi="ar-SA"/>
        </w:rPr>
      </w:pPr>
      <w:r w:rsidRPr="00C7120C">
        <w:rPr>
          <w:rFonts w:ascii="Arial" w:hAnsi="Arial" w:cs="Arial"/>
          <w:sz w:val="19"/>
          <w:szCs w:val="19"/>
          <w:lang w:val="en-GB" w:bidi="ar-SA"/>
        </w:rPr>
        <w:t>Revenue from Sale of Goods</w:t>
      </w:r>
    </w:p>
    <w:p w14:paraId="2BC6A624"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7EE08DE3" w14:textId="77777777" w:rsidR="00D14A19" w:rsidRPr="00C7120C" w:rsidRDefault="00D14A19" w:rsidP="00CA307E">
      <w:pPr>
        <w:pStyle w:val="ListParagraph"/>
        <w:spacing w:line="360" w:lineRule="auto"/>
        <w:ind w:left="378"/>
        <w:jc w:val="thaiDistribute"/>
        <w:rPr>
          <w:rFonts w:ascii="Arial" w:hAnsi="Arial" w:cs="Arial"/>
          <w:sz w:val="19"/>
          <w:szCs w:val="19"/>
          <w:lang w:val="en-GB" w:bidi="ar-SA"/>
        </w:rPr>
      </w:pPr>
      <w:r w:rsidRPr="00C7120C">
        <w:rPr>
          <w:rFonts w:ascii="Arial" w:hAnsi="Arial" w:cs="Arial"/>
          <w:sz w:val="19"/>
          <w:szCs w:val="19"/>
          <w:lang w:val="en-GB" w:bidi="ar-SA"/>
        </w:rPr>
        <w:t>The company recognizes revenue from the sale of goods at the point in time when control of the goods is transferred to the customer at the delivery point. Control of the goods is transferred when the business entity has delivered the goods to the customer's specified destination as per the contract. Revenue from the sale of goods in this manner is recognized based on the price of the item for which it is probable that the company will receive consideration, net of sales tax, refunds, and discounts.</w:t>
      </w:r>
    </w:p>
    <w:p w14:paraId="07B0435E"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1015110B" w14:textId="77777777" w:rsidR="00D14A19" w:rsidRPr="00C7120C" w:rsidRDefault="00D14A19" w:rsidP="00D14A19">
      <w:pPr>
        <w:pStyle w:val="ListParagraph"/>
        <w:spacing w:line="360" w:lineRule="auto"/>
        <w:ind w:left="378"/>
        <w:rPr>
          <w:rFonts w:ascii="Arial" w:hAnsi="Arial" w:cs="Arial"/>
          <w:sz w:val="19"/>
          <w:szCs w:val="19"/>
          <w:lang w:val="en-GB" w:bidi="ar-SA"/>
        </w:rPr>
      </w:pPr>
      <w:r w:rsidRPr="00C7120C">
        <w:rPr>
          <w:rFonts w:ascii="Arial" w:hAnsi="Arial" w:cs="Arial"/>
          <w:sz w:val="19"/>
          <w:szCs w:val="19"/>
          <w:lang w:val="en-GB" w:bidi="ar-SA"/>
        </w:rPr>
        <w:t>Revenue from Sale of Installed Goods</w:t>
      </w:r>
    </w:p>
    <w:p w14:paraId="133B86B3"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6DAB413D" w14:textId="77777777" w:rsidR="00D14A19" w:rsidRPr="00C7120C" w:rsidRDefault="00D14A19" w:rsidP="00CA307E">
      <w:pPr>
        <w:pStyle w:val="ListParagraph"/>
        <w:spacing w:line="360" w:lineRule="auto"/>
        <w:ind w:left="378"/>
        <w:jc w:val="thaiDistribute"/>
        <w:rPr>
          <w:rFonts w:ascii="Arial" w:hAnsi="Arial" w:cs="Arial"/>
          <w:sz w:val="19"/>
          <w:szCs w:val="19"/>
          <w:lang w:val="en-GB" w:bidi="ar-SA"/>
        </w:rPr>
      </w:pPr>
      <w:r w:rsidRPr="00C7120C">
        <w:rPr>
          <w:rFonts w:ascii="Arial" w:hAnsi="Arial" w:cs="Arial"/>
          <w:sz w:val="19"/>
          <w:szCs w:val="19"/>
          <w:lang w:val="en-GB" w:bidi="ar-SA"/>
        </w:rPr>
        <w:t>The company recognizes revenue from the sale of goods at the point in time when control of the goods is transferred to the customer at the delivery point. Control of the goods is transferred when the company has delivered the goods to the customer's specified destination as per the contract. Revenue from the sale of goods in this manner is recognized based on the price of the item for which it is probable that the company will receive consideration, net of sales tax, refunds, and discounts. The company recognizes revenue when the goods have been installed, completed, and delivered to the customer.</w:t>
      </w:r>
    </w:p>
    <w:p w14:paraId="5DF2B48C" w14:textId="77777777" w:rsidR="00D14A19" w:rsidRPr="00C7120C" w:rsidRDefault="00D14A19" w:rsidP="00D14A19">
      <w:pPr>
        <w:pStyle w:val="ListParagraph"/>
        <w:spacing w:line="360" w:lineRule="auto"/>
        <w:ind w:left="378"/>
        <w:rPr>
          <w:rFonts w:ascii="Arial" w:hAnsi="Arial" w:cs="Arial"/>
          <w:sz w:val="19"/>
          <w:szCs w:val="19"/>
          <w:lang w:val="en-GB" w:bidi="ar-SA"/>
        </w:rPr>
      </w:pPr>
    </w:p>
    <w:p w14:paraId="43055492" w14:textId="77777777" w:rsidR="00D14A19" w:rsidRPr="00C7120C" w:rsidRDefault="00D14A19" w:rsidP="00D14A19">
      <w:pPr>
        <w:pStyle w:val="ListParagraph"/>
        <w:spacing w:line="360" w:lineRule="auto"/>
        <w:ind w:left="378"/>
        <w:rPr>
          <w:rFonts w:ascii="Arial" w:hAnsi="Arial" w:cs="Arial"/>
          <w:sz w:val="19"/>
          <w:szCs w:val="19"/>
          <w:lang w:val="en-GB" w:bidi="ar-SA"/>
        </w:rPr>
      </w:pPr>
      <w:r w:rsidRPr="00C7120C">
        <w:rPr>
          <w:rFonts w:ascii="Arial" w:hAnsi="Arial" w:cs="Arial"/>
          <w:sz w:val="19"/>
          <w:szCs w:val="19"/>
          <w:lang w:val="en-GB" w:bidi="ar-SA"/>
        </w:rPr>
        <w:t>Revenue from Service and Software Development</w:t>
      </w:r>
    </w:p>
    <w:p w14:paraId="3E8A4C97" w14:textId="77777777" w:rsidR="00D14A19" w:rsidRPr="00C7120C" w:rsidRDefault="00D14A19" w:rsidP="00D14A19">
      <w:pPr>
        <w:spacing w:line="360" w:lineRule="auto"/>
        <w:rPr>
          <w:rFonts w:ascii="Arial" w:hAnsi="Arial" w:cs="Arial"/>
          <w:sz w:val="19"/>
          <w:szCs w:val="19"/>
          <w:lang w:val="en-GB" w:bidi="ar-SA"/>
        </w:rPr>
      </w:pPr>
    </w:p>
    <w:p w14:paraId="680F759E" w14:textId="5AA917BE" w:rsidR="00D14A19" w:rsidRDefault="00D14A19" w:rsidP="00CA307E">
      <w:pPr>
        <w:pStyle w:val="ListParagraph"/>
        <w:spacing w:line="360" w:lineRule="auto"/>
        <w:ind w:left="378"/>
        <w:jc w:val="thaiDistribute"/>
        <w:rPr>
          <w:rFonts w:ascii="Arial" w:hAnsi="Arial" w:cs="Arial"/>
          <w:sz w:val="19"/>
          <w:szCs w:val="19"/>
          <w:lang w:val="en-GB" w:bidi="ar-SA"/>
        </w:rPr>
      </w:pPr>
      <w:r w:rsidRPr="00C7120C">
        <w:rPr>
          <w:rFonts w:ascii="Arial" w:hAnsi="Arial" w:cs="Arial"/>
          <w:sz w:val="19"/>
          <w:szCs w:val="19"/>
          <w:lang w:val="en-GB" w:bidi="ar-SA"/>
        </w:rPr>
        <w:t>Revenue from services is recognized over the period during which services are rendered, taking into consideration the stage of completion of the services. The stage of completion of the services is estimated based on the survey of work performed. When it is not possible to reliably estimate the outcome of the service performed, revenue from the service is recognized not exceeding the costs incurred for the service rendered and it is probable that such costs will be recovered.</w:t>
      </w:r>
    </w:p>
    <w:p w14:paraId="21AAAC86" w14:textId="5B5B57CC" w:rsidR="00D54272" w:rsidRPr="00C7120C" w:rsidRDefault="00D54272" w:rsidP="002A7C1C">
      <w:pPr>
        <w:spacing w:line="360" w:lineRule="auto"/>
        <w:rPr>
          <w:rFonts w:ascii="Arial" w:hAnsi="Arial" w:cs="Arial"/>
          <w:sz w:val="19"/>
          <w:szCs w:val="19"/>
        </w:rPr>
      </w:pPr>
    </w:p>
    <w:p w14:paraId="5405427F" w14:textId="421984FD" w:rsidR="00FF50F9" w:rsidRPr="009B5896" w:rsidRDefault="00FF50F9" w:rsidP="00D54272">
      <w:pPr>
        <w:pStyle w:val="ListParagraph"/>
        <w:spacing w:line="360" w:lineRule="auto"/>
        <w:ind w:left="378"/>
        <w:jc w:val="thaiDistribute"/>
        <w:rPr>
          <w:rFonts w:ascii="Arial" w:hAnsi="Arial" w:cs="Arial"/>
          <w:sz w:val="19"/>
          <w:szCs w:val="19"/>
          <w:u w:val="single"/>
          <w:lang w:bidi="ar-SA"/>
        </w:rPr>
      </w:pPr>
      <w:r w:rsidRPr="009B5896">
        <w:rPr>
          <w:rFonts w:ascii="Arial" w:hAnsi="Arial" w:cs="Arial"/>
          <w:sz w:val="19"/>
          <w:szCs w:val="19"/>
          <w:u w:val="single"/>
          <w:lang w:bidi="ar-SA"/>
        </w:rPr>
        <w:t>Cash and cash equivalents</w:t>
      </w:r>
    </w:p>
    <w:p w14:paraId="68D4EF9B" w14:textId="5890D8B9" w:rsidR="00AF282C" w:rsidRPr="00D54272" w:rsidRDefault="001F6EBB" w:rsidP="00D54272">
      <w:pPr>
        <w:pStyle w:val="ListParagraph"/>
        <w:spacing w:line="360" w:lineRule="auto"/>
        <w:ind w:left="378"/>
        <w:jc w:val="thaiDistribute"/>
        <w:rPr>
          <w:rFonts w:ascii="Arial" w:hAnsi="Arial" w:cs="Arial"/>
          <w:sz w:val="19"/>
          <w:szCs w:val="19"/>
          <w:lang w:bidi="ar-SA"/>
        </w:rPr>
      </w:pPr>
      <w:r w:rsidRPr="00D54272">
        <w:rPr>
          <w:rFonts w:ascii="Arial" w:hAnsi="Arial" w:cs="Arial"/>
          <w:sz w:val="19"/>
          <w:szCs w:val="19"/>
          <w:lang w:bidi="ar-SA"/>
        </w:rPr>
        <w:t xml:space="preserve">Cash and cash equivalents </w:t>
      </w:r>
      <w:r w:rsidR="00EF1CC2" w:rsidRPr="00D54272">
        <w:rPr>
          <w:rFonts w:ascii="Arial" w:hAnsi="Arial" w:cs="Arial"/>
          <w:sz w:val="19"/>
          <w:szCs w:val="19"/>
          <w:lang w:bidi="ar-SA"/>
        </w:rPr>
        <w:t>consist</w:t>
      </w:r>
      <w:r w:rsidRPr="00D54272">
        <w:rPr>
          <w:rFonts w:ascii="Arial" w:hAnsi="Arial" w:cs="Arial"/>
          <w:sz w:val="19"/>
          <w:szCs w:val="19"/>
          <w:lang w:bidi="ar-SA"/>
        </w:rPr>
        <w:t xml:space="preserve"> of cash on hand, cash at banks and all highly liquid investments with an original maturity of three months or less and not subject to withdrawal restrictions.</w:t>
      </w:r>
    </w:p>
    <w:p w14:paraId="14DF60E9" w14:textId="5F833D38" w:rsidR="003E753D" w:rsidRPr="00D54272" w:rsidRDefault="003E753D" w:rsidP="00D54272">
      <w:pPr>
        <w:pStyle w:val="ListParagraph"/>
        <w:spacing w:line="360" w:lineRule="auto"/>
        <w:ind w:left="378"/>
        <w:jc w:val="thaiDistribute"/>
        <w:rPr>
          <w:rFonts w:ascii="Arial" w:hAnsi="Arial" w:cs="Arial"/>
          <w:i/>
          <w:iCs/>
          <w:sz w:val="19"/>
          <w:szCs w:val="19"/>
          <w:lang w:bidi="ar-SA"/>
        </w:rPr>
      </w:pPr>
    </w:p>
    <w:p w14:paraId="4F06ADC1" w14:textId="77777777" w:rsidR="00936AEE" w:rsidRDefault="00936AEE" w:rsidP="00D54272">
      <w:pPr>
        <w:pStyle w:val="ListParagraph"/>
        <w:spacing w:line="360" w:lineRule="auto"/>
        <w:ind w:left="378"/>
        <w:jc w:val="thaiDistribute"/>
        <w:rPr>
          <w:rFonts w:ascii="Arial" w:hAnsi="Arial" w:cs="Arial"/>
          <w:i/>
          <w:iCs/>
          <w:sz w:val="19"/>
          <w:szCs w:val="19"/>
          <w:lang w:bidi="ar-SA"/>
        </w:rPr>
      </w:pPr>
    </w:p>
    <w:p w14:paraId="5009A1D2" w14:textId="77777777" w:rsidR="0057289E" w:rsidRDefault="0057289E" w:rsidP="00D54272">
      <w:pPr>
        <w:pStyle w:val="ListParagraph"/>
        <w:spacing w:line="360" w:lineRule="auto"/>
        <w:ind w:left="378"/>
        <w:jc w:val="thaiDistribute"/>
        <w:rPr>
          <w:rFonts w:ascii="Arial" w:hAnsi="Arial" w:cs="Arial"/>
          <w:i/>
          <w:iCs/>
          <w:sz w:val="19"/>
          <w:szCs w:val="19"/>
          <w:lang w:bidi="ar-SA"/>
        </w:rPr>
      </w:pPr>
    </w:p>
    <w:p w14:paraId="4D7587EE" w14:textId="77777777" w:rsidR="003E753D" w:rsidRPr="009B5896" w:rsidRDefault="003E753D" w:rsidP="00D54272">
      <w:pPr>
        <w:pStyle w:val="ListParagraph"/>
        <w:spacing w:line="360" w:lineRule="auto"/>
        <w:ind w:left="378"/>
        <w:jc w:val="thaiDistribute"/>
        <w:rPr>
          <w:rFonts w:ascii="Arial" w:hAnsi="Arial" w:cs="Arial"/>
          <w:sz w:val="19"/>
          <w:szCs w:val="19"/>
          <w:u w:val="single"/>
          <w:lang w:bidi="ar-SA"/>
        </w:rPr>
      </w:pPr>
      <w:r w:rsidRPr="009B5896">
        <w:rPr>
          <w:rFonts w:ascii="Arial" w:hAnsi="Arial" w:cs="Arial"/>
          <w:sz w:val="19"/>
          <w:szCs w:val="19"/>
          <w:u w:val="single"/>
          <w:lang w:bidi="ar-SA"/>
        </w:rPr>
        <w:lastRenderedPageBreak/>
        <w:t>Inventory</w:t>
      </w:r>
    </w:p>
    <w:p w14:paraId="51862A4B" w14:textId="3AFC3505" w:rsidR="003E753D" w:rsidRPr="006F087E" w:rsidRDefault="003E753D" w:rsidP="003E753D">
      <w:pPr>
        <w:pStyle w:val="BodyTextIndent3"/>
        <w:spacing w:line="360" w:lineRule="auto"/>
        <w:ind w:left="360" w:firstLine="0"/>
        <w:rPr>
          <w:rFonts w:ascii="Arial" w:hAnsi="Arial" w:cs="Arial"/>
          <w:sz w:val="19"/>
          <w:szCs w:val="19"/>
        </w:rPr>
      </w:pPr>
      <w:r w:rsidRPr="006F087E">
        <w:rPr>
          <w:rFonts w:ascii="Arial" w:hAnsi="Arial" w:cs="Arial"/>
          <w:sz w:val="19"/>
          <w:szCs w:val="19"/>
        </w:rPr>
        <w:t xml:space="preserve">Inventories are valued at cost or net realizable value, whichever is the lower. Cost is determined using the weighted average method. </w:t>
      </w:r>
      <w:r w:rsidR="00FB0671" w:rsidRPr="006F087E">
        <w:rPr>
          <w:rFonts w:ascii="Arial" w:hAnsi="Arial" w:cs="Arial"/>
          <w:sz w:val="19"/>
          <w:szCs w:val="19"/>
        </w:rPr>
        <w:t xml:space="preserve">The cost of inventories included costs of purchase and direct expenses </w:t>
      </w:r>
      <w:r w:rsidR="00605502" w:rsidRPr="006F087E">
        <w:rPr>
          <w:rFonts w:ascii="Arial" w:hAnsi="Arial" w:cs="Arial"/>
          <w:sz w:val="19"/>
          <w:szCs w:val="19"/>
        </w:rPr>
        <w:t>related</w:t>
      </w:r>
      <w:r w:rsidR="00FB0671" w:rsidRPr="006F087E">
        <w:rPr>
          <w:rFonts w:ascii="Arial" w:hAnsi="Arial" w:cs="Arial"/>
          <w:sz w:val="19"/>
          <w:szCs w:val="19"/>
        </w:rPr>
        <w:t xml:space="preserve"> to purchasing, such as imported tax and transportation, net of discount and any refund from purchase.</w:t>
      </w:r>
    </w:p>
    <w:p w14:paraId="231168BF" w14:textId="77777777" w:rsidR="003E753D" w:rsidRPr="006F087E" w:rsidRDefault="003E753D" w:rsidP="003E753D">
      <w:pPr>
        <w:pStyle w:val="ListParagraph"/>
        <w:spacing w:line="360" w:lineRule="auto"/>
        <w:ind w:left="945"/>
        <w:jc w:val="thaiDistribute"/>
        <w:rPr>
          <w:rFonts w:ascii="Arial" w:hAnsi="Arial" w:cs="Arial"/>
          <w:sz w:val="19"/>
          <w:szCs w:val="19"/>
          <w:lang w:bidi="ar-SA"/>
        </w:rPr>
      </w:pPr>
    </w:p>
    <w:p w14:paraId="7A48947D" w14:textId="4CA8B2A6" w:rsidR="003E753D" w:rsidRPr="006F087E" w:rsidRDefault="008E6012" w:rsidP="006834EA">
      <w:pPr>
        <w:pStyle w:val="BodyTextIndent3"/>
        <w:spacing w:line="360" w:lineRule="auto"/>
        <w:ind w:left="360" w:firstLine="0"/>
        <w:rPr>
          <w:rFonts w:ascii="Arial" w:hAnsi="Arial" w:cs="Arial"/>
          <w:spacing w:val="-2"/>
          <w:sz w:val="19"/>
          <w:szCs w:val="19"/>
        </w:rPr>
      </w:pPr>
      <w:r w:rsidRPr="008E6012">
        <w:rPr>
          <w:rFonts w:ascii="Arial" w:hAnsi="Arial" w:cs="Arial"/>
          <w:sz w:val="19"/>
          <w:szCs w:val="19"/>
        </w:rPr>
        <w:t>The cost of the purchase includes the purchase price, as well as any expenses directly related to acquiring the product, such as transportation costs. All applicable discounts, allowances, or refunds are deducted from this total cost. However, it does not include any borrowing costs</w:t>
      </w:r>
      <w:r>
        <w:rPr>
          <w:rFonts w:ascii="Arial" w:hAnsi="Arial" w:cs="Arial"/>
          <w:sz w:val="19"/>
          <w:szCs w:val="19"/>
        </w:rPr>
        <w:t xml:space="preserve">. </w:t>
      </w:r>
      <w:r w:rsidR="00F66D68" w:rsidRPr="006F087E">
        <w:rPr>
          <w:rFonts w:ascii="Arial" w:hAnsi="Arial" w:cs="Arial"/>
          <w:spacing w:val="-2"/>
          <w:sz w:val="19"/>
          <w:szCs w:val="19"/>
        </w:rPr>
        <w:t>Net realizable value is the estimated selling price in the ordinary course of business less the estimated costs necessary to make the sale. Provision is made, where necessary, for possible loss on shrinkage for obsolescence and expired inventories.</w:t>
      </w:r>
    </w:p>
    <w:p w14:paraId="2308FD63" w14:textId="77777777" w:rsidR="00A30E1E" w:rsidRDefault="00A30E1E" w:rsidP="00620C7E">
      <w:pPr>
        <w:spacing w:line="360" w:lineRule="auto"/>
        <w:rPr>
          <w:rFonts w:ascii="Arial" w:hAnsi="Arial" w:cs="Arial"/>
          <w:sz w:val="19"/>
          <w:szCs w:val="19"/>
          <w:u w:val="single"/>
          <w:lang w:val="en-GB"/>
        </w:rPr>
      </w:pPr>
    </w:p>
    <w:p w14:paraId="3681527F" w14:textId="77777777" w:rsidR="00B26438" w:rsidRPr="00717C66" w:rsidRDefault="00B26438" w:rsidP="00B26438">
      <w:pPr>
        <w:pStyle w:val="BodyTextIndent3"/>
        <w:spacing w:line="360" w:lineRule="auto"/>
        <w:ind w:left="360" w:firstLine="0"/>
        <w:rPr>
          <w:rFonts w:ascii="Arial" w:hAnsi="Arial" w:cs="Arial"/>
          <w:sz w:val="19"/>
          <w:szCs w:val="19"/>
          <w:u w:val="single"/>
        </w:rPr>
      </w:pPr>
      <w:r w:rsidRPr="00717C66">
        <w:rPr>
          <w:rFonts w:ascii="Arial" w:hAnsi="Arial" w:cs="Arial"/>
          <w:sz w:val="19"/>
          <w:szCs w:val="19"/>
          <w:u w:val="single"/>
        </w:rPr>
        <w:t>Accounts receivable</w:t>
      </w:r>
    </w:p>
    <w:p w14:paraId="36915C79" w14:textId="2C8A9301" w:rsidR="00971270" w:rsidRPr="00717C66" w:rsidRDefault="00B26438" w:rsidP="00B26438">
      <w:pPr>
        <w:pStyle w:val="BodyTextIndent3"/>
        <w:spacing w:line="360" w:lineRule="auto"/>
        <w:ind w:left="360" w:firstLine="0"/>
        <w:rPr>
          <w:rFonts w:ascii="Arial" w:hAnsi="Arial" w:cs="Arial"/>
          <w:sz w:val="19"/>
          <w:szCs w:val="19"/>
        </w:rPr>
      </w:pPr>
      <w:r w:rsidRPr="00717C66">
        <w:rPr>
          <w:rFonts w:ascii="Arial" w:hAnsi="Arial" w:cs="Arial"/>
          <w:sz w:val="19"/>
          <w:szCs w:val="19"/>
        </w:rPr>
        <w:t xml:space="preserve">Accounts receivables </w:t>
      </w:r>
      <w:r w:rsidR="00971270" w:rsidRPr="00717C66">
        <w:rPr>
          <w:rFonts w:ascii="Arial" w:hAnsi="Arial" w:cs="Arial"/>
          <w:sz w:val="19"/>
          <w:szCs w:val="19"/>
        </w:rPr>
        <w:t>recognizes</w:t>
      </w:r>
      <w:r w:rsidR="00AF37DA" w:rsidRPr="00717C66">
        <w:rPr>
          <w:rFonts w:ascii="Arial" w:hAnsi="Arial" w:cs="Arial"/>
          <w:sz w:val="19"/>
          <w:szCs w:val="19"/>
        </w:rPr>
        <w:t xml:space="preserve"> when it possesses an unequivocal right to receive compensation under an agreement, devoid of any contingencies. In cases where revenue is recognized before obtaining the right to receive compensation, the amount of such compensation is considered an asset arising from the contract.</w:t>
      </w:r>
    </w:p>
    <w:p w14:paraId="21BE090C" w14:textId="77777777" w:rsidR="00B26438" w:rsidRPr="00717C66" w:rsidRDefault="00B26438" w:rsidP="00B26438">
      <w:pPr>
        <w:pStyle w:val="BodyTextIndent3"/>
        <w:spacing w:line="360" w:lineRule="auto"/>
        <w:ind w:left="360" w:firstLine="0"/>
        <w:rPr>
          <w:rFonts w:ascii="Arial" w:hAnsi="Arial" w:cs="Arial"/>
          <w:sz w:val="19"/>
          <w:szCs w:val="19"/>
        </w:rPr>
      </w:pPr>
    </w:p>
    <w:p w14:paraId="126DE4D5" w14:textId="65E89FF4" w:rsidR="00B26438" w:rsidRPr="00717C66" w:rsidRDefault="00717C66" w:rsidP="00B26438">
      <w:pPr>
        <w:pStyle w:val="BodyTextIndent3"/>
        <w:spacing w:line="360" w:lineRule="auto"/>
        <w:ind w:left="360" w:firstLine="0"/>
        <w:rPr>
          <w:rFonts w:ascii="Arial" w:hAnsi="Arial" w:cs="Arial"/>
          <w:sz w:val="19"/>
          <w:szCs w:val="19"/>
        </w:rPr>
      </w:pPr>
      <w:r w:rsidRPr="00717C66">
        <w:rPr>
          <w:rFonts w:ascii="Arial" w:hAnsi="Arial" w:cs="Arial"/>
          <w:sz w:val="19"/>
          <w:szCs w:val="19"/>
        </w:rPr>
        <w:t>Assets resulting from contracts are acknowledged by the Company upon fulfillment of contractual obligations, preceding the actual receipt of compensation from clients. This is disclosed as "Unbilled Revenue" in the financial position statement. Contractual liabilities, arising from agreements binding the Company to deliver goods or services, are recognized when the Company receives payment or obtains an unconditional right to a specific amount of compensation, without any recall conditions from clients. This is presented as "Advance Payments from Customers" in the financial position statement.</w:t>
      </w:r>
      <w:r w:rsidR="00B26438" w:rsidRPr="00717C66">
        <w:rPr>
          <w:rFonts w:ascii="Arial" w:hAnsi="Arial" w:cs="Arial"/>
          <w:sz w:val="19"/>
          <w:szCs w:val="19"/>
        </w:rPr>
        <w:t xml:space="preserve"> </w:t>
      </w:r>
    </w:p>
    <w:p w14:paraId="2062C7DF" w14:textId="77777777" w:rsidR="000F3939" w:rsidRPr="00717C66" w:rsidRDefault="000F3939" w:rsidP="00B26438">
      <w:pPr>
        <w:pStyle w:val="BodyTextIndent3"/>
        <w:spacing w:line="360" w:lineRule="auto"/>
        <w:ind w:left="360" w:firstLine="0"/>
        <w:rPr>
          <w:rFonts w:ascii="Arial" w:hAnsi="Arial" w:cs="Arial"/>
          <w:sz w:val="19"/>
          <w:szCs w:val="19"/>
        </w:rPr>
      </w:pPr>
    </w:p>
    <w:p w14:paraId="5172B636" w14:textId="6A8921FD" w:rsidR="00B26438" w:rsidRPr="00B26438" w:rsidRDefault="00B26438" w:rsidP="00B26438">
      <w:pPr>
        <w:pStyle w:val="BodyTextIndent3"/>
        <w:spacing w:line="360" w:lineRule="auto"/>
        <w:ind w:left="360" w:firstLine="0"/>
        <w:rPr>
          <w:rFonts w:ascii="Arial" w:hAnsi="Arial" w:cs="Arial"/>
          <w:sz w:val="19"/>
          <w:szCs w:val="19"/>
        </w:rPr>
      </w:pPr>
      <w:r w:rsidRPr="00717C66">
        <w:rPr>
          <w:rFonts w:ascii="Arial" w:hAnsi="Arial" w:cs="Arial"/>
          <w:sz w:val="19"/>
          <w:szCs w:val="19"/>
        </w:rPr>
        <w:t xml:space="preserve">The </w:t>
      </w:r>
      <w:r w:rsidR="00466D5D" w:rsidRPr="00717C66">
        <w:rPr>
          <w:rFonts w:ascii="Arial" w:hAnsi="Arial" w:cs="Arial"/>
          <w:sz w:val="19"/>
          <w:szCs w:val="19"/>
        </w:rPr>
        <w:t>Company</w:t>
      </w:r>
      <w:r w:rsidRPr="00717C66">
        <w:rPr>
          <w:rFonts w:ascii="Arial" w:hAnsi="Arial" w:cs="Arial"/>
          <w:sz w:val="19"/>
          <w:szCs w:val="19"/>
        </w:rPr>
        <w:t xml:space="preserve"> applies the TFRS 9 simplified approach to measuring expected credit losses with the simplified approach, which requires expected lifetime losses to be </w:t>
      </w:r>
      <w:r w:rsidR="006267DE" w:rsidRPr="00717C66">
        <w:rPr>
          <w:rFonts w:ascii="Arial" w:hAnsi="Arial" w:cs="Arial"/>
          <w:sz w:val="19"/>
          <w:szCs w:val="19"/>
        </w:rPr>
        <w:t>recognized</w:t>
      </w:r>
      <w:r w:rsidRPr="00717C66">
        <w:rPr>
          <w:rFonts w:ascii="Arial" w:hAnsi="Arial" w:cs="Arial"/>
          <w:sz w:val="19"/>
          <w:szCs w:val="19"/>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w:t>
      </w:r>
      <w:r w:rsidR="006267DE" w:rsidRPr="00717C66">
        <w:rPr>
          <w:rFonts w:ascii="Arial" w:hAnsi="Arial" w:cs="Arial"/>
          <w:sz w:val="19"/>
          <w:szCs w:val="19"/>
        </w:rPr>
        <w:t>recognized</w:t>
      </w:r>
      <w:r w:rsidRPr="00717C66">
        <w:rPr>
          <w:rFonts w:ascii="Arial" w:hAnsi="Arial" w:cs="Arial"/>
          <w:sz w:val="19"/>
          <w:szCs w:val="19"/>
        </w:rPr>
        <w:t xml:space="preserve"> in profit or loss within administrative expenses.</w:t>
      </w:r>
    </w:p>
    <w:p w14:paraId="317D7F17" w14:textId="77777777" w:rsidR="00B26438" w:rsidRDefault="00B26438" w:rsidP="0054175B">
      <w:pPr>
        <w:spacing w:line="360" w:lineRule="auto"/>
        <w:ind w:left="357"/>
        <w:jc w:val="thaiDistribute"/>
        <w:rPr>
          <w:rFonts w:ascii="Arial" w:hAnsi="Arial" w:cs="Arial"/>
          <w:sz w:val="19"/>
          <w:szCs w:val="19"/>
          <w:u w:val="single"/>
          <w:lang w:val="en-GB"/>
        </w:rPr>
      </w:pPr>
    </w:p>
    <w:p w14:paraId="01D3E2B3" w14:textId="7AA91DFF" w:rsidR="0054175B" w:rsidRPr="006F087E" w:rsidRDefault="0054175B" w:rsidP="0054175B">
      <w:pPr>
        <w:spacing w:line="360" w:lineRule="auto"/>
        <w:ind w:left="357"/>
        <w:jc w:val="thaiDistribute"/>
        <w:rPr>
          <w:rFonts w:ascii="Arial" w:hAnsi="Arial" w:cs="Arial"/>
          <w:sz w:val="19"/>
          <w:szCs w:val="19"/>
          <w:u w:val="single"/>
          <w:lang w:val="en-GB"/>
        </w:rPr>
      </w:pPr>
      <w:r w:rsidRPr="006F087E">
        <w:rPr>
          <w:rFonts w:ascii="Arial" w:hAnsi="Arial" w:cs="Arial"/>
          <w:sz w:val="19"/>
          <w:szCs w:val="19"/>
          <w:u w:val="single"/>
          <w:lang w:val="en-GB"/>
        </w:rPr>
        <w:t>Investment property</w:t>
      </w:r>
    </w:p>
    <w:p w14:paraId="38ACAC31" w14:textId="77777777" w:rsidR="0054175B" w:rsidRPr="006F087E" w:rsidRDefault="0054175B" w:rsidP="0054175B">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Property that is held for long-term rental yields or for capital appreciation or both, and that is not occupied by the Company, is classified as investment property. Investment property also includes property where the future use has not been determined.</w:t>
      </w:r>
    </w:p>
    <w:p w14:paraId="5356B25D" w14:textId="4C836C1A" w:rsidR="00295F48" w:rsidRPr="00C7120C" w:rsidRDefault="00295F48" w:rsidP="00620C7E">
      <w:pPr>
        <w:spacing w:line="360" w:lineRule="auto"/>
        <w:rPr>
          <w:rFonts w:ascii="Arial" w:hAnsi="Arial" w:cs="Arial"/>
          <w:sz w:val="19"/>
          <w:szCs w:val="19"/>
          <w:lang w:val="en-GB"/>
        </w:rPr>
      </w:pPr>
    </w:p>
    <w:p w14:paraId="40056D1B" w14:textId="2A855943" w:rsidR="0054175B" w:rsidRPr="006F087E" w:rsidRDefault="0054175B" w:rsidP="0054175B">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Investment property is measured initially at its cost including related transaction costs</w:t>
      </w:r>
      <w:r w:rsidR="00720840" w:rsidRPr="006F087E">
        <w:rPr>
          <w:rFonts w:ascii="Arial" w:hAnsi="Arial" w:cs="Arial"/>
          <w:sz w:val="19"/>
          <w:szCs w:val="19"/>
          <w:lang w:val="en-GB"/>
        </w:rPr>
        <w:t xml:space="preserve"> and stated at cost less and impairment losses</w:t>
      </w:r>
      <w:r w:rsidR="001C0750">
        <w:rPr>
          <w:rFonts w:ascii="Arial" w:hAnsi="Arial" w:cs="Arial"/>
          <w:sz w:val="19"/>
          <w:szCs w:val="19"/>
          <w:lang w:val="en-GB"/>
        </w:rPr>
        <w:t>.</w:t>
      </w:r>
    </w:p>
    <w:p w14:paraId="2B377E0D" w14:textId="77777777" w:rsidR="0054175B" w:rsidRPr="006F087E" w:rsidRDefault="0054175B" w:rsidP="0054175B">
      <w:pPr>
        <w:spacing w:line="360" w:lineRule="auto"/>
        <w:ind w:left="357"/>
        <w:jc w:val="thaiDistribute"/>
        <w:rPr>
          <w:rFonts w:ascii="Arial" w:hAnsi="Arial" w:cs="Arial"/>
          <w:sz w:val="19"/>
          <w:szCs w:val="19"/>
          <w:lang w:val="en-GB"/>
        </w:rPr>
      </w:pPr>
    </w:p>
    <w:p w14:paraId="7635683E" w14:textId="77777777" w:rsidR="007344E0" w:rsidRDefault="007344E0" w:rsidP="0054175B">
      <w:pPr>
        <w:spacing w:line="360" w:lineRule="auto"/>
        <w:ind w:left="357"/>
        <w:jc w:val="thaiDistribute"/>
        <w:rPr>
          <w:rFonts w:ascii="Arial" w:hAnsi="Arial" w:cs="Arial"/>
          <w:sz w:val="19"/>
          <w:szCs w:val="19"/>
          <w:lang w:val="en-GB"/>
        </w:rPr>
      </w:pPr>
    </w:p>
    <w:p w14:paraId="14BB14ED" w14:textId="77777777" w:rsidR="007344E0" w:rsidRDefault="007344E0" w:rsidP="0054175B">
      <w:pPr>
        <w:spacing w:line="360" w:lineRule="auto"/>
        <w:ind w:left="357"/>
        <w:jc w:val="thaiDistribute"/>
        <w:rPr>
          <w:rFonts w:ascii="Arial" w:hAnsi="Arial" w:cs="Arial"/>
          <w:sz w:val="19"/>
          <w:szCs w:val="19"/>
          <w:lang w:val="en-GB"/>
        </w:rPr>
      </w:pPr>
    </w:p>
    <w:p w14:paraId="77012AD8" w14:textId="77777777" w:rsidR="007344E0" w:rsidRDefault="007344E0" w:rsidP="0054175B">
      <w:pPr>
        <w:spacing w:line="360" w:lineRule="auto"/>
        <w:ind w:left="357"/>
        <w:jc w:val="thaiDistribute"/>
        <w:rPr>
          <w:rFonts w:ascii="Arial" w:hAnsi="Arial" w:cs="Arial"/>
          <w:sz w:val="19"/>
          <w:szCs w:val="19"/>
          <w:lang w:val="en-GB"/>
        </w:rPr>
      </w:pPr>
    </w:p>
    <w:p w14:paraId="56D84B5F" w14:textId="77777777" w:rsidR="007344E0" w:rsidRDefault="007344E0" w:rsidP="0054175B">
      <w:pPr>
        <w:spacing w:line="360" w:lineRule="auto"/>
        <w:ind w:left="357"/>
        <w:jc w:val="thaiDistribute"/>
        <w:rPr>
          <w:rFonts w:ascii="Arial" w:hAnsi="Arial" w:cs="Arial"/>
          <w:sz w:val="19"/>
          <w:szCs w:val="19"/>
          <w:lang w:val="en-GB"/>
        </w:rPr>
      </w:pPr>
    </w:p>
    <w:p w14:paraId="7E3B651F" w14:textId="728A3C81" w:rsidR="00945569" w:rsidRPr="006F087E" w:rsidRDefault="003C0A57" w:rsidP="007D780C">
      <w:pPr>
        <w:spacing w:line="360" w:lineRule="auto"/>
        <w:ind w:left="357"/>
        <w:jc w:val="thaiDistribute"/>
        <w:rPr>
          <w:rFonts w:ascii="Arial" w:hAnsi="Arial" w:cs="Arial"/>
          <w:sz w:val="19"/>
          <w:szCs w:val="19"/>
          <w:u w:val="single"/>
          <w:lang w:val="en-GB"/>
        </w:rPr>
      </w:pPr>
      <w:r w:rsidRPr="00C7120C">
        <w:rPr>
          <w:rFonts w:ascii="Arial" w:hAnsi="Arial" w:cs="Arial"/>
          <w:sz w:val="19"/>
          <w:u w:val="single"/>
        </w:rPr>
        <w:lastRenderedPageBreak/>
        <w:t>P</w:t>
      </w:r>
      <w:r w:rsidR="00FF50F9" w:rsidRPr="006F087E">
        <w:rPr>
          <w:rFonts w:ascii="Arial" w:hAnsi="Arial" w:cs="Arial"/>
          <w:sz w:val="19"/>
          <w:szCs w:val="19"/>
          <w:u w:val="single"/>
          <w:lang w:val="en-GB"/>
        </w:rPr>
        <w:t>lant and equipment</w:t>
      </w:r>
    </w:p>
    <w:p w14:paraId="4EAAA742" w14:textId="033DAA67" w:rsidR="00945569" w:rsidRPr="006F087E" w:rsidRDefault="003C0A57" w:rsidP="007D780C">
      <w:pPr>
        <w:spacing w:line="360" w:lineRule="auto"/>
        <w:ind w:left="357"/>
        <w:jc w:val="thaiDistribute"/>
        <w:rPr>
          <w:rFonts w:ascii="Arial" w:hAnsi="Arial" w:cs="Arial"/>
          <w:sz w:val="19"/>
          <w:szCs w:val="19"/>
          <w:lang w:val="en-GB"/>
        </w:rPr>
      </w:pPr>
      <w:r>
        <w:rPr>
          <w:rFonts w:ascii="Arial" w:hAnsi="Arial" w:cs="Arial"/>
          <w:sz w:val="19"/>
          <w:szCs w:val="19"/>
          <w:lang w:val="en-GB"/>
        </w:rPr>
        <w:t>P</w:t>
      </w:r>
      <w:r w:rsidR="00945569" w:rsidRPr="006F087E">
        <w:rPr>
          <w:rFonts w:ascii="Arial" w:hAnsi="Arial" w:cs="Arial"/>
          <w:sz w:val="19"/>
          <w:szCs w:val="19"/>
          <w:lang w:val="en-GB"/>
        </w:rPr>
        <w:t>lant and equipment are stated at cost less accumulated depreciation and impairment losses</w:t>
      </w:r>
      <w:r w:rsidR="001C0750">
        <w:rPr>
          <w:rFonts w:ascii="Arial" w:hAnsi="Arial" w:cs="Arial"/>
          <w:sz w:val="19"/>
          <w:szCs w:val="19"/>
          <w:lang w:val="en-GB"/>
        </w:rPr>
        <w:t>.</w:t>
      </w:r>
    </w:p>
    <w:p w14:paraId="03DF617A" w14:textId="77777777" w:rsidR="00945569" w:rsidRPr="006F087E" w:rsidRDefault="00945569" w:rsidP="007D780C">
      <w:pPr>
        <w:spacing w:line="360" w:lineRule="auto"/>
        <w:ind w:left="357"/>
        <w:jc w:val="thaiDistribute"/>
        <w:rPr>
          <w:rFonts w:ascii="Arial" w:hAnsi="Arial" w:cs="Arial"/>
          <w:sz w:val="19"/>
          <w:szCs w:val="19"/>
          <w:lang w:val="en-GB"/>
        </w:rPr>
      </w:pPr>
    </w:p>
    <w:p w14:paraId="2BAB3846" w14:textId="6390CD53" w:rsidR="00945569" w:rsidRPr="006F087E" w:rsidRDefault="00DB5ADD" w:rsidP="007D780C">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Cost is measured by the cash or cash equivalent price of obtaining the asset that bring it to the location and condition necessary for its intended use</w:t>
      </w:r>
      <w:r w:rsidR="00605502" w:rsidRPr="006F087E">
        <w:rPr>
          <w:rFonts w:ascii="Arial" w:hAnsi="Arial" w:cs="Arial"/>
          <w:sz w:val="19"/>
          <w:szCs w:val="19"/>
          <w:lang w:val="en-GB"/>
        </w:rPr>
        <w:t>.</w:t>
      </w:r>
      <w:r w:rsidR="00945569" w:rsidRPr="006F087E">
        <w:rPr>
          <w:rFonts w:ascii="Arial" w:hAnsi="Arial" w:cs="Arial"/>
          <w:sz w:val="19"/>
          <w:szCs w:val="19"/>
          <w:lang w:val="en-GB"/>
        </w:rPr>
        <w:t xml:space="preserve"> </w:t>
      </w:r>
    </w:p>
    <w:p w14:paraId="629A9CAF" w14:textId="77777777" w:rsidR="00E454AE" w:rsidRPr="006F087E" w:rsidRDefault="00E454AE" w:rsidP="007D780C">
      <w:pPr>
        <w:spacing w:line="360" w:lineRule="auto"/>
        <w:ind w:left="357"/>
        <w:jc w:val="thaiDistribute"/>
        <w:rPr>
          <w:rFonts w:ascii="Arial" w:hAnsi="Arial" w:cs="Arial"/>
          <w:sz w:val="19"/>
          <w:szCs w:val="19"/>
          <w:lang w:val="en-GB"/>
        </w:rPr>
      </w:pPr>
    </w:p>
    <w:p w14:paraId="421C1316" w14:textId="77777777" w:rsidR="00945569" w:rsidRPr="006F087E" w:rsidRDefault="00945569" w:rsidP="007D780C">
      <w:pPr>
        <w:spacing w:line="360" w:lineRule="auto"/>
        <w:ind w:left="357"/>
        <w:jc w:val="thaiDistribute"/>
        <w:rPr>
          <w:rFonts w:ascii="Arial" w:hAnsi="Arial" w:cs="Arial"/>
          <w:i/>
          <w:iCs/>
          <w:sz w:val="19"/>
          <w:szCs w:val="19"/>
          <w:lang w:val="en-GB"/>
        </w:rPr>
      </w:pPr>
      <w:r w:rsidRPr="006F087E">
        <w:rPr>
          <w:rFonts w:ascii="Arial" w:hAnsi="Arial" w:cs="Arial"/>
          <w:i/>
          <w:iCs/>
          <w:sz w:val="19"/>
          <w:szCs w:val="19"/>
          <w:lang w:val="en-GB"/>
        </w:rPr>
        <w:t>Subsequent costs</w:t>
      </w:r>
    </w:p>
    <w:p w14:paraId="4A150FD4" w14:textId="3896D139" w:rsidR="00945569" w:rsidRPr="006F087E" w:rsidRDefault="00945569" w:rsidP="007D780C">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The cost of replacing a part of an item of plant and equipment is recogni</w:t>
      </w:r>
      <w:r w:rsidR="00AE4657" w:rsidRPr="006F087E">
        <w:rPr>
          <w:rFonts w:ascii="Arial" w:hAnsi="Arial" w:cs="Arial"/>
          <w:sz w:val="19"/>
          <w:szCs w:val="19"/>
          <w:lang w:val="en-GB"/>
        </w:rPr>
        <w:t>z</w:t>
      </w:r>
      <w:r w:rsidRPr="006F087E">
        <w:rPr>
          <w:rFonts w:ascii="Arial" w:hAnsi="Arial" w:cs="Arial"/>
          <w:sz w:val="19"/>
          <w:szCs w:val="19"/>
          <w:lang w:val="en-GB"/>
        </w:rPr>
        <w:t xml:space="preserve">ed in the carrying amount of the item if it is probable that the future economic benefits embodied within the part will flow to the </w:t>
      </w:r>
      <w:r w:rsidR="00246568" w:rsidRPr="006F087E">
        <w:rPr>
          <w:rFonts w:ascii="Arial" w:hAnsi="Arial" w:cs="Arial"/>
          <w:sz w:val="19"/>
          <w:szCs w:val="19"/>
          <w:lang w:val="en-GB"/>
        </w:rPr>
        <w:t>Company</w:t>
      </w:r>
      <w:r w:rsidRPr="006F087E">
        <w:rPr>
          <w:rFonts w:ascii="Arial" w:hAnsi="Arial" w:cs="Arial"/>
          <w:sz w:val="19"/>
          <w:szCs w:val="19"/>
          <w:lang w:val="en-GB"/>
        </w:rPr>
        <w:t>, and its cost can be measured reliably. The carrying amount of the replaced part is derecogni</w:t>
      </w:r>
      <w:r w:rsidR="00AE4657" w:rsidRPr="006F087E">
        <w:rPr>
          <w:rFonts w:ascii="Arial" w:hAnsi="Arial" w:cs="Arial"/>
          <w:sz w:val="19"/>
          <w:szCs w:val="19"/>
          <w:lang w:val="en-GB"/>
        </w:rPr>
        <w:t>z</w:t>
      </w:r>
      <w:r w:rsidRPr="006F087E">
        <w:rPr>
          <w:rFonts w:ascii="Arial" w:hAnsi="Arial" w:cs="Arial"/>
          <w:sz w:val="19"/>
          <w:szCs w:val="19"/>
          <w:lang w:val="en-GB"/>
        </w:rPr>
        <w:t>ed. The costs of the day-to-day servicing of plant and equipment are recogni</w:t>
      </w:r>
      <w:r w:rsidR="00AE4657" w:rsidRPr="006F087E">
        <w:rPr>
          <w:rFonts w:ascii="Arial" w:hAnsi="Arial" w:cs="Arial"/>
          <w:sz w:val="19"/>
          <w:szCs w:val="19"/>
          <w:lang w:val="en-GB"/>
        </w:rPr>
        <w:t>z</w:t>
      </w:r>
      <w:r w:rsidRPr="006F087E">
        <w:rPr>
          <w:rFonts w:ascii="Arial" w:hAnsi="Arial" w:cs="Arial"/>
          <w:sz w:val="19"/>
          <w:szCs w:val="19"/>
          <w:lang w:val="en-GB"/>
        </w:rPr>
        <w:t>ed in profit or loss as incurred.</w:t>
      </w:r>
    </w:p>
    <w:p w14:paraId="12590B41" w14:textId="77777777" w:rsidR="00582E2E" w:rsidRPr="006F087E" w:rsidRDefault="00582E2E" w:rsidP="007D780C">
      <w:pPr>
        <w:spacing w:line="360" w:lineRule="auto"/>
        <w:ind w:left="357"/>
        <w:jc w:val="thaiDistribute"/>
        <w:rPr>
          <w:rFonts w:ascii="Arial" w:hAnsi="Arial" w:cs="Arial"/>
          <w:sz w:val="19"/>
          <w:szCs w:val="19"/>
          <w:lang w:val="en-GB"/>
        </w:rPr>
      </w:pPr>
    </w:p>
    <w:p w14:paraId="2FA76256" w14:textId="02E3B6A5" w:rsidR="00955151" w:rsidRPr="006F087E" w:rsidRDefault="00955151" w:rsidP="00955151">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When parts of an item of plant and equipment have different useful lives, they are accounted for as separate items (major components) of </w:t>
      </w:r>
      <w:r w:rsidR="004516AF" w:rsidRPr="006F087E">
        <w:rPr>
          <w:rFonts w:ascii="Arial" w:hAnsi="Arial" w:cs="Arial"/>
          <w:sz w:val="19"/>
          <w:szCs w:val="19"/>
          <w:lang w:val="en-GB"/>
        </w:rPr>
        <w:t>plant</w:t>
      </w:r>
      <w:r w:rsidR="004516AF">
        <w:rPr>
          <w:rFonts w:ascii="Arial" w:hAnsi="Arial" w:cs="Arial"/>
          <w:sz w:val="19"/>
          <w:szCs w:val="19"/>
          <w:lang w:val="en-GB"/>
        </w:rPr>
        <w:t xml:space="preserve"> </w:t>
      </w:r>
      <w:r w:rsidRPr="006F087E">
        <w:rPr>
          <w:rFonts w:ascii="Arial" w:hAnsi="Arial" w:cs="Arial"/>
          <w:sz w:val="19"/>
          <w:szCs w:val="19"/>
          <w:lang w:val="en-GB"/>
        </w:rPr>
        <w:t xml:space="preserve">and equipment. </w:t>
      </w:r>
    </w:p>
    <w:p w14:paraId="264262C9" w14:textId="77777777" w:rsidR="00797853" w:rsidRDefault="00797853" w:rsidP="00620C7E">
      <w:pPr>
        <w:spacing w:line="360" w:lineRule="auto"/>
        <w:rPr>
          <w:rFonts w:ascii="Arial" w:hAnsi="Arial" w:cs="Arial"/>
          <w:sz w:val="19"/>
          <w:szCs w:val="19"/>
          <w:lang w:val="en-GB"/>
        </w:rPr>
      </w:pPr>
    </w:p>
    <w:p w14:paraId="19EF225B" w14:textId="74E29142" w:rsidR="001E1E7E" w:rsidRPr="006F087E" w:rsidRDefault="001E1E7E" w:rsidP="002B22EE">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Depreciation is charged to profit or loss on a straight-line basis over the estimated useful lives of each component of an item of plant and equipment. The estimated useful lives are as follows: </w:t>
      </w:r>
    </w:p>
    <w:p w14:paraId="0605CD76" w14:textId="77777777" w:rsidR="001E1E7E" w:rsidRPr="006F087E" w:rsidRDefault="001E1E7E" w:rsidP="007D780C">
      <w:pPr>
        <w:spacing w:line="360" w:lineRule="auto"/>
        <w:ind w:left="357"/>
        <w:jc w:val="thaiDistribute"/>
        <w:rPr>
          <w:rFonts w:ascii="Arial" w:hAnsi="Arial" w:cs="Arial"/>
          <w:sz w:val="19"/>
          <w:szCs w:val="19"/>
          <w:lang w:val="en-GB"/>
        </w:rPr>
      </w:pPr>
    </w:p>
    <w:tbl>
      <w:tblPr>
        <w:tblW w:w="8991" w:type="dxa"/>
        <w:tblInd w:w="648" w:type="dxa"/>
        <w:tblLayout w:type="fixed"/>
        <w:tblLook w:val="0000" w:firstRow="0" w:lastRow="0" w:firstColumn="0" w:lastColumn="0" w:noHBand="0" w:noVBand="0"/>
      </w:tblPr>
      <w:tblGrid>
        <w:gridCol w:w="6723"/>
        <w:gridCol w:w="1134"/>
        <w:gridCol w:w="1134"/>
      </w:tblGrid>
      <w:tr w:rsidR="00295F48" w:rsidRPr="006F087E" w14:paraId="6D9F6847" w14:textId="10CA0692" w:rsidTr="00295F48">
        <w:tc>
          <w:tcPr>
            <w:tcW w:w="6723" w:type="dxa"/>
          </w:tcPr>
          <w:p w14:paraId="56EDF05E" w14:textId="6FE58C5C" w:rsidR="00295F48" w:rsidRPr="006F087E" w:rsidRDefault="00322E82" w:rsidP="00874BDA">
            <w:pPr>
              <w:spacing w:line="360" w:lineRule="auto"/>
              <w:ind w:left="360"/>
              <w:jc w:val="thaiDistribute"/>
              <w:rPr>
                <w:rFonts w:ascii="Arial" w:hAnsi="Arial" w:cs="Arial"/>
                <w:sz w:val="19"/>
                <w:szCs w:val="19"/>
                <w:lang w:val="en-GB"/>
              </w:rPr>
            </w:pPr>
            <w:r>
              <w:rPr>
                <w:rFonts w:ascii="Arial" w:hAnsi="Arial" w:cs="Arial"/>
                <w:sz w:val="19"/>
                <w:szCs w:val="19"/>
                <w:lang w:val="en-GB"/>
              </w:rPr>
              <w:t>Building improvement</w:t>
            </w:r>
          </w:p>
        </w:tc>
        <w:tc>
          <w:tcPr>
            <w:tcW w:w="1134" w:type="dxa"/>
            <w:shd w:val="clear" w:color="auto" w:fill="auto"/>
          </w:tcPr>
          <w:p w14:paraId="012B1A5F" w14:textId="7363BED5" w:rsidR="00295F48" w:rsidRPr="006F087E" w:rsidRDefault="00295F48" w:rsidP="00874BDA">
            <w:pPr>
              <w:spacing w:line="360" w:lineRule="auto"/>
              <w:ind w:left="-468"/>
              <w:jc w:val="right"/>
              <w:rPr>
                <w:rFonts w:ascii="Arial" w:hAnsi="Arial" w:cs="Arial"/>
                <w:sz w:val="19"/>
                <w:szCs w:val="19"/>
                <w:lang w:val="en-GB"/>
              </w:rPr>
            </w:pPr>
            <w:r w:rsidRPr="00C7120C">
              <w:rPr>
                <w:rFonts w:ascii="Arial" w:hAnsi="Arial" w:cs="Arial"/>
                <w:sz w:val="19"/>
                <w:szCs w:val="19"/>
                <w:lang w:val="en-GB"/>
              </w:rPr>
              <w:t>5</w:t>
            </w:r>
          </w:p>
        </w:tc>
        <w:tc>
          <w:tcPr>
            <w:tcW w:w="1134" w:type="dxa"/>
          </w:tcPr>
          <w:p w14:paraId="316AB9AD" w14:textId="77608D4B" w:rsidR="00295F48" w:rsidRPr="006F087E" w:rsidRDefault="00295F48" w:rsidP="00295F48">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322E82" w:rsidRPr="006F087E" w14:paraId="22D98140" w14:textId="77777777" w:rsidTr="00295F48">
        <w:tc>
          <w:tcPr>
            <w:tcW w:w="6723" w:type="dxa"/>
          </w:tcPr>
          <w:p w14:paraId="1347B1C9" w14:textId="68937DB5" w:rsidR="00322E82" w:rsidRPr="006F087E" w:rsidRDefault="00322E82" w:rsidP="00322E82">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Office equipment</w:t>
            </w:r>
          </w:p>
        </w:tc>
        <w:tc>
          <w:tcPr>
            <w:tcW w:w="1134" w:type="dxa"/>
            <w:shd w:val="clear" w:color="auto" w:fill="auto"/>
          </w:tcPr>
          <w:p w14:paraId="407C28A3" w14:textId="7D4A6C7B" w:rsidR="00322E82" w:rsidRPr="006F087E" w:rsidRDefault="00322E82" w:rsidP="00322E82">
            <w:pPr>
              <w:spacing w:line="360" w:lineRule="auto"/>
              <w:ind w:left="-468"/>
              <w:jc w:val="right"/>
              <w:rPr>
                <w:rFonts w:ascii="Arial" w:hAnsi="Arial" w:cs="Arial"/>
                <w:sz w:val="19"/>
                <w:szCs w:val="19"/>
                <w:lang w:val="en-GB"/>
              </w:rPr>
            </w:pPr>
            <w:r w:rsidRPr="006F087E">
              <w:rPr>
                <w:rFonts w:ascii="Arial" w:hAnsi="Arial" w:cs="Arial"/>
                <w:sz w:val="19"/>
                <w:szCs w:val="19"/>
                <w:lang w:val="en-GB"/>
              </w:rPr>
              <w:t>2, 3</w:t>
            </w:r>
            <w:r w:rsidRPr="00C7120C">
              <w:rPr>
                <w:rFonts w:ascii="Arial" w:hAnsi="Arial" w:cs="Arial" w:hint="cs"/>
                <w:sz w:val="19"/>
                <w:szCs w:val="19"/>
                <w:cs/>
                <w:lang w:val="en-GB"/>
              </w:rPr>
              <w:t xml:space="preserve"> </w:t>
            </w:r>
            <w:r w:rsidRPr="00C7120C">
              <w:rPr>
                <w:rFonts w:ascii="Arial" w:hAnsi="Arial" w:cs="Arial"/>
                <w:sz w:val="19"/>
                <w:szCs w:val="19"/>
                <w:lang w:val="en-GB"/>
              </w:rPr>
              <w:t>and</w:t>
            </w:r>
            <w:r w:rsidRPr="00C7120C">
              <w:rPr>
                <w:rFonts w:ascii="Arial" w:hAnsi="Arial" w:cs="Arial" w:hint="cs"/>
                <w:sz w:val="19"/>
                <w:szCs w:val="19"/>
                <w:cs/>
                <w:lang w:val="en-GB"/>
              </w:rPr>
              <w:t xml:space="preserve"> </w:t>
            </w:r>
            <w:r w:rsidRPr="00C7120C">
              <w:rPr>
                <w:rFonts w:ascii="Arial" w:hAnsi="Arial" w:cs="Arial"/>
                <w:sz w:val="19"/>
                <w:szCs w:val="19"/>
                <w:lang w:val="en-GB"/>
              </w:rPr>
              <w:t>5</w:t>
            </w:r>
          </w:p>
        </w:tc>
        <w:tc>
          <w:tcPr>
            <w:tcW w:w="1134" w:type="dxa"/>
          </w:tcPr>
          <w:p w14:paraId="762FCD07" w14:textId="2B30A1D2" w:rsidR="00322E82" w:rsidRPr="006F087E" w:rsidRDefault="00322E82" w:rsidP="00322E82">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517C82" w:rsidRPr="006F087E" w14:paraId="3523CAA9" w14:textId="32D93041" w:rsidTr="00295F48">
        <w:tc>
          <w:tcPr>
            <w:tcW w:w="6723" w:type="dxa"/>
          </w:tcPr>
          <w:p w14:paraId="17706DB9" w14:textId="77777777" w:rsidR="00517C82" w:rsidRPr="006F087E" w:rsidRDefault="00517C82" w:rsidP="00517C82">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Vehicles</w:t>
            </w:r>
          </w:p>
        </w:tc>
        <w:tc>
          <w:tcPr>
            <w:tcW w:w="1134" w:type="dxa"/>
            <w:shd w:val="clear" w:color="auto" w:fill="auto"/>
          </w:tcPr>
          <w:p w14:paraId="4F2E0FDF" w14:textId="77777777" w:rsidR="00517C82" w:rsidRPr="006F087E" w:rsidRDefault="00517C82" w:rsidP="00517C82">
            <w:pPr>
              <w:spacing w:line="360" w:lineRule="auto"/>
              <w:ind w:left="-468"/>
              <w:jc w:val="right"/>
              <w:rPr>
                <w:rFonts w:ascii="Arial" w:hAnsi="Arial" w:cs="Arial"/>
                <w:sz w:val="19"/>
                <w:szCs w:val="19"/>
                <w:lang w:val="en-GB"/>
              </w:rPr>
            </w:pPr>
            <w:r w:rsidRPr="006F087E">
              <w:rPr>
                <w:rFonts w:ascii="Arial" w:hAnsi="Arial" w:cs="Arial"/>
                <w:sz w:val="19"/>
                <w:szCs w:val="19"/>
                <w:lang w:val="en-GB"/>
              </w:rPr>
              <w:t>5</w:t>
            </w:r>
          </w:p>
        </w:tc>
        <w:tc>
          <w:tcPr>
            <w:tcW w:w="1134" w:type="dxa"/>
          </w:tcPr>
          <w:p w14:paraId="511CF2EC" w14:textId="1A8267A5" w:rsidR="00517C82" w:rsidRPr="006F087E" w:rsidRDefault="00517C82" w:rsidP="00517C82">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bl>
    <w:p w14:paraId="39227768" w14:textId="77777777" w:rsidR="009D6BCD" w:rsidRPr="006F087E" w:rsidRDefault="009D6BCD" w:rsidP="007D780C">
      <w:pPr>
        <w:spacing w:line="360" w:lineRule="auto"/>
        <w:ind w:left="357"/>
        <w:jc w:val="thaiDistribute"/>
        <w:rPr>
          <w:rFonts w:ascii="Arial" w:hAnsi="Arial" w:cs="Arial"/>
          <w:sz w:val="19"/>
          <w:szCs w:val="19"/>
          <w:lang w:val="en-GB"/>
        </w:rPr>
      </w:pPr>
    </w:p>
    <w:p w14:paraId="37217B27" w14:textId="7EF5DBE3" w:rsidR="00F54CD2" w:rsidRPr="006F087E" w:rsidRDefault="00A1329C" w:rsidP="003E6B23">
      <w:pPr>
        <w:spacing w:line="360" w:lineRule="auto"/>
        <w:ind w:left="357"/>
        <w:jc w:val="thaiDistribute"/>
        <w:rPr>
          <w:rFonts w:ascii="Arial" w:hAnsi="Arial" w:cs="Arial"/>
          <w:sz w:val="19"/>
          <w:szCs w:val="19"/>
          <w:lang w:val="en-GB"/>
        </w:rPr>
      </w:pPr>
      <w:r w:rsidRPr="002B22EE">
        <w:rPr>
          <w:rFonts w:ascii="Arial" w:hAnsi="Arial" w:cs="Arial"/>
          <w:sz w:val="19"/>
          <w:szCs w:val="19"/>
          <w:lang w:val="en-GB"/>
        </w:rPr>
        <w:t xml:space="preserve">An item of plant and equipment is </w:t>
      </w:r>
      <w:r w:rsidR="00127F87" w:rsidRPr="002B22EE">
        <w:rPr>
          <w:rFonts w:ascii="Arial" w:hAnsi="Arial" w:cs="Arial"/>
          <w:sz w:val="19"/>
          <w:szCs w:val="19"/>
          <w:lang w:val="en-GB"/>
        </w:rPr>
        <w:t>derecognized</w:t>
      </w:r>
      <w:r w:rsidRPr="002B22EE">
        <w:rPr>
          <w:rFonts w:ascii="Arial" w:hAnsi="Arial" w:cs="Arial"/>
          <w:sz w:val="19"/>
          <w:szCs w:val="19"/>
          <w:lang w:val="en-GB"/>
        </w:rPr>
        <w:t xml:space="preserve"> upon disposal or when no future economic benefits are expected from its use or disposal. Any gain or loss arising on disposal of an asset is included in profit or loss when the asset is </w:t>
      </w:r>
      <w:r w:rsidR="00127F87" w:rsidRPr="002B22EE">
        <w:rPr>
          <w:rFonts w:ascii="Arial" w:hAnsi="Arial" w:cs="Arial"/>
          <w:sz w:val="19"/>
          <w:szCs w:val="19"/>
          <w:lang w:val="en-GB"/>
        </w:rPr>
        <w:t>derecognized</w:t>
      </w:r>
      <w:r w:rsidRPr="002B22EE">
        <w:rPr>
          <w:rFonts w:ascii="Arial" w:hAnsi="Arial" w:cs="Arial"/>
          <w:sz w:val="19"/>
          <w:szCs w:val="19"/>
          <w:lang w:val="en-GB"/>
        </w:rPr>
        <w:t>.</w:t>
      </w:r>
    </w:p>
    <w:p w14:paraId="1A7E485C" w14:textId="77777777" w:rsidR="001A61D3" w:rsidRPr="006F087E" w:rsidRDefault="001A61D3" w:rsidP="003E6B23">
      <w:pPr>
        <w:spacing w:line="360" w:lineRule="auto"/>
        <w:ind w:left="357"/>
        <w:jc w:val="thaiDistribute"/>
        <w:rPr>
          <w:rFonts w:ascii="Arial" w:hAnsi="Arial" w:cs="Arial"/>
          <w:sz w:val="19"/>
          <w:szCs w:val="19"/>
          <w:lang w:val="en-GB"/>
        </w:rPr>
      </w:pPr>
    </w:p>
    <w:p w14:paraId="3CC36567" w14:textId="484CB58F" w:rsidR="00A1329C" w:rsidRPr="00C7120C" w:rsidRDefault="00A41ECF" w:rsidP="003E6B23">
      <w:pPr>
        <w:spacing w:line="360" w:lineRule="auto"/>
        <w:ind w:left="357"/>
        <w:jc w:val="thaiDistribute"/>
        <w:rPr>
          <w:rFonts w:ascii="Arial" w:hAnsi="Arial" w:cs="Arial"/>
          <w:sz w:val="19"/>
          <w:szCs w:val="19"/>
          <w:u w:val="single"/>
        </w:rPr>
      </w:pPr>
      <w:r>
        <w:rPr>
          <w:rFonts w:ascii="Arial" w:hAnsi="Arial" w:cs="Arial"/>
          <w:sz w:val="19"/>
          <w:szCs w:val="19"/>
          <w:u w:val="single"/>
          <w:lang w:val="en-GB"/>
        </w:rPr>
        <w:t>Intangible</w:t>
      </w:r>
      <w:r w:rsidR="000D261B" w:rsidRPr="00C7120C">
        <w:rPr>
          <w:rFonts w:ascii="Arial" w:hAnsi="Arial" w:cs="Arial"/>
          <w:sz w:val="19"/>
          <w:szCs w:val="19"/>
          <w:u w:val="single"/>
        </w:rPr>
        <w:t xml:space="preserve"> assets</w:t>
      </w:r>
    </w:p>
    <w:p w14:paraId="5454A0BB" w14:textId="73B58F9F" w:rsidR="00A1329C" w:rsidRPr="006F087E" w:rsidRDefault="007B411E" w:rsidP="00A1329C">
      <w:pPr>
        <w:spacing w:line="360" w:lineRule="auto"/>
        <w:ind w:left="357"/>
        <w:jc w:val="thaiDistribute"/>
        <w:rPr>
          <w:rFonts w:ascii="Arial" w:hAnsi="Arial" w:cs="Arial"/>
          <w:sz w:val="19"/>
          <w:szCs w:val="19"/>
          <w:lang w:bidi="ar-SA"/>
        </w:rPr>
      </w:pPr>
      <w:r w:rsidRPr="00C7120C">
        <w:rPr>
          <w:rFonts w:ascii="Arial" w:hAnsi="Arial" w:cs="Arial"/>
          <w:sz w:val="19"/>
        </w:rPr>
        <w:t>Intangible</w:t>
      </w:r>
      <w:r w:rsidR="000D261B" w:rsidRPr="00C7120C">
        <w:rPr>
          <w:rFonts w:ascii="Arial" w:hAnsi="Arial" w:cs="Arial"/>
          <w:sz w:val="19"/>
        </w:rPr>
        <w:t xml:space="preserve"> assets</w:t>
      </w:r>
      <w:r w:rsidR="00A1329C" w:rsidRPr="006F087E">
        <w:rPr>
          <w:rFonts w:ascii="Arial" w:hAnsi="Arial" w:cs="Arial"/>
          <w:sz w:val="19"/>
          <w:szCs w:val="19"/>
          <w:lang w:bidi="ar-SA"/>
        </w:rPr>
        <w:t xml:space="preserve"> are carried at cost less accumulated </w:t>
      </w:r>
      <w:r w:rsidR="00127F87" w:rsidRPr="006F087E">
        <w:rPr>
          <w:rFonts w:ascii="Arial" w:hAnsi="Arial" w:cs="Arial"/>
          <w:sz w:val="19"/>
          <w:szCs w:val="19"/>
          <w:lang w:bidi="ar-SA"/>
        </w:rPr>
        <w:t>amortization</w:t>
      </w:r>
      <w:r w:rsidR="00A1329C" w:rsidRPr="006F087E">
        <w:rPr>
          <w:rFonts w:ascii="Arial" w:hAnsi="Arial" w:cs="Arial"/>
          <w:sz w:val="19"/>
          <w:szCs w:val="19"/>
          <w:lang w:bidi="ar-SA"/>
        </w:rPr>
        <w:t xml:space="preserve"> and accumulated impairment losses</w:t>
      </w:r>
      <w:r w:rsidR="00BC38E1">
        <w:rPr>
          <w:rFonts w:ascii="Arial" w:hAnsi="Arial" w:cs="Arial"/>
          <w:sz w:val="19"/>
          <w:szCs w:val="19"/>
          <w:lang w:bidi="ar-SA"/>
        </w:rPr>
        <w:t>.</w:t>
      </w:r>
    </w:p>
    <w:p w14:paraId="617915BB" w14:textId="77777777" w:rsidR="009C160A" w:rsidRDefault="009C160A" w:rsidP="00A46BCE">
      <w:pPr>
        <w:spacing w:line="360" w:lineRule="auto"/>
        <w:ind w:left="357"/>
        <w:jc w:val="thaiDistribute"/>
        <w:rPr>
          <w:rFonts w:ascii="Arial" w:hAnsi="Arial" w:cs="Arial"/>
          <w:sz w:val="19"/>
          <w:szCs w:val="19"/>
          <w:lang w:bidi="ar-SA"/>
        </w:rPr>
      </w:pPr>
    </w:p>
    <w:p w14:paraId="0E774A42" w14:textId="77777777" w:rsidR="00B5521B" w:rsidRPr="008B07AF" w:rsidRDefault="00B5521B" w:rsidP="00B5521B">
      <w:pPr>
        <w:spacing w:line="360" w:lineRule="auto"/>
        <w:ind w:left="357"/>
        <w:jc w:val="thaiDistribute"/>
        <w:rPr>
          <w:rFonts w:ascii="Arial" w:hAnsi="Arial" w:cs="Arial"/>
          <w:i/>
          <w:iCs/>
          <w:sz w:val="19"/>
          <w:szCs w:val="19"/>
          <w:lang w:bidi="ar-SA"/>
        </w:rPr>
      </w:pPr>
      <w:r w:rsidRPr="008B07AF">
        <w:rPr>
          <w:rFonts w:ascii="Arial" w:hAnsi="Arial" w:cs="Arial"/>
          <w:i/>
          <w:iCs/>
          <w:sz w:val="19"/>
          <w:szCs w:val="19"/>
          <w:lang w:bidi="ar-SA"/>
        </w:rPr>
        <w:t>Amortization</w:t>
      </w:r>
    </w:p>
    <w:p w14:paraId="11687C4E" w14:textId="77777777" w:rsidR="00B5521B" w:rsidRPr="00B5521B" w:rsidRDefault="00B5521B" w:rsidP="00B5521B">
      <w:pPr>
        <w:spacing w:line="360" w:lineRule="auto"/>
        <w:ind w:left="357"/>
        <w:jc w:val="thaiDistribute"/>
        <w:rPr>
          <w:rFonts w:ascii="Arial" w:hAnsi="Arial" w:cs="Arial"/>
          <w:sz w:val="19"/>
          <w:szCs w:val="19"/>
          <w:lang w:bidi="ar-SA"/>
        </w:rPr>
      </w:pPr>
      <w:r w:rsidRPr="00B5521B">
        <w:rPr>
          <w:rFonts w:ascii="Arial" w:hAnsi="Arial" w:cs="Arial"/>
          <w:sz w:val="19"/>
          <w:szCs w:val="19"/>
          <w:lang w:bidi="ar-SA"/>
        </w:rPr>
        <w:t>Amortization is calculated based on the cost of the asset or other amount substituted for cost less its residual value.</w:t>
      </w:r>
    </w:p>
    <w:p w14:paraId="707563E5" w14:textId="77777777" w:rsidR="00B5521B" w:rsidRPr="00B5521B" w:rsidRDefault="00B5521B" w:rsidP="00B5521B">
      <w:pPr>
        <w:spacing w:line="360" w:lineRule="auto"/>
        <w:ind w:left="357"/>
        <w:jc w:val="thaiDistribute"/>
        <w:rPr>
          <w:rFonts w:ascii="Arial" w:hAnsi="Arial" w:cs="Arial"/>
          <w:sz w:val="19"/>
          <w:szCs w:val="19"/>
          <w:lang w:bidi="ar-SA"/>
        </w:rPr>
      </w:pPr>
    </w:p>
    <w:p w14:paraId="139BB5D7" w14:textId="628644CC" w:rsidR="009C160A" w:rsidRPr="009C160A" w:rsidRDefault="00B5521B" w:rsidP="00B5521B">
      <w:pPr>
        <w:spacing w:line="360" w:lineRule="auto"/>
        <w:ind w:left="357"/>
        <w:jc w:val="thaiDistribute"/>
        <w:rPr>
          <w:rFonts w:ascii="Arial" w:hAnsi="Arial" w:cs="Arial"/>
          <w:sz w:val="19"/>
          <w:szCs w:val="19"/>
          <w:lang w:bidi="ar-SA"/>
        </w:rPr>
      </w:pPr>
      <w:r w:rsidRPr="00B5521B">
        <w:rPr>
          <w:rFonts w:ascii="Arial" w:hAnsi="Arial" w:cs="Arial"/>
          <w:sz w:val="19"/>
          <w:szCs w:val="19"/>
          <w:lang w:bidi="ar-SA"/>
        </w:rPr>
        <w:t>Amortization is recognized in profit or loss on a straight-line basis. Most of these reflect the expected future economic benefits embodied in the asset over the period in which those benefits are expected to flow from the computer software. It begins to be amortized when the asset is ready for use. The expected period of benefit from the computer program is 10 years.</w:t>
      </w:r>
    </w:p>
    <w:p w14:paraId="7BA2877A" w14:textId="79076B6C" w:rsidR="009D56EC" w:rsidRDefault="009D56EC" w:rsidP="00797853">
      <w:pPr>
        <w:spacing w:line="360" w:lineRule="auto"/>
        <w:rPr>
          <w:rFonts w:ascii="Arial" w:hAnsi="Arial" w:cs="Arial"/>
          <w:sz w:val="19"/>
          <w:szCs w:val="19"/>
          <w:lang w:bidi="ar-SA"/>
        </w:rPr>
      </w:pPr>
    </w:p>
    <w:p w14:paraId="5E751322" w14:textId="77777777" w:rsidR="00B60044" w:rsidRDefault="00B60044" w:rsidP="00797853">
      <w:pPr>
        <w:spacing w:line="360" w:lineRule="auto"/>
        <w:rPr>
          <w:rFonts w:ascii="Arial" w:hAnsi="Arial" w:cs="Arial"/>
          <w:sz w:val="19"/>
          <w:szCs w:val="19"/>
          <w:lang w:bidi="ar-SA"/>
        </w:rPr>
      </w:pPr>
    </w:p>
    <w:p w14:paraId="6546471F" w14:textId="77777777" w:rsidR="00B60044" w:rsidRDefault="00B60044" w:rsidP="00797853">
      <w:pPr>
        <w:spacing w:line="360" w:lineRule="auto"/>
        <w:rPr>
          <w:rFonts w:ascii="Arial" w:hAnsi="Arial" w:cs="Arial"/>
          <w:sz w:val="19"/>
          <w:szCs w:val="19"/>
          <w:lang w:bidi="ar-SA"/>
        </w:rPr>
      </w:pPr>
    </w:p>
    <w:p w14:paraId="3A5E0C7E" w14:textId="77777777" w:rsidR="00860672" w:rsidRPr="00C7120C" w:rsidRDefault="00860672" w:rsidP="00797853">
      <w:pPr>
        <w:spacing w:line="360" w:lineRule="auto"/>
        <w:rPr>
          <w:rFonts w:ascii="Arial" w:hAnsi="Arial" w:cs="Arial"/>
          <w:sz w:val="19"/>
          <w:szCs w:val="19"/>
          <w:lang w:bidi="ar-SA"/>
        </w:rPr>
      </w:pPr>
    </w:p>
    <w:p w14:paraId="68EFD857" w14:textId="77777777" w:rsidR="00B60044" w:rsidRDefault="00B60044" w:rsidP="00797853">
      <w:pPr>
        <w:spacing w:line="360" w:lineRule="auto"/>
        <w:rPr>
          <w:rFonts w:ascii="Arial" w:hAnsi="Arial" w:cs="Arial"/>
          <w:sz w:val="19"/>
          <w:szCs w:val="19"/>
          <w:lang w:bidi="ar-SA"/>
        </w:rPr>
      </w:pPr>
    </w:p>
    <w:p w14:paraId="6BF9DF52" w14:textId="77777777" w:rsidR="00B60044" w:rsidRDefault="00B60044" w:rsidP="00797853">
      <w:pPr>
        <w:spacing w:line="360" w:lineRule="auto"/>
        <w:rPr>
          <w:rFonts w:ascii="Arial" w:hAnsi="Arial" w:cs="Arial"/>
          <w:sz w:val="19"/>
          <w:szCs w:val="19"/>
          <w:lang w:bidi="ar-SA"/>
        </w:rPr>
      </w:pPr>
    </w:p>
    <w:p w14:paraId="56843896" w14:textId="77777777" w:rsidR="00B60044" w:rsidRDefault="00B60044" w:rsidP="00797853">
      <w:pPr>
        <w:spacing w:line="360" w:lineRule="auto"/>
        <w:rPr>
          <w:rFonts w:ascii="Arial" w:hAnsi="Arial" w:cs="Arial"/>
          <w:sz w:val="19"/>
          <w:szCs w:val="19"/>
          <w:lang w:bidi="ar-SA"/>
        </w:rPr>
      </w:pPr>
    </w:p>
    <w:p w14:paraId="56C097A3" w14:textId="2FFD5D1A" w:rsidR="002E6713" w:rsidRPr="00C7120C" w:rsidRDefault="002E6713" w:rsidP="003E6B23">
      <w:pPr>
        <w:spacing w:line="360" w:lineRule="auto"/>
        <w:ind w:left="357"/>
        <w:jc w:val="thaiDistribute"/>
        <w:rPr>
          <w:rFonts w:ascii="Arial" w:hAnsi="Arial" w:cs="Arial"/>
          <w:sz w:val="19"/>
          <w:szCs w:val="19"/>
          <w:u w:val="single"/>
        </w:rPr>
      </w:pPr>
      <w:r w:rsidRPr="006F087E">
        <w:rPr>
          <w:rFonts w:ascii="Arial" w:hAnsi="Arial" w:cs="Arial"/>
          <w:sz w:val="19"/>
          <w:szCs w:val="19"/>
          <w:u w:val="single"/>
          <w:lang w:val="en-GB"/>
        </w:rPr>
        <w:lastRenderedPageBreak/>
        <w:t>Right-of-use assets</w:t>
      </w:r>
      <w:r w:rsidR="001D319E" w:rsidRPr="00C7120C">
        <w:rPr>
          <w:rFonts w:ascii="Arial" w:hAnsi="Arial" w:cs="Arial" w:hint="cs"/>
          <w:sz w:val="19"/>
          <w:szCs w:val="19"/>
          <w:u w:val="single"/>
          <w:cs/>
          <w:lang w:val="en-GB"/>
        </w:rPr>
        <w:t xml:space="preserve"> </w:t>
      </w:r>
      <w:r w:rsidR="001D319E" w:rsidRPr="00C7120C">
        <w:rPr>
          <w:rFonts w:ascii="Arial" w:hAnsi="Arial" w:cs="Arial"/>
          <w:sz w:val="19"/>
          <w:szCs w:val="19"/>
          <w:u w:val="single"/>
        </w:rPr>
        <w:t>and lease liabilities</w:t>
      </w:r>
    </w:p>
    <w:p w14:paraId="002126DE" w14:textId="49C6BF57" w:rsidR="002E6713" w:rsidRPr="006F087E" w:rsidRDefault="002E6713" w:rsidP="003E6B23">
      <w:pPr>
        <w:spacing w:line="360" w:lineRule="auto"/>
        <w:ind w:left="357"/>
        <w:jc w:val="thaiDistribute"/>
        <w:rPr>
          <w:rFonts w:ascii="Arial" w:hAnsi="Arial" w:cs="Arial"/>
          <w:i/>
          <w:iCs/>
          <w:sz w:val="19"/>
          <w:szCs w:val="19"/>
          <w:lang w:val="en-GB"/>
        </w:rPr>
      </w:pPr>
      <w:r w:rsidRPr="006F087E">
        <w:rPr>
          <w:rFonts w:ascii="Arial" w:hAnsi="Arial" w:cs="Arial"/>
          <w:i/>
          <w:iCs/>
          <w:sz w:val="19"/>
          <w:szCs w:val="19"/>
          <w:lang w:val="en-GB"/>
        </w:rPr>
        <w:t>Leases - where the Company is the lessee</w:t>
      </w:r>
      <w:r w:rsidR="006D1CF7" w:rsidRPr="006F087E">
        <w:rPr>
          <w:rFonts w:ascii="Arial" w:hAnsi="Arial" w:cs="Arial"/>
          <w:i/>
          <w:iCs/>
          <w:sz w:val="19"/>
          <w:szCs w:val="19"/>
          <w:lang w:val="en-GB"/>
        </w:rPr>
        <w:t>.</w:t>
      </w:r>
    </w:p>
    <w:p w14:paraId="12DCC8F9" w14:textId="0BC2DF22" w:rsidR="002E6713" w:rsidRPr="006F087E" w:rsidRDefault="002E6713" w:rsidP="003E6B23">
      <w:pPr>
        <w:spacing w:line="360" w:lineRule="auto"/>
        <w:ind w:left="357"/>
        <w:jc w:val="thaiDistribute"/>
        <w:rPr>
          <w:rFonts w:ascii="Arial" w:hAnsi="Arial" w:cs="Arial"/>
          <w:sz w:val="19"/>
          <w:szCs w:val="19"/>
          <w:cs/>
          <w:lang w:val="en-GB"/>
        </w:rPr>
      </w:pPr>
      <w:r w:rsidRPr="006F087E">
        <w:rPr>
          <w:rFonts w:ascii="Arial" w:hAnsi="Arial" w:cs="Arial"/>
          <w:sz w:val="19"/>
          <w:szCs w:val="19"/>
          <w:lang w:val="en-GB"/>
        </w:rPr>
        <w:t>At inception of a contract, the Company assesses whether the contract is, or contains, a lease. A contract is, or contains, a lease if the contract conveys the right to control the use of an identified asset for a period in exchange for consideration.</w:t>
      </w:r>
    </w:p>
    <w:p w14:paraId="3B16C662" w14:textId="77777777" w:rsidR="002E6713" w:rsidRPr="00803065" w:rsidRDefault="002E6713" w:rsidP="003E6B23">
      <w:pPr>
        <w:spacing w:line="360" w:lineRule="auto"/>
        <w:ind w:left="357"/>
        <w:jc w:val="thaiDistribute"/>
        <w:rPr>
          <w:rFonts w:ascii="Arial" w:hAnsi="Arial" w:cs="Arial"/>
          <w:sz w:val="19"/>
          <w:szCs w:val="19"/>
        </w:rPr>
      </w:pPr>
    </w:p>
    <w:p w14:paraId="73C58235" w14:textId="77777777" w:rsidR="002E6713" w:rsidRDefault="002E6713" w:rsidP="003E6B23">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The Company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2C66002B" w14:textId="77777777" w:rsidR="00435260" w:rsidRDefault="00435260" w:rsidP="003E6B23">
      <w:pPr>
        <w:spacing w:line="360" w:lineRule="auto"/>
        <w:ind w:left="357"/>
        <w:jc w:val="thaiDistribute"/>
        <w:rPr>
          <w:rFonts w:ascii="Arial" w:hAnsi="Arial" w:cs="Arial"/>
          <w:sz w:val="19"/>
          <w:szCs w:val="19"/>
          <w:lang w:val="en-GB"/>
        </w:rPr>
      </w:pPr>
    </w:p>
    <w:p w14:paraId="43676F6C" w14:textId="6C8FBEF1"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C7120C">
        <w:rPr>
          <w:rFonts w:ascii="Arial" w:hAnsi="Arial" w:cs="Arial"/>
          <w:sz w:val="19"/>
        </w:rPr>
        <w:t>Company</w:t>
      </w:r>
      <w:r w:rsidRPr="006F087E">
        <w:rPr>
          <w:rFonts w:ascii="Arial" w:hAnsi="Arial" w:cs="Arial"/>
          <w:sz w:val="19"/>
          <w:szCs w:val="19"/>
          <w:lang w:val="en-GB"/>
        </w:rPr>
        <w:t xml:space="preserve"> uses the Company’s incremental borrowing rate.</w:t>
      </w:r>
    </w:p>
    <w:p w14:paraId="5CD37BB7" w14:textId="77777777" w:rsidR="00E203F8" w:rsidRPr="007C4182" w:rsidRDefault="00E203F8" w:rsidP="00417FAD">
      <w:pPr>
        <w:spacing w:line="360" w:lineRule="auto"/>
        <w:ind w:left="357"/>
        <w:jc w:val="thaiDistribute"/>
        <w:rPr>
          <w:rFonts w:ascii="Arial" w:hAnsi="Arial" w:cs="Arial"/>
          <w:sz w:val="19"/>
          <w:szCs w:val="19"/>
        </w:rPr>
      </w:pPr>
    </w:p>
    <w:p w14:paraId="5E26960E" w14:textId="42996DF9"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Lease payments included in the measurement of the lease liability are as follows:</w:t>
      </w:r>
    </w:p>
    <w:p w14:paraId="09578682" w14:textId="31D5ADA6"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fixed payments including in-substance fixed payments</w:t>
      </w:r>
      <w:r w:rsidR="003E6A2F" w:rsidRPr="006F087E">
        <w:rPr>
          <w:rFonts w:ascii="Arial" w:hAnsi="Arial" w:cs="Arial"/>
          <w:sz w:val="19"/>
          <w:szCs w:val="19"/>
          <w:lang w:val="en-GB"/>
        </w:rPr>
        <w:t>.</w:t>
      </w:r>
    </w:p>
    <w:p w14:paraId="7DCFE085" w14:textId="05372BBF"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variable lease payments that depend on an index or a rate, initially measured using the index or rate as at the commencement date</w:t>
      </w:r>
      <w:r w:rsidR="003E6A2F" w:rsidRPr="006F087E">
        <w:rPr>
          <w:rFonts w:ascii="Arial" w:hAnsi="Arial" w:cs="Arial"/>
          <w:sz w:val="19"/>
          <w:szCs w:val="19"/>
          <w:lang w:val="en-GB"/>
        </w:rPr>
        <w:t>.</w:t>
      </w:r>
    </w:p>
    <w:p w14:paraId="2AE55078" w14:textId="054F673C" w:rsidR="001D319E"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amounts expected to be payable under a residual value guarantee</w:t>
      </w:r>
      <w:r w:rsidR="003E6A2F" w:rsidRPr="006F087E">
        <w:rPr>
          <w:rFonts w:ascii="Arial" w:hAnsi="Arial" w:cs="Arial"/>
          <w:sz w:val="19"/>
          <w:szCs w:val="19"/>
          <w:lang w:val="en-GB"/>
        </w:rPr>
        <w:t>.</w:t>
      </w:r>
    </w:p>
    <w:p w14:paraId="3A4CD2B4" w14:textId="740B44AE"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payments of penalties for early termination of a lease if the Company is reasonably certain to terminate early.</w:t>
      </w:r>
    </w:p>
    <w:p w14:paraId="5522F6CB" w14:textId="77777777" w:rsidR="00472E48" w:rsidRPr="00C7120C" w:rsidRDefault="00472E48" w:rsidP="00417FAD">
      <w:pPr>
        <w:spacing w:line="360" w:lineRule="auto"/>
        <w:ind w:left="357"/>
        <w:jc w:val="thaiDistribute"/>
        <w:rPr>
          <w:rFonts w:ascii="Arial" w:hAnsi="Arial" w:cs="Arial"/>
          <w:sz w:val="19"/>
          <w:szCs w:val="19"/>
          <w:lang w:val="en-GB"/>
        </w:rPr>
      </w:pPr>
    </w:p>
    <w:p w14:paraId="22E31C14" w14:textId="3945F790"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plant</w:t>
      </w:r>
      <w:r w:rsidR="00F60C65" w:rsidRPr="006F087E">
        <w:rPr>
          <w:rFonts w:ascii="Arial" w:hAnsi="Arial" w:cs="Arial"/>
          <w:sz w:val="19"/>
          <w:szCs w:val="19"/>
          <w:lang w:val="en-GB"/>
        </w:rPr>
        <w:t>,</w:t>
      </w:r>
      <w:r w:rsidRPr="006F087E">
        <w:rPr>
          <w:rFonts w:ascii="Arial" w:hAnsi="Arial" w:cs="Arial"/>
          <w:sz w:val="19"/>
          <w:szCs w:val="19"/>
          <w:lang w:val="en-GB"/>
        </w:rPr>
        <w:t xml:space="preserve"> and equipment. </w:t>
      </w:r>
    </w:p>
    <w:p w14:paraId="7DB8F511" w14:textId="42685B90" w:rsidR="00BA40E1" w:rsidRDefault="00BA40E1" w:rsidP="00797853">
      <w:pPr>
        <w:spacing w:line="360" w:lineRule="auto"/>
        <w:rPr>
          <w:rFonts w:ascii="Arial" w:hAnsi="Arial" w:cs="Arial"/>
          <w:sz w:val="19"/>
          <w:szCs w:val="19"/>
          <w:lang w:val="en-GB"/>
        </w:rPr>
      </w:pPr>
    </w:p>
    <w:p w14:paraId="3B9E8A28" w14:textId="420D39E3" w:rsidR="002E6713" w:rsidRPr="00C7120C"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The lease liability is re-measured when there is a change in future lease payments arising from the following items:</w:t>
      </w:r>
    </w:p>
    <w:p w14:paraId="4C26F979" w14:textId="2F4D8FEC"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a change in an index or a rate used to determine those payments</w:t>
      </w:r>
      <w:r w:rsidR="00616B0F" w:rsidRPr="006F087E">
        <w:rPr>
          <w:rFonts w:ascii="Arial" w:hAnsi="Arial" w:cs="Arial"/>
          <w:sz w:val="19"/>
          <w:szCs w:val="19"/>
          <w:lang w:val="en-GB"/>
        </w:rPr>
        <w:t>.</w:t>
      </w:r>
    </w:p>
    <w:p w14:paraId="0E3D61BD" w14:textId="5DAFCAAC"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a change in the Company’s estimate of the amount expected to be payable under a residual value guarantee</w:t>
      </w:r>
      <w:r w:rsidR="00616B0F" w:rsidRPr="006F087E">
        <w:rPr>
          <w:rFonts w:ascii="Arial" w:hAnsi="Arial" w:cs="Arial"/>
          <w:sz w:val="19"/>
          <w:szCs w:val="19"/>
          <w:lang w:val="en-GB"/>
        </w:rPr>
        <w:t>.</w:t>
      </w:r>
    </w:p>
    <w:p w14:paraId="63DB4DC6" w14:textId="4DD750F2" w:rsidR="002E6713" w:rsidRPr="006F087E" w:rsidRDefault="002E6713" w:rsidP="003A70C9">
      <w:pPr>
        <w:pStyle w:val="ListParagraph"/>
        <w:numPr>
          <w:ilvl w:val="0"/>
          <w:numId w:val="9"/>
        </w:numPr>
        <w:spacing w:line="360" w:lineRule="auto"/>
        <w:ind w:left="709" w:hanging="371"/>
        <w:jc w:val="thaiDistribute"/>
        <w:rPr>
          <w:rFonts w:ascii="Arial" w:hAnsi="Arial" w:cs="Arial"/>
          <w:sz w:val="19"/>
          <w:szCs w:val="19"/>
          <w:lang w:val="en-GB"/>
        </w:rPr>
      </w:pPr>
      <w:r w:rsidRPr="006F087E">
        <w:rPr>
          <w:rFonts w:ascii="Arial" w:hAnsi="Arial" w:cs="Arial"/>
          <w:sz w:val="19"/>
          <w:szCs w:val="19"/>
          <w:lang w:val="en-GB"/>
        </w:rPr>
        <w:t>the Company changes its assessment of whether it will exercise a purchase, extension</w:t>
      </w:r>
      <w:r w:rsidR="00616B0F" w:rsidRPr="006F087E">
        <w:rPr>
          <w:rFonts w:ascii="Arial" w:hAnsi="Arial" w:cs="Arial"/>
          <w:sz w:val="19"/>
          <w:szCs w:val="19"/>
          <w:lang w:val="en-GB"/>
        </w:rPr>
        <w:t>,</w:t>
      </w:r>
      <w:r w:rsidRPr="006F087E">
        <w:rPr>
          <w:rFonts w:ascii="Arial" w:hAnsi="Arial" w:cs="Arial"/>
          <w:sz w:val="19"/>
          <w:szCs w:val="19"/>
          <w:lang w:val="en-GB"/>
        </w:rPr>
        <w:t xml:space="preserve"> or termination option.</w:t>
      </w:r>
    </w:p>
    <w:p w14:paraId="6F439505" w14:textId="77777777" w:rsidR="002E6713" w:rsidRPr="006F087E" w:rsidRDefault="002E6713" w:rsidP="002E6713">
      <w:pPr>
        <w:pStyle w:val="BlockText"/>
        <w:ind w:left="567" w:right="0"/>
        <w:rPr>
          <w:rFonts w:ascii="Arial" w:hAnsi="Arial" w:cs="Arial"/>
          <w:sz w:val="14"/>
          <w:szCs w:val="14"/>
          <w:lang w:val="en-GB"/>
        </w:rPr>
      </w:pPr>
    </w:p>
    <w:p w14:paraId="0EB8D6D5" w14:textId="77777777"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lastRenderedPageBreak/>
        <w:t>When the lease liability is re-measured to reflect changes to the lease payments, the Company recognises the amount of the remeasurement of the lease liability as an adjustment to the ROU asset. However, if the carrying amount of the ROU asset is reduced to zero and there is a further reduction in the measurement of the lease liability, the Company recognises any remaining amount of the remeasurement in profit or loss.</w:t>
      </w:r>
    </w:p>
    <w:p w14:paraId="56C1ED70" w14:textId="77777777" w:rsidR="00797853" w:rsidRPr="006F087E" w:rsidRDefault="00797853" w:rsidP="00417FAD">
      <w:pPr>
        <w:spacing w:line="360" w:lineRule="auto"/>
        <w:ind w:left="357"/>
        <w:jc w:val="thaiDistribute"/>
        <w:rPr>
          <w:rFonts w:ascii="Arial" w:hAnsi="Arial" w:cs="Arial"/>
          <w:sz w:val="19"/>
          <w:szCs w:val="19"/>
          <w:lang w:val="en-GB"/>
        </w:rPr>
      </w:pPr>
    </w:p>
    <w:p w14:paraId="4973898A" w14:textId="77777777" w:rsidR="002E6713" w:rsidRPr="00866481" w:rsidRDefault="002E6713" w:rsidP="00417FAD">
      <w:pPr>
        <w:spacing w:line="360" w:lineRule="auto"/>
        <w:ind w:left="357"/>
        <w:jc w:val="thaiDistribute"/>
        <w:rPr>
          <w:rFonts w:ascii="Arial" w:hAnsi="Arial" w:cs="Arial"/>
          <w:i/>
          <w:iCs/>
          <w:color w:val="000000" w:themeColor="text1"/>
          <w:sz w:val="19"/>
          <w:szCs w:val="19"/>
          <w:lang w:val="en-GB"/>
        </w:rPr>
      </w:pPr>
      <w:r w:rsidRPr="00866481">
        <w:rPr>
          <w:rFonts w:ascii="Arial" w:hAnsi="Arial" w:cs="Arial"/>
          <w:i/>
          <w:iCs/>
          <w:color w:val="000000" w:themeColor="text1"/>
          <w:sz w:val="19"/>
          <w:szCs w:val="19"/>
          <w:lang w:val="en-GB"/>
        </w:rPr>
        <w:t>Short-term leases and leases of low-value assets</w:t>
      </w:r>
    </w:p>
    <w:p w14:paraId="70705702" w14:textId="77777777" w:rsidR="002E6713" w:rsidRPr="006F087E" w:rsidRDefault="002E6713" w:rsidP="00417FAD">
      <w:pPr>
        <w:spacing w:line="360" w:lineRule="auto"/>
        <w:ind w:left="357"/>
        <w:jc w:val="thaiDistribute"/>
        <w:rPr>
          <w:rFonts w:ascii="Arial" w:hAnsi="Arial" w:cs="Arial"/>
          <w:sz w:val="19"/>
          <w:szCs w:val="19"/>
          <w:lang w:val="en-GB"/>
        </w:rPr>
      </w:pPr>
      <w:r w:rsidRPr="006F087E">
        <w:rPr>
          <w:rFonts w:ascii="Arial" w:hAnsi="Arial" w:cs="Arial"/>
          <w:sz w:val="19"/>
          <w:szCs w:val="19"/>
          <w:lang w:val="en-GB"/>
        </w:rPr>
        <w:t>The Company has elected not to recognise ROU assets and lease liabilities for short-term leases that have a lease term of 12 months or less and leases of low-value assets. The Company recognises the lease payments associated with these leases as an expense on a straight-line basis over the lease term.</w:t>
      </w:r>
    </w:p>
    <w:p w14:paraId="43838C28" w14:textId="77777777" w:rsidR="007C4182" w:rsidRDefault="007C4182" w:rsidP="004B08F7">
      <w:pPr>
        <w:spacing w:line="360" w:lineRule="auto"/>
        <w:rPr>
          <w:rFonts w:ascii="Arial" w:hAnsi="Arial" w:cs="Arial"/>
          <w:sz w:val="19"/>
          <w:szCs w:val="19"/>
          <w:cs/>
          <w:lang w:val="en-GB"/>
        </w:rPr>
      </w:pPr>
    </w:p>
    <w:p w14:paraId="007EC91D" w14:textId="77777777" w:rsidR="001D319E" w:rsidRPr="006F087E" w:rsidRDefault="001D319E" w:rsidP="001D319E">
      <w:pPr>
        <w:pStyle w:val="BodyTextIndent3"/>
        <w:spacing w:line="360" w:lineRule="auto"/>
        <w:ind w:left="360" w:firstLine="0"/>
        <w:rPr>
          <w:rFonts w:ascii="Arial" w:hAnsi="Arial" w:cs="Arial"/>
          <w:sz w:val="19"/>
          <w:szCs w:val="19"/>
          <w:u w:val="single"/>
          <w:lang w:val="en-GB"/>
        </w:rPr>
      </w:pPr>
      <w:r w:rsidRPr="006F087E">
        <w:rPr>
          <w:rFonts w:ascii="Arial" w:hAnsi="Arial" w:cs="Arial"/>
          <w:sz w:val="19"/>
          <w:szCs w:val="19"/>
          <w:u w:val="single"/>
          <w:lang w:val="en-GB"/>
        </w:rPr>
        <w:t>Related parties</w:t>
      </w:r>
    </w:p>
    <w:p w14:paraId="75B3F65E" w14:textId="3D99988A" w:rsidR="001D319E" w:rsidRPr="006F087E" w:rsidRDefault="001D319E" w:rsidP="001D319E">
      <w:pPr>
        <w:pStyle w:val="BodyTextIndent3"/>
        <w:spacing w:line="360" w:lineRule="auto"/>
        <w:ind w:left="360" w:firstLine="0"/>
        <w:rPr>
          <w:rFonts w:ascii="Arial" w:hAnsi="Arial" w:cs="Arial"/>
          <w:sz w:val="19"/>
          <w:szCs w:val="19"/>
          <w:lang w:val="en-GB"/>
        </w:rPr>
      </w:pPr>
      <w:r w:rsidRPr="006F087E">
        <w:rPr>
          <w:rFonts w:ascii="Arial" w:hAnsi="Arial" w:cs="Arial"/>
          <w:bCs/>
          <w:sz w:val="19"/>
          <w:szCs w:val="19"/>
          <w:lang w:val="en-GB" w:eastAsia="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F087E">
        <w:rPr>
          <w:rFonts w:ascii="Arial" w:hAnsi="Arial" w:cs="Arial"/>
          <w:sz w:val="19"/>
          <w:szCs w:val="19"/>
          <w:lang w:val="en-GB"/>
        </w:rPr>
        <w:t xml:space="preserve"> </w:t>
      </w:r>
    </w:p>
    <w:p w14:paraId="13FF71CE" w14:textId="77777777" w:rsidR="001D319E" w:rsidRPr="006F087E" w:rsidRDefault="001D319E" w:rsidP="001D319E">
      <w:pPr>
        <w:pStyle w:val="BodyTextIndent3"/>
        <w:spacing w:line="360" w:lineRule="auto"/>
        <w:ind w:left="0" w:firstLine="0"/>
        <w:jc w:val="thaiDistribute"/>
        <w:rPr>
          <w:rFonts w:ascii="Arial" w:hAnsi="Arial" w:cs="Arial"/>
          <w:sz w:val="19"/>
          <w:szCs w:val="19"/>
          <w:lang w:val="en-GB" w:eastAsia="en-GB"/>
        </w:rPr>
      </w:pPr>
    </w:p>
    <w:p w14:paraId="1394121A" w14:textId="565D66CC" w:rsidR="001D319E" w:rsidRDefault="001D319E" w:rsidP="00417FAD">
      <w:pPr>
        <w:spacing w:line="360" w:lineRule="auto"/>
        <w:ind w:left="357"/>
        <w:jc w:val="thaiDistribute"/>
        <w:rPr>
          <w:rFonts w:ascii="Arial" w:hAnsi="Arial" w:cs="Arial"/>
          <w:bCs/>
          <w:sz w:val="19"/>
          <w:szCs w:val="19"/>
          <w:lang w:val="en-GB"/>
        </w:rPr>
      </w:pPr>
      <w:r w:rsidRPr="006F087E">
        <w:rPr>
          <w:rFonts w:ascii="Arial" w:hAnsi="Arial" w:cs="Arial"/>
          <w:bCs/>
          <w:sz w:val="19"/>
          <w:szCs w:val="19"/>
          <w:lang w:val="en-GB"/>
        </w:rPr>
        <w:t>In considering each possible related party relationship, attention is directed to the substance of the relationship, and not merely the legal form.</w:t>
      </w:r>
    </w:p>
    <w:p w14:paraId="27325B35" w14:textId="77777777" w:rsidR="00775D5D" w:rsidRPr="003364AF" w:rsidRDefault="00775D5D" w:rsidP="00417FAD">
      <w:pPr>
        <w:spacing w:line="360" w:lineRule="auto"/>
        <w:ind w:left="357"/>
        <w:jc w:val="thaiDistribute"/>
        <w:rPr>
          <w:rFonts w:ascii="Arial" w:hAnsi="Arial" w:cs="Arial"/>
          <w:sz w:val="19"/>
          <w:szCs w:val="19"/>
        </w:rPr>
      </w:pPr>
    </w:p>
    <w:p w14:paraId="5AF6E709" w14:textId="3455BB86" w:rsidR="009E5669" w:rsidRPr="006F087E" w:rsidRDefault="009E5669" w:rsidP="00420E27">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Foreign currencies</w:t>
      </w:r>
    </w:p>
    <w:p w14:paraId="5F5C4D0F" w14:textId="3FC0E77D" w:rsidR="00C435D7" w:rsidRPr="006F087E" w:rsidRDefault="00266625" w:rsidP="009576FB">
      <w:pPr>
        <w:spacing w:line="360" w:lineRule="auto"/>
        <w:ind w:left="360"/>
        <w:jc w:val="thaiDistribute"/>
        <w:rPr>
          <w:rFonts w:ascii="Arial" w:hAnsi="Arial" w:cs="Arial"/>
          <w:sz w:val="19"/>
          <w:szCs w:val="19"/>
        </w:rPr>
      </w:pPr>
      <w:r w:rsidRPr="006F087E">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730519C7" w14:textId="01A715C6" w:rsidR="009E5669" w:rsidRPr="006F087E" w:rsidRDefault="009E5669" w:rsidP="009576FB">
      <w:pPr>
        <w:spacing w:line="360" w:lineRule="auto"/>
        <w:ind w:left="360"/>
        <w:jc w:val="thaiDistribute"/>
        <w:rPr>
          <w:rFonts w:ascii="Arial" w:hAnsi="Arial" w:cs="Arial"/>
          <w:sz w:val="19"/>
          <w:szCs w:val="19"/>
        </w:rPr>
      </w:pPr>
    </w:p>
    <w:p w14:paraId="01FB0CFF" w14:textId="3A60EC3D" w:rsidR="00146566" w:rsidRPr="006F087E" w:rsidRDefault="00146566" w:rsidP="009576FB">
      <w:pPr>
        <w:spacing w:line="360" w:lineRule="auto"/>
        <w:ind w:left="360"/>
        <w:jc w:val="thaiDistribute"/>
        <w:rPr>
          <w:rFonts w:ascii="Arial" w:hAnsi="Arial" w:cs="Arial"/>
          <w:bCs/>
          <w:sz w:val="19"/>
          <w:szCs w:val="19"/>
          <w:u w:val="single"/>
          <w:lang w:val="en-GB"/>
        </w:rPr>
      </w:pPr>
      <w:r w:rsidRPr="006F087E">
        <w:rPr>
          <w:rFonts w:ascii="Arial" w:hAnsi="Arial" w:cs="Arial"/>
          <w:bCs/>
          <w:sz w:val="19"/>
          <w:szCs w:val="19"/>
          <w:u w:val="single"/>
          <w:lang w:val="en-GB"/>
        </w:rPr>
        <w:t>Impairment of non-financial assets</w:t>
      </w:r>
    </w:p>
    <w:p w14:paraId="364450B3" w14:textId="6051D2B0" w:rsidR="00146566" w:rsidRDefault="00146566" w:rsidP="00146566">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At the end of </w:t>
      </w:r>
      <w:r w:rsidRPr="006F087E">
        <w:rPr>
          <w:rFonts w:ascii="Arial" w:hAnsi="Arial" w:cs="Arial"/>
          <w:sz w:val="19"/>
          <w:szCs w:val="19"/>
        </w:rPr>
        <w:t>each</w:t>
      </w:r>
      <w:r w:rsidRPr="006F087E">
        <w:rPr>
          <w:rFonts w:ascii="Arial" w:hAnsi="Arial" w:cs="Arial"/>
          <w:bCs/>
          <w:sz w:val="19"/>
          <w:szCs w:val="19"/>
          <w:lang w:val="en-GB"/>
        </w:rPr>
        <w:t xml:space="preserve"> reporting period, the </w:t>
      </w:r>
      <w:r w:rsidR="000E72C6" w:rsidRPr="006F087E">
        <w:rPr>
          <w:rFonts w:ascii="Arial" w:hAnsi="Arial" w:cs="Arial"/>
          <w:bCs/>
          <w:sz w:val="19"/>
          <w:szCs w:val="19"/>
          <w:lang w:val="en-GB"/>
        </w:rPr>
        <w:t>Company</w:t>
      </w:r>
      <w:r w:rsidRPr="006F087E">
        <w:rPr>
          <w:rFonts w:ascii="Arial" w:hAnsi="Arial" w:cs="Arial"/>
          <w:bCs/>
          <w:sz w:val="19"/>
          <w:szCs w:val="19"/>
          <w:lang w:val="en-GB"/>
        </w:rPr>
        <w:t xml:space="preserve"> performs impairment reviews in respect of the plant and equipment and other intangible assets whenever events or changes in circumstances indicate that an asset may be impaired. The </w:t>
      </w:r>
      <w:r w:rsidR="000E72C6" w:rsidRPr="006F087E">
        <w:rPr>
          <w:rFonts w:ascii="Arial" w:hAnsi="Arial" w:cs="Arial"/>
          <w:bCs/>
          <w:sz w:val="19"/>
          <w:szCs w:val="19"/>
          <w:lang w:val="en-GB"/>
        </w:rPr>
        <w:t>Company</w:t>
      </w:r>
      <w:r w:rsidRPr="006F087E">
        <w:rPr>
          <w:rFonts w:ascii="Arial" w:hAnsi="Arial" w:cs="Arial"/>
          <w:bCs/>
          <w:sz w:val="19"/>
          <w:szCs w:val="19"/>
          <w:lang w:val="en-GB"/>
        </w:rPr>
        <w:t xml:space="preserve"> also carries out annual impairment reviews in respect of.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E72C6" w:rsidRPr="006F087E">
        <w:rPr>
          <w:rFonts w:ascii="Arial" w:hAnsi="Arial" w:cs="Arial"/>
          <w:bCs/>
          <w:sz w:val="19"/>
          <w:szCs w:val="19"/>
          <w:lang w:val="en-GB"/>
        </w:rPr>
        <w:t>Company</w:t>
      </w:r>
      <w:r w:rsidRPr="006F087E">
        <w:rPr>
          <w:rFonts w:ascii="Arial" w:hAnsi="Arial" w:cs="Arial"/>
          <w:bCs/>
          <w:sz w:val="19"/>
          <w:szCs w:val="19"/>
          <w:lang w:val="en-GB"/>
        </w:rPr>
        <w:t xml:space="preserve"> could obtain from the disposal of the asset in an arm’s length transaction between knowledgeable, willing parties, after deducting the costs of disposal.</w:t>
      </w:r>
    </w:p>
    <w:p w14:paraId="178B1FB7" w14:textId="77777777" w:rsidR="009C1483" w:rsidRPr="006F087E" w:rsidRDefault="009C1483" w:rsidP="00146566">
      <w:pPr>
        <w:spacing w:line="360" w:lineRule="auto"/>
        <w:ind w:left="360"/>
        <w:jc w:val="thaiDistribute"/>
        <w:rPr>
          <w:rFonts w:ascii="Arial" w:hAnsi="Arial" w:cs="Arial"/>
          <w:bCs/>
          <w:sz w:val="19"/>
          <w:szCs w:val="19"/>
          <w:lang w:val="en-GB"/>
        </w:rPr>
      </w:pPr>
    </w:p>
    <w:p w14:paraId="05982489" w14:textId="77777777" w:rsidR="00104B7B" w:rsidRDefault="00104B7B" w:rsidP="00146566">
      <w:pPr>
        <w:spacing w:line="360" w:lineRule="auto"/>
        <w:ind w:left="360"/>
        <w:jc w:val="thaiDistribute"/>
        <w:rPr>
          <w:rFonts w:ascii="Arial" w:hAnsi="Arial" w:cs="Arial"/>
          <w:bCs/>
          <w:sz w:val="19"/>
          <w:szCs w:val="19"/>
          <w:lang w:val="en-GB"/>
        </w:rPr>
      </w:pPr>
    </w:p>
    <w:p w14:paraId="79EFBEAA" w14:textId="77777777" w:rsidR="00104B7B" w:rsidRDefault="00104B7B" w:rsidP="00146566">
      <w:pPr>
        <w:spacing w:line="360" w:lineRule="auto"/>
        <w:ind w:left="360"/>
        <w:jc w:val="thaiDistribute"/>
        <w:rPr>
          <w:rFonts w:ascii="Arial" w:hAnsi="Arial" w:cs="Arial"/>
          <w:bCs/>
          <w:sz w:val="19"/>
          <w:szCs w:val="19"/>
          <w:lang w:val="en-GB"/>
        </w:rPr>
      </w:pPr>
    </w:p>
    <w:p w14:paraId="3353C264" w14:textId="4C0AC8C5" w:rsidR="00146566" w:rsidRDefault="00146566" w:rsidP="00146566">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lastRenderedPageBreak/>
        <w:t xml:space="preserve">In the assessment of asset impairment, if there is any indication that previously recognised </w:t>
      </w:r>
      <w:r w:rsidRPr="006F087E">
        <w:rPr>
          <w:rFonts w:ascii="Arial" w:hAnsi="Arial" w:cs="Arial"/>
          <w:sz w:val="19"/>
          <w:szCs w:val="19"/>
        </w:rPr>
        <w:t>impairment</w:t>
      </w:r>
      <w:r w:rsidRPr="006F087E">
        <w:rPr>
          <w:rFonts w:ascii="Arial" w:hAnsi="Arial" w:cs="Arial"/>
          <w:bCs/>
          <w:sz w:val="19"/>
          <w:szCs w:val="19"/>
          <w:lang w:val="en-GB"/>
        </w:rPr>
        <w:t xml:space="preserve"> losses may no longer exist or may have decreased, the </w:t>
      </w:r>
      <w:r w:rsidR="000E72C6" w:rsidRPr="006F087E">
        <w:rPr>
          <w:rFonts w:ascii="Arial" w:hAnsi="Arial" w:cs="Arial"/>
          <w:bCs/>
          <w:sz w:val="19"/>
          <w:szCs w:val="19"/>
          <w:lang w:val="en-GB"/>
        </w:rPr>
        <w:t>Company</w:t>
      </w:r>
      <w:r w:rsidRPr="006F087E">
        <w:rPr>
          <w:rFonts w:ascii="Arial" w:hAnsi="Arial" w:cs="Arial"/>
          <w:bCs/>
          <w:sz w:val="19"/>
          <w:szCs w:val="19"/>
          <w:lang w:val="en-GB"/>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137CC0CB" w14:textId="77777777" w:rsidR="00737931" w:rsidRDefault="00737931" w:rsidP="007E651B">
      <w:pPr>
        <w:spacing w:line="360" w:lineRule="auto"/>
        <w:ind w:left="360"/>
        <w:jc w:val="thaiDistribute"/>
        <w:rPr>
          <w:rFonts w:ascii="Arial" w:hAnsi="Arial" w:cs="Arial"/>
          <w:sz w:val="19"/>
          <w:szCs w:val="19"/>
          <w:u w:val="single"/>
        </w:rPr>
      </w:pPr>
    </w:p>
    <w:p w14:paraId="68559C8E" w14:textId="67E9E82C" w:rsidR="007E651B" w:rsidRPr="006F087E" w:rsidRDefault="007E651B" w:rsidP="007E651B">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Employee benefits</w:t>
      </w:r>
    </w:p>
    <w:p w14:paraId="568F6AD8" w14:textId="210AFF58" w:rsidR="007E651B" w:rsidRPr="00EE6B4D" w:rsidRDefault="007E651B" w:rsidP="007E651B">
      <w:pPr>
        <w:spacing w:line="360" w:lineRule="auto"/>
        <w:ind w:left="360"/>
        <w:jc w:val="thaiDistribute"/>
        <w:rPr>
          <w:rFonts w:ascii="Arial" w:hAnsi="Arial" w:cs="Arial"/>
          <w:color w:val="000000" w:themeColor="text1"/>
          <w:sz w:val="19"/>
          <w:szCs w:val="19"/>
        </w:rPr>
      </w:pPr>
      <w:r w:rsidRPr="00EE6B4D">
        <w:rPr>
          <w:rFonts w:ascii="Arial" w:hAnsi="Arial" w:cs="Arial"/>
          <w:bCs/>
          <w:i/>
          <w:iCs/>
          <w:color w:val="000000" w:themeColor="text1"/>
          <w:sz w:val="19"/>
          <w:szCs w:val="19"/>
        </w:rPr>
        <w:t>Short-term employment benefits</w:t>
      </w:r>
    </w:p>
    <w:p w14:paraId="3763F24A" w14:textId="7032B47A" w:rsidR="007E651B" w:rsidRPr="006F087E" w:rsidRDefault="007E4A45" w:rsidP="007E651B">
      <w:pPr>
        <w:spacing w:line="360" w:lineRule="auto"/>
        <w:ind w:left="360"/>
        <w:jc w:val="thaiDistribute"/>
        <w:rPr>
          <w:rFonts w:ascii="Arial" w:hAnsi="Arial" w:cs="Arial"/>
          <w:sz w:val="19"/>
          <w:szCs w:val="19"/>
        </w:rPr>
      </w:pPr>
      <w:r w:rsidRPr="006F087E">
        <w:rPr>
          <w:rFonts w:ascii="Arial" w:hAnsi="Arial" w:cs="Arial"/>
          <w:sz w:val="19"/>
          <w:szCs w:val="19"/>
        </w:rPr>
        <w:t>The Company recognized s</w:t>
      </w:r>
      <w:r w:rsidR="007E651B" w:rsidRPr="006F087E">
        <w:rPr>
          <w:rFonts w:ascii="Arial" w:hAnsi="Arial" w:cs="Arial"/>
          <w:sz w:val="19"/>
          <w:szCs w:val="19"/>
        </w:rPr>
        <w:t>alaries, wages, bonuses and contribution to the social security as expenses when incurred.</w:t>
      </w:r>
    </w:p>
    <w:p w14:paraId="59B3C93B" w14:textId="585CD179" w:rsidR="00802FC6" w:rsidRDefault="00802FC6" w:rsidP="002F1A9C">
      <w:pPr>
        <w:spacing w:line="360" w:lineRule="auto"/>
        <w:rPr>
          <w:rFonts w:ascii="Arial" w:hAnsi="Arial" w:cs="Arial"/>
          <w:sz w:val="19"/>
          <w:szCs w:val="19"/>
        </w:rPr>
      </w:pPr>
    </w:p>
    <w:p w14:paraId="613BC4E2" w14:textId="3D9BF6D0" w:rsidR="007E651B" w:rsidRPr="00EE6B4D" w:rsidRDefault="007E651B" w:rsidP="0008556A">
      <w:pPr>
        <w:spacing w:line="360" w:lineRule="auto"/>
        <w:ind w:left="360"/>
        <w:jc w:val="thaiDistribute"/>
        <w:rPr>
          <w:rFonts w:ascii="Arial" w:hAnsi="Arial" w:cs="Arial"/>
          <w:bCs/>
          <w:i/>
          <w:iCs/>
          <w:color w:val="000000" w:themeColor="text1"/>
          <w:sz w:val="19"/>
          <w:szCs w:val="19"/>
        </w:rPr>
      </w:pPr>
      <w:r w:rsidRPr="00EE6B4D">
        <w:rPr>
          <w:rFonts w:ascii="Arial" w:hAnsi="Arial" w:cs="Arial"/>
          <w:bCs/>
          <w:i/>
          <w:iCs/>
          <w:color w:val="000000" w:themeColor="text1"/>
          <w:sz w:val="19"/>
          <w:szCs w:val="19"/>
        </w:rPr>
        <w:t xml:space="preserve">Post-employment benefits </w:t>
      </w:r>
      <w:r w:rsidR="007E4A45" w:rsidRPr="00EE6B4D">
        <w:rPr>
          <w:rFonts w:ascii="Arial" w:hAnsi="Arial" w:cs="Arial"/>
          <w:bCs/>
          <w:i/>
          <w:iCs/>
          <w:color w:val="000000" w:themeColor="text1"/>
          <w:sz w:val="19"/>
          <w:szCs w:val="19"/>
        </w:rPr>
        <w:t>and other long-term employee benefits</w:t>
      </w:r>
      <w:r w:rsidRPr="00EE6B4D">
        <w:rPr>
          <w:rFonts w:ascii="Arial" w:hAnsi="Arial" w:cs="Arial"/>
          <w:bCs/>
          <w:i/>
          <w:iCs/>
          <w:color w:val="000000" w:themeColor="text1"/>
          <w:sz w:val="19"/>
          <w:szCs w:val="19"/>
        </w:rPr>
        <w:t xml:space="preserve"> </w:t>
      </w:r>
    </w:p>
    <w:p w14:paraId="585A52B0" w14:textId="04B9A978" w:rsidR="007E4A45" w:rsidRPr="006F087E" w:rsidRDefault="007E4A45" w:rsidP="007E4A45">
      <w:pPr>
        <w:spacing w:line="360" w:lineRule="auto"/>
        <w:ind w:left="360"/>
        <w:jc w:val="thaiDistribute"/>
        <w:rPr>
          <w:rFonts w:ascii="Arial" w:hAnsi="Arial" w:cs="Arial"/>
          <w:bCs/>
          <w:sz w:val="19"/>
          <w:szCs w:val="19"/>
        </w:rPr>
      </w:pPr>
      <w:r w:rsidRPr="006F087E">
        <w:rPr>
          <w:rFonts w:ascii="Arial" w:hAnsi="Arial" w:cs="Arial"/>
          <w:bCs/>
          <w:sz w:val="19"/>
          <w:szCs w:val="19"/>
        </w:rPr>
        <w:t xml:space="preserve">The Company has obligations in respect of the severance payments it must make to employees upon retirement </w:t>
      </w:r>
      <w:r w:rsidRPr="0008556A">
        <w:rPr>
          <w:rFonts w:ascii="Arial" w:hAnsi="Arial" w:cs="Arial"/>
          <w:bCs/>
          <w:sz w:val="19"/>
          <w:szCs w:val="19"/>
        </w:rPr>
        <w:t>under</w:t>
      </w:r>
      <w:r w:rsidRPr="006F087E">
        <w:rPr>
          <w:rFonts w:ascii="Arial" w:hAnsi="Arial" w:cs="Arial"/>
          <w:bCs/>
          <w:sz w:val="19"/>
          <w:szCs w:val="19"/>
        </w:rPr>
        <w:t xml:space="preserve"> the labor law and other employee benefit plan. The </w:t>
      </w:r>
      <w:r w:rsidR="00617A37" w:rsidRPr="006F087E">
        <w:rPr>
          <w:rFonts w:ascii="Arial" w:hAnsi="Arial" w:cs="Arial"/>
          <w:bCs/>
          <w:sz w:val="19"/>
          <w:szCs w:val="19"/>
        </w:rPr>
        <w:t>Company</w:t>
      </w:r>
      <w:r w:rsidRPr="006F087E">
        <w:rPr>
          <w:rFonts w:ascii="Arial" w:hAnsi="Arial" w:cs="Arial"/>
          <w:bCs/>
          <w:sz w:val="19"/>
          <w:szCs w:val="19"/>
        </w:rPr>
        <w:t xml:space="preserve"> treats these severance payment obligations as a defined benefit plan and the obligation is determined by a qualified independent actuary based on actuarial techniques, using the projected unit credit method.</w:t>
      </w:r>
    </w:p>
    <w:p w14:paraId="1C2314F0" w14:textId="77777777" w:rsidR="007E4A45" w:rsidRPr="006F087E" w:rsidRDefault="007E4A45" w:rsidP="007E4A45">
      <w:pPr>
        <w:spacing w:line="360" w:lineRule="auto"/>
        <w:rPr>
          <w:rFonts w:ascii="Arial" w:hAnsi="Arial" w:cs="Arial"/>
          <w:bCs/>
          <w:sz w:val="19"/>
          <w:szCs w:val="19"/>
        </w:rPr>
      </w:pPr>
    </w:p>
    <w:p w14:paraId="08E6FD5A" w14:textId="77777777" w:rsidR="007E4A45" w:rsidRPr="006F087E" w:rsidRDefault="007E4A45" w:rsidP="007E4A45">
      <w:pPr>
        <w:spacing w:line="360" w:lineRule="auto"/>
        <w:ind w:left="360"/>
        <w:jc w:val="thaiDistribute"/>
        <w:rPr>
          <w:rFonts w:ascii="Arial" w:hAnsi="Arial" w:cs="Arial"/>
          <w:bCs/>
          <w:sz w:val="19"/>
          <w:szCs w:val="19"/>
        </w:rPr>
      </w:pPr>
      <w:r w:rsidRPr="006F087E">
        <w:rPr>
          <w:rFonts w:ascii="Arial" w:hAnsi="Arial" w:cs="Arial"/>
          <w:bCs/>
          <w:sz w:val="19"/>
          <w:szCs w:val="19"/>
        </w:rPr>
        <w:t xml:space="preserve">Actuarial gains or losses arising from post-employment benefits are </w:t>
      </w:r>
      <w:proofErr w:type="spellStart"/>
      <w:r w:rsidRPr="006F087E">
        <w:rPr>
          <w:rFonts w:ascii="Arial" w:hAnsi="Arial" w:cs="Arial"/>
          <w:bCs/>
          <w:sz w:val="19"/>
          <w:szCs w:val="19"/>
        </w:rPr>
        <w:t>recognised</w:t>
      </w:r>
      <w:proofErr w:type="spellEnd"/>
      <w:r w:rsidRPr="006F087E">
        <w:rPr>
          <w:rFonts w:ascii="Arial" w:hAnsi="Arial" w:cs="Arial"/>
          <w:bCs/>
          <w:sz w:val="19"/>
          <w:szCs w:val="19"/>
        </w:rPr>
        <w:t xml:space="preserve"> in other comprehensive </w:t>
      </w:r>
      <w:r w:rsidRPr="006F087E">
        <w:rPr>
          <w:rFonts w:ascii="Arial" w:hAnsi="Arial" w:cs="Arial"/>
          <w:sz w:val="19"/>
          <w:szCs w:val="19"/>
        </w:rPr>
        <w:t>income</w:t>
      </w:r>
      <w:r w:rsidRPr="006F087E">
        <w:rPr>
          <w:rFonts w:ascii="Arial" w:hAnsi="Arial" w:cs="Arial"/>
          <w:bCs/>
          <w:sz w:val="19"/>
          <w:szCs w:val="19"/>
        </w:rPr>
        <w:t xml:space="preserve">. Actuarial gains or losses arising from other long-term employee benefits are </w:t>
      </w:r>
      <w:proofErr w:type="spellStart"/>
      <w:r w:rsidRPr="006F087E">
        <w:rPr>
          <w:rFonts w:ascii="Arial" w:hAnsi="Arial" w:cs="Arial"/>
          <w:bCs/>
          <w:sz w:val="19"/>
          <w:szCs w:val="19"/>
        </w:rPr>
        <w:t>recognised</w:t>
      </w:r>
      <w:proofErr w:type="spellEnd"/>
      <w:r w:rsidRPr="006F087E">
        <w:rPr>
          <w:rFonts w:ascii="Arial" w:hAnsi="Arial" w:cs="Arial"/>
          <w:bCs/>
          <w:sz w:val="19"/>
          <w:szCs w:val="19"/>
        </w:rPr>
        <w:t xml:space="preserve"> in profit or loss.</w:t>
      </w:r>
    </w:p>
    <w:p w14:paraId="20922816" w14:textId="77777777" w:rsidR="007E4A45" w:rsidRPr="006F087E" w:rsidRDefault="007E4A45" w:rsidP="007E4A45">
      <w:pPr>
        <w:pStyle w:val="BodyTextIndent3"/>
        <w:spacing w:line="360" w:lineRule="auto"/>
        <w:ind w:left="950"/>
        <w:rPr>
          <w:rFonts w:ascii="Arial" w:hAnsi="Arial" w:cs="Arial"/>
          <w:bCs/>
          <w:sz w:val="19"/>
          <w:szCs w:val="19"/>
          <w:lang w:eastAsia="en-GB"/>
        </w:rPr>
      </w:pPr>
    </w:p>
    <w:p w14:paraId="69919281" w14:textId="221884EC" w:rsidR="007E651B" w:rsidRPr="006F087E" w:rsidRDefault="007E4A45" w:rsidP="007E4A45">
      <w:pPr>
        <w:spacing w:line="360" w:lineRule="auto"/>
        <w:ind w:left="360"/>
        <w:jc w:val="thaiDistribute"/>
        <w:rPr>
          <w:rFonts w:ascii="Arial" w:hAnsi="Arial" w:cs="Arial"/>
          <w:sz w:val="19"/>
          <w:szCs w:val="19"/>
        </w:rPr>
      </w:pPr>
      <w:r w:rsidRPr="006F087E">
        <w:rPr>
          <w:rFonts w:ascii="Arial" w:hAnsi="Arial" w:cs="Arial"/>
          <w:bCs/>
          <w:sz w:val="19"/>
          <w:szCs w:val="19"/>
        </w:rPr>
        <w:t xml:space="preserve">The defined </w:t>
      </w:r>
      <w:r w:rsidRPr="006F087E">
        <w:rPr>
          <w:rFonts w:ascii="Arial" w:hAnsi="Arial" w:cs="Arial"/>
          <w:sz w:val="19"/>
          <w:szCs w:val="19"/>
        </w:rPr>
        <w:t>benefit</w:t>
      </w:r>
      <w:r w:rsidRPr="006F087E">
        <w:rPr>
          <w:rFonts w:ascii="Arial" w:hAnsi="Arial" w:cs="Arial"/>
          <w:bCs/>
          <w:sz w:val="19"/>
          <w:szCs w:val="19"/>
        </w:rPr>
        <w:t xml:space="preserve"> obligation comprises the present value of the defined benefit obligation and actuarial gain or loss.</w:t>
      </w:r>
      <w:r w:rsidR="007E651B" w:rsidRPr="006F087E">
        <w:rPr>
          <w:rFonts w:ascii="Arial" w:hAnsi="Arial" w:cs="Arial"/>
          <w:sz w:val="19"/>
          <w:szCs w:val="19"/>
        </w:rPr>
        <w:t xml:space="preserve"> </w:t>
      </w:r>
    </w:p>
    <w:p w14:paraId="47067327" w14:textId="77777777" w:rsidR="007E651B" w:rsidRPr="006F087E" w:rsidRDefault="007E651B" w:rsidP="007E651B">
      <w:pPr>
        <w:pStyle w:val="BodyTextIndent3"/>
        <w:spacing w:line="360" w:lineRule="auto"/>
        <w:ind w:left="357" w:firstLine="0"/>
        <w:jc w:val="thaiDistribute"/>
        <w:rPr>
          <w:rFonts w:ascii="Arial" w:hAnsi="Arial" w:cs="Arial"/>
          <w:sz w:val="19"/>
          <w:szCs w:val="19"/>
          <w:lang w:val="en-GB" w:eastAsia="en-GB"/>
        </w:rPr>
      </w:pPr>
    </w:p>
    <w:p w14:paraId="25BAE5A0" w14:textId="75FC0F40" w:rsidR="00FF50F9" w:rsidRPr="006F087E" w:rsidRDefault="00FF50F9" w:rsidP="0088227A">
      <w:pPr>
        <w:spacing w:line="360" w:lineRule="auto"/>
        <w:ind w:left="360"/>
        <w:jc w:val="thaiDistribute"/>
        <w:rPr>
          <w:rFonts w:ascii="Arial" w:hAnsi="Arial" w:cs="Arial"/>
          <w:sz w:val="19"/>
          <w:szCs w:val="19"/>
          <w:u w:val="single"/>
        </w:rPr>
      </w:pPr>
      <w:r w:rsidRPr="006F087E">
        <w:rPr>
          <w:rFonts w:ascii="Arial" w:hAnsi="Arial" w:cs="Arial"/>
          <w:sz w:val="19"/>
          <w:szCs w:val="19"/>
          <w:u w:val="single"/>
        </w:rPr>
        <w:t>Income tax</w:t>
      </w:r>
    </w:p>
    <w:p w14:paraId="6EF3E2EE" w14:textId="77777777"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Income tax expense for </w:t>
      </w:r>
      <w:r w:rsidRPr="006F087E">
        <w:rPr>
          <w:rFonts w:ascii="Arial" w:hAnsi="Arial" w:cs="Arial"/>
          <w:bCs/>
          <w:sz w:val="19"/>
          <w:szCs w:val="19"/>
        </w:rPr>
        <w:t>the</w:t>
      </w:r>
      <w:r w:rsidRPr="006F087E">
        <w:rPr>
          <w:rFonts w:ascii="Arial" w:hAnsi="Arial" w:cs="Arial"/>
          <w:bCs/>
          <w:sz w:val="19"/>
          <w:szCs w:val="19"/>
          <w:lang w:val="en-GB"/>
        </w:rPr>
        <w:t xml:space="preserve"> year comprises current and deferred taxes. Current and deferred taxes are </w:t>
      </w:r>
      <w:proofErr w:type="gramStart"/>
      <w:r w:rsidRPr="006F087E">
        <w:rPr>
          <w:rFonts w:ascii="Arial" w:hAnsi="Arial" w:cs="Arial"/>
          <w:bCs/>
          <w:sz w:val="19"/>
          <w:szCs w:val="19"/>
          <w:lang w:val="en-GB"/>
        </w:rPr>
        <w:t>recognises</w:t>
      </w:r>
      <w:proofErr w:type="gramEnd"/>
      <w:r w:rsidRPr="006F087E">
        <w:rPr>
          <w:rFonts w:ascii="Arial" w:hAnsi="Arial" w:cs="Arial"/>
          <w:bCs/>
          <w:sz w:val="19"/>
          <w:szCs w:val="19"/>
          <w:lang w:val="en-GB"/>
        </w:rPr>
        <w:t xml:space="preserve"> in profit or loss, except to the extent that it relates to items recognised directly in equity or other comprehensive income.</w:t>
      </w:r>
    </w:p>
    <w:p w14:paraId="3CCC6E68" w14:textId="2692D9F4" w:rsidR="00780378" w:rsidRDefault="00780378" w:rsidP="00F0360D">
      <w:pPr>
        <w:spacing w:line="360" w:lineRule="auto"/>
        <w:rPr>
          <w:rFonts w:ascii="Arial" w:hAnsi="Arial" w:cs="Arial"/>
          <w:bCs/>
          <w:i/>
          <w:iCs/>
          <w:sz w:val="19"/>
          <w:szCs w:val="19"/>
          <w:lang w:val="en-GB"/>
        </w:rPr>
      </w:pPr>
    </w:p>
    <w:p w14:paraId="7C445813" w14:textId="0C5F3DA4" w:rsidR="00617A37" w:rsidRPr="00EE6B4D" w:rsidRDefault="00617A37" w:rsidP="00617A37">
      <w:pPr>
        <w:spacing w:line="360" w:lineRule="auto"/>
        <w:ind w:left="360"/>
        <w:jc w:val="thaiDistribute"/>
        <w:rPr>
          <w:rFonts w:ascii="Arial" w:hAnsi="Arial" w:cs="Arial"/>
          <w:bCs/>
          <w:i/>
          <w:iCs/>
          <w:color w:val="000000" w:themeColor="text1"/>
          <w:sz w:val="19"/>
          <w:szCs w:val="19"/>
          <w:lang w:val="en-GB"/>
        </w:rPr>
      </w:pPr>
      <w:r w:rsidRPr="00EE6B4D">
        <w:rPr>
          <w:rFonts w:ascii="Arial" w:hAnsi="Arial" w:cs="Arial"/>
          <w:bCs/>
          <w:i/>
          <w:iCs/>
          <w:color w:val="000000" w:themeColor="text1"/>
          <w:sz w:val="19"/>
          <w:szCs w:val="19"/>
          <w:lang w:val="en-GB"/>
        </w:rPr>
        <w:t xml:space="preserve">Current </w:t>
      </w:r>
      <w:r w:rsidRPr="00EE6B4D">
        <w:rPr>
          <w:rFonts w:ascii="Arial" w:hAnsi="Arial" w:cs="Arial"/>
          <w:i/>
          <w:iCs/>
          <w:color w:val="000000" w:themeColor="text1"/>
          <w:sz w:val="19"/>
          <w:szCs w:val="19"/>
        </w:rPr>
        <w:t>income</w:t>
      </w:r>
      <w:r w:rsidRPr="00EE6B4D">
        <w:rPr>
          <w:rFonts w:ascii="Arial" w:hAnsi="Arial" w:cs="Arial"/>
          <w:bCs/>
          <w:i/>
          <w:iCs/>
          <w:color w:val="000000" w:themeColor="text1"/>
          <w:sz w:val="19"/>
          <w:szCs w:val="19"/>
          <w:lang w:val="en-GB"/>
        </w:rPr>
        <w:t xml:space="preserve"> tax</w:t>
      </w:r>
    </w:p>
    <w:p w14:paraId="64F3C0FE" w14:textId="77777777"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Current income tax is the expected tax payable or claimable, under the income tax prevailing, on </w:t>
      </w:r>
      <w:r w:rsidRPr="006F087E">
        <w:rPr>
          <w:rFonts w:ascii="Arial" w:hAnsi="Arial" w:cs="Arial"/>
          <w:bCs/>
          <w:sz w:val="19"/>
          <w:szCs w:val="19"/>
        </w:rPr>
        <w:t>the</w:t>
      </w:r>
      <w:r w:rsidRPr="006F087E">
        <w:rPr>
          <w:rFonts w:ascii="Arial" w:hAnsi="Arial" w:cs="Arial"/>
          <w:bCs/>
          <w:sz w:val="19"/>
          <w:szCs w:val="19"/>
          <w:lang w:val="en-GB"/>
        </w:rPr>
        <w:t xml:space="preserve"> taxable profit or loss </w:t>
      </w:r>
      <w:r w:rsidRPr="006F087E">
        <w:rPr>
          <w:rFonts w:ascii="Arial" w:hAnsi="Arial" w:cs="Arial"/>
          <w:bCs/>
          <w:sz w:val="19"/>
          <w:szCs w:val="19"/>
        </w:rPr>
        <w:t>for</w:t>
      </w:r>
      <w:r w:rsidRPr="006F087E">
        <w:rPr>
          <w:rFonts w:ascii="Arial" w:hAnsi="Arial" w:cs="Arial"/>
          <w:bCs/>
          <w:sz w:val="19"/>
          <w:szCs w:val="19"/>
          <w:lang w:val="en-GB"/>
        </w:rPr>
        <w:t xml:space="preserve"> the year, using tax rates enacted or substantially enacted at the end of the reporting year, and any adjustment to tax payable in respect of previous years.</w:t>
      </w:r>
    </w:p>
    <w:p w14:paraId="3D055CA5" w14:textId="77777777" w:rsidR="00102E5F" w:rsidRDefault="00102E5F" w:rsidP="00617A37">
      <w:pPr>
        <w:spacing w:line="360" w:lineRule="auto"/>
        <w:ind w:left="360"/>
        <w:jc w:val="thaiDistribute"/>
        <w:rPr>
          <w:rFonts w:ascii="Arial" w:hAnsi="Arial" w:cs="Arial"/>
          <w:i/>
          <w:iCs/>
          <w:color w:val="000000" w:themeColor="text1"/>
          <w:sz w:val="19"/>
          <w:szCs w:val="19"/>
        </w:rPr>
      </w:pPr>
    </w:p>
    <w:p w14:paraId="07A6BB96" w14:textId="12DCD5DE" w:rsidR="00617A37" w:rsidRPr="00EE6B4D" w:rsidRDefault="00617A37" w:rsidP="00617A37">
      <w:pPr>
        <w:spacing w:line="360" w:lineRule="auto"/>
        <w:ind w:left="360"/>
        <w:jc w:val="thaiDistribute"/>
        <w:rPr>
          <w:rFonts w:ascii="Arial" w:hAnsi="Arial" w:cs="Arial"/>
          <w:bCs/>
          <w:i/>
          <w:iCs/>
          <w:color w:val="000000" w:themeColor="text1"/>
          <w:sz w:val="19"/>
          <w:szCs w:val="19"/>
          <w:lang w:val="en-GB"/>
        </w:rPr>
      </w:pPr>
      <w:r w:rsidRPr="00EE6B4D">
        <w:rPr>
          <w:rFonts w:ascii="Arial" w:hAnsi="Arial" w:cs="Arial"/>
          <w:i/>
          <w:iCs/>
          <w:color w:val="000000" w:themeColor="text1"/>
          <w:sz w:val="19"/>
          <w:szCs w:val="19"/>
        </w:rPr>
        <w:t>Deferred</w:t>
      </w:r>
      <w:r w:rsidRPr="00EE6B4D">
        <w:rPr>
          <w:rFonts w:ascii="Arial" w:hAnsi="Arial" w:cs="Arial"/>
          <w:bCs/>
          <w:i/>
          <w:iCs/>
          <w:color w:val="000000" w:themeColor="text1"/>
          <w:sz w:val="19"/>
          <w:szCs w:val="19"/>
          <w:lang w:val="en-GB"/>
        </w:rPr>
        <w:t xml:space="preserve"> ta</w:t>
      </w:r>
      <w:r w:rsidR="00026D40" w:rsidRPr="00EE6B4D">
        <w:rPr>
          <w:rFonts w:ascii="Arial" w:hAnsi="Arial" w:cs="Arial"/>
          <w:bCs/>
          <w:i/>
          <w:iCs/>
          <w:color w:val="000000" w:themeColor="text1"/>
          <w:sz w:val="19"/>
          <w:szCs w:val="19"/>
          <w:lang w:val="en-GB"/>
        </w:rPr>
        <w:t>x</w:t>
      </w:r>
    </w:p>
    <w:p w14:paraId="22770DAF" w14:textId="77777777" w:rsidR="00617A37" w:rsidRPr="006F087E" w:rsidRDefault="00617A37" w:rsidP="00617A37">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t xml:space="preserve">Deferred tax is recognised in respect of temporary differences between the carrying amounts of assets and </w:t>
      </w:r>
      <w:r w:rsidRPr="006F087E">
        <w:rPr>
          <w:rFonts w:ascii="Arial" w:hAnsi="Arial" w:cs="Arial"/>
          <w:bCs/>
          <w:sz w:val="19"/>
          <w:szCs w:val="19"/>
        </w:rPr>
        <w:t>liabilities</w:t>
      </w:r>
      <w:r w:rsidRPr="006F087E">
        <w:rPr>
          <w:rFonts w:ascii="Arial" w:hAnsi="Arial" w:cs="Arial"/>
          <w:bCs/>
          <w:sz w:val="19"/>
          <w:szCs w:val="19"/>
          <w:lang w:val="en-GB"/>
        </w:rPr>
        <w:t xml:space="preserve"> and the amounts used for taxation purpose. Deferred tax is measured at the tax rates that are expected to be applied to the temporary differences when they reverse, using tax rates enacted or substantively enacted at the end of the reporting year.</w:t>
      </w:r>
    </w:p>
    <w:p w14:paraId="416EB354" w14:textId="77777777" w:rsidR="00617A37" w:rsidRPr="00C7120C" w:rsidRDefault="00617A37" w:rsidP="00617A37">
      <w:pPr>
        <w:pStyle w:val="BodyTextIndent3"/>
        <w:spacing w:line="360" w:lineRule="auto"/>
        <w:ind w:left="950"/>
        <w:rPr>
          <w:rFonts w:ascii="Arial" w:hAnsi="Arial" w:cs="Arial"/>
          <w:bCs/>
          <w:sz w:val="19"/>
          <w:szCs w:val="19"/>
          <w:lang w:val="en-GB" w:eastAsia="en-GB"/>
        </w:rPr>
      </w:pPr>
    </w:p>
    <w:p w14:paraId="0AF4B261" w14:textId="77777777" w:rsidR="00104B7B" w:rsidRPr="00C7120C" w:rsidRDefault="00104B7B" w:rsidP="00617A37">
      <w:pPr>
        <w:pStyle w:val="BodyTextIndent3"/>
        <w:spacing w:line="360" w:lineRule="auto"/>
        <w:ind w:left="950"/>
        <w:rPr>
          <w:rFonts w:ascii="Arial" w:hAnsi="Arial" w:cs="Arial"/>
          <w:bCs/>
          <w:sz w:val="19"/>
          <w:szCs w:val="19"/>
          <w:lang w:val="en-GB" w:eastAsia="en-GB"/>
        </w:rPr>
      </w:pPr>
    </w:p>
    <w:p w14:paraId="02F58FB0" w14:textId="014E73B6" w:rsidR="00836C4F" w:rsidRPr="00C7120C" w:rsidRDefault="00617A37" w:rsidP="00836C4F">
      <w:pPr>
        <w:spacing w:line="360" w:lineRule="auto"/>
        <w:ind w:left="360"/>
        <w:jc w:val="thaiDistribute"/>
        <w:rPr>
          <w:rFonts w:ascii="Arial" w:hAnsi="Arial" w:cs="Arial"/>
          <w:bCs/>
          <w:sz w:val="19"/>
          <w:szCs w:val="19"/>
          <w:lang w:val="en-GB"/>
        </w:rPr>
      </w:pPr>
      <w:r w:rsidRPr="006F087E">
        <w:rPr>
          <w:rFonts w:ascii="Arial" w:hAnsi="Arial" w:cs="Arial"/>
          <w:bCs/>
          <w:sz w:val="19"/>
          <w:szCs w:val="19"/>
          <w:lang w:val="en-GB"/>
        </w:rPr>
        <w:lastRenderedPageBreak/>
        <w:t xml:space="preserve">Deferred tax assets and liabilities are offset if there is a legally enforceable right to offset current income tax </w:t>
      </w:r>
      <w:r w:rsidRPr="006F087E">
        <w:rPr>
          <w:rFonts w:ascii="Arial" w:hAnsi="Arial" w:cs="Arial"/>
          <w:bCs/>
          <w:sz w:val="19"/>
          <w:szCs w:val="19"/>
        </w:rPr>
        <w:t>liabilities</w:t>
      </w:r>
      <w:r w:rsidRPr="006F087E">
        <w:rPr>
          <w:rFonts w:ascii="Arial" w:hAnsi="Arial" w:cs="Arial"/>
          <w:bCs/>
          <w:sz w:val="19"/>
          <w:szCs w:val="19"/>
          <w:lang w:val="en-GB"/>
        </w:rPr>
        <w:t xml:space="preserve"> and assets, and if they relate to income taxes levied by the same tax authority on the same taxable entity, or on different tax entities, but they are intended to be settled on a net basis or when income tax assets and liabilities will be realised simultaneously</w:t>
      </w:r>
      <w:r w:rsidR="00836C4F" w:rsidRPr="00C7120C">
        <w:rPr>
          <w:rFonts w:ascii="Arial" w:hAnsi="Arial" w:cs="Arial" w:hint="cs"/>
          <w:bCs/>
          <w:sz w:val="19"/>
          <w:szCs w:val="19"/>
          <w:cs/>
          <w:lang w:val="en-GB"/>
        </w:rPr>
        <w:t>.</w:t>
      </w:r>
    </w:p>
    <w:p w14:paraId="6201E4D4" w14:textId="77777777" w:rsidR="00836C4F" w:rsidRPr="002E6535" w:rsidRDefault="00836C4F" w:rsidP="00836C4F">
      <w:pPr>
        <w:spacing w:line="360" w:lineRule="auto"/>
        <w:ind w:left="426"/>
        <w:jc w:val="thaiDistribute"/>
        <w:rPr>
          <w:rFonts w:ascii="Arial" w:hAnsi="Arial" w:cs="Arial"/>
          <w:sz w:val="16"/>
          <w:szCs w:val="16"/>
          <w:lang w:val="en-GB"/>
        </w:rPr>
      </w:pPr>
    </w:p>
    <w:p w14:paraId="1CCC9967" w14:textId="238936A4" w:rsidR="00FF50F9" w:rsidRDefault="00617A37" w:rsidP="002E6535">
      <w:pPr>
        <w:spacing w:line="360" w:lineRule="auto"/>
        <w:ind w:left="369"/>
        <w:jc w:val="thaiDistribute"/>
        <w:rPr>
          <w:rFonts w:ascii="Arial" w:hAnsi="Arial" w:cs="Arial"/>
          <w:bCs/>
          <w:sz w:val="19"/>
          <w:szCs w:val="19"/>
          <w:lang w:val="en-GB"/>
        </w:rPr>
      </w:pPr>
      <w:r w:rsidRPr="006F087E">
        <w:rPr>
          <w:rFonts w:ascii="Arial" w:hAnsi="Arial" w:cs="Arial"/>
          <w:bCs/>
          <w:sz w:val="19"/>
          <w:szCs w:val="19"/>
          <w:lang w:val="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0461A126" w14:textId="77777777" w:rsidR="002E6535" w:rsidRPr="002E6535" w:rsidRDefault="002E6535" w:rsidP="002E6535">
      <w:pPr>
        <w:spacing w:line="360" w:lineRule="auto"/>
        <w:ind w:left="369"/>
        <w:jc w:val="thaiDistribute"/>
        <w:rPr>
          <w:rFonts w:ascii="Arial" w:hAnsi="Arial" w:cs="Arial"/>
          <w:bCs/>
          <w:sz w:val="16"/>
          <w:szCs w:val="16"/>
          <w:lang w:val="en-GB"/>
        </w:rPr>
      </w:pPr>
    </w:p>
    <w:p w14:paraId="7712BFC9" w14:textId="751F09B3" w:rsidR="00617A37" w:rsidRPr="00F16444" w:rsidRDefault="00617A37" w:rsidP="002E6535">
      <w:pPr>
        <w:spacing w:line="360" w:lineRule="auto"/>
        <w:ind w:left="369"/>
        <w:jc w:val="thaiDistribute"/>
        <w:rPr>
          <w:rFonts w:ascii="Arial" w:hAnsi="Arial" w:cs="Arial"/>
          <w:b/>
          <w:sz w:val="19"/>
          <w:szCs w:val="19"/>
          <w:u w:val="single"/>
          <w:lang w:val="en-GB"/>
        </w:rPr>
      </w:pPr>
      <w:r w:rsidRPr="00F16444">
        <w:rPr>
          <w:rFonts w:ascii="Arial" w:hAnsi="Arial" w:cs="Arial"/>
          <w:b/>
          <w:sz w:val="19"/>
          <w:szCs w:val="19"/>
          <w:u w:val="single"/>
          <w:cs/>
          <w:lang w:val="en-GB"/>
        </w:rPr>
        <w:t>Financial</w:t>
      </w:r>
      <w:r w:rsidRPr="00F16444">
        <w:rPr>
          <w:rFonts w:ascii="Arial" w:hAnsi="Arial" w:cs="Arial"/>
          <w:bCs/>
          <w:sz w:val="19"/>
          <w:szCs w:val="19"/>
          <w:u w:val="single"/>
          <w:cs/>
          <w:lang w:val="en-GB"/>
        </w:rPr>
        <w:t xml:space="preserve"> </w:t>
      </w:r>
      <w:r w:rsidR="006311E6" w:rsidRPr="00F16444">
        <w:rPr>
          <w:rFonts w:ascii="Arial" w:hAnsi="Arial" w:cs="Arial" w:hint="cs"/>
          <w:bCs/>
          <w:sz w:val="19"/>
          <w:szCs w:val="19"/>
          <w:u w:val="single"/>
          <w:lang w:val="en-GB"/>
        </w:rPr>
        <w:t>Instruments</w:t>
      </w:r>
    </w:p>
    <w:p w14:paraId="034BCF64" w14:textId="77777777" w:rsidR="00E745DC" w:rsidRPr="005104F3" w:rsidRDefault="00E745DC" w:rsidP="002E6535">
      <w:pPr>
        <w:spacing w:line="360" w:lineRule="auto"/>
        <w:ind w:left="369"/>
        <w:jc w:val="thaiDistribute"/>
        <w:rPr>
          <w:rFonts w:ascii="Arial" w:hAnsi="Arial" w:cs="Arial"/>
          <w:bCs/>
          <w:i/>
          <w:iCs/>
          <w:color w:val="000000" w:themeColor="text1"/>
          <w:sz w:val="19"/>
          <w:szCs w:val="19"/>
          <w:lang w:val="en-GB"/>
        </w:rPr>
      </w:pPr>
      <w:r w:rsidRPr="005104F3">
        <w:rPr>
          <w:rFonts w:ascii="Arial" w:hAnsi="Arial" w:cs="Arial"/>
          <w:bCs/>
          <w:i/>
          <w:iCs/>
          <w:color w:val="000000" w:themeColor="text1"/>
          <w:sz w:val="19"/>
          <w:szCs w:val="19"/>
          <w:lang w:val="en-GB"/>
        </w:rPr>
        <w:t>Recognition and derecognition</w:t>
      </w:r>
    </w:p>
    <w:p w14:paraId="0E5FD6AB" w14:textId="0834DC49" w:rsidR="00E745DC" w:rsidRPr="005104F3" w:rsidRDefault="00E745DC" w:rsidP="002E6535">
      <w:pPr>
        <w:spacing w:line="360" w:lineRule="auto"/>
        <w:ind w:left="369"/>
        <w:jc w:val="thaiDistribute"/>
        <w:rPr>
          <w:rFonts w:ascii="Arial" w:hAnsi="Arial" w:cs="Arial"/>
          <w:bCs/>
          <w:color w:val="000000" w:themeColor="text1"/>
          <w:sz w:val="19"/>
          <w:szCs w:val="19"/>
          <w:lang w:val="en-GB"/>
        </w:rPr>
      </w:pPr>
      <w:r w:rsidRPr="005104F3">
        <w:rPr>
          <w:rFonts w:ascii="Arial" w:hAnsi="Arial" w:cs="Arial"/>
          <w:bCs/>
          <w:color w:val="000000" w:themeColor="text1"/>
          <w:sz w:val="19"/>
          <w:szCs w:val="19"/>
          <w:lang w:val="en-GB"/>
        </w:rPr>
        <w:t xml:space="preserve">The Company shall recognise a financial asset or a financial liability when the Company becomes party to the contractual provisions of the instrument. </w:t>
      </w:r>
    </w:p>
    <w:p w14:paraId="0DBB1F77" w14:textId="77777777" w:rsidR="00E745DC" w:rsidRPr="002E6535" w:rsidRDefault="00E745DC" w:rsidP="002E6535">
      <w:pPr>
        <w:spacing w:line="360" w:lineRule="auto"/>
        <w:ind w:left="369" w:right="43"/>
        <w:jc w:val="thaiDistribute"/>
        <w:rPr>
          <w:rFonts w:ascii="Arial" w:hAnsi="Arial" w:cs="Arial"/>
          <w:color w:val="000000" w:themeColor="text1"/>
          <w:sz w:val="16"/>
          <w:szCs w:val="16"/>
          <w:lang w:val="en-GB" w:bidi="ar-SA"/>
        </w:rPr>
      </w:pPr>
    </w:p>
    <w:p w14:paraId="5EB2CB54" w14:textId="675DD330" w:rsidR="00E745DC" w:rsidRPr="005104F3" w:rsidRDefault="00E745DC" w:rsidP="002E6535">
      <w:pPr>
        <w:spacing w:line="360" w:lineRule="auto"/>
        <w:ind w:left="369"/>
        <w:jc w:val="thaiDistribute"/>
        <w:rPr>
          <w:rFonts w:ascii="Arial" w:hAnsi="Arial" w:cs="Arial"/>
          <w:color w:val="000000" w:themeColor="text1"/>
          <w:sz w:val="19"/>
          <w:szCs w:val="19"/>
          <w:lang w:val="en-GB" w:bidi="ar-SA"/>
        </w:rPr>
      </w:pPr>
      <w:r w:rsidRPr="005104F3">
        <w:rPr>
          <w:rFonts w:ascii="Arial" w:hAnsi="Arial" w:cs="Arial"/>
          <w:color w:val="000000" w:themeColor="text1"/>
          <w:sz w:val="19"/>
          <w:szCs w:val="19"/>
          <w:lang w:val="en-GB" w:bidi="ar-SA"/>
        </w:rPr>
        <w:t xml:space="preserve">Financial assets are derecognised when the rights to receive cash flows from the financial assets have expired or have been transferred and the </w:t>
      </w:r>
      <w:r w:rsidR="005D24B1" w:rsidRPr="005104F3">
        <w:rPr>
          <w:rFonts w:ascii="Arial" w:hAnsi="Arial" w:cs="Arial"/>
          <w:color w:val="000000" w:themeColor="text1"/>
          <w:sz w:val="19"/>
          <w:szCs w:val="19"/>
          <w:lang w:val="en-GB" w:bidi="ar-SA"/>
        </w:rPr>
        <w:t>Company</w:t>
      </w:r>
      <w:r w:rsidRPr="005104F3">
        <w:rPr>
          <w:rFonts w:ascii="Arial" w:hAnsi="Arial" w:cs="Arial"/>
          <w:color w:val="000000" w:themeColor="text1"/>
          <w:sz w:val="19"/>
          <w:szCs w:val="19"/>
          <w:lang w:val="en-GB" w:bidi="ar-SA"/>
        </w:rPr>
        <w:t xml:space="preserve"> has transferred substantially all the risks and rewards of </w:t>
      </w:r>
      <w:r w:rsidRPr="005104F3">
        <w:rPr>
          <w:rFonts w:ascii="Arial" w:hAnsi="Arial" w:cs="Arial"/>
          <w:bCs/>
          <w:color w:val="000000" w:themeColor="text1"/>
          <w:sz w:val="19"/>
          <w:szCs w:val="19"/>
          <w:lang w:val="en-GB"/>
        </w:rPr>
        <w:t>ownership</w:t>
      </w:r>
      <w:r w:rsidRPr="005104F3">
        <w:rPr>
          <w:rFonts w:ascii="Arial" w:hAnsi="Arial" w:cs="Arial"/>
          <w:color w:val="000000" w:themeColor="text1"/>
          <w:sz w:val="19"/>
          <w:szCs w:val="19"/>
          <w:lang w:val="en-GB" w:bidi="ar-SA"/>
        </w:rPr>
        <w:t xml:space="preserve"> of the financial assets.</w:t>
      </w:r>
    </w:p>
    <w:p w14:paraId="332CBEE2" w14:textId="77777777" w:rsidR="0037208D" w:rsidRPr="002E6535" w:rsidRDefault="0037208D" w:rsidP="002E6535">
      <w:pPr>
        <w:spacing w:line="360" w:lineRule="auto"/>
        <w:ind w:left="369"/>
        <w:jc w:val="thaiDistribute"/>
        <w:rPr>
          <w:rFonts w:ascii="Arial" w:hAnsi="Arial" w:cs="Arial"/>
          <w:color w:val="000000" w:themeColor="text1"/>
          <w:sz w:val="16"/>
          <w:szCs w:val="16"/>
          <w:lang w:val="en-GB" w:bidi="ar-SA"/>
        </w:rPr>
      </w:pPr>
    </w:p>
    <w:p w14:paraId="47F03E22" w14:textId="77777777" w:rsidR="003255DF" w:rsidRPr="005104F3" w:rsidRDefault="003255DF" w:rsidP="002E6535">
      <w:pPr>
        <w:spacing w:line="360" w:lineRule="auto"/>
        <w:ind w:left="369"/>
        <w:jc w:val="thaiDistribute"/>
        <w:rPr>
          <w:rFonts w:ascii="Arial" w:hAnsi="Arial" w:cs="Arial"/>
          <w:i/>
          <w:iCs/>
          <w:color w:val="000000" w:themeColor="text1"/>
          <w:sz w:val="19"/>
          <w:szCs w:val="19"/>
          <w:lang w:val="en-GB" w:bidi="ar-SA"/>
        </w:rPr>
      </w:pPr>
      <w:r w:rsidRPr="005104F3">
        <w:rPr>
          <w:rFonts w:ascii="Arial" w:hAnsi="Arial" w:cs="Arial"/>
          <w:i/>
          <w:iCs/>
          <w:color w:val="000000" w:themeColor="text1"/>
          <w:sz w:val="19"/>
          <w:szCs w:val="19"/>
          <w:lang w:val="en-GB" w:bidi="ar-SA"/>
        </w:rPr>
        <w:t>Classification and initial measurement of financial assets</w:t>
      </w:r>
    </w:p>
    <w:p w14:paraId="668C793D" w14:textId="77777777" w:rsidR="003255DF"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The Company classifies financial assets as financial assets measured by the amortized cost method.</w:t>
      </w:r>
    </w:p>
    <w:p w14:paraId="4C7FD5E7" w14:textId="77777777" w:rsidR="002E6535" w:rsidRPr="002E6535" w:rsidRDefault="002E6535" w:rsidP="002E6535">
      <w:pPr>
        <w:spacing w:line="360" w:lineRule="auto"/>
        <w:ind w:left="369"/>
        <w:jc w:val="thaiDistribute"/>
        <w:rPr>
          <w:rFonts w:ascii="Arial" w:hAnsi="Arial" w:cs="Arial"/>
          <w:sz w:val="16"/>
          <w:szCs w:val="16"/>
          <w:lang w:val="en-GB" w:bidi="ar-SA"/>
        </w:rPr>
      </w:pPr>
    </w:p>
    <w:p w14:paraId="3843E2D1" w14:textId="77777777" w:rsidR="003255DF" w:rsidRPr="003255DF"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Income and expenses related to financial assets are presented as gains or losses in finance costs. Financial income or other financial items Except for the allowance for loss on impairment of trade accounts receivable, which is presented as a separate item.</w:t>
      </w:r>
    </w:p>
    <w:p w14:paraId="1F613F66" w14:textId="77777777" w:rsidR="003255DF" w:rsidRPr="002E6535" w:rsidRDefault="003255DF" w:rsidP="002E6535">
      <w:pPr>
        <w:spacing w:line="360" w:lineRule="auto"/>
        <w:ind w:left="369"/>
        <w:jc w:val="thaiDistribute"/>
        <w:rPr>
          <w:rFonts w:ascii="Arial" w:hAnsi="Arial" w:cs="Arial"/>
          <w:sz w:val="16"/>
          <w:szCs w:val="16"/>
          <w:lang w:val="en-GB" w:bidi="ar-SA"/>
        </w:rPr>
      </w:pPr>
    </w:p>
    <w:p w14:paraId="61A3C4C4" w14:textId="70C9ECDD" w:rsidR="0037208D" w:rsidRPr="006F087E" w:rsidRDefault="003255DF" w:rsidP="002E6535">
      <w:pPr>
        <w:spacing w:line="360" w:lineRule="auto"/>
        <w:ind w:left="369"/>
        <w:jc w:val="thaiDistribute"/>
        <w:rPr>
          <w:rFonts w:ascii="Arial" w:hAnsi="Arial" w:cs="Arial"/>
          <w:sz w:val="19"/>
          <w:szCs w:val="19"/>
          <w:lang w:val="en-GB" w:bidi="ar-SA"/>
        </w:rPr>
      </w:pPr>
      <w:r w:rsidRPr="003255DF">
        <w:rPr>
          <w:rFonts w:ascii="Arial" w:hAnsi="Arial" w:cs="Arial"/>
          <w:sz w:val="19"/>
          <w:szCs w:val="19"/>
          <w:lang w:val="en-GB" w:bidi="ar-SA"/>
        </w:rPr>
        <w:t>The Company has no financial assets that are classified and measured at fair value through other comprehensive income.</w:t>
      </w:r>
    </w:p>
    <w:p w14:paraId="0D9695A6" w14:textId="77777777" w:rsidR="00A4167C" w:rsidRPr="002E6535" w:rsidRDefault="00A4167C" w:rsidP="00FF1E2B">
      <w:pPr>
        <w:spacing w:line="360" w:lineRule="auto"/>
        <w:ind w:left="423"/>
        <w:jc w:val="thaiDistribute"/>
        <w:rPr>
          <w:rFonts w:ascii="Arial" w:hAnsi="Arial" w:cs="Arial"/>
          <w:sz w:val="16"/>
          <w:szCs w:val="16"/>
          <w:lang w:bidi="ar-SA"/>
        </w:rPr>
      </w:pPr>
    </w:p>
    <w:p w14:paraId="7DCCEA0A" w14:textId="77777777" w:rsidR="00E745DC" w:rsidRPr="005104F3" w:rsidRDefault="00E745DC" w:rsidP="002E6535">
      <w:pPr>
        <w:pStyle w:val="BodyTextIndent3"/>
        <w:spacing w:line="360" w:lineRule="auto"/>
        <w:ind w:left="369"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Subsequent measurement of financial assets</w:t>
      </w:r>
    </w:p>
    <w:p w14:paraId="393B8CED" w14:textId="77777777" w:rsidR="00E745DC" w:rsidRPr="005104F3" w:rsidRDefault="00E745DC" w:rsidP="002E6535">
      <w:pPr>
        <w:pStyle w:val="BodyTextIndent3"/>
        <w:spacing w:line="360" w:lineRule="auto"/>
        <w:ind w:left="369"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 xml:space="preserve">Financial assets at </w:t>
      </w:r>
      <w:r w:rsidRPr="005104F3">
        <w:rPr>
          <w:rFonts w:ascii="Arial" w:hAnsi="Arial" w:cs="Arial"/>
          <w:i/>
          <w:iCs/>
          <w:color w:val="000000" w:themeColor="text1"/>
          <w:sz w:val="19"/>
          <w:szCs w:val="19"/>
          <w:lang w:val="en-GB" w:eastAsia="en-GB"/>
        </w:rPr>
        <w:t>amortised</w:t>
      </w:r>
      <w:r w:rsidRPr="005104F3">
        <w:rPr>
          <w:rFonts w:ascii="Arial" w:hAnsi="Arial" w:cs="Arial"/>
          <w:i/>
          <w:iCs/>
          <w:color w:val="000000" w:themeColor="text1"/>
          <w:sz w:val="19"/>
          <w:szCs w:val="19"/>
          <w:lang w:val="en-GB"/>
        </w:rPr>
        <w:t xml:space="preserve"> cost </w:t>
      </w:r>
    </w:p>
    <w:p w14:paraId="3C9A2D59" w14:textId="77777777" w:rsidR="00E745DC" w:rsidRPr="006F087E" w:rsidRDefault="00E745DC" w:rsidP="002E6535">
      <w:pPr>
        <w:spacing w:line="360" w:lineRule="auto"/>
        <w:ind w:left="369"/>
        <w:jc w:val="thaiDistribute"/>
        <w:rPr>
          <w:rFonts w:ascii="Arial" w:hAnsi="Arial" w:cs="Arial"/>
          <w:sz w:val="19"/>
          <w:szCs w:val="19"/>
          <w:lang w:val="en-GB" w:bidi="ar-SA"/>
        </w:rPr>
      </w:pPr>
      <w:r w:rsidRPr="006F087E">
        <w:rPr>
          <w:rFonts w:ascii="Arial" w:hAnsi="Arial" w:cs="Arial"/>
          <w:sz w:val="19"/>
          <w:szCs w:val="19"/>
          <w:lang w:val="en-GB" w:bidi="ar-SA"/>
        </w:rPr>
        <w:t>Financial assets are measured at amortised cost if the assets meet the following conditions:</w:t>
      </w:r>
    </w:p>
    <w:p w14:paraId="01CA9397" w14:textId="77777777" w:rsidR="00E745DC" w:rsidRPr="002E6535" w:rsidRDefault="00E745DC" w:rsidP="002E6535">
      <w:pPr>
        <w:pStyle w:val="ListParagraph"/>
        <w:spacing w:line="360" w:lineRule="auto"/>
        <w:ind w:left="432"/>
        <w:jc w:val="thaiDistribute"/>
        <w:rPr>
          <w:rFonts w:ascii="Arial" w:hAnsi="Arial" w:cs="Arial"/>
          <w:sz w:val="10"/>
          <w:szCs w:val="10"/>
          <w:lang w:val="en-GB" w:bidi="ar-SA"/>
        </w:rPr>
      </w:pPr>
    </w:p>
    <w:p w14:paraId="538CBCAE" w14:textId="77777777" w:rsidR="00E745DC" w:rsidRPr="006F087E" w:rsidRDefault="00E745DC" w:rsidP="002E6535">
      <w:pPr>
        <w:pStyle w:val="ListParagraph"/>
        <w:numPr>
          <w:ilvl w:val="0"/>
          <w:numId w:val="10"/>
        </w:numPr>
        <w:spacing w:line="360" w:lineRule="auto"/>
        <w:ind w:left="747" w:right="43" w:hanging="283"/>
        <w:contextualSpacing/>
        <w:jc w:val="thaiDistribute"/>
        <w:rPr>
          <w:rFonts w:ascii="Arial" w:hAnsi="Arial" w:cs="Arial"/>
          <w:sz w:val="19"/>
          <w:szCs w:val="19"/>
          <w:lang w:val="en-GB" w:bidi="ar-SA"/>
        </w:rPr>
      </w:pPr>
      <w:r w:rsidRPr="006F087E">
        <w:rPr>
          <w:rFonts w:ascii="Arial" w:hAnsi="Arial" w:cs="Arial"/>
          <w:sz w:val="19"/>
          <w:szCs w:val="19"/>
          <w:lang w:val="en-GB" w:bidi="ar-SA"/>
        </w:rPr>
        <w:t xml:space="preserve">They are held within a business model whose objective is to hold the financial assets and collect its contractual cash flows. </w:t>
      </w:r>
    </w:p>
    <w:p w14:paraId="3878932B" w14:textId="00225D69" w:rsidR="00E745DC" w:rsidRPr="006F087E" w:rsidRDefault="00E745DC" w:rsidP="002E6535">
      <w:pPr>
        <w:pStyle w:val="ListParagraph"/>
        <w:numPr>
          <w:ilvl w:val="0"/>
          <w:numId w:val="10"/>
        </w:numPr>
        <w:spacing w:line="360" w:lineRule="auto"/>
        <w:ind w:left="747" w:right="43" w:hanging="283"/>
        <w:contextualSpacing/>
        <w:jc w:val="thaiDistribute"/>
        <w:rPr>
          <w:rFonts w:ascii="Arial" w:hAnsi="Arial" w:cs="Arial"/>
          <w:sz w:val="19"/>
          <w:szCs w:val="19"/>
          <w:lang w:val="en-GB"/>
        </w:rPr>
      </w:pPr>
      <w:r w:rsidRPr="006F087E">
        <w:rPr>
          <w:rFonts w:ascii="Arial" w:hAnsi="Arial" w:cs="Arial"/>
          <w:sz w:val="19"/>
          <w:szCs w:val="19"/>
          <w:lang w:val="en-GB" w:bidi="ar-SA"/>
        </w:rPr>
        <w:t>The contractual terms of the financial assets give rise to cash flows that are solely payments of principal and interest on the principal amount outstanding (SPPI).</w:t>
      </w:r>
    </w:p>
    <w:p w14:paraId="0BB80522" w14:textId="77777777" w:rsidR="00E745DC" w:rsidRPr="002E6535" w:rsidRDefault="00E745DC" w:rsidP="002E6535">
      <w:pPr>
        <w:pStyle w:val="ListParagraph"/>
        <w:spacing w:line="360" w:lineRule="auto"/>
        <w:ind w:left="432"/>
        <w:jc w:val="thaiDistribute"/>
        <w:rPr>
          <w:rFonts w:ascii="Arial" w:hAnsi="Arial" w:cs="Arial"/>
          <w:bCs/>
          <w:sz w:val="16"/>
          <w:szCs w:val="16"/>
          <w:u w:val="single"/>
          <w:lang w:val="en-GB"/>
        </w:rPr>
      </w:pPr>
    </w:p>
    <w:p w14:paraId="2DA9A5D2" w14:textId="77777777" w:rsidR="00E745DC" w:rsidRPr="005104F3" w:rsidRDefault="00E745DC" w:rsidP="002E6535">
      <w:pPr>
        <w:pStyle w:val="BodyTextIndent3"/>
        <w:spacing w:line="360" w:lineRule="auto"/>
        <w:ind w:left="432" w:firstLine="0"/>
        <w:jc w:val="thaiDistribute"/>
        <w:rPr>
          <w:rFonts w:ascii="Arial" w:hAnsi="Arial" w:cs="Arial"/>
          <w:i/>
          <w:iCs/>
          <w:color w:val="000000" w:themeColor="text1"/>
          <w:sz w:val="19"/>
          <w:szCs w:val="19"/>
          <w:lang w:val="en-GB"/>
        </w:rPr>
      </w:pPr>
      <w:r w:rsidRPr="005104F3">
        <w:rPr>
          <w:rFonts w:ascii="Arial" w:hAnsi="Arial" w:cs="Arial"/>
          <w:i/>
          <w:iCs/>
          <w:color w:val="000000" w:themeColor="text1"/>
          <w:sz w:val="19"/>
          <w:szCs w:val="19"/>
          <w:lang w:val="en-GB"/>
        </w:rPr>
        <w:t xml:space="preserve">Financial assets at fair value through profit or loss (FVTPL) </w:t>
      </w:r>
    </w:p>
    <w:p w14:paraId="14B1DA58" w14:textId="4D48EEC7" w:rsidR="003907AF" w:rsidRPr="00CE093E" w:rsidRDefault="00E745DC" w:rsidP="002E6535">
      <w:pPr>
        <w:spacing w:line="360" w:lineRule="auto"/>
        <w:ind w:left="432"/>
        <w:jc w:val="thaiDistribute"/>
        <w:rPr>
          <w:rFonts w:ascii="Arial" w:hAnsi="Arial" w:cs="Arial"/>
          <w:sz w:val="19"/>
          <w:szCs w:val="19"/>
          <w:lang w:bidi="ar-SA"/>
        </w:rPr>
      </w:pPr>
      <w:r w:rsidRPr="006F087E">
        <w:rPr>
          <w:rFonts w:ascii="Arial" w:hAnsi="Arial" w:cs="Arial"/>
          <w:sz w:val="19"/>
          <w:szCs w:val="19"/>
          <w:lang w:val="en-GB" w:bidi="ar-SA"/>
        </w:rPr>
        <w:t xml:space="preserve">Financial assets that are </w:t>
      </w:r>
      <w:r w:rsidR="00C1404B" w:rsidRPr="00C1404B">
        <w:rPr>
          <w:rFonts w:ascii="Arial" w:hAnsi="Arial" w:cs="Arial"/>
          <w:sz w:val="19"/>
          <w:szCs w:val="19"/>
          <w:lang w:val="en-GB" w:bidi="ar-SA"/>
        </w:rPr>
        <w:t xml:space="preserve">not </w:t>
      </w:r>
      <w:r w:rsidRPr="006F087E">
        <w:rPr>
          <w:rFonts w:ascii="Arial" w:hAnsi="Arial" w:cs="Arial"/>
          <w:sz w:val="19"/>
          <w:szCs w:val="19"/>
          <w:lang w:val="en-GB" w:bidi="ar-SA"/>
        </w:rPr>
        <w:t xml:space="preserve">held to </w:t>
      </w:r>
      <w:r w:rsidR="00C1404B" w:rsidRPr="00C1404B">
        <w:rPr>
          <w:rFonts w:ascii="Arial" w:hAnsi="Arial" w:cs="Arial"/>
          <w:sz w:val="19"/>
          <w:szCs w:val="19"/>
          <w:lang w:val="en-GB" w:bidi="ar-SA"/>
        </w:rPr>
        <w:t xml:space="preserve">receive contractual cash flows </w:t>
      </w:r>
      <w:r w:rsidRPr="006F087E">
        <w:rPr>
          <w:rFonts w:ascii="Arial" w:hAnsi="Arial" w:cs="Arial"/>
          <w:sz w:val="19"/>
          <w:szCs w:val="19"/>
          <w:lang w:val="en-GB" w:bidi="ar-SA"/>
        </w:rPr>
        <w:t xml:space="preserve">or </w:t>
      </w:r>
      <w:r w:rsidR="00C1404B" w:rsidRPr="00C1404B">
        <w:rPr>
          <w:rFonts w:ascii="Arial" w:hAnsi="Arial" w:cs="Arial"/>
          <w:sz w:val="19"/>
          <w:szCs w:val="19"/>
          <w:lang w:val="en-GB" w:bidi="ar-SA"/>
        </w:rPr>
        <w:t>are held</w:t>
      </w:r>
      <w:r w:rsidRPr="006F087E">
        <w:rPr>
          <w:rFonts w:ascii="Arial" w:hAnsi="Arial" w:cs="Arial"/>
          <w:sz w:val="19"/>
          <w:szCs w:val="19"/>
          <w:lang w:val="en-GB" w:bidi="ar-SA"/>
        </w:rPr>
        <w:t xml:space="preserve"> to </w:t>
      </w:r>
      <w:r w:rsidR="00C1404B" w:rsidRPr="00C1404B">
        <w:rPr>
          <w:rFonts w:ascii="Arial" w:hAnsi="Arial" w:cs="Arial"/>
          <w:sz w:val="19"/>
          <w:szCs w:val="19"/>
          <w:lang w:val="en-GB" w:bidi="ar-SA"/>
        </w:rPr>
        <w:t>receive contractual cash flows</w:t>
      </w:r>
      <w:r w:rsidRPr="006F087E">
        <w:rPr>
          <w:rFonts w:ascii="Arial" w:hAnsi="Arial" w:cs="Arial"/>
          <w:sz w:val="19"/>
          <w:szCs w:val="19"/>
          <w:lang w:val="en-GB" w:bidi="ar-SA"/>
        </w:rPr>
        <w:t xml:space="preserve"> and </w:t>
      </w:r>
      <w:r w:rsidR="00C1404B" w:rsidRPr="00C1404B">
        <w:rPr>
          <w:rFonts w:ascii="Arial" w:hAnsi="Arial" w:cs="Arial"/>
          <w:sz w:val="19"/>
          <w:szCs w:val="19"/>
          <w:lang w:val="en-GB" w:bidi="ar-SA"/>
        </w:rPr>
        <w:t>to sell financial assets. It must be measured</w:t>
      </w:r>
      <w:r w:rsidRPr="006F087E">
        <w:rPr>
          <w:rFonts w:ascii="Arial" w:hAnsi="Arial" w:cs="Arial"/>
          <w:sz w:val="19"/>
          <w:szCs w:val="19"/>
          <w:lang w:val="en-GB" w:bidi="ar-SA"/>
        </w:rPr>
        <w:t xml:space="preserve"> at fair value through profit </w:t>
      </w:r>
      <w:r w:rsidR="00C1404B" w:rsidRPr="00C1404B">
        <w:rPr>
          <w:rFonts w:ascii="Arial" w:hAnsi="Arial" w:cs="Arial"/>
          <w:sz w:val="19"/>
          <w:szCs w:val="19"/>
          <w:lang w:val="en-GB" w:bidi="ar-SA"/>
        </w:rPr>
        <w:t>or</w:t>
      </w:r>
      <w:r w:rsidRPr="006F087E">
        <w:rPr>
          <w:rFonts w:ascii="Arial" w:hAnsi="Arial" w:cs="Arial"/>
          <w:sz w:val="19"/>
          <w:szCs w:val="19"/>
          <w:lang w:val="en-GB" w:bidi="ar-SA"/>
        </w:rPr>
        <w:t xml:space="preserve"> loss</w:t>
      </w:r>
      <w:r w:rsidR="00C1404B" w:rsidRPr="00C1404B">
        <w:rPr>
          <w:rFonts w:ascii="Arial" w:hAnsi="Arial" w:cs="Arial"/>
          <w:sz w:val="19"/>
          <w:szCs w:val="19"/>
          <w:lang w:val="en-GB" w:bidi="ar-SA"/>
        </w:rPr>
        <w:t xml:space="preserve"> (FVTPL). Financial assets with contractual terms that do not generate cash flows that are solely payments of principal and interest on the principal outstanding at a specified date (SPPI) are measured at fair value through profit or loss.</w:t>
      </w:r>
    </w:p>
    <w:p w14:paraId="545A1161" w14:textId="77777777" w:rsidR="0042695B" w:rsidRDefault="0042695B" w:rsidP="00935C94">
      <w:pPr>
        <w:spacing w:line="360" w:lineRule="auto"/>
        <w:ind w:left="357"/>
        <w:jc w:val="thaiDistribute"/>
        <w:rPr>
          <w:rFonts w:ascii="Arial" w:hAnsi="Arial" w:cs="Arial"/>
          <w:sz w:val="19"/>
          <w:szCs w:val="19"/>
          <w:lang w:val="en-GB" w:bidi="ar-SA"/>
        </w:rPr>
      </w:pPr>
    </w:p>
    <w:p w14:paraId="4F878008" w14:textId="77777777" w:rsidR="002E6535" w:rsidRPr="00935C94" w:rsidRDefault="002E6535" w:rsidP="00935C94">
      <w:pPr>
        <w:spacing w:line="360" w:lineRule="auto"/>
        <w:ind w:left="357"/>
        <w:jc w:val="thaiDistribute"/>
        <w:rPr>
          <w:rFonts w:ascii="Arial" w:hAnsi="Arial" w:cs="Arial"/>
          <w:sz w:val="19"/>
          <w:szCs w:val="19"/>
          <w:lang w:val="en-GB" w:bidi="ar-SA"/>
        </w:rPr>
      </w:pPr>
    </w:p>
    <w:p w14:paraId="7B848412" w14:textId="77777777" w:rsidR="00E745DC" w:rsidRPr="009B78B0" w:rsidRDefault="00E745DC" w:rsidP="00FF1E22">
      <w:pPr>
        <w:spacing w:line="360" w:lineRule="auto"/>
        <w:ind w:left="360"/>
        <w:jc w:val="thaiDistribute"/>
        <w:rPr>
          <w:rFonts w:ascii="Arial" w:hAnsi="Arial" w:cs="Arial"/>
          <w:i/>
          <w:iCs/>
          <w:color w:val="000000" w:themeColor="text1"/>
          <w:sz w:val="19"/>
          <w:szCs w:val="19"/>
          <w:lang w:val="en-GB" w:bidi="ar-SA"/>
        </w:rPr>
      </w:pPr>
      <w:r w:rsidRPr="009B78B0">
        <w:rPr>
          <w:rFonts w:ascii="Arial" w:hAnsi="Arial" w:cs="Arial"/>
          <w:i/>
          <w:iCs/>
          <w:color w:val="000000" w:themeColor="text1"/>
          <w:sz w:val="19"/>
          <w:szCs w:val="19"/>
          <w:lang w:val="en-GB" w:bidi="ar-SA"/>
        </w:rPr>
        <w:lastRenderedPageBreak/>
        <w:t xml:space="preserve">Impairment of </w:t>
      </w:r>
      <w:r w:rsidRPr="009B78B0">
        <w:rPr>
          <w:rFonts w:ascii="Arial" w:hAnsi="Arial" w:cs="Arial"/>
          <w:i/>
          <w:iCs/>
          <w:color w:val="000000" w:themeColor="text1"/>
          <w:sz w:val="19"/>
          <w:szCs w:val="19"/>
        </w:rPr>
        <w:t>financial</w:t>
      </w:r>
      <w:r w:rsidRPr="009B78B0">
        <w:rPr>
          <w:rFonts w:ascii="Arial" w:hAnsi="Arial" w:cs="Arial"/>
          <w:i/>
          <w:iCs/>
          <w:color w:val="000000" w:themeColor="text1"/>
          <w:sz w:val="19"/>
          <w:szCs w:val="19"/>
          <w:lang w:val="en-GB" w:bidi="ar-SA"/>
        </w:rPr>
        <w:t xml:space="preserve"> assets</w:t>
      </w:r>
    </w:p>
    <w:p w14:paraId="25CB980F" w14:textId="42F20AA2" w:rsidR="00E745DC" w:rsidRDefault="00E745DC" w:rsidP="00FF1E22">
      <w:pPr>
        <w:spacing w:line="360" w:lineRule="auto"/>
        <w:ind w:left="357"/>
        <w:jc w:val="thaiDistribute"/>
        <w:rPr>
          <w:rFonts w:ascii="Arial" w:hAnsi="Arial" w:cs="Arial"/>
          <w:sz w:val="19"/>
          <w:szCs w:val="19"/>
          <w:lang w:val="en-GB" w:bidi="ar-SA"/>
        </w:rPr>
      </w:pPr>
      <w:r w:rsidRPr="006F087E">
        <w:rPr>
          <w:rFonts w:ascii="Arial" w:hAnsi="Arial" w:cs="Arial"/>
          <w:sz w:val="19"/>
          <w:szCs w:val="19"/>
          <w:lang w:val="en-GB" w:bidi="ar-SA"/>
        </w:rPr>
        <w:t xml:space="preserve">For trade accounts receivable, the </w:t>
      </w:r>
      <w:r w:rsidR="00CA7EFE" w:rsidRPr="006F087E">
        <w:rPr>
          <w:rFonts w:ascii="Arial" w:hAnsi="Arial" w:cs="Arial"/>
          <w:sz w:val="19"/>
          <w:szCs w:val="19"/>
          <w:lang w:val="en-GB" w:bidi="ar-SA"/>
        </w:rPr>
        <w:t>Company</w:t>
      </w:r>
      <w:r w:rsidRPr="006F087E">
        <w:rPr>
          <w:rFonts w:ascii="Arial" w:hAnsi="Arial" w:cs="Arial"/>
          <w:sz w:val="19"/>
          <w:szCs w:val="19"/>
          <w:lang w:val="en-GB" w:bidi="ar-SA"/>
        </w:rPr>
        <w:t xml:space="preserve"> applies a simplified approach in calculating ECLs. Therefore, the </w:t>
      </w:r>
      <w:r w:rsidR="00CA7EFE" w:rsidRPr="006F087E">
        <w:rPr>
          <w:rFonts w:ascii="Arial" w:hAnsi="Arial" w:cs="Arial"/>
          <w:sz w:val="19"/>
          <w:szCs w:val="19"/>
          <w:lang w:val="en-GB" w:bidi="ar-SA"/>
        </w:rPr>
        <w:t>Company</w:t>
      </w:r>
      <w:r w:rsidRPr="006F087E">
        <w:rPr>
          <w:rFonts w:ascii="Arial" w:hAnsi="Arial" w:cs="Arial"/>
          <w:sz w:val="19"/>
          <w:szCs w:val="19"/>
          <w:lang w:val="en-GB" w:bidi="ar-SA"/>
        </w:rPr>
        <w:t xml:space="preserve"> does not track changes in credit risk, but instead recognises a loss allowance based on </w:t>
      </w:r>
      <w:r w:rsidRPr="006F087E">
        <w:rPr>
          <w:rFonts w:ascii="Arial" w:hAnsi="Arial" w:cs="Arial"/>
          <w:bCs/>
          <w:sz w:val="19"/>
          <w:szCs w:val="19"/>
        </w:rPr>
        <w:t>lifetime</w:t>
      </w:r>
      <w:r w:rsidRPr="006F087E">
        <w:rPr>
          <w:rFonts w:ascii="Arial" w:hAnsi="Arial" w:cs="Arial"/>
          <w:sz w:val="19"/>
          <w:szCs w:val="19"/>
          <w:lang w:val="en-GB" w:bidi="ar-SA"/>
        </w:rPr>
        <w:t xml:space="preserve"> ECLs at each reporting date. It is based on its historical credit loss experience and adjusted for forward-looking factors specific to the debtors and the economic environment.</w:t>
      </w:r>
    </w:p>
    <w:p w14:paraId="5AFDA6CD" w14:textId="77777777" w:rsidR="003A5AF2" w:rsidRPr="006F087E" w:rsidRDefault="003A5AF2" w:rsidP="00FF1E22">
      <w:pPr>
        <w:spacing w:line="360" w:lineRule="auto"/>
        <w:ind w:left="357"/>
        <w:jc w:val="thaiDistribute"/>
        <w:rPr>
          <w:rFonts w:ascii="Arial" w:hAnsi="Arial" w:cs="Arial"/>
          <w:sz w:val="19"/>
          <w:szCs w:val="19"/>
          <w:lang w:val="en-GB" w:bidi="ar-SA"/>
        </w:rPr>
      </w:pPr>
    </w:p>
    <w:p w14:paraId="0CB08B5C" w14:textId="0562EAD8" w:rsidR="00E745DC" w:rsidRDefault="00E745DC" w:rsidP="00FF1E22">
      <w:pPr>
        <w:spacing w:line="360" w:lineRule="auto"/>
        <w:ind w:left="357"/>
        <w:rPr>
          <w:rFonts w:ascii="Arial" w:hAnsi="Arial" w:cs="Arial"/>
          <w:sz w:val="19"/>
          <w:szCs w:val="19"/>
          <w:lang w:val="en-GB" w:bidi="ar-SA"/>
        </w:rPr>
      </w:pPr>
      <w:r w:rsidRPr="006F087E">
        <w:rPr>
          <w:rFonts w:ascii="Arial" w:hAnsi="Arial" w:cs="Arial"/>
          <w:sz w:val="19"/>
          <w:szCs w:val="19"/>
          <w:lang w:val="en-GB" w:bidi="ar-SA"/>
        </w:rPr>
        <w:t>A financial asset is written off when there is no reasonable expectation of recovering the contractual cash flows.</w:t>
      </w:r>
    </w:p>
    <w:p w14:paraId="6BDEEF75" w14:textId="77777777" w:rsidR="00E745DC" w:rsidRPr="008D7315" w:rsidRDefault="00E745DC" w:rsidP="00FF1E22">
      <w:pPr>
        <w:spacing w:line="360" w:lineRule="auto"/>
        <w:ind w:left="945" w:right="43"/>
        <w:jc w:val="thaiDistribute"/>
        <w:rPr>
          <w:rFonts w:ascii="Arial" w:hAnsi="Arial" w:cs="Arial"/>
          <w:sz w:val="19"/>
          <w:szCs w:val="19"/>
          <w:lang w:bidi="ar-SA"/>
        </w:rPr>
      </w:pPr>
    </w:p>
    <w:p w14:paraId="62954DB1" w14:textId="77777777" w:rsidR="00E745DC" w:rsidRPr="00CE093E" w:rsidRDefault="00E745DC" w:rsidP="00FF1E22">
      <w:pPr>
        <w:spacing w:line="360" w:lineRule="auto"/>
        <w:ind w:left="360"/>
        <w:jc w:val="thaiDistribute"/>
        <w:rPr>
          <w:rFonts w:ascii="Arial" w:hAnsi="Arial" w:cs="Arial"/>
          <w:i/>
          <w:iCs/>
          <w:color w:val="000000" w:themeColor="text1"/>
          <w:sz w:val="19"/>
          <w:szCs w:val="19"/>
          <w:lang w:val="en-GB" w:bidi="ar-SA"/>
        </w:rPr>
      </w:pPr>
      <w:r w:rsidRPr="00CE093E">
        <w:rPr>
          <w:rFonts w:ascii="Arial" w:hAnsi="Arial" w:cs="Arial"/>
          <w:i/>
          <w:iCs/>
          <w:color w:val="000000" w:themeColor="text1"/>
          <w:sz w:val="19"/>
          <w:szCs w:val="19"/>
          <w:lang w:val="en-GB" w:bidi="ar-SA"/>
        </w:rPr>
        <w:t xml:space="preserve">Initial </w:t>
      </w:r>
      <w:r w:rsidRPr="00CE093E">
        <w:rPr>
          <w:rFonts w:ascii="Arial" w:hAnsi="Arial" w:cs="Arial"/>
          <w:i/>
          <w:iCs/>
          <w:color w:val="000000" w:themeColor="text1"/>
          <w:sz w:val="19"/>
          <w:szCs w:val="19"/>
        </w:rPr>
        <w:t>recognition</w:t>
      </w:r>
      <w:r w:rsidRPr="00CE093E">
        <w:rPr>
          <w:rFonts w:ascii="Arial" w:hAnsi="Arial" w:cs="Arial"/>
          <w:i/>
          <w:iCs/>
          <w:color w:val="000000" w:themeColor="text1"/>
          <w:sz w:val="19"/>
          <w:szCs w:val="19"/>
          <w:lang w:val="en-GB" w:bidi="ar-SA"/>
        </w:rPr>
        <w:t xml:space="preserve"> and measurement of financial liabilities</w:t>
      </w:r>
    </w:p>
    <w:p w14:paraId="14D2789D" w14:textId="7EFAA4C7" w:rsidR="00E745DC" w:rsidRPr="00CE093E" w:rsidRDefault="00E745DC" w:rsidP="00FF1E22">
      <w:pPr>
        <w:spacing w:line="360" w:lineRule="auto"/>
        <w:ind w:left="357"/>
        <w:jc w:val="thaiDistribute"/>
        <w:rPr>
          <w:rFonts w:ascii="Arial" w:hAnsi="Arial" w:cs="Arial"/>
          <w:color w:val="000000" w:themeColor="text1"/>
          <w:sz w:val="19"/>
          <w:szCs w:val="19"/>
          <w:lang w:val="en-GB" w:bidi="ar-SA"/>
        </w:rPr>
      </w:pPr>
      <w:r w:rsidRPr="00CE093E">
        <w:rPr>
          <w:rFonts w:ascii="Arial" w:hAnsi="Arial" w:cs="Arial"/>
          <w:color w:val="000000" w:themeColor="text1"/>
          <w:sz w:val="19"/>
          <w:szCs w:val="19"/>
          <w:lang w:val="en-GB" w:bidi="ar-SA"/>
        </w:rPr>
        <w:t xml:space="preserve">At initial </w:t>
      </w:r>
      <w:r w:rsidRPr="00CE093E">
        <w:rPr>
          <w:rFonts w:ascii="Arial" w:hAnsi="Arial" w:cs="Arial"/>
          <w:bCs/>
          <w:color w:val="000000" w:themeColor="text1"/>
          <w:sz w:val="19"/>
          <w:szCs w:val="19"/>
        </w:rPr>
        <w:t>recognition</w:t>
      </w:r>
      <w:r w:rsidRPr="00CE093E">
        <w:rPr>
          <w:rFonts w:ascii="Arial" w:hAnsi="Arial" w:cs="Arial"/>
          <w:color w:val="000000" w:themeColor="text1"/>
          <w:sz w:val="19"/>
          <w:szCs w:val="19"/>
          <w:lang w:val="en-GB" w:bidi="ar-SA"/>
        </w:rPr>
        <w:t xml:space="preserve"> the </w:t>
      </w:r>
      <w:r w:rsidR="005E07C4" w:rsidRPr="00CE093E">
        <w:rPr>
          <w:rFonts w:ascii="Arial" w:hAnsi="Arial" w:cs="Arial"/>
          <w:color w:val="000000" w:themeColor="text1"/>
          <w:sz w:val="19"/>
          <w:szCs w:val="19"/>
          <w:lang w:val="en-GB" w:bidi="ar-SA"/>
        </w:rPr>
        <w:t>Company’s</w:t>
      </w:r>
      <w:r w:rsidRPr="00CE093E">
        <w:rPr>
          <w:rFonts w:ascii="Arial" w:hAnsi="Arial" w:cs="Arial"/>
          <w:color w:val="000000" w:themeColor="text1"/>
          <w:sz w:val="19"/>
          <w:szCs w:val="19"/>
          <w:lang w:val="en-GB" w:bidi="ar-SA"/>
        </w:rPr>
        <w:t xml:space="preserve"> financial liabilities are recognised at fair value net of transaction costs and classified as liabilities to be subsequently measured at amortised cost.</w:t>
      </w:r>
    </w:p>
    <w:p w14:paraId="6969D56E" w14:textId="77777777" w:rsidR="00E745DC" w:rsidRPr="00CE093E" w:rsidRDefault="00E745DC" w:rsidP="00FF1E22">
      <w:pPr>
        <w:spacing w:line="360" w:lineRule="auto"/>
        <w:rPr>
          <w:rFonts w:ascii="Arial" w:hAnsi="Arial" w:cs="Arial"/>
          <w:i/>
          <w:iCs/>
          <w:color w:val="000000" w:themeColor="text1"/>
          <w:sz w:val="19"/>
          <w:szCs w:val="19"/>
          <w:lang w:val="en-GB" w:bidi="ar-SA"/>
        </w:rPr>
      </w:pPr>
    </w:p>
    <w:p w14:paraId="1C2DD838" w14:textId="77777777" w:rsidR="00E745DC" w:rsidRPr="00CE093E" w:rsidRDefault="00E745DC" w:rsidP="00EB1108">
      <w:pPr>
        <w:spacing w:line="360" w:lineRule="auto"/>
        <w:ind w:left="360"/>
        <w:jc w:val="thaiDistribute"/>
        <w:rPr>
          <w:rFonts w:ascii="Arial" w:hAnsi="Arial" w:cs="Arial"/>
          <w:i/>
          <w:iCs/>
          <w:color w:val="000000" w:themeColor="text1"/>
          <w:sz w:val="19"/>
          <w:szCs w:val="19"/>
          <w:lang w:val="en-GB" w:bidi="ar-SA"/>
        </w:rPr>
      </w:pPr>
      <w:r w:rsidRPr="00CE093E">
        <w:rPr>
          <w:rFonts w:ascii="Arial" w:hAnsi="Arial" w:cs="Arial"/>
          <w:i/>
          <w:iCs/>
          <w:color w:val="000000" w:themeColor="text1"/>
          <w:sz w:val="19"/>
          <w:szCs w:val="19"/>
          <w:lang w:val="en-GB" w:bidi="ar-SA"/>
        </w:rPr>
        <w:t>Subsequent measurement of financial liabilities</w:t>
      </w:r>
    </w:p>
    <w:p w14:paraId="5B90279E" w14:textId="77777777" w:rsidR="00BB0CF3" w:rsidRPr="00CE093E" w:rsidRDefault="00BB0CF3" w:rsidP="00E745DC">
      <w:pPr>
        <w:pStyle w:val="BodyTextIndent3"/>
        <w:spacing w:line="360" w:lineRule="auto"/>
        <w:ind w:left="357" w:firstLine="0"/>
        <w:jc w:val="thaiDistribute"/>
        <w:rPr>
          <w:rFonts w:ascii="Arial" w:hAnsi="Arial" w:cs="Arial"/>
          <w:color w:val="000000" w:themeColor="text1"/>
          <w:sz w:val="19"/>
          <w:szCs w:val="19"/>
          <w:lang w:val="en-GB"/>
        </w:rPr>
      </w:pPr>
    </w:p>
    <w:p w14:paraId="25CCAE78" w14:textId="0203819D" w:rsidR="00E745DC" w:rsidRPr="00CE093E" w:rsidRDefault="00E745DC" w:rsidP="00E745DC">
      <w:pPr>
        <w:pStyle w:val="BodyTextIndent3"/>
        <w:spacing w:line="360" w:lineRule="auto"/>
        <w:ind w:left="357" w:firstLine="0"/>
        <w:jc w:val="thaiDistribute"/>
        <w:rPr>
          <w:rFonts w:ascii="Arial" w:hAnsi="Arial" w:cs="Arial"/>
          <w:i/>
          <w:iCs/>
          <w:color w:val="000000" w:themeColor="text1"/>
          <w:sz w:val="19"/>
          <w:szCs w:val="19"/>
          <w:lang w:val="en-GB"/>
        </w:rPr>
      </w:pPr>
      <w:r w:rsidRPr="00CE093E">
        <w:rPr>
          <w:rFonts w:ascii="Arial" w:hAnsi="Arial" w:cs="Arial"/>
          <w:i/>
          <w:iCs/>
          <w:color w:val="000000" w:themeColor="text1"/>
          <w:sz w:val="19"/>
          <w:szCs w:val="19"/>
          <w:lang w:val="en-GB"/>
        </w:rPr>
        <w:t xml:space="preserve">Financial liabilities at amortised cost </w:t>
      </w:r>
    </w:p>
    <w:p w14:paraId="384DE811" w14:textId="72FA2002" w:rsidR="00E745DC" w:rsidRPr="006F087E" w:rsidRDefault="00E745DC" w:rsidP="00E745DC">
      <w:pPr>
        <w:spacing w:line="360" w:lineRule="auto"/>
        <w:ind w:left="357"/>
        <w:jc w:val="thaiDistribute"/>
        <w:rPr>
          <w:rFonts w:ascii="Arial" w:hAnsi="Arial" w:cs="Arial"/>
          <w:sz w:val="19"/>
          <w:szCs w:val="19"/>
          <w:lang w:val="en-GB" w:bidi="ar-SA"/>
        </w:rPr>
      </w:pPr>
      <w:r w:rsidRPr="006F087E">
        <w:rPr>
          <w:rFonts w:ascii="Arial" w:hAnsi="Arial" w:cs="Arial"/>
          <w:sz w:val="19"/>
          <w:szCs w:val="19"/>
          <w:lang w:val="en-GB" w:bidi="ar-SA"/>
        </w:rPr>
        <w:t xml:space="preserve">After initial recognition, carrying amounts are subsequently measured at amortised cost using the EIR method. Gains and losses are recognised in profit or loss when the liabilities are derecognised as well as through the EIR </w:t>
      </w:r>
      <w:r w:rsidR="00060B3B" w:rsidRPr="006F087E">
        <w:rPr>
          <w:rFonts w:ascii="Arial" w:hAnsi="Arial" w:cs="Arial"/>
          <w:bCs/>
          <w:sz w:val="19"/>
          <w:szCs w:val="19"/>
        </w:rPr>
        <w:t>amortization</w:t>
      </w:r>
      <w:r w:rsidRPr="006F087E">
        <w:rPr>
          <w:rFonts w:ascii="Arial" w:hAnsi="Arial" w:cs="Arial"/>
          <w:sz w:val="19"/>
          <w:szCs w:val="19"/>
          <w:lang w:val="en-GB" w:bidi="ar-SA"/>
        </w:rPr>
        <w:t xml:space="preserve"> process. Amortised cost is calculated by taking into account any discount or premium on acquisition and fees or costs that are an integral part of the EIR. The EIR amortisation is included as finance costs in the statement of profit or loss.</w:t>
      </w:r>
    </w:p>
    <w:p w14:paraId="7F8693C8" w14:textId="77777777" w:rsidR="00DD0CD9" w:rsidRDefault="00DD0CD9" w:rsidP="00E745DC">
      <w:pPr>
        <w:spacing w:line="360" w:lineRule="auto"/>
        <w:ind w:left="357"/>
        <w:jc w:val="thaiDistribute"/>
        <w:rPr>
          <w:rFonts w:ascii="Arial" w:hAnsi="Arial" w:cs="Arial"/>
          <w:sz w:val="19"/>
          <w:szCs w:val="19"/>
          <w:lang w:val="en-GB" w:bidi="ar-SA"/>
        </w:rPr>
      </w:pPr>
    </w:p>
    <w:p w14:paraId="1E567A00" w14:textId="13268554" w:rsidR="001D4E68" w:rsidRPr="001D4E68" w:rsidRDefault="001D4E68" w:rsidP="001D4E68">
      <w:pPr>
        <w:spacing w:line="360" w:lineRule="auto"/>
        <w:ind w:left="357"/>
        <w:jc w:val="thaiDistribute"/>
        <w:rPr>
          <w:rFonts w:ascii="Arial" w:hAnsi="Arial" w:cs="Arial"/>
          <w:sz w:val="19"/>
          <w:szCs w:val="19"/>
          <w:u w:val="single"/>
          <w:lang w:val="en-GB" w:bidi="ar-SA"/>
        </w:rPr>
      </w:pPr>
      <w:r>
        <w:rPr>
          <w:rFonts w:ascii="Arial" w:hAnsi="Arial" w:cs="Arial"/>
          <w:sz w:val="19"/>
          <w:szCs w:val="19"/>
          <w:u w:val="single"/>
          <w:lang w:val="en-GB" w:bidi="ar-SA"/>
        </w:rPr>
        <w:t>S</w:t>
      </w:r>
      <w:r w:rsidRPr="001D4E68">
        <w:rPr>
          <w:rFonts w:ascii="Arial" w:hAnsi="Arial" w:cs="Arial"/>
          <w:sz w:val="19"/>
          <w:szCs w:val="19"/>
          <w:u w:val="single"/>
          <w:lang w:val="en-GB" w:bidi="ar-SA"/>
        </w:rPr>
        <w:t>hare capital</w:t>
      </w:r>
    </w:p>
    <w:p w14:paraId="1CBAE95D" w14:textId="4267ACA1" w:rsidR="00F76233" w:rsidRDefault="001D4E68" w:rsidP="001D4E68">
      <w:pPr>
        <w:spacing w:line="360" w:lineRule="auto"/>
        <w:ind w:left="357"/>
        <w:jc w:val="thaiDistribute"/>
        <w:rPr>
          <w:rFonts w:ascii="Arial" w:hAnsi="Arial" w:cs="Arial"/>
          <w:sz w:val="19"/>
          <w:szCs w:val="19"/>
          <w:lang w:val="en-GB" w:bidi="ar-SA"/>
        </w:rPr>
      </w:pPr>
      <w:r w:rsidRPr="001D4E68">
        <w:rPr>
          <w:rFonts w:ascii="Arial" w:hAnsi="Arial" w:cs="Arial"/>
          <w:sz w:val="19"/>
          <w:szCs w:val="19"/>
          <w:lang w:val="en-GB" w:bidi="ar-SA"/>
        </w:rPr>
        <w:t>Ordinary shares are classified as equity. Incremental costs attributable to the issuance of new shares or options are presented as a deduction in equity net of tax. by deducting from the reward received from the issuance of shares</w:t>
      </w:r>
    </w:p>
    <w:p w14:paraId="7FEB94E4" w14:textId="77777777" w:rsidR="005B3A0C" w:rsidRDefault="005B3A0C" w:rsidP="002E6535">
      <w:pPr>
        <w:spacing w:line="360" w:lineRule="auto"/>
        <w:rPr>
          <w:rFonts w:ascii="Arial" w:hAnsi="Arial" w:cs="Arial"/>
          <w:sz w:val="19"/>
          <w:szCs w:val="19"/>
          <w:lang w:val="en-GB" w:bidi="ar-SA"/>
        </w:rPr>
      </w:pPr>
    </w:p>
    <w:p w14:paraId="6C9B7F93" w14:textId="77777777" w:rsidR="00953102" w:rsidRPr="00F76F48" w:rsidRDefault="00953102" w:rsidP="00F76F48">
      <w:pPr>
        <w:spacing w:line="360" w:lineRule="auto"/>
        <w:ind w:left="357"/>
        <w:jc w:val="thaiDistribute"/>
        <w:rPr>
          <w:rFonts w:ascii="Arial" w:hAnsi="Arial" w:cs="Arial"/>
          <w:sz w:val="19"/>
          <w:szCs w:val="19"/>
          <w:u w:val="single"/>
          <w:lang w:val="en-GB" w:bidi="ar-SA"/>
        </w:rPr>
      </w:pPr>
      <w:r w:rsidRPr="00F76F48">
        <w:rPr>
          <w:rFonts w:ascii="Arial" w:hAnsi="Arial" w:cs="Arial"/>
          <w:sz w:val="19"/>
          <w:szCs w:val="19"/>
          <w:u w:val="single"/>
          <w:lang w:val="en-GB" w:bidi="ar-SA"/>
        </w:rPr>
        <w:t>Dividend distribution</w:t>
      </w:r>
    </w:p>
    <w:p w14:paraId="7D8D9061" w14:textId="77777777" w:rsidR="00953102" w:rsidRPr="00125E2A" w:rsidRDefault="00953102" w:rsidP="00F76F48">
      <w:pPr>
        <w:spacing w:line="360" w:lineRule="auto"/>
        <w:ind w:left="357"/>
        <w:jc w:val="thaiDistribute"/>
        <w:rPr>
          <w:rFonts w:ascii="Arial" w:hAnsi="Arial" w:cs="Arial"/>
          <w:sz w:val="19"/>
          <w:szCs w:val="19"/>
          <w:lang w:val="en-GB" w:bidi="ar-SA"/>
        </w:rPr>
      </w:pPr>
      <w:r w:rsidRPr="00125E2A">
        <w:rPr>
          <w:rFonts w:ascii="Arial" w:hAnsi="Arial" w:cs="Arial"/>
          <w:sz w:val="19"/>
          <w:szCs w:val="19"/>
          <w:lang w:val="en-GB" w:bidi="ar-SA"/>
        </w:rPr>
        <w:t>Dividend distributed to the Company’s shareholders is recognised as a liability when interim dividends are approved by the Board of Directors, and when the annual dividends are approved by the shareholders.</w:t>
      </w:r>
    </w:p>
    <w:p w14:paraId="0751B111" w14:textId="77777777" w:rsidR="002E6713" w:rsidRDefault="002E6713" w:rsidP="002E6713">
      <w:pPr>
        <w:pStyle w:val="BodyTextIndent3"/>
        <w:tabs>
          <w:tab w:val="left" w:pos="360"/>
        </w:tabs>
        <w:spacing w:line="360" w:lineRule="auto"/>
        <w:ind w:left="360" w:firstLine="0"/>
        <w:jc w:val="left"/>
        <w:rPr>
          <w:rFonts w:ascii="Arial" w:hAnsi="Arial" w:cs="Arial"/>
          <w:b/>
          <w:bCs/>
          <w:sz w:val="19"/>
          <w:szCs w:val="19"/>
          <w:lang w:val="en-GB"/>
        </w:rPr>
      </w:pPr>
    </w:p>
    <w:p w14:paraId="05D8659B" w14:textId="77777777" w:rsidR="0011638B" w:rsidRPr="0011638B" w:rsidRDefault="0011638B" w:rsidP="0011638B">
      <w:pPr>
        <w:pStyle w:val="BodyTextIndent3"/>
        <w:spacing w:line="360" w:lineRule="auto"/>
        <w:ind w:left="357" w:firstLine="0"/>
        <w:jc w:val="thaiDistribute"/>
        <w:rPr>
          <w:rFonts w:ascii="Arial" w:hAnsi="Arial" w:cs="Arial"/>
          <w:sz w:val="19"/>
          <w:szCs w:val="19"/>
          <w:u w:val="single"/>
          <w:lang w:val="en-GB" w:eastAsia="en-GB"/>
        </w:rPr>
      </w:pPr>
      <w:r w:rsidRPr="0011638B">
        <w:rPr>
          <w:rFonts w:ascii="Arial" w:hAnsi="Arial" w:cs="Arial"/>
          <w:sz w:val="19"/>
          <w:szCs w:val="19"/>
          <w:u w:val="single"/>
          <w:lang w:val="en-GB" w:eastAsia="en-GB"/>
        </w:rPr>
        <w:t>Basic earnings per share</w:t>
      </w:r>
    </w:p>
    <w:p w14:paraId="7F1DEADD" w14:textId="77777777" w:rsidR="0011638B" w:rsidRPr="0011638B" w:rsidRDefault="0011638B" w:rsidP="0011638B">
      <w:pPr>
        <w:autoSpaceDE w:val="0"/>
        <w:autoSpaceDN w:val="0"/>
        <w:adjustRightInd w:val="0"/>
        <w:spacing w:line="360" w:lineRule="auto"/>
        <w:ind w:left="357"/>
        <w:jc w:val="thaiDistribute"/>
        <w:rPr>
          <w:rFonts w:ascii="Arial" w:hAnsi="Arial" w:cs="Arial"/>
          <w:sz w:val="19"/>
          <w:szCs w:val="19"/>
          <w:lang w:val="en-GB" w:bidi="ar-SA"/>
        </w:rPr>
      </w:pPr>
      <w:r w:rsidRPr="0011638B">
        <w:rPr>
          <w:rFonts w:ascii="Arial" w:hAnsi="Arial" w:cs="Arial"/>
          <w:sz w:val="19"/>
          <w:szCs w:val="19"/>
          <w:lang w:val="en-GB" w:bidi="ar-SA"/>
        </w:rPr>
        <w:t>Basic earnings per share are determined by dividing the profit for the year by the weighted average number of common shares outstanding during the year.</w:t>
      </w:r>
    </w:p>
    <w:p w14:paraId="043C21C9" w14:textId="77777777" w:rsidR="00B47F2C" w:rsidRDefault="00B47F2C" w:rsidP="002E6713">
      <w:pPr>
        <w:pStyle w:val="BodyTextIndent3"/>
        <w:tabs>
          <w:tab w:val="left" w:pos="360"/>
        </w:tabs>
        <w:spacing w:line="360" w:lineRule="auto"/>
        <w:ind w:left="360" w:firstLine="0"/>
        <w:jc w:val="left"/>
        <w:rPr>
          <w:rFonts w:ascii="Arial" w:hAnsi="Arial" w:cs="Arial"/>
          <w:b/>
          <w:bCs/>
          <w:sz w:val="19"/>
          <w:szCs w:val="19"/>
          <w:lang w:val="en-GB"/>
        </w:rPr>
      </w:pPr>
    </w:p>
    <w:p w14:paraId="1EBCABF2"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46B67509"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1159F1BB"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5D7832D2"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7C41F3ED"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39D0198E"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33507BA5"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03302086" w14:textId="77777777" w:rsidR="00D359F6" w:rsidRDefault="00D359F6" w:rsidP="002E6713">
      <w:pPr>
        <w:pStyle w:val="BodyTextIndent3"/>
        <w:tabs>
          <w:tab w:val="left" w:pos="360"/>
        </w:tabs>
        <w:spacing w:line="360" w:lineRule="auto"/>
        <w:ind w:left="360" w:firstLine="0"/>
        <w:jc w:val="left"/>
        <w:rPr>
          <w:rFonts w:ascii="Arial" w:hAnsi="Arial" w:cs="Arial"/>
          <w:b/>
          <w:bCs/>
          <w:sz w:val="19"/>
          <w:szCs w:val="19"/>
          <w:lang w:val="en-GB"/>
        </w:rPr>
      </w:pPr>
    </w:p>
    <w:p w14:paraId="3E6A7D4E" w14:textId="77777777" w:rsidR="00D359F6" w:rsidRPr="004C707A" w:rsidRDefault="00D359F6" w:rsidP="002E6713">
      <w:pPr>
        <w:pStyle w:val="BodyTextIndent3"/>
        <w:tabs>
          <w:tab w:val="left" w:pos="360"/>
        </w:tabs>
        <w:spacing w:line="360" w:lineRule="auto"/>
        <w:ind w:left="360" w:firstLine="0"/>
        <w:jc w:val="left"/>
        <w:rPr>
          <w:rFonts w:ascii="Arial" w:hAnsi="Arial" w:cs="Arial"/>
          <w:b/>
          <w:bCs/>
          <w:sz w:val="19"/>
          <w:szCs w:val="19"/>
        </w:rPr>
      </w:pPr>
    </w:p>
    <w:p w14:paraId="05238965" w14:textId="77777777" w:rsidR="004272DC" w:rsidRPr="004272DC" w:rsidRDefault="004272DC" w:rsidP="004272DC">
      <w:pPr>
        <w:pStyle w:val="BodyTextIndent3"/>
        <w:spacing w:line="360" w:lineRule="auto"/>
        <w:ind w:left="357" w:firstLine="0"/>
        <w:rPr>
          <w:rFonts w:ascii="Arial" w:hAnsi="Arial" w:cs="Arial"/>
          <w:sz w:val="19"/>
          <w:szCs w:val="19"/>
          <w:u w:val="single"/>
          <w:lang w:val="en-GB" w:eastAsia="en-GB"/>
        </w:rPr>
      </w:pPr>
      <w:r w:rsidRPr="004272DC">
        <w:rPr>
          <w:rFonts w:ascii="Arial" w:hAnsi="Arial" w:cs="Arial"/>
          <w:sz w:val="19"/>
          <w:szCs w:val="19"/>
          <w:u w:val="single"/>
          <w:lang w:val="en-GB" w:eastAsia="en-GB"/>
        </w:rPr>
        <w:lastRenderedPageBreak/>
        <w:t>Related parties</w:t>
      </w:r>
    </w:p>
    <w:p w14:paraId="12F1076F" w14:textId="10D00949" w:rsidR="004272DC" w:rsidRDefault="004272DC" w:rsidP="004272DC">
      <w:pPr>
        <w:pStyle w:val="BodyText"/>
        <w:spacing w:after="0" w:line="360" w:lineRule="auto"/>
        <w:ind w:left="357"/>
        <w:jc w:val="both"/>
        <w:rPr>
          <w:rFonts w:ascii="Arial" w:hAnsi="Arial" w:cs="Arial"/>
          <w:sz w:val="19"/>
          <w:szCs w:val="19"/>
          <w:lang w:val="en-GB" w:bidi="ar-SA"/>
        </w:rPr>
      </w:pPr>
      <w:r w:rsidRPr="004272DC">
        <w:rPr>
          <w:rFonts w:ascii="Arial" w:hAnsi="Arial" w:cs="Arial"/>
          <w:sz w:val="19"/>
          <w:szCs w:val="19"/>
          <w:lang w:val="en-GB" w:bidi="ar-SA"/>
        </w:rPr>
        <w:t>Related parties comprise enterprises and individuals that control or are controlled by the Group, whether directly or indirectly, or which are under common control with the Group. They also include associated companies and individuals which can significantly influence the Group, the key management personnel, directors, and officers of the Group who have authority in the planning and directing of the Group’s operations.</w:t>
      </w:r>
    </w:p>
    <w:p w14:paraId="47197D46" w14:textId="77777777" w:rsidR="009F0435" w:rsidRPr="004272DC" w:rsidRDefault="009F0435" w:rsidP="004272DC">
      <w:pPr>
        <w:pStyle w:val="BodyText"/>
        <w:spacing w:after="0" w:line="360" w:lineRule="auto"/>
        <w:ind w:left="357"/>
        <w:jc w:val="both"/>
        <w:rPr>
          <w:rFonts w:ascii="Arial" w:hAnsi="Arial" w:cs="Arial"/>
          <w:sz w:val="19"/>
          <w:szCs w:val="19"/>
          <w:lang w:val="en-GB" w:bidi="ar-SA"/>
        </w:rPr>
      </w:pPr>
    </w:p>
    <w:p w14:paraId="2F5D4BB2" w14:textId="21C0F520" w:rsidR="00536F5F" w:rsidRPr="004C707A" w:rsidRDefault="00536F5F" w:rsidP="004C707A">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4C707A">
        <w:rPr>
          <w:rFonts w:ascii="Arial" w:hAnsi="Arial" w:cs="Arial"/>
          <w:b/>
          <w:bCs/>
          <w:caps/>
          <w:color w:val="000000" w:themeColor="text1"/>
          <w:sz w:val="19"/>
          <w:szCs w:val="19"/>
        </w:rPr>
        <w:t>Critical accounting estimates, assumption and judgment</w:t>
      </w:r>
    </w:p>
    <w:p w14:paraId="676D369E" w14:textId="77777777" w:rsidR="002E6535" w:rsidRDefault="002E6535" w:rsidP="00476258">
      <w:pPr>
        <w:pStyle w:val="BodyText"/>
        <w:spacing w:after="0" w:line="360" w:lineRule="auto"/>
        <w:ind w:left="357"/>
        <w:jc w:val="both"/>
        <w:rPr>
          <w:rFonts w:ascii="Arial" w:hAnsi="Arial" w:cs="Arial"/>
          <w:sz w:val="19"/>
          <w:szCs w:val="19"/>
          <w:lang w:val="en-GB" w:bidi="ar-SA"/>
        </w:rPr>
      </w:pPr>
    </w:p>
    <w:p w14:paraId="64723655" w14:textId="1CBBB075" w:rsidR="00444AB9" w:rsidRPr="00476258" w:rsidRDefault="00444AB9" w:rsidP="00476258">
      <w:pPr>
        <w:pStyle w:val="BodyText"/>
        <w:spacing w:after="0" w:line="360" w:lineRule="auto"/>
        <w:ind w:left="357"/>
        <w:jc w:val="both"/>
        <w:rPr>
          <w:rFonts w:ascii="Arial" w:hAnsi="Arial" w:cs="Arial"/>
          <w:sz w:val="19"/>
          <w:szCs w:val="19"/>
          <w:lang w:val="en-GB" w:bidi="ar-SA"/>
        </w:rPr>
      </w:pPr>
      <w:r w:rsidRPr="00476258">
        <w:rPr>
          <w:rFonts w:ascii="Arial" w:hAnsi="Arial" w:cs="Arial"/>
          <w:sz w:val="19"/>
          <w:szCs w:val="19"/>
          <w:lang w:val="en-GB" w:bidi="ar-SA"/>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37EE44E5" w14:textId="77777777" w:rsidR="008128FD" w:rsidRPr="00C7120C" w:rsidRDefault="008128FD">
      <w:pPr>
        <w:rPr>
          <w:rFonts w:ascii="Arial" w:hAnsi="Arial" w:cs="Arial"/>
          <w:sz w:val="19"/>
          <w:szCs w:val="19"/>
        </w:rPr>
      </w:pPr>
    </w:p>
    <w:p w14:paraId="06C0AB47" w14:textId="77777777" w:rsidR="008128FD" w:rsidRPr="00C7120C" w:rsidRDefault="008128FD">
      <w:pPr>
        <w:rPr>
          <w:rFonts w:ascii="Arial" w:hAnsi="Arial" w:cs="Arial"/>
          <w:sz w:val="19"/>
          <w:szCs w:val="19"/>
        </w:rPr>
      </w:pPr>
    </w:p>
    <w:p w14:paraId="3665C08D" w14:textId="259FBE62" w:rsidR="00FF50F9" w:rsidRPr="007E107D" w:rsidRDefault="00444AB9" w:rsidP="006C20F9">
      <w:pPr>
        <w:spacing w:line="360" w:lineRule="auto"/>
        <w:ind w:firstLine="360"/>
        <w:jc w:val="both"/>
        <w:rPr>
          <w:rFonts w:ascii="Arial" w:hAnsi="Arial" w:cs="Arial"/>
          <w:sz w:val="19"/>
          <w:szCs w:val="19"/>
        </w:rPr>
      </w:pPr>
      <w:r w:rsidRPr="007E107D">
        <w:rPr>
          <w:rFonts w:ascii="Arial" w:hAnsi="Arial" w:cs="Arial"/>
          <w:sz w:val="19"/>
          <w:szCs w:val="19"/>
        </w:rPr>
        <w:t>Critical accounting estimates, assumption and judgments are as follow:</w:t>
      </w:r>
    </w:p>
    <w:p w14:paraId="446A73B5" w14:textId="77777777" w:rsidR="00FF50F9" w:rsidRPr="006F087E" w:rsidRDefault="00FF50F9" w:rsidP="001F4A42">
      <w:pPr>
        <w:pStyle w:val="ListParagraph"/>
        <w:tabs>
          <w:tab w:val="left" w:pos="709"/>
        </w:tabs>
        <w:spacing w:line="360" w:lineRule="auto"/>
        <w:ind w:left="1070"/>
        <w:jc w:val="both"/>
        <w:rPr>
          <w:rFonts w:ascii="Arial" w:hAnsi="Arial" w:cs="Arial"/>
          <w:sz w:val="19"/>
          <w:szCs w:val="19"/>
        </w:rPr>
      </w:pPr>
    </w:p>
    <w:p w14:paraId="5AC1293C" w14:textId="327CB078" w:rsidR="00FF50F9" w:rsidRPr="009B7262" w:rsidRDefault="00B613FA" w:rsidP="00F14AF6">
      <w:pPr>
        <w:pStyle w:val="ListParagraph"/>
        <w:numPr>
          <w:ilvl w:val="0"/>
          <w:numId w:val="19"/>
        </w:numPr>
        <w:spacing w:line="360" w:lineRule="auto"/>
        <w:ind w:left="851" w:hanging="502"/>
        <w:jc w:val="both"/>
        <w:rPr>
          <w:rFonts w:ascii="Arial" w:hAnsi="Arial" w:cs="Arial"/>
          <w:sz w:val="19"/>
          <w:szCs w:val="19"/>
          <w:u w:val="single"/>
        </w:rPr>
      </w:pPr>
      <w:r w:rsidRPr="009B7262">
        <w:rPr>
          <w:rFonts w:ascii="Arial" w:hAnsi="Arial" w:cs="Arial"/>
          <w:sz w:val="19"/>
          <w:szCs w:val="19"/>
          <w:u w:val="single"/>
        </w:rPr>
        <w:t>Allowance for expected credit losses of trade receivables</w:t>
      </w:r>
    </w:p>
    <w:p w14:paraId="450E17E0" w14:textId="7F6F58B3" w:rsidR="00D54937" w:rsidRDefault="00B613FA"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5D24B1" w:rsidRPr="006F087E">
        <w:rPr>
          <w:rFonts w:ascii="Arial" w:hAnsi="Arial" w:cs="Arial"/>
          <w:sz w:val="19"/>
          <w:szCs w:val="19"/>
          <w:lang w:val="en-GB" w:bidi="ar-SA"/>
        </w:rPr>
        <w:t>Company</w:t>
      </w:r>
      <w:r w:rsidRPr="006F087E">
        <w:rPr>
          <w:rFonts w:ascii="Arial" w:hAnsi="Arial" w:cs="Arial"/>
          <w:sz w:val="19"/>
          <w:szCs w:val="19"/>
        </w:rPr>
        <w:t>’s historical credit loss experience and forecast economic conditions may also not be representative of whether a customer will actually default in the future.</w:t>
      </w:r>
    </w:p>
    <w:p w14:paraId="5043CCF0" w14:textId="77777777" w:rsidR="008D2801" w:rsidRPr="006F087E" w:rsidRDefault="008D2801" w:rsidP="009B7262">
      <w:pPr>
        <w:spacing w:line="360" w:lineRule="auto"/>
        <w:ind w:left="1080"/>
        <w:jc w:val="both"/>
        <w:rPr>
          <w:rFonts w:ascii="Arial" w:hAnsi="Arial" w:cs="Arial"/>
          <w:sz w:val="19"/>
          <w:szCs w:val="19"/>
        </w:rPr>
      </w:pPr>
    </w:p>
    <w:p w14:paraId="17895FFC" w14:textId="748AB6E5" w:rsidR="00FF50F9" w:rsidRPr="00632B66" w:rsidRDefault="00B613FA"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 xml:space="preserve">Reduction of inventory cost to net </w:t>
      </w:r>
      <w:r w:rsidR="00D66F34" w:rsidRPr="00632B66">
        <w:rPr>
          <w:rFonts w:ascii="Arial" w:hAnsi="Arial" w:cs="Arial"/>
          <w:sz w:val="19"/>
          <w:szCs w:val="19"/>
          <w:u w:val="single"/>
        </w:rPr>
        <w:t>realizable</w:t>
      </w:r>
      <w:r w:rsidRPr="00632B66">
        <w:rPr>
          <w:rFonts w:ascii="Arial" w:hAnsi="Arial" w:cs="Arial"/>
          <w:sz w:val="19"/>
          <w:szCs w:val="19"/>
          <w:u w:val="single"/>
        </w:rPr>
        <w:t xml:space="preserve"> value</w:t>
      </w:r>
    </w:p>
    <w:p w14:paraId="0C3409E9" w14:textId="7FE2D286" w:rsidR="00FF50F9" w:rsidRDefault="00B613FA"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a reduction of inventory cost to net </w:t>
      </w:r>
      <w:r w:rsidR="00D66F34" w:rsidRPr="006F087E">
        <w:rPr>
          <w:rFonts w:ascii="Arial" w:hAnsi="Arial" w:cs="Arial"/>
          <w:sz w:val="19"/>
          <w:szCs w:val="19"/>
        </w:rPr>
        <w:t>realizable</w:t>
      </w:r>
      <w:r w:rsidRPr="006F087E">
        <w:rPr>
          <w:rFonts w:ascii="Arial" w:hAnsi="Arial" w:cs="Arial"/>
          <w:sz w:val="19"/>
          <w:szCs w:val="19"/>
        </w:rPr>
        <w:t xml:space="preserve"> value, the management makes judgement and estimates net </w:t>
      </w:r>
      <w:r w:rsidR="00D66F34" w:rsidRPr="006F087E">
        <w:rPr>
          <w:rFonts w:ascii="Arial" w:hAnsi="Arial" w:cs="Arial"/>
          <w:sz w:val="19"/>
          <w:szCs w:val="19"/>
        </w:rPr>
        <w:t>realizable</w:t>
      </w:r>
      <w:r w:rsidRPr="006F087E">
        <w:rPr>
          <w:rFonts w:ascii="Arial" w:hAnsi="Arial" w:cs="Arial"/>
          <w:sz w:val="19"/>
          <w:szCs w:val="19"/>
        </w:rPr>
        <w:t xml:space="preserve"> value of inventory based on the amount the inventories are expected to </w:t>
      </w:r>
      <w:r w:rsidR="00D66F34" w:rsidRPr="006F087E">
        <w:rPr>
          <w:rFonts w:ascii="Arial" w:hAnsi="Arial" w:cs="Arial"/>
          <w:sz w:val="19"/>
          <w:szCs w:val="19"/>
        </w:rPr>
        <w:t>realize</w:t>
      </w:r>
      <w:r w:rsidRPr="006F087E">
        <w:rPr>
          <w:rFonts w:ascii="Arial" w:hAnsi="Arial" w:cs="Arial"/>
          <w:sz w:val="19"/>
          <w:szCs w:val="19"/>
        </w:rPr>
        <w:t xml:space="preserve">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5AAD2BA8" w14:textId="7D1D8F3B" w:rsidR="00632B66" w:rsidRDefault="00632B66" w:rsidP="005C3E4E">
      <w:pPr>
        <w:spacing w:line="360" w:lineRule="auto"/>
        <w:rPr>
          <w:rFonts w:ascii="Arial" w:hAnsi="Arial" w:cs="Arial"/>
          <w:sz w:val="19"/>
          <w:szCs w:val="19"/>
        </w:rPr>
      </w:pPr>
    </w:p>
    <w:p w14:paraId="44AA38B4" w14:textId="1CA0AA2C" w:rsidR="00FF50F9" w:rsidRPr="00632B66" w:rsidRDefault="00644663"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Property plant and equipment and depreciation</w:t>
      </w:r>
    </w:p>
    <w:p w14:paraId="4F1C0FA1" w14:textId="488B86D3"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depreciation of </w:t>
      </w:r>
      <w:r w:rsidR="000512BD" w:rsidRPr="006F087E">
        <w:rPr>
          <w:rFonts w:ascii="Arial" w:hAnsi="Arial" w:cs="Arial"/>
          <w:sz w:val="19"/>
          <w:szCs w:val="19"/>
        </w:rPr>
        <w:t>plants</w:t>
      </w:r>
      <w:r w:rsidRPr="006F087E">
        <w:rPr>
          <w:rFonts w:ascii="Arial" w:hAnsi="Arial" w:cs="Arial"/>
          <w:sz w:val="19"/>
          <w:szCs w:val="19"/>
        </w:rPr>
        <w:t xml:space="preserve"> and equipment, the management is required to make estimates of the useful lives and residual values of the plant and equipment and to review estimate useful lives and residual values when there are any changes.</w:t>
      </w:r>
    </w:p>
    <w:p w14:paraId="0290836F" w14:textId="77777777" w:rsidR="00644663" w:rsidRPr="006F087E" w:rsidRDefault="00644663" w:rsidP="00632B66">
      <w:pPr>
        <w:pStyle w:val="ListParagraph"/>
        <w:spacing w:line="360" w:lineRule="auto"/>
        <w:ind w:left="4070" w:right="-14"/>
        <w:jc w:val="thaiDistribute"/>
        <w:rPr>
          <w:rFonts w:ascii="Arial" w:hAnsi="Arial" w:cs="Arial"/>
          <w:sz w:val="19"/>
          <w:szCs w:val="19"/>
        </w:rPr>
      </w:pPr>
    </w:p>
    <w:p w14:paraId="514E31D3" w14:textId="5467D153" w:rsidR="00FF50F9"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addition, the management is required to review </w:t>
      </w:r>
      <w:r w:rsidR="00730F9A" w:rsidRPr="00C7120C">
        <w:rPr>
          <w:rFonts w:ascii="Arial" w:hAnsi="Arial" w:cs="Arial"/>
          <w:sz w:val="19"/>
        </w:rPr>
        <w:t>p</w:t>
      </w:r>
      <w:r w:rsidRPr="006F087E">
        <w:rPr>
          <w:rFonts w:ascii="Arial" w:hAnsi="Arial" w:cs="Arial"/>
          <w:sz w:val="19"/>
          <w:szCs w:val="19"/>
        </w:rPr>
        <w:t xml:space="preserve">lant and equipment for impairment on a periodical basis and record impairment losses when it is determined that their recoverable amount is lower than the carrying amount. This requires judgements regarding </w:t>
      </w:r>
      <w:r w:rsidR="000512BD" w:rsidRPr="006F087E">
        <w:rPr>
          <w:rFonts w:ascii="Arial" w:hAnsi="Arial" w:cs="Arial"/>
          <w:sz w:val="19"/>
          <w:szCs w:val="19"/>
        </w:rPr>
        <w:t xml:space="preserve">the </w:t>
      </w:r>
      <w:r w:rsidRPr="006F087E">
        <w:rPr>
          <w:rFonts w:ascii="Arial" w:hAnsi="Arial" w:cs="Arial"/>
          <w:sz w:val="19"/>
          <w:szCs w:val="19"/>
        </w:rPr>
        <w:t>forecast of future revenues and expenses relating to the assets subject to the review.</w:t>
      </w:r>
    </w:p>
    <w:p w14:paraId="34130D47" w14:textId="77777777" w:rsidR="007F573D" w:rsidRPr="00C7120C" w:rsidRDefault="007F573D">
      <w:pPr>
        <w:rPr>
          <w:rFonts w:ascii="Arial" w:hAnsi="Arial" w:cs="Arial"/>
          <w:sz w:val="19"/>
          <w:szCs w:val="19"/>
          <w:cs/>
        </w:rPr>
      </w:pPr>
    </w:p>
    <w:p w14:paraId="764068F5" w14:textId="77777777" w:rsidR="004C707A" w:rsidRPr="00C7120C" w:rsidRDefault="004C707A">
      <w:pPr>
        <w:rPr>
          <w:rFonts w:ascii="Arial" w:hAnsi="Arial" w:cs="Arial"/>
          <w:sz w:val="19"/>
          <w:szCs w:val="19"/>
        </w:rPr>
      </w:pPr>
    </w:p>
    <w:p w14:paraId="57F6050A" w14:textId="77777777" w:rsidR="004C707A" w:rsidRDefault="004C707A">
      <w:pPr>
        <w:rPr>
          <w:rFonts w:ascii="Arial" w:hAnsi="Arial" w:cstheme="minorBidi"/>
          <w:sz w:val="19"/>
          <w:szCs w:val="19"/>
        </w:rPr>
      </w:pPr>
    </w:p>
    <w:p w14:paraId="03CD7F29" w14:textId="77777777" w:rsidR="00F14AF6" w:rsidRPr="00F14AF6" w:rsidRDefault="00F14AF6">
      <w:pPr>
        <w:rPr>
          <w:rFonts w:ascii="Arial" w:hAnsi="Arial" w:cstheme="minorBidi"/>
          <w:sz w:val="19"/>
          <w:szCs w:val="19"/>
        </w:rPr>
      </w:pPr>
    </w:p>
    <w:p w14:paraId="7D1E58DC" w14:textId="77777777" w:rsidR="004C707A" w:rsidRPr="00C7120C" w:rsidRDefault="004C707A">
      <w:pPr>
        <w:rPr>
          <w:rFonts w:ascii="Arial" w:hAnsi="Arial" w:cs="Arial"/>
          <w:sz w:val="19"/>
          <w:szCs w:val="19"/>
        </w:rPr>
      </w:pPr>
    </w:p>
    <w:p w14:paraId="2A2A313B" w14:textId="77777777" w:rsidR="00644663" w:rsidRPr="00632B66" w:rsidRDefault="00644663"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lastRenderedPageBreak/>
        <w:t>Deferred tax assets</w:t>
      </w:r>
    </w:p>
    <w:p w14:paraId="2FAF5BBB" w14:textId="1C7D7CFE"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Deferred tax assets are </w:t>
      </w:r>
      <w:r w:rsidR="000512BD" w:rsidRPr="006F087E">
        <w:rPr>
          <w:rFonts w:ascii="Arial" w:hAnsi="Arial" w:cs="Arial"/>
          <w:sz w:val="19"/>
          <w:szCs w:val="19"/>
        </w:rPr>
        <w:t>recognized</w:t>
      </w:r>
      <w:r w:rsidRPr="006F087E">
        <w:rPr>
          <w:rFonts w:ascii="Arial" w:hAnsi="Arial" w:cs="Arial"/>
          <w:sz w:val="19"/>
          <w:szCs w:val="19"/>
        </w:rPr>
        <w:t xml:space="preserve"> for deductible temporary differences and unused tax losses to the extent that it is probable that taxable profit will be available against which the temporary differences and losses can be </w:t>
      </w:r>
      <w:r w:rsidR="000512BD" w:rsidRPr="006F087E">
        <w:rPr>
          <w:rFonts w:ascii="Arial" w:hAnsi="Arial" w:cs="Arial"/>
          <w:sz w:val="19"/>
          <w:szCs w:val="19"/>
        </w:rPr>
        <w:t>utilized</w:t>
      </w:r>
      <w:r w:rsidRPr="006F087E">
        <w:rPr>
          <w:rFonts w:ascii="Arial" w:hAnsi="Arial" w:cs="Arial"/>
          <w:sz w:val="19"/>
          <w:szCs w:val="19"/>
        </w:rPr>
        <w:t xml:space="preserve">. Significant management judgement is required to determine the amount of deferred tax assets that can be </w:t>
      </w:r>
      <w:r w:rsidR="000512BD" w:rsidRPr="006F087E">
        <w:rPr>
          <w:rFonts w:ascii="Arial" w:hAnsi="Arial" w:cs="Arial"/>
          <w:sz w:val="19"/>
          <w:szCs w:val="19"/>
        </w:rPr>
        <w:t>recognized</w:t>
      </w:r>
      <w:r w:rsidRPr="006F087E">
        <w:rPr>
          <w:rFonts w:ascii="Arial" w:hAnsi="Arial" w:cs="Arial"/>
          <w:sz w:val="19"/>
          <w:szCs w:val="19"/>
        </w:rPr>
        <w:t>, based upon the likely timing and level of estimate future taxable profits.</w:t>
      </w:r>
    </w:p>
    <w:p w14:paraId="681C4BB5" w14:textId="77777777" w:rsidR="004517B8" w:rsidRDefault="004517B8" w:rsidP="00064D02">
      <w:pPr>
        <w:spacing w:line="360" w:lineRule="auto"/>
        <w:ind w:left="1080"/>
        <w:jc w:val="both"/>
        <w:rPr>
          <w:rFonts w:ascii="Arial" w:hAnsi="Arial" w:cs="Arial"/>
          <w:sz w:val="19"/>
          <w:szCs w:val="19"/>
          <w:cs/>
        </w:rPr>
      </w:pPr>
    </w:p>
    <w:p w14:paraId="2973C77E" w14:textId="02655A2E" w:rsidR="002825C9" w:rsidRPr="00632B66" w:rsidRDefault="002825C9"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Post-employment benefits under defined benefit plans</w:t>
      </w:r>
    </w:p>
    <w:p w14:paraId="59B8E45E" w14:textId="530114B0" w:rsidR="002825C9" w:rsidRPr="006F087E" w:rsidRDefault="002825C9" w:rsidP="00F14AF6">
      <w:pPr>
        <w:spacing w:line="360" w:lineRule="auto"/>
        <w:ind w:left="851"/>
        <w:jc w:val="both"/>
        <w:rPr>
          <w:rFonts w:ascii="Arial" w:hAnsi="Arial" w:cs="Arial"/>
          <w:sz w:val="19"/>
          <w:szCs w:val="19"/>
        </w:rPr>
      </w:pPr>
      <w:r w:rsidRPr="006F087E">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31E124BE" w14:textId="77777777" w:rsidR="000752A7" w:rsidRPr="00C7120C" w:rsidRDefault="000752A7" w:rsidP="00064D02">
      <w:pPr>
        <w:spacing w:line="360" w:lineRule="auto"/>
        <w:ind w:left="1080"/>
        <w:jc w:val="both"/>
        <w:rPr>
          <w:rFonts w:ascii="Arial" w:hAnsi="Arial" w:cs="Arial"/>
          <w:sz w:val="19"/>
          <w:szCs w:val="19"/>
        </w:rPr>
      </w:pPr>
    </w:p>
    <w:p w14:paraId="6F4526E6" w14:textId="7FCD97EB" w:rsidR="00FF50F9" w:rsidRPr="00632B66" w:rsidRDefault="00FF50F9" w:rsidP="00F14AF6">
      <w:pPr>
        <w:pStyle w:val="ListParagraph"/>
        <w:numPr>
          <w:ilvl w:val="0"/>
          <w:numId w:val="19"/>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Capital risk management</w:t>
      </w:r>
      <w:r w:rsidR="005809D0" w:rsidRPr="00632B66">
        <w:rPr>
          <w:rFonts w:ascii="Arial" w:hAnsi="Arial" w:cs="Arial"/>
          <w:sz w:val="19"/>
          <w:szCs w:val="19"/>
          <w:u w:val="single"/>
        </w:rPr>
        <w:t>.</w:t>
      </w:r>
    </w:p>
    <w:p w14:paraId="4AF2307A" w14:textId="77777777" w:rsidR="00FF50F9" w:rsidRPr="006F087E" w:rsidRDefault="00FF50F9" w:rsidP="00F14AF6">
      <w:pPr>
        <w:pStyle w:val="Header"/>
        <w:spacing w:line="360" w:lineRule="auto"/>
        <w:ind w:left="851"/>
        <w:jc w:val="both"/>
        <w:rPr>
          <w:rFonts w:ascii="Arial" w:hAnsi="Arial" w:cs="Arial"/>
          <w:sz w:val="19"/>
          <w:szCs w:val="19"/>
        </w:rPr>
      </w:pPr>
      <w:r w:rsidRPr="006F087E">
        <w:rPr>
          <w:rFonts w:ascii="Arial" w:hAnsi="Arial" w:cs="Arial"/>
          <w:sz w:val="19"/>
          <w:szCs w:val="19"/>
        </w:rPr>
        <w:t xml:space="preserve">The Company’s objectives in the management of capital </w:t>
      </w:r>
      <w:proofErr w:type="gramStart"/>
      <w:r w:rsidRPr="006F087E">
        <w:rPr>
          <w:rFonts w:ascii="Arial" w:hAnsi="Arial" w:cs="Arial"/>
          <w:sz w:val="19"/>
          <w:szCs w:val="19"/>
        </w:rPr>
        <w:t>is</w:t>
      </w:r>
      <w:proofErr w:type="gramEnd"/>
      <w:r w:rsidRPr="006F087E">
        <w:rPr>
          <w:rFonts w:ascii="Arial" w:hAnsi="Arial" w:cs="Arial"/>
          <w:sz w:val="19"/>
          <w:szCs w:val="19"/>
        </w:rPr>
        <w:t xml:space="preserve"> to safeguard its ability to continue as a going concern to provide returns for shareholders and benefits for other stakeholders, and to maintain an optimal capital structure to reduce the cost of capital.</w:t>
      </w:r>
    </w:p>
    <w:p w14:paraId="483A99F4" w14:textId="77777777" w:rsidR="00FF50F9" w:rsidRPr="00301627" w:rsidRDefault="00FF50F9" w:rsidP="00F14AF6">
      <w:pPr>
        <w:pStyle w:val="Header"/>
        <w:spacing w:line="360" w:lineRule="auto"/>
        <w:ind w:left="851"/>
        <w:jc w:val="both"/>
        <w:rPr>
          <w:rFonts w:ascii="Arial" w:hAnsi="Arial" w:cs="Arial"/>
          <w:sz w:val="16"/>
          <w:szCs w:val="16"/>
        </w:rPr>
      </w:pPr>
    </w:p>
    <w:p w14:paraId="0B30F31F" w14:textId="1C80FE40" w:rsidR="00703C20" w:rsidRPr="006F087E" w:rsidRDefault="00703C20" w:rsidP="00F14AF6">
      <w:pPr>
        <w:pStyle w:val="Header"/>
        <w:spacing w:line="360" w:lineRule="auto"/>
        <w:ind w:left="851"/>
        <w:jc w:val="both"/>
        <w:rPr>
          <w:rFonts w:ascii="Arial" w:hAnsi="Arial" w:cs="Arial"/>
          <w:sz w:val="19"/>
          <w:szCs w:val="19"/>
        </w:rPr>
      </w:pPr>
      <w:r w:rsidRPr="006F087E">
        <w:rPr>
          <w:rFonts w:ascii="Arial" w:hAnsi="Arial" w:cs="Arial"/>
          <w:sz w:val="19"/>
          <w:szCs w:val="19"/>
        </w:rPr>
        <w:t>T</w:t>
      </w:r>
      <w:r w:rsidR="00FF50F9" w:rsidRPr="006F087E">
        <w:rPr>
          <w:rFonts w:ascii="Arial" w:hAnsi="Arial" w:cs="Arial"/>
          <w:sz w:val="19"/>
          <w:szCs w:val="19"/>
        </w:rPr>
        <w:t>o maintain or adjust the capital structure, the Company may issue new shares or issue new debentures to finance debts or sell assets to reduce debts.</w:t>
      </w:r>
    </w:p>
    <w:p w14:paraId="4ED16926" w14:textId="77777777" w:rsidR="00224C2F" w:rsidRPr="00C7120C" w:rsidRDefault="00224C2F" w:rsidP="00301627">
      <w:pPr>
        <w:pStyle w:val="ListParagraph"/>
        <w:ind w:left="873" w:right="-143"/>
        <w:jc w:val="thaiDistribute"/>
        <w:rPr>
          <w:rFonts w:ascii="Arial" w:eastAsia="Arial Unicode MS" w:hAnsi="Arial" w:cs="Arial"/>
          <w:sz w:val="28"/>
          <w:szCs w:val="28"/>
          <w:highlight w:val="yellow"/>
        </w:rPr>
      </w:pPr>
    </w:p>
    <w:p w14:paraId="54A7A4E9" w14:textId="253AE662" w:rsidR="00C50E3D" w:rsidRPr="00EF6C21" w:rsidRDefault="00C50E3D" w:rsidP="0004685E">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C7120C">
        <w:rPr>
          <w:rFonts w:ascii="Arial" w:hAnsi="Arial" w:cs="Arial"/>
          <w:b/>
          <w:bCs/>
          <w:color w:val="000000" w:themeColor="text1"/>
          <w:sz w:val="19"/>
          <w:szCs w:val="24"/>
        </w:rPr>
        <w:t>FINANCIAL ASSETS AND FINANCIAL LIABILITIES</w:t>
      </w:r>
    </w:p>
    <w:p w14:paraId="5E09C31E" w14:textId="024F262D" w:rsidR="00C50E3D" w:rsidRPr="00B00A64" w:rsidRDefault="00C50E3D" w:rsidP="00C50E3D">
      <w:pPr>
        <w:tabs>
          <w:tab w:val="left" w:pos="0"/>
          <w:tab w:val="num" w:pos="540"/>
        </w:tabs>
        <w:spacing w:line="360" w:lineRule="auto"/>
        <w:ind w:left="360"/>
        <w:jc w:val="both"/>
        <w:rPr>
          <w:rFonts w:ascii="Arial" w:hAnsi="Arial" w:cs="Arial"/>
          <w:sz w:val="16"/>
          <w:szCs w:val="16"/>
          <w:lang w:val="en-GB"/>
        </w:rPr>
      </w:pPr>
    </w:p>
    <w:p w14:paraId="017B4D8F" w14:textId="77777777" w:rsidR="00C50E3D" w:rsidRPr="00C7120C" w:rsidRDefault="00C50E3D" w:rsidP="00B00A64">
      <w:pPr>
        <w:tabs>
          <w:tab w:val="num" w:pos="786"/>
        </w:tabs>
        <w:spacing w:line="360" w:lineRule="auto"/>
        <w:ind w:left="369" w:right="-143"/>
        <w:rPr>
          <w:rFonts w:ascii="Arial" w:hAnsi="Arial" w:cs="Arial"/>
          <w:sz w:val="19"/>
          <w:szCs w:val="19"/>
        </w:rPr>
      </w:pPr>
      <w:r w:rsidRPr="00C7120C">
        <w:rPr>
          <w:rFonts w:ascii="Arial" w:hAnsi="Arial" w:cs="Arial"/>
          <w:sz w:val="19"/>
          <w:szCs w:val="19"/>
        </w:rPr>
        <w:t>Classification of financial assets and financial liabilities</w:t>
      </w:r>
    </w:p>
    <w:p w14:paraId="725B1088" w14:textId="77777777" w:rsidR="00C50E3D" w:rsidRPr="00C7120C" w:rsidRDefault="00C50E3D" w:rsidP="00B00A64">
      <w:pPr>
        <w:tabs>
          <w:tab w:val="num" w:pos="786"/>
        </w:tabs>
        <w:spacing w:line="360" w:lineRule="auto"/>
        <w:ind w:left="369" w:right="-143"/>
        <w:rPr>
          <w:rFonts w:ascii="Arial" w:hAnsi="Arial" w:cs="Arial"/>
          <w:sz w:val="16"/>
          <w:szCs w:val="16"/>
        </w:rPr>
      </w:pPr>
    </w:p>
    <w:p w14:paraId="14EF17BB" w14:textId="45449769" w:rsidR="00C50E3D" w:rsidRPr="00C7120C" w:rsidRDefault="00C50E3D" w:rsidP="00B00A64">
      <w:pPr>
        <w:tabs>
          <w:tab w:val="num" w:pos="786"/>
        </w:tabs>
        <w:spacing w:line="360" w:lineRule="auto"/>
        <w:ind w:left="369" w:right="-143"/>
        <w:rPr>
          <w:rFonts w:ascii="Arial" w:hAnsi="Arial" w:cs="Arial"/>
          <w:sz w:val="19"/>
          <w:szCs w:val="19"/>
        </w:rPr>
      </w:pPr>
      <w:r w:rsidRPr="00C7120C">
        <w:rPr>
          <w:rFonts w:ascii="Arial" w:hAnsi="Arial" w:cs="Arial"/>
          <w:sz w:val="19"/>
          <w:szCs w:val="19"/>
        </w:rPr>
        <w:t>The balance of financial assets and financial liabilities as at 31 December 202</w:t>
      </w:r>
      <w:r w:rsidR="000E6F5B" w:rsidRPr="00C7120C">
        <w:rPr>
          <w:rFonts w:ascii="Arial" w:hAnsi="Arial" w:cs="Arial"/>
          <w:sz w:val="19"/>
          <w:szCs w:val="19"/>
        </w:rPr>
        <w:t>3</w:t>
      </w:r>
      <w:r w:rsidRPr="00C7120C">
        <w:rPr>
          <w:rFonts w:ascii="Arial" w:hAnsi="Arial" w:cs="Arial"/>
          <w:sz w:val="19"/>
          <w:szCs w:val="19"/>
        </w:rPr>
        <w:t xml:space="preserve"> are as follows:</w:t>
      </w:r>
    </w:p>
    <w:p w14:paraId="3C5EBA6A" w14:textId="77777777" w:rsidR="00FE10CA" w:rsidRPr="002E6535" w:rsidRDefault="00FE10CA" w:rsidP="00C50E3D">
      <w:pPr>
        <w:spacing w:line="360" w:lineRule="auto"/>
        <w:ind w:right="-143"/>
        <w:rPr>
          <w:rFonts w:ascii="Arial" w:hAnsi="Arial" w:cs="Arial"/>
          <w:b/>
          <w:bCs/>
          <w:caps/>
          <w:sz w:val="16"/>
          <w:szCs w:val="16"/>
        </w:rPr>
      </w:pPr>
    </w:p>
    <w:tbl>
      <w:tblPr>
        <w:tblW w:w="9135" w:type="dxa"/>
        <w:tblInd w:w="360" w:type="dxa"/>
        <w:tblLayout w:type="fixed"/>
        <w:tblLook w:val="0000" w:firstRow="0" w:lastRow="0" w:firstColumn="0" w:lastColumn="0" w:noHBand="0" w:noVBand="0"/>
      </w:tblPr>
      <w:tblGrid>
        <w:gridCol w:w="3326"/>
        <w:gridCol w:w="1174"/>
        <w:gridCol w:w="1417"/>
        <w:gridCol w:w="1859"/>
        <w:gridCol w:w="1359"/>
      </w:tblGrid>
      <w:tr w:rsidR="00C50E3D" w:rsidRPr="00B00A64" w14:paraId="29F89AA2" w14:textId="77777777" w:rsidTr="00865B75">
        <w:trPr>
          <w:cantSplit/>
          <w:tblHeader/>
        </w:trPr>
        <w:tc>
          <w:tcPr>
            <w:tcW w:w="3326" w:type="dxa"/>
          </w:tcPr>
          <w:p w14:paraId="336E184F" w14:textId="77777777" w:rsidR="00C50E3D" w:rsidRPr="00B00A64" w:rsidRDefault="00C50E3D" w:rsidP="00B00A64">
            <w:pPr>
              <w:tabs>
                <w:tab w:val="left" w:pos="240"/>
              </w:tabs>
              <w:spacing w:before="60" w:after="23" w:line="276" w:lineRule="auto"/>
              <w:ind w:right="-108"/>
              <w:jc w:val="thaiDistribute"/>
              <w:rPr>
                <w:rFonts w:ascii="Arial" w:hAnsi="Arial" w:cs="Arial"/>
                <w:sz w:val="14"/>
                <w:szCs w:val="14"/>
                <w:cs/>
              </w:rPr>
            </w:pPr>
          </w:p>
        </w:tc>
        <w:tc>
          <w:tcPr>
            <w:tcW w:w="5809" w:type="dxa"/>
            <w:gridSpan w:val="4"/>
          </w:tcPr>
          <w:p w14:paraId="21A74B18" w14:textId="21708E4C" w:rsidR="00C50E3D" w:rsidRPr="00B00A64" w:rsidRDefault="00C50E3D" w:rsidP="00B00A64">
            <w:pPr>
              <w:pBdr>
                <w:bottom w:val="single" w:sz="4" w:space="1" w:color="auto"/>
              </w:pBdr>
              <w:spacing w:before="60" w:after="23" w:line="276" w:lineRule="auto"/>
              <w:ind w:left="-108"/>
              <w:jc w:val="center"/>
              <w:rPr>
                <w:rFonts w:ascii="Arial" w:hAnsi="Arial" w:cs="Arial"/>
                <w:sz w:val="14"/>
                <w:szCs w:val="14"/>
                <w:cs/>
              </w:rPr>
            </w:pPr>
            <w:r w:rsidRPr="00B00A64">
              <w:rPr>
                <w:rFonts w:ascii="Arial" w:hAnsi="Arial" w:cs="Arial"/>
                <w:sz w:val="14"/>
                <w:szCs w:val="14"/>
              </w:rPr>
              <w:t>Baht</w:t>
            </w:r>
          </w:p>
        </w:tc>
      </w:tr>
      <w:tr w:rsidR="00C50E3D" w:rsidRPr="00B00A64" w14:paraId="1C9C1AE5" w14:textId="77777777" w:rsidTr="00865B75">
        <w:trPr>
          <w:cantSplit/>
          <w:trHeight w:val="126"/>
          <w:tblHeader/>
        </w:trPr>
        <w:tc>
          <w:tcPr>
            <w:tcW w:w="3326" w:type="dxa"/>
          </w:tcPr>
          <w:p w14:paraId="68EC5E87" w14:textId="77777777" w:rsidR="00C50E3D" w:rsidRPr="00B00A64" w:rsidRDefault="00C50E3D" w:rsidP="00B00A64">
            <w:pPr>
              <w:tabs>
                <w:tab w:val="left" w:pos="240"/>
              </w:tabs>
              <w:spacing w:before="60" w:after="23" w:line="276" w:lineRule="auto"/>
              <w:ind w:left="240" w:right="-108" w:hanging="240"/>
              <w:jc w:val="thaiDistribute"/>
              <w:rPr>
                <w:rFonts w:ascii="Arial" w:hAnsi="Arial" w:cs="Arial"/>
                <w:sz w:val="14"/>
                <w:szCs w:val="14"/>
                <w:cs/>
              </w:rPr>
            </w:pPr>
          </w:p>
        </w:tc>
        <w:tc>
          <w:tcPr>
            <w:tcW w:w="1174" w:type="dxa"/>
          </w:tcPr>
          <w:p w14:paraId="69DDDFF2" w14:textId="1B2A42AB" w:rsidR="00C50E3D" w:rsidRPr="00B00A64" w:rsidRDefault="00B54EF5" w:rsidP="00B00A64">
            <w:pPr>
              <w:pBdr>
                <w:bottom w:val="single" w:sz="4" w:space="1" w:color="auto"/>
              </w:pBdr>
              <w:spacing w:before="60" w:after="23" w:line="276" w:lineRule="auto"/>
              <w:ind w:left="-24"/>
              <w:jc w:val="center"/>
              <w:rPr>
                <w:rFonts w:ascii="Arial" w:hAnsi="Arial" w:cs="Arial"/>
                <w:sz w:val="14"/>
                <w:szCs w:val="14"/>
              </w:rPr>
            </w:pPr>
            <w:r w:rsidRPr="00B00A64">
              <w:rPr>
                <w:rFonts w:ascii="Arial" w:hAnsi="Arial" w:cs="Arial"/>
                <w:sz w:val="14"/>
                <w:szCs w:val="14"/>
              </w:rPr>
              <w:br/>
            </w:r>
            <w:r w:rsidR="00C50E3D" w:rsidRPr="00B00A64">
              <w:rPr>
                <w:rFonts w:ascii="Arial" w:hAnsi="Arial" w:cs="Arial"/>
                <w:sz w:val="14"/>
                <w:szCs w:val="14"/>
              </w:rPr>
              <w:t xml:space="preserve">Amortized </w:t>
            </w:r>
            <w:r w:rsidR="00C50E3D" w:rsidRPr="00B00A64">
              <w:rPr>
                <w:rFonts w:ascii="Arial" w:hAnsi="Arial" w:cs="Arial"/>
                <w:sz w:val="14"/>
                <w:szCs w:val="14"/>
              </w:rPr>
              <w:br/>
              <w:t>cost</w:t>
            </w:r>
          </w:p>
        </w:tc>
        <w:tc>
          <w:tcPr>
            <w:tcW w:w="1417" w:type="dxa"/>
          </w:tcPr>
          <w:p w14:paraId="15EF693A" w14:textId="3F4C5ED5" w:rsidR="00C50E3D" w:rsidRPr="00B00A64" w:rsidRDefault="00B54EF5" w:rsidP="00B00A64">
            <w:pPr>
              <w:pBdr>
                <w:bottom w:val="single" w:sz="4" w:space="1" w:color="auto"/>
              </w:pBdr>
              <w:spacing w:before="60" w:after="23" w:line="276" w:lineRule="auto"/>
              <w:ind w:left="-24"/>
              <w:jc w:val="center"/>
              <w:rPr>
                <w:rFonts w:ascii="Arial" w:hAnsi="Arial" w:cs="Arial"/>
                <w:sz w:val="14"/>
                <w:szCs w:val="14"/>
                <w:cs/>
              </w:rPr>
            </w:pPr>
            <w:r w:rsidRPr="00B00A64">
              <w:rPr>
                <w:rFonts w:ascii="Arial" w:hAnsi="Arial" w:cs="Arial"/>
                <w:sz w:val="14"/>
                <w:szCs w:val="14"/>
              </w:rPr>
              <w:br/>
            </w:r>
            <w:r w:rsidR="00C50E3D" w:rsidRPr="00B00A64">
              <w:rPr>
                <w:rFonts w:ascii="Arial" w:hAnsi="Arial" w:cs="Arial"/>
                <w:sz w:val="14"/>
                <w:szCs w:val="14"/>
              </w:rPr>
              <w:t>Fair value through profit or loss</w:t>
            </w:r>
          </w:p>
        </w:tc>
        <w:tc>
          <w:tcPr>
            <w:tcW w:w="1859" w:type="dxa"/>
          </w:tcPr>
          <w:p w14:paraId="1CA4861A" w14:textId="77777777" w:rsidR="00C50E3D" w:rsidRPr="00B00A64" w:rsidRDefault="00C50E3D" w:rsidP="00B00A64">
            <w:pPr>
              <w:pBdr>
                <w:bottom w:val="single" w:sz="4" w:space="1" w:color="auto"/>
              </w:pBdr>
              <w:spacing w:before="60" w:after="23" w:line="276" w:lineRule="auto"/>
              <w:ind w:left="-24"/>
              <w:jc w:val="center"/>
              <w:rPr>
                <w:rFonts w:ascii="Arial" w:hAnsi="Arial" w:cs="Arial"/>
                <w:sz w:val="14"/>
                <w:szCs w:val="14"/>
                <w:cs/>
              </w:rPr>
            </w:pPr>
            <w:r w:rsidRPr="00B00A64">
              <w:rPr>
                <w:rFonts w:ascii="Arial" w:hAnsi="Arial" w:cs="Arial"/>
                <w:sz w:val="14"/>
                <w:szCs w:val="14"/>
              </w:rPr>
              <w:t xml:space="preserve">Fair value through other comprehensive profit </w:t>
            </w:r>
            <w:r w:rsidRPr="00B00A64">
              <w:rPr>
                <w:rFonts w:ascii="Arial" w:hAnsi="Arial" w:cs="Arial"/>
                <w:sz w:val="14"/>
                <w:szCs w:val="14"/>
              </w:rPr>
              <w:br/>
              <w:t>or loss</w:t>
            </w:r>
          </w:p>
        </w:tc>
        <w:tc>
          <w:tcPr>
            <w:tcW w:w="1359" w:type="dxa"/>
          </w:tcPr>
          <w:p w14:paraId="4786E215" w14:textId="537191DB" w:rsidR="00C50E3D" w:rsidRPr="00B00A64" w:rsidRDefault="00B54EF5" w:rsidP="00B00A64">
            <w:pPr>
              <w:pBdr>
                <w:bottom w:val="single" w:sz="4" w:space="1" w:color="auto"/>
              </w:pBdr>
              <w:spacing w:before="60" w:after="23" w:line="276" w:lineRule="auto"/>
              <w:ind w:left="-24"/>
              <w:jc w:val="center"/>
              <w:rPr>
                <w:rFonts w:ascii="Arial" w:hAnsi="Arial" w:cs="Arial"/>
                <w:sz w:val="14"/>
                <w:szCs w:val="14"/>
                <w:cs/>
              </w:rPr>
            </w:pPr>
            <w:r w:rsidRPr="00B00A64">
              <w:rPr>
                <w:rFonts w:ascii="Arial" w:hAnsi="Arial" w:cs="Arial"/>
                <w:sz w:val="14"/>
                <w:szCs w:val="14"/>
              </w:rPr>
              <w:br/>
            </w:r>
            <w:r w:rsidRPr="00B00A64">
              <w:rPr>
                <w:rFonts w:ascii="Arial" w:hAnsi="Arial" w:cs="Arial"/>
                <w:sz w:val="14"/>
                <w:szCs w:val="14"/>
              </w:rPr>
              <w:br/>
            </w:r>
            <w:r w:rsidR="00C50E3D" w:rsidRPr="00B00A64">
              <w:rPr>
                <w:rFonts w:ascii="Arial" w:hAnsi="Arial" w:cs="Arial"/>
                <w:sz w:val="14"/>
                <w:szCs w:val="14"/>
              </w:rPr>
              <w:t>Total</w:t>
            </w:r>
          </w:p>
        </w:tc>
      </w:tr>
      <w:tr w:rsidR="00C50E3D" w:rsidRPr="00B00A64" w14:paraId="49A547F9" w14:textId="77777777" w:rsidTr="00865B75">
        <w:trPr>
          <w:cantSplit/>
          <w:trHeight w:hRule="exact" w:val="216"/>
        </w:trPr>
        <w:tc>
          <w:tcPr>
            <w:tcW w:w="3326" w:type="dxa"/>
          </w:tcPr>
          <w:p w14:paraId="2BC07FCF" w14:textId="615D6A45" w:rsidR="00C50E3D" w:rsidRPr="00B00A64" w:rsidRDefault="00C50E3D" w:rsidP="00B00A64">
            <w:pPr>
              <w:spacing w:before="60" w:after="23" w:line="276" w:lineRule="auto"/>
              <w:ind w:left="-108" w:right="-108"/>
              <w:jc w:val="thaiDistribute"/>
              <w:rPr>
                <w:rFonts w:ascii="Arial" w:hAnsi="Arial" w:cs="Arial"/>
                <w:b/>
                <w:bCs/>
                <w:sz w:val="14"/>
                <w:szCs w:val="14"/>
                <w:u w:val="single"/>
                <w:cs/>
              </w:rPr>
            </w:pPr>
          </w:p>
        </w:tc>
        <w:tc>
          <w:tcPr>
            <w:tcW w:w="1174" w:type="dxa"/>
          </w:tcPr>
          <w:p w14:paraId="12F40005" w14:textId="77777777" w:rsidR="00C50E3D" w:rsidRPr="00B00A64" w:rsidRDefault="00C50E3D" w:rsidP="00B00A64">
            <w:pPr>
              <w:tabs>
                <w:tab w:val="decimal" w:pos="322"/>
                <w:tab w:val="left" w:pos="3375"/>
              </w:tabs>
              <w:spacing w:before="60" w:after="23" w:line="276" w:lineRule="auto"/>
              <w:ind w:left="-24" w:right="1"/>
              <w:jc w:val="right"/>
              <w:rPr>
                <w:rFonts w:ascii="Arial" w:hAnsi="Arial" w:cs="Arial"/>
                <w:sz w:val="14"/>
                <w:szCs w:val="14"/>
                <w:cs/>
              </w:rPr>
            </w:pPr>
          </w:p>
        </w:tc>
        <w:tc>
          <w:tcPr>
            <w:tcW w:w="1417" w:type="dxa"/>
          </w:tcPr>
          <w:p w14:paraId="35B16ECC" w14:textId="77777777" w:rsidR="00C50E3D" w:rsidRPr="00B00A64" w:rsidRDefault="00C50E3D" w:rsidP="00B00A64">
            <w:pPr>
              <w:tabs>
                <w:tab w:val="decimal" w:pos="773"/>
                <w:tab w:val="left" w:pos="3375"/>
              </w:tabs>
              <w:spacing w:before="60" w:after="23" w:line="276" w:lineRule="auto"/>
              <w:ind w:left="-24" w:right="1"/>
              <w:jc w:val="right"/>
              <w:rPr>
                <w:rFonts w:ascii="Arial" w:hAnsi="Arial" w:cs="Arial"/>
                <w:sz w:val="14"/>
                <w:szCs w:val="14"/>
                <w:cs/>
              </w:rPr>
            </w:pPr>
          </w:p>
        </w:tc>
        <w:tc>
          <w:tcPr>
            <w:tcW w:w="1859" w:type="dxa"/>
          </w:tcPr>
          <w:p w14:paraId="72F45DAD" w14:textId="77777777" w:rsidR="00C50E3D" w:rsidRPr="00B00A64" w:rsidRDefault="00C50E3D" w:rsidP="00B00A64">
            <w:pPr>
              <w:tabs>
                <w:tab w:val="decimal" w:pos="557"/>
                <w:tab w:val="left" w:pos="3375"/>
              </w:tabs>
              <w:spacing w:before="60" w:after="23" w:line="276" w:lineRule="auto"/>
              <w:ind w:left="-24" w:right="1"/>
              <w:jc w:val="right"/>
              <w:rPr>
                <w:rFonts w:ascii="Arial" w:hAnsi="Arial" w:cs="Arial"/>
                <w:sz w:val="14"/>
                <w:szCs w:val="14"/>
                <w:cs/>
              </w:rPr>
            </w:pPr>
          </w:p>
        </w:tc>
        <w:tc>
          <w:tcPr>
            <w:tcW w:w="1359" w:type="dxa"/>
          </w:tcPr>
          <w:p w14:paraId="23BAA053" w14:textId="77777777" w:rsidR="00C50E3D" w:rsidRPr="00B00A64" w:rsidRDefault="00C50E3D" w:rsidP="00B00A64">
            <w:pPr>
              <w:tabs>
                <w:tab w:val="decimal" w:pos="557"/>
                <w:tab w:val="left" w:pos="3375"/>
              </w:tabs>
              <w:spacing w:before="60" w:after="23" w:line="276" w:lineRule="auto"/>
              <w:ind w:left="-24" w:right="1"/>
              <w:jc w:val="right"/>
              <w:rPr>
                <w:rFonts w:ascii="Arial" w:hAnsi="Arial" w:cs="Arial"/>
                <w:sz w:val="14"/>
                <w:szCs w:val="14"/>
                <w:cs/>
              </w:rPr>
            </w:pPr>
          </w:p>
        </w:tc>
      </w:tr>
      <w:tr w:rsidR="00B54EF5" w:rsidRPr="00B00A64" w14:paraId="0FC0EABF" w14:textId="77777777" w:rsidTr="00865B75">
        <w:trPr>
          <w:cantSplit/>
        </w:trPr>
        <w:tc>
          <w:tcPr>
            <w:tcW w:w="3326" w:type="dxa"/>
          </w:tcPr>
          <w:p w14:paraId="7424CB5C" w14:textId="57C2D4EC" w:rsidR="00B54EF5" w:rsidRPr="00B00A64" w:rsidRDefault="00B54EF5" w:rsidP="00B00A64">
            <w:pPr>
              <w:spacing w:before="60" w:after="23" w:line="276" w:lineRule="auto"/>
              <w:ind w:left="-108" w:right="-108"/>
              <w:jc w:val="thaiDistribute"/>
              <w:rPr>
                <w:rFonts w:ascii="Arial" w:hAnsi="Arial" w:cs="Arial"/>
                <w:b/>
                <w:bCs/>
                <w:sz w:val="14"/>
                <w:szCs w:val="14"/>
                <w:u w:val="single"/>
              </w:rPr>
            </w:pPr>
            <w:r w:rsidRPr="00B00A64">
              <w:rPr>
                <w:rFonts w:ascii="Arial" w:hAnsi="Arial" w:cs="Arial"/>
                <w:b/>
                <w:bCs/>
                <w:sz w:val="14"/>
                <w:szCs w:val="14"/>
                <w:u w:val="single"/>
              </w:rPr>
              <w:t>Financial assets</w:t>
            </w:r>
          </w:p>
        </w:tc>
        <w:tc>
          <w:tcPr>
            <w:tcW w:w="1174" w:type="dxa"/>
          </w:tcPr>
          <w:p w14:paraId="429A82C8" w14:textId="77777777" w:rsidR="00B54EF5" w:rsidRPr="00B00A64" w:rsidRDefault="00B54EF5" w:rsidP="00B00A64">
            <w:pPr>
              <w:tabs>
                <w:tab w:val="decimal" w:pos="322"/>
                <w:tab w:val="left" w:pos="3375"/>
              </w:tabs>
              <w:spacing w:before="60" w:after="23" w:line="276" w:lineRule="auto"/>
              <w:ind w:left="-24" w:right="1"/>
              <w:jc w:val="right"/>
              <w:rPr>
                <w:rFonts w:ascii="Arial" w:hAnsi="Arial" w:cs="Arial"/>
                <w:sz w:val="14"/>
                <w:szCs w:val="14"/>
                <w:cs/>
              </w:rPr>
            </w:pPr>
          </w:p>
        </w:tc>
        <w:tc>
          <w:tcPr>
            <w:tcW w:w="1417" w:type="dxa"/>
          </w:tcPr>
          <w:p w14:paraId="3C97FDF6" w14:textId="77777777" w:rsidR="00B54EF5" w:rsidRPr="00B00A64" w:rsidRDefault="00B54EF5" w:rsidP="00B00A64">
            <w:pPr>
              <w:tabs>
                <w:tab w:val="decimal" w:pos="773"/>
                <w:tab w:val="left" w:pos="3375"/>
              </w:tabs>
              <w:spacing w:before="60" w:after="23" w:line="276" w:lineRule="auto"/>
              <w:ind w:left="-24" w:right="1"/>
              <w:jc w:val="right"/>
              <w:rPr>
                <w:rFonts w:ascii="Arial" w:hAnsi="Arial" w:cs="Arial"/>
                <w:sz w:val="14"/>
                <w:szCs w:val="14"/>
                <w:cs/>
              </w:rPr>
            </w:pPr>
          </w:p>
        </w:tc>
        <w:tc>
          <w:tcPr>
            <w:tcW w:w="1859" w:type="dxa"/>
          </w:tcPr>
          <w:p w14:paraId="2DF68EE6" w14:textId="77777777" w:rsidR="00B54EF5" w:rsidRPr="00B00A64" w:rsidRDefault="00B54EF5" w:rsidP="00B00A64">
            <w:pPr>
              <w:tabs>
                <w:tab w:val="decimal" w:pos="557"/>
                <w:tab w:val="left" w:pos="3375"/>
              </w:tabs>
              <w:spacing w:before="60" w:after="23" w:line="276" w:lineRule="auto"/>
              <w:ind w:left="-24" w:right="1"/>
              <w:jc w:val="right"/>
              <w:rPr>
                <w:rFonts w:ascii="Arial" w:hAnsi="Arial" w:cs="Arial"/>
                <w:sz w:val="14"/>
                <w:szCs w:val="14"/>
                <w:cs/>
              </w:rPr>
            </w:pPr>
          </w:p>
        </w:tc>
        <w:tc>
          <w:tcPr>
            <w:tcW w:w="1359" w:type="dxa"/>
          </w:tcPr>
          <w:p w14:paraId="66D4E0CC" w14:textId="77777777" w:rsidR="00B54EF5" w:rsidRPr="00B00A64" w:rsidRDefault="00B54EF5" w:rsidP="00B00A64">
            <w:pPr>
              <w:tabs>
                <w:tab w:val="decimal" w:pos="557"/>
                <w:tab w:val="left" w:pos="3375"/>
              </w:tabs>
              <w:spacing w:before="60" w:after="23" w:line="276" w:lineRule="auto"/>
              <w:ind w:left="-24" w:right="1"/>
              <w:jc w:val="right"/>
              <w:rPr>
                <w:rFonts w:ascii="Arial" w:hAnsi="Arial" w:cs="Arial"/>
                <w:sz w:val="14"/>
                <w:szCs w:val="14"/>
                <w:cs/>
              </w:rPr>
            </w:pPr>
          </w:p>
        </w:tc>
      </w:tr>
      <w:tr w:rsidR="007E2AE1" w:rsidRPr="00B00A64" w14:paraId="7544DBCB" w14:textId="77777777" w:rsidTr="00865B75">
        <w:trPr>
          <w:cantSplit/>
        </w:trPr>
        <w:tc>
          <w:tcPr>
            <w:tcW w:w="3326" w:type="dxa"/>
          </w:tcPr>
          <w:p w14:paraId="64C701A8" w14:textId="77777777" w:rsidR="007E2AE1" w:rsidRPr="00B00A64" w:rsidRDefault="007E2AE1" w:rsidP="007E2AE1">
            <w:pPr>
              <w:spacing w:before="60" w:after="23" w:line="276" w:lineRule="auto"/>
              <w:ind w:right="-108"/>
              <w:jc w:val="thaiDistribute"/>
              <w:rPr>
                <w:rFonts w:ascii="Arial" w:hAnsi="Arial" w:cs="Arial"/>
                <w:sz w:val="14"/>
                <w:szCs w:val="14"/>
                <w:cs/>
              </w:rPr>
            </w:pPr>
            <w:r w:rsidRPr="00B00A64">
              <w:rPr>
                <w:rFonts w:ascii="Arial" w:hAnsi="Arial" w:cs="Arial"/>
                <w:sz w:val="14"/>
                <w:szCs w:val="14"/>
              </w:rPr>
              <w:t>Cash and cash equivalents</w:t>
            </w:r>
          </w:p>
        </w:tc>
        <w:tc>
          <w:tcPr>
            <w:tcW w:w="1174" w:type="dxa"/>
            <w:vAlign w:val="center"/>
          </w:tcPr>
          <w:p w14:paraId="419780F1" w14:textId="5293C4B8" w:rsidR="007E2AE1" w:rsidRPr="00B00A64" w:rsidRDefault="00B33031" w:rsidP="007E2AE1">
            <w:pP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41,122,665</w:t>
            </w:r>
          </w:p>
        </w:tc>
        <w:tc>
          <w:tcPr>
            <w:tcW w:w="1417" w:type="dxa"/>
          </w:tcPr>
          <w:p w14:paraId="6C3A8181" w14:textId="0DF14C0C" w:rsidR="007E2AE1" w:rsidRPr="00B00A64" w:rsidRDefault="007E2AE1" w:rsidP="007E2AE1">
            <w:pP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p>
        </w:tc>
        <w:tc>
          <w:tcPr>
            <w:tcW w:w="1859" w:type="dxa"/>
          </w:tcPr>
          <w:p w14:paraId="1B87178B" w14:textId="0B371975" w:rsidR="007E2AE1" w:rsidRPr="00B00A64" w:rsidRDefault="007E2AE1" w:rsidP="007E2AE1">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r w:rsidR="002E6535">
              <w:rPr>
                <w:rFonts w:ascii="Arial" w:hAnsi="Arial" w:cs="Arial"/>
                <w:sz w:val="14"/>
                <w:szCs w:val="14"/>
              </w:rPr>
              <w:t xml:space="preserve">          </w:t>
            </w:r>
            <w:r w:rsidRPr="007E2AE1">
              <w:rPr>
                <w:rFonts w:ascii="Arial" w:hAnsi="Arial" w:cs="Arial"/>
                <w:sz w:val="14"/>
                <w:szCs w:val="14"/>
              </w:rPr>
              <w:t xml:space="preserve">       -</w:t>
            </w:r>
          </w:p>
        </w:tc>
        <w:tc>
          <w:tcPr>
            <w:tcW w:w="1359" w:type="dxa"/>
            <w:vAlign w:val="center"/>
          </w:tcPr>
          <w:p w14:paraId="289EF5B5" w14:textId="3BB00FA4" w:rsidR="007E2AE1" w:rsidRPr="00B00A64" w:rsidRDefault="00B33031" w:rsidP="007E2AE1">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41,122,665</w:t>
            </w:r>
          </w:p>
        </w:tc>
      </w:tr>
      <w:tr w:rsidR="002E6535" w:rsidRPr="00B00A64" w14:paraId="6BBFA92D" w14:textId="77777777" w:rsidTr="00865B75">
        <w:trPr>
          <w:cantSplit/>
        </w:trPr>
        <w:tc>
          <w:tcPr>
            <w:tcW w:w="3326" w:type="dxa"/>
          </w:tcPr>
          <w:p w14:paraId="6DB1000B" w14:textId="55CBDB76" w:rsidR="002E6535" w:rsidRPr="00B00A64" w:rsidRDefault="002E6535" w:rsidP="002E6535">
            <w:pPr>
              <w:spacing w:before="60" w:after="23" w:line="276" w:lineRule="auto"/>
              <w:ind w:right="-108"/>
              <w:jc w:val="thaiDistribute"/>
              <w:rPr>
                <w:rFonts w:ascii="Arial" w:hAnsi="Arial" w:cs="Arial"/>
                <w:spacing w:val="-4"/>
                <w:sz w:val="14"/>
                <w:szCs w:val="14"/>
              </w:rPr>
            </w:pPr>
            <w:r w:rsidRPr="00B00A64">
              <w:rPr>
                <w:rFonts w:ascii="Arial" w:hAnsi="Arial" w:cs="Arial"/>
                <w:sz w:val="14"/>
                <w:szCs w:val="14"/>
              </w:rPr>
              <w:t xml:space="preserve">Trade </w:t>
            </w:r>
            <w:r w:rsidRPr="0070183E">
              <w:rPr>
                <w:rFonts w:ascii="Arial" w:hAnsi="Arial" w:cs="Arial"/>
                <w:sz w:val="14"/>
                <w:szCs w:val="14"/>
              </w:rPr>
              <w:t xml:space="preserve">and other </w:t>
            </w:r>
            <w:r w:rsidRPr="00B00A64">
              <w:rPr>
                <w:rFonts w:ascii="Arial" w:hAnsi="Arial" w:cs="Arial"/>
                <w:sz w:val="14"/>
                <w:szCs w:val="14"/>
              </w:rPr>
              <w:t>receivables - net</w:t>
            </w:r>
          </w:p>
        </w:tc>
        <w:tc>
          <w:tcPr>
            <w:tcW w:w="1174" w:type="dxa"/>
            <w:vAlign w:val="center"/>
          </w:tcPr>
          <w:p w14:paraId="3A5B853B" w14:textId="4355A837"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sidRPr="0066663F">
              <w:rPr>
                <w:rFonts w:ascii="Arial" w:hAnsi="Arial" w:cs="Arial"/>
                <w:sz w:val="14"/>
                <w:szCs w:val="14"/>
              </w:rPr>
              <w:t>56,716,808</w:t>
            </w:r>
          </w:p>
        </w:tc>
        <w:tc>
          <w:tcPr>
            <w:tcW w:w="1417" w:type="dxa"/>
          </w:tcPr>
          <w:p w14:paraId="6412FD2D" w14:textId="0B7A104F" w:rsidR="002E6535" w:rsidRPr="00B00A64" w:rsidRDefault="002E6535" w:rsidP="002E6535">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p>
        </w:tc>
        <w:tc>
          <w:tcPr>
            <w:tcW w:w="1859" w:type="dxa"/>
          </w:tcPr>
          <w:p w14:paraId="478791E5" w14:textId="6305496A" w:rsidR="002E6535" w:rsidRPr="00B00A64" w:rsidRDefault="002E6535" w:rsidP="002E6535">
            <w:pPr>
              <w:tabs>
                <w:tab w:val="decimal" w:pos="766"/>
                <w:tab w:val="left" w:pos="3375"/>
              </w:tabs>
              <w:spacing w:before="60" w:after="23" w:line="276" w:lineRule="auto"/>
              <w:ind w:right="12"/>
              <w:jc w:val="center"/>
              <w:rPr>
                <w:rFonts w:ascii="Arial" w:hAnsi="Arial" w:cs="Arial"/>
                <w:sz w:val="14"/>
                <w:szCs w:val="14"/>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vAlign w:val="center"/>
          </w:tcPr>
          <w:p w14:paraId="36F4E345" w14:textId="3D436C20"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sidRPr="003558A5">
              <w:rPr>
                <w:rFonts w:ascii="Arial" w:hAnsi="Arial" w:cs="Arial"/>
                <w:sz w:val="14"/>
                <w:szCs w:val="14"/>
              </w:rPr>
              <w:t>56,716,808</w:t>
            </w:r>
          </w:p>
        </w:tc>
      </w:tr>
      <w:tr w:rsidR="002E6535" w:rsidRPr="00B00A64" w14:paraId="0C088497" w14:textId="77777777" w:rsidTr="00865B75">
        <w:trPr>
          <w:cantSplit/>
          <w:trHeight w:val="135"/>
        </w:trPr>
        <w:tc>
          <w:tcPr>
            <w:tcW w:w="3326" w:type="dxa"/>
          </w:tcPr>
          <w:p w14:paraId="648E958F" w14:textId="77777777" w:rsidR="002E6535" w:rsidRPr="00B00A64" w:rsidRDefault="002E6535" w:rsidP="002E6535">
            <w:pPr>
              <w:spacing w:before="60" w:after="23" w:line="276" w:lineRule="auto"/>
              <w:ind w:right="-108"/>
              <w:jc w:val="thaiDistribute"/>
              <w:rPr>
                <w:rFonts w:ascii="Arial" w:hAnsi="Arial" w:cs="Arial"/>
                <w:sz w:val="14"/>
                <w:szCs w:val="14"/>
              </w:rPr>
            </w:pPr>
            <w:r w:rsidRPr="00B00A64">
              <w:rPr>
                <w:rFonts w:ascii="Arial" w:hAnsi="Arial" w:cs="Arial"/>
                <w:sz w:val="14"/>
                <w:szCs w:val="14"/>
              </w:rPr>
              <w:t>Restricted bank deposits</w:t>
            </w:r>
          </w:p>
        </w:tc>
        <w:tc>
          <w:tcPr>
            <w:tcW w:w="1174" w:type="dxa"/>
            <w:vAlign w:val="center"/>
          </w:tcPr>
          <w:p w14:paraId="4D0C7D51" w14:textId="6AEEEFF9" w:rsidR="002E6535" w:rsidRPr="00B00A64" w:rsidRDefault="002E6535" w:rsidP="002E6535">
            <w:pPr>
              <w:pBdr>
                <w:bottom w:val="single" w:sz="4" w:space="1" w:color="auto"/>
              </w:pBd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6,999,500</w:t>
            </w:r>
          </w:p>
        </w:tc>
        <w:tc>
          <w:tcPr>
            <w:tcW w:w="1417" w:type="dxa"/>
          </w:tcPr>
          <w:p w14:paraId="73307B9E" w14:textId="0E0783B5" w:rsidR="002E6535" w:rsidRPr="00B00A64" w:rsidRDefault="002E6535" w:rsidP="002E6535">
            <w:pPr>
              <w:pBdr>
                <w:bottom w:val="single" w:sz="4" w:space="1" w:color="auto"/>
              </w:pBd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p>
        </w:tc>
        <w:tc>
          <w:tcPr>
            <w:tcW w:w="1859" w:type="dxa"/>
          </w:tcPr>
          <w:p w14:paraId="26034B85" w14:textId="567AB99F" w:rsidR="002E6535" w:rsidRPr="00B00A64" w:rsidRDefault="002E6535" w:rsidP="002E6535">
            <w:pPr>
              <w:pBdr>
                <w:bottom w:val="single" w:sz="4" w:space="1" w:color="auto"/>
              </w:pBd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vAlign w:val="center"/>
          </w:tcPr>
          <w:p w14:paraId="6774EF2D" w14:textId="30884157" w:rsidR="002E6535" w:rsidRPr="00B00A64" w:rsidRDefault="002E6535" w:rsidP="002E6535">
            <w:pPr>
              <w:pBdr>
                <w:bottom w:val="single" w:sz="4" w:space="1" w:color="auto"/>
              </w:pBd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6,999,500</w:t>
            </w:r>
          </w:p>
        </w:tc>
      </w:tr>
      <w:tr w:rsidR="002E6535" w:rsidRPr="00B00A64" w14:paraId="7FDCA0BA" w14:textId="77777777" w:rsidTr="00865B75">
        <w:trPr>
          <w:cantSplit/>
        </w:trPr>
        <w:tc>
          <w:tcPr>
            <w:tcW w:w="3326" w:type="dxa"/>
          </w:tcPr>
          <w:p w14:paraId="20C3157B" w14:textId="77777777" w:rsidR="002E6535" w:rsidRPr="00B00A64" w:rsidRDefault="002E6535" w:rsidP="002E6535">
            <w:pPr>
              <w:spacing w:before="60" w:after="23" w:line="276" w:lineRule="auto"/>
              <w:ind w:left="252" w:right="-108"/>
              <w:jc w:val="thaiDistribute"/>
              <w:rPr>
                <w:rFonts w:ascii="Arial" w:hAnsi="Arial" w:cs="Arial"/>
                <w:sz w:val="14"/>
                <w:szCs w:val="14"/>
                <w:cs/>
              </w:rPr>
            </w:pPr>
            <w:r w:rsidRPr="00B00A64">
              <w:rPr>
                <w:rFonts w:ascii="Arial" w:hAnsi="Arial" w:cs="Arial"/>
                <w:sz w:val="14"/>
                <w:szCs w:val="14"/>
              </w:rPr>
              <w:t>Total</w:t>
            </w:r>
          </w:p>
        </w:tc>
        <w:tc>
          <w:tcPr>
            <w:tcW w:w="1174" w:type="dxa"/>
          </w:tcPr>
          <w:p w14:paraId="771BD271" w14:textId="5EAD2C2B" w:rsidR="002E6535" w:rsidRPr="00B00A64" w:rsidRDefault="002E6535" w:rsidP="002E6535">
            <w:pPr>
              <w:pBdr>
                <w:bottom w:val="single" w:sz="12"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104,838,973</w:t>
            </w:r>
          </w:p>
        </w:tc>
        <w:tc>
          <w:tcPr>
            <w:tcW w:w="1417" w:type="dxa"/>
          </w:tcPr>
          <w:p w14:paraId="01653330" w14:textId="12F797C7" w:rsidR="002E6535" w:rsidRPr="00B00A64" w:rsidRDefault="002E6535" w:rsidP="002E6535">
            <w:pPr>
              <w:pBdr>
                <w:bottom w:val="single" w:sz="12"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p>
        </w:tc>
        <w:tc>
          <w:tcPr>
            <w:tcW w:w="1859" w:type="dxa"/>
          </w:tcPr>
          <w:p w14:paraId="22696EEA" w14:textId="74289C2E" w:rsidR="002E6535" w:rsidRPr="00B00A64" w:rsidRDefault="002E6535" w:rsidP="002E6535">
            <w:pPr>
              <w:pBdr>
                <w:bottom w:val="single" w:sz="12"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tcPr>
          <w:p w14:paraId="41D0BC82" w14:textId="78F0D7F8" w:rsidR="002E6535" w:rsidRPr="00B00A64" w:rsidRDefault="002E6535" w:rsidP="002E6535">
            <w:pPr>
              <w:pBdr>
                <w:bottom w:val="single" w:sz="12"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104,838,973</w:t>
            </w:r>
          </w:p>
        </w:tc>
      </w:tr>
      <w:tr w:rsidR="007E2AE1" w:rsidRPr="00B00A64" w14:paraId="1F6753AB" w14:textId="77777777" w:rsidTr="00865B75">
        <w:trPr>
          <w:cantSplit/>
        </w:trPr>
        <w:tc>
          <w:tcPr>
            <w:tcW w:w="3326" w:type="dxa"/>
          </w:tcPr>
          <w:p w14:paraId="4E0EEB77" w14:textId="77777777" w:rsidR="007E2AE1" w:rsidRPr="00B00A64" w:rsidRDefault="007E2AE1" w:rsidP="007E2AE1">
            <w:pPr>
              <w:spacing w:before="60" w:after="23" w:line="276" w:lineRule="auto"/>
              <w:ind w:left="-108" w:right="-108"/>
              <w:jc w:val="thaiDistribute"/>
              <w:rPr>
                <w:rFonts w:ascii="Arial" w:hAnsi="Arial" w:cs="Arial"/>
                <w:sz w:val="14"/>
                <w:szCs w:val="14"/>
              </w:rPr>
            </w:pPr>
          </w:p>
        </w:tc>
        <w:tc>
          <w:tcPr>
            <w:tcW w:w="1174" w:type="dxa"/>
          </w:tcPr>
          <w:p w14:paraId="2D6C23A6" w14:textId="77777777" w:rsidR="007E2AE1" w:rsidRPr="00B00A64" w:rsidRDefault="007E2AE1" w:rsidP="007E2AE1">
            <w:pPr>
              <w:tabs>
                <w:tab w:val="decimal" w:pos="714"/>
                <w:tab w:val="left" w:pos="3375"/>
              </w:tabs>
              <w:spacing w:before="60" w:after="23" w:line="276" w:lineRule="auto"/>
              <w:ind w:left="-24" w:right="12"/>
              <w:jc w:val="right"/>
              <w:rPr>
                <w:rFonts w:ascii="Arial" w:hAnsi="Arial" w:cs="Arial"/>
                <w:sz w:val="14"/>
                <w:szCs w:val="14"/>
              </w:rPr>
            </w:pPr>
          </w:p>
        </w:tc>
        <w:tc>
          <w:tcPr>
            <w:tcW w:w="1417" w:type="dxa"/>
          </w:tcPr>
          <w:p w14:paraId="28A074F8" w14:textId="77777777" w:rsidR="007E2AE1" w:rsidRPr="00B00A64" w:rsidRDefault="007E2AE1" w:rsidP="007E2AE1">
            <w:pPr>
              <w:tabs>
                <w:tab w:val="decimal" w:pos="746"/>
                <w:tab w:val="left" w:pos="3375"/>
              </w:tabs>
              <w:spacing w:before="60" w:after="23" w:line="276" w:lineRule="auto"/>
              <w:ind w:left="-24" w:right="12"/>
              <w:jc w:val="center"/>
              <w:rPr>
                <w:rFonts w:ascii="Arial" w:hAnsi="Arial" w:cs="Arial"/>
                <w:sz w:val="14"/>
                <w:szCs w:val="14"/>
              </w:rPr>
            </w:pPr>
          </w:p>
        </w:tc>
        <w:tc>
          <w:tcPr>
            <w:tcW w:w="1859" w:type="dxa"/>
          </w:tcPr>
          <w:p w14:paraId="2EB40385" w14:textId="77777777" w:rsidR="007E2AE1" w:rsidRPr="00B00A64" w:rsidRDefault="007E2AE1" w:rsidP="007E2AE1">
            <w:pPr>
              <w:tabs>
                <w:tab w:val="decimal" w:pos="714"/>
                <w:tab w:val="left" w:pos="3375"/>
              </w:tabs>
              <w:spacing w:before="60" w:after="23" w:line="276" w:lineRule="auto"/>
              <w:ind w:left="-24" w:right="12"/>
              <w:jc w:val="center"/>
              <w:rPr>
                <w:rFonts w:ascii="Arial" w:hAnsi="Arial" w:cs="Arial"/>
                <w:sz w:val="14"/>
                <w:szCs w:val="14"/>
              </w:rPr>
            </w:pPr>
          </w:p>
        </w:tc>
        <w:tc>
          <w:tcPr>
            <w:tcW w:w="1359" w:type="dxa"/>
          </w:tcPr>
          <w:p w14:paraId="4AF7CC59" w14:textId="77777777" w:rsidR="007E2AE1" w:rsidRPr="00B00A64" w:rsidRDefault="007E2AE1" w:rsidP="007E2AE1">
            <w:pPr>
              <w:tabs>
                <w:tab w:val="decimal" w:pos="766"/>
                <w:tab w:val="left" w:pos="3375"/>
              </w:tabs>
              <w:spacing w:before="60" w:after="23" w:line="276" w:lineRule="auto"/>
              <w:ind w:left="-24" w:right="12"/>
              <w:jc w:val="right"/>
              <w:rPr>
                <w:rFonts w:ascii="Arial" w:hAnsi="Arial" w:cs="Arial"/>
                <w:sz w:val="14"/>
                <w:szCs w:val="14"/>
              </w:rPr>
            </w:pPr>
          </w:p>
        </w:tc>
      </w:tr>
      <w:tr w:rsidR="007E2AE1" w:rsidRPr="00B00A64" w14:paraId="6FA79406" w14:textId="77777777" w:rsidTr="00865B75">
        <w:trPr>
          <w:cantSplit/>
        </w:trPr>
        <w:tc>
          <w:tcPr>
            <w:tcW w:w="3326" w:type="dxa"/>
          </w:tcPr>
          <w:p w14:paraId="7ADE79CE" w14:textId="77777777" w:rsidR="007E2AE1" w:rsidRPr="00B00A64" w:rsidRDefault="007E2AE1" w:rsidP="007E2AE1">
            <w:pPr>
              <w:spacing w:before="60" w:after="23" w:line="276" w:lineRule="auto"/>
              <w:ind w:left="-108" w:right="-108"/>
              <w:jc w:val="thaiDistribute"/>
              <w:rPr>
                <w:rFonts w:ascii="Arial" w:hAnsi="Arial" w:cs="Arial"/>
                <w:b/>
                <w:bCs/>
                <w:sz w:val="14"/>
                <w:szCs w:val="14"/>
                <w:u w:val="single"/>
              </w:rPr>
            </w:pPr>
            <w:r w:rsidRPr="00B00A64">
              <w:rPr>
                <w:rFonts w:ascii="Arial" w:hAnsi="Arial" w:cs="Arial"/>
                <w:b/>
                <w:bCs/>
                <w:sz w:val="14"/>
                <w:szCs w:val="14"/>
                <w:u w:val="single"/>
              </w:rPr>
              <w:t>Financial liabilities</w:t>
            </w:r>
          </w:p>
        </w:tc>
        <w:tc>
          <w:tcPr>
            <w:tcW w:w="1174" w:type="dxa"/>
          </w:tcPr>
          <w:p w14:paraId="43F3CC19" w14:textId="77777777" w:rsidR="007E2AE1" w:rsidRPr="00B00A64" w:rsidRDefault="007E2AE1" w:rsidP="007E2AE1">
            <w:pPr>
              <w:tabs>
                <w:tab w:val="left" w:pos="326"/>
                <w:tab w:val="left" w:pos="3375"/>
              </w:tabs>
              <w:spacing w:before="60" w:after="23" w:line="276" w:lineRule="auto"/>
              <w:ind w:left="-24" w:right="12"/>
              <w:jc w:val="right"/>
              <w:rPr>
                <w:rFonts w:ascii="Arial" w:hAnsi="Arial" w:cs="Arial"/>
                <w:sz w:val="14"/>
                <w:szCs w:val="14"/>
              </w:rPr>
            </w:pPr>
          </w:p>
        </w:tc>
        <w:tc>
          <w:tcPr>
            <w:tcW w:w="1417" w:type="dxa"/>
          </w:tcPr>
          <w:p w14:paraId="7AE9A316" w14:textId="77777777" w:rsidR="007E2AE1" w:rsidRPr="00B00A64" w:rsidRDefault="007E2AE1" w:rsidP="007E2AE1">
            <w:pPr>
              <w:tabs>
                <w:tab w:val="decimal" w:pos="746"/>
                <w:tab w:val="left" w:pos="3375"/>
              </w:tabs>
              <w:spacing w:before="60" w:after="23" w:line="276" w:lineRule="auto"/>
              <w:ind w:left="-24" w:right="12"/>
              <w:jc w:val="center"/>
              <w:rPr>
                <w:rFonts w:ascii="Arial" w:hAnsi="Arial" w:cs="Arial"/>
                <w:sz w:val="14"/>
                <w:szCs w:val="14"/>
              </w:rPr>
            </w:pPr>
          </w:p>
        </w:tc>
        <w:tc>
          <w:tcPr>
            <w:tcW w:w="1859" w:type="dxa"/>
          </w:tcPr>
          <w:p w14:paraId="7022722F" w14:textId="77777777" w:rsidR="007E2AE1" w:rsidRPr="00B00A64" w:rsidRDefault="007E2AE1" w:rsidP="007E2AE1">
            <w:pPr>
              <w:tabs>
                <w:tab w:val="decimal" w:pos="714"/>
                <w:tab w:val="left" w:pos="3375"/>
              </w:tabs>
              <w:spacing w:before="60" w:after="23" w:line="276" w:lineRule="auto"/>
              <w:ind w:left="-24" w:right="12"/>
              <w:jc w:val="center"/>
              <w:rPr>
                <w:rFonts w:ascii="Arial" w:hAnsi="Arial" w:cs="Arial"/>
                <w:sz w:val="14"/>
                <w:szCs w:val="14"/>
              </w:rPr>
            </w:pPr>
          </w:p>
        </w:tc>
        <w:tc>
          <w:tcPr>
            <w:tcW w:w="1359" w:type="dxa"/>
          </w:tcPr>
          <w:p w14:paraId="74836431" w14:textId="77777777" w:rsidR="007E2AE1" w:rsidRPr="00B00A64" w:rsidRDefault="007E2AE1" w:rsidP="007E2AE1">
            <w:pPr>
              <w:tabs>
                <w:tab w:val="decimal" w:pos="714"/>
                <w:tab w:val="left" w:pos="3375"/>
              </w:tabs>
              <w:spacing w:before="60" w:after="23" w:line="276" w:lineRule="auto"/>
              <w:ind w:left="-24" w:right="12"/>
              <w:jc w:val="right"/>
              <w:rPr>
                <w:rFonts w:ascii="Arial" w:hAnsi="Arial" w:cs="Arial"/>
                <w:sz w:val="14"/>
                <w:szCs w:val="14"/>
              </w:rPr>
            </w:pPr>
          </w:p>
        </w:tc>
      </w:tr>
      <w:tr w:rsidR="002E6535" w:rsidRPr="00B00A64" w14:paraId="6C8F8D31" w14:textId="77777777" w:rsidTr="000E278D">
        <w:trPr>
          <w:cantSplit/>
        </w:trPr>
        <w:tc>
          <w:tcPr>
            <w:tcW w:w="3326" w:type="dxa"/>
          </w:tcPr>
          <w:p w14:paraId="0AE69D7F" w14:textId="6D7B0771" w:rsidR="002E6535" w:rsidRPr="00653CF1" w:rsidRDefault="002E6535" w:rsidP="002E6535">
            <w:pPr>
              <w:spacing w:before="60" w:after="23" w:line="276" w:lineRule="auto"/>
              <w:ind w:left="-108" w:right="-108"/>
              <w:jc w:val="thaiDistribute"/>
              <w:rPr>
                <w:rFonts w:ascii="Arial" w:hAnsi="Arial" w:cs="Arial"/>
                <w:spacing w:val="-4"/>
                <w:sz w:val="14"/>
                <w:szCs w:val="14"/>
              </w:rPr>
            </w:pPr>
            <w:r w:rsidRPr="00B00A64">
              <w:rPr>
                <w:rFonts w:ascii="Arial" w:hAnsi="Arial" w:cs="Arial"/>
                <w:spacing w:val="-4"/>
                <w:sz w:val="14"/>
                <w:szCs w:val="14"/>
              </w:rPr>
              <w:t xml:space="preserve">   Short-term </w:t>
            </w:r>
            <w:proofErr w:type="gramStart"/>
            <w:r w:rsidRPr="00B00A64">
              <w:rPr>
                <w:rFonts w:ascii="Arial" w:hAnsi="Arial" w:cs="Arial"/>
                <w:spacing w:val="-4"/>
                <w:sz w:val="14"/>
                <w:szCs w:val="14"/>
              </w:rPr>
              <w:t xml:space="preserve">loans </w:t>
            </w:r>
            <w:r w:rsidRPr="009617FF">
              <w:rPr>
                <w:rFonts w:ascii="Arial" w:hAnsi="Arial" w:cs="Arial"/>
                <w:spacing w:val="-4"/>
                <w:sz w:val="14"/>
                <w:szCs w:val="14"/>
              </w:rPr>
              <w:t xml:space="preserve"> </w:t>
            </w:r>
            <w:r w:rsidRPr="00B00A64">
              <w:rPr>
                <w:rFonts w:ascii="Arial" w:hAnsi="Arial" w:cs="Arial"/>
                <w:spacing w:val="-4"/>
                <w:sz w:val="14"/>
                <w:szCs w:val="14"/>
              </w:rPr>
              <w:t>from</w:t>
            </w:r>
            <w:proofErr w:type="gramEnd"/>
            <w:r w:rsidRPr="00B00A64">
              <w:rPr>
                <w:rFonts w:ascii="Arial" w:hAnsi="Arial" w:cs="Arial"/>
                <w:spacing w:val="-4"/>
                <w:sz w:val="14"/>
                <w:szCs w:val="14"/>
              </w:rPr>
              <w:t xml:space="preserve"> financial institutions</w:t>
            </w:r>
          </w:p>
        </w:tc>
        <w:tc>
          <w:tcPr>
            <w:tcW w:w="1174" w:type="dxa"/>
            <w:vAlign w:val="bottom"/>
          </w:tcPr>
          <w:p w14:paraId="4C34D998" w14:textId="62D28212"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13,245,178</w:t>
            </w:r>
          </w:p>
        </w:tc>
        <w:tc>
          <w:tcPr>
            <w:tcW w:w="1417" w:type="dxa"/>
            <w:vAlign w:val="bottom"/>
          </w:tcPr>
          <w:p w14:paraId="228C687F" w14:textId="70903A73" w:rsidR="002E6535" w:rsidRPr="00B00A64" w:rsidRDefault="002E6535" w:rsidP="002E6535">
            <w:pPr>
              <w:tabs>
                <w:tab w:val="decimal" w:pos="74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p>
        </w:tc>
        <w:tc>
          <w:tcPr>
            <w:tcW w:w="1859" w:type="dxa"/>
          </w:tcPr>
          <w:p w14:paraId="7F91A687" w14:textId="153DE2FF" w:rsidR="002E6535" w:rsidRPr="00B00A64" w:rsidRDefault="002E6535" w:rsidP="002E6535">
            <w:pPr>
              <w:tabs>
                <w:tab w:val="decimal" w:pos="714"/>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vAlign w:val="bottom"/>
          </w:tcPr>
          <w:p w14:paraId="11AE7372" w14:textId="498F2507"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13,245,178</w:t>
            </w:r>
          </w:p>
        </w:tc>
      </w:tr>
      <w:tr w:rsidR="002E6535" w:rsidRPr="00B00A64" w14:paraId="1A8EDE90" w14:textId="77777777" w:rsidTr="00865B75">
        <w:trPr>
          <w:cantSplit/>
        </w:trPr>
        <w:tc>
          <w:tcPr>
            <w:tcW w:w="3326" w:type="dxa"/>
          </w:tcPr>
          <w:p w14:paraId="5A287428" w14:textId="4D9C0E3F" w:rsidR="002E6535" w:rsidRPr="00B00A64" w:rsidRDefault="002E6535" w:rsidP="002E6535">
            <w:pPr>
              <w:spacing w:before="60" w:after="23" w:line="276" w:lineRule="auto"/>
              <w:ind w:right="-108"/>
              <w:jc w:val="thaiDistribute"/>
              <w:rPr>
                <w:rFonts w:ascii="Arial" w:hAnsi="Arial" w:cs="Arial"/>
                <w:spacing w:val="-4"/>
                <w:sz w:val="14"/>
                <w:szCs w:val="14"/>
              </w:rPr>
            </w:pPr>
            <w:r w:rsidRPr="00B00A64">
              <w:rPr>
                <w:rFonts w:ascii="Arial" w:hAnsi="Arial" w:cs="Arial"/>
                <w:spacing w:val="-4"/>
                <w:sz w:val="14"/>
                <w:szCs w:val="14"/>
              </w:rPr>
              <w:t xml:space="preserve">Trade </w:t>
            </w:r>
            <w:r w:rsidRPr="00E1157B">
              <w:rPr>
                <w:rFonts w:ascii="Arial" w:hAnsi="Arial" w:cs="Arial"/>
                <w:spacing w:val="-4"/>
                <w:sz w:val="14"/>
                <w:szCs w:val="14"/>
              </w:rPr>
              <w:t xml:space="preserve">and other </w:t>
            </w:r>
            <w:r w:rsidRPr="00B00A64">
              <w:rPr>
                <w:rFonts w:ascii="Arial" w:hAnsi="Arial" w:cs="Arial"/>
                <w:spacing w:val="-4"/>
                <w:sz w:val="14"/>
                <w:szCs w:val="14"/>
              </w:rPr>
              <w:t>payables</w:t>
            </w:r>
          </w:p>
        </w:tc>
        <w:tc>
          <w:tcPr>
            <w:tcW w:w="1174" w:type="dxa"/>
            <w:vAlign w:val="center"/>
          </w:tcPr>
          <w:p w14:paraId="5CFCF6F9" w14:textId="5FC5AC60"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24,951,073</w:t>
            </w:r>
          </w:p>
        </w:tc>
        <w:tc>
          <w:tcPr>
            <w:tcW w:w="1417" w:type="dxa"/>
          </w:tcPr>
          <w:p w14:paraId="6F9BA37E" w14:textId="5F398BBE" w:rsidR="002E6535" w:rsidRPr="00B00A64" w:rsidRDefault="002E6535" w:rsidP="002E6535">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p>
        </w:tc>
        <w:tc>
          <w:tcPr>
            <w:tcW w:w="1859" w:type="dxa"/>
          </w:tcPr>
          <w:p w14:paraId="40DC0E56" w14:textId="084C2C3C" w:rsidR="002E6535" w:rsidRPr="00B00A64" w:rsidRDefault="002E6535" w:rsidP="002E6535">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vAlign w:val="center"/>
          </w:tcPr>
          <w:p w14:paraId="551ED2EE" w14:textId="04753626"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24,951,073</w:t>
            </w:r>
          </w:p>
        </w:tc>
      </w:tr>
      <w:tr w:rsidR="002E6535" w:rsidRPr="00B00A64" w14:paraId="62FD8C6A" w14:textId="77777777" w:rsidTr="00865B75">
        <w:trPr>
          <w:cantSplit/>
        </w:trPr>
        <w:tc>
          <w:tcPr>
            <w:tcW w:w="3326" w:type="dxa"/>
          </w:tcPr>
          <w:p w14:paraId="6CD185ED" w14:textId="77777777" w:rsidR="002E6535" w:rsidRPr="00B00A64" w:rsidRDefault="002E6535" w:rsidP="002E6535">
            <w:pPr>
              <w:spacing w:before="60" w:after="23" w:line="276" w:lineRule="auto"/>
              <w:ind w:right="-108"/>
              <w:jc w:val="thaiDistribute"/>
              <w:rPr>
                <w:rFonts w:ascii="Arial" w:hAnsi="Arial" w:cs="Arial"/>
                <w:sz w:val="14"/>
                <w:szCs w:val="14"/>
              </w:rPr>
            </w:pPr>
            <w:r w:rsidRPr="00B00A64">
              <w:rPr>
                <w:rFonts w:ascii="Arial" w:hAnsi="Arial" w:cs="Arial"/>
                <w:spacing w:val="-4"/>
                <w:sz w:val="14"/>
                <w:szCs w:val="14"/>
              </w:rPr>
              <w:t>Long-term loans from financial institutions</w:t>
            </w:r>
          </w:p>
        </w:tc>
        <w:tc>
          <w:tcPr>
            <w:tcW w:w="1174" w:type="dxa"/>
          </w:tcPr>
          <w:p w14:paraId="3D0BCA10" w14:textId="3238677E"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12,782,226</w:t>
            </w:r>
          </w:p>
        </w:tc>
        <w:tc>
          <w:tcPr>
            <w:tcW w:w="1417" w:type="dxa"/>
          </w:tcPr>
          <w:p w14:paraId="0853901F" w14:textId="7316036D" w:rsidR="002E6535" w:rsidRPr="00B00A64" w:rsidRDefault="002E6535" w:rsidP="002E6535">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p>
        </w:tc>
        <w:tc>
          <w:tcPr>
            <w:tcW w:w="1859" w:type="dxa"/>
          </w:tcPr>
          <w:p w14:paraId="08CCB39B" w14:textId="3EDC9B58" w:rsidR="002E6535" w:rsidRPr="00B00A64" w:rsidRDefault="002E6535" w:rsidP="002E6535">
            <w:pPr>
              <w:tabs>
                <w:tab w:val="decimal" w:pos="766"/>
                <w:tab w:val="left" w:pos="3375"/>
              </w:tabs>
              <w:spacing w:before="60" w:after="23" w:line="276" w:lineRule="auto"/>
              <w:ind w:left="-24" w:right="12"/>
              <w:jc w:val="center"/>
              <w:rPr>
                <w:rFonts w:ascii="Arial" w:hAnsi="Arial" w:cs="Arial"/>
                <w:sz w:val="14"/>
                <w:szCs w:val="14"/>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tcPr>
          <w:p w14:paraId="3012F995" w14:textId="178A6929" w:rsidR="002E6535" w:rsidRPr="00B00A64" w:rsidRDefault="002E6535" w:rsidP="002E6535">
            <w:pPr>
              <w:tabs>
                <w:tab w:val="decimal" w:pos="360"/>
                <w:tab w:val="decimal" w:pos="766"/>
              </w:tabs>
              <w:spacing w:before="60" w:after="23" w:line="276" w:lineRule="auto"/>
              <w:ind w:left="-24" w:right="-39"/>
              <w:jc w:val="right"/>
              <w:rPr>
                <w:rFonts w:ascii="Arial" w:hAnsi="Arial" w:cs="Arial"/>
                <w:sz w:val="14"/>
                <w:szCs w:val="14"/>
              </w:rPr>
            </w:pPr>
            <w:r>
              <w:rPr>
                <w:rFonts w:ascii="Arial" w:hAnsi="Arial" w:cs="Arial"/>
                <w:sz w:val="14"/>
                <w:szCs w:val="14"/>
              </w:rPr>
              <w:t>12,782,226</w:t>
            </w:r>
          </w:p>
        </w:tc>
      </w:tr>
      <w:tr w:rsidR="002E6535" w:rsidRPr="00B00A64" w14:paraId="7E7943B6" w14:textId="77777777" w:rsidTr="00865B75">
        <w:trPr>
          <w:cantSplit/>
          <w:trHeight w:val="68"/>
        </w:trPr>
        <w:tc>
          <w:tcPr>
            <w:tcW w:w="3326" w:type="dxa"/>
          </w:tcPr>
          <w:p w14:paraId="34009CB2" w14:textId="1E8189AB" w:rsidR="002E6535" w:rsidRPr="00B00A64" w:rsidRDefault="002E6535" w:rsidP="002E6535">
            <w:pPr>
              <w:spacing w:before="60" w:after="23" w:line="276" w:lineRule="auto"/>
              <w:ind w:right="-108"/>
              <w:jc w:val="thaiDistribute"/>
              <w:rPr>
                <w:rFonts w:ascii="Arial" w:hAnsi="Arial" w:cs="Arial"/>
                <w:spacing w:val="-4"/>
                <w:sz w:val="14"/>
                <w:szCs w:val="14"/>
              </w:rPr>
            </w:pPr>
            <w:r w:rsidRPr="00B00A64">
              <w:rPr>
                <w:rFonts w:ascii="Arial" w:hAnsi="Arial" w:cs="Arial"/>
                <w:spacing w:val="-4"/>
                <w:sz w:val="14"/>
                <w:szCs w:val="14"/>
              </w:rPr>
              <w:t>Derivative</w:t>
            </w:r>
            <w:r w:rsidRPr="00E1157B">
              <w:rPr>
                <w:rFonts w:ascii="Arial" w:hAnsi="Arial" w:cs="Arial"/>
                <w:spacing w:val="-4"/>
                <w:sz w:val="14"/>
                <w:szCs w:val="14"/>
              </w:rPr>
              <w:t xml:space="preserve"> liabilities</w:t>
            </w:r>
          </w:p>
        </w:tc>
        <w:tc>
          <w:tcPr>
            <w:tcW w:w="1174" w:type="dxa"/>
          </w:tcPr>
          <w:p w14:paraId="16881881" w14:textId="58B9624B" w:rsidR="002E6535" w:rsidRPr="00B00A64" w:rsidRDefault="002E6535" w:rsidP="002E6535">
            <w:pPr>
              <w:pBdr>
                <w:bottom w:val="single" w:sz="4"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113,080</w:t>
            </w:r>
          </w:p>
        </w:tc>
        <w:tc>
          <w:tcPr>
            <w:tcW w:w="1417" w:type="dxa"/>
          </w:tcPr>
          <w:p w14:paraId="7E20DD68" w14:textId="693E1DE5" w:rsidR="002E6535" w:rsidRPr="00B00A64" w:rsidRDefault="002E6535" w:rsidP="002E6535">
            <w:pPr>
              <w:pBdr>
                <w:bottom w:val="single" w:sz="4"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p>
        </w:tc>
        <w:tc>
          <w:tcPr>
            <w:tcW w:w="1859" w:type="dxa"/>
          </w:tcPr>
          <w:p w14:paraId="4DDAE919" w14:textId="31003ED6" w:rsidR="002E6535" w:rsidRPr="00B00A64" w:rsidRDefault="002E6535" w:rsidP="002E6535">
            <w:pPr>
              <w:pBdr>
                <w:bottom w:val="single" w:sz="4"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tcPr>
          <w:p w14:paraId="622D49E8" w14:textId="30A9635F" w:rsidR="002E6535" w:rsidRPr="00B00A64" w:rsidRDefault="002E6535" w:rsidP="002E6535">
            <w:pPr>
              <w:pBdr>
                <w:bottom w:val="single" w:sz="4"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113,080</w:t>
            </w:r>
          </w:p>
        </w:tc>
      </w:tr>
      <w:tr w:rsidR="002E6535" w:rsidRPr="00B00A64" w14:paraId="1031E0B4" w14:textId="77777777" w:rsidTr="00865B75">
        <w:trPr>
          <w:cantSplit/>
        </w:trPr>
        <w:tc>
          <w:tcPr>
            <w:tcW w:w="3326" w:type="dxa"/>
          </w:tcPr>
          <w:p w14:paraId="0D2795AE" w14:textId="77777777" w:rsidR="002E6535" w:rsidRPr="00B00A64" w:rsidRDefault="002E6535" w:rsidP="002E6535">
            <w:pPr>
              <w:spacing w:before="60" w:after="23" w:line="276" w:lineRule="auto"/>
              <w:ind w:left="252" w:right="-108"/>
              <w:jc w:val="thaiDistribute"/>
              <w:rPr>
                <w:rFonts w:ascii="Arial" w:hAnsi="Arial" w:cs="Arial"/>
                <w:sz w:val="14"/>
                <w:szCs w:val="14"/>
              </w:rPr>
            </w:pPr>
            <w:r w:rsidRPr="00B00A64">
              <w:rPr>
                <w:rFonts w:ascii="Arial" w:hAnsi="Arial" w:cs="Arial"/>
                <w:sz w:val="14"/>
                <w:szCs w:val="14"/>
              </w:rPr>
              <w:t>Total</w:t>
            </w:r>
          </w:p>
        </w:tc>
        <w:tc>
          <w:tcPr>
            <w:tcW w:w="1174" w:type="dxa"/>
          </w:tcPr>
          <w:p w14:paraId="42A5F1BA" w14:textId="36CE2571" w:rsidR="002E6535" w:rsidRPr="00B00A64" w:rsidRDefault="002E6535" w:rsidP="002E6535">
            <w:pPr>
              <w:pBdr>
                <w:bottom w:val="single" w:sz="12"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51,091,557</w:t>
            </w:r>
          </w:p>
        </w:tc>
        <w:tc>
          <w:tcPr>
            <w:tcW w:w="1417" w:type="dxa"/>
          </w:tcPr>
          <w:p w14:paraId="73374B47" w14:textId="12B7EA4A" w:rsidR="002E6535" w:rsidRPr="00B00A64" w:rsidRDefault="002E6535" w:rsidP="002E6535">
            <w:pPr>
              <w:pBdr>
                <w:bottom w:val="single" w:sz="12"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p>
        </w:tc>
        <w:tc>
          <w:tcPr>
            <w:tcW w:w="1859" w:type="dxa"/>
          </w:tcPr>
          <w:p w14:paraId="2B4FD369" w14:textId="0C6488CA" w:rsidR="002E6535" w:rsidRPr="00B00A64" w:rsidRDefault="002E6535" w:rsidP="002E6535">
            <w:pPr>
              <w:pBdr>
                <w:bottom w:val="single" w:sz="12" w:space="1" w:color="auto"/>
              </w:pBdr>
              <w:tabs>
                <w:tab w:val="decimal" w:pos="766"/>
                <w:tab w:val="left" w:pos="3375"/>
              </w:tabs>
              <w:spacing w:before="60" w:after="23" w:line="276" w:lineRule="auto"/>
              <w:ind w:left="-24" w:right="12"/>
              <w:jc w:val="center"/>
              <w:rPr>
                <w:rFonts w:ascii="Arial" w:hAnsi="Arial" w:cs="Arial"/>
                <w:sz w:val="14"/>
                <w:szCs w:val="14"/>
                <w:cs/>
              </w:rPr>
            </w:pPr>
            <w:r w:rsidRPr="007E2AE1">
              <w:rPr>
                <w:rFonts w:ascii="Arial" w:hAnsi="Arial" w:cs="Arial"/>
                <w:sz w:val="14"/>
                <w:szCs w:val="14"/>
              </w:rPr>
              <w:t xml:space="preserve">       </w:t>
            </w:r>
            <w:r>
              <w:rPr>
                <w:rFonts w:ascii="Arial" w:hAnsi="Arial" w:cs="Arial"/>
                <w:sz w:val="14"/>
                <w:szCs w:val="14"/>
              </w:rPr>
              <w:t xml:space="preserve">          </w:t>
            </w:r>
            <w:r w:rsidRPr="007E2AE1">
              <w:rPr>
                <w:rFonts w:ascii="Arial" w:hAnsi="Arial" w:cs="Arial"/>
                <w:sz w:val="14"/>
                <w:szCs w:val="14"/>
              </w:rPr>
              <w:t xml:space="preserve">       -</w:t>
            </w:r>
          </w:p>
        </w:tc>
        <w:tc>
          <w:tcPr>
            <w:tcW w:w="1359" w:type="dxa"/>
          </w:tcPr>
          <w:p w14:paraId="306E3D49" w14:textId="32E88801" w:rsidR="002E6535" w:rsidRPr="00B00A64" w:rsidRDefault="002E6535" w:rsidP="002E6535">
            <w:pPr>
              <w:pBdr>
                <w:bottom w:val="single" w:sz="12" w:space="1" w:color="auto"/>
              </w:pBdr>
              <w:tabs>
                <w:tab w:val="decimal" w:pos="360"/>
                <w:tab w:val="decimal" w:pos="766"/>
              </w:tabs>
              <w:spacing w:before="60" w:after="23" w:line="276" w:lineRule="auto"/>
              <w:ind w:left="-24" w:right="-39"/>
              <w:jc w:val="right"/>
              <w:rPr>
                <w:rFonts w:ascii="Arial" w:hAnsi="Arial" w:cs="Arial"/>
                <w:sz w:val="14"/>
                <w:szCs w:val="14"/>
                <w:cs/>
              </w:rPr>
            </w:pPr>
            <w:r>
              <w:rPr>
                <w:rFonts w:ascii="Arial" w:hAnsi="Arial" w:cs="Arial"/>
                <w:sz w:val="14"/>
                <w:szCs w:val="14"/>
              </w:rPr>
              <w:t>51,091,557</w:t>
            </w:r>
          </w:p>
        </w:tc>
      </w:tr>
    </w:tbl>
    <w:p w14:paraId="22B1B0A6" w14:textId="77777777" w:rsidR="000222F9" w:rsidRPr="00C7120C" w:rsidRDefault="000222F9">
      <w:pPr>
        <w:rPr>
          <w:rFonts w:ascii="Arial" w:hAnsi="Arial" w:cs="Arial"/>
          <w:b/>
          <w:bCs/>
          <w:caps/>
          <w:sz w:val="16"/>
          <w:szCs w:val="16"/>
        </w:rPr>
      </w:pPr>
    </w:p>
    <w:p w14:paraId="49EEF2F2" w14:textId="77777777" w:rsidR="000222F9" w:rsidRPr="00C7120C" w:rsidRDefault="000222F9">
      <w:pPr>
        <w:rPr>
          <w:rFonts w:ascii="Arial" w:hAnsi="Arial" w:cs="Arial"/>
          <w:b/>
          <w:bCs/>
          <w:caps/>
          <w:sz w:val="19"/>
          <w:szCs w:val="19"/>
        </w:rPr>
      </w:pPr>
    </w:p>
    <w:p w14:paraId="5ADBC538" w14:textId="77777777" w:rsidR="008C69BC" w:rsidRPr="00C7120C" w:rsidRDefault="008C69BC">
      <w:pPr>
        <w:rPr>
          <w:rFonts w:ascii="Arial" w:hAnsi="Arial" w:cs="Arial"/>
          <w:b/>
          <w:bCs/>
          <w:caps/>
          <w:sz w:val="19"/>
          <w:szCs w:val="19"/>
        </w:rPr>
      </w:pPr>
    </w:p>
    <w:p w14:paraId="2BBEA715" w14:textId="77777777" w:rsidR="008C69BC" w:rsidRPr="00C7120C" w:rsidRDefault="008C69BC">
      <w:pPr>
        <w:rPr>
          <w:rFonts w:ascii="Arial" w:hAnsi="Arial" w:cs="Arial"/>
          <w:b/>
          <w:bCs/>
          <w:caps/>
          <w:sz w:val="19"/>
          <w:szCs w:val="19"/>
        </w:rPr>
      </w:pPr>
    </w:p>
    <w:p w14:paraId="0190FD1C" w14:textId="77777777" w:rsidR="008C69BC" w:rsidRPr="00C7120C" w:rsidRDefault="008C69BC">
      <w:pPr>
        <w:rPr>
          <w:rFonts w:ascii="Arial" w:hAnsi="Arial" w:cs="Arial"/>
          <w:b/>
          <w:bCs/>
          <w:caps/>
          <w:sz w:val="19"/>
          <w:szCs w:val="19"/>
        </w:rPr>
      </w:pPr>
    </w:p>
    <w:p w14:paraId="67A17377" w14:textId="77777777" w:rsidR="00653CF1" w:rsidRPr="00C7120C" w:rsidRDefault="00653CF1">
      <w:pPr>
        <w:rPr>
          <w:rFonts w:ascii="Arial" w:hAnsi="Arial" w:cs="Arial"/>
          <w:b/>
          <w:bCs/>
          <w:caps/>
          <w:sz w:val="19"/>
          <w:szCs w:val="19"/>
        </w:rPr>
      </w:pPr>
    </w:p>
    <w:p w14:paraId="77ECCA3F" w14:textId="77777777" w:rsidR="008C69BC" w:rsidRPr="00C7120C" w:rsidRDefault="008C69BC">
      <w:pPr>
        <w:rPr>
          <w:rFonts w:ascii="Arial" w:hAnsi="Arial" w:cs="Arial"/>
          <w:b/>
          <w:bCs/>
          <w:caps/>
          <w:sz w:val="19"/>
          <w:szCs w:val="19"/>
        </w:rPr>
      </w:pPr>
    </w:p>
    <w:p w14:paraId="3C4DB37D" w14:textId="00A4FDC2" w:rsidR="00193226" w:rsidRPr="00EA1AF9" w:rsidRDefault="00193226" w:rsidP="0004685E">
      <w:pPr>
        <w:pStyle w:val="BodyTextIndent3"/>
        <w:numPr>
          <w:ilvl w:val="0"/>
          <w:numId w:val="5"/>
        </w:numPr>
        <w:tabs>
          <w:tab w:val="left" w:pos="360"/>
        </w:tabs>
        <w:spacing w:line="360" w:lineRule="auto"/>
        <w:jc w:val="left"/>
        <w:rPr>
          <w:rFonts w:ascii="Arial" w:hAnsi="Arial" w:cs="Arial"/>
          <w:b/>
          <w:bCs/>
          <w:color w:val="7030A0"/>
          <w:sz w:val="19"/>
          <w:szCs w:val="19"/>
        </w:rPr>
      </w:pPr>
      <w:r w:rsidRPr="00EF6C21">
        <w:rPr>
          <w:rFonts w:ascii="Arial" w:hAnsi="Arial" w:cs="Arial"/>
          <w:b/>
          <w:bCs/>
          <w:caps/>
          <w:color w:val="000000" w:themeColor="text1"/>
          <w:sz w:val="19"/>
          <w:szCs w:val="19"/>
        </w:rPr>
        <w:lastRenderedPageBreak/>
        <w:t>TRANSACTIONS</w:t>
      </w:r>
      <w:r w:rsidR="003A0780" w:rsidRPr="00EF6C21">
        <w:rPr>
          <w:rFonts w:ascii="Arial" w:hAnsi="Arial" w:cs="Arial"/>
          <w:b/>
          <w:bCs/>
          <w:color w:val="000000" w:themeColor="text1"/>
          <w:sz w:val="19"/>
          <w:szCs w:val="19"/>
        </w:rPr>
        <w:t xml:space="preserve"> WITH</w:t>
      </w:r>
      <w:r w:rsidRPr="00EF6C21">
        <w:rPr>
          <w:rFonts w:ascii="Arial" w:hAnsi="Arial" w:cs="Arial"/>
          <w:b/>
          <w:bCs/>
          <w:color w:val="000000" w:themeColor="text1"/>
          <w:sz w:val="19"/>
          <w:szCs w:val="19"/>
        </w:rPr>
        <w:t xml:space="preserve"> RELATED PARTIES</w:t>
      </w:r>
    </w:p>
    <w:p w14:paraId="0BEB9F8D" w14:textId="77777777" w:rsidR="00193226" w:rsidRPr="00B00A64" w:rsidRDefault="00193226" w:rsidP="002D4449">
      <w:pPr>
        <w:tabs>
          <w:tab w:val="left" w:pos="0"/>
          <w:tab w:val="num" w:pos="540"/>
        </w:tabs>
        <w:spacing w:line="360" w:lineRule="auto"/>
        <w:ind w:left="360"/>
        <w:jc w:val="both"/>
        <w:rPr>
          <w:rFonts w:ascii="Arial" w:hAnsi="Arial" w:cs="Arial"/>
          <w:sz w:val="16"/>
          <w:szCs w:val="16"/>
          <w:cs/>
          <w:lang w:val="en-GB"/>
        </w:rPr>
      </w:pPr>
    </w:p>
    <w:p w14:paraId="6A89BA3E" w14:textId="550DE913" w:rsidR="00F31552" w:rsidRPr="006F087E" w:rsidRDefault="00F31552" w:rsidP="00B00A64">
      <w:pPr>
        <w:tabs>
          <w:tab w:val="left" w:pos="284"/>
          <w:tab w:val="left" w:pos="2160"/>
        </w:tabs>
        <w:spacing w:line="360" w:lineRule="auto"/>
        <w:ind w:left="369"/>
        <w:jc w:val="thaiDistribute"/>
        <w:rPr>
          <w:rFonts w:ascii="Arial" w:hAnsi="Arial" w:cs="Arial"/>
          <w:sz w:val="19"/>
          <w:szCs w:val="19"/>
        </w:rPr>
      </w:pPr>
      <w:r w:rsidRPr="006F087E">
        <w:rPr>
          <w:rFonts w:ascii="Arial" w:hAnsi="Arial" w:cs="Arial"/>
          <w:sz w:val="19"/>
          <w:szCs w:val="19"/>
        </w:rPr>
        <w:t xml:space="preserve">The Company has significant business transactions with related parties (related in </w:t>
      </w:r>
      <w:r w:rsidR="00820406" w:rsidRPr="006F087E">
        <w:rPr>
          <w:rFonts w:ascii="Arial" w:hAnsi="Arial" w:cs="Arial"/>
          <w:sz w:val="19"/>
          <w:szCs w:val="19"/>
        </w:rPr>
        <w:t>terms</w:t>
      </w:r>
      <w:r w:rsidRPr="006F087E">
        <w:rPr>
          <w:rFonts w:ascii="Arial" w:hAnsi="Arial" w:cs="Arial"/>
          <w:sz w:val="19"/>
          <w:szCs w:val="19"/>
        </w:rPr>
        <w:t xml:space="preserve"> of common shareholders and/or management). Such transactions have been complied with the terms and bases determined by the Company and related parties, which are summarized below.</w:t>
      </w:r>
    </w:p>
    <w:p w14:paraId="2DBBCB73" w14:textId="77777777" w:rsidR="002756F8" w:rsidRPr="00C7120C" w:rsidRDefault="002756F8" w:rsidP="00F31552">
      <w:pPr>
        <w:tabs>
          <w:tab w:val="left" w:pos="284"/>
          <w:tab w:val="left" w:pos="2160"/>
        </w:tabs>
        <w:spacing w:line="360" w:lineRule="auto"/>
        <w:ind w:left="441"/>
        <w:jc w:val="thaiDistribute"/>
        <w:rPr>
          <w:rFonts w:ascii="Arial" w:hAnsi="Arial" w:cs="Arial"/>
          <w:sz w:val="16"/>
          <w:szCs w:val="16"/>
        </w:rPr>
      </w:pPr>
    </w:p>
    <w:p w14:paraId="0008D12E" w14:textId="234ED4CB" w:rsidR="008921BD" w:rsidRPr="00A0012F" w:rsidRDefault="00F31552" w:rsidP="00B00A64">
      <w:pPr>
        <w:tabs>
          <w:tab w:val="left" w:pos="0"/>
          <w:tab w:val="num" w:pos="540"/>
        </w:tabs>
        <w:spacing w:line="360" w:lineRule="auto"/>
        <w:ind w:left="369"/>
        <w:jc w:val="both"/>
        <w:rPr>
          <w:rFonts w:ascii="Arial" w:hAnsi="Arial" w:cs="Arial"/>
          <w:sz w:val="19"/>
          <w:szCs w:val="19"/>
          <w:u w:val="single"/>
        </w:rPr>
      </w:pPr>
      <w:r w:rsidRPr="00A0012F">
        <w:rPr>
          <w:rFonts w:ascii="Arial" w:hAnsi="Arial" w:cs="Arial"/>
          <w:sz w:val="19"/>
          <w:szCs w:val="19"/>
          <w:u w:val="single"/>
        </w:rPr>
        <w:t>The relationship between related parties</w:t>
      </w:r>
    </w:p>
    <w:p w14:paraId="1B1C393D" w14:textId="24CC99D3" w:rsidR="00F31552" w:rsidRPr="00B00A64" w:rsidRDefault="00F31552" w:rsidP="00F31552">
      <w:pPr>
        <w:tabs>
          <w:tab w:val="left" w:pos="0"/>
          <w:tab w:val="num" w:pos="540"/>
        </w:tabs>
        <w:spacing w:line="360" w:lineRule="auto"/>
        <w:ind w:left="360"/>
        <w:jc w:val="both"/>
        <w:rPr>
          <w:rFonts w:ascii="Arial" w:hAnsi="Arial" w:cs="Arial"/>
          <w:sz w:val="16"/>
          <w:szCs w:val="16"/>
        </w:rPr>
      </w:pPr>
    </w:p>
    <w:tbl>
      <w:tblPr>
        <w:tblW w:w="9014" w:type="dxa"/>
        <w:tblInd w:w="342" w:type="dxa"/>
        <w:tblLayout w:type="fixed"/>
        <w:tblLook w:val="0000" w:firstRow="0" w:lastRow="0" w:firstColumn="0" w:lastColumn="0" w:noHBand="0" w:noVBand="0"/>
      </w:tblPr>
      <w:tblGrid>
        <w:gridCol w:w="3528"/>
        <w:gridCol w:w="1498"/>
        <w:gridCol w:w="3988"/>
      </w:tblGrid>
      <w:tr w:rsidR="003B0195" w:rsidRPr="002E6535" w14:paraId="104E3B72" w14:textId="77777777" w:rsidTr="00B00A64">
        <w:trPr>
          <w:tblHeader/>
        </w:trPr>
        <w:tc>
          <w:tcPr>
            <w:tcW w:w="3528" w:type="dxa"/>
          </w:tcPr>
          <w:p w14:paraId="202A382E" w14:textId="5D34D459" w:rsidR="003B0195" w:rsidRPr="002E6535" w:rsidRDefault="00E936F8" w:rsidP="003D1711">
            <w:pPr>
              <w:pBdr>
                <w:bottom w:val="single" w:sz="4" w:space="1" w:color="auto"/>
              </w:pBdr>
              <w:spacing w:line="360" w:lineRule="auto"/>
              <w:ind w:right="16"/>
              <w:jc w:val="center"/>
              <w:rPr>
                <w:rFonts w:ascii="Arial" w:eastAsia="Arial Unicode MS" w:hAnsi="Arial" w:cs="Arial"/>
                <w:sz w:val="18"/>
                <w:szCs w:val="18"/>
              </w:rPr>
            </w:pPr>
            <w:r w:rsidRPr="002E6535">
              <w:rPr>
                <w:rFonts w:ascii="Arial" w:eastAsia="Arial Unicode MS" w:hAnsi="Arial" w:cs="Arial"/>
                <w:sz w:val="18"/>
                <w:szCs w:val="18"/>
              </w:rPr>
              <w:t>R</w:t>
            </w:r>
            <w:r w:rsidR="003B0195" w:rsidRPr="002E6535">
              <w:rPr>
                <w:rFonts w:ascii="Arial" w:eastAsia="Arial Unicode MS" w:hAnsi="Arial" w:cs="Arial"/>
                <w:sz w:val="18"/>
                <w:szCs w:val="18"/>
              </w:rPr>
              <w:t>elated parties</w:t>
            </w:r>
          </w:p>
        </w:tc>
        <w:tc>
          <w:tcPr>
            <w:tcW w:w="1498" w:type="dxa"/>
          </w:tcPr>
          <w:p w14:paraId="4ED5ED7D" w14:textId="1C62DCF2" w:rsidR="003B0195" w:rsidRPr="002E6535" w:rsidRDefault="003B0195" w:rsidP="003D1711">
            <w:pPr>
              <w:pBdr>
                <w:bottom w:val="single" w:sz="4" w:space="1" w:color="auto"/>
              </w:pBdr>
              <w:spacing w:line="360" w:lineRule="auto"/>
              <w:ind w:right="12"/>
              <w:jc w:val="center"/>
              <w:rPr>
                <w:rFonts w:ascii="Arial" w:eastAsia="Arial Unicode MS" w:hAnsi="Arial" w:cs="Arial"/>
                <w:sz w:val="18"/>
                <w:szCs w:val="18"/>
              </w:rPr>
            </w:pPr>
            <w:r w:rsidRPr="002E6535">
              <w:rPr>
                <w:rFonts w:ascii="Arial" w:eastAsia="Arial Unicode MS" w:hAnsi="Arial" w:cs="Arial"/>
                <w:sz w:val="18"/>
                <w:szCs w:val="18"/>
              </w:rPr>
              <w:t>Nationality</w:t>
            </w:r>
          </w:p>
        </w:tc>
        <w:tc>
          <w:tcPr>
            <w:tcW w:w="3988" w:type="dxa"/>
          </w:tcPr>
          <w:p w14:paraId="0EB9FDE7" w14:textId="6E17E742" w:rsidR="003B0195" w:rsidRPr="002E6535" w:rsidRDefault="003B0195" w:rsidP="003D1711">
            <w:pPr>
              <w:pBdr>
                <w:bottom w:val="single" w:sz="4" w:space="1" w:color="auto"/>
              </w:pBdr>
              <w:spacing w:line="360" w:lineRule="auto"/>
              <w:ind w:right="12"/>
              <w:jc w:val="center"/>
              <w:rPr>
                <w:rFonts w:ascii="Arial" w:eastAsia="Arial Unicode MS" w:hAnsi="Arial" w:cs="Arial"/>
                <w:sz w:val="18"/>
                <w:szCs w:val="18"/>
              </w:rPr>
            </w:pPr>
            <w:r w:rsidRPr="002E6535">
              <w:rPr>
                <w:rFonts w:ascii="Arial" w:eastAsia="Arial Unicode MS" w:hAnsi="Arial" w:cs="Arial"/>
                <w:sz w:val="18"/>
                <w:szCs w:val="18"/>
              </w:rPr>
              <w:t xml:space="preserve">Nature of relationship </w:t>
            </w:r>
          </w:p>
        </w:tc>
      </w:tr>
      <w:tr w:rsidR="003B0195" w:rsidRPr="002E6535" w14:paraId="4989D010" w14:textId="77777777" w:rsidTr="00B00A64">
        <w:trPr>
          <w:tblHeader/>
        </w:trPr>
        <w:tc>
          <w:tcPr>
            <w:tcW w:w="3528" w:type="dxa"/>
          </w:tcPr>
          <w:p w14:paraId="61BEA0DF" w14:textId="77777777" w:rsidR="003B0195" w:rsidRPr="002E6535" w:rsidRDefault="003B0195" w:rsidP="003B0195">
            <w:pPr>
              <w:spacing w:line="360" w:lineRule="auto"/>
              <w:ind w:right="16"/>
              <w:jc w:val="center"/>
              <w:rPr>
                <w:rFonts w:ascii="Arial" w:eastAsia="Arial Unicode MS" w:hAnsi="Arial" w:cs="Arial"/>
                <w:sz w:val="18"/>
                <w:szCs w:val="18"/>
              </w:rPr>
            </w:pPr>
          </w:p>
        </w:tc>
        <w:tc>
          <w:tcPr>
            <w:tcW w:w="1498" w:type="dxa"/>
          </w:tcPr>
          <w:p w14:paraId="692E752F" w14:textId="77777777" w:rsidR="003B0195" w:rsidRPr="002E6535" w:rsidRDefault="003B0195" w:rsidP="003B0195">
            <w:pPr>
              <w:spacing w:line="360" w:lineRule="auto"/>
              <w:ind w:right="12"/>
              <w:jc w:val="center"/>
              <w:rPr>
                <w:rFonts w:ascii="Arial" w:eastAsia="Arial Unicode MS" w:hAnsi="Arial" w:cs="Arial"/>
                <w:sz w:val="18"/>
                <w:szCs w:val="18"/>
              </w:rPr>
            </w:pPr>
          </w:p>
        </w:tc>
        <w:tc>
          <w:tcPr>
            <w:tcW w:w="3988" w:type="dxa"/>
          </w:tcPr>
          <w:p w14:paraId="1452DA35" w14:textId="77777777" w:rsidR="003B0195" w:rsidRPr="002E6535" w:rsidRDefault="003B0195" w:rsidP="003B0195">
            <w:pPr>
              <w:spacing w:line="360" w:lineRule="auto"/>
              <w:ind w:right="12"/>
              <w:jc w:val="center"/>
              <w:rPr>
                <w:rFonts w:ascii="Arial" w:eastAsia="Arial Unicode MS" w:hAnsi="Arial" w:cs="Arial"/>
                <w:sz w:val="18"/>
                <w:szCs w:val="18"/>
              </w:rPr>
            </w:pPr>
          </w:p>
        </w:tc>
      </w:tr>
      <w:tr w:rsidR="003B0195" w:rsidRPr="002E6535" w14:paraId="50BEAA69" w14:textId="77777777" w:rsidTr="00B00A64">
        <w:tc>
          <w:tcPr>
            <w:tcW w:w="3528" w:type="dxa"/>
          </w:tcPr>
          <w:p w14:paraId="244B448E" w14:textId="66E2FE4F" w:rsidR="003B0195" w:rsidRPr="002E6535" w:rsidRDefault="003B0195" w:rsidP="003B0195">
            <w:pPr>
              <w:spacing w:line="360" w:lineRule="auto"/>
              <w:ind w:left="150" w:hanging="150"/>
              <w:rPr>
                <w:rFonts w:ascii="Arial" w:eastAsia="Arial Unicode MS" w:hAnsi="Arial" w:cs="Arial"/>
                <w:sz w:val="18"/>
                <w:szCs w:val="18"/>
                <w:lang w:eastAsia="zh-CN"/>
              </w:rPr>
            </w:pPr>
            <w:r w:rsidRPr="002E6535">
              <w:rPr>
                <w:rFonts w:ascii="Arial" w:hAnsi="Arial" w:cs="Arial"/>
                <w:sz w:val="18"/>
                <w:szCs w:val="18"/>
                <w:lang w:eastAsia="zh-CN"/>
              </w:rPr>
              <w:t>Key management</w:t>
            </w:r>
          </w:p>
        </w:tc>
        <w:tc>
          <w:tcPr>
            <w:tcW w:w="1498" w:type="dxa"/>
            <w:vAlign w:val="bottom"/>
          </w:tcPr>
          <w:p w14:paraId="683674CD" w14:textId="6215CAA2" w:rsidR="003B0195" w:rsidRPr="002E6535" w:rsidRDefault="003B0195" w:rsidP="003B0195">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7691C1A4" w14:textId="55EBFA64" w:rsidR="003B0195" w:rsidRPr="002E6535" w:rsidRDefault="003B0195" w:rsidP="003B0195">
            <w:pPr>
              <w:spacing w:line="360" w:lineRule="auto"/>
              <w:ind w:left="150" w:hanging="150"/>
              <w:rPr>
                <w:rFonts w:ascii="Arial" w:eastAsia="Arial Unicode MS" w:hAnsi="Arial" w:cs="Arial"/>
                <w:sz w:val="18"/>
                <w:szCs w:val="18"/>
                <w:lang w:eastAsia="zh-CN"/>
              </w:rPr>
            </w:pPr>
            <w:r w:rsidRPr="002E6535">
              <w:rPr>
                <w:rFonts w:ascii="Arial" w:hAnsi="Arial" w:cs="Arial"/>
                <w:sz w:val="18"/>
                <w:szCs w:val="18"/>
                <w:lang w:eastAsia="zh-CN"/>
              </w:rPr>
              <w:t>Directors and managements</w:t>
            </w:r>
          </w:p>
        </w:tc>
      </w:tr>
      <w:tr w:rsidR="003B0195" w:rsidRPr="002E6535" w14:paraId="14089468" w14:textId="77777777" w:rsidTr="00B00A64">
        <w:tc>
          <w:tcPr>
            <w:tcW w:w="3528" w:type="dxa"/>
          </w:tcPr>
          <w:p w14:paraId="4B668D81" w14:textId="37F90288" w:rsidR="003B0195" w:rsidRPr="002E6535" w:rsidRDefault="003B0195" w:rsidP="003B0195">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Related person</w:t>
            </w:r>
          </w:p>
        </w:tc>
        <w:tc>
          <w:tcPr>
            <w:tcW w:w="1498" w:type="dxa"/>
          </w:tcPr>
          <w:p w14:paraId="384F7A49" w14:textId="316E1258" w:rsidR="003B0195" w:rsidRPr="002E6535" w:rsidRDefault="003B0195" w:rsidP="003B0195">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633F7216" w14:textId="33FBF6CF" w:rsidR="003B0195" w:rsidRPr="002E6535" w:rsidRDefault="003B0195" w:rsidP="003B0195">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Person who is a close member of the family of a director </w:t>
            </w:r>
            <w:r w:rsidR="00E251A0" w:rsidRPr="002E6535">
              <w:rPr>
                <w:rFonts w:ascii="Arial" w:hAnsi="Arial" w:cs="Arial"/>
                <w:sz w:val="18"/>
                <w:szCs w:val="18"/>
                <w:lang w:eastAsia="zh-CN"/>
              </w:rPr>
              <w:t>or shareholder</w:t>
            </w:r>
            <w:r w:rsidRPr="002E6535">
              <w:rPr>
                <w:rFonts w:ascii="Arial" w:hAnsi="Arial" w:cs="Arial"/>
                <w:sz w:val="18"/>
                <w:szCs w:val="18"/>
                <w:lang w:eastAsia="zh-CN"/>
              </w:rPr>
              <w:t xml:space="preserve"> of </w:t>
            </w:r>
            <w:r w:rsidR="00E251A0" w:rsidRPr="002E6535">
              <w:rPr>
                <w:rFonts w:ascii="Arial" w:hAnsi="Arial" w:cs="Arial"/>
                <w:sz w:val="18"/>
                <w:szCs w:val="18"/>
                <w:lang w:eastAsia="zh-CN"/>
              </w:rPr>
              <w:t>Company.</w:t>
            </w:r>
            <w:r w:rsidRPr="002E6535">
              <w:rPr>
                <w:rFonts w:ascii="Arial" w:hAnsi="Arial" w:cs="Arial"/>
                <w:sz w:val="18"/>
                <w:szCs w:val="18"/>
                <w:lang w:eastAsia="zh-CN"/>
              </w:rPr>
              <w:t xml:space="preserve"> </w:t>
            </w:r>
          </w:p>
        </w:tc>
      </w:tr>
      <w:tr w:rsidR="00B02079" w:rsidRPr="002E6535" w14:paraId="7DC4BD08" w14:textId="77777777" w:rsidTr="00B00A64">
        <w:tc>
          <w:tcPr>
            <w:tcW w:w="3528" w:type="dxa"/>
          </w:tcPr>
          <w:p w14:paraId="7931F16B" w14:textId="737B0F83" w:rsidR="00B02079" w:rsidRPr="002E6535" w:rsidRDefault="00B02079" w:rsidP="00B02079">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Related </w:t>
            </w:r>
            <w:r w:rsidR="007542D5" w:rsidRPr="002E6535">
              <w:rPr>
                <w:rFonts w:ascii="Arial" w:hAnsi="Arial" w:cs="Arial"/>
                <w:sz w:val="18"/>
                <w:szCs w:val="18"/>
                <w:lang w:eastAsia="zh-CN"/>
              </w:rPr>
              <w:t>company</w:t>
            </w:r>
          </w:p>
        </w:tc>
        <w:tc>
          <w:tcPr>
            <w:tcW w:w="1498" w:type="dxa"/>
          </w:tcPr>
          <w:p w14:paraId="0C079314" w14:textId="2C74F2F2" w:rsidR="00B02079" w:rsidRPr="002E6535" w:rsidRDefault="00B02079" w:rsidP="00B02079">
            <w:pPr>
              <w:spacing w:line="360" w:lineRule="auto"/>
              <w:ind w:left="150" w:hanging="150"/>
              <w:jc w:val="center"/>
              <w:rPr>
                <w:rFonts w:ascii="Arial" w:hAnsi="Arial" w:cs="Arial"/>
                <w:sz w:val="18"/>
                <w:szCs w:val="18"/>
                <w:lang w:eastAsia="zh-CN"/>
              </w:rPr>
            </w:pPr>
            <w:r w:rsidRPr="002E6535">
              <w:rPr>
                <w:rFonts w:ascii="Arial" w:hAnsi="Arial" w:cs="Arial"/>
                <w:sz w:val="18"/>
                <w:szCs w:val="18"/>
                <w:lang w:eastAsia="zh-CN"/>
              </w:rPr>
              <w:t>Thailand</w:t>
            </w:r>
          </w:p>
        </w:tc>
        <w:tc>
          <w:tcPr>
            <w:tcW w:w="3988" w:type="dxa"/>
            <w:vAlign w:val="bottom"/>
          </w:tcPr>
          <w:p w14:paraId="19A22DD3" w14:textId="1D98FB18" w:rsidR="00B02079" w:rsidRPr="002E6535" w:rsidRDefault="00B02079" w:rsidP="00B02079">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Person who is a close member of the family of a director or shareholder of Company. </w:t>
            </w:r>
          </w:p>
        </w:tc>
      </w:tr>
    </w:tbl>
    <w:p w14:paraId="4A2E7732" w14:textId="77777777" w:rsidR="00FB4C97" w:rsidRPr="00115469" w:rsidRDefault="00FB4C97" w:rsidP="00115469">
      <w:pPr>
        <w:tabs>
          <w:tab w:val="left" w:pos="0"/>
          <w:tab w:val="num" w:pos="540"/>
        </w:tabs>
        <w:spacing w:line="360" w:lineRule="auto"/>
        <w:jc w:val="both"/>
        <w:rPr>
          <w:rFonts w:ascii="Arial" w:hAnsi="Arial" w:cs="Arial"/>
          <w:sz w:val="19"/>
          <w:szCs w:val="19"/>
          <w:u w:val="single"/>
          <w:lang w:val="en-GB"/>
        </w:rPr>
      </w:pPr>
    </w:p>
    <w:p w14:paraId="58360420" w14:textId="2702BAFC" w:rsidR="00F31552" w:rsidRDefault="001B5266" w:rsidP="00F31552">
      <w:pPr>
        <w:tabs>
          <w:tab w:val="left" w:pos="0"/>
          <w:tab w:val="num" w:pos="540"/>
        </w:tabs>
        <w:spacing w:line="360" w:lineRule="auto"/>
        <w:ind w:left="360"/>
        <w:jc w:val="both"/>
        <w:rPr>
          <w:rFonts w:ascii="Arial" w:hAnsi="Arial" w:cs="Arial"/>
          <w:sz w:val="19"/>
          <w:szCs w:val="19"/>
          <w:u w:val="single"/>
          <w:lang w:val="en-GB"/>
        </w:rPr>
      </w:pPr>
      <w:r w:rsidRPr="001B5266">
        <w:rPr>
          <w:rFonts w:ascii="Arial" w:hAnsi="Arial" w:cs="Arial"/>
          <w:sz w:val="19"/>
          <w:szCs w:val="19"/>
          <w:u w:val="single"/>
          <w:lang w:val="en-GB"/>
        </w:rPr>
        <w:t>Pricing policy</w:t>
      </w:r>
    </w:p>
    <w:p w14:paraId="4B926223" w14:textId="77777777" w:rsidR="00FB4C97" w:rsidRPr="002E6535" w:rsidRDefault="00FB4C97" w:rsidP="00F31552">
      <w:pPr>
        <w:tabs>
          <w:tab w:val="left" w:pos="0"/>
          <w:tab w:val="num" w:pos="540"/>
        </w:tabs>
        <w:spacing w:line="360" w:lineRule="auto"/>
        <w:ind w:left="360"/>
        <w:jc w:val="both"/>
        <w:rPr>
          <w:rFonts w:ascii="Arial" w:hAnsi="Arial" w:cs="Arial"/>
          <w:sz w:val="10"/>
          <w:szCs w:val="10"/>
          <w:u w:val="single"/>
          <w:lang w:val="en-GB"/>
        </w:rPr>
      </w:pPr>
    </w:p>
    <w:tbl>
      <w:tblPr>
        <w:tblW w:w="9063" w:type="dxa"/>
        <w:tblInd w:w="378" w:type="dxa"/>
        <w:tblLayout w:type="fixed"/>
        <w:tblLook w:val="0000" w:firstRow="0" w:lastRow="0" w:firstColumn="0" w:lastColumn="0" w:noHBand="0" w:noVBand="0"/>
      </w:tblPr>
      <w:tblGrid>
        <w:gridCol w:w="4878"/>
        <w:gridCol w:w="4185"/>
      </w:tblGrid>
      <w:tr w:rsidR="00F31552" w:rsidRPr="002E6535" w14:paraId="5A01EC80" w14:textId="77777777" w:rsidTr="003D1711">
        <w:trPr>
          <w:tblHeader/>
        </w:trPr>
        <w:tc>
          <w:tcPr>
            <w:tcW w:w="4878" w:type="dxa"/>
          </w:tcPr>
          <w:p w14:paraId="54D877D5" w14:textId="77777777" w:rsidR="00F31552" w:rsidRPr="002E6535" w:rsidRDefault="00F31552" w:rsidP="003F3F8A">
            <w:pPr>
              <w:pBdr>
                <w:bottom w:val="single" w:sz="4" w:space="1" w:color="auto"/>
              </w:pBdr>
              <w:spacing w:line="360" w:lineRule="auto"/>
              <w:ind w:left="-13" w:right="27"/>
              <w:jc w:val="center"/>
              <w:rPr>
                <w:rFonts w:ascii="Arial" w:hAnsi="Arial" w:cs="Arial"/>
                <w:sz w:val="18"/>
                <w:szCs w:val="18"/>
                <w:cs/>
              </w:rPr>
            </w:pPr>
            <w:r w:rsidRPr="002E6535">
              <w:rPr>
                <w:rFonts w:ascii="Arial" w:hAnsi="Arial" w:cs="Arial"/>
                <w:sz w:val="18"/>
                <w:szCs w:val="18"/>
              </w:rPr>
              <w:t>Transactions</w:t>
            </w:r>
          </w:p>
        </w:tc>
        <w:tc>
          <w:tcPr>
            <w:tcW w:w="4185" w:type="dxa"/>
          </w:tcPr>
          <w:p w14:paraId="0F7A1846" w14:textId="77777777" w:rsidR="00F31552" w:rsidRPr="002E6535" w:rsidRDefault="00F31552" w:rsidP="003F3F8A">
            <w:pPr>
              <w:pBdr>
                <w:bottom w:val="single" w:sz="4" w:space="1" w:color="auto"/>
              </w:pBdr>
              <w:spacing w:line="360" w:lineRule="auto"/>
              <w:ind w:right="-36"/>
              <w:jc w:val="center"/>
              <w:rPr>
                <w:rFonts w:ascii="Arial" w:hAnsi="Arial" w:cs="Arial"/>
                <w:sz w:val="18"/>
                <w:szCs w:val="18"/>
              </w:rPr>
            </w:pPr>
            <w:r w:rsidRPr="002E6535">
              <w:rPr>
                <w:rFonts w:ascii="Arial" w:hAnsi="Arial" w:cs="Arial"/>
                <w:sz w:val="18"/>
                <w:szCs w:val="18"/>
              </w:rPr>
              <w:t>Pricing policies</w:t>
            </w:r>
          </w:p>
        </w:tc>
      </w:tr>
      <w:tr w:rsidR="00F31552" w:rsidRPr="002E6535" w14:paraId="0BB311DE" w14:textId="77777777" w:rsidTr="003D1711">
        <w:tc>
          <w:tcPr>
            <w:tcW w:w="4878" w:type="dxa"/>
          </w:tcPr>
          <w:p w14:paraId="16DAD7C0" w14:textId="77777777" w:rsidR="00F31552" w:rsidRPr="002E6535" w:rsidRDefault="00F31552" w:rsidP="003F3F8A">
            <w:pPr>
              <w:spacing w:line="360" w:lineRule="auto"/>
              <w:ind w:left="150" w:right="-43" w:hanging="150"/>
              <w:rPr>
                <w:rFonts w:ascii="Arial" w:hAnsi="Arial" w:cs="Arial"/>
                <w:sz w:val="18"/>
                <w:szCs w:val="18"/>
              </w:rPr>
            </w:pPr>
          </w:p>
        </w:tc>
        <w:tc>
          <w:tcPr>
            <w:tcW w:w="4185" w:type="dxa"/>
          </w:tcPr>
          <w:p w14:paraId="64938DC8" w14:textId="77777777" w:rsidR="00F31552" w:rsidRPr="002E6535" w:rsidRDefault="00F31552" w:rsidP="003F3F8A">
            <w:pPr>
              <w:spacing w:line="360" w:lineRule="auto"/>
              <w:ind w:left="150" w:hanging="150"/>
              <w:rPr>
                <w:rFonts w:ascii="Arial" w:hAnsi="Arial" w:cs="Arial"/>
                <w:sz w:val="18"/>
                <w:szCs w:val="18"/>
                <w:cs/>
              </w:rPr>
            </w:pPr>
          </w:p>
        </w:tc>
      </w:tr>
      <w:tr w:rsidR="00C50EF3" w:rsidRPr="002E6535" w14:paraId="45FC46B2" w14:textId="77777777" w:rsidTr="003D1711">
        <w:tc>
          <w:tcPr>
            <w:tcW w:w="4878" w:type="dxa"/>
          </w:tcPr>
          <w:p w14:paraId="20F6A21B" w14:textId="6E90DE39" w:rsidR="00C50EF3" w:rsidRPr="002E6535" w:rsidRDefault="00C50EF3" w:rsidP="00C50EF3">
            <w:pPr>
              <w:spacing w:line="360" w:lineRule="auto"/>
              <w:ind w:right="-43"/>
              <w:rPr>
                <w:rFonts w:ascii="Arial" w:hAnsi="Arial" w:cs="Arial"/>
                <w:sz w:val="18"/>
                <w:szCs w:val="18"/>
              </w:rPr>
            </w:pPr>
            <w:r w:rsidRPr="002E6535">
              <w:rPr>
                <w:rFonts w:ascii="Arial" w:hAnsi="Arial" w:cs="Arial"/>
                <w:sz w:val="18"/>
                <w:szCs w:val="18"/>
              </w:rPr>
              <w:t>Revenue from sale and service</w:t>
            </w:r>
          </w:p>
        </w:tc>
        <w:tc>
          <w:tcPr>
            <w:tcW w:w="4185" w:type="dxa"/>
          </w:tcPr>
          <w:p w14:paraId="30B5B562" w14:textId="123B2386" w:rsidR="00C50EF3" w:rsidRPr="002E6535" w:rsidRDefault="00C50EF3" w:rsidP="00C50EF3">
            <w:pPr>
              <w:spacing w:line="360" w:lineRule="auto"/>
              <w:ind w:left="150" w:hanging="150"/>
              <w:rPr>
                <w:rFonts w:ascii="Arial" w:hAnsi="Arial" w:cs="Arial"/>
                <w:sz w:val="18"/>
                <w:szCs w:val="18"/>
                <w:cs/>
              </w:rPr>
            </w:pPr>
            <w:r w:rsidRPr="002E6535">
              <w:rPr>
                <w:rFonts w:ascii="Arial" w:hAnsi="Arial" w:cs="Arial"/>
                <w:sz w:val="18"/>
                <w:szCs w:val="18"/>
                <w:lang w:eastAsia="zh-CN"/>
              </w:rPr>
              <w:t>Market price</w:t>
            </w:r>
          </w:p>
        </w:tc>
      </w:tr>
      <w:tr w:rsidR="00C50EF3" w:rsidRPr="002E6535" w14:paraId="77AB4E76" w14:textId="77777777" w:rsidTr="003D1711">
        <w:tc>
          <w:tcPr>
            <w:tcW w:w="4878" w:type="dxa"/>
          </w:tcPr>
          <w:p w14:paraId="6FC12DD0" w14:textId="4547F297" w:rsidR="00C50EF3" w:rsidRPr="002E6535" w:rsidRDefault="00C50EF3" w:rsidP="00C50EF3">
            <w:pPr>
              <w:spacing w:line="360" w:lineRule="auto"/>
              <w:ind w:left="150" w:right="-43" w:hanging="150"/>
              <w:rPr>
                <w:rFonts w:ascii="Arial" w:hAnsi="Arial" w:cs="Arial"/>
                <w:sz w:val="18"/>
                <w:szCs w:val="18"/>
              </w:rPr>
            </w:pPr>
            <w:r w:rsidRPr="002E6535">
              <w:rPr>
                <w:rFonts w:ascii="Arial" w:hAnsi="Arial" w:cs="Arial"/>
                <w:sz w:val="18"/>
                <w:szCs w:val="18"/>
              </w:rPr>
              <w:t>Interest income</w:t>
            </w:r>
          </w:p>
        </w:tc>
        <w:tc>
          <w:tcPr>
            <w:tcW w:w="4185" w:type="dxa"/>
          </w:tcPr>
          <w:p w14:paraId="61077F4B" w14:textId="42C4E2EE" w:rsidR="00C50EF3" w:rsidRPr="002E6535" w:rsidRDefault="00C50EF3" w:rsidP="00C50EF3">
            <w:pPr>
              <w:spacing w:line="360" w:lineRule="auto"/>
              <w:ind w:left="306" w:hanging="306"/>
              <w:rPr>
                <w:rFonts w:ascii="Arial" w:hAnsi="Arial" w:cs="Arial"/>
                <w:sz w:val="18"/>
                <w:szCs w:val="18"/>
              </w:rPr>
            </w:pPr>
            <w:r w:rsidRPr="002E6535">
              <w:rPr>
                <w:rFonts w:ascii="Arial" w:hAnsi="Arial" w:cs="Arial"/>
                <w:sz w:val="18"/>
                <w:szCs w:val="18"/>
                <w:lang w:eastAsia="zh-CN"/>
              </w:rPr>
              <w:t>Interest at referred to Minimum Loan Rate with limited time per annum (MLR)</w:t>
            </w:r>
            <w:r w:rsidR="00E24586" w:rsidRPr="002E6535">
              <w:rPr>
                <w:rFonts w:ascii="Arial" w:hAnsi="Arial" w:cs="Arial"/>
                <w:sz w:val="18"/>
                <w:szCs w:val="18"/>
                <w:lang w:eastAsia="zh-CN"/>
              </w:rPr>
              <w:t xml:space="preserve">, </w:t>
            </w:r>
            <w:r w:rsidR="003C10E4" w:rsidRPr="002E6535">
              <w:rPr>
                <w:rFonts w:ascii="Arial" w:hAnsi="Arial" w:cs="Arial"/>
                <w:sz w:val="18"/>
                <w:szCs w:val="18"/>
                <w:lang w:eastAsia="zh-CN"/>
              </w:rPr>
              <w:t>payable on demand</w:t>
            </w:r>
            <w:r w:rsidR="00A17275" w:rsidRPr="002E6535">
              <w:rPr>
                <w:rFonts w:ascii="Arial" w:hAnsi="Arial" w:cs="Arial"/>
                <w:sz w:val="18"/>
                <w:szCs w:val="18"/>
                <w:lang w:eastAsia="zh-CN"/>
              </w:rPr>
              <w:t>.</w:t>
            </w:r>
          </w:p>
        </w:tc>
      </w:tr>
      <w:tr w:rsidR="00C50EF3" w:rsidRPr="002E6535" w14:paraId="5B2384ED" w14:textId="77777777" w:rsidTr="003D1711">
        <w:tc>
          <w:tcPr>
            <w:tcW w:w="4878" w:type="dxa"/>
          </w:tcPr>
          <w:p w14:paraId="01EE0C7E" w14:textId="482937EF" w:rsidR="00C50EF3" w:rsidRPr="002E6535" w:rsidRDefault="00C50EF3" w:rsidP="00C50EF3">
            <w:pPr>
              <w:spacing w:line="360" w:lineRule="auto"/>
              <w:ind w:left="150" w:right="-43" w:hanging="150"/>
              <w:rPr>
                <w:rFonts w:ascii="Arial" w:hAnsi="Arial" w:cs="Arial"/>
                <w:sz w:val="18"/>
                <w:szCs w:val="18"/>
              </w:rPr>
            </w:pPr>
            <w:r w:rsidRPr="002E6535">
              <w:rPr>
                <w:rFonts w:ascii="Arial" w:hAnsi="Arial" w:cs="Arial"/>
                <w:sz w:val="18"/>
                <w:szCs w:val="18"/>
              </w:rPr>
              <w:t>Interest expenses</w:t>
            </w:r>
          </w:p>
        </w:tc>
        <w:tc>
          <w:tcPr>
            <w:tcW w:w="4185" w:type="dxa"/>
          </w:tcPr>
          <w:p w14:paraId="2461E88F" w14:textId="0728975E" w:rsidR="00C50EF3" w:rsidRPr="002E6535" w:rsidRDefault="00C50EF3" w:rsidP="00C50EF3">
            <w:pPr>
              <w:spacing w:line="360" w:lineRule="auto"/>
              <w:ind w:left="150" w:hanging="150"/>
              <w:rPr>
                <w:rFonts w:ascii="Arial" w:hAnsi="Arial" w:cs="Arial"/>
                <w:sz w:val="18"/>
                <w:szCs w:val="18"/>
                <w:cs/>
              </w:rPr>
            </w:pPr>
            <w:r w:rsidRPr="002E6535">
              <w:rPr>
                <w:rFonts w:ascii="Arial" w:hAnsi="Arial" w:cs="Arial"/>
                <w:sz w:val="18"/>
                <w:szCs w:val="18"/>
                <w:lang w:eastAsia="zh-CN"/>
              </w:rPr>
              <w:t>Interest at the rate 4% per annum</w:t>
            </w:r>
            <w:r w:rsidR="00E24586" w:rsidRPr="002E6535">
              <w:rPr>
                <w:rFonts w:ascii="Arial" w:hAnsi="Arial" w:cs="Arial"/>
                <w:sz w:val="18"/>
                <w:szCs w:val="18"/>
                <w:lang w:eastAsia="zh-CN"/>
              </w:rPr>
              <w:t xml:space="preserve">, </w:t>
            </w:r>
            <w:r w:rsidR="009F363C" w:rsidRPr="002E6535">
              <w:rPr>
                <w:rFonts w:ascii="Arial" w:hAnsi="Arial" w:cs="Arial"/>
                <w:sz w:val="18"/>
                <w:szCs w:val="18"/>
                <w:lang w:eastAsia="zh-CN"/>
              </w:rPr>
              <w:t>with a maturity period of 3 years.</w:t>
            </w:r>
          </w:p>
        </w:tc>
      </w:tr>
      <w:tr w:rsidR="00C50EF3" w:rsidRPr="002E6535" w14:paraId="313C10AE" w14:textId="77777777" w:rsidTr="003D1711">
        <w:tc>
          <w:tcPr>
            <w:tcW w:w="4878" w:type="dxa"/>
          </w:tcPr>
          <w:p w14:paraId="4578AE8D" w14:textId="77777777" w:rsidR="00C50EF3" w:rsidRPr="002E6535" w:rsidRDefault="00C50EF3" w:rsidP="00C50EF3">
            <w:pPr>
              <w:spacing w:line="360" w:lineRule="auto"/>
              <w:rPr>
                <w:rFonts w:ascii="Arial" w:hAnsi="Arial" w:cs="Arial"/>
                <w:sz w:val="18"/>
                <w:szCs w:val="18"/>
              </w:rPr>
            </w:pPr>
            <w:r w:rsidRPr="002E6535">
              <w:rPr>
                <w:rFonts w:ascii="Arial" w:hAnsi="Arial" w:cs="Arial"/>
                <w:sz w:val="18"/>
                <w:szCs w:val="18"/>
              </w:rPr>
              <w:t xml:space="preserve">Management personnel compensation </w:t>
            </w:r>
          </w:p>
          <w:p w14:paraId="4CADDE60" w14:textId="76174DB5" w:rsidR="00C50EF3" w:rsidRPr="002E6535" w:rsidRDefault="00C50EF3" w:rsidP="00C50EF3">
            <w:pPr>
              <w:spacing w:line="360" w:lineRule="auto"/>
              <w:rPr>
                <w:rFonts w:ascii="Arial" w:hAnsi="Arial" w:cs="Arial"/>
                <w:sz w:val="18"/>
                <w:szCs w:val="18"/>
              </w:rPr>
            </w:pPr>
            <w:r w:rsidRPr="002E6535">
              <w:rPr>
                <w:rFonts w:ascii="Arial" w:hAnsi="Arial" w:cs="Arial"/>
                <w:sz w:val="18"/>
                <w:szCs w:val="18"/>
              </w:rPr>
              <w:t xml:space="preserve">     such as salary, bonus, meeting fee and other</w:t>
            </w:r>
          </w:p>
        </w:tc>
        <w:tc>
          <w:tcPr>
            <w:tcW w:w="4185" w:type="dxa"/>
          </w:tcPr>
          <w:p w14:paraId="4538DB26" w14:textId="11E480A3" w:rsidR="00C50EF3" w:rsidRPr="002E6535" w:rsidRDefault="00C50EF3" w:rsidP="00C50EF3">
            <w:pPr>
              <w:spacing w:line="360" w:lineRule="auto"/>
              <w:ind w:left="150" w:hanging="150"/>
              <w:rPr>
                <w:rFonts w:ascii="Arial" w:hAnsi="Arial" w:cs="Arial"/>
                <w:sz w:val="18"/>
                <w:szCs w:val="18"/>
                <w:lang w:eastAsia="zh-CN"/>
              </w:rPr>
            </w:pPr>
            <w:r w:rsidRPr="002E6535">
              <w:rPr>
                <w:rFonts w:ascii="Arial" w:hAnsi="Arial" w:cs="Arial"/>
                <w:sz w:val="18"/>
                <w:szCs w:val="18"/>
                <w:lang w:eastAsia="zh-CN"/>
              </w:rPr>
              <w:t xml:space="preserve">Approved by the Company’s Board of   </w:t>
            </w:r>
            <w:r w:rsidRPr="002E6535">
              <w:rPr>
                <w:rFonts w:ascii="Arial" w:hAnsi="Arial" w:cs="Arial"/>
                <w:sz w:val="18"/>
                <w:szCs w:val="18"/>
                <w:lang w:eastAsia="zh-CN"/>
              </w:rPr>
              <w:br/>
              <w:t xml:space="preserve">   Directors and shareholders</w:t>
            </w:r>
          </w:p>
        </w:tc>
      </w:tr>
    </w:tbl>
    <w:p w14:paraId="510B6C37" w14:textId="77777777" w:rsidR="00FF12F9" w:rsidRPr="00C7120C" w:rsidRDefault="00FF12F9" w:rsidP="00DD4F59">
      <w:pPr>
        <w:spacing w:line="360" w:lineRule="auto"/>
        <w:rPr>
          <w:rFonts w:ascii="Arial" w:hAnsi="Arial" w:cs="Arial"/>
          <w:sz w:val="19"/>
          <w:szCs w:val="19"/>
          <w:cs/>
          <w:lang w:val="en-GB"/>
        </w:rPr>
      </w:pPr>
    </w:p>
    <w:p w14:paraId="6D4D748D" w14:textId="3171F3CE" w:rsidR="00BC42FD" w:rsidRDefault="00BB4114" w:rsidP="002D4449">
      <w:pPr>
        <w:tabs>
          <w:tab w:val="left" w:pos="0"/>
          <w:tab w:val="num" w:pos="540"/>
        </w:tabs>
        <w:spacing w:line="360" w:lineRule="auto"/>
        <w:ind w:left="360"/>
        <w:jc w:val="both"/>
        <w:rPr>
          <w:rFonts w:ascii="Arial" w:hAnsi="Arial" w:cs="Arial"/>
          <w:sz w:val="19"/>
          <w:szCs w:val="19"/>
        </w:rPr>
      </w:pPr>
      <w:r w:rsidRPr="006F087E">
        <w:rPr>
          <w:rFonts w:ascii="Arial" w:hAnsi="Arial" w:cs="Arial"/>
          <w:sz w:val="19"/>
          <w:szCs w:val="19"/>
        </w:rPr>
        <w:t>Significant transactions with related parties for the year ended 31 December 202</w:t>
      </w:r>
      <w:r w:rsidR="00997E9F" w:rsidRPr="00C7120C">
        <w:rPr>
          <w:rFonts w:ascii="Arial" w:hAnsi="Arial" w:cs="Arial"/>
          <w:sz w:val="19"/>
          <w:szCs w:val="19"/>
        </w:rPr>
        <w:t>3</w:t>
      </w:r>
      <w:r w:rsidRPr="006F087E">
        <w:rPr>
          <w:rFonts w:ascii="Arial" w:hAnsi="Arial" w:cs="Arial"/>
          <w:sz w:val="19"/>
          <w:szCs w:val="19"/>
          <w:cs/>
        </w:rPr>
        <w:t xml:space="preserve"> </w:t>
      </w:r>
      <w:r w:rsidRPr="006F087E">
        <w:rPr>
          <w:rFonts w:ascii="Arial" w:hAnsi="Arial" w:cs="Arial"/>
          <w:sz w:val="19"/>
          <w:szCs w:val="19"/>
        </w:rPr>
        <w:t>and 2022</w:t>
      </w:r>
      <w:r w:rsidRPr="006F087E">
        <w:rPr>
          <w:rFonts w:ascii="Arial" w:hAnsi="Arial" w:cs="Arial"/>
          <w:sz w:val="19"/>
          <w:szCs w:val="19"/>
          <w:cs/>
        </w:rPr>
        <w:t xml:space="preserve"> </w:t>
      </w:r>
      <w:r w:rsidRPr="006F087E">
        <w:rPr>
          <w:rFonts w:ascii="Arial" w:hAnsi="Arial" w:cs="Arial"/>
          <w:sz w:val="19"/>
          <w:szCs w:val="19"/>
        </w:rPr>
        <w:t>are as follows:</w:t>
      </w:r>
    </w:p>
    <w:p w14:paraId="384403DF" w14:textId="77777777" w:rsidR="003F3F8A" w:rsidRPr="002E6535" w:rsidRDefault="003F3F8A" w:rsidP="002D4449">
      <w:pPr>
        <w:tabs>
          <w:tab w:val="left" w:pos="0"/>
          <w:tab w:val="num" w:pos="540"/>
        </w:tabs>
        <w:spacing w:line="360" w:lineRule="auto"/>
        <w:ind w:left="360"/>
        <w:jc w:val="both"/>
        <w:rPr>
          <w:rFonts w:ascii="Arial" w:hAnsi="Arial" w:cs="Arial"/>
          <w:sz w:val="10"/>
          <w:szCs w:val="10"/>
        </w:rPr>
      </w:pPr>
    </w:p>
    <w:tbl>
      <w:tblPr>
        <w:tblW w:w="9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0"/>
        <w:gridCol w:w="1820"/>
        <w:gridCol w:w="1803"/>
      </w:tblGrid>
      <w:tr w:rsidR="00D20B01" w:rsidRPr="006F087E" w14:paraId="1D956387" w14:textId="77777777" w:rsidTr="00B77BAD">
        <w:trPr>
          <w:cantSplit/>
          <w:tblHeader/>
        </w:trPr>
        <w:tc>
          <w:tcPr>
            <w:tcW w:w="5420" w:type="dxa"/>
            <w:tcBorders>
              <w:top w:val="nil"/>
              <w:left w:val="nil"/>
              <w:bottom w:val="nil"/>
              <w:right w:val="nil"/>
            </w:tcBorders>
            <w:vAlign w:val="bottom"/>
          </w:tcPr>
          <w:p w14:paraId="527D51C8" w14:textId="77777777" w:rsidR="00D20B01" w:rsidRPr="006F087E" w:rsidRDefault="00D20B01" w:rsidP="004D5309">
            <w:pPr>
              <w:spacing w:before="60" w:after="30" w:line="276" w:lineRule="auto"/>
              <w:ind w:left="-108" w:right="-110"/>
              <w:jc w:val="center"/>
              <w:rPr>
                <w:rFonts w:ascii="Arial" w:hAnsi="Arial" w:cs="Arial"/>
                <w:sz w:val="19"/>
                <w:szCs w:val="19"/>
                <w:lang w:val="en-GB"/>
              </w:rPr>
            </w:pPr>
          </w:p>
        </w:tc>
        <w:tc>
          <w:tcPr>
            <w:tcW w:w="3623" w:type="dxa"/>
            <w:gridSpan w:val="2"/>
            <w:tcBorders>
              <w:top w:val="nil"/>
              <w:left w:val="nil"/>
              <w:bottom w:val="nil"/>
              <w:right w:val="nil"/>
            </w:tcBorders>
            <w:vAlign w:val="bottom"/>
          </w:tcPr>
          <w:p w14:paraId="10DA30F8" w14:textId="741F0F91" w:rsidR="00D20B01" w:rsidRPr="006F087E" w:rsidRDefault="00D20B01" w:rsidP="00FA739C">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Baht</w:t>
            </w:r>
          </w:p>
        </w:tc>
      </w:tr>
      <w:tr w:rsidR="00D20B01" w:rsidRPr="006F087E" w14:paraId="2C91FA5B" w14:textId="77777777" w:rsidTr="004D5309">
        <w:trPr>
          <w:cantSplit/>
          <w:tblHeader/>
        </w:trPr>
        <w:tc>
          <w:tcPr>
            <w:tcW w:w="5420" w:type="dxa"/>
            <w:tcBorders>
              <w:top w:val="nil"/>
              <w:left w:val="nil"/>
              <w:bottom w:val="nil"/>
              <w:right w:val="nil"/>
            </w:tcBorders>
            <w:vAlign w:val="bottom"/>
          </w:tcPr>
          <w:p w14:paraId="27B4A0B5" w14:textId="511132F7" w:rsidR="00D20B01" w:rsidRPr="006F087E" w:rsidRDefault="00D20B01" w:rsidP="004D5309">
            <w:pPr>
              <w:pBdr>
                <w:bottom w:val="single" w:sz="4" w:space="1" w:color="auto"/>
              </w:pBdr>
              <w:spacing w:before="60" w:after="30" w:line="276" w:lineRule="auto"/>
              <w:ind w:left="-108" w:right="-110"/>
              <w:jc w:val="center"/>
              <w:rPr>
                <w:rFonts w:ascii="Arial" w:hAnsi="Arial" w:cs="Arial"/>
                <w:sz w:val="19"/>
                <w:szCs w:val="19"/>
                <w:lang w:val="en-GB"/>
              </w:rPr>
            </w:pPr>
            <w:r w:rsidRPr="006F087E">
              <w:rPr>
                <w:rFonts w:ascii="Arial" w:hAnsi="Arial" w:cs="Arial"/>
                <w:sz w:val="19"/>
                <w:szCs w:val="19"/>
                <w:lang w:val="en-GB"/>
              </w:rPr>
              <w:t xml:space="preserve">Transactions with related </w:t>
            </w:r>
            <w:r w:rsidR="006D1EBF">
              <w:rPr>
                <w:rFonts w:ascii="Arial" w:hAnsi="Arial" w:cs="Arial"/>
                <w:sz w:val="19"/>
                <w:szCs w:val="19"/>
                <w:lang w:val="en-GB"/>
              </w:rPr>
              <w:t xml:space="preserve">persons and </w:t>
            </w:r>
            <w:r w:rsidR="00DB6240">
              <w:rPr>
                <w:rFonts w:ascii="Arial" w:hAnsi="Arial" w:cs="Arial"/>
                <w:sz w:val="19"/>
                <w:szCs w:val="19"/>
                <w:lang w:val="en-GB"/>
              </w:rPr>
              <w:t xml:space="preserve">related </w:t>
            </w:r>
            <w:r w:rsidRPr="006F087E">
              <w:rPr>
                <w:rFonts w:ascii="Arial" w:hAnsi="Arial" w:cs="Arial"/>
                <w:sz w:val="19"/>
                <w:szCs w:val="19"/>
                <w:lang w:val="en-GB"/>
              </w:rPr>
              <w:t>parties</w:t>
            </w:r>
          </w:p>
        </w:tc>
        <w:tc>
          <w:tcPr>
            <w:tcW w:w="1820" w:type="dxa"/>
            <w:tcBorders>
              <w:top w:val="nil"/>
              <w:left w:val="nil"/>
              <w:bottom w:val="nil"/>
              <w:right w:val="nil"/>
            </w:tcBorders>
            <w:vAlign w:val="bottom"/>
          </w:tcPr>
          <w:p w14:paraId="06B2C43B" w14:textId="0F6724AC" w:rsidR="00D20B01" w:rsidRPr="006F087E" w:rsidRDefault="00D20B01" w:rsidP="004D5309">
            <w:pPr>
              <w:pBdr>
                <w:bottom w:val="single" w:sz="4" w:space="1" w:color="auto"/>
              </w:pBdr>
              <w:spacing w:before="60" w:after="30" w:line="276" w:lineRule="auto"/>
              <w:jc w:val="center"/>
              <w:rPr>
                <w:rFonts w:ascii="Arial" w:hAnsi="Arial" w:cs="Arial"/>
                <w:sz w:val="19"/>
                <w:szCs w:val="19"/>
                <w:lang w:val="en-GB"/>
              </w:rPr>
            </w:pPr>
            <w:r w:rsidRPr="006F087E">
              <w:rPr>
                <w:rFonts w:ascii="Arial" w:hAnsi="Arial" w:cs="Arial"/>
                <w:sz w:val="19"/>
                <w:szCs w:val="19"/>
              </w:rPr>
              <w:t>20</w:t>
            </w:r>
            <w:r w:rsidRPr="006F087E">
              <w:rPr>
                <w:rFonts w:ascii="Arial" w:hAnsi="Arial" w:cs="Arial"/>
                <w:sz w:val="19"/>
                <w:szCs w:val="19"/>
                <w:lang w:val="en-GB"/>
              </w:rPr>
              <w:t>2</w:t>
            </w:r>
            <w:r w:rsidR="004D5309">
              <w:rPr>
                <w:rFonts w:ascii="Arial" w:hAnsi="Arial" w:cs="Arial"/>
                <w:sz w:val="19"/>
                <w:szCs w:val="19"/>
                <w:lang w:val="en-GB"/>
              </w:rPr>
              <w:t>3</w:t>
            </w:r>
          </w:p>
        </w:tc>
        <w:tc>
          <w:tcPr>
            <w:tcW w:w="1803" w:type="dxa"/>
            <w:tcBorders>
              <w:top w:val="nil"/>
              <w:left w:val="nil"/>
              <w:bottom w:val="nil"/>
              <w:right w:val="nil"/>
            </w:tcBorders>
            <w:vAlign w:val="bottom"/>
          </w:tcPr>
          <w:p w14:paraId="1B587BCC" w14:textId="02F68B1E" w:rsidR="00D20B01" w:rsidRPr="006F087E" w:rsidRDefault="00D20B01" w:rsidP="004D5309">
            <w:pPr>
              <w:pBdr>
                <w:bottom w:val="single" w:sz="4" w:space="1" w:color="auto"/>
              </w:pBdr>
              <w:spacing w:before="60" w:after="30" w:line="276" w:lineRule="auto"/>
              <w:jc w:val="center"/>
              <w:rPr>
                <w:rFonts w:ascii="Arial" w:hAnsi="Arial" w:cs="Arial"/>
                <w:sz w:val="19"/>
                <w:szCs w:val="19"/>
                <w:lang w:val="en-GB"/>
              </w:rPr>
            </w:pPr>
            <w:r w:rsidRPr="006F087E">
              <w:rPr>
                <w:rFonts w:ascii="Arial" w:hAnsi="Arial" w:cs="Arial"/>
                <w:sz w:val="19"/>
                <w:szCs w:val="19"/>
              </w:rPr>
              <w:t>20</w:t>
            </w:r>
            <w:r w:rsidRPr="006F087E">
              <w:rPr>
                <w:rFonts w:ascii="Arial" w:hAnsi="Arial" w:cs="Arial"/>
                <w:sz w:val="19"/>
                <w:szCs w:val="19"/>
                <w:lang w:val="en-GB"/>
              </w:rPr>
              <w:t>2</w:t>
            </w:r>
            <w:r w:rsidR="004D5309">
              <w:rPr>
                <w:rFonts w:ascii="Arial" w:hAnsi="Arial" w:cs="Arial"/>
                <w:sz w:val="19"/>
                <w:szCs w:val="19"/>
                <w:lang w:val="en-GB"/>
              </w:rPr>
              <w:t>2</w:t>
            </w:r>
          </w:p>
        </w:tc>
      </w:tr>
      <w:tr w:rsidR="00D20B01" w:rsidRPr="006F087E" w14:paraId="0351DD6D" w14:textId="77777777" w:rsidTr="004D5309">
        <w:trPr>
          <w:cantSplit/>
          <w:tblHeader/>
        </w:trPr>
        <w:tc>
          <w:tcPr>
            <w:tcW w:w="5420" w:type="dxa"/>
            <w:tcBorders>
              <w:top w:val="nil"/>
              <w:left w:val="nil"/>
              <w:bottom w:val="nil"/>
              <w:right w:val="nil"/>
            </w:tcBorders>
          </w:tcPr>
          <w:p w14:paraId="773E4634" w14:textId="77777777" w:rsidR="00D20B01" w:rsidRPr="006F087E" w:rsidRDefault="00D20B01" w:rsidP="004D5309">
            <w:pPr>
              <w:spacing w:before="60" w:after="30" w:line="276" w:lineRule="auto"/>
              <w:rPr>
                <w:rFonts w:ascii="Arial" w:hAnsi="Arial" w:cs="Arial"/>
                <w:noProof/>
                <w:sz w:val="19"/>
                <w:szCs w:val="19"/>
                <w:lang w:val="en-GB"/>
              </w:rPr>
            </w:pPr>
          </w:p>
        </w:tc>
        <w:tc>
          <w:tcPr>
            <w:tcW w:w="1820" w:type="dxa"/>
            <w:tcBorders>
              <w:top w:val="nil"/>
              <w:left w:val="nil"/>
              <w:bottom w:val="nil"/>
              <w:right w:val="nil"/>
            </w:tcBorders>
          </w:tcPr>
          <w:p w14:paraId="7E5C3986" w14:textId="77777777" w:rsidR="00D20B01" w:rsidRPr="006F087E" w:rsidRDefault="00D20B01" w:rsidP="004D5309">
            <w:pPr>
              <w:spacing w:before="60" w:after="30" w:line="276" w:lineRule="auto"/>
              <w:jc w:val="right"/>
              <w:rPr>
                <w:rFonts w:ascii="Arial" w:hAnsi="Arial" w:cs="Arial"/>
                <w:sz w:val="19"/>
                <w:szCs w:val="19"/>
                <w:lang w:val="en-GB"/>
              </w:rPr>
            </w:pPr>
          </w:p>
        </w:tc>
        <w:tc>
          <w:tcPr>
            <w:tcW w:w="1803" w:type="dxa"/>
            <w:tcBorders>
              <w:top w:val="nil"/>
              <w:left w:val="nil"/>
              <w:bottom w:val="nil"/>
              <w:right w:val="nil"/>
            </w:tcBorders>
          </w:tcPr>
          <w:p w14:paraId="32D3D2FC" w14:textId="77777777" w:rsidR="00D20B01" w:rsidRPr="006F087E" w:rsidRDefault="00D20B01" w:rsidP="004D5309">
            <w:pPr>
              <w:spacing w:before="60" w:after="30" w:line="276" w:lineRule="auto"/>
              <w:jc w:val="right"/>
              <w:rPr>
                <w:rFonts w:ascii="Arial" w:hAnsi="Arial" w:cs="Arial"/>
                <w:sz w:val="19"/>
                <w:szCs w:val="19"/>
              </w:rPr>
            </w:pPr>
          </w:p>
        </w:tc>
      </w:tr>
      <w:tr w:rsidR="00394F33" w:rsidRPr="006F087E" w14:paraId="02513989" w14:textId="77777777" w:rsidTr="00C8666E">
        <w:trPr>
          <w:cantSplit/>
        </w:trPr>
        <w:tc>
          <w:tcPr>
            <w:tcW w:w="5420" w:type="dxa"/>
            <w:tcBorders>
              <w:top w:val="nil"/>
              <w:left w:val="nil"/>
              <w:bottom w:val="nil"/>
              <w:right w:val="nil"/>
            </w:tcBorders>
          </w:tcPr>
          <w:p w14:paraId="3813686C" w14:textId="471D9289" w:rsidR="00394F33" w:rsidRPr="006F087E" w:rsidRDefault="00394F33" w:rsidP="00394F3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5163B6">
              <w:rPr>
                <w:rFonts w:ascii="Arial" w:hAnsi="Arial" w:cs="Arial"/>
                <w:noProof/>
                <w:sz w:val="19"/>
                <w:szCs w:val="19"/>
                <w:u w:val="single"/>
                <w:lang w:val="en-GB"/>
              </w:rPr>
              <w:t>Revenue from sale and service</w:t>
            </w:r>
          </w:p>
        </w:tc>
        <w:tc>
          <w:tcPr>
            <w:tcW w:w="1820" w:type="dxa"/>
            <w:tcBorders>
              <w:top w:val="nil"/>
              <w:left w:val="nil"/>
              <w:bottom w:val="nil"/>
              <w:right w:val="nil"/>
            </w:tcBorders>
          </w:tcPr>
          <w:p w14:paraId="5B99BCB1" w14:textId="77777777"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tcPr>
          <w:p w14:paraId="33E8BAC0" w14:textId="7777777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94F33" w:rsidRPr="006F087E" w14:paraId="2936651D" w14:textId="77777777" w:rsidTr="00C8666E">
        <w:trPr>
          <w:cantSplit/>
        </w:trPr>
        <w:tc>
          <w:tcPr>
            <w:tcW w:w="5420" w:type="dxa"/>
            <w:tcBorders>
              <w:top w:val="nil"/>
              <w:left w:val="nil"/>
              <w:bottom w:val="nil"/>
              <w:right w:val="nil"/>
            </w:tcBorders>
          </w:tcPr>
          <w:p w14:paraId="42278E17" w14:textId="548B6F94" w:rsidR="00394F33" w:rsidRPr="006F087E" w:rsidRDefault="00394F33" w:rsidP="00394F33">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r>
              <w:rPr>
                <w:rFonts w:ascii="Arial" w:hAnsi="Arial" w:cs="Arial"/>
                <w:sz w:val="19"/>
                <w:szCs w:val="19"/>
              </w:rPr>
              <w:t xml:space="preserve">Hua Seng Heng Goldsmith Company Limited </w:t>
            </w:r>
          </w:p>
        </w:tc>
        <w:tc>
          <w:tcPr>
            <w:tcW w:w="1820" w:type="dxa"/>
            <w:tcBorders>
              <w:top w:val="nil"/>
              <w:left w:val="nil"/>
              <w:bottom w:val="nil"/>
              <w:right w:val="nil"/>
            </w:tcBorders>
          </w:tcPr>
          <w:p w14:paraId="0282D7EF" w14:textId="77777777"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tcPr>
          <w:p w14:paraId="70A29B8D" w14:textId="7777777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94F33" w:rsidRPr="006F087E" w14:paraId="4AC215C0" w14:textId="77777777" w:rsidTr="00C8666E">
        <w:trPr>
          <w:cantSplit/>
        </w:trPr>
        <w:tc>
          <w:tcPr>
            <w:tcW w:w="5420" w:type="dxa"/>
            <w:tcBorders>
              <w:top w:val="nil"/>
              <w:left w:val="nil"/>
              <w:bottom w:val="nil"/>
              <w:right w:val="nil"/>
            </w:tcBorders>
          </w:tcPr>
          <w:p w14:paraId="4520FB25" w14:textId="04446A7E" w:rsidR="00394F33" w:rsidRPr="006F087E" w:rsidRDefault="00394F33" w:rsidP="00806B08">
            <w:pPr>
              <w:tabs>
                <w:tab w:val="decimal" w:pos="5220"/>
                <w:tab w:val="decimal" w:pos="6660"/>
                <w:tab w:val="decimal" w:pos="8100"/>
                <w:tab w:val="decimal" w:pos="9540"/>
              </w:tabs>
              <w:spacing w:before="60" w:after="30" w:line="276" w:lineRule="auto"/>
              <w:ind w:left="720" w:firstLine="205"/>
              <w:jc w:val="thaiDistribute"/>
              <w:rPr>
                <w:rFonts w:ascii="Arial" w:hAnsi="Arial" w:cs="Arial"/>
                <w:sz w:val="19"/>
                <w:szCs w:val="19"/>
              </w:rPr>
            </w:pPr>
            <w:r>
              <w:rPr>
                <w:rFonts w:ascii="Arial" w:hAnsi="Arial" w:cs="Arial"/>
                <w:sz w:val="19"/>
                <w:szCs w:val="19"/>
              </w:rPr>
              <w:t>(Branch 00004)</w:t>
            </w:r>
          </w:p>
        </w:tc>
        <w:tc>
          <w:tcPr>
            <w:tcW w:w="1820" w:type="dxa"/>
            <w:tcBorders>
              <w:top w:val="nil"/>
              <w:left w:val="nil"/>
              <w:bottom w:val="nil"/>
              <w:right w:val="nil"/>
            </w:tcBorders>
          </w:tcPr>
          <w:p w14:paraId="1D4F9987" w14:textId="4FB62290" w:rsidR="00394F33" w:rsidRPr="006F087E" w:rsidRDefault="00394F33" w:rsidP="00394F33">
            <w:pPr>
              <w:spacing w:before="60" w:after="30" w:line="276" w:lineRule="auto"/>
              <w:ind w:hanging="65"/>
              <w:jc w:val="right"/>
              <w:rPr>
                <w:rFonts w:ascii="Arial" w:hAnsi="Arial" w:cs="Arial"/>
                <w:sz w:val="19"/>
                <w:szCs w:val="19"/>
              </w:rPr>
            </w:pPr>
            <w:r>
              <w:rPr>
                <w:rFonts w:ascii="Arial" w:hAnsi="Arial" w:cs="Arial"/>
                <w:sz w:val="19"/>
                <w:szCs w:val="19"/>
                <w:lang w:val="en-GB"/>
              </w:rPr>
              <w:t>303,033</w:t>
            </w:r>
          </w:p>
        </w:tc>
        <w:tc>
          <w:tcPr>
            <w:tcW w:w="1803" w:type="dxa"/>
            <w:tcBorders>
              <w:top w:val="nil"/>
              <w:left w:val="nil"/>
              <w:bottom w:val="nil"/>
              <w:right w:val="nil"/>
            </w:tcBorders>
          </w:tcPr>
          <w:p w14:paraId="11C196C7" w14:textId="3BE0DAFB" w:rsidR="00394F33" w:rsidRPr="006F087E" w:rsidRDefault="00676AC1" w:rsidP="00676AC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lang w:val="en-GB"/>
              </w:rPr>
              <w:t xml:space="preserve">                        </w:t>
            </w:r>
            <w:r w:rsidRPr="00C7120C">
              <w:rPr>
                <w:rFonts w:ascii="Arial" w:hAnsi="Arial" w:cs="Arial"/>
                <w:sz w:val="19"/>
                <w:szCs w:val="19"/>
                <w:lang w:val="en-GB"/>
              </w:rPr>
              <w:t>-</w:t>
            </w:r>
          </w:p>
        </w:tc>
      </w:tr>
      <w:tr w:rsidR="00394F33" w:rsidRPr="006F087E" w14:paraId="59143AC1" w14:textId="77777777" w:rsidTr="00C8666E">
        <w:trPr>
          <w:cantSplit/>
        </w:trPr>
        <w:tc>
          <w:tcPr>
            <w:tcW w:w="5420" w:type="dxa"/>
            <w:tcBorders>
              <w:top w:val="nil"/>
              <w:left w:val="nil"/>
              <w:bottom w:val="nil"/>
              <w:right w:val="nil"/>
            </w:tcBorders>
          </w:tcPr>
          <w:p w14:paraId="763ADCA0" w14:textId="7F3F839C" w:rsidR="00394F33" w:rsidRPr="006F087E" w:rsidRDefault="00394F33" w:rsidP="00394F33">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r>
              <w:rPr>
                <w:rFonts w:ascii="Arial" w:hAnsi="Arial" w:cs="Arial"/>
                <w:sz w:val="19"/>
                <w:szCs w:val="19"/>
              </w:rPr>
              <w:t>Hua Seng Heng Goldsmith Company Limited</w:t>
            </w:r>
          </w:p>
        </w:tc>
        <w:tc>
          <w:tcPr>
            <w:tcW w:w="1820" w:type="dxa"/>
            <w:tcBorders>
              <w:top w:val="nil"/>
              <w:left w:val="nil"/>
              <w:bottom w:val="nil"/>
              <w:right w:val="nil"/>
            </w:tcBorders>
          </w:tcPr>
          <w:p w14:paraId="4B2EDF6F" w14:textId="42A8FE78" w:rsidR="00394F33" w:rsidRPr="006F087E" w:rsidRDefault="00394F33" w:rsidP="00394F33">
            <w:pPr>
              <w:spacing w:before="60" w:after="30" w:line="276" w:lineRule="auto"/>
              <w:ind w:hanging="65"/>
              <w:jc w:val="right"/>
              <w:rPr>
                <w:rFonts w:ascii="Arial" w:hAnsi="Arial" w:cs="Arial"/>
                <w:sz w:val="19"/>
                <w:szCs w:val="19"/>
              </w:rPr>
            </w:pPr>
            <w:r>
              <w:rPr>
                <w:rFonts w:ascii="Arial" w:hAnsi="Arial" w:cs="Arial"/>
                <w:sz w:val="19"/>
                <w:szCs w:val="19"/>
                <w:lang w:val="en-GB"/>
              </w:rPr>
              <w:t>36,293</w:t>
            </w:r>
          </w:p>
        </w:tc>
        <w:tc>
          <w:tcPr>
            <w:tcW w:w="1803" w:type="dxa"/>
            <w:tcBorders>
              <w:top w:val="nil"/>
              <w:left w:val="nil"/>
              <w:bottom w:val="nil"/>
              <w:right w:val="nil"/>
            </w:tcBorders>
          </w:tcPr>
          <w:p w14:paraId="603E8229" w14:textId="21BE5D0E" w:rsidR="00394F33" w:rsidRPr="006F087E" w:rsidRDefault="00676AC1" w:rsidP="00676AC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lang w:val="en-GB"/>
              </w:rPr>
              <w:t xml:space="preserve">                        </w:t>
            </w:r>
            <w:r w:rsidRPr="00C7120C">
              <w:rPr>
                <w:rFonts w:ascii="Arial" w:hAnsi="Arial" w:cs="Arial"/>
                <w:sz w:val="19"/>
                <w:szCs w:val="19"/>
                <w:lang w:val="en-GB"/>
              </w:rPr>
              <w:t>-</w:t>
            </w:r>
          </w:p>
        </w:tc>
      </w:tr>
      <w:tr w:rsidR="00394F33" w:rsidRPr="006F087E" w14:paraId="0D818F7D" w14:textId="77777777" w:rsidTr="00C8666E">
        <w:trPr>
          <w:cantSplit/>
        </w:trPr>
        <w:tc>
          <w:tcPr>
            <w:tcW w:w="5420" w:type="dxa"/>
            <w:tcBorders>
              <w:top w:val="nil"/>
              <w:left w:val="nil"/>
              <w:bottom w:val="nil"/>
              <w:right w:val="nil"/>
            </w:tcBorders>
          </w:tcPr>
          <w:p w14:paraId="6437F795" w14:textId="23D6D200" w:rsidR="00394F33" w:rsidRPr="006F087E" w:rsidRDefault="00394F33" w:rsidP="00394F33">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proofErr w:type="spellStart"/>
            <w:r>
              <w:rPr>
                <w:rFonts w:ascii="Arial" w:hAnsi="Arial" w:cs="Arial"/>
                <w:sz w:val="19"/>
                <w:szCs w:val="19"/>
              </w:rPr>
              <w:t>Swandor</w:t>
            </w:r>
            <w:proofErr w:type="spellEnd"/>
            <w:r>
              <w:rPr>
                <w:rFonts w:ascii="Arial" w:hAnsi="Arial" w:cs="Arial"/>
                <w:sz w:val="19"/>
                <w:szCs w:val="19"/>
              </w:rPr>
              <w:t xml:space="preserve"> Hotel Management Company Limited</w:t>
            </w:r>
          </w:p>
        </w:tc>
        <w:tc>
          <w:tcPr>
            <w:tcW w:w="1820" w:type="dxa"/>
            <w:tcBorders>
              <w:top w:val="nil"/>
              <w:left w:val="nil"/>
              <w:bottom w:val="nil"/>
              <w:right w:val="nil"/>
            </w:tcBorders>
          </w:tcPr>
          <w:p w14:paraId="522209F0" w14:textId="03430EB7" w:rsidR="00394F33" w:rsidRPr="006F087E" w:rsidRDefault="00394F33" w:rsidP="00394F33">
            <w:pPr>
              <w:spacing w:before="60" w:after="30" w:line="276" w:lineRule="auto"/>
              <w:ind w:hanging="65"/>
              <w:jc w:val="right"/>
              <w:rPr>
                <w:rFonts w:ascii="Arial" w:hAnsi="Arial" w:cs="Arial"/>
                <w:sz w:val="19"/>
                <w:szCs w:val="19"/>
              </w:rPr>
            </w:pPr>
            <w:r>
              <w:rPr>
                <w:rFonts w:ascii="Arial" w:hAnsi="Arial" w:cs="Arial"/>
                <w:sz w:val="19"/>
                <w:szCs w:val="19"/>
                <w:lang w:val="en-GB"/>
              </w:rPr>
              <w:t>3,000</w:t>
            </w:r>
          </w:p>
        </w:tc>
        <w:tc>
          <w:tcPr>
            <w:tcW w:w="1803" w:type="dxa"/>
            <w:tcBorders>
              <w:top w:val="nil"/>
              <w:left w:val="nil"/>
              <w:bottom w:val="nil"/>
              <w:right w:val="nil"/>
            </w:tcBorders>
          </w:tcPr>
          <w:p w14:paraId="7EE40ADC" w14:textId="69665DED" w:rsidR="00394F33" w:rsidRPr="006F087E" w:rsidRDefault="00676AC1" w:rsidP="00676AC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lang w:val="en-GB"/>
              </w:rPr>
              <w:t xml:space="preserve">                        </w:t>
            </w:r>
            <w:r w:rsidR="00394F33" w:rsidRPr="00C7120C">
              <w:rPr>
                <w:rFonts w:ascii="Arial" w:hAnsi="Arial" w:cs="Arial"/>
                <w:sz w:val="19"/>
                <w:szCs w:val="19"/>
                <w:lang w:val="en-GB"/>
              </w:rPr>
              <w:t>-</w:t>
            </w:r>
          </w:p>
        </w:tc>
      </w:tr>
      <w:tr w:rsidR="00394F33" w:rsidRPr="006F087E" w14:paraId="7C5E4DCA" w14:textId="77777777" w:rsidTr="004D5309">
        <w:trPr>
          <w:cantSplit/>
        </w:trPr>
        <w:tc>
          <w:tcPr>
            <w:tcW w:w="5420" w:type="dxa"/>
            <w:tcBorders>
              <w:top w:val="nil"/>
              <w:left w:val="nil"/>
              <w:bottom w:val="nil"/>
              <w:right w:val="nil"/>
            </w:tcBorders>
          </w:tcPr>
          <w:p w14:paraId="5CC11050" w14:textId="77777777" w:rsidR="00394F33" w:rsidRPr="006F087E" w:rsidRDefault="00394F33" w:rsidP="00394F3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820" w:type="dxa"/>
            <w:tcBorders>
              <w:top w:val="nil"/>
              <w:left w:val="nil"/>
              <w:bottom w:val="nil"/>
              <w:right w:val="nil"/>
            </w:tcBorders>
            <w:vAlign w:val="bottom"/>
          </w:tcPr>
          <w:p w14:paraId="759BBCB4" w14:textId="77777777"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vAlign w:val="bottom"/>
          </w:tcPr>
          <w:p w14:paraId="72A3436B" w14:textId="7777777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94F33" w:rsidRPr="006F087E" w14:paraId="1EFF8FC4" w14:textId="77777777" w:rsidTr="004D5309">
        <w:trPr>
          <w:cantSplit/>
        </w:trPr>
        <w:tc>
          <w:tcPr>
            <w:tcW w:w="5420" w:type="dxa"/>
            <w:tcBorders>
              <w:top w:val="nil"/>
              <w:left w:val="nil"/>
              <w:bottom w:val="nil"/>
              <w:right w:val="nil"/>
            </w:tcBorders>
          </w:tcPr>
          <w:p w14:paraId="30CF8411" w14:textId="0FEF6C6F" w:rsidR="00394F33" w:rsidRPr="006F087E" w:rsidRDefault="00394F33" w:rsidP="00394F3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F087E">
              <w:rPr>
                <w:rFonts w:ascii="Arial" w:hAnsi="Arial" w:cs="Arial"/>
                <w:sz w:val="19"/>
                <w:szCs w:val="19"/>
                <w:u w:val="single"/>
              </w:rPr>
              <w:t>Interest income</w:t>
            </w:r>
          </w:p>
        </w:tc>
        <w:tc>
          <w:tcPr>
            <w:tcW w:w="1820" w:type="dxa"/>
            <w:tcBorders>
              <w:top w:val="nil"/>
              <w:left w:val="nil"/>
              <w:bottom w:val="nil"/>
              <w:right w:val="nil"/>
            </w:tcBorders>
            <w:vAlign w:val="bottom"/>
          </w:tcPr>
          <w:p w14:paraId="240A58D1" w14:textId="77777777"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vAlign w:val="bottom"/>
          </w:tcPr>
          <w:p w14:paraId="3BFE1F32" w14:textId="7777777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94F33" w:rsidRPr="006F087E" w14:paraId="2A03FFD5" w14:textId="77777777" w:rsidTr="004D5309">
        <w:trPr>
          <w:cantSplit/>
        </w:trPr>
        <w:tc>
          <w:tcPr>
            <w:tcW w:w="5420" w:type="dxa"/>
            <w:tcBorders>
              <w:top w:val="nil"/>
              <w:left w:val="nil"/>
              <w:bottom w:val="nil"/>
              <w:right w:val="nil"/>
            </w:tcBorders>
          </w:tcPr>
          <w:p w14:paraId="48CA7669" w14:textId="6F1F9E03" w:rsidR="00394F33" w:rsidRPr="006F087E" w:rsidRDefault="00394F33" w:rsidP="00394F33">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r w:rsidRPr="006F087E">
              <w:rPr>
                <w:rFonts w:ascii="Arial" w:hAnsi="Arial" w:cs="Arial"/>
                <w:sz w:val="19"/>
                <w:szCs w:val="19"/>
              </w:rPr>
              <w:t>Related persons</w:t>
            </w:r>
          </w:p>
        </w:tc>
        <w:tc>
          <w:tcPr>
            <w:tcW w:w="1820" w:type="dxa"/>
            <w:tcBorders>
              <w:top w:val="nil"/>
              <w:left w:val="nil"/>
              <w:bottom w:val="nil"/>
              <w:right w:val="nil"/>
            </w:tcBorders>
            <w:vAlign w:val="bottom"/>
          </w:tcPr>
          <w:p w14:paraId="1A2D7808" w14:textId="2AFDC211" w:rsidR="00394F33" w:rsidRPr="006F087E" w:rsidRDefault="00394F33" w:rsidP="00394F33">
            <w:pPr>
              <w:spacing w:before="60" w:after="30" w:line="276" w:lineRule="auto"/>
              <w:ind w:hanging="65"/>
              <w:jc w:val="right"/>
              <w:rPr>
                <w:rFonts w:ascii="Arial" w:hAnsi="Arial" w:cs="Arial"/>
                <w:sz w:val="19"/>
                <w:szCs w:val="19"/>
              </w:rPr>
            </w:pPr>
            <w:r>
              <w:rPr>
                <w:rFonts w:ascii="Arial" w:hAnsi="Arial" w:cs="Arial"/>
                <w:sz w:val="19"/>
                <w:szCs w:val="19"/>
              </w:rPr>
              <w:t>67,347</w:t>
            </w:r>
          </w:p>
        </w:tc>
        <w:tc>
          <w:tcPr>
            <w:tcW w:w="1803" w:type="dxa"/>
            <w:tcBorders>
              <w:top w:val="nil"/>
              <w:left w:val="nil"/>
              <w:bottom w:val="nil"/>
              <w:right w:val="nil"/>
            </w:tcBorders>
            <w:vAlign w:val="bottom"/>
          </w:tcPr>
          <w:p w14:paraId="5D62953C" w14:textId="640ACC15"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F087E">
              <w:rPr>
                <w:rFonts w:ascii="Arial" w:hAnsi="Arial" w:cs="Arial"/>
                <w:sz w:val="19"/>
                <w:szCs w:val="19"/>
              </w:rPr>
              <w:t>296,163</w:t>
            </w:r>
          </w:p>
        </w:tc>
      </w:tr>
      <w:tr w:rsidR="00394F33" w:rsidRPr="006F087E" w14:paraId="1A493C3D" w14:textId="77777777" w:rsidTr="004D5309">
        <w:trPr>
          <w:cantSplit/>
        </w:trPr>
        <w:tc>
          <w:tcPr>
            <w:tcW w:w="5420" w:type="dxa"/>
            <w:tcBorders>
              <w:top w:val="nil"/>
              <w:left w:val="nil"/>
              <w:bottom w:val="nil"/>
              <w:right w:val="nil"/>
            </w:tcBorders>
          </w:tcPr>
          <w:p w14:paraId="2D313882" w14:textId="77777777" w:rsidR="00394F33" w:rsidRPr="006F087E" w:rsidRDefault="00394F33" w:rsidP="00394F3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820" w:type="dxa"/>
            <w:tcBorders>
              <w:top w:val="nil"/>
              <w:left w:val="nil"/>
              <w:bottom w:val="nil"/>
              <w:right w:val="nil"/>
            </w:tcBorders>
            <w:vAlign w:val="bottom"/>
          </w:tcPr>
          <w:p w14:paraId="5451A8F2" w14:textId="77777777"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vAlign w:val="bottom"/>
          </w:tcPr>
          <w:p w14:paraId="5BCB1DF6" w14:textId="7777777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94F33" w:rsidRPr="006F087E" w14:paraId="0FEC9F34" w14:textId="77777777" w:rsidTr="004D5309">
        <w:trPr>
          <w:cantSplit/>
        </w:trPr>
        <w:tc>
          <w:tcPr>
            <w:tcW w:w="5420" w:type="dxa"/>
            <w:tcBorders>
              <w:top w:val="nil"/>
              <w:left w:val="nil"/>
              <w:bottom w:val="nil"/>
              <w:right w:val="nil"/>
            </w:tcBorders>
          </w:tcPr>
          <w:p w14:paraId="13A8467A" w14:textId="4E30453F" w:rsidR="00394F33" w:rsidRPr="006F087E" w:rsidRDefault="00394F33" w:rsidP="00394F3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F087E">
              <w:rPr>
                <w:rFonts w:ascii="Arial" w:hAnsi="Arial" w:cs="Arial"/>
                <w:sz w:val="19"/>
                <w:szCs w:val="19"/>
                <w:u w:val="single"/>
              </w:rPr>
              <w:t xml:space="preserve">Interest </w:t>
            </w:r>
            <w:r>
              <w:rPr>
                <w:rFonts w:ascii="Arial" w:hAnsi="Arial" w:cs="Arial"/>
                <w:sz w:val="19"/>
                <w:szCs w:val="19"/>
                <w:u w:val="single"/>
              </w:rPr>
              <w:t>expense</w:t>
            </w:r>
          </w:p>
        </w:tc>
        <w:tc>
          <w:tcPr>
            <w:tcW w:w="1820" w:type="dxa"/>
            <w:tcBorders>
              <w:top w:val="nil"/>
              <w:left w:val="nil"/>
              <w:bottom w:val="nil"/>
              <w:right w:val="nil"/>
            </w:tcBorders>
            <w:vAlign w:val="bottom"/>
          </w:tcPr>
          <w:p w14:paraId="39A4830C" w14:textId="486B5049" w:rsidR="00394F33" w:rsidRPr="006F087E" w:rsidRDefault="00394F33" w:rsidP="00394F33">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vAlign w:val="bottom"/>
          </w:tcPr>
          <w:p w14:paraId="77443D32" w14:textId="645267F7" w:rsidR="00394F33" w:rsidRPr="006F087E" w:rsidRDefault="00394F33" w:rsidP="00394F3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E6535" w:rsidRPr="006F087E" w14:paraId="0FD274AE" w14:textId="77777777" w:rsidTr="004D5309">
        <w:trPr>
          <w:cantSplit/>
        </w:trPr>
        <w:tc>
          <w:tcPr>
            <w:tcW w:w="5420" w:type="dxa"/>
            <w:tcBorders>
              <w:top w:val="nil"/>
              <w:left w:val="nil"/>
              <w:bottom w:val="nil"/>
              <w:right w:val="nil"/>
            </w:tcBorders>
          </w:tcPr>
          <w:p w14:paraId="04D992A1" w14:textId="3D59BFD6" w:rsidR="002E6535" w:rsidRPr="006F087E" w:rsidRDefault="002E6535" w:rsidP="002E6535">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r w:rsidRPr="006F087E">
              <w:rPr>
                <w:rFonts w:ascii="Arial" w:hAnsi="Arial" w:cs="Arial"/>
                <w:sz w:val="19"/>
                <w:szCs w:val="19"/>
              </w:rPr>
              <w:t>Related persons</w:t>
            </w:r>
          </w:p>
        </w:tc>
        <w:tc>
          <w:tcPr>
            <w:tcW w:w="1820" w:type="dxa"/>
            <w:tcBorders>
              <w:top w:val="nil"/>
              <w:left w:val="nil"/>
              <w:bottom w:val="nil"/>
              <w:right w:val="nil"/>
            </w:tcBorders>
            <w:vAlign w:val="bottom"/>
          </w:tcPr>
          <w:p w14:paraId="29DACEFB" w14:textId="7A770E69" w:rsidR="002E6535" w:rsidRPr="006F087E" w:rsidRDefault="002E6535" w:rsidP="002E6535">
            <w:pPr>
              <w:spacing w:before="60" w:after="30" w:line="276" w:lineRule="auto"/>
              <w:ind w:hanging="65"/>
              <w:jc w:val="right"/>
              <w:rPr>
                <w:rFonts w:ascii="Arial" w:hAnsi="Arial" w:cs="Arial"/>
                <w:sz w:val="19"/>
                <w:szCs w:val="19"/>
              </w:rPr>
            </w:pPr>
            <w:r>
              <w:rPr>
                <w:rFonts w:ascii="Arial" w:hAnsi="Arial" w:cs="Arial"/>
                <w:sz w:val="19"/>
                <w:szCs w:val="19"/>
              </w:rPr>
              <w:t>60,362</w:t>
            </w:r>
          </w:p>
        </w:tc>
        <w:tc>
          <w:tcPr>
            <w:tcW w:w="1803" w:type="dxa"/>
            <w:tcBorders>
              <w:top w:val="nil"/>
              <w:left w:val="nil"/>
              <w:bottom w:val="nil"/>
              <w:right w:val="nil"/>
            </w:tcBorders>
            <w:vAlign w:val="bottom"/>
          </w:tcPr>
          <w:p w14:paraId="4A433844" w14:textId="4470C276" w:rsidR="002E6535" w:rsidRPr="006F087E" w:rsidRDefault="002E6535" w:rsidP="002E6535">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348,978</w:t>
            </w:r>
          </w:p>
        </w:tc>
      </w:tr>
      <w:tr w:rsidR="002E6535" w:rsidRPr="006F087E" w14:paraId="36B83608" w14:textId="77777777" w:rsidTr="004D5309">
        <w:trPr>
          <w:cantSplit/>
        </w:trPr>
        <w:tc>
          <w:tcPr>
            <w:tcW w:w="5420" w:type="dxa"/>
            <w:tcBorders>
              <w:top w:val="nil"/>
              <w:left w:val="nil"/>
              <w:bottom w:val="nil"/>
              <w:right w:val="nil"/>
            </w:tcBorders>
          </w:tcPr>
          <w:p w14:paraId="34988AAD" w14:textId="785B8E2C" w:rsidR="002E6535" w:rsidRPr="006F087E" w:rsidRDefault="002E6535" w:rsidP="002E653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F087E">
              <w:rPr>
                <w:rFonts w:ascii="Arial" w:hAnsi="Arial" w:cs="Arial"/>
                <w:sz w:val="19"/>
                <w:szCs w:val="19"/>
                <w:u w:val="single"/>
              </w:rPr>
              <w:lastRenderedPageBreak/>
              <w:t>Key management compensation</w:t>
            </w:r>
          </w:p>
        </w:tc>
        <w:tc>
          <w:tcPr>
            <w:tcW w:w="1820" w:type="dxa"/>
            <w:tcBorders>
              <w:top w:val="nil"/>
              <w:left w:val="nil"/>
              <w:bottom w:val="nil"/>
              <w:right w:val="nil"/>
            </w:tcBorders>
            <w:vAlign w:val="bottom"/>
          </w:tcPr>
          <w:p w14:paraId="5B0CEC22" w14:textId="77777777" w:rsidR="002E6535" w:rsidRPr="006F087E" w:rsidRDefault="002E6535" w:rsidP="002E6535">
            <w:pPr>
              <w:spacing w:before="60" w:after="30" w:line="276" w:lineRule="auto"/>
              <w:ind w:hanging="65"/>
              <w:jc w:val="right"/>
              <w:rPr>
                <w:rFonts w:ascii="Arial" w:hAnsi="Arial" w:cs="Arial"/>
                <w:sz w:val="19"/>
                <w:szCs w:val="19"/>
              </w:rPr>
            </w:pPr>
          </w:p>
        </w:tc>
        <w:tc>
          <w:tcPr>
            <w:tcW w:w="1803" w:type="dxa"/>
            <w:tcBorders>
              <w:top w:val="nil"/>
              <w:left w:val="nil"/>
              <w:bottom w:val="nil"/>
              <w:right w:val="nil"/>
            </w:tcBorders>
            <w:vAlign w:val="bottom"/>
          </w:tcPr>
          <w:p w14:paraId="19CBB3AA" w14:textId="77777777" w:rsidR="002E6535" w:rsidRPr="006F087E" w:rsidRDefault="002E6535" w:rsidP="002E6535">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E6535" w:rsidRPr="006F087E" w14:paraId="682F9CE3" w14:textId="77777777">
        <w:trPr>
          <w:cantSplit/>
        </w:trPr>
        <w:tc>
          <w:tcPr>
            <w:tcW w:w="5420" w:type="dxa"/>
            <w:tcBorders>
              <w:top w:val="nil"/>
              <w:left w:val="nil"/>
              <w:bottom w:val="nil"/>
              <w:right w:val="nil"/>
            </w:tcBorders>
            <w:vAlign w:val="bottom"/>
          </w:tcPr>
          <w:p w14:paraId="308603F3" w14:textId="6B6A2006" w:rsidR="002E6535" w:rsidRPr="006F087E" w:rsidRDefault="002E6535" w:rsidP="002E653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F087E">
              <w:rPr>
                <w:rFonts w:ascii="Arial" w:hAnsi="Arial" w:cs="Arial"/>
                <w:sz w:val="19"/>
                <w:szCs w:val="19"/>
              </w:rPr>
              <w:t>Short-term employee benefits</w:t>
            </w:r>
          </w:p>
        </w:tc>
        <w:tc>
          <w:tcPr>
            <w:tcW w:w="1820" w:type="dxa"/>
            <w:tcBorders>
              <w:top w:val="nil"/>
              <w:left w:val="nil"/>
              <w:bottom w:val="nil"/>
              <w:right w:val="nil"/>
            </w:tcBorders>
          </w:tcPr>
          <w:p w14:paraId="20524DC8" w14:textId="615B71B3" w:rsidR="002E6535" w:rsidRPr="006F087E" w:rsidRDefault="002E6535" w:rsidP="002E6535">
            <w:pPr>
              <w:spacing w:before="60" w:after="30" w:line="276" w:lineRule="auto"/>
              <w:ind w:hanging="65"/>
              <w:jc w:val="right"/>
              <w:rPr>
                <w:rFonts w:ascii="Arial" w:hAnsi="Arial" w:cs="Arial"/>
                <w:sz w:val="19"/>
                <w:szCs w:val="19"/>
              </w:rPr>
            </w:pPr>
            <w:r w:rsidRPr="00C7120C">
              <w:rPr>
                <w:rFonts w:ascii="Arial" w:hAnsi="Arial" w:cs="Arial"/>
                <w:sz w:val="19"/>
                <w:szCs w:val="19"/>
              </w:rPr>
              <w:t>7,347,415</w:t>
            </w:r>
          </w:p>
        </w:tc>
        <w:tc>
          <w:tcPr>
            <w:tcW w:w="1803" w:type="dxa"/>
            <w:tcBorders>
              <w:top w:val="nil"/>
              <w:left w:val="nil"/>
              <w:bottom w:val="nil"/>
              <w:right w:val="nil"/>
            </w:tcBorders>
          </w:tcPr>
          <w:p w14:paraId="107EB698" w14:textId="0C25D30C" w:rsidR="002E6535" w:rsidRPr="006F087E" w:rsidRDefault="002E6535" w:rsidP="002E6535">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F087E">
              <w:rPr>
                <w:rFonts w:ascii="Arial" w:hAnsi="Arial" w:cs="Arial"/>
                <w:sz w:val="19"/>
                <w:szCs w:val="19"/>
                <w:cs/>
              </w:rPr>
              <w:t>5,884,507</w:t>
            </w:r>
          </w:p>
        </w:tc>
      </w:tr>
    </w:tbl>
    <w:p w14:paraId="4ED6D37F" w14:textId="77777777" w:rsidR="00EC1CA2" w:rsidRDefault="00EC1CA2" w:rsidP="002D4449">
      <w:pPr>
        <w:tabs>
          <w:tab w:val="left" w:pos="0"/>
          <w:tab w:val="num" w:pos="540"/>
        </w:tabs>
        <w:spacing w:line="360" w:lineRule="auto"/>
        <w:ind w:left="360"/>
        <w:jc w:val="both"/>
        <w:rPr>
          <w:rFonts w:ascii="Arial" w:hAnsi="Arial" w:cs="Arial"/>
          <w:sz w:val="19"/>
          <w:szCs w:val="19"/>
        </w:rPr>
      </w:pPr>
    </w:p>
    <w:p w14:paraId="6771AF8D" w14:textId="138E22B9" w:rsidR="00BB4114" w:rsidRPr="006F087E" w:rsidRDefault="007D35F5" w:rsidP="002D4449">
      <w:pPr>
        <w:tabs>
          <w:tab w:val="left" w:pos="0"/>
          <w:tab w:val="num" w:pos="540"/>
        </w:tabs>
        <w:spacing w:line="360" w:lineRule="auto"/>
        <w:ind w:left="360"/>
        <w:jc w:val="both"/>
        <w:rPr>
          <w:rFonts w:ascii="Arial" w:hAnsi="Arial" w:cs="Arial"/>
          <w:sz w:val="19"/>
          <w:szCs w:val="19"/>
          <w:lang w:val="en-GB"/>
        </w:rPr>
      </w:pPr>
      <w:r w:rsidRPr="006F087E">
        <w:rPr>
          <w:rFonts w:ascii="Arial" w:hAnsi="Arial" w:cs="Arial"/>
          <w:sz w:val="19"/>
          <w:szCs w:val="19"/>
        </w:rPr>
        <w:t>Significant balances with related parties as at 31 December 202</w:t>
      </w:r>
      <w:r w:rsidR="00EF17D8">
        <w:rPr>
          <w:rFonts w:ascii="Arial" w:hAnsi="Arial" w:cs="Arial"/>
          <w:sz w:val="19"/>
          <w:szCs w:val="19"/>
        </w:rPr>
        <w:t>3</w:t>
      </w:r>
      <w:r w:rsidRPr="006F087E">
        <w:rPr>
          <w:rFonts w:ascii="Arial" w:hAnsi="Arial" w:cs="Arial"/>
          <w:sz w:val="19"/>
          <w:szCs w:val="19"/>
          <w:cs/>
        </w:rPr>
        <w:t xml:space="preserve"> </w:t>
      </w:r>
      <w:r w:rsidRPr="006F087E">
        <w:rPr>
          <w:rFonts w:ascii="Arial" w:hAnsi="Arial" w:cs="Arial"/>
          <w:sz w:val="19"/>
          <w:szCs w:val="19"/>
        </w:rPr>
        <w:t>and 2022</w:t>
      </w:r>
      <w:r w:rsidRPr="006F087E">
        <w:rPr>
          <w:rFonts w:ascii="Arial" w:hAnsi="Arial" w:cs="Arial"/>
          <w:sz w:val="19"/>
          <w:szCs w:val="19"/>
          <w:cs/>
        </w:rPr>
        <w:t xml:space="preserve"> </w:t>
      </w:r>
      <w:r w:rsidRPr="006F087E">
        <w:rPr>
          <w:rFonts w:ascii="Arial" w:hAnsi="Arial" w:cs="Arial"/>
          <w:sz w:val="19"/>
          <w:szCs w:val="19"/>
        </w:rPr>
        <w:t>are as follows:</w:t>
      </w:r>
    </w:p>
    <w:p w14:paraId="0FFD1F8E" w14:textId="77777777" w:rsidR="007D35F5" w:rsidRPr="0084104C" w:rsidRDefault="007D35F5" w:rsidP="002D4449">
      <w:pPr>
        <w:tabs>
          <w:tab w:val="left" w:pos="0"/>
          <w:tab w:val="num" w:pos="540"/>
        </w:tabs>
        <w:spacing w:line="360" w:lineRule="auto"/>
        <w:ind w:left="360"/>
        <w:jc w:val="both"/>
        <w:rPr>
          <w:rFonts w:ascii="Arial" w:hAnsi="Arial" w:cs="Arial"/>
          <w:sz w:val="19"/>
          <w:szCs w:val="19"/>
        </w:rPr>
      </w:pPr>
    </w:p>
    <w:tbl>
      <w:tblPr>
        <w:tblW w:w="9073" w:type="dxa"/>
        <w:tblInd w:w="350" w:type="dxa"/>
        <w:tblLook w:val="01E0" w:firstRow="1" w:lastRow="1" w:firstColumn="1" w:lastColumn="1" w:noHBand="0" w:noVBand="0"/>
      </w:tblPr>
      <w:tblGrid>
        <w:gridCol w:w="5455"/>
        <w:gridCol w:w="1827"/>
        <w:gridCol w:w="1791"/>
      </w:tblGrid>
      <w:tr w:rsidR="007D35F5" w:rsidRPr="006F087E" w14:paraId="48BB2285" w14:textId="77777777" w:rsidTr="004F09ED">
        <w:trPr>
          <w:trHeight w:val="272"/>
        </w:trPr>
        <w:tc>
          <w:tcPr>
            <w:tcW w:w="5455" w:type="dxa"/>
            <w:shd w:val="clear" w:color="auto" w:fill="auto"/>
          </w:tcPr>
          <w:p w14:paraId="4F7D30D2" w14:textId="77777777" w:rsidR="007D35F5" w:rsidRPr="006F087E" w:rsidRDefault="007D35F5" w:rsidP="004F09ED">
            <w:pPr>
              <w:tabs>
                <w:tab w:val="left" w:pos="5220"/>
              </w:tabs>
              <w:spacing w:before="60" w:after="30" w:line="276" w:lineRule="auto"/>
              <w:rPr>
                <w:rFonts w:ascii="Arial" w:hAnsi="Arial" w:cs="Arial"/>
                <w:sz w:val="19"/>
                <w:szCs w:val="19"/>
                <w:lang w:val="en-GB"/>
              </w:rPr>
            </w:pPr>
          </w:p>
        </w:tc>
        <w:tc>
          <w:tcPr>
            <w:tcW w:w="3618" w:type="dxa"/>
            <w:gridSpan w:val="2"/>
            <w:shd w:val="clear" w:color="auto" w:fill="auto"/>
            <w:vAlign w:val="bottom"/>
          </w:tcPr>
          <w:p w14:paraId="4E55B2DA" w14:textId="53545ABD" w:rsidR="007D35F5" w:rsidRPr="006F087E" w:rsidRDefault="007D35F5" w:rsidP="004F09ED">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6F087E">
              <w:rPr>
                <w:rFonts w:ascii="Arial" w:hAnsi="Arial" w:cs="Arial"/>
                <w:sz w:val="19"/>
                <w:szCs w:val="19"/>
                <w:lang w:val="en-GB"/>
              </w:rPr>
              <w:t>Baht</w:t>
            </w:r>
          </w:p>
        </w:tc>
      </w:tr>
      <w:tr w:rsidR="004D5309" w:rsidRPr="006F087E" w14:paraId="16615231" w14:textId="77777777" w:rsidTr="004F09ED">
        <w:trPr>
          <w:trHeight w:val="100"/>
        </w:trPr>
        <w:tc>
          <w:tcPr>
            <w:tcW w:w="5455" w:type="dxa"/>
            <w:shd w:val="clear" w:color="auto" w:fill="auto"/>
          </w:tcPr>
          <w:p w14:paraId="4E28338A" w14:textId="77777777" w:rsidR="004D5309" w:rsidRPr="006F087E" w:rsidRDefault="004D5309" w:rsidP="004F09ED">
            <w:pPr>
              <w:tabs>
                <w:tab w:val="left" w:pos="5220"/>
              </w:tabs>
              <w:spacing w:before="60" w:after="30" w:line="276" w:lineRule="auto"/>
              <w:rPr>
                <w:rFonts w:ascii="Arial" w:hAnsi="Arial" w:cs="Arial"/>
                <w:sz w:val="19"/>
                <w:szCs w:val="19"/>
                <w:lang w:val="en-GB"/>
              </w:rPr>
            </w:pPr>
          </w:p>
        </w:tc>
        <w:tc>
          <w:tcPr>
            <w:tcW w:w="1827" w:type="dxa"/>
            <w:shd w:val="clear" w:color="auto" w:fill="auto"/>
            <w:vAlign w:val="bottom"/>
          </w:tcPr>
          <w:p w14:paraId="3BC5D580" w14:textId="7FD2284E" w:rsidR="004D5309" w:rsidRPr="006F087E" w:rsidRDefault="004D5309" w:rsidP="004F09ED">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6F087E">
              <w:rPr>
                <w:rFonts w:ascii="Arial" w:hAnsi="Arial" w:cs="Arial"/>
                <w:sz w:val="19"/>
                <w:szCs w:val="19"/>
                <w:lang w:val="en-GB"/>
              </w:rPr>
              <w:t>202</w:t>
            </w:r>
            <w:r w:rsidR="004F09ED">
              <w:rPr>
                <w:rFonts w:ascii="Arial" w:hAnsi="Arial" w:cs="Arial"/>
                <w:sz w:val="19"/>
                <w:szCs w:val="19"/>
                <w:lang w:val="en-GB"/>
              </w:rPr>
              <w:t>3</w:t>
            </w:r>
          </w:p>
        </w:tc>
        <w:tc>
          <w:tcPr>
            <w:tcW w:w="1791" w:type="dxa"/>
            <w:shd w:val="clear" w:color="auto" w:fill="auto"/>
            <w:vAlign w:val="bottom"/>
          </w:tcPr>
          <w:p w14:paraId="1BBC0039" w14:textId="7AC280DB" w:rsidR="004D5309" w:rsidRPr="006F087E" w:rsidRDefault="004D5309" w:rsidP="004F09ED">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6F087E">
              <w:rPr>
                <w:rFonts w:ascii="Arial" w:hAnsi="Arial" w:cs="Arial"/>
                <w:sz w:val="19"/>
                <w:szCs w:val="19"/>
                <w:lang w:val="en-GB"/>
              </w:rPr>
              <w:t>202</w:t>
            </w:r>
            <w:r w:rsidR="004F09ED">
              <w:rPr>
                <w:rFonts w:ascii="Arial" w:hAnsi="Arial" w:cs="Arial"/>
                <w:sz w:val="19"/>
                <w:szCs w:val="19"/>
                <w:lang w:val="en-GB"/>
              </w:rPr>
              <w:t>2</w:t>
            </w:r>
          </w:p>
        </w:tc>
      </w:tr>
      <w:tr w:rsidR="004D5309" w:rsidRPr="006F087E" w14:paraId="19F422BC" w14:textId="77777777" w:rsidTr="004F09ED">
        <w:trPr>
          <w:trHeight w:val="127"/>
        </w:trPr>
        <w:tc>
          <w:tcPr>
            <w:tcW w:w="5455" w:type="dxa"/>
            <w:shd w:val="clear" w:color="auto" w:fill="auto"/>
          </w:tcPr>
          <w:p w14:paraId="2E9AE038" w14:textId="77777777" w:rsidR="004D5309" w:rsidRPr="006F087E" w:rsidRDefault="004D5309" w:rsidP="004F09ED">
            <w:pPr>
              <w:tabs>
                <w:tab w:val="left" w:pos="5220"/>
              </w:tabs>
              <w:spacing w:before="60" w:after="30" w:line="276" w:lineRule="auto"/>
              <w:rPr>
                <w:rFonts w:ascii="Arial" w:hAnsi="Arial" w:cs="Arial"/>
                <w:sz w:val="19"/>
                <w:szCs w:val="19"/>
                <w:lang w:val="en-GB"/>
              </w:rPr>
            </w:pPr>
          </w:p>
        </w:tc>
        <w:tc>
          <w:tcPr>
            <w:tcW w:w="1827" w:type="dxa"/>
            <w:shd w:val="clear" w:color="auto" w:fill="auto"/>
          </w:tcPr>
          <w:p w14:paraId="34DD9B97" w14:textId="77777777" w:rsidR="004D5309" w:rsidRPr="006F087E" w:rsidRDefault="004D5309" w:rsidP="004F09ED">
            <w:pPr>
              <w:tabs>
                <w:tab w:val="left" w:pos="5220"/>
              </w:tabs>
              <w:spacing w:before="60" w:after="30" w:line="276" w:lineRule="auto"/>
              <w:rPr>
                <w:rFonts w:ascii="Arial" w:hAnsi="Arial" w:cs="Arial"/>
                <w:sz w:val="19"/>
                <w:szCs w:val="19"/>
                <w:lang w:val="en-GB"/>
              </w:rPr>
            </w:pPr>
          </w:p>
        </w:tc>
        <w:tc>
          <w:tcPr>
            <w:tcW w:w="1791" w:type="dxa"/>
            <w:shd w:val="clear" w:color="auto" w:fill="auto"/>
          </w:tcPr>
          <w:p w14:paraId="7EE7B412" w14:textId="77777777" w:rsidR="004D5309" w:rsidRPr="006F087E" w:rsidRDefault="004D5309" w:rsidP="004F09ED">
            <w:pPr>
              <w:tabs>
                <w:tab w:val="left" w:pos="5220"/>
              </w:tabs>
              <w:spacing w:before="60" w:after="30" w:line="276" w:lineRule="auto"/>
              <w:rPr>
                <w:rFonts w:ascii="Arial" w:hAnsi="Arial" w:cs="Arial"/>
                <w:sz w:val="19"/>
                <w:szCs w:val="19"/>
                <w:lang w:val="en-GB"/>
              </w:rPr>
            </w:pPr>
          </w:p>
        </w:tc>
      </w:tr>
      <w:tr w:rsidR="00FE5521" w:rsidRPr="006F087E" w14:paraId="730BC51A" w14:textId="77777777" w:rsidTr="004F09ED">
        <w:trPr>
          <w:trHeight w:val="127"/>
        </w:trPr>
        <w:tc>
          <w:tcPr>
            <w:tcW w:w="5455" w:type="dxa"/>
            <w:shd w:val="clear" w:color="auto" w:fill="auto"/>
          </w:tcPr>
          <w:p w14:paraId="5884CAAD" w14:textId="7D4E4F49" w:rsidR="00FE5521" w:rsidRPr="00FE5521" w:rsidRDefault="00FE5521" w:rsidP="004F09ED">
            <w:pPr>
              <w:tabs>
                <w:tab w:val="left" w:pos="5220"/>
              </w:tabs>
              <w:spacing w:before="60" w:after="30" w:line="276" w:lineRule="auto"/>
              <w:rPr>
                <w:rFonts w:ascii="Arial" w:hAnsi="Arial" w:cs="Arial"/>
                <w:b/>
                <w:bCs/>
                <w:sz w:val="19"/>
                <w:szCs w:val="19"/>
                <w:lang w:val="en-GB"/>
              </w:rPr>
            </w:pPr>
            <w:r w:rsidRPr="00FE5521">
              <w:rPr>
                <w:rFonts w:ascii="Arial" w:hAnsi="Arial" w:cs="Arial"/>
                <w:b/>
                <w:bCs/>
                <w:sz w:val="19"/>
                <w:szCs w:val="19"/>
                <w:lang w:val="en-GB"/>
              </w:rPr>
              <w:t>Account Receivable</w:t>
            </w:r>
          </w:p>
        </w:tc>
        <w:tc>
          <w:tcPr>
            <w:tcW w:w="1827" w:type="dxa"/>
            <w:shd w:val="clear" w:color="auto" w:fill="auto"/>
          </w:tcPr>
          <w:p w14:paraId="79603D37" w14:textId="77777777" w:rsidR="00FE5521" w:rsidRPr="006F087E" w:rsidRDefault="00FE5521" w:rsidP="004F09ED">
            <w:pPr>
              <w:tabs>
                <w:tab w:val="left" w:pos="5220"/>
              </w:tabs>
              <w:spacing w:before="60" w:after="30" w:line="276" w:lineRule="auto"/>
              <w:rPr>
                <w:rFonts w:ascii="Arial" w:hAnsi="Arial" w:cs="Arial"/>
                <w:sz w:val="19"/>
                <w:szCs w:val="19"/>
                <w:lang w:val="en-GB"/>
              </w:rPr>
            </w:pPr>
          </w:p>
        </w:tc>
        <w:tc>
          <w:tcPr>
            <w:tcW w:w="1791" w:type="dxa"/>
            <w:shd w:val="clear" w:color="auto" w:fill="auto"/>
          </w:tcPr>
          <w:p w14:paraId="7C19562C" w14:textId="77777777" w:rsidR="00FE5521" w:rsidRPr="006F087E" w:rsidRDefault="00FE5521" w:rsidP="004F09ED">
            <w:pPr>
              <w:tabs>
                <w:tab w:val="left" w:pos="5220"/>
              </w:tabs>
              <w:spacing w:before="60" w:after="30" w:line="276" w:lineRule="auto"/>
              <w:rPr>
                <w:rFonts w:ascii="Arial" w:hAnsi="Arial" w:cs="Arial"/>
                <w:sz w:val="19"/>
                <w:szCs w:val="19"/>
                <w:lang w:val="en-GB"/>
              </w:rPr>
            </w:pPr>
          </w:p>
        </w:tc>
      </w:tr>
      <w:tr w:rsidR="00ED6D76" w:rsidRPr="006F087E" w14:paraId="63A44101" w14:textId="77777777" w:rsidTr="009A22E0">
        <w:trPr>
          <w:trHeight w:val="326"/>
        </w:trPr>
        <w:tc>
          <w:tcPr>
            <w:tcW w:w="5455" w:type="dxa"/>
            <w:shd w:val="clear" w:color="auto" w:fill="auto"/>
          </w:tcPr>
          <w:p w14:paraId="5F69733B" w14:textId="74D9EB51" w:rsidR="00ED6D76" w:rsidRPr="006F087E" w:rsidRDefault="00ED6D76" w:rsidP="00ED6D7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27" w:type="dxa"/>
            <w:shd w:val="clear" w:color="auto" w:fill="auto"/>
          </w:tcPr>
          <w:p w14:paraId="6B7696FE" w14:textId="469B7604" w:rsidR="00ED6D76" w:rsidRPr="00C7120C" w:rsidRDefault="00ED6D76" w:rsidP="00ED6D76">
            <w:pPr>
              <w:pBdr>
                <w:bottom w:val="single" w:sz="12" w:space="1" w:color="auto"/>
              </w:pBdr>
              <w:tabs>
                <w:tab w:val="left" w:pos="744"/>
              </w:tabs>
              <w:spacing w:before="60" w:after="30" w:line="276" w:lineRule="auto"/>
              <w:ind w:left="-21"/>
              <w:jc w:val="right"/>
              <w:rPr>
                <w:rFonts w:ascii="Arial" w:hAnsi="Arial" w:cs="Arial"/>
                <w:sz w:val="19"/>
              </w:rPr>
            </w:pPr>
            <w:r w:rsidRPr="00C7120C">
              <w:rPr>
                <w:rFonts w:ascii="Arial" w:hAnsi="Arial" w:cs="Arial"/>
                <w:sz w:val="19"/>
              </w:rPr>
              <w:t>294,480</w:t>
            </w:r>
          </w:p>
        </w:tc>
        <w:tc>
          <w:tcPr>
            <w:tcW w:w="1791" w:type="dxa"/>
            <w:shd w:val="clear" w:color="auto" w:fill="auto"/>
          </w:tcPr>
          <w:p w14:paraId="3F8B7214" w14:textId="43EA9387" w:rsidR="00ED6D76" w:rsidRPr="00C7120C" w:rsidRDefault="00ED6D76" w:rsidP="00ED6D76">
            <w:pPr>
              <w:pBdr>
                <w:bottom w:val="single" w:sz="12" w:space="1" w:color="auto"/>
              </w:pBdr>
              <w:spacing w:before="60" w:after="30" w:line="276" w:lineRule="auto"/>
              <w:jc w:val="center"/>
              <w:rPr>
                <w:rFonts w:ascii="Arial" w:hAnsi="Arial" w:cs="Arial"/>
                <w:sz w:val="19"/>
              </w:rPr>
            </w:pPr>
            <w:r>
              <w:rPr>
                <w:rFonts w:ascii="Arial" w:hAnsi="Arial" w:cs="Arial"/>
                <w:sz w:val="19"/>
                <w:szCs w:val="19"/>
                <w:lang w:val="en-GB"/>
              </w:rPr>
              <w:t xml:space="preserve">                 -</w:t>
            </w:r>
          </w:p>
        </w:tc>
      </w:tr>
      <w:tr w:rsidR="00ED6D76" w:rsidRPr="006F087E" w14:paraId="3DDA1771" w14:textId="77777777" w:rsidTr="004F09ED">
        <w:trPr>
          <w:trHeight w:val="127"/>
        </w:trPr>
        <w:tc>
          <w:tcPr>
            <w:tcW w:w="5455" w:type="dxa"/>
            <w:shd w:val="clear" w:color="auto" w:fill="auto"/>
          </w:tcPr>
          <w:p w14:paraId="14DF4A4B" w14:textId="77777777" w:rsidR="00ED6D76" w:rsidRPr="006F087E" w:rsidRDefault="00ED6D76" w:rsidP="00ED6D76">
            <w:pPr>
              <w:tabs>
                <w:tab w:val="left" w:pos="5220"/>
              </w:tabs>
              <w:spacing w:before="60" w:after="30" w:line="276" w:lineRule="auto"/>
              <w:rPr>
                <w:rFonts w:ascii="Arial" w:hAnsi="Arial" w:cs="Arial"/>
                <w:sz w:val="19"/>
                <w:szCs w:val="19"/>
                <w:lang w:val="en-GB"/>
              </w:rPr>
            </w:pPr>
          </w:p>
        </w:tc>
        <w:tc>
          <w:tcPr>
            <w:tcW w:w="1827" w:type="dxa"/>
            <w:shd w:val="clear" w:color="auto" w:fill="auto"/>
          </w:tcPr>
          <w:p w14:paraId="5531D69E" w14:textId="77777777" w:rsidR="00ED6D76" w:rsidRPr="006F087E" w:rsidRDefault="00ED6D76" w:rsidP="00ED6D76">
            <w:pPr>
              <w:tabs>
                <w:tab w:val="left" w:pos="5220"/>
              </w:tabs>
              <w:spacing w:before="60" w:after="30" w:line="276" w:lineRule="auto"/>
              <w:rPr>
                <w:rFonts w:ascii="Arial" w:hAnsi="Arial" w:cs="Arial"/>
                <w:sz w:val="19"/>
                <w:szCs w:val="19"/>
                <w:lang w:val="en-GB"/>
              </w:rPr>
            </w:pPr>
          </w:p>
        </w:tc>
        <w:tc>
          <w:tcPr>
            <w:tcW w:w="1791" w:type="dxa"/>
            <w:shd w:val="clear" w:color="auto" w:fill="auto"/>
          </w:tcPr>
          <w:p w14:paraId="74034E27" w14:textId="77777777" w:rsidR="00ED6D76" w:rsidRPr="006F087E" w:rsidRDefault="00ED6D76" w:rsidP="00ED6D76">
            <w:pPr>
              <w:tabs>
                <w:tab w:val="left" w:pos="5220"/>
              </w:tabs>
              <w:spacing w:before="60" w:after="30" w:line="276" w:lineRule="auto"/>
              <w:rPr>
                <w:rFonts w:ascii="Arial" w:hAnsi="Arial" w:cs="Arial"/>
                <w:sz w:val="19"/>
                <w:szCs w:val="19"/>
                <w:lang w:val="en-GB"/>
              </w:rPr>
            </w:pPr>
          </w:p>
        </w:tc>
      </w:tr>
      <w:tr w:rsidR="004D5309" w:rsidRPr="006F087E" w14:paraId="7FDB80D7" w14:textId="77777777" w:rsidTr="004D5309">
        <w:trPr>
          <w:trHeight w:val="326"/>
        </w:trPr>
        <w:tc>
          <w:tcPr>
            <w:tcW w:w="5455" w:type="dxa"/>
            <w:shd w:val="clear" w:color="auto" w:fill="auto"/>
          </w:tcPr>
          <w:p w14:paraId="45E53414" w14:textId="6AB69B13" w:rsidR="004D5309" w:rsidRPr="00F96F91" w:rsidRDefault="004D5309" w:rsidP="004F09ED">
            <w:pPr>
              <w:tabs>
                <w:tab w:val="left" w:pos="5220"/>
              </w:tabs>
              <w:spacing w:before="60" w:after="30" w:line="276" w:lineRule="auto"/>
              <w:rPr>
                <w:rFonts w:ascii="Arial" w:hAnsi="Arial" w:cs="Arial"/>
                <w:b/>
                <w:bCs/>
                <w:sz w:val="19"/>
                <w:szCs w:val="19"/>
                <w:lang w:val="en-GB"/>
              </w:rPr>
            </w:pPr>
            <w:proofErr w:type="gramStart"/>
            <w:r w:rsidRPr="00F96F91">
              <w:rPr>
                <w:rFonts w:ascii="Arial" w:hAnsi="Arial" w:cs="Arial"/>
                <w:b/>
                <w:bCs/>
                <w:sz w:val="19"/>
                <w:szCs w:val="19"/>
              </w:rPr>
              <w:t>Other</w:t>
            </w:r>
            <w:proofErr w:type="gramEnd"/>
            <w:r w:rsidRPr="00F96F91">
              <w:rPr>
                <w:rFonts w:ascii="Arial" w:hAnsi="Arial" w:cs="Arial"/>
                <w:b/>
                <w:bCs/>
                <w:sz w:val="19"/>
                <w:szCs w:val="19"/>
              </w:rPr>
              <w:t xml:space="preserve"> receivable</w:t>
            </w:r>
          </w:p>
        </w:tc>
        <w:tc>
          <w:tcPr>
            <w:tcW w:w="1827" w:type="dxa"/>
            <w:shd w:val="clear" w:color="auto" w:fill="auto"/>
          </w:tcPr>
          <w:p w14:paraId="34543D0F" w14:textId="0C4CF3CF" w:rsidR="004D5309" w:rsidRPr="00C7120C" w:rsidRDefault="004D5309" w:rsidP="004F09ED">
            <w:pPr>
              <w:tabs>
                <w:tab w:val="left" w:pos="744"/>
              </w:tabs>
              <w:spacing w:before="60" w:after="30" w:line="276" w:lineRule="auto"/>
              <w:ind w:left="-21"/>
              <w:jc w:val="center"/>
              <w:rPr>
                <w:rFonts w:ascii="Arial" w:hAnsi="Arial" w:cs="Arial"/>
                <w:sz w:val="19"/>
              </w:rPr>
            </w:pPr>
          </w:p>
        </w:tc>
        <w:tc>
          <w:tcPr>
            <w:tcW w:w="1791" w:type="dxa"/>
            <w:shd w:val="clear" w:color="auto" w:fill="auto"/>
          </w:tcPr>
          <w:p w14:paraId="7537FC6B" w14:textId="49921A2A" w:rsidR="004D5309" w:rsidRPr="006F087E" w:rsidRDefault="004D5309" w:rsidP="004F09ED">
            <w:pPr>
              <w:tabs>
                <w:tab w:val="left" w:pos="744"/>
              </w:tabs>
              <w:spacing w:before="60" w:after="30" w:line="276" w:lineRule="auto"/>
              <w:ind w:left="-21"/>
              <w:jc w:val="center"/>
              <w:rPr>
                <w:rFonts w:ascii="Arial" w:hAnsi="Arial" w:cs="Arial"/>
                <w:sz w:val="19"/>
                <w:szCs w:val="19"/>
                <w:lang w:val="en-GB"/>
              </w:rPr>
            </w:pPr>
          </w:p>
        </w:tc>
      </w:tr>
      <w:tr w:rsidR="004F09ED" w:rsidRPr="006F087E" w14:paraId="4E47B665" w14:textId="77777777" w:rsidTr="004F09ED">
        <w:trPr>
          <w:trHeight w:val="326"/>
        </w:trPr>
        <w:tc>
          <w:tcPr>
            <w:tcW w:w="5455" w:type="dxa"/>
            <w:shd w:val="clear" w:color="auto" w:fill="auto"/>
          </w:tcPr>
          <w:p w14:paraId="0FABC6FB" w14:textId="44693DD3" w:rsidR="004F09ED" w:rsidRPr="006F087E" w:rsidRDefault="00ED6D76" w:rsidP="00ED6D7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person</w:t>
            </w:r>
          </w:p>
        </w:tc>
        <w:tc>
          <w:tcPr>
            <w:tcW w:w="1827" w:type="dxa"/>
            <w:shd w:val="clear" w:color="auto" w:fill="auto"/>
          </w:tcPr>
          <w:p w14:paraId="4BFD3658" w14:textId="3158A269" w:rsidR="004F09ED" w:rsidRPr="00C7120C" w:rsidRDefault="00ED6D76" w:rsidP="00ED6D76">
            <w:pPr>
              <w:pBdr>
                <w:bottom w:val="single" w:sz="12" w:space="1" w:color="auto"/>
              </w:pBdr>
              <w:spacing w:before="60" w:after="30" w:line="276" w:lineRule="auto"/>
              <w:jc w:val="center"/>
              <w:rPr>
                <w:rFonts w:ascii="Arial" w:hAnsi="Arial" w:cs="Arial"/>
                <w:sz w:val="19"/>
              </w:rPr>
            </w:pPr>
            <w:r>
              <w:rPr>
                <w:rFonts w:ascii="Arial" w:hAnsi="Arial" w:cs="Arial"/>
                <w:sz w:val="19"/>
                <w:szCs w:val="19"/>
                <w:lang w:val="en-GB"/>
              </w:rPr>
              <w:t xml:space="preserve">                 -</w:t>
            </w:r>
          </w:p>
        </w:tc>
        <w:tc>
          <w:tcPr>
            <w:tcW w:w="1791" w:type="dxa"/>
            <w:shd w:val="clear" w:color="auto" w:fill="auto"/>
          </w:tcPr>
          <w:p w14:paraId="337C9AB4" w14:textId="22AABB4C" w:rsidR="004F09ED" w:rsidRPr="00C7120C" w:rsidRDefault="004F09ED" w:rsidP="004F09ED">
            <w:pPr>
              <w:pBdr>
                <w:bottom w:val="single" w:sz="12" w:space="1" w:color="auto"/>
              </w:pBdr>
              <w:tabs>
                <w:tab w:val="left" w:pos="744"/>
              </w:tabs>
              <w:spacing w:before="60" w:after="30" w:line="276" w:lineRule="auto"/>
              <w:ind w:left="-21"/>
              <w:jc w:val="right"/>
              <w:rPr>
                <w:rFonts w:ascii="Arial" w:hAnsi="Arial" w:cs="Arial"/>
                <w:sz w:val="19"/>
              </w:rPr>
            </w:pPr>
            <w:r w:rsidRPr="00C7120C">
              <w:rPr>
                <w:rFonts w:ascii="Arial" w:hAnsi="Arial" w:cs="Arial"/>
                <w:sz w:val="19"/>
              </w:rPr>
              <w:t>67,923</w:t>
            </w:r>
          </w:p>
        </w:tc>
      </w:tr>
      <w:tr w:rsidR="004F09ED" w:rsidRPr="006F087E" w14:paraId="4766E6CA" w14:textId="77777777" w:rsidTr="004F09ED">
        <w:trPr>
          <w:trHeight w:val="236"/>
        </w:trPr>
        <w:tc>
          <w:tcPr>
            <w:tcW w:w="5455" w:type="dxa"/>
            <w:shd w:val="clear" w:color="auto" w:fill="auto"/>
          </w:tcPr>
          <w:p w14:paraId="22EAAE92" w14:textId="77777777" w:rsidR="004F09ED" w:rsidRPr="006F087E" w:rsidRDefault="004F09ED" w:rsidP="004F09ED">
            <w:pPr>
              <w:tabs>
                <w:tab w:val="left" w:pos="5220"/>
              </w:tabs>
              <w:spacing w:before="60" w:after="30" w:line="276" w:lineRule="auto"/>
              <w:rPr>
                <w:rFonts w:ascii="Arial" w:hAnsi="Arial" w:cs="Arial"/>
                <w:sz w:val="19"/>
                <w:szCs w:val="19"/>
                <w:lang w:val="en-GB"/>
              </w:rPr>
            </w:pPr>
          </w:p>
        </w:tc>
        <w:tc>
          <w:tcPr>
            <w:tcW w:w="1827" w:type="dxa"/>
            <w:shd w:val="clear" w:color="auto" w:fill="auto"/>
          </w:tcPr>
          <w:p w14:paraId="43633CAD" w14:textId="77777777" w:rsidR="004F09ED" w:rsidRPr="006F087E" w:rsidRDefault="004F09ED" w:rsidP="004F09ED">
            <w:pPr>
              <w:tabs>
                <w:tab w:val="left" w:pos="744"/>
              </w:tabs>
              <w:spacing w:before="60" w:after="30" w:line="276" w:lineRule="auto"/>
              <w:ind w:left="-21"/>
              <w:jc w:val="right"/>
              <w:rPr>
                <w:rFonts w:ascii="Arial" w:hAnsi="Arial" w:cs="Arial"/>
                <w:sz w:val="19"/>
                <w:szCs w:val="19"/>
                <w:lang w:val="en-GB"/>
              </w:rPr>
            </w:pPr>
          </w:p>
        </w:tc>
        <w:tc>
          <w:tcPr>
            <w:tcW w:w="1791" w:type="dxa"/>
            <w:shd w:val="clear" w:color="auto" w:fill="auto"/>
          </w:tcPr>
          <w:p w14:paraId="276777AD" w14:textId="77777777" w:rsidR="004F09ED" w:rsidRPr="006F087E" w:rsidRDefault="004F09ED" w:rsidP="004F09ED">
            <w:pPr>
              <w:tabs>
                <w:tab w:val="left" w:pos="744"/>
                <w:tab w:val="left" w:pos="5220"/>
              </w:tabs>
              <w:spacing w:before="60" w:after="30" w:line="276" w:lineRule="auto"/>
              <w:ind w:left="-21"/>
              <w:jc w:val="right"/>
              <w:rPr>
                <w:rFonts w:ascii="Arial" w:hAnsi="Arial" w:cs="Arial"/>
                <w:sz w:val="19"/>
                <w:szCs w:val="19"/>
                <w:lang w:val="en-GB"/>
              </w:rPr>
            </w:pPr>
          </w:p>
        </w:tc>
      </w:tr>
      <w:tr w:rsidR="00ED6D76" w:rsidRPr="006F087E" w14:paraId="7B53ECAD" w14:textId="77777777" w:rsidTr="004F09ED">
        <w:trPr>
          <w:trHeight w:val="236"/>
        </w:trPr>
        <w:tc>
          <w:tcPr>
            <w:tcW w:w="5455" w:type="dxa"/>
            <w:shd w:val="clear" w:color="auto" w:fill="auto"/>
          </w:tcPr>
          <w:p w14:paraId="751FE427" w14:textId="09C72955" w:rsidR="00ED6D76" w:rsidRPr="0040738E" w:rsidRDefault="00ED6D76" w:rsidP="00ED6D76">
            <w:pPr>
              <w:tabs>
                <w:tab w:val="left" w:pos="5220"/>
              </w:tabs>
              <w:spacing w:before="60" w:after="30" w:line="276" w:lineRule="auto"/>
              <w:rPr>
                <w:rFonts w:ascii="Arial" w:hAnsi="Arial" w:cs="Arial"/>
                <w:b/>
                <w:bCs/>
                <w:sz w:val="19"/>
                <w:szCs w:val="19"/>
                <w:lang w:val="en-GB"/>
              </w:rPr>
            </w:pPr>
            <w:r w:rsidRPr="0040738E">
              <w:rPr>
                <w:rFonts w:ascii="Arial" w:hAnsi="Arial" w:cs="Arial"/>
                <w:b/>
                <w:bCs/>
                <w:sz w:val="19"/>
                <w:szCs w:val="19"/>
                <w:lang w:val="en-GB"/>
              </w:rPr>
              <w:t>Other current liabilities</w:t>
            </w:r>
          </w:p>
        </w:tc>
        <w:tc>
          <w:tcPr>
            <w:tcW w:w="1827" w:type="dxa"/>
            <w:shd w:val="clear" w:color="auto" w:fill="auto"/>
          </w:tcPr>
          <w:p w14:paraId="6380961D" w14:textId="77777777" w:rsidR="00ED6D76" w:rsidRPr="006F087E" w:rsidRDefault="00ED6D76" w:rsidP="00ED6D76">
            <w:pPr>
              <w:tabs>
                <w:tab w:val="left" w:pos="744"/>
              </w:tabs>
              <w:spacing w:before="60" w:after="30" w:line="276" w:lineRule="auto"/>
              <w:ind w:left="-21"/>
              <w:jc w:val="right"/>
              <w:rPr>
                <w:rFonts w:ascii="Arial" w:hAnsi="Arial" w:cs="Arial"/>
                <w:sz w:val="19"/>
                <w:szCs w:val="19"/>
                <w:lang w:val="en-GB"/>
              </w:rPr>
            </w:pPr>
          </w:p>
        </w:tc>
        <w:tc>
          <w:tcPr>
            <w:tcW w:w="1791" w:type="dxa"/>
            <w:shd w:val="clear" w:color="auto" w:fill="auto"/>
          </w:tcPr>
          <w:p w14:paraId="570BD0BE" w14:textId="77777777" w:rsidR="00ED6D76" w:rsidRPr="006F087E" w:rsidRDefault="00ED6D76" w:rsidP="00ED6D76">
            <w:pPr>
              <w:tabs>
                <w:tab w:val="left" w:pos="744"/>
                <w:tab w:val="left" w:pos="5220"/>
              </w:tabs>
              <w:spacing w:before="60" w:after="30" w:line="276" w:lineRule="auto"/>
              <w:ind w:left="-21"/>
              <w:jc w:val="right"/>
              <w:rPr>
                <w:rFonts w:ascii="Arial" w:hAnsi="Arial" w:cs="Arial"/>
                <w:sz w:val="19"/>
                <w:szCs w:val="19"/>
                <w:lang w:val="en-GB"/>
              </w:rPr>
            </w:pPr>
          </w:p>
        </w:tc>
      </w:tr>
      <w:tr w:rsidR="00ED6D76" w:rsidRPr="006F087E" w14:paraId="6267E6A2" w14:textId="77777777" w:rsidTr="004F09ED">
        <w:trPr>
          <w:trHeight w:val="236"/>
        </w:trPr>
        <w:tc>
          <w:tcPr>
            <w:tcW w:w="5455" w:type="dxa"/>
            <w:shd w:val="clear" w:color="auto" w:fill="auto"/>
          </w:tcPr>
          <w:p w14:paraId="3563BA9F" w14:textId="7562B114" w:rsidR="00ED6D76" w:rsidRPr="006F087E" w:rsidRDefault="00ED6D76" w:rsidP="00ED6D7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27" w:type="dxa"/>
            <w:shd w:val="clear" w:color="auto" w:fill="auto"/>
          </w:tcPr>
          <w:p w14:paraId="4DFB4273" w14:textId="411B7744" w:rsidR="00ED6D76" w:rsidRPr="006F087E" w:rsidRDefault="00ED6D76" w:rsidP="00ED6D76">
            <w:pPr>
              <w:pBdr>
                <w:bottom w:val="single" w:sz="12" w:space="1" w:color="auto"/>
              </w:pBdr>
              <w:tabs>
                <w:tab w:val="left" w:pos="744"/>
              </w:tabs>
              <w:spacing w:before="60" w:after="30" w:line="276" w:lineRule="auto"/>
              <w:ind w:left="-21"/>
              <w:jc w:val="right"/>
              <w:rPr>
                <w:rFonts w:ascii="Arial" w:hAnsi="Arial" w:cs="Arial"/>
                <w:sz w:val="19"/>
                <w:szCs w:val="19"/>
                <w:lang w:val="en-GB"/>
              </w:rPr>
            </w:pPr>
            <w:r>
              <w:rPr>
                <w:rFonts w:ascii="Arial" w:hAnsi="Arial" w:cs="Arial"/>
                <w:sz w:val="19"/>
                <w:szCs w:val="19"/>
                <w:lang w:val="en-GB"/>
              </w:rPr>
              <w:t>9,000</w:t>
            </w:r>
          </w:p>
        </w:tc>
        <w:tc>
          <w:tcPr>
            <w:tcW w:w="1791" w:type="dxa"/>
            <w:shd w:val="clear" w:color="auto" w:fill="auto"/>
          </w:tcPr>
          <w:p w14:paraId="3B3103B4" w14:textId="4F2ABF1F" w:rsidR="00ED6D76" w:rsidRPr="006F087E" w:rsidRDefault="00ED6D76" w:rsidP="00ED6D76">
            <w:pPr>
              <w:pBdr>
                <w:bottom w:val="single" w:sz="12" w:space="1" w:color="auto"/>
              </w:pBd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r>
      <w:tr w:rsidR="00ED6D76" w:rsidRPr="006F087E" w14:paraId="1CCE4609" w14:textId="77777777" w:rsidTr="004F09ED">
        <w:trPr>
          <w:trHeight w:val="236"/>
        </w:trPr>
        <w:tc>
          <w:tcPr>
            <w:tcW w:w="5455" w:type="dxa"/>
            <w:shd w:val="clear" w:color="auto" w:fill="auto"/>
          </w:tcPr>
          <w:p w14:paraId="6945151D" w14:textId="77777777" w:rsidR="00ED6D76" w:rsidRPr="006F087E" w:rsidRDefault="00ED6D76" w:rsidP="00ED6D76">
            <w:pPr>
              <w:tabs>
                <w:tab w:val="left" w:pos="5220"/>
              </w:tabs>
              <w:spacing w:before="60" w:after="30" w:line="276" w:lineRule="auto"/>
              <w:rPr>
                <w:rFonts w:ascii="Arial" w:hAnsi="Arial" w:cs="Arial"/>
                <w:sz w:val="19"/>
                <w:szCs w:val="19"/>
                <w:lang w:val="en-GB"/>
              </w:rPr>
            </w:pPr>
          </w:p>
        </w:tc>
        <w:tc>
          <w:tcPr>
            <w:tcW w:w="1827" w:type="dxa"/>
            <w:shd w:val="clear" w:color="auto" w:fill="auto"/>
          </w:tcPr>
          <w:p w14:paraId="1A47F937" w14:textId="77777777" w:rsidR="00ED6D76" w:rsidRPr="006F087E" w:rsidRDefault="00ED6D76" w:rsidP="00ED6D76">
            <w:pPr>
              <w:tabs>
                <w:tab w:val="left" w:pos="744"/>
              </w:tabs>
              <w:spacing w:before="60" w:after="30" w:line="276" w:lineRule="auto"/>
              <w:ind w:left="-21"/>
              <w:jc w:val="right"/>
              <w:rPr>
                <w:rFonts w:ascii="Arial" w:hAnsi="Arial" w:cs="Arial"/>
                <w:sz w:val="19"/>
                <w:szCs w:val="19"/>
                <w:lang w:val="en-GB"/>
              </w:rPr>
            </w:pPr>
          </w:p>
        </w:tc>
        <w:tc>
          <w:tcPr>
            <w:tcW w:w="1791" w:type="dxa"/>
            <w:shd w:val="clear" w:color="auto" w:fill="auto"/>
          </w:tcPr>
          <w:p w14:paraId="56307A3C" w14:textId="77777777" w:rsidR="00ED6D76" w:rsidRPr="006F087E" w:rsidRDefault="00ED6D76" w:rsidP="00ED6D76">
            <w:pPr>
              <w:tabs>
                <w:tab w:val="left" w:pos="744"/>
                <w:tab w:val="left" w:pos="5220"/>
              </w:tabs>
              <w:spacing w:before="60" w:after="30" w:line="276" w:lineRule="auto"/>
              <w:ind w:left="-21"/>
              <w:jc w:val="right"/>
              <w:rPr>
                <w:rFonts w:ascii="Arial" w:hAnsi="Arial" w:cs="Arial"/>
                <w:sz w:val="19"/>
                <w:szCs w:val="19"/>
                <w:lang w:val="en-GB"/>
              </w:rPr>
            </w:pPr>
          </w:p>
        </w:tc>
      </w:tr>
      <w:tr w:rsidR="004F09ED" w:rsidRPr="006F087E" w14:paraId="473971BA" w14:textId="77777777" w:rsidTr="004D5309">
        <w:trPr>
          <w:trHeight w:val="105"/>
        </w:trPr>
        <w:tc>
          <w:tcPr>
            <w:tcW w:w="5455" w:type="dxa"/>
            <w:shd w:val="clear" w:color="auto" w:fill="auto"/>
          </w:tcPr>
          <w:p w14:paraId="51B09D09" w14:textId="77777777" w:rsidR="004F09ED" w:rsidRPr="00F96F91" w:rsidRDefault="004F09ED" w:rsidP="004F09ED">
            <w:pPr>
              <w:tabs>
                <w:tab w:val="left" w:pos="5220"/>
              </w:tabs>
              <w:spacing w:before="60" w:after="30" w:line="276" w:lineRule="auto"/>
              <w:rPr>
                <w:rFonts w:ascii="Arial" w:hAnsi="Arial" w:cs="Arial"/>
                <w:b/>
                <w:bCs/>
                <w:sz w:val="19"/>
                <w:szCs w:val="19"/>
                <w:lang w:val="en-GB"/>
              </w:rPr>
            </w:pPr>
            <w:r w:rsidRPr="00F96F91">
              <w:rPr>
                <w:rFonts w:ascii="Arial" w:hAnsi="Arial" w:cs="Arial"/>
                <w:b/>
                <w:bCs/>
                <w:sz w:val="19"/>
                <w:szCs w:val="19"/>
                <w:lang w:val="en-GB"/>
              </w:rPr>
              <w:t>Key management personnel compensation</w:t>
            </w:r>
          </w:p>
        </w:tc>
        <w:tc>
          <w:tcPr>
            <w:tcW w:w="1827" w:type="dxa"/>
            <w:shd w:val="clear" w:color="auto" w:fill="auto"/>
          </w:tcPr>
          <w:p w14:paraId="1F8C79FE" w14:textId="77777777" w:rsidR="004F09ED" w:rsidRPr="006F087E" w:rsidRDefault="004F09ED" w:rsidP="004F09ED">
            <w:pPr>
              <w:tabs>
                <w:tab w:val="left" w:pos="744"/>
              </w:tabs>
              <w:spacing w:before="60" w:after="30" w:line="276" w:lineRule="auto"/>
              <w:ind w:left="-21"/>
              <w:jc w:val="right"/>
              <w:rPr>
                <w:rFonts w:ascii="Arial" w:hAnsi="Arial" w:cs="Arial"/>
                <w:sz w:val="19"/>
                <w:szCs w:val="19"/>
                <w:lang w:val="en-GB"/>
              </w:rPr>
            </w:pPr>
          </w:p>
        </w:tc>
        <w:tc>
          <w:tcPr>
            <w:tcW w:w="1791" w:type="dxa"/>
            <w:shd w:val="clear" w:color="auto" w:fill="auto"/>
          </w:tcPr>
          <w:p w14:paraId="4ADE24E0" w14:textId="77777777" w:rsidR="004F09ED" w:rsidRPr="006F087E" w:rsidRDefault="004F09ED" w:rsidP="004F09ED">
            <w:pPr>
              <w:tabs>
                <w:tab w:val="left" w:pos="744"/>
                <w:tab w:val="left" w:pos="5220"/>
              </w:tabs>
              <w:spacing w:before="60" w:after="30" w:line="276" w:lineRule="auto"/>
              <w:ind w:left="-21"/>
              <w:jc w:val="right"/>
              <w:rPr>
                <w:rFonts w:ascii="Arial" w:hAnsi="Arial" w:cs="Arial"/>
                <w:sz w:val="19"/>
                <w:szCs w:val="19"/>
                <w:lang w:val="en-GB"/>
              </w:rPr>
            </w:pPr>
          </w:p>
        </w:tc>
      </w:tr>
      <w:tr w:rsidR="004F09ED" w:rsidRPr="006F087E" w14:paraId="375CED93" w14:textId="77777777" w:rsidTr="004F09ED">
        <w:trPr>
          <w:trHeight w:val="351"/>
        </w:trPr>
        <w:tc>
          <w:tcPr>
            <w:tcW w:w="5455" w:type="dxa"/>
            <w:shd w:val="clear" w:color="auto" w:fill="auto"/>
          </w:tcPr>
          <w:p w14:paraId="7139E0C2" w14:textId="26A712CC" w:rsidR="004F09ED" w:rsidRPr="006F087E" w:rsidRDefault="004F09ED" w:rsidP="00ED6D76">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6F087E">
              <w:rPr>
                <w:rFonts w:ascii="Arial" w:hAnsi="Arial" w:cs="Arial"/>
                <w:sz w:val="19"/>
                <w:szCs w:val="19"/>
                <w:lang w:val="en-GB"/>
              </w:rPr>
              <w:t>Post-employment benefits</w:t>
            </w:r>
          </w:p>
        </w:tc>
        <w:tc>
          <w:tcPr>
            <w:tcW w:w="1827" w:type="dxa"/>
            <w:shd w:val="clear" w:color="auto" w:fill="auto"/>
          </w:tcPr>
          <w:p w14:paraId="10DA1D88" w14:textId="0B613DCC" w:rsidR="004F09ED" w:rsidRPr="006F087E" w:rsidRDefault="00ED6D76" w:rsidP="004F09ED">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Pr>
                <w:rFonts w:ascii="Arial" w:hAnsi="Arial" w:cs="Arial"/>
                <w:sz w:val="19"/>
                <w:szCs w:val="19"/>
                <w:lang w:val="en-GB"/>
              </w:rPr>
              <w:t>1,736,981</w:t>
            </w:r>
          </w:p>
        </w:tc>
        <w:tc>
          <w:tcPr>
            <w:tcW w:w="1791" w:type="dxa"/>
            <w:shd w:val="clear" w:color="auto" w:fill="auto"/>
          </w:tcPr>
          <w:p w14:paraId="4672A627" w14:textId="0AE00BDC" w:rsidR="004F09ED" w:rsidRPr="006F087E" w:rsidRDefault="004F09ED" w:rsidP="004F09ED">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6F087E">
              <w:rPr>
                <w:rFonts w:ascii="Arial" w:hAnsi="Arial" w:cs="Arial"/>
                <w:sz w:val="19"/>
                <w:szCs w:val="19"/>
                <w:cs/>
                <w:lang w:val="en-GB"/>
              </w:rPr>
              <w:t>1</w:t>
            </w:r>
            <w:r w:rsidRPr="006F087E">
              <w:rPr>
                <w:rFonts w:ascii="Arial" w:hAnsi="Arial" w:cs="Arial"/>
                <w:sz w:val="19"/>
                <w:szCs w:val="19"/>
                <w:lang w:val="en-GB"/>
              </w:rPr>
              <w:t>,</w:t>
            </w:r>
            <w:r>
              <w:rPr>
                <w:rFonts w:ascii="Arial" w:hAnsi="Arial" w:cs="Arial"/>
                <w:sz w:val="19"/>
                <w:szCs w:val="19"/>
                <w:lang w:val="en-GB"/>
              </w:rPr>
              <w:t>494,310</w:t>
            </w:r>
          </w:p>
        </w:tc>
      </w:tr>
    </w:tbl>
    <w:p w14:paraId="5C1FA5E2" w14:textId="77777777" w:rsidR="00C8129D" w:rsidRPr="00C7120C" w:rsidRDefault="00C8129D" w:rsidP="00C8129D">
      <w:pPr>
        <w:tabs>
          <w:tab w:val="left" w:pos="0"/>
          <w:tab w:val="num" w:pos="540"/>
        </w:tabs>
        <w:spacing w:line="360" w:lineRule="auto"/>
        <w:jc w:val="both"/>
        <w:rPr>
          <w:rFonts w:ascii="Arial" w:hAnsi="Arial" w:cs="Arial"/>
          <w:sz w:val="19"/>
          <w:szCs w:val="19"/>
          <w:lang w:val="en-GB"/>
        </w:rPr>
      </w:pPr>
    </w:p>
    <w:p w14:paraId="6AA70DEB" w14:textId="011EE4F3" w:rsidR="001755AD" w:rsidRDefault="001755AD" w:rsidP="002D4449">
      <w:pPr>
        <w:tabs>
          <w:tab w:val="left" w:pos="0"/>
          <w:tab w:val="num" w:pos="540"/>
        </w:tabs>
        <w:spacing w:line="360" w:lineRule="auto"/>
        <w:ind w:left="360"/>
        <w:jc w:val="both"/>
        <w:rPr>
          <w:rFonts w:ascii="Arial" w:hAnsi="Arial" w:cs="Arial"/>
          <w:b/>
          <w:bCs/>
          <w:sz w:val="19"/>
          <w:szCs w:val="19"/>
        </w:rPr>
      </w:pPr>
      <w:r w:rsidRPr="00F96F91">
        <w:rPr>
          <w:rFonts w:ascii="Arial" w:hAnsi="Arial" w:cs="Arial"/>
          <w:b/>
          <w:bCs/>
          <w:sz w:val="19"/>
          <w:szCs w:val="19"/>
        </w:rPr>
        <w:t xml:space="preserve">Short-term loan to related person and accrued </w:t>
      </w:r>
      <w:r w:rsidR="0031687C" w:rsidRPr="00F96F91">
        <w:rPr>
          <w:rFonts w:ascii="Arial" w:hAnsi="Arial" w:cs="Arial"/>
          <w:b/>
          <w:bCs/>
          <w:sz w:val="19"/>
          <w:szCs w:val="19"/>
        </w:rPr>
        <w:t>interest</w:t>
      </w:r>
    </w:p>
    <w:p w14:paraId="4748F508" w14:textId="77777777" w:rsidR="004F09ED" w:rsidRPr="00C7120C" w:rsidRDefault="004F09ED" w:rsidP="002D4449">
      <w:pPr>
        <w:tabs>
          <w:tab w:val="left" w:pos="0"/>
          <w:tab w:val="num" w:pos="540"/>
        </w:tabs>
        <w:spacing w:line="360" w:lineRule="auto"/>
        <w:ind w:left="360"/>
        <w:jc w:val="both"/>
        <w:rPr>
          <w:rFonts w:ascii="Arial" w:hAnsi="Arial" w:cs="Arial"/>
          <w:b/>
          <w:bCs/>
          <w:sz w:val="19"/>
          <w:szCs w:val="19"/>
        </w:rPr>
      </w:pPr>
    </w:p>
    <w:tbl>
      <w:tblPr>
        <w:tblW w:w="9080" w:type="dxa"/>
        <w:tblInd w:w="284" w:type="dxa"/>
        <w:tblLayout w:type="fixed"/>
        <w:tblLook w:val="0000" w:firstRow="0" w:lastRow="0" w:firstColumn="0" w:lastColumn="0" w:noHBand="0" w:noVBand="0"/>
      </w:tblPr>
      <w:tblGrid>
        <w:gridCol w:w="5476"/>
        <w:gridCol w:w="1701"/>
        <w:gridCol w:w="237"/>
        <w:gridCol w:w="1666"/>
      </w:tblGrid>
      <w:tr w:rsidR="001755AD" w:rsidRPr="00D93CE0" w14:paraId="1B5DB709" w14:textId="77777777" w:rsidTr="00D93CE0">
        <w:trPr>
          <w:cantSplit/>
        </w:trPr>
        <w:tc>
          <w:tcPr>
            <w:tcW w:w="5476" w:type="dxa"/>
          </w:tcPr>
          <w:p w14:paraId="56C1440A" w14:textId="77777777" w:rsidR="001755AD" w:rsidRPr="00D93CE0" w:rsidRDefault="001755AD" w:rsidP="00D93CE0">
            <w:pPr>
              <w:tabs>
                <w:tab w:val="left" w:pos="459"/>
              </w:tabs>
              <w:spacing w:before="60" w:after="30" w:line="276" w:lineRule="auto"/>
              <w:jc w:val="both"/>
              <w:rPr>
                <w:rFonts w:ascii="Arial" w:hAnsi="Arial" w:cs="Arial"/>
                <w:sz w:val="19"/>
                <w:szCs w:val="19"/>
                <w:lang w:val="en-GB"/>
              </w:rPr>
            </w:pPr>
          </w:p>
        </w:tc>
        <w:tc>
          <w:tcPr>
            <w:tcW w:w="3604" w:type="dxa"/>
            <w:gridSpan w:val="3"/>
          </w:tcPr>
          <w:p w14:paraId="4F5C19FC" w14:textId="77777777" w:rsidR="001755AD" w:rsidRPr="00D93CE0" w:rsidRDefault="001755AD" w:rsidP="00D93CE0">
            <w:pPr>
              <w:spacing w:before="60" w:after="30" w:line="276" w:lineRule="auto"/>
              <w:ind w:left="-108" w:right="-108"/>
              <w:jc w:val="center"/>
              <w:rPr>
                <w:rFonts w:ascii="Arial" w:hAnsi="Arial" w:cs="Arial"/>
                <w:sz w:val="19"/>
                <w:szCs w:val="19"/>
                <w:rtl/>
                <w:cs/>
              </w:rPr>
            </w:pPr>
            <w:r w:rsidRPr="00D93CE0">
              <w:rPr>
                <w:rFonts w:ascii="Arial" w:hAnsi="Arial" w:cs="Arial"/>
                <w:sz w:val="19"/>
                <w:szCs w:val="19"/>
              </w:rPr>
              <w:t>Baht</w:t>
            </w:r>
          </w:p>
        </w:tc>
      </w:tr>
      <w:tr w:rsidR="001755AD" w:rsidRPr="00D93CE0" w14:paraId="5B6F6CBF" w14:textId="77777777" w:rsidTr="00D93CE0">
        <w:trPr>
          <w:cantSplit/>
        </w:trPr>
        <w:tc>
          <w:tcPr>
            <w:tcW w:w="5476" w:type="dxa"/>
          </w:tcPr>
          <w:p w14:paraId="7543899E" w14:textId="77777777" w:rsidR="001755AD" w:rsidRPr="00D93CE0" w:rsidRDefault="001755AD" w:rsidP="00D93CE0">
            <w:pPr>
              <w:tabs>
                <w:tab w:val="left" w:pos="459"/>
              </w:tabs>
              <w:spacing w:before="60" w:after="30" w:line="276" w:lineRule="auto"/>
              <w:jc w:val="both"/>
              <w:rPr>
                <w:rFonts w:ascii="Arial" w:hAnsi="Arial" w:cs="Arial"/>
                <w:sz w:val="19"/>
                <w:szCs w:val="19"/>
                <w:lang w:val="en-GB"/>
              </w:rPr>
            </w:pPr>
          </w:p>
        </w:tc>
        <w:tc>
          <w:tcPr>
            <w:tcW w:w="1701" w:type="dxa"/>
            <w:tcBorders>
              <w:top w:val="single" w:sz="4" w:space="0" w:color="auto"/>
              <w:bottom w:val="single" w:sz="4" w:space="0" w:color="auto"/>
            </w:tcBorders>
          </w:tcPr>
          <w:p w14:paraId="3B0358D3" w14:textId="2A04E247" w:rsidR="001755AD" w:rsidRPr="00D93CE0" w:rsidRDefault="001755AD" w:rsidP="00D93CE0">
            <w:pPr>
              <w:spacing w:before="60" w:after="30" w:line="276" w:lineRule="auto"/>
              <w:ind w:left="-108" w:right="-108"/>
              <w:jc w:val="center"/>
              <w:rPr>
                <w:rFonts w:ascii="Arial" w:hAnsi="Arial" w:cs="Arial"/>
                <w:sz w:val="19"/>
                <w:szCs w:val="19"/>
              </w:rPr>
            </w:pPr>
            <w:r w:rsidRPr="00D93CE0">
              <w:rPr>
                <w:rFonts w:ascii="Arial" w:hAnsi="Arial" w:cs="Arial"/>
                <w:sz w:val="19"/>
                <w:szCs w:val="19"/>
              </w:rPr>
              <w:t>202</w:t>
            </w:r>
            <w:r w:rsidR="00D93CE0">
              <w:rPr>
                <w:rFonts w:ascii="Arial" w:hAnsi="Arial" w:cs="Arial"/>
                <w:sz w:val="19"/>
                <w:szCs w:val="19"/>
              </w:rPr>
              <w:t>3</w:t>
            </w:r>
          </w:p>
        </w:tc>
        <w:tc>
          <w:tcPr>
            <w:tcW w:w="237" w:type="dxa"/>
            <w:tcBorders>
              <w:top w:val="single" w:sz="4" w:space="0" w:color="auto"/>
            </w:tcBorders>
          </w:tcPr>
          <w:p w14:paraId="0A737C2F" w14:textId="77777777" w:rsidR="001755AD" w:rsidRPr="00D93CE0" w:rsidRDefault="001755AD" w:rsidP="00D93CE0">
            <w:pPr>
              <w:spacing w:before="60" w:after="30" w:line="276" w:lineRule="auto"/>
              <w:ind w:left="-108" w:right="-108"/>
              <w:jc w:val="both"/>
              <w:rPr>
                <w:rFonts w:ascii="Arial" w:hAnsi="Arial" w:cs="Arial"/>
                <w:sz w:val="19"/>
                <w:szCs w:val="19"/>
              </w:rPr>
            </w:pPr>
          </w:p>
        </w:tc>
        <w:tc>
          <w:tcPr>
            <w:tcW w:w="1666" w:type="dxa"/>
            <w:tcBorders>
              <w:top w:val="single" w:sz="4" w:space="0" w:color="auto"/>
              <w:bottom w:val="single" w:sz="4" w:space="0" w:color="auto"/>
            </w:tcBorders>
          </w:tcPr>
          <w:p w14:paraId="0B6FCF46" w14:textId="22D19738" w:rsidR="001755AD" w:rsidRPr="00D93CE0" w:rsidRDefault="001755AD" w:rsidP="00D93CE0">
            <w:pPr>
              <w:spacing w:before="60" w:after="30" w:line="276" w:lineRule="auto"/>
              <w:ind w:left="-108" w:right="-108"/>
              <w:jc w:val="center"/>
              <w:rPr>
                <w:rFonts w:ascii="Arial" w:hAnsi="Arial" w:cs="Arial"/>
                <w:sz w:val="19"/>
                <w:szCs w:val="19"/>
              </w:rPr>
            </w:pPr>
            <w:r w:rsidRPr="00D93CE0">
              <w:rPr>
                <w:rFonts w:ascii="Arial" w:hAnsi="Arial" w:cs="Arial"/>
                <w:sz w:val="19"/>
                <w:szCs w:val="19"/>
              </w:rPr>
              <w:t>202</w:t>
            </w:r>
            <w:r w:rsidR="00D93CE0">
              <w:rPr>
                <w:rFonts w:ascii="Arial" w:hAnsi="Arial" w:cs="Arial"/>
                <w:sz w:val="19"/>
                <w:szCs w:val="19"/>
              </w:rPr>
              <w:t>2</w:t>
            </w:r>
          </w:p>
        </w:tc>
      </w:tr>
      <w:tr w:rsidR="001755AD" w:rsidRPr="00D93CE0" w14:paraId="7FACA9BE" w14:textId="77777777" w:rsidTr="00D93CE0">
        <w:trPr>
          <w:cantSplit/>
          <w:trHeight w:val="302"/>
        </w:trPr>
        <w:tc>
          <w:tcPr>
            <w:tcW w:w="5476" w:type="dxa"/>
          </w:tcPr>
          <w:p w14:paraId="5CABBDB1" w14:textId="77777777" w:rsidR="001755AD" w:rsidRPr="00D93CE0" w:rsidRDefault="001755AD" w:rsidP="00D93CE0">
            <w:pPr>
              <w:tabs>
                <w:tab w:val="left" w:pos="459"/>
              </w:tabs>
              <w:spacing w:before="60" w:after="30" w:line="276" w:lineRule="auto"/>
              <w:jc w:val="both"/>
              <w:rPr>
                <w:rFonts w:ascii="Arial" w:hAnsi="Arial" w:cs="Arial"/>
                <w:sz w:val="19"/>
                <w:szCs w:val="19"/>
                <w:u w:val="single"/>
                <w:rtl/>
                <w:cs/>
                <w:lang w:val="en-GB"/>
              </w:rPr>
            </w:pPr>
          </w:p>
        </w:tc>
        <w:tc>
          <w:tcPr>
            <w:tcW w:w="1701" w:type="dxa"/>
          </w:tcPr>
          <w:p w14:paraId="43991521" w14:textId="77777777" w:rsidR="001755AD" w:rsidRPr="00D93CE0" w:rsidRDefault="001755AD" w:rsidP="00D93CE0">
            <w:pPr>
              <w:tabs>
                <w:tab w:val="left" w:pos="1166"/>
              </w:tabs>
              <w:spacing w:before="60" w:after="30" w:line="276" w:lineRule="auto"/>
              <w:ind w:left="-92" w:right="34"/>
              <w:rPr>
                <w:rFonts w:ascii="Arial" w:hAnsi="Arial" w:cs="Arial"/>
                <w:sz w:val="19"/>
                <w:szCs w:val="19"/>
                <w:cs/>
              </w:rPr>
            </w:pPr>
          </w:p>
        </w:tc>
        <w:tc>
          <w:tcPr>
            <w:tcW w:w="237" w:type="dxa"/>
          </w:tcPr>
          <w:p w14:paraId="62CC670E" w14:textId="77777777" w:rsidR="001755AD" w:rsidRPr="00D93CE0" w:rsidRDefault="001755AD" w:rsidP="00D93CE0">
            <w:pPr>
              <w:tabs>
                <w:tab w:val="left" w:pos="988"/>
              </w:tabs>
              <w:spacing w:before="60" w:after="30" w:line="276" w:lineRule="auto"/>
              <w:ind w:left="-92" w:right="34"/>
              <w:jc w:val="right"/>
              <w:rPr>
                <w:rFonts w:ascii="Arial" w:hAnsi="Arial" w:cs="Arial"/>
                <w:sz w:val="19"/>
                <w:szCs w:val="19"/>
                <w:cs/>
              </w:rPr>
            </w:pPr>
          </w:p>
        </w:tc>
        <w:tc>
          <w:tcPr>
            <w:tcW w:w="1666" w:type="dxa"/>
          </w:tcPr>
          <w:p w14:paraId="569A7CA5" w14:textId="77777777" w:rsidR="001755AD" w:rsidRPr="00D93CE0" w:rsidRDefault="001755AD" w:rsidP="00D93CE0">
            <w:pPr>
              <w:tabs>
                <w:tab w:val="left" w:pos="1309"/>
              </w:tabs>
              <w:spacing w:before="60" w:after="30" w:line="276" w:lineRule="auto"/>
              <w:ind w:left="-92" w:right="34"/>
              <w:rPr>
                <w:rFonts w:ascii="Arial" w:hAnsi="Arial" w:cs="Arial"/>
                <w:sz w:val="19"/>
                <w:szCs w:val="19"/>
                <w:cs/>
              </w:rPr>
            </w:pPr>
          </w:p>
        </w:tc>
      </w:tr>
      <w:tr w:rsidR="0092275A" w:rsidRPr="00D93CE0" w14:paraId="57E593BC" w14:textId="77777777" w:rsidTr="00D93CE0">
        <w:trPr>
          <w:cantSplit/>
        </w:trPr>
        <w:tc>
          <w:tcPr>
            <w:tcW w:w="5476" w:type="dxa"/>
          </w:tcPr>
          <w:p w14:paraId="1DF8DC21" w14:textId="4A208CBB" w:rsidR="0092275A" w:rsidRPr="00D93CE0" w:rsidRDefault="0092275A" w:rsidP="0092275A">
            <w:pPr>
              <w:spacing w:before="60" w:after="30" w:line="276" w:lineRule="auto"/>
              <w:rPr>
                <w:rFonts w:ascii="Arial" w:hAnsi="Arial" w:cs="Arial"/>
                <w:sz w:val="19"/>
                <w:szCs w:val="19"/>
              </w:rPr>
            </w:pPr>
            <w:r w:rsidRPr="00D93CE0">
              <w:rPr>
                <w:rFonts w:ascii="Arial" w:hAnsi="Arial" w:cs="Arial"/>
                <w:sz w:val="19"/>
                <w:szCs w:val="19"/>
              </w:rPr>
              <w:t>Short-term</w:t>
            </w:r>
            <w:r w:rsidRPr="00D93CE0">
              <w:rPr>
                <w:rFonts w:ascii="Arial" w:hAnsi="Arial" w:cs="Arial"/>
                <w:sz w:val="19"/>
                <w:szCs w:val="19"/>
                <w:cs/>
              </w:rPr>
              <w:t xml:space="preserve"> </w:t>
            </w:r>
            <w:r w:rsidRPr="00D93CE0">
              <w:rPr>
                <w:rFonts w:ascii="Arial" w:hAnsi="Arial" w:cs="Arial"/>
                <w:sz w:val="19"/>
                <w:szCs w:val="19"/>
              </w:rPr>
              <w:t>loan</w:t>
            </w:r>
            <w:r w:rsidRPr="00D93CE0">
              <w:rPr>
                <w:rFonts w:ascii="Arial" w:hAnsi="Arial" w:cs="Arial"/>
                <w:sz w:val="19"/>
                <w:szCs w:val="19"/>
                <w:cs/>
              </w:rPr>
              <w:t xml:space="preserve"> </w:t>
            </w:r>
            <w:r w:rsidRPr="00D93CE0">
              <w:rPr>
                <w:rFonts w:ascii="Arial" w:hAnsi="Arial" w:cs="Arial"/>
                <w:sz w:val="19"/>
                <w:szCs w:val="19"/>
              </w:rPr>
              <w:t>to related parties</w:t>
            </w:r>
          </w:p>
        </w:tc>
        <w:tc>
          <w:tcPr>
            <w:tcW w:w="1701" w:type="dxa"/>
            <w:shd w:val="clear" w:color="auto" w:fill="auto"/>
          </w:tcPr>
          <w:p w14:paraId="6F21AC70" w14:textId="061EE744" w:rsidR="0092275A" w:rsidRPr="00D93CE0" w:rsidRDefault="00C12055" w:rsidP="00C12055">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79E12558" w14:textId="77777777" w:rsidR="0092275A" w:rsidRPr="00D93CE0" w:rsidRDefault="0092275A" w:rsidP="0092275A">
            <w:pPr>
              <w:tabs>
                <w:tab w:val="left" w:pos="988"/>
                <w:tab w:val="left" w:pos="5220"/>
              </w:tabs>
              <w:spacing w:before="60" w:after="30" w:line="276" w:lineRule="auto"/>
              <w:jc w:val="right"/>
              <w:rPr>
                <w:rFonts w:ascii="Arial" w:hAnsi="Arial" w:cs="Arial"/>
                <w:sz w:val="19"/>
                <w:szCs w:val="19"/>
                <w:lang w:val="en-GB"/>
              </w:rPr>
            </w:pPr>
          </w:p>
        </w:tc>
        <w:tc>
          <w:tcPr>
            <w:tcW w:w="1666" w:type="dxa"/>
          </w:tcPr>
          <w:p w14:paraId="4D628718" w14:textId="409FF12D" w:rsidR="0092275A" w:rsidRPr="00D93CE0" w:rsidRDefault="0092275A" w:rsidP="0092275A">
            <w:pPr>
              <w:tabs>
                <w:tab w:val="left" w:pos="5220"/>
              </w:tabs>
              <w:spacing w:before="60" w:after="30" w:line="276" w:lineRule="auto"/>
              <w:jc w:val="right"/>
              <w:rPr>
                <w:rFonts w:ascii="Arial" w:hAnsi="Arial" w:cs="Arial"/>
                <w:sz w:val="19"/>
                <w:szCs w:val="19"/>
                <w:rtl/>
                <w:cs/>
                <w:lang w:val="en-GB"/>
              </w:rPr>
            </w:pPr>
            <w:r w:rsidRPr="00D93CE0">
              <w:rPr>
                <w:rFonts w:ascii="Arial" w:hAnsi="Arial" w:cs="Arial"/>
                <w:sz w:val="19"/>
                <w:szCs w:val="19"/>
                <w:lang w:val="en-GB"/>
              </w:rPr>
              <w:t>4,936,054</w:t>
            </w:r>
          </w:p>
        </w:tc>
      </w:tr>
      <w:tr w:rsidR="0092275A" w:rsidRPr="00D93CE0" w14:paraId="217592B3" w14:textId="77777777" w:rsidTr="00D93CE0">
        <w:trPr>
          <w:cantSplit/>
        </w:trPr>
        <w:tc>
          <w:tcPr>
            <w:tcW w:w="5476" w:type="dxa"/>
          </w:tcPr>
          <w:p w14:paraId="1D618258" w14:textId="5DC3B062" w:rsidR="0092275A" w:rsidRPr="00D93CE0" w:rsidRDefault="0092275A" w:rsidP="0092275A">
            <w:pPr>
              <w:spacing w:before="60" w:after="30" w:line="276" w:lineRule="auto"/>
              <w:rPr>
                <w:rFonts w:ascii="Arial" w:hAnsi="Arial" w:cs="Arial"/>
                <w:sz w:val="19"/>
                <w:szCs w:val="19"/>
                <w:cs/>
              </w:rPr>
            </w:pPr>
            <w:r w:rsidRPr="00D93CE0">
              <w:rPr>
                <w:rFonts w:ascii="Arial" w:hAnsi="Arial" w:cs="Arial"/>
                <w:sz w:val="19"/>
                <w:szCs w:val="19"/>
              </w:rPr>
              <w:t>Accrued interest</w:t>
            </w:r>
          </w:p>
        </w:tc>
        <w:tc>
          <w:tcPr>
            <w:tcW w:w="1701" w:type="dxa"/>
            <w:shd w:val="clear" w:color="auto" w:fill="auto"/>
          </w:tcPr>
          <w:p w14:paraId="40D224CA" w14:textId="7A1A774E" w:rsidR="0092275A" w:rsidRPr="00D93CE0" w:rsidRDefault="00C12055" w:rsidP="00C12055">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58DA2369" w14:textId="77777777" w:rsidR="0092275A" w:rsidRPr="00D93CE0" w:rsidRDefault="0092275A" w:rsidP="0092275A">
            <w:pPr>
              <w:tabs>
                <w:tab w:val="left" w:pos="988"/>
                <w:tab w:val="left" w:pos="5220"/>
              </w:tabs>
              <w:spacing w:before="60" w:after="30" w:line="276" w:lineRule="auto"/>
              <w:jc w:val="right"/>
              <w:rPr>
                <w:rFonts w:ascii="Arial" w:hAnsi="Arial" w:cs="Arial"/>
                <w:sz w:val="19"/>
                <w:szCs w:val="19"/>
                <w:lang w:val="en-GB"/>
              </w:rPr>
            </w:pPr>
          </w:p>
        </w:tc>
        <w:tc>
          <w:tcPr>
            <w:tcW w:w="1666" w:type="dxa"/>
          </w:tcPr>
          <w:p w14:paraId="438D5EAB" w14:textId="52F41A8C" w:rsidR="0092275A" w:rsidRPr="00D93CE0" w:rsidRDefault="0092275A" w:rsidP="0092275A">
            <w:pPr>
              <w:tabs>
                <w:tab w:val="left" w:pos="5220"/>
              </w:tabs>
              <w:spacing w:before="60" w:after="30" w:line="276" w:lineRule="auto"/>
              <w:jc w:val="right"/>
              <w:rPr>
                <w:rFonts w:ascii="Arial" w:hAnsi="Arial" w:cs="Arial"/>
                <w:sz w:val="19"/>
                <w:szCs w:val="19"/>
                <w:lang w:val="en-GB"/>
              </w:rPr>
            </w:pPr>
            <w:r w:rsidRPr="00D93CE0">
              <w:rPr>
                <w:rFonts w:ascii="Arial" w:hAnsi="Arial" w:cs="Arial"/>
                <w:sz w:val="19"/>
                <w:szCs w:val="19"/>
                <w:lang w:val="en-GB"/>
              </w:rPr>
              <w:t>1,240,878</w:t>
            </w:r>
          </w:p>
        </w:tc>
      </w:tr>
      <w:tr w:rsidR="0092275A" w:rsidRPr="00D93CE0" w14:paraId="07146477" w14:textId="77777777" w:rsidTr="00D93CE0">
        <w:trPr>
          <w:cantSplit/>
        </w:trPr>
        <w:tc>
          <w:tcPr>
            <w:tcW w:w="5476" w:type="dxa"/>
          </w:tcPr>
          <w:p w14:paraId="0BC26BAD" w14:textId="14887D14" w:rsidR="0092275A" w:rsidRPr="00D93CE0" w:rsidRDefault="0092275A" w:rsidP="0092275A">
            <w:pPr>
              <w:spacing w:before="60" w:after="30" w:line="276" w:lineRule="auto"/>
              <w:rPr>
                <w:rFonts w:ascii="Arial" w:hAnsi="Arial" w:cs="Arial"/>
                <w:sz w:val="19"/>
                <w:szCs w:val="19"/>
                <w:rtl/>
                <w:cs/>
              </w:rPr>
            </w:pPr>
            <w:r w:rsidRPr="00D93CE0">
              <w:rPr>
                <w:rFonts w:ascii="Arial" w:hAnsi="Arial" w:cs="Arial"/>
                <w:sz w:val="19"/>
                <w:szCs w:val="19"/>
              </w:rPr>
              <w:t>Total</w:t>
            </w:r>
          </w:p>
        </w:tc>
        <w:tc>
          <w:tcPr>
            <w:tcW w:w="1701" w:type="dxa"/>
            <w:tcBorders>
              <w:top w:val="single" w:sz="4" w:space="0" w:color="auto"/>
              <w:bottom w:val="single" w:sz="12" w:space="0" w:color="auto"/>
            </w:tcBorders>
            <w:shd w:val="clear" w:color="auto" w:fill="auto"/>
          </w:tcPr>
          <w:p w14:paraId="3CA97AFA" w14:textId="5A30DAFC" w:rsidR="0092275A" w:rsidRPr="00D93CE0" w:rsidRDefault="00C12055" w:rsidP="00C12055">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4CDFAC53" w14:textId="77777777" w:rsidR="0092275A" w:rsidRPr="00D93CE0" w:rsidRDefault="0092275A" w:rsidP="0092275A">
            <w:pPr>
              <w:tabs>
                <w:tab w:val="left" w:pos="988"/>
                <w:tab w:val="left" w:pos="5220"/>
              </w:tabs>
              <w:spacing w:before="60" w:after="30" w:line="276" w:lineRule="auto"/>
              <w:jc w:val="right"/>
              <w:rPr>
                <w:rFonts w:ascii="Arial" w:hAnsi="Arial" w:cs="Arial"/>
                <w:sz w:val="19"/>
                <w:szCs w:val="19"/>
                <w:lang w:val="en-GB"/>
              </w:rPr>
            </w:pPr>
          </w:p>
        </w:tc>
        <w:tc>
          <w:tcPr>
            <w:tcW w:w="1666" w:type="dxa"/>
            <w:tcBorders>
              <w:top w:val="single" w:sz="4" w:space="0" w:color="auto"/>
              <w:bottom w:val="single" w:sz="12" w:space="0" w:color="auto"/>
            </w:tcBorders>
          </w:tcPr>
          <w:p w14:paraId="3BE2CE62" w14:textId="79AB4678" w:rsidR="0092275A" w:rsidRPr="00D93CE0" w:rsidRDefault="0092275A" w:rsidP="0092275A">
            <w:pPr>
              <w:tabs>
                <w:tab w:val="left" w:pos="5220"/>
              </w:tabs>
              <w:spacing w:before="60" w:after="30" w:line="276" w:lineRule="auto"/>
              <w:jc w:val="right"/>
              <w:rPr>
                <w:rFonts w:ascii="Arial" w:hAnsi="Arial" w:cs="Arial"/>
                <w:sz w:val="19"/>
                <w:szCs w:val="19"/>
                <w:rtl/>
                <w:cs/>
                <w:lang w:val="en-GB"/>
              </w:rPr>
            </w:pPr>
            <w:r w:rsidRPr="00D93CE0">
              <w:rPr>
                <w:rFonts w:ascii="Arial" w:hAnsi="Arial" w:cs="Arial"/>
                <w:sz w:val="19"/>
                <w:szCs w:val="19"/>
                <w:lang w:val="en-GB"/>
              </w:rPr>
              <w:t>6,176,932</w:t>
            </w:r>
          </w:p>
        </w:tc>
      </w:tr>
    </w:tbl>
    <w:p w14:paraId="160E5918"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2ACDD203"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21D4E978"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1C1F740A"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6574DD38"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6E11CEEA"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5D78BE86"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24953772"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4FBB2DBC" w14:textId="77777777" w:rsidR="00806B08" w:rsidRDefault="00806B08" w:rsidP="00C922AD">
      <w:pPr>
        <w:tabs>
          <w:tab w:val="left" w:pos="0"/>
          <w:tab w:val="num" w:pos="540"/>
        </w:tabs>
        <w:spacing w:line="360" w:lineRule="auto"/>
        <w:ind w:left="360"/>
        <w:jc w:val="both"/>
        <w:rPr>
          <w:rFonts w:ascii="Arial" w:hAnsi="Arial" w:cs="Arial"/>
          <w:sz w:val="19"/>
          <w:szCs w:val="19"/>
        </w:rPr>
      </w:pPr>
    </w:p>
    <w:p w14:paraId="71C8B1BC" w14:textId="77777777" w:rsidR="00E91AA8" w:rsidRDefault="00E91AA8" w:rsidP="00C922AD">
      <w:pPr>
        <w:tabs>
          <w:tab w:val="left" w:pos="0"/>
          <w:tab w:val="num" w:pos="540"/>
        </w:tabs>
        <w:spacing w:line="360" w:lineRule="auto"/>
        <w:ind w:left="360"/>
        <w:jc w:val="both"/>
        <w:rPr>
          <w:rFonts w:ascii="Arial" w:hAnsi="Arial" w:cs="Arial"/>
          <w:sz w:val="19"/>
          <w:szCs w:val="19"/>
        </w:rPr>
      </w:pPr>
    </w:p>
    <w:p w14:paraId="23AF4E57" w14:textId="77777777" w:rsidR="00E91AA8" w:rsidRDefault="00E91AA8" w:rsidP="00C922AD">
      <w:pPr>
        <w:tabs>
          <w:tab w:val="left" w:pos="0"/>
          <w:tab w:val="num" w:pos="540"/>
        </w:tabs>
        <w:spacing w:line="360" w:lineRule="auto"/>
        <w:ind w:left="360"/>
        <w:jc w:val="both"/>
        <w:rPr>
          <w:rFonts w:ascii="Arial" w:hAnsi="Arial" w:cs="Arial"/>
          <w:sz w:val="19"/>
          <w:szCs w:val="19"/>
        </w:rPr>
      </w:pPr>
    </w:p>
    <w:p w14:paraId="3FC28F85" w14:textId="11F69F97" w:rsidR="00C922AD" w:rsidRDefault="00C922AD" w:rsidP="00C922AD">
      <w:pPr>
        <w:tabs>
          <w:tab w:val="left" w:pos="0"/>
          <w:tab w:val="num" w:pos="540"/>
        </w:tabs>
        <w:spacing w:line="360" w:lineRule="auto"/>
        <w:ind w:left="360"/>
        <w:jc w:val="both"/>
        <w:rPr>
          <w:rFonts w:ascii="Arial" w:hAnsi="Arial" w:cs="Arial"/>
          <w:sz w:val="19"/>
          <w:szCs w:val="19"/>
        </w:rPr>
      </w:pPr>
      <w:r w:rsidRPr="006F087E">
        <w:rPr>
          <w:rFonts w:ascii="Arial" w:hAnsi="Arial" w:cs="Arial"/>
          <w:sz w:val="19"/>
          <w:szCs w:val="19"/>
        </w:rPr>
        <w:lastRenderedPageBreak/>
        <w:t xml:space="preserve">During the year, movements of short-term loan </w:t>
      </w:r>
      <w:r w:rsidR="00845ACE">
        <w:rPr>
          <w:rFonts w:ascii="Arial" w:hAnsi="Arial" w:cs="Arial"/>
          <w:sz w:val="19"/>
          <w:szCs w:val="19"/>
        </w:rPr>
        <w:t xml:space="preserve">to </w:t>
      </w:r>
      <w:r w:rsidRPr="006F087E">
        <w:rPr>
          <w:rFonts w:ascii="Arial" w:hAnsi="Arial" w:cs="Arial"/>
          <w:sz w:val="19"/>
          <w:szCs w:val="19"/>
        </w:rPr>
        <w:t>related persons are as follow;</w:t>
      </w:r>
    </w:p>
    <w:p w14:paraId="42F6C83E" w14:textId="77777777" w:rsidR="008E3478" w:rsidRDefault="008E3478" w:rsidP="00C922AD">
      <w:pPr>
        <w:tabs>
          <w:tab w:val="left" w:pos="0"/>
          <w:tab w:val="num" w:pos="540"/>
        </w:tabs>
        <w:spacing w:line="360" w:lineRule="auto"/>
        <w:ind w:left="360"/>
        <w:jc w:val="both"/>
        <w:rPr>
          <w:rFonts w:ascii="Arial" w:hAnsi="Arial" w:cs="Arial"/>
          <w:sz w:val="19"/>
          <w:szCs w:val="19"/>
        </w:rPr>
      </w:pPr>
    </w:p>
    <w:tbl>
      <w:tblPr>
        <w:tblW w:w="9135" w:type="dxa"/>
        <w:tblInd w:w="360" w:type="dxa"/>
        <w:tblLayout w:type="fixed"/>
        <w:tblLook w:val="0000" w:firstRow="0" w:lastRow="0" w:firstColumn="0" w:lastColumn="0" w:noHBand="0" w:noVBand="0"/>
      </w:tblPr>
      <w:tblGrid>
        <w:gridCol w:w="3326"/>
        <w:gridCol w:w="1417"/>
        <w:gridCol w:w="1418"/>
        <w:gridCol w:w="1417"/>
        <w:gridCol w:w="1557"/>
      </w:tblGrid>
      <w:tr w:rsidR="008E3478" w:rsidRPr="00B00A64" w14:paraId="2E91C9E4" w14:textId="77777777" w:rsidTr="004717A7">
        <w:trPr>
          <w:cantSplit/>
          <w:tblHeader/>
        </w:trPr>
        <w:tc>
          <w:tcPr>
            <w:tcW w:w="3326" w:type="dxa"/>
          </w:tcPr>
          <w:p w14:paraId="47EE47F4" w14:textId="77777777" w:rsidR="008E3478" w:rsidRPr="00B251EA" w:rsidRDefault="008E3478" w:rsidP="004717A7">
            <w:pPr>
              <w:tabs>
                <w:tab w:val="left" w:pos="240"/>
              </w:tabs>
              <w:spacing w:before="60" w:after="23" w:line="276" w:lineRule="auto"/>
              <w:ind w:right="-108"/>
              <w:jc w:val="thaiDistribute"/>
              <w:rPr>
                <w:rFonts w:ascii="Arial" w:hAnsi="Arial" w:cs="Arial"/>
                <w:sz w:val="19"/>
                <w:szCs w:val="19"/>
                <w:cs/>
              </w:rPr>
            </w:pPr>
          </w:p>
        </w:tc>
        <w:tc>
          <w:tcPr>
            <w:tcW w:w="5809" w:type="dxa"/>
            <w:gridSpan w:val="4"/>
          </w:tcPr>
          <w:p w14:paraId="1B4B3089" w14:textId="77777777" w:rsidR="008E3478" w:rsidRPr="00B251EA" w:rsidRDefault="008E3478" w:rsidP="004717A7">
            <w:pPr>
              <w:pBdr>
                <w:bottom w:val="single" w:sz="4" w:space="1" w:color="auto"/>
              </w:pBdr>
              <w:spacing w:before="60" w:after="23" w:line="276" w:lineRule="auto"/>
              <w:ind w:left="-108"/>
              <w:jc w:val="center"/>
              <w:rPr>
                <w:rFonts w:ascii="Arial" w:hAnsi="Arial" w:cs="Arial"/>
                <w:sz w:val="19"/>
                <w:szCs w:val="19"/>
                <w:cs/>
              </w:rPr>
            </w:pPr>
            <w:r w:rsidRPr="00B251EA">
              <w:rPr>
                <w:rFonts w:ascii="Arial" w:hAnsi="Arial" w:cs="Arial"/>
                <w:sz w:val="19"/>
                <w:szCs w:val="19"/>
              </w:rPr>
              <w:t>Baht</w:t>
            </w:r>
          </w:p>
        </w:tc>
      </w:tr>
      <w:tr w:rsidR="00FC5391" w:rsidRPr="00B00A64" w14:paraId="6311F092" w14:textId="77777777" w:rsidTr="002244D7">
        <w:trPr>
          <w:cantSplit/>
          <w:trHeight w:val="126"/>
          <w:tblHeader/>
        </w:trPr>
        <w:tc>
          <w:tcPr>
            <w:tcW w:w="3326" w:type="dxa"/>
          </w:tcPr>
          <w:p w14:paraId="29FB0CAA" w14:textId="77777777" w:rsidR="00FC5391" w:rsidRPr="00B251EA" w:rsidRDefault="00FC5391" w:rsidP="00FC5391">
            <w:pPr>
              <w:tabs>
                <w:tab w:val="left" w:pos="240"/>
              </w:tabs>
              <w:spacing w:before="60" w:after="23" w:line="276" w:lineRule="auto"/>
              <w:ind w:left="240" w:right="-108" w:hanging="240"/>
              <w:jc w:val="thaiDistribute"/>
              <w:rPr>
                <w:rFonts w:ascii="Arial" w:hAnsi="Arial" w:cs="Arial"/>
                <w:sz w:val="19"/>
                <w:szCs w:val="19"/>
                <w:cs/>
              </w:rPr>
            </w:pPr>
          </w:p>
        </w:tc>
        <w:tc>
          <w:tcPr>
            <w:tcW w:w="1417" w:type="dxa"/>
          </w:tcPr>
          <w:p w14:paraId="5B675AB1" w14:textId="77777777" w:rsidR="002244D7" w:rsidRDefault="002244D7" w:rsidP="00FC5391">
            <w:pPr>
              <w:pBdr>
                <w:bottom w:val="single" w:sz="4" w:space="1" w:color="auto"/>
              </w:pBdr>
              <w:spacing w:before="60" w:after="23" w:line="276" w:lineRule="auto"/>
              <w:ind w:left="-24"/>
              <w:jc w:val="center"/>
              <w:rPr>
                <w:rFonts w:ascii="Arial" w:hAnsi="Arial" w:cs="Arial"/>
                <w:sz w:val="19"/>
                <w:szCs w:val="19"/>
              </w:rPr>
            </w:pPr>
          </w:p>
          <w:p w14:paraId="1F21B19F" w14:textId="535E1563"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rPr>
            </w:pPr>
            <w:r w:rsidRPr="00B251EA">
              <w:rPr>
                <w:rFonts w:ascii="Arial" w:hAnsi="Arial" w:cs="Arial"/>
                <w:sz w:val="19"/>
                <w:szCs w:val="19"/>
              </w:rPr>
              <w:t>2023</w:t>
            </w:r>
          </w:p>
        </w:tc>
        <w:tc>
          <w:tcPr>
            <w:tcW w:w="1418" w:type="dxa"/>
          </w:tcPr>
          <w:p w14:paraId="467A29A7" w14:textId="77777777"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rPr>
            </w:pPr>
          </w:p>
          <w:p w14:paraId="6AA7EEC3" w14:textId="2EBEF59D"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Increased</w:t>
            </w:r>
          </w:p>
        </w:tc>
        <w:tc>
          <w:tcPr>
            <w:tcW w:w="1417" w:type="dxa"/>
          </w:tcPr>
          <w:p w14:paraId="167D8CC0" w14:textId="77777777"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rPr>
            </w:pPr>
          </w:p>
          <w:p w14:paraId="477F8C0D" w14:textId="7B13E6EA"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(Decreased)</w:t>
            </w:r>
          </w:p>
        </w:tc>
        <w:tc>
          <w:tcPr>
            <w:tcW w:w="1557" w:type="dxa"/>
          </w:tcPr>
          <w:p w14:paraId="0F8125C9" w14:textId="77777777"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rPr>
            </w:pPr>
          </w:p>
          <w:p w14:paraId="032CA711" w14:textId="4B761A63" w:rsidR="00FC5391" w:rsidRPr="00B251EA" w:rsidRDefault="00FC5391" w:rsidP="00FC5391">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2023</w:t>
            </w:r>
          </w:p>
        </w:tc>
      </w:tr>
      <w:tr w:rsidR="00FC5391" w:rsidRPr="00B00A64" w14:paraId="5247350A" w14:textId="77777777" w:rsidTr="00E91AA8">
        <w:trPr>
          <w:cantSplit/>
          <w:trHeight w:hRule="exact" w:val="279"/>
        </w:trPr>
        <w:tc>
          <w:tcPr>
            <w:tcW w:w="3326" w:type="dxa"/>
          </w:tcPr>
          <w:p w14:paraId="4246F020" w14:textId="77777777" w:rsidR="00FC5391" w:rsidRPr="00B251EA" w:rsidRDefault="00FC5391" w:rsidP="00FC5391">
            <w:pPr>
              <w:spacing w:before="60" w:after="23" w:line="276" w:lineRule="auto"/>
              <w:ind w:left="-108" w:right="-108"/>
              <w:jc w:val="thaiDistribute"/>
              <w:rPr>
                <w:rFonts w:ascii="Arial" w:hAnsi="Arial" w:cs="Arial"/>
                <w:b/>
                <w:bCs/>
                <w:sz w:val="19"/>
                <w:szCs w:val="19"/>
                <w:u w:val="single"/>
                <w:cs/>
              </w:rPr>
            </w:pPr>
          </w:p>
        </w:tc>
        <w:tc>
          <w:tcPr>
            <w:tcW w:w="1417" w:type="dxa"/>
          </w:tcPr>
          <w:p w14:paraId="3676D95C" w14:textId="77777777" w:rsidR="00FC5391" w:rsidRPr="00B251EA" w:rsidRDefault="00FC5391" w:rsidP="00FC5391">
            <w:pPr>
              <w:tabs>
                <w:tab w:val="decimal" w:pos="322"/>
                <w:tab w:val="left" w:pos="3375"/>
              </w:tabs>
              <w:spacing w:before="60" w:after="23" w:line="276" w:lineRule="auto"/>
              <w:ind w:left="-24" w:right="1"/>
              <w:jc w:val="right"/>
              <w:rPr>
                <w:rFonts w:ascii="Arial" w:hAnsi="Arial" w:cs="Arial"/>
                <w:sz w:val="19"/>
                <w:szCs w:val="19"/>
                <w:cs/>
              </w:rPr>
            </w:pPr>
          </w:p>
        </w:tc>
        <w:tc>
          <w:tcPr>
            <w:tcW w:w="1418" w:type="dxa"/>
          </w:tcPr>
          <w:p w14:paraId="087D812E" w14:textId="77777777" w:rsidR="00FC5391" w:rsidRPr="00B251EA" w:rsidRDefault="00FC5391" w:rsidP="00FC5391">
            <w:pPr>
              <w:tabs>
                <w:tab w:val="decimal" w:pos="773"/>
                <w:tab w:val="left" w:pos="3375"/>
              </w:tabs>
              <w:spacing w:before="60" w:after="23" w:line="276" w:lineRule="auto"/>
              <w:ind w:left="-24" w:right="1"/>
              <w:jc w:val="right"/>
              <w:rPr>
                <w:rFonts w:ascii="Arial" w:hAnsi="Arial" w:cs="Arial"/>
                <w:sz w:val="19"/>
                <w:szCs w:val="19"/>
                <w:cs/>
              </w:rPr>
            </w:pPr>
          </w:p>
        </w:tc>
        <w:tc>
          <w:tcPr>
            <w:tcW w:w="1417" w:type="dxa"/>
          </w:tcPr>
          <w:p w14:paraId="51D1849F" w14:textId="77777777" w:rsidR="00FC5391" w:rsidRPr="00B251EA" w:rsidRDefault="00FC5391" w:rsidP="00FC5391">
            <w:pPr>
              <w:tabs>
                <w:tab w:val="decimal" w:pos="557"/>
                <w:tab w:val="left" w:pos="3375"/>
              </w:tabs>
              <w:spacing w:before="60" w:after="23" w:line="276" w:lineRule="auto"/>
              <w:ind w:left="-24" w:right="1"/>
              <w:jc w:val="right"/>
              <w:rPr>
                <w:rFonts w:ascii="Arial" w:hAnsi="Arial" w:cs="Arial"/>
                <w:sz w:val="19"/>
                <w:szCs w:val="19"/>
                <w:cs/>
              </w:rPr>
            </w:pPr>
          </w:p>
        </w:tc>
        <w:tc>
          <w:tcPr>
            <w:tcW w:w="1557" w:type="dxa"/>
          </w:tcPr>
          <w:p w14:paraId="6DD9A977" w14:textId="77777777" w:rsidR="00FC5391" w:rsidRPr="00B251EA" w:rsidRDefault="00FC5391" w:rsidP="00FC5391">
            <w:pPr>
              <w:tabs>
                <w:tab w:val="decimal" w:pos="557"/>
                <w:tab w:val="left" w:pos="3375"/>
              </w:tabs>
              <w:spacing w:before="60" w:after="23" w:line="276" w:lineRule="auto"/>
              <w:ind w:left="-24" w:right="1"/>
              <w:jc w:val="right"/>
              <w:rPr>
                <w:rFonts w:ascii="Arial" w:hAnsi="Arial" w:cs="Arial"/>
                <w:sz w:val="19"/>
                <w:szCs w:val="19"/>
                <w:cs/>
              </w:rPr>
            </w:pPr>
          </w:p>
        </w:tc>
      </w:tr>
      <w:tr w:rsidR="004F13A2" w:rsidRPr="00B00A64" w14:paraId="28E2F8C7" w14:textId="77777777" w:rsidTr="00C00AA7">
        <w:trPr>
          <w:cantSplit/>
        </w:trPr>
        <w:tc>
          <w:tcPr>
            <w:tcW w:w="3326" w:type="dxa"/>
          </w:tcPr>
          <w:p w14:paraId="71FC5733" w14:textId="044E6216" w:rsidR="004F13A2" w:rsidRPr="00B251EA" w:rsidRDefault="004F13A2" w:rsidP="00DC05FF">
            <w:pPr>
              <w:spacing w:before="60" w:after="23" w:line="276" w:lineRule="auto"/>
              <w:ind w:left="-44" w:right="-108"/>
              <w:jc w:val="thaiDistribute"/>
              <w:rPr>
                <w:rFonts w:ascii="Arial" w:hAnsi="Arial" w:cs="Arial"/>
                <w:sz w:val="19"/>
                <w:szCs w:val="19"/>
                <w:cs/>
              </w:rPr>
            </w:pPr>
            <w:r w:rsidRPr="00B251EA">
              <w:rPr>
                <w:rFonts w:ascii="Arial" w:hAnsi="Arial" w:cs="Arial"/>
                <w:sz w:val="19"/>
                <w:szCs w:val="19"/>
              </w:rPr>
              <w:t>Short-term loan to related persons</w:t>
            </w:r>
          </w:p>
        </w:tc>
        <w:tc>
          <w:tcPr>
            <w:tcW w:w="1417" w:type="dxa"/>
            <w:vAlign w:val="center"/>
          </w:tcPr>
          <w:p w14:paraId="78AA37B6" w14:textId="348FD945" w:rsidR="004F13A2" w:rsidRPr="00B251EA" w:rsidRDefault="004F13A2" w:rsidP="004F13A2">
            <w:pPr>
              <w:tabs>
                <w:tab w:val="decimal" w:pos="360"/>
                <w:tab w:val="decimal" w:pos="766"/>
              </w:tabs>
              <w:spacing w:before="60" w:after="23" w:line="276" w:lineRule="auto"/>
              <w:ind w:left="-24" w:right="-39"/>
              <w:jc w:val="right"/>
              <w:rPr>
                <w:rFonts w:ascii="Arial" w:hAnsi="Arial" w:cs="Arial"/>
                <w:sz w:val="19"/>
                <w:szCs w:val="19"/>
                <w:cs/>
              </w:rPr>
            </w:pPr>
            <w:r w:rsidRPr="00B251EA">
              <w:rPr>
                <w:rFonts w:ascii="Arial" w:hAnsi="Arial" w:cs="Arial"/>
                <w:sz w:val="19"/>
                <w:szCs w:val="19"/>
              </w:rPr>
              <w:t>4,936,054</w:t>
            </w:r>
          </w:p>
        </w:tc>
        <w:tc>
          <w:tcPr>
            <w:tcW w:w="1418" w:type="dxa"/>
          </w:tcPr>
          <w:p w14:paraId="35282872" w14:textId="5443E61F" w:rsidR="004F13A2" w:rsidRPr="00B251EA" w:rsidRDefault="004F13A2" w:rsidP="004F13A2">
            <w:pPr>
              <w:tabs>
                <w:tab w:val="decimal" w:pos="766"/>
                <w:tab w:val="left" w:pos="3375"/>
              </w:tabs>
              <w:spacing w:before="60" w:after="23" w:line="276" w:lineRule="auto"/>
              <w:ind w:left="-24" w:right="12"/>
              <w:rPr>
                <w:rFonts w:ascii="Arial" w:hAnsi="Arial" w:cs="Arial"/>
                <w:sz w:val="19"/>
                <w:szCs w:val="19"/>
                <w:cs/>
              </w:rPr>
            </w:pPr>
            <w:r w:rsidRPr="00B251EA">
              <w:rPr>
                <w:rFonts w:ascii="Arial" w:hAnsi="Arial" w:cs="Arial"/>
                <w:sz w:val="19"/>
                <w:szCs w:val="19"/>
              </w:rPr>
              <w:t xml:space="preserve">              -</w:t>
            </w:r>
          </w:p>
        </w:tc>
        <w:tc>
          <w:tcPr>
            <w:tcW w:w="1417" w:type="dxa"/>
            <w:vAlign w:val="center"/>
          </w:tcPr>
          <w:p w14:paraId="60A46378" w14:textId="79616D75" w:rsidR="004F13A2" w:rsidRPr="00B251EA" w:rsidRDefault="004F13A2" w:rsidP="004F13A2">
            <w:pPr>
              <w:tabs>
                <w:tab w:val="decimal" w:pos="360"/>
                <w:tab w:val="decimal" w:pos="766"/>
              </w:tabs>
              <w:spacing w:before="60" w:after="23" w:line="276" w:lineRule="auto"/>
              <w:ind w:left="-24" w:right="-39"/>
              <w:jc w:val="right"/>
              <w:rPr>
                <w:rFonts w:ascii="Arial" w:hAnsi="Arial" w:cs="Arial"/>
                <w:sz w:val="19"/>
                <w:szCs w:val="19"/>
              </w:rPr>
            </w:pPr>
            <w:r w:rsidRPr="00B251EA">
              <w:rPr>
                <w:rFonts w:ascii="Arial" w:hAnsi="Arial" w:cs="Arial"/>
                <w:sz w:val="19"/>
                <w:szCs w:val="19"/>
              </w:rPr>
              <w:t>(4,936,054)</w:t>
            </w:r>
          </w:p>
        </w:tc>
        <w:tc>
          <w:tcPr>
            <w:tcW w:w="1557" w:type="dxa"/>
          </w:tcPr>
          <w:p w14:paraId="1D88EC6E" w14:textId="22DBF1EB" w:rsidR="004F13A2" w:rsidRPr="00B251EA" w:rsidRDefault="004F13A2" w:rsidP="004F13A2">
            <w:pPr>
              <w:tabs>
                <w:tab w:val="decimal" w:pos="766"/>
                <w:tab w:val="left" w:pos="3375"/>
              </w:tabs>
              <w:spacing w:before="60" w:after="23" w:line="276" w:lineRule="auto"/>
              <w:ind w:left="-24" w:right="12"/>
              <w:jc w:val="center"/>
              <w:rPr>
                <w:rFonts w:ascii="Arial" w:hAnsi="Arial" w:cs="Arial"/>
                <w:sz w:val="19"/>
                <w:szCs w:val="19"/>
              </w:rPr>
            </w:pPr>
            <w:r w:rsidRPr="00B251EA">
              <w:rPr>
                <w:rFonts w:ascii="Arial" w:hAnsi="Arial" w:cs="Arial"/>
                <w:sz w:val="19"/>
                <w:szCs w:val="19"/>
              </w:rPr>
              <w:t xml:space="preserve">              -</w:t>
            </w:r>
          </w:p>
        </w:tc>
      </w:tr>
      <w:tr w:rsidR="004F13A2" w:rsidRPr="00B00A64" w14:paraId="0B718C77" w14:textId="77777777" w:rsidTr="004F13A2">
        <w:trPr>
          <w:cantSplit/>
        </w:trPr>
        <w:tc>
          <w:tcPr>
            <w:tcW w:w="3326" w:type="dxa"/>
          </w:tcPr>
          <w:p w14:paraId="266EA257" w14:textId="2EDDCC62" w:rsidR="004F13A2" w:rsidRPr="00B251EA" w:rsidRDefault="004F13A2" w:rsidP="00DC05FF">
            <w:pPr>
              <w:spacing w:before="60" w:after="23" w:line="276" w:lineRule="auto"/>
              <w:ind w:left="-44" w:right="-108"/>
              <w:jc w:val="thaiDistribute"/>
              <w:rPr>
                <w:rFonts w:ascii="Arial" w:hAnsi="Arial" w:cs="Arial"/>
                <w:spacing w:val="-4"/>
                <w:sz w:val="19"/>
                <w:szCs w:val="19"/>
              </w:rPr>
            </w:pPr>
            <w:r w:rsidRPr="00D93CE0">
              <w:rPr>
                <w:rFonts w:ascii="Arial" w:hAnsi="Arial" w:cs="Arial"/>
                <w:sz w:val="19"/>
                <w:szCs w:val="19"/>
              </w:rPr>
              <w:t>Accrued interest</w:t>
            </w:r>
          </w:p>
        </w:tc>
        <w:tc>
          <w:tcPr>
            <w:tcW w:w="1417" w:type="dxa"/>
            <w:vAlign w:val="center"/>
          </w:tcPr>
          <w:p w14:paraId="7D56B859" w14:textId="1EE33AB9" w:rsidR="004F13A2" w:rsidRPr="00B251EA" w:rsidRDefault="004F13A2" w:rsidP="004F13A2">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B251EA">
              <w:rPr>
                <w:rFonts w:ascii="Arial" w:hAnsi="Arial" w:cs="Arial"/>
                <w:sz w:val="19"/>
                <w:szCs w:val="19"/>
              </w:rPr>
              <w:t>1,240,878</w:t>
            </w:r>
          </w:p>
        </w:tc>
        <w:tc>
          <w:tcPr>
            <w:tcW w:w="1418" w:type="dxa"/>
          </w:tcPr>
          <w:p w14:paraId="02EB18E2" w14:textId="77777777" w:rsidR="004F13A2" w:rsidRPr="00B251EA" w:rsidRDefault="004F13A2" w:rsidP="004F13A2">
            <w:pPr>
              <w:pBdr>
                <w:bottom w:val="single" w:sz="4" w:space="1" w:color="auto"/>
              </w:pBdr>
              <w:tabs>
                <w:tab w:val="decimal" w:pos="766"/>
                <w:tab w:val="left" w:pos="3375"/>
              </w:tabs>
              <w:spacing w:before="60" w:after="23" w:line="276" w:lineRule="auto"/>
              <w:ind w:left="-24" w:right="12"/>
              <w:rPr>
                <w:rFonts w:ascii="Arial" w:hAnsi="Arial" w:cs="Arial"/>
                <w:sz w:val="19"/>
                <w:szCs w:val="19"/>
              </w:rPr>
            </w:pPr>
            <w:r w:rsidRPr="00B251EA">
              <w:rPr>
                <w:rFonts w:ascii="Arial" w:hAnsi="Arial" w:cs="Arial"/>
                <w:sz w:val="19"/>
                <w:szCs w:val="19"/>
              </w:rPr>
              <w:t xml:space="preserve">              -</w:t>
            </w:r>
          </w:p>
        </w:tc>
        <w:tc>
          <w:tcPr>
            <w:tcW w:w="1417" w:type="dxa"/>
            <w:vAlign w:val="center"/>
          </w:tcPr>
          <w:p w14:paraId="102654F8" w14:textId="6B776CA6" w:rsidR="004F13A2" w:rsidRPr="00B251EA" w:rsidRDefault="004F13A2" w:rsidP="004F13A2">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B251EA">
              <w:rPr>
                <w:rFonts w:ascii="Arial" w:hAnsi="Arial" w:cs="Arial"/>
                <w:sz w:val="19"/>
                <w:szCs w:val="19"/>
              </w:rPr>
              <w:t>(1,240,878)</w:t>
            </w:r>
          </w:p>
        </w:tc>
        <w:tc>
          <w:tcPr>
            <w:tcW w:w="1557" w:type="dxa"/>
          </w:tcPr>
          <w:p w14:paraId="299670C9" w14:textId="565AEA05" w:rsidR="004F13A2" w:rsidRPr="00B251EA" w:rsidRDefault="004F13A2" w:rsidP="004F13A2">
            <w:pPr>
              <w:pBdr>
                <w:bottom w:val="single" w:sz="4" w:space="1" w:color="auto"/>
              </w:pBdr>
              <w:tabs>
                <w:tab w:val="decimal" w:pos="766"/>
                <w:tab w:val="left" w:pos="3375"/>
              </w:tabs>
              <w:spacing w:before="60" w:after="23" w:line="276" w:lineRule="auto"/>
              <w:ind w:left="-24" w:right="12"/>
              <w:jc w:val="center"/>
              <w:rPr>
                <w:rFonts w:ascii="Arial" w:hAnsi="Arial" w:cs="Arial"/>
                <w:sz w:val="19"/>
                <w:szCs w:val="19"/>
              </w:rPr>
            </w:pPr>
            <w:r w:rsidRPr="00B251EA">
              <w:rPr>
                <w:rFonts w:ascii="Arial" w:hAnsi="Arial" w:cs="Arial"/>
                <w:sz w:val="19"/>
                <w:szCs w:val="19"/>
              </w:rPr>
              <w:t xml:space="preserve">              -</w:t>
            </w:r>
          </w:p>
        </w:tc>
      </w:tr>
      <w:tr w:rsidR="00187B53" w:rsidRPr="00B00A64" w14:paraId="76F3BACE" w14:textId="77777777" w:rsidTr="004F13A2">
        <w:trPr>
          <w:cantSplit/>
        </w:trPr>
        <w:tc>
          <w:tcPr>
            <w:tcW w:w="3326" w:type="dxa"/>
          </w:tcPr>
          <w:p w14:paraId="4FB5F83F" w14:textId="4BFD3A7D" w:rsidR="00187B53" w:rsidRPr="00D93CE0" w:rsidRDefault="00187B53" w:rsidP="00DC05FF">
            <w:pPr>
              <w:spacing w:before="60" w:after="23" w:line="276" w:lineRule="auto"/>
              <w:ind w:left="-44" w:right="-108" w:firstLine="720"/>
              <w:jc w:val="thaiDistribute"/>
              <w:rPr>
                <w:rFonts w:ascii="Arial" w:hAnsi="Arial" w:cs="Arial"/>
                <w:sz w:val="19"/>
                <w:szCs w:val="19"/>
              </w:rPr>
            </w:pPr>
            <w:r>
              <w:rPr>
                <w:rFonts w:ascii="Arial" w:hAnsi="Arial" w:cs="Arial"/>
                <w:sz w:val="19"/>
                <w:szCs w:val="19"/>
              </w:rPr>
              <w:t>Total</w:t>
            </w:r>
          </w:p>
        </w:tc>
        <w:tc>
          <w:tcPr>
            <w:tcW w:w="1417" w:type="dxa"/>
            <w:vAlign w:val="center"/>
          </w:tcPr>
          <w:p w14:paraId="130168DF" w14:textId="5515990C" w:rsidR="00187B53" w:rsidRPr="00B251EA" w:rsidRDefault="00187B53" w:rsidP="00187B53">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6,176,932</w:t>
            </w:r>
          </w:p>
        </w:tc>
        <w:tc>
          <w:tcPr>
            <w:tcW w:w="1418" w:type="dxa"/>
          </w:tcPr>
          <w:p w14:paraId="382100A3" w14:textId="6CB58C51" w:rsidR="00187B53" w:rsidRPr="00B251EA" w:rsidRDefault="00187B53" w:rsidP="00187B53">
            <w:pPr>
              <w:pBdr>
                <w:bottom w:val="single" w:sz="12" w:space="1" w:color="auto"/>
              </w:pBdr>
              <w:tabs>
                <w:tab w:val="decimal" w:pos="766"/>
                <w:tab w:val="left" w:pos="3375"/>
              </w:tabs>
              <w:spacing w:before="60" w:after="23" w:line="276" w:lineRule="auto"/>
              <w:ind w:left="-24" w:right="12"/>
              <w:rPr>
                <w:rFonts w:ascii="Arial" w:hAnsi="Arial" w:cs="Arial"/>
                <w:sz w:val="19"/>
                <w:szCs w:val="19"/>
              </w:rPr>
            </w:pPr>
            <w:r w:rsidRPr="00B251EA">
              <w:rPr>
                <w:rFonts w:ascii="Arial" w:hAnsi="Arial" w:cs="Arial"/>
                <w:sz w:val="19"/>
                <w:szCs w:val="19"/>
              </w:rPr>
              <w:t xml:space="preserve">              -</w:t>
            </w:r>
          </w:p>
        </w:tc>
        <w:tc>
          <w:tcPr>
            <w:tcW w:w="1417" w:type="dxa"/>
            <w:vAlign w:val="center"/>
          </w:tcPr>
          <w:p w14:paraId="65224DF2" w14:textId="5E772957" w:rsidR="00187B53" w:rsidRPr="00B251EA" w:rsidRDefault="00187B53" w:rsidP="00187B53">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(6,176,932)</w:t>
            </w:r>
          </w:p>
        </w:tc>
        <w:tc>
          <w:tcPr>
            <w:tcW w:w="1557" w:type="dxa"/>
          </w:tcPr>
          <w:p w14:paraId="701529DB" w14:textId="0D7807C6" w:rsidR="00187B53" w:rsidRPr="00B251EA" w:rsidRDefault="00187B53" w:rsidP="00187B53">
            <w:pPr>
              <w:pBdr>
                <w:bottom w:val="single" w:sz="12" w:space="1" w:color="auto"/>
              </w:pBdr>
              <w:tabs>
                <w:tab w:val="decimal" w:pos="766"/>
                <w:tab w:val="left" w:pos="3375"/>
              </w:tabs>
              <w:spacing w:before="60" w:after="23" w:line="276" w:lineRule="auto"/>
              <w:ind w:left="-24" w:right="12"/>
              <w:rPr>
                <w:rFonts w:ascii="Arial" w:hAnsi="Arial" w:cs="Arial"/>
                <w:sz w:val="19"/>
                <w:szCs w:val="19"/>
              </w:rPr>
            </w:pPr>
            <w:r w:rsidRPr="00B251EA">
              <w:rPr>
                <w:rFonts w:ascii="Arial" w:hAnsi="Arial" w:cs="Arial"/>
                <w:sz w:val="19"/>
                <w:szCs w:val="19"/>
              </w:rPr>
              <w:t xml:space="preserve">              -</w:t>
            </w:r>
          </w:p>
        </w:tc>
      </w:tr>
    </w:tbl>
    <w:p w14:paraId="2608BC0E" w14:textId="77777777" w:rsidR="00C922AD" w:rsidRPr="00E91AA8" w:rsidRDefault="00C922AD" w:rsidP="00C922AD">
      <w:pPr>
        <w:tabs>
          <w:tab w:val="left" w:pos="0"/>
          <w:tab w:val="num" w:pos="540"/>
        </w:tabs>
        <w:spacing w:line="360" w:lineRule="auto"/>
        <w:ind w:left="360"/>
        <w:jc w:val="both"/>
        <w:rPr>
          <w:rFonts w:ascii="Arial" w:hAnsi="Arial" w:cs="Arial"/>
          <w:sz w:val="20"/>
          <w:szCs w:val="20"/>
        </w:rPr>
      </w:pPr>
    </w:p>
    <w:p w14:paraId="05741C47" w14:textId="0087B3D5" w:rsidR="000C24E3" w:rsidRPr="007A0BDF" w:rsidRDefault="006B554D" w:rsidP="00D93CE0">
      <w:pPr>
        <w:tabs>
          <w:tab w:val="left" w:pos="0"/>
          <w:tab w:val="num" w:pos="540"/>
        </w:tabs>
        <w:spacing w:line="360" w:lineRule="auto"/>
        <w:ind w:left="360"/>
        <w:jc w:val="both"/>
        <w:rPr>
          <w:rFonts w:ascii="Arial" w:hAnsi="Arial" w:cs="Arial"/>
          <w:sz w:val="19"/>
          <w:szCs w:val="19"/>
          <w:lang w:eastAsia="zh-CN"/>
        </w:rPr>
      </w:pPr>
      <w:r w:rsidRPr="006F087E">
        <w:rPr>
          <w:rFonts w:ascii="Arial" w:hAnsi="Arial" w:cs="Arial"/>
          <w:sz w:val="19"/>
          <w:szCs w:val="19"/>
          <w:lang w:eastAsia="zh-CN"/>
        </w:rPr>
        <w:t xml:space="preserve">Short-term loans to related person are </w:t>
      </w:r>
      <w:r w:rsidRPr="006F087E">
        <w:rPr>
          <w:rFonts w:ascii="Arial" w:hAnsi="Arial" w:cs="Arial"/>
          <w:sz w:val="19"/>
          <w:szCs w:val="19"/>
        </w:rPr>
        <w:t>unsecured</w:t>
      </w:r>
      <w:r w:rsidRPr="006F087E">
        <w:rPr>
          <w:rFonts w:ascii="Arial" w:hAnsi="Arial" w:cs="Arial"/>
          <w:sz w:val="19"/>
          <w:szCs w:val="19"/>
          <w:lang w:eastAsia="zh-CN"/>
        </w:rPr>
        <w:t xml:space="preserve"> with bear interest at </w:t>
      </w:r>
      <w:r w:rsidR="00E673B7" w:rsidRPr="006F087E">
        <w:rPr>
          <w:rFonts w:ascii="Arial" w:hAnsi="Arial" w:cs="Arial"/>
          <w:sz w:val="19"/>
          <w:szCs w:val="19"/>
          <w:lang w:eastAsia="zh-CN"/>
        </w:rPr>
        <w:t>referred</w:t>
      </w:r>
      <w:r w:rsidRPr="006F087E">
        <w:rPr>
          <w:rFonts w:ascii="Arial" w:hAnsi="Arial" w:cs="Arial"/>
          <w:sz w:val="19"/>
          <w:szCs w:val="19"/>
          <w:lang w:eastAsia="zh-CN"/>
        </w:rPr>
        <w:t xml:space="preserve"> to Minimum Loan Rate with limited time per annum (MLR)</w:t>
      </w:r>
      <w:r w:rsidR="00E673B7" w:rsidRPr="006F087E">
        <w:rPr>
          <w:rFonts w:ascii="Arial" w:hAnsi="Arial" w:cs="Arial"/>
          <w:sz w:val="19"/>
          <w:szCs w:val="19"/>
          <w:lang w:eastAsia="zh-CN"/>
        </w:rPr>
        <w:t xml:space="preserve"> and are payable on demand</w:t>
      </w:r>
      <w:r w:rsidRPr="006F087E">
        <w:rPr>
          <w:rFonts w:ascii="Arial" w:hAnsi="Arial" w:cs="Arial"/>
          <w:sz w:val="19"/>
          <w:szCs w:val="19"/>
          <w:lang w:eastAsia="zh-CN"/>
        </w:rPr>
        <w:t xml:space="preserve">. </w:t>
      </w:r>
      <w:r w:rsidRPr="00BE7DC7">
        <w:rPr>
          <w:rFonts w:ascii="Arial" w:hAnsi="Arial" w:cs="Arial"/>
          <w:sz w:val="19"/>
          <w:szCs w:val="19"/>
          <w:lang w:eastAsia="zh-CN"/>
        </w:rPr>
        <w:t>The Company</w:t>
      </w:r>
      <w:r w:rsidR="004B46F3" w:rsidRPr="00BE7DC7">
        <w:rPr>
          <w:rFonts w:ascii="Arial" w:hAnsi="Arial" w:cs="Arial"/>
          <w:sz w:val="19"/>
          <w:szCs w:val="19"/>
          <w:lang w:eastAsia="zh-CN"/>
        </w:rPr>
        <w:t xml:space="preserve"> received payment for a short</w:t>
      </w:r>
      <w:r w:rsidR="00BE7DC7" w:rsidRPr="00BE7DC7">
        <w:rPr>
          <w:rFonts w:ascii="Arial" w:hAnsi="Arial" w:cs="Arial"/>
          <w:sz w:val="19"/>
          <w:szCs w:val="19"/>
          <w:lang w:eastAsia="zh-CN"/>
        </w:rPr>
        <w:t xml:space="preserve">-term loan to related person including interest on the entire amount on </w:t>
      </w:r>
      <w:r w:rsidR="00F51002">
        <w:rPr>
          <w:rFonts w:ascii="Arial" w:hAnsi="Arial" w:cs="Arial"/>
          <w:sz w:val="19"/>
          <w:szCs w:val="19"/>
          <w:lang w:eastAsia="zh-CN"/>
        </w:rPr>
        <w:t>24 March 2023</w:t>
      </w:r>
    </w:p>
    <w:p w14:paraId="5A6CE2C7" w14:textId="77777777" w:rsidR="000C24E3" w:rsidRPr="007A0BDF" w:rsidRDefault="000C24E3" w:rsidP="00D93CE0">
      <w:pPr>
        <w:tabs>
          <w:tab w:val="left" w:pos="0"/>
          <w:tab w:val="num" w:pos="540"/>
        </w:tabs>
        <w:spacing w:line="360" w:lineRule="auto"/>
        <w:ind w:left="360"/>
        <w:jc w:val="both"/>
        <w:rPr>
          <w:rFonts w:ascii="Arial" w:hAnsi="Arial" w:cs="Arial"/>
          <w:sz w:val="19"/>
          <w:szCs w:val="19"/>
          <w:cs/>
          <w:lang w:eastAsia="zh-CN"/>
        </w:rPr>
      </w:pPr>
    </w:p>
    <w:p w14:paraId="2C1331EA" w14:textId="6C3E2129" w:rsidR="00531204" w:rsidRDefault="00531204" w:rsidP="00D93CE0">
      <w:pPr>
        <w:spacing w:line="360" w:lineRule="auto"/>
        <w:ind w:firstLine="360"/>
        <w:rPr>
          <w:rFonts w:ascii="Arial" w:hAnsi="Arial" w:cs="Arial"/>
          <w:b/>
          <w:bCs/>
          <w:sz w:val="19"/>
          <w:szCs w:val="19"/>
        </w:rPr>
      </w:pPr>
      <w:r w:rsidRPr="001E539A">
        <w:rPr>
          <w:rFonts w:ascii="Arial" w:hAnsi="Arial" w:cs="Arial"/>
          <w:b/>
          <w:bCs/>
          <w:sz w:val="19"/>
          <w:szCs w:val="19"/>
        </w:rPr>
        <w:t>Short-term loan from related person and accrued interest</w:t>
      </w:r>
    </w:p>
    <w:p w14:paraId="203BCF03" w14:textId="77777777" w:rsidR="001E539A" w:rsidRPr="001E539A" w:rsidRDefault="001E539A" w:rsidP="00D93CE0">
      <w:pPr>
        <w:spacing w:line="360" w:lineRule="auto"/>
        <w:ind w:firstLine="360"/>
        <w:rPr>
          <w:rFonts w:ascii="Arial" w:hAnsi="Arial" w:cs="Arial"/>
          <w:b/>
          <w:bCs/>
          <w:sz w:val="19"/>
          <w:szCs w:val="19"/>
        </w:rPr>
      </w:pPr>
    </w:p>
    <w:tbl>
      <w:tblPr>
        <w:tblW w:w="9000" w:type="dxa"/>
        <w:tblInd w:w="351" w:type="dxa"/>
        <w:tblLayout w:type="fixed"/>
        <w:tblLook w:val="0000" w:firstRow="0" w:lastRow="0" w:firstColumn="0" w:lastColumn="0" w:noHBand="0" w:noVBand="0"/>
      </w:tblPr>
      <w:tblGrid>
        <w:gridCol w:w="5364"/>
        <w:gridCol w:w="1701"/>
        <w:gridCol w:w="237"/>
        <w:gridCol w:w="1698"/>
      </w:tblGrid>
      <w:tr w:rsidR="00531204" w:rsidRPr="00D93CE0" w14:paraId="57FC8BC7" w14:textId="77777777" w:rsidTr="00E91AA8">
        <w:trPr>
          <w:cantSplit/>
        </w:trPr>
        <w:tc>
          <w:tcPr>
            <w:tcW w:w="5364" w:type="dxa"/>
          </w:tcPr>
          <w:p w14:paraId="2A9234D8" w14:textId="77777777" w:rsidR="00531204" w:rsidRPr="00D93CE0" w:rsidRDefault="00531204" w:rsidP="00D93CE0">
            <w:pPr>
              <w:tabs>
                <w:tab w:val="left" w:pos="459"/>
              </w:tabs>
              <w:spacing w:before="60" w:after="30" w:line="276" w:lineRule="auto"/>
              <w:jc w:val="both"/>
              <w:rPr>
                <w:rFonts w:ascii="Arial" w:hAnsi="Arial" w:cs="Arial"/>
                <w:sz w:val="19"/>
                <w:szCs w:val="19"/>
                <w:lang w:val="en-GB"/>
              </w:rPr>
            </w:pPr>
          </w:p>
        </w:tc>
        <w:tc>
          <w:tcPr>
            <w:tcW w:w="3636" w:type="dxa"/>
            <w:gridSpan w:val="3"/>
          </w:tcPr>
          <w:p w14:paraId="46020EBF" w14:textId="77777777" w:rsidR="00531204" w:rsidRPr="00D93CE0" w:rsidRDefault="00531204" w:rsidP="00D93CE0">
            <w:pPr>
              <w:spacing w:before="60" w:after="30" w:line="276" w:lineRule="auto"/>
              <w:ind w:left="-108" w:right="-108"/>
              <w:jc w:val="center"/>
              <w:rPr>
                <w:rFonts w:ascii="Arial" w:hAnsi="Arial" w:cs="Arial"/>
                <w:sz w:val="19"/>
                <w:szCs w:val="19"/>
                <w:rtl/>
                <w:cs/>
              </w:rPr>
            </w:pPr>
            <w:r w:rsidRPr="00D93CE0">
              <w:rPr>
                <w:rFonts w:ascii="Arial" w:hAnsi="Arial" w:cs="Arial"/>
                <w:sz w:val="19"/>
                <w:szCs w:val="19"/>
              </w:rPr>
              <w:t>Baht</w:t>
            </w:r>
          </w:p>
        </w:tc>
      </w:tr>
      <w:tr w:rsidR="00D93CE0" w:rsidRPr="00D93CE0" w14:paraId="5C672001" w14:textId="77777777" w:rsidTr="00E91AA8">
        <w:trPr>
          <w:cantSplit/>
        </w:trPr>
        <w:tc>
          <w:tcPr>
            <w:tcW w:w="5364" w:type="dxa"/>
          </w:tcPr>
          <w:p w14:paraId="0E8B3BB2" w14:textId="77777777" w:rsidR="00D93CE0" w:rsidRPr="00D93CE0" w:rsidRDefault="00D93CE0" w:rsidP="00D93CE0">
            <w:pPr>
              <w:tabs>
                <w:tab w:val="left" w:pos="459"/>
              </w:tabs>
              <w:spacing w:before="60" w:after="30" w:line="276" w:lineRule="auto"/>
              <w:jc w:val="both"/>
              <w:rPr>
                <w:rFonts w:ascii="Arial" w:hAnsi="Arial" w:cs="Arial"/>
                <w:sz w:val="19"/>
                <w:szCs w:val="19"/>
                <w:lang w:val="en-GB"/>
              </w:rPr>
            </w:pPr>
          </w:p>
        </w:tc>
        <w:tc>
          <w:tcPr>
            <w:tcW w:w="1701" w:type="dxa"/>
            <w:tcBorders>
              <w:top w:val="single" w:sz="4" w:space="0" w:color="auto"/>
              <w:bottom w:val="single" w:sz="4" w:space="0" w:color="auto"/>
            </w:tcBorders>
          </w:tcPr>
          <w:p w14:paraId="0E7DCC72" w14:textId="2341397E" w:rsidR="00D93CE0" w:rsidRPr="00D93CE0" w:rsidRDefault="00D93CE0" w:rsidP="00D93CE0">
            <w:pPr>
              <w:spacing w:before="60" w:after="30" w:line="276" w:lineRule="auto"/>
              <w:ind w:left="-108" w:right="-108"/>
              <w:jc w:val="center"/>
              <w:rPr>
                <w:rFonts w:ascii="Arial" w:hAnsi="Arial" w:cs="Arial"/>
                <w:sz w:val="19"/>
                <w:szCs w:val="19"/>
              </w:rPr>
            </w:pPr>
            <w:r w:rsidRPr="00D93CE0">
              <w:rPr>
                <w:rFonts w:ascii="Arial" w:hAnsi="Arial" w:cs="Arial"/>
                <w:sz w:val="19"/>
                <w:szCs w:val="19"/>
              </w:rPr>
              <w:t>202</w:t>
            </w:r>
            <w:r>
              <w:rPr>
                <w:rFonts w:ascii="Arial" w:hAnsi="Arial" w:cs="Arial"/>
                <w:sz w:val="19"/>
                <w:szCs w:val="19"/>
              </w:rPr>
              <w:t>3</w:t>
            </w:r>
          </w:p>
        </w:tc>
        <w:tc>
          <w:tcPr>
            <w:tcW w:w="237" w:type="dxa"/>
            <w:tcBorders>
              <w:top w:val="single" w:sz="4" w:space="0" w:color="auto"/>
            </w:tcBorders>
          </w:tcPr>
          <w:p w14:paraId="0B18EE69" w14:textId="77777777" w:rsidR="00D93CE0" w:rsidRPr="00D93CE0" w:rsidRDefault="00D93CE0" w:rsidP="00D93CE0">
            <w:pPr>
              <w:spacing w:before="60" w:after="30" w:line="276" w:lineRule="auto"/>
              <w:ind w:left="-108" w:right="-108"/>
              <w:jc w:val="both"/>
              <w:rPr>
                <w:rFonts w:ascii="Arial" w:hAnsi="Arial" w:cs="Arial"/>
                <w:sz w:val="19"/>
                <w:szCs w:val="19"/>
              </w:rPr>
            </w:pPr>
          </w:p>
        </w:tc>
        <w:tc>
          <w:tcPr>
            <w:tcW w:w="1698" w:type="dxa"/>
            <w:tcBorders>
              <w:top w:val="single" w:sz="4" w:space="0" w:color="auto"/>
              <w:bottom w:val="single" w:sz="4" w:space="0" w:color="auto"/>
            </w:tcBorders>
          </w:tcPr>
          <w:p w14:paraId="567EE013" w14:textId="06BB1417" w:rsidR="00D93CE0" w:rsidRPr="00D93CE0" w:rsidRDefault="00D93CE0" w:rsidP="00D93CE0">
            <w:pPr>
              <w:spacing w:before="60" w:after="30" w:line="276" w:lineRule="auto"/>
              <w:ind w:left="-108" w:right="-108"/>
              <w:jc w:val="center"/>
              <w:rPr>
                <w:rFonts w:ascii="Arial" w:hAnsi="Arial" w:cs="Arial"/>
                <w:sz w:val="19"/>
                <w:szCs w:val="19"/>
              </w:rPr>
            </w:pPr>
            <w:r w:rsidRPr="00D93CE0">
              <w:rPr>
                <w:rFonts w:ascii="Arial" w:hAnsi="Arial" w:cs="Arial"/>
                <w:sz w:val="19"/>
                <w:szCs w:val="19"/>
              </w:rPr>
              <w:t>202</w:t>
            </w:r>
            <w:r>
              <w:rPr>
                <w:rFonts w:ascii="Arial" w:hAnsi="Arial" w:cs="Arial"/>
                <w:sz w:val="19"/>
                <w:szCs w:val="19"/>
              </w:rPr>
              <w:t>2</w:t>
            </w:r>
          </w:p>
        </w:tc>
      </w:tr>
      <w:tr w:rsidR="00531204" w:rsidRPr="00D93CE0" w14:paraId="00F3CD00" w14:textId="77777777" w:rsidTr="00E91AA8">
        <w:trPr>
          <w:cantSplit/>
          <w:trHeight w:val="302"/>
        </w:trPr>
        <w:tc>
          <w:tcPr>
            <w:tcW w:w="5364" w:type="dxa"/>
          </w:tcPr>
          <w:p w14:paraId="7B439DCD" w14:textId="77777777" w:rsidR="00531204" w:rsidRPr="00D93CE0" w:rsidRDefault="00531204" w:rsidP="00D93CE0">
            <w:pPr>
              <w:tabs>
                <w:tab w:val="left" w:pos="459"/>
              </w:tabs>
              <w:spacing w:before="60" w:after="30" w:line="276" w:lineRule="auto"/>
              <w:jc w:val="both"/>
              <w:rPr>
                <w:rFonts w:ascii="Arial" w:hAnsi="Arial" w:cs="Arial"/>
                <w:sz w:val="19"/>
                <w:szCs w:val="19"/>
                <w:u w:val="single"/>
                <w:rtl/>
                <w:cs/>
                <w:lang w:val="en-GB"/>
              </w:rPr>
            </w:pPr>
          </w:p>
        </w:tc>
        <w:tc>
          <w:tcPr>
            <w:tcW w:w="1701" w:type="dxa"/>
          </w:tcPr>
          <w:p w14:paraId="6C09C0B3" w14:textId="77777777" w:rsidR="00531204" w:rsidRPr="00D93CE0" w:rsidRDefault="00531204" w:rsidP="00D93CE0">
            <w:pPr>
              <w:tabs>
                <w:tab w:val="left" w:pos="1309"/>
              </w:tabs>
              <w:spacing w:before="60" w:after="30" w:line="276" w:lineRule="auto"/>
              <w:ind w:left="-92" w:right="34"/>
              <w:rPr>
                <w:rFonts w:ascii="Arial" w:hAnsi="Arial" w:cs="Arial"/>
                <w:sz w:val="19"/>
                <w:szCs w:val="19"/>
                <w:cs/>
              </w:rPr>
            </w:pPr>
          </w:p>
        </w:tc>
        <w:tc>
          <w:tcPr>
            <w:tcW w:w="237" w:type="dxa"/>
          </w:tcPr>
          <w:p w14:paraId="4D327D5A" w14:textId="77777777" w:rsidR="00531204" w:rsidRPr="00D93CE0" w:rsidRDefault="00531204" w:rsidP="00D93CE0">
            <w:pPr>
              <w:tabs>
                <w:tab w:val="left" w:pos="988"/>
              </w:tabs>
              <w:spacing w:before="60" w:after="30" w:line="276" w:lineRule="auto"/>
              <w:ind w:left="-92" w:right="34"/>
              <w:jc w:val="right"/>
              <w:rPr>
                <w:rFonts w:ascii="Arial" w:hAnsi="Arial" w:cs="Arial"/>
                <w:sz w:val="19"/>
                <w:szCs w:val="19"/>
                <w:cs/>
              </w:rPr>
            </w:pPr>
          </w:p>
        </w:tc>
        <w:tc>
          <w:tcPr>
            <w:tcW w:w="1698" w:type="dxa"/>
          </w:tcPr>
          <w:p w14:paraId="24FFB5F2" w14:textId="77777777" w:rsidR="00531204" w:rsidRPr="00D93CE0" w:rsidRDefault="00531204" w:rsidP="00D93CE0">
            <w:pPr>
              <w:tabs>
                <w:tab w:val="left" w:pos="1309"/>
              </w:tabs>
              <w:spacing w:before="60" w:after="30" w:line="276" w:lineRule="auto"/>
              <w:ind w:left="-92" w:right="34"/>
              <w:rPr>
                <w:rFonts w:ascii="Arial" w:hAnsi="Arial" w:cs="Arial"/>
                <w:sz w:val="19"/>
                <w:szCs w:val="19"/>
                <w:cs/>
              </w:rPr>
            </w:pPr>
          </w:p>
        </w:tc>
      </w:tr>
      <w:tr w:rsidR="00742A82" w:rsidRPr="00D93CE0" w14:paraId="577182A5" w14:textId="77777777" w:rsidTr="00E91AA8">
        <w:trPr>
          <w:cantSplit/>
        </w:trPr>
        <w:tc>
          <w:tcPr>
            <w:tcW w:w="5364" w:type="dxa"/>
          </w:tcPr>
          <w:p w14:paraId="240C2270" w14:textId="63972615" w:rsidR="00742A82" w:rsidRPr="00D93CE0" w:rsidRDefault="00742A82" w:rsidP="00DC05FF">
            <w:pPr>
              <w:spacing w:before="60" w:after="30" w:line="276" w:lineRule="auto"/>
              <w:ind w:left="-30"/>
              <w:rPr>
                <w:rFonts w:ascii="Arial" w:hAnsi="Arial" w:cs="Arial"/>
                <w:sz w:val="19"/>
                <w:szCs w:val="19"/>
              </w:rPr>
            </w:pPr>
            <w:r w:rsidRPr="00D93CE0">
              <w:rPr>
                <w:rFonts w:ascii="Arial" w:hAnsi="Arial" w:cs="Arial"/>
                <w:sz w:val="19"/>
                <w:szCs w:val="19"/>
              </w:rPr>
              <w:t>Short-term loan from related person</w:t>
            </w:r>
          </w:p>
        </w:tc>
        <w:tc>
          <w:tcPr>
            <w:tcW w:w="1701" w:type="dxa"/>
            <w:shd w:val="clear" w:color="auto" w:fill="auto"/>
          </w:tcPr>
          <w:p w14:paraId="0091E754" w14:textId="208D3FB6" w:rsidR="00742A82" w:rsidRPr="00D93CE0" w:rsidRDefault="005C06A6" w:rsidP="005C06A6">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786428D0" w14:textId="77777777" w:rsidR="00742A82" w:rsidRPr="00D93CE0" w:rsidRDefault="00742A82" w:rsidP="00742A82">
            <w:pPr>
              <w:tabs>
                <w:tab w:val="left" w:pos="988"/>
                <w:tab w:val="left" w:pos="5220"/>
              </w:tabs>
              <w:spacing w:before="60" w:after="30" w:line="276" w:lineRule="auto"/>
              <w:jc w:val="right"/>
              <w:rPr>
                <w:rFonts w:ascii="Arial" w:hAnsi="Arial" w:cs="Arial"/>
                <w:sz w:val="19"/>
                <w:szCs w:val="19"/>
                <w:lang w:val="en-GB"/>
              </w:rPr>
            </w:pPr>
          </w:p>
        </w:tc>
        <w:tc>
          <w:tcPr>
            <w:tcW w:w="1698" w:type="dxa"/>
          </w:tcPr>
          <w:p w14:paraId="357EAAF6" w14:textId="4489CA78" w:rsidR="00742A82" w:rsidRPr="00D93CE0" w:rsidRDefault="00742A82" w:rsidP="00742A82">
            <w:pPr>
              <w:tabs>
                <w:tab w:val="left" w:pos="5220"/>
              </w:tabs>
              <w:spacing w:before="60" w:after="30" w:line="276" w:lineRule="auto"/>
              <w:jc w:val="right"/>
              <w:rPr>
                <w:rFonts w:ascii="Arial" w:hAnsi="Arial" w:cs="Arial"/>
                <w:sz w:val="19"/>
                <w:szCs w:val="19"/>
                <w:rtl/>
                <w:cs/>
                <w:lang w:val="en-GB"/>
              </w:rPr>
            </w:pPr>
            <w:r w:rsidRPr="00D93CE0">
              <w:rPr>
                <w:rFonts w:ascii="Arial" w:hAnsi="Arial" w:cs="Arial"/>
                <w:sz w:val="19"/>
                <w:szCs w:val="19"/>
                <w:cs/>
                <w:lang w:val="en-GB"/>
              </w:rPr>
              <w:t>7</w:t>
            </w:r>
            <w:r w:rsidRPr="00D93CE0">
              <w:rPr>
                <w:rFonts w:ascii="Arial" w:hAnsi="Arial" w:cs="Arial"/>
                <w:sz w:val="19"/>
                <w:szCs w:val="19"/>
                <w:lang w:val="en-GB"/>
              </w:rPr>
              <w:t>,750,485</w:t>
            </w:r>
          </w:p>
        </w:tc>
      </w:tr>
      <w:tr w:rsidR="00742A82" w:rsidRPr="00D93CE0" w14:paraId="1FC71C4A" w14:textId="77777777" w:rsidTr="00E91AA8">
        <w:trPr>
          <w:cantSplit/>
        </w:trPr>
        <w:tc>
          <w:tcPr>
            <w:tcW w:w="5364" w:type="dxa"/>
          </w:tcPr>
          <w:p w14:paraId="38ADE7A2" w14:textId="77777777" w:rsidR="00742A82" w:rsidRPr="00D93CE0" w:rsidRDefault="00742A82" w:rsidP="00DC05FF">
            <w:pPr>
              <w:spacing w:before="60" w:after="30" w:line="276" w:lineRule="auto"/>
              <w:ind w:left="-30"/>
              <w:rPr>
                <w:rFonts w:ascii="Arial" w:hAnsi="Arial" w:cs="Arial"/>
                <w:sz w:val="19"/>
                <w:szCs w:val="19"/>
                <w:cs/>
              </w:rPr>
            </w:pPr>
            <w:r w:rsidRPr="00D93CE0">
              <w:rPr>
                <w:rFonts w:ascii="Arial" w:hAnsi="Arial" w:cs="Arial"/>
                <w:sz w:val="19"/>
                <w:szCs w:val="19"/>
              </w:rPr>
              <w:t xml:space="preserve">Accrued interest </w:t>
            </w:r>
          </w:p>
        </w:tc>
        <w:tc>
          <w:tcPr>
            <w:tcW w:w="1701" w:type="dxa"/>
            <w:tcBorders>
              <w:bottom w:val="single" w:sz="4" w:space="0" w:color="auto"/>
            </w:tcBorders>
            <w:shd w:val="clear" w:color="auto" w:fill="auto"/>
          </w:tcPr>
          <w:p w14:paraId="029BF6B7" w14:textId="14466372" w:rsidR="00742A82" w:rsidRPr="00D93CE0" w:rsidRDefault="005C06A6" w:rsidP="005C06A6">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34547B2F" w14:textId="77777777" w:rsidR="00742A82" w:rsidRPr="00D93CE0" w:rsidRDefault="00742A82" w:rsidP="00742A82">
            <w:pPr>
              <w:tabs>
                <w:tab w:val="left" w:pos="988"/>
                <w:tab w:val="left" w:pos="5220"/>
              </w:tabs>
              <w:spacing w:before="60" w:after="30" w:line="276" w:lineRule="auto"/>
              <w:jc w:val="right"/>
              <w:rPr>
                <w:rFonts w:ascii="Arial" w:hAnsi="Arial" w:cs="Arial"/>
                <w:sz w:val="19"/>
                <w:szCs w:val="19"/>
                <w:lang w:val="en-GB"/>
              </w:rPr>
            </w:pPr>
          </w:p>
        </w:tc>
        <w:tc>
          <w:tcPr>
            <w:tcW w:w="1698" w:type="dxa"/>
            <w:tcBorders>
              <w:bottom w:val="single" w:sz="4" w:space="0" w:color="auto"/>
            </w:tcBorders>
          </w:tcPr>
          <w:p w14:paraId="28069677" w14:textId="752937A8" w:rsidR="00742A82" w:rsidRPr="00D93CE0" w:rsidRDefault="00742A82" w:rsidP="00742A82">
            <w:pPr>
              <w:tabs>
                <w:tab w:val="left" w:pos="5220"/>
              </w:tabs>
              <w:spacing w:before="60" w:after="30" w:line="276" w:lineRule="auto"/>
              <w:jc w:val="right"/>
              <w:rPr>
                <w:rFonts w:ascii="Arial" w:hAnsi="Arial" w:cs="Arial"/>
                <w:sz w:val="19"/>
                <w:szCs w:val="19"/>
                <w:lang w:val="en-GB"/>
              </w:rPr>
            </w:pPr>
            <w:r w:rsidRPr="00D93CE0">
              <w:rPr>
                <w:rFonts w:ascii="Arial" w:hAnsi="Arial" w:cs="Arial"/>
                <w:sz w:val="19"/>
                <w:szCs w:val="19"/>
                <w:lang w:val="en-GB"/>
              </w:rPr>
              <w:t>3,498,723</w:t>
            </w:r>
          </w:p>
        </w:tc>
      </w:tr>
      <w:tr w:rsidR="00742A82" w:rsidRPr="00D93CE0" w14:paraId="689B5BA0" w14:textId="77777777" w:rsidTr="00E91AA8">
        <w:trPr>
          <w:cantSplit/>
        </w:trPr>
        <w:tc>
          <w:tcPr>
            <w:tcW w:w="5364" w:type="dxa"/>
          </w:tcPr>
          <w:p w14:paraId="3494FA2E" w14:textId="77777777" w:rsidR="00742A82" w:rsidRPr="00D93CE0" w:rsidRDefault="00742A82" w:rsidP="00DC05FF">
            <w:pPr>
              <w:spacing w:before="60" w:after="30" w:line="276" w:lineRule="auto"/>
              <w:ind w:left="-30"/>
              <w:rPr>
                <w:rFonts w:ascii="Arial" w:hAnsi="Arial" w:cs="Arial"/>
                <w:sz w:val="19"/>
                <w:szCs w:val="19"/>
                <w:rtl/>
                <w:cs/>
              </w:rPr>
            </w:pPr>
            <w:r w:rsidRPr="00D93CE0">
              <w:rPr>
                <w:rFonts w:ascii="Arial" w:hAnsi="Arial" w:cs="Arial"/>
                <w:sz w:val="19"/>
                <w:szCs w:val="19"/>
              </w:rPr>
              <w:t xml:space="preserve">   Total</w:t>
            </w:r>
          </w:p>
        </w:tc>
        <w:tc>
          <w:tcPr>
            <w:tcW w:w="1701" w:type="dxa"/>
            <w:tcBorders>
              <w:top w:val="single" w:sz="4" w:space="0" w:color="auto"/>
              <w:bottom w:val="single" w:sz="12" w:space="0" w:color="auto"/>
            </w:tcBorders>
            <w:shd w:val="clear" w:color="auto" w:fill="auto"/>
          </w:tcPr>
          <w:p w14:paraId="524E927F" w14:textId="48A350F8" w:rsidR="00742A82" w:rsidRPr="00D93CE0" w:rsidRDefault="005C06A6" w:rsidP="005C06A6">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7" w:type="dxa"/>
          </w:tcPr>
          <w:p w14:paraId="2B56FF89" w14:textId="77777777" w:rsidR="00742A82" w:rsidRPr="00D93CE0" w:rsidRDefault="00742A82" w:rsidP="00742A82">
            <w:pPr>
              <w:tabs>
                <w:tab w:val="left" w:pos="988"/>
                <w:tab w:val="left" w:pos="5220"/>
              </w:tabs>
              <w:spacing w:before="60" w:after="30" w:line="276" w:lineRule="auto"/>
              <w:jc w:val="right"/>
              <w:rPr>
                <w:rFonts w:ascii="Arial" w:hAnsi="Arial" w:cs="Arial"/>
                <w:sz w:val="19"/>
                <w:szCs w:val="19"/>
                <w:lang w:val="en-GB"/>
              </w:rPr>
            </w:pPr>
          </w:p>
        </w:tc>
        <w:tc>
          <w:tcPr>
            <w:tcW w:w="1698" w:type="dxa"/>
            <w:tcBorders>
              <w:top w:val="single" w:sz="4" w:space="0" w:color="auto"/>
              <w:bottom w:val="single" w:sz="12" w:space="0" w:color="auto"/>
            </w:tcBorders>
          </w:tcPr>
          <w:p w14:paraId="4395E5BD" w14:textId="49490E9C" w:rsidR="00742A82" w:rsidRPr="00D93CE0" w:rsidRDefault="00742A82" w:rsidP="00742A82">
            <w:pPr>
              <w:tabs>
                <w:tab w:val="left" w:pos="5220"/>
              </w:tabs>
              <w:spacing w:before="60" w:after="30" w:line="276" w:lineRule="auto"/>
              <w:jc w:val="right"/>
              <w:rPr>
                <w:rFonts w:ascii="Arial" w:hAnsi="Arial" w:cs="Arial"/>
                <w:sz w:val="19"/>
                <w:szCs w:val="19"/>
                <w:rtl/>
                <w:cs/>
                <w:lang w:val="en-GB"/>
              </w:rPr>
            </w:pPr>
            <w:r w:rsidRPr="00D93CE0">
              <w:rPr>
                <w:rFonts w:ascii="Arial" w:hAnsi="Arial" w:cs="Arial"/>
                <w:sz w:val="19"/>
                <w:szCs w:val="19"/>
                <w:lang w:val="en-GB"/>
              </w:rPr>
              <w:t>11,249,208</w:t>
            </w:r>
          </w:p>
        </w:tc>
      </w:tr>
    </w:tbl>
    <w:p w14:paraId="214E2264" w14:textId="77777777" w:rsidR="0092275A" w:rsidRDefault="0092275A" w:rsidP="00E91AA8">
      <w:pPr>
        <w:spacing w:line="360" w:lineRule="auto"/>
        <w:rPr>
          <w:rFonts w:ascii="Arial" w:hAnsi="Arial" w:cs="Arial"/>
          <w:sz w:val="19"/>
          <w:szCs w:val="19"/>
        </w:rPr>
      </w:pPr>
    </w:p>
    <w:p w14:paraId="37E74E03" w14:textId="3236AF63" w:rsidR="006B554D" w:rsidRPr="00F51002" w:rsidRDefault="00531204" w:rsidP="002D4449">
      <w:pPr>
        <w:tabs>
          <w:tab w:val="left" w:pos="0"/>
          <w:tab w:val="num" w:pos="540"/>
        </w:tabs>
        <w:spacing w:line="360" w:lineRule="auto"/>
        <w:ind w:left="360"/>
        <w:jc w:val="both"/>
        <w:rPr>
          <w:rFonts w:ascii="Arial" w:hAnsi="Arial" w:cs="Arial"/>
          <w:color w:val="000000" w:themeColor="text1"/>
          <w:sz w:val="19"/>
          <w:szCs w:val="19"/>
        </w:rPr>
      </w:pPr>
      <w:r w:rsidRPr="00F51002">
        <w:rPr>
          <w:rFonts w:ascii="Arial" w:hAnsi="Arial" w:cs="Arial"/>
          <w:color w:val="000000" w:themeColor="text1"/>
          <w:sz w:val="19"/>
          <w:szCs w:val="19"/>
        </w:rPr>
        <w:t>During the year, movements of short-term loan from related persons are as follow</w:t>
      </w:r>
      <w:r w:rsidR="00430657">
        <w:rPr>
          <w:rFonts w:ascii="Arial" w:hAnsi="Arial" w:cs="Arial"/>
          <w:color w:val="000000" w:themeColor="text1"/>
          <w:sz w:val="19"/>
          <w:szCs w:val="19"/>
        </w:rPr>
        <w:t>:</w:t>
      </w:r>
    </w:p>
    <w:p w14:paraId="34964ABA" w14:textId="77777777" w:rsidR="00531204" w:rsidRPr="00E91AA8" w:rsidRDefault="00531204" w:rsidP="002D4449">
      <w:pPr>
        <w:tabs>
          <w:tab w:val="left" w:pos="0"/>
          <w:tab w:val="num" w:pos="540"/>
        </w:tabs>
        <w:spacing w:line="360" w:lineRule="auto"/>
        <w:ind w:left="360"/>
        <w:jc w:val="both"/>
        <w:rPr>
          <w:rFonts w:ascii="Arial" w:hAnsi="Arial" w:cs="Arial"/>
          <w:sz w:val="20"/>
          <w:szCs w:val="20"/>
        </w:rPr>
      </w:pPr>
    </w:p>
    <w:tbl>
      <w:tblPr>
        <w:tblW w:w="9036" w:type="dxa"/>
        <w:tblInd w:w="360" w:type="dxa"/>
        <w:tblLayout w:type="fixed"/>
        <w:tblLook w:val="0000" w:firstRow="0" w:lastRow="0" w:firstColumn="0" w:lastColumn="0" w:noHBand="0" w:noVBand="0"/>
      </w:tblPr>
      <w:tblGrid>
        <w:gridCol w:w="3326"/>
        <w:gridCol w:w="1417"/>
        <w:gridCol w:w="1418"/>
        <w:gridCol w:w="1417"/>
        <w:gridCol w:w="1458"/>
      </w:tblGrid>
      <w:tr w:rsidR="001E6411" w:rsidRPr="00B00A64" w14:paraId="3B59CC8D" w14:textId="77777777" w:rsidTr="00A169FB">
        <w:trPr>
          <w:cantSplit/>
          <w:tblHeader/>
        </w:trPr>
        <w:tc>
          <w:tcPr>
            <w:tcW w:w="3326" w:type="dxa"/>
          </w:tcPr>
          <w:p w14:paraId="696B6636" w14:textId="77777777" w:rsidR="001E6411" w:rsidRPr="00B251EA" w:rsidRDefault="001E6411" w:rsidP="004717A7">
            <w:pPr>
              <w:tabs>
                <w:tab w:val="left" w:pos="240"/>
              </w:tabs>
              <w:spacing w:before="60" w:after="23" w:line="276" w:lineRule="auto"/>
              <w:ind w:right="-108"/>
              <w:jc w:val="thaiDistribute"/>
              <w:rPr>
                <w:rFonts w:ascii="Arial" w:hAnsi="Arial" w:cs="Arial"/>
                <w:sz w:val="19"/>
                <w:szCs w:val="19"/>
                <w:cs/>
              </w:rPr>
            </w:pPr>
          </w:p>
        </w:tc>
        <w:tc>
          <w:tcPr>
            <w:tcW w:w="5710" w:type="dxa"/>
            <w:gridSpan w:val="4"/>
          </w:tcPr>
          <w:p w14:paraId="583D1BA1" w14:textId="77777777" w:rsidR="001E6411" w:rsidRPr="00B251EA" w:rsidRDefault="001E6411" w:rsidP="004717A7">
            <w:pPr>
              <w:pBdr>
                <w:bottom w:val="single" w:sz="4" w:space="1" w:color="auto"/>
              </w:pBdr>
              <w:spacing w:before="60" w:after="23" w:line="276" w:lineRule="auto"/>
              <w:ind w:left="-108"/>
              <w:jc w:val="center"/>
              <w:rPr>
                <w:rFonts w:ascii="Arial" w:hAnsi="Arial" w:cs="Arial"/>
                <w:sz w:val="19"/>
                <w:szCs w:val="19"/>
                <w:cs/>
              </w:rPr>
            </w:pPr>
            <w:r w:rsidRPr="00B251EA">
              <w:rPr>
                <w:rFonts w:ascii="Arial" w:hAnsi="Arial" w:cs="Arial"/>
                <w:sz w:val="19"/>
                <w:szCs w:val="19"/>
              </w:rPr>
              <w:t>Baht</w:t>
            </w:r>
          </w:p>
        </w:tc>
      </w:tr>
      <w:tr w:rsidR="001E6411" w:rsidRPr="00B00A64" w14:paraId="1A118D8E" w14:textId="77777777" w:rsidTr="00A169FB">
        <w:trPr>
          <w:cantSplit/>
          <w:trHeight w:val="126"/>
          <w:tblHeader/>
        </w:trPr>
        <w:tc>
          <w:tcPr>
            <w:tcW w:w="3326" w:type="dxa"/>
          </w:tcPr>
          <w:p w14:paraId="7F09079F" w14:textId="77777777" w:rsidR="001E6411" w:rsidRPr="00B251EA" w:rsidRDefault="001E6411" w:rsidP="004717A7">
            <w:pPr>
              <w:tabs>
                <w:tab w:val="left" w:pos="240"/>
              </w:tabs>
              <w:spacing w:before="60" w:after="23" w:line="276" w:lineRule="auto"/>
              <w:ind w:left="240" w:right="-108" w:hanging="240"/>
              <w:jc w:val="thaiDistribute"/>
              <w:rPr>
                <w:rFonts w:ascii="Arial" w:hAnsi="Arial" w:cs="Arial"/>
                <w:sz w:val="19"/>
                <w:szCs w:val="19"/>
                <w:cs/>
              </w:rPr>
            </w:pPr>
          </w:p>
        </w:tc>
        <w:tc>
          <w:tcPr>
            <w:tcW w:w="1417" w:type="dxa"/>
          </w:tcPr>
          <w:p w14:paraId="18766D21" w14:textId="77777777" w:rsidR="001E6411" w:rsidRDefault="001E6411" w:rsidP="004717A7">
            <w:pPr>
              <w:pBdr>
                <w:bottom w:val="single" w:sz="4" w:space="1" w:color="auto"/>
              </w:pBdr>
              <w:spacing w:before="60" w:after="23" w:line="276" w:lineRule="auto"/>
              <w:ind w:left="-24"/>
              <w:jc w:val="center"/>
              <w:rPr>
                <w:rFonts w:ascii="Arial" w:hAnsi="Arial" w:cs="Arial"/>
                <w:sz w:val="19"/>
                <w:szCs w:val="19"/>
              </w:rPr>
            </w:pPr>
          </w:p>
          <w:p w14:paraId="124542F6"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rPr>
            </w:pPr>
            <w:r w:rsidRPr="00B251EA">
              <w:rPr>
                <w:rFonts w:ascii="Arial" w:hAnsi="Arial" w:cs="Arial"/>
                <w:sz w:val="19"/>
                <w:szCs w:val="19"/>
              </w:rPr>
              <w:t>2023</w:t>
            </w:r>
          </w:p>
        </w:tc>
        <w:tc>
          <w:tcPr>
            <w:tcW w:w="1418" w:type="dxa"/>
          </w:tcPr>
          <w:p w14:paraId="0626A526"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rPr>
            </w:pPr>
          </w:p>
          <w:p w14:paraId="139A44C0"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Increased</w:t>
            </w:r>
          </w:p>
        </w:tc>
        <w:tc>
          <w:tcPr>
            <w:tcW w:w="1417" w:type="dxa"/>
          </w:tcPr>
          <w:p w14:paraId="204C3818"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rPr>
            </w:pPr>
          </w:p>
          <w:p w14:paraId="2710A8FE"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(Decreased)</w:t>
            </w:r>
          </w:p>
        </w:tc>
        <w:tc>
          <w:tcPr>
            <w:tcW w:w="1458" w:type="dxa"/>
          </w:tcPr>
          <w:p w14:paraId="452FDB8F"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rPr>
            </w:pPr>
          </w:p>
          <w:p w14:paraId="5806DB22" w14:textId="77777777" w:rsidR="001E6411" w:rsidRPr="00B251EA" w:rsidRDefault="001E6411" w:rsidP="004717A7">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2023</w:t>
            </w:r>
          </w:p>
        </w:tc>
      </w:tr>
      <w:tr w:rsidR="001E6411" w:rsidRPr="00B00A64" w14:paraId="6F554F83" w14:textId="77777777" w:rsidTr="00A169FB">
        <w:trPr>
          <w:cantSplit/>
          <w:trHeight w:val="324"/>
        </w:trPr>
        <w:tc>
          <w:tcPr>
            <w:tcW w:w="3326" w:type="dxa"/>
          </w:tcPr>
          <w:p w14:paraId="2E705123" w14:textId="77777777" w:rsidR="001E6411" w:rsidRPr="00B251EA" w:rsidRDefault="001E6411" w:rsidP="004717A7">
            <w:pPr>
              <w:spacing w:before="60" w:after="23" w:line="276" w:lineRule="auto"/>
              <w:ind w:left="-108" w:right="-108"/>
              <w:jc w:val="thaiDistribute"/>
              <w:rPr>
                <w:rFonts w:ascii="Arial" w:hAnsi="Arial" w:cs="Arial"/>
                <w:b/>
                <w:bCs/>
                <w:sz w:val="19"/>
                <w:szCs w:val="19"/>
                <w:u w:val="single"/>
                <w:cs/>
              </w:rPr>
            </w:pPr>
          </w:p>
        </w:tc>
        <w:tc>
          <w:tcPr>
            <w:tcW w:w="1417" w:type="dxa"/>
          </w:tcPr>
          <w:p w14:paraId="25E5694F" w14:textId="77777777" w:rsidR="001E6411" w:rsidRPr="00B251EA" w:rsidRDefault="001E6411" w:rsidP="004717A7">
            <w:pPr>
              <w:tabs>
                <w:tab w:val="decimal" w:pos="322"/>
                <w:tab w:val="left" w:pos="3375"/>
              </w:tabs>
              <w:spacing w:before="60" w:after="23" w:line="276" w:lineRule="auto"/>
              <w:ind w:left="-24" w:right="1"/>
              <w:jc w:val="right"/>
              <w:rPr>
                <w:rFonts w:ascii="Arial" w:hAnsi="Arial" w:cs="Arial"/>
                <w:sz w:val="19"/>
                <w:szCs w:val="19"/>
                <w:cs/>
              </w:rPr>
            </w:pPr>
          </w:p>
        </w:tc>
        <w:tc>
          <w:tcPr>
            <w:tcW w:w="1418" w:type="dxa"/>
          </w:tcPr>
          <w:p w14:paraId="6D05BB03" w14:textId="77777777" w:rsidR="001E6411" w:rsidRPr="00B251EA" w:rsidRDefault="001E6411" w:rsidP="004717A7">
            <w:pPr>
              <w:tabs>
                <w:tab w:val="decimal" w:pos="773"/>
                <w:tab w:val="left" w:pos="3375"/>
              </w:tabs>
              <w:spacing w:before="60" w:after="23" w:line="276" w:lineRule="auto"/>
              <w:ind w:left="-24" w:right="1"/>
              <w:jc w:val="right"/>
              <w:rPr>
                <w:rFonts w:ascii="Arial" w:hAnsi="Arial" w:cs="Arial"/>
                <w:sz w:val="19"/>
                <w:szCs w:val="19"/>
                <w:cs/>
              </w:rPr>
            </w:pPr>
          </w:p>
        </w:tc>
        <w:tc>
          <w:tcPr>
            <w:tcW w:w="1417" w:type="dxa"/>
          </w:tcPr>
          <w:p w14:paraId="0FE44E97" w14:textId="77777777" w:rsidR="001E6411" w:rsidRPr="00B251EA" w:rsidRDefault="001E6411" w:rsidP="004717A7">
            <w:pPr>
              <w:tabs>
                <w:tab w:val="decimal" w:pos="557"/>
                <w:tab w:val="left" w:pos="3375"/>
              </w:tabs>
              <w:spacing w:before="60" w:after="23" w:line="276" w:lineRule="auto"/>
              <w:ind w:left="-24" w:right="1"/>
              <w:jc w:val="right"/>
              <w:rPr>
                <w:rFonts w:ascii="Arial" w:hAnsi="Arial" w:cs="Arial"/>
                <w:sz w:val="19"/>
                <w:szCs w:val="19"/>
                <w:cs/>
              </w:rPr>
            </w:pPr>
          </w:p>
        </w:tc>
        <w:tc>
          <w:tcPr>
            <w:tcW w:w="1458" w:type="dxa"/>
          </w:tcPr>
          <w:p w14:paraId="44A7AAEE" w14:textId="77777777" w:rsidR="001E6411" w:rsidRPr="00B251EA" w:rsidRDefault="001E6411" w:rsidP="004717A7">
            <w:pPr>
              <w:tabs>
                <w:tab w:val="decimal" w:pos="557"/>
                <w:tab w:val="left" w:pos="3375"/>
              </w:tabs>
              <w:spacing w:before="60" w:after="23" w:line="276" w:lineRule="auto"/>
              <w:ind w:left="-24" w:right="1"/>
              <w:jc w:val="right"/>
              <w:rPr>
                <w:rFonts w:ascii="Arial" w:hAnsi="Arial" w:cs="Arial"/>
                <w:sz w:val="19"/>
                <w:szCs w:val="19"/>
                <w:cs/>
              </w:rPr>
            </w:pPr>
          </w:p>
        </w:tc>
      </w:tr>
      <w:tr w:rsidR="00084FFB" w:rsidRPr="00B00A64" w14:paraId="5FDFA021" w14:textId="77777777" w:rsidTr="00A169FB">
        <w:trPr>
          <w:cantSplit/>
        </w:trPr>
        <w:tc>
          <w:tcPr>
            <w:tcW w:w="3326" w:type="dxa"/>
          </w:tcPr>
          <w:p w14:paraId="36D859BD" w14:textId="5AC357F7" w:rsidR="00084FFB" w:rsidRPr="00B251EA" w:rsidRDefault="00084FFB" w:rsidP="00DC05FF">
            <w:pPr>
              <w:spacing w:before="60" w:after="23" w:line="276" w:lineRule="auto"/>
              <w:ind w:left="-44" w:right="-108"/>
              <w:jc w:val="thaiDistribute"/>
              <w:rPr>
                <w:rFonts w:ascii="Arial" w:hAnsi="Arial" w:cs="Arial"/>
                <w:sz w:val="19"/>
                <w:szCs w:val="19"/>
                <w:cs/>
              </w:rPr>
            </w:pPr>
            <w:r w:rsidRPr="00B251EA">
              <w:rPr>
                <w:rFonts w:ascii="Arial" w:hAnsi="Arial" w:cs="Arial"/>
                <w:sz w:val="19"/>
                <w:szCs w:val="19"/>
              </w:rPr>
              <w:t xml:space="preserve">Short-term loan </w:t>
            </w:r>
            <w:r>
              <w:rPr>
                <w:rFonts w:ascii="Arial" w:hAnsi="Arial" w:cs="Arial"/>
                <w:sz w:val="19"/>
                <w:szCs w:val="19"/>
              </w:rPr>
              <w:t>from</w:t>
            </w:r>
            <w:r w:rsidRPr="00B251EA">
              <w:rPr>
                <w:rFonts w:ascii="Arial" w:hAnsi="Arial" w:cs="Arial"/>
                <w:sz w:val="19"/>
                <w:szCs w:val="19"/>
              </w:rPr>
              <w:t xml:space="preserve"> related persons</w:t>
            </w:r>
          </w:p>
        </w:tc>
        <w:tc>
          <w:tcPr>
            <w:tcW w:w="1417" w:type="dxa"/>
            <w:vAlign w:val="center"/>
          </w:tcPr>
          <w:p w14:paraId="24F778F6" w14:textId="12E9C4E7" w:rsidR="00084FFB" w:rsidRPr="00B251EA" w:rsidRDefault="00084FFB" w:rsidP="00084FFB">
            <w:pPr>
              <w:tabs>
                <w:tab w:val="decimal" w:pos="360"/>
                <w:tab w:val="decimal" w:pos="766"/>
              </w:tabs>
              <w:spacing w:before="60" w:after="23" w:line="276" w:lineRule="auto"/>
              <w:ind w:left="-24" w:right="-39"/>
              <w:jc w:val="right"/>
              <w:rPr>
                <w:rFonts w:ascii="Arial" w:hAnsi="Arial" w:cs="Arial"/>
                <w:sz w:val="19"/>
                <w:szCs w:val="19"/>
                <w:cs/>
              </w:rPr>
            </w:pPr>
            <w:r>
              <w:rPr>
                <w:rFonts w:ascii="Arial" w:hAnsi="Arial" w:cs="Arial"/>
                <w:sz w:val="19"/>
                <w:szCs w:val="19"/>
              </w:rPr>
              <w:t>7</w:t>
            </w:r>
            <w:r w:rsidRPr="00B251EA">
              <w:rPr>
                <w:rFonts w:ascii="Arial" w:hAnsi="Arial" w:cs="Arial"/>
                <w:sz w:val="19"/>
                <w:szCs w:val="19"/>
              </w:rPr>
              <w:t>,</w:t>
            </w:r>
            <w:r>
              <w:rPr>
                <w:rFonts w:ascii="Arial" w:hAnsi="Arial" w:cs="Arial"/>
                <w:sz w:val="19"/>
                <w:szCs w:val="19"/>
              </w:rPr>
              <w:t>750</w:t>
            </w:r>
            <w:r w:rsidRPr="00B251EA">
              <w:rPr>
                <w:rFonts w:ascii="Arial" w:hAnsi="Arial" w:cs="Arial"/>
                <w:sz w:val="19"/>
                <w:szCs w:val="19"/>
              </w:rPr>
              <w:t>,</w:t>
            </w:r>
            <w:r>
              <w:rPr>
                <w:rFonts w:ascii="Arial" w:hAnsi="Arial" w:cs="Arial"/>
                <w:sz w:val="19"/>
                <w:szCs w:val="19"/>
              </w:rPr>
              <w:t>485</w:t>
            </w:r>
          </w:p>
        </w:tc>
        <w:tc>
          <w:tcPr>
            <w:tcW w:w="1418" w:type="dxa"/>
          </w:tcPr>
          <w:p w14:paraId="44E82BEA" w14:textId="77777777" w:rsidR="00084FFB" w:rsidRPr="00B251EA" w:rsidRDefault="00084FFB" w:rsidP="00084FFB">
            <w:pPr>
              <w:tabs>
                <w:tab w:val="decimal" w:pos="766"/>
                <w:tab w:val="left" w:pos="3375"/>
              </w:tabs>
              <w:spacing w:before="60" w:after="23" w:line="276" w:lineRule="auto"/>
              <w:ind w:left="-24" w:right="12"/>
              <w:rPr>
                <w:rFonts w:ascii="Arial" w:hAnsi="Arial" w:cs="Arial"/>
                <w:sz w:val="19"/>
                <w:szCs w:val="19"/>
                <w:cs/>
              </w:rPr>
            </w:pPr>
            <w:r w:rsidRPr="00B251EA">
              <w:rPr>
                <w:rFonts w:ascii="Arial" w:hAnsi="Arial" w:cs="Arial"/>
                <w:sz w:val="19"/>
                <w:szCs w:val="19"/>
              </w:rPr>
              <w:t xml:space="preserve">              -</w:t>
            </w:r>
          </w:p>
        </w:tc>
        <w:tc>
          <w:tcPr>
            <w:tcW w:w="1417" w:type="dxa"/>
            <w:vAlign w:val="center"/>
          </w:tcPr>
          <w:p w14:paraId="19E992D7" w14:textId="41D978B6" w:rsidR="00084FFB" w:rsidRPr="00B251EA" w:rsidRDefault="00084FFB" w:rsidP="00084FFB">
            <w:pP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(7</w:t>
            </w:r>
            <w:r w:rsidRPr="00B251EA">
              <w:rPr>
                <w:rFonts w:ascii="Arial" w:hAnsi="Arial" w:cs="Arial"/>
                <w:sz w:val="19"/>
                <w:szCs w:val="19"/>
              </w:rPr>
              <w:t>,</w:t>
            </w:r>
            <w:r>
              <w:rPr>
                <w:rFonts w:ascii="Arial" w:hAnsi="Arial" w:cs="Arial"/>
                <w:sz w:val="19"/>
                <w:szCs w:val="19"/>
              </w:rPr>
              <w:t>750</w:t>
            </w:r>
            <w:r w:rsidRPr="00B251EA">
              <w:rPr>
                <w:rFonts w:ascii="Arial" w:hAnsi="Arial" w:cs="Arial"/>
                <w:sz w:val="19"/>
                <w:szCs w:val="19"/>
              </w:rPr>
              <w:t>,</w:t>
            </w:r>
            <w:r>
              <w:rPr>
                <w:rFonts w:ascii="Arial" w:hAnsi="Arial" w:cs="Arial"/>
                <w:sz w:val="19"/>
                <w:szCs w:val="19"/>
              </w:rPr>
              <w:t>485)</w:t>
            </w:r>
          </w:p>
        </w:tc>
        <w:tc>
          <w:tcPr>
            <w:tcW w:w="1458" w:type="dxa"/>
          </w:tcPr>
          <w:p w14:paraId="30B30BFC" w14:textId="7126F797" w:rsidR="00084FFB" w:rsidRPr="00B251EA" w:rsidRDefault="00084FFB" w:rsidP="0022718E">
            <w:pPr>
              <w:tabs>
                <w:tab w:val="decimal" w:pos="766"/>
                <w:tab w:val="left" w:pos="3375"/>
              </w:tabs>
              <w:spacing w:before="60" w:after="23" w:line="276" w:lineRule="auto"/>
              <w:ind w:left="-24" w:right="12"/>
              <w:jc w:val="center"/>
              <w:rPr>
                <w:rFonts w:ascii="Arial" w:hAnsi="Arial" w:cs="Arial"/>
                <w:sz w:val="19"/>
                <w:szCs w:val="19"/>
              </w:rPr>
            </w:pPr>
            <w:r w:rsidRPr="00B251EA">
              <w:rPr>
                <w:rFonts w:ascii="Arial" w:hAnsi="Arial" w:cs="Arial"/>
                <w:sz w:val="19"/>
                <w:szCs w:val="19"/>
              </w:rPr>
              <w:t xml:space="preserve">         -</w:t>
            </w:r>
          </w:p>
        </w:tc>
      </w:tr>
      <w:tr w:rsidR="00084FFB" w:rsidRPr="00B00A64" w14:paraId="653645A2" w14:textId="77777777" w:rsidTr="00A169FB">
        <w:trPr>
          <w:cantSplit/>
        </w:trPr>
        <w:tc>
          <w:tcPr>
            <w:tcW w:w="3326" w:type="dxa"/>
          </w:tcPr>
          <w:p w14:paraId="210F0D2C" w14:textId="77777777" w:rsidR="00084FFB" w:rsidRPr="00B251EA" w:rsidRDefault="00084FFB" w:rsidP="00DC05FF">
            <w:pPr>
              <w:spacing w:before="60" w:after="23" w:line="276" w:lineRule="auto"/>
              <w:ind w:left="-44" w:right="-108"/>
              <w:jc w:val="thaiDistribute"/>
              <w:rPr>
                <w:rFonts w:ascii="Arial" w:hAnsi="Arial" w:cs="Arial"/>
                <w:spacing w:val="-4"/>
                <w:sz w:val="19"/>
                <w:szCs w:val="19"/>
              </w:rPr>
            </w:pPr>
            <w:r w:rsidRPr="00D93CE0">
              <w:rPr>
                <w:rFonts w:ascii="Arial" w:hAnsi="Arial" w:cs="Arial"/>
                <w:sz w:val="19"/>
                <w:szCs w:val="19"/>
              </w:rPr>
              <w:t>Accrued interest</w:t>
            </w:r>
          </w:p>
        </w:tc>
        <w:tc>
          <w:tcPr>
            <w:tcW w:w="1417" w:type="dxa"/>
            <w:vAlign w:val="center"/>
          </w:tcPr>
          <w:p w14:paraId="59791C23" w14:textId="6050B324" w:rsidR="00084FFB" w:rsidRPr="00B251EA" w:rsidRDefault="00084FFB" w:rsidP="00084FFB">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3</w:t>
            </w:r>
            <w:r w:rsidRPr="00B251EA">
              <w:rPr>
                <w:rFonts w:ascii="Arial" w:hAnsi="Arial" w:cs="Arial"/>
                <w:sz w:val="19"/>
                <w:szCs w:val="19"/>
              </w:rPr>
              <w:t>,</w:t>
            </w:r>
            <w:r>
              <w:rPr>
                <w:rFonts w:ascii="Arial" w:hAnsi="Arial" w:cs="Arial"/>
                <w:sz w:val="19"/>
                <w:szCs w:val="19"/>
              </w:rPr>
              <w:t>498</w:t>
            </w:r>
            <w:r w:rsidRPr="00B251EA">
              <w:rPr>
                <w:rFonts w:ascii="Arial" w:hAnsi="Arial" w:cs="Arial"/>
                <w:sz w:val="19"/>
                <w:szCs w:val="19"/>
              </w:rPr>
              <w:t>,</w:t>
            </w:r>
            <w:r>
              <w:rPr>
                <w:rFonts w:ascii="Arial" w:hAnsi="Arial" w:cs="Arial"/>
                <w:sz w:val="19"/>
                <w:szCs w:val="19"/>
              </w:rPr>
              <w:t>723</w:t>
            </w:r>
          </w:p>
        </w:tc>
        <w:tc>
          <w:tcPr>
            <w:tcW w:w="1418" w:type="dxa"/>
          </w:tcPr>
          <w:p w14:paraId="16394BAD" w14:textId="77777777" w:rsidR="00084FFB" w:rsidRPr="00B251EA" w:rsidRDefault="00084FFB" w:rsidP="00084FFB">
            <w:pPr>
              <w:pBdr>
                <w:bottom w:val="single" w:sz="4" w:space="1" w:color="auto"/>
              </w:pBdr>
              <w:tabs>
                <w:tab w:val="decimal" w:pos="766"/>
                <w:tab w:val="left" w:pos="3375"/>
              </w:tabs>
              <w:spacing w:before="60" w:after="23" w:line="276" w:lineRule="auto"/>
              <w:ind w:left="-24" w:right="12"/>
              <w:rPr>
                <w:rFonts w:ascii="Arial" w:hAnsi="Arial" w:cs="Arial"/>
                <w:sz w:val="19"/>
                <w:szCs w:val="19"/>
              </w:rPr>
            </w:pPr>
            <w:r w:rsidRPr="00B251EA">
              <w:rPr>
                <w:rFonts w:ascii="Arial" w:hAnsi="Arial" w:cs="Arial"/>
                <w:sz w:val="19"/>
                <w:szCs w:val="19"/>
              </w:rPr>
              <w:t xml:space="preserve">              -</w:t>
            </w:r>
          </w:p>
        </w:tc>
        <w:tc>
          <w:tcPr>
            <w:tcW w:w="1417" w:type="dxa"/>
            <w:vAlign w:val="center"/>
          </w:tcPr>
          <w:p w14:paraId="2F18E0F9" w14:textId="378ABA1B" w:rsidR="00084FFB" w:rsidRPr="00B251EA" w:rsidRDefault="00084FFB" w:rsidP="00084FFB">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(3</w:t>
            </w:r>
            <w:r w:rsidRPr="00B251EA">
              <w:rPr>
                <w:rFonts w:ascii="Arial" w:hAnsi="Arial" w:cs="Arial"/>
                <w:sz w:val="19"/>
                <w:szCs w:val="19"/>
              </w:rPr>
              <w:t>,</w:t>
            </w:r>
            <w:r>
              <w:rPr>
                <w:rFonts w:ascii="Arial" w:hAnsi="Arial" w:cs="Arial"/>
                <w:sz w:val="19"/>
                <w:szCs w:val="19"/>
              </w:rPr>
              <w:t>498</w:t>
            </w:r>
            <w:r w:rsidRPr="00B251EA">
              <w:rPr>
                <w:rFonts w:ascii="Arial" w:hAnsi="Arial" w:cs="Arial"/>
                <w:sz w:val="19"/>
                <w:szCs w:val="19"/>
              </w:rPr>
              <w:t>,</w:t>
            </w:r>
            <w:r>
              <w:rPr>
                <w:rFonts w:ascii="Arial" w:hAnsi="Arial" w:cs="Arial"/>
                <w:sz w:val="19"/>
                <w:szCs w:val="19"/>
              </w:rPr>
              <w:t>723)</w:t>
            </w:r>
          </w:p>
        </w:tc>
        <w:tc>
          <w:tcPr>
            <w:tcW w:w="1458" w:type="dxa"/>
          </w:tcPr>
          <w:p w14:paraId="687B81FA" w14:textId="1A698AE7" w:rsidR="00084FFB" w:rsidRPr="00B251EA" w:rsidRDefault="00084FFB" w:rsidP="0022718E">
            <w:pPr>
              <w:pBdr>
                <w:bottom w:val="single" w:sz="4" w:space="1" w:color="auto"/>
              </w:pBdr>
              <w:tabs>
                <w:tab w:val="decimal" w:pos="766"/>
                <w:tab w:val="left" w:pos="3375"/>
              </w:tabs>
              <w:spacing w:before="60" w:after="23" w:line="276" w:lineRule="auto"/>
              <w:ind w:left="-24" w:right="12"/>
              <w:jc w:val="center"/>
              <w:rPr>
                <w:rFonts w:ascii="Arial" w:hAnsi="Arial" w:cs="Arial"/>
                <w:sz w:val="19"/>
                <w:szCs w:val="19"/>
              </w:rPr>
            </w:pPr>
            <w:r w:rsidRPr="00B251EA">
              <w:rPr>
                <w:rFonts w:ascii="Arial" w:hAnsi="Arial" w:cs="Arial"/>
                <w:sz w:val="19"/>
                <w:szCs w:val="19"/>
              </w:rPr>
              <w:t xml:space="preserve">         -</w:t>
            </w:r>
          </w:p>
        </w:tc>
      </w:tr>
      <w:tr w:rsidR="00084FFB" w:rsidRPr="00B00A64" w14:paraId="58B2C7AD" w14:textId="77777777" w:rsidTr="00A169FB">
        <w:trPr>
          <w:cantSplit/>
        </w:trPr>
        <w:tc>
          <w:tcPr>
            <w:tcW w:w="3326" w:type="dxa"/>
          </w:tcPr>
          <w:p w14:paraId="6E1A54AE" w14:textId="77777777" w:rsidR="00084FFB" w:rsidRPr="00D93CE0" w:rsidRDefault="00084FFB" w:rsidP="00DC05FF">
            <w:pPr>
              <w:spacing w:before="60" w:after="23" w:line="276" w:lineRule="auto"/>
              <w:ind w:left="-44" w:right="-108" w:firstLine="720"/>
              <w:jc w:val="thaiDistribute"/>
              <w:rPr>
                <w:rFonts w:ascii="Arial" w:hAnsi="Arial" w:cs="Arial"/>
                <w:sz w:val="19"/>
                <w:szCs w:val="19"/>
              </w:rPr>
            </w:pPr>
            <w:r>
              <w:rPr>
                <w:rFonts w:ascii="Arial" w:hAnsi="Arial" w:cs="Arial"/>
                <w:sz w:val="19"/>
                <w:szCs w:val="19"/>
              </w:rPr>
              <w:t>Total</w:t>
            </w:r>
          </w:p>
        </w:tc>
        <w:tc>
          <w:tcPr>
            <w:tcW w:w="1417" w:type="dxa"/>
            <w:vAlign w:val="center"/>
          </w:tcPr>
          <w:p w14:paraId="032F8895" w14:textId="26EF127E" w:rsidR="00084FFB" w:rsidRPr="00B251EA" w:rsidRDefault="00084FFB" w:rsidP="00084FFB">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11,249,208</w:t>
            </w:r>
          </w:p>
        </w:tc>
        <w:tc>
          <w:tcPr>
            <w:tcW w:w="1418" w:type="dxa"/>
          </w:tcPr>
          <w:p w14:paraId="519768DC" w14:textId="77777777" w:rsidR="00084FFB" w:rsidRPr="00B251EA" w:rsidRDefault="00084FFB" w:rsidP="00084FFB">
            <w:pPr>
              <w:pBdr>
                <w:bottom w:val="single" w:sz="12" w:space="1" w:color="auto"/>
              </w:pBdr>
              <w:tabs>
                <w:tab w:val="decimal" w:pos="766"/>
                <w:tab w:val="left" w:pos="3375"/>
              </w:tabs>
              <w:spacing w:before="60" w:after="23" w:line="276" w:lineRule="auto"/>
              <w:ind w:left="-24" w:right="12"/>
              <w:rPr>
                <w:rFonts w:ascii="Arial" w:hAnsi="Arial" w:cs="Arial"/>
                <w:sz w:val="19"/>
                <w:szCs w:val="19"/>
              </w:rPr>
            </w:pPr>
            <w:r w:rsidRPr="00B251EA">
              <w:rPr>
                <w:rFonts w:ascii="Arial" w:hAnsi="Arial" w:cs="Arial"/>
                <w:sz w:val="19"/>
                <w:szCs w:val="19"/>
              </w:rPr>
              <w:t xml:space="preserve">              -</w:t>
            </w:r>
          </w:p>
        </w:tc>
        <w:tc>
          <w:tcPr>
            <w:tcW w:w="1417" w:type="dxa"/>
            <w:vAlign w:val="center"/>
          </w:tcPr>
          <w:p w14:paraId="389EAA9F" w14:textId="3FBE6A64" w:rsidR="00084FFB" w:rsidRPr="00B251EA" w:rsidRDefault="00084FFB" w:rsidP="00084FFB">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(11,249,208)</w:t>
            </w:r>
          </w:p>
        </w:tc>
        <w:tc>
          <w:tcPr>
            <w:tcW w:w="1458" w:type="dxa"/>
          </w:tcPr>
          <w:p w14:paraId="3A04796B" w14:textId="23C3454F" w:rsidR="00084FFB" w:rsidRPr="00B251EA" w:rsidRDefault="00084FFB" w:rsidP="0022718E">
            <w:pPr>
              <w:pBdr>
                <w:bottom w:val="single" w:sz="12" w:space="1" w:color="auto"/>
              </w:pBdr>
              <w:tabs>
                <w:tab w:val="decimal" w:pos="766"/>
                <w:tab w:val="left" w:pos="3375"/>
              </w:tabs>
              <w:spacing w:before="60" w:after="23" w:line="276" w:lineRule="auto"/>
              <w:ind w:left="-24" w:right="12"/>
              <w:jc w:val="center"/>
              <w:rPr>
                <w:rFonts w:ascii="Arial" w:hAnsi="Arial" w:cs="Arial"/>
                <w:sz w:val="19"/>
                <w:szCs w:val="19"/>
              </w:rPr>
            </w:pPr>
            <w:r w:rsidRPr="00B251EA">
              <w:rPr>
                <w:rFonts w:ascii="Arial" w:hAnsi="Arial" w:cs="Arial"/>
                <w:sz w:val="19"/>
                <w:szCs w:val="19"/>
              </w:rPr>
              <w:t xml:space="preserve">         -</w:t>
            </w:r>
          </w:p>
        </w:tc>
      </w:tr>
    </w:tbl>
    <w:p w14:paraId="7298E2A7" w14:textId="77777777" w:rsidR="00531204" w:rsidRPr="006F087E" w:rsidRDefault="00531204" w:rsidP="002D4449">
      <w:pPr>
        <w:tabs>
          <w:tab w:val="left" w:pos="0"/>
          <w:tab w:val="num" w:pos="540"/>
        </w:tabs>
        <w:spacing w:line="360" w:lineRule="auto"/>
        <w:ind w:left="360"/>
        <w:jc w:val="both"/>
        <w:rPr>
          <w:rFonts w:ascii="Arial" w:hAnsi="Arial" w:cs="Arial"/>
          <w:sz w:val="19"/>
          <w:szCs w:val="19"/>
        </w:rPr>
      </w:pPr>
    </w:p>
    <w:p w14:paraId="76B3D47E" w14:textId="346AED07" w:rsidR="00531204" w:rsidRPr="006F087E" w:rsidRDefault="00531204" w:rsidP="00531204">
      <w:pPr>
        <w:tabs>
          <w:tab w:val="left" w:pos="0"/>
          <w:tab w:val="num" w:pos="540"/>
        </w:tabs>
        <w:spacing w:line="360" w:lineRule="auto"/>
        <w:ind w:left="360"/>
        <w:jc w:val="both"/>
        <w:rPr>
          <w:rFonts w:ascii="Arial" w:hAnsi="Arial" w:cs="Arial"/>
          <w:sz w:val="19"/>
          <w:szCs w:val="19"/>
          <w:lang w:eastAsia="zh-CN"/>
        </w:rPr>
      </w:pPr>
      <w:r w:rsidRPr="006F087E">
        <w:rPr>
          <w:rFonts w:ascii="Arial" w:hAnsi="Arial" w:cs="Arial"/>
          <w:sz w:val="19"/>
          <w:szCs w:val="19"/>
          <w:lang w:eastAsia="zh-CN"/>
        </w:rPr>
        <w:t xml:space="preserve">Short-term loans from related person are </w:t>
      </w:r>
      <w:r w:rsidRPr="006F087E">
        <w:rPr>
          <w:rFonts w:ascii="Arial" w:hAnsi="Arial" w:cs="Arial"/>
          <w:sz w:val="19"/>
          <w:szCs w:val="19"/>
        </w:rPr>
        <w:t>unsecured</w:t>
      </w:r>
      <w:r w:rsidRPr="006F087E">
        <w:rPr>
          <w:rFonts w:ascii="Arial" w:hAnsi="Arial" w:cs="Arial"/>
          <w:sz w:val="19"/>
          <w:szCs w:val="19"/>
          <w:lang w:eastAsia="zh-CN"/>
        </w:rPr>
        <w:t xml:space="preserve"> with bear interest at the rate 4% per annum and are payable on demand. </w:t>
      </w:r>
      <w:r w:rsidR="00F4683D" w:rsidRPr="00A7680F">
        <w:rPr>
          <w:rFonts w:ascii="Arial" w:hAnsi="Arial" w:cs="Arial"/>
          <w:sz w:val="19"/>
          <w:szCs w:val="19"/>
          <w:lang w:eastAsia="zh-CN"/>
        </w:rPr>
        <w:t xml:space="preserve">The Company </w:t>
      </w:r>
      <w:r w:rsidR="00A80D6F" w:rsidRPr="00A7680F">
        <w:rPr>
          <w:rFonts w:ascii="Arial" w:hAnsi="Arial" w:cs="Arial"/>
          <w:sz w:val="19"/>
          <w:szCs w:val="19"/>
          <w:lang w:eastAsia="zh-CN"/>
        </w:rPr>
        <w:t xml:space="preserve">paid for a short-term loan from related person including interest on the entire amount </w:t>
      </w:r>
      <w:r w:rsidR="00A7680F" w:rsidRPr="00A7680F">
        <w:rPr>
          <w:rFonts w:ascii="Arial" w:hAnsi="Arial" w:cs="Arial"/>
          <w:sz w:val="19"/>
          <w:szCs w:val="19"/>
          <w:lang w:eastAsia="zh-CN"/>
        </w:rPr>
        <w:t>on 14 March 2023</w:t>
      </w:r>
    </w:p>
    <w:p w14:paraId="682CA0F0" w14:textId="77777777" w:rsidR="006E552D" w:rsidRDefault="006E552D" w:rsidP="00531204">
      <w:pPr>
        <w:tabs>
          <w:tab w:val="left" w:pos="0"/>
          <w:tab w:val="num" w:pos="540"/>
        </w:tabs>
        <w:spacing w:line="360" w:lineRule="auto"/>
        <w:ind w:left="360"/>
        <w:jc w:val="both"/>
        <w:rPr>
          <w:rFonts w:ascii="Arial" w:hAnsi="Arial" w:cs="Arial"/>
          <w:sz w:val="19"/>
          <w:szCs w:val="19"/>
          <w:lang w:eastAsia="zh-CN"/>
        </w:rPr>
      </w:pPr>
    </w:p>
    <w:p w14:paraId="5BC21FA1" w14:textId="77777777" w:rsidR="006E552D" w:rsidRDefault="006E552D" w:rsidP="00531204">
      <w:pPr>
        <w:tabs>
          <w:tab w:val="left" w:pos="0"/>
          <w:tab w:val="num" w:pos="540"/>
        </w:tabs>
        <w:spacing w:line="360" w:lineRule="auto"/>
        <w:ind w:left="360"/>
        <w:jc w:val="both"/>
        <w:rPr>
          <w:rFonts w:ascii="Arial" w:hAnsi="Arial" w:cs="Arial"/>
          <w:sz w:val="19"/>
          <w:szCs w:val="19"/>
          <w:lang w:eastAsia="zh-CN"/>
        </w:rPr>
      </w:pPr>
    </w:p>
    <w:p w14:paraId="7677FD11" w14:textId="77777777" w:rsidR="006E552D" w:rsidRDefault="006E552D" w:rsidP="00531204">
      <w:pPr>
        <w:tabs>
          <w:tab w:val="left" w:pos="0"/>
          <w:tab w:val="num" w:pos="540"/>
        </w:tabs>
        <w:spacing w:line="360" w:lineRule="auto"/>
        <w:ind w:left="360"/>
        <w:jc w:val="both"/>
        <w:rPr>
          <w:rFonts w:ascii="Arial" w:hAnsi="Arial" w:cs="Arial"/>
          <w:sz w:val="19"/>
          <w:szCs w:val="19"/>
          <w:lang w:eastAsia="zh-CN"/>
        </w:rPr>
      </w:pPr>
    </w:p>
    <w:p w14:paraId="19CA4FF5" w14:textId="77777777" w:rsidR="006E552D" w:rsidRDefault="006E552D" w:rsidP="00531204">
      <w:pPr>
        <w:tabs>
          <w:tab w:val="left" w:pos="0"/>
          <w:tab w:val="num" w:pos="540"/>
        </w:tabs>
        <w:spacing w:line="360" w:lineRule="auto"/>
        <w:ind w:left="360"/>
        <w:jc w:val="both"/>
        <w:rPr>
          <w:rFonts w:ascii="Arial" w:hAnsi="Arial" w:cs="Arial"/>
          <w:sz w:val="19"/>
          <w:szCs w:val="19"/>
          <w:lang w:eastAsia="zh-CN"/>
        </w:rPr>
      </w:pPr>
    </w:p>
    <w:p w14:paraId="62A89EEF" w14:textId="77777777" w:rsidR="006E552D" w:rsidRDefault="006E552D" w:rsidP="00531204">
      <w:pPr>
        <w:tabs>
          <w:tab w:val="left" w:pos="0"/>
          <w:tab w:val="num" w:pos="540"/>
        </w:tabs>
        <w:spacing w:line="360" w:lineRule="auto"/>
        <w:ind w:left="360"/>
        <w:jc w:val="both"/>
        <w:rPr>
          <w:rFonts w:ascii="Arial" w:hAnsi="Arial" w:cs="Arial"/>
          <w:sz w:val="19"/>
          <w:szCs w:val="19"/>
          <w:lang w:eastAsia="zh-CN"/>
        </w:rPr>
      </w:pPr>
    </w:p>
    <w:p w14:paraId="0E6FB4FA" w14:textId="77777777" w:rsidR="006E552D" w:rsidRPr="00474AF9" w:rsidRDefault="006E552D" w:rsidP="00531204">
      <w:pPr>
        <w:tabs>
          <w:tab w:val="left" w:pos="0"/>
          <w:tab w:val="num" w:pos="540"/>
        </w:tabs>
        <w:spacing w:line="360" w:lineRule="auto"/>
        <w:ind w:left="360"/>
        <w:jc w:val="both"/>
        <w:rPr>
          <w:rFonts w:ascii="Arial" w:hAnsi="Arial" w:cstheme="minorBidi"/>
          <w:sz w:val="19"/>
          <w:szCs w:val="19"/>
          <w:lang w:eastAsia="zh-CN"/>
        </w:rPr>
      </w:pPr>
    </w:p>
    <w:p w14:paraId="129FDF00" w14:textId="1C98245D" w:rsidR="00815FA4" w:rsidRPr="00080EBC" w:rsidRDefault="006666F4" w:rsidP="00815FA4">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080EBC">
        <w:rPr>
          <w:rFonts w:ascii="Arial" w:hAnsi="Arial" w:cs="Arial"/>
          <w:b/>
          <w:bCs/>
          <w:caps/>
          <w:color w:val="000000" w:themeColor="text1"/>
          <w:sz w:val="19"/>
          <w:szCs w:val="19"/>
        </w:rPr>
        <w:lastRenderedPageBreak/>
        <w:t>CASH AND CASH EQUIVALENTS</w:t>
      </w:r>
    </w:p>
    <w:p w14:paraId="1A3AC1CB" w14:textId="77777777" w:rsidR="005D4AE2" w:rsidRPr="00474AF9" w:rsidRDefault="005D4AE2" w:rsidP="00874BDA">
      <w:pPr>
        <w:pStyle w:val="BodyTextIndent3"/>
        <w:spacing w:line="360" w:lineRule="auto"/>
        <w:ind w:left="360" w:firstLine="0"/>
        <w:rPr>
          <w:rFonts w:ascii="Arial" w:hAnsi="Arial" w:cs="Arial"/>
          <w:sz w:val="19"/>
          <w:szCs w:val="19"/>
          <w:u w:val="single"/>
        </w:rPr>
      </w:pPr>
    </w:p>
    <w:tbl>
      <w:tblPr>
        <w:tblW w:w="9099" w:type="dxa"/>
        <w:tblInd w:w="270" w:type="dxa"/>
        <w:tblLayout w:type="fixed"/>
        <w:tblLook w:val="0000" w:firstRow="0" w:lastRow="0" w:firstColumn="0" w:lastColumn="0" w:noHBand="0" w:noVBand="0"/>
      </w:tblPr>
      <w:tblGrid>
        <w:gridCol w:w="5751"/>
        <w:gridCol w:w="1575"/>
        <w:gridCol w:w="236"/>
        <w:gridCol w:w="1537"/>
      </w:tblGrid>
      <w:tr w:rsidR="006666F4" w:rsidRPr="006F087E" w14:paraId="48736A9A" w14:textId="77777777" w:rsidTr="00742A82">
        <w:tc>
          <w:tcPr>
            <w:tcW w:w="5751" w:type="dxa"/>
          </w:tcPr>
          <w:p w14:paraId="5B294476" w14:textId="77777777" w:rsidR="006666F4" w:rsidRPr="006F087E" w:rsidRDefault="006666F4" w:rsidP="00742A82">
            <w:pPr>
              <w:spacing w:before="60" w:after="30" w:line="276" w:lineRule="auto"/>
              <w:jc w:val="both"/>
              <w:rPr>
                <w:rFonts w:ascii="Arial" w:hAnsi="Arial" w:cs="Arial"/>
                <w:sz w:val="19"/>
                <w:szCs w:val="19"/>
              </w:rPr>
            </w:pPr>
          </w:p>
        </w:tc>
        <w:tc>
          <w:tcPr>
            <w:tcW w:w="3348" w:type="dxa"/>
            <w:gridSpan w:val="3"/>
            <w:tcBorders>
              <w:bottom w:val="single" w:sz="4" w:space="0" w:color="auto"/>
            </w:tcBorders>
            <w:vAlign w:val="bottom"/>
          </w:tcPr>
          <w:p w14:paraId="59345A27" w14:textId="4FFF4216" w:rsidR="006666F4" w:rsidRPr="006F087E" w:rsidRDefault="006666F4" w:rsidP="00742A82">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9C4386" w:rsidRPr="006F087E" w14:paraId="0C2402A0" w14:textId="77777777" w:rsidTr="00742A82">
        <w:tc>
          <w:tcPr>
            <w:tcW w:w="5751" w:type="dxa"/>
          </w:tcPr>
          <w:p w14:paraId="0ECD6705" w14:textId="77777777" w:rsidR="009C4386" w:rsidRPr="006F087E" w:rsidRDefault="009C4386" w:rsidP="00742A82">
            <w:pPr>
              <w:spacing w:before="60" w:after="30" w:line="276" w:lineRule="auto"/>
              <w:ind w:firstLine="6"/>
              <w:jc w:val="both"/>
              <w:rPr>
                <w:rFonts w:ascii="Arial" w:hAnsi="Arial" w:cs="Arial"/>
                <w:sz w:val="19"/>
                <w:szCs w:val="19"/>
              </w:rPr>
            </w:pPr>
          </w:p>
        </w:tc>
        <w:tc>
          <w:tcPr>
            <w:tcW w:w="1575" w:type="dxa"/>
            <w:tcBorders>
              <w:top w:val="single" w:sz="4" w:space="0" w:color="auto"/>
              <w:bottom w:val="single" w:sz="4" w:space="0" w:color="auto"/>
            </w:tcBorders>
            <w:vAlign w:val="bottom"/>
          </w:tcPr>
          <w:p w14:paraId="78F5F2D2" w14:textId="32906DA7" w:rsidR="009C4386" w:rsidRPr="006F087E" w:rsidRDefault="009C4386" w:rsidP="00742A82">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sidR="00742A82">
              <w:rPr>
                <w:rFonts w:ascii="Arial" w:hAnsi="Arial" w:cs="Arial"/>
                <w:sz w:val="19"/>
                <w:szCs w:val="19"/>
                <w:lang w:val="en-GB"/>
              </w:rPr>
              <w:t>3</w:t>
            </w:r>
          </w:p>
        </w:tc>
        <w:tc>
          <w:tcPr>
            <w:tcW w:w="236" w:type="dxa"/>
            <w:tcBorders>
              <w:top w:val="single" w:sz="4" w:space="0" w:color="auto"/>
            </w:tcBorders>
            <w:vAlign w:val="bottom"/>
          </w:tcPr>
          <w:p w14:paraId="0E71517C" w14:textId="77777777" w:rsidR="009C4386" w:rsidRPr="006F087E" w:rsidRDefault="009C4386" w:rsidP="00742A82">
            <w:pPr>
              <w:spacing w:before="60" w:after="30" w:line="276" w:lineRule="auto"/>
              <w:ind w:left="-108" w:right="-108"/>
              <w:jc w:val="center"/>
              <w:rPr>
                <w:rFonts w:ascii="Arial" w:hAnsi="Arial" w:cs="Arial"/>
                <w:sz w:val="19"/>
                <w:szCs w:val="19"/>
              </w:rPr>
            </w:pPr>
          </w:p>
        </w:tc>
        <w:tc>
          <w:tcPr>
            <w:tcW w:w="1537" w:type="dxa"/>
            <w:tcBorders>
              <w:top w:val="single" w:sz="4" w:space="0" w:color="auto"/>
              <w:bottom w:val="single" w:sz="4" w:space="0" w:color="auto"/>
            </w:tcBorders>
            <w:vAlign w:val="bottom"/>
          </w:tcPr>
          <w:p w14:paraId="2C4FCACE" w14:textId="3D6BC8A0" w:rsidR="009C4386" w:rsidRPr="006F087E" w:rsidRDefault="009C4386" w:rsidP="00742A82">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sidR="00742A82">
              <w:rPr>
                <w:rFonts w:ascii="Arial" w:hAnsi="Arial" w:cs="Arial"/>
                <w:sz w:val="19"/>
                <w:szCs w:val="19"/>
                <w:lang w:val="en-GB"/>
              </w:rPr>
              <w:t>2</w:t>
            </w:r>
          </w:p>
        </w:tc>
      </w:tr>
      <w:tr w:rsidR="006666F4" w:rsidRPr="006F087E" w14:paraId="64BBCE32" w14:textId="77777777" w:rsidTr="00742A82">
        <w:tc>
          <w:tcPr>
            <w:tcW w:w="5751" w:type="dxa"/>
          </w:tcPr>
          <w:p w14:paraId="5C857A08" w14:textId="77777777" w:rsidR="006666F4" w:rsidRPr="006F087E" w:rsidRDefault="006666F4" w:rsidP="00742A82">
            <w:pPr>
              <w:spacing w:before="60" w:after="30" w:line="276" w:lineRule="auto"/>
              <w:rPr>
                <w:rFonts w:ascii="Arial" w:hAnsi="Arial" w:cs="Arial"/>
                <w:sz w:val="19"/>
                <w:szCs w:val="19"/>
              </w:rPr>
            </w:pPr>
          </w:p>
        </w:tc>
        <w:tc>
          <w:tcPr>
            <w:tcW w:w="1575" w:type="dxa"/>
            <w:tcBorders>
              <w:top w:val="single" w:sz="4" w:space="0" w:color="auto"/>
            </w:tcBorders>
          </w:tcPr>
          <w:p w14:paraId="07A770CF" w14:textId="77777777" w:rsidR="006666F4" w:rsidRPr="006F087E" w:rsidRDefault="006666F4" w:rsidP="00742A82">
            <w:pPr>
              <w:spacing w:before="60" w:after="30" w:line="276" w:lineRule="auto"/>
              <w:rPr>
                <w:rFonts w:ascii="Arial" w:hAnsi="Arial" w:cs="Arial"/>
                <w:sz w:val="19"/>
                <w:szCs w:val="19"/>
              </w:rPr>
            </w:pPr>
          </w:p>
        </w:tc>
        <w:tc>
          <w:tcPr>
            <w:tcW w:w="236" w:type="dxa"/>
          </w:tcPr>
          <w:p w14:paraId="3D9F57E4" w14:textId="77777777" w:rsidR="006666F4" w:rsidRPr="006F087E" w:rsidRDefault="006666F4" w:rsidP="00742A82">
            <w:pPr>
              <w:spacing w:before="60" w:after="30" w:line="276" w:lineRule="auto"/>
              <w:rPr>
                <w:rFonts w:ascii="Arial" w:hAnsi="Arial" w:cs="Arial"/>
                <w:sz w:val="19"/>
                <w:szCs w:val="19"/>
              </w:rPr>
            </w:pPr>
          </w:p>
        </w:tc>
        <w:tc>
          <w:tcPr>
            <w:tcW w:w="1537" w:type="dxa"/>
            <w:tcBorders>
              <w:top w:val="single" w:sz="4" w:space="0" w:color="auto"/>
            </w:tcBorders>
          </w:tcPr>
          <w:p w14:paraId="24FBA37E" w14:textId="77777777" w:rsidR="006666F4" w:rsidRPr="006F087E" w:rsidRDefault="006666F4" w:rsidP="00742A82">
            <w:pPr>
              <w:spacing w:before="60" w:after="30" w:line="276" w:lineRule="auto"/>
              <w:rPr>
                <w:rFonts w:ascii="Arial" w:hAnsi="Arial" w:cs="Arial"/>
                <w:sz w:val="19"/>
                <w:szCs w:val="19"/>
              </w:rPr>
            </w:pPr>
          </w:p>
        </w:tc>
      </w:tr>
      <w:tr w:rsidR="00742A82" w:rsidRPr="006F087E" w14:paraId="7719D7D2" w14:textId="77777777" w:rsidTr="00742A82">
        <w:trPr>
          <w:trHeight w:val="177"/>
        </w:trPr>
        <w:tc>
          <w:tcPr>
            <w:tcW w:w="5751" w:type="dxa"/>
            <w:vAlign w:val="bottom"/>
          </w:tcPr>
          <w:p w14:paraId="13E24190" w14:textId="77777777" w:rsidR="00742A82" w:rsidRPr="006F087E" w:rsidRDefault="00742A82" w:rsidP="00742A82">
            <w:pPr>
              <w:spacing w:before="60" w:after="30" w:line="276" w:lineRule="auto"/>
              <w:rPr>
                <w:rFonts w:ascii="Arial" w:hAnsi="Arial" w:cs="Arial"/>
                <w:sz w:val="19"/>
                <w:szCs w:val="19"/>
                <w:cs/>
              </w:rPr>
            </w:pPr>
            <w:r w:rsidRPr="006F087E">
              <w:rPr>
                <w:rFonts w:ascii="Arial" w:hAnsi="Arial" w:cs="Arial"/>
                <w:sz w:val="19"/>
                <w:szCs w:val="19"/>
              </w:rPr>
              <w:t xml:space="preserve">Cash </w:t>
            </w:r>
          </w:p>
        </w:tc>
        <w:tc>
          <w:tcPr>
            <w:tcW w:w="1575" w:type="dxa"/>
          </w:tcPr>
          <w:p w14:paraId="69F9EC47" w14:textId="1838D6B7" w:rsidR="00742A82" w:rsidRPr="006F087E" w:rsidRDefault="00093659" w:rsidP="00742A82">
            <w:pPr>
              <w:spacing w:before="60" w:after="30" w:line="276" w:lineRule="auto"/>
              <w:jc w:val="right"/>
              <w:rPr>
                <w:rFonts w:ascii="Arial" w:hAnsi="Arial" w:cs="Arial"/>
                <w:sz w:val="19"/>
                <w:szCs w:val="19"/>
                <w:lang w:val="en-GB"/>
              </w:rPr>
            </w:pPr>
            <w:r>
              <w:rPr>
                <w:rFonts w:ascii="Arial" w:hAnsi="Arial" w:cs="Arial"/>
                <w:sz w:val="19"/>
                <w:szCs w:val="19"/>
                <w:lang w:val="en-GB"/>
              </w:rPr>
              <w:t>38</w:t>
            </w:r>
            <w:r w:rsidRPr="006F087E">
              <w:rPr>
                <w:rFonts w:ascii="Arial" w:hAnsi="Arial" w:cs="Arial"/>
                <w:sz w:val="19"/>
                <w:szCs w:val="19"/>
                <w:lang w:val="en-GB"/>
              </w:rPr>
              <w:t>,</w:t>
            </w:r>
            <w:r>
              <w:rPr>
                <w:rFonts w:ascii="Arial" w:hAnsi="Arial" w:cs="Arial"/>
                <w:sz w:val="19"/>
                <w:szCs w:val="19"/>
                <w:lang w:val="en-GB"/>
              </w:rPr>
              <w:t>197</w:t>
            </w:r>
          </w:p>
        </w:tc>
        <w:tc>
          <w:tcPr>
            <w:tcW w:w="236" w:type="dxa"/>
          </w:tcPr>
          <w:p w14:paraId="33EA5E20" w14:textId="77777777" w:rsidR="00742A82" w:rsidRPr="006F087E" w:rsidRDefault="00742A82" w:rsidP="00742A82">
            <w:pPr>
              <w:pStyle w:val="Index8"/>
              <w:spacing w:before="60" w:after="30" w:line="276" w:lineRule="auto"/>
              <w:ind w:right="72"/>
              <w:rPr>
                <w:rFonts w:cs="Arial"/>
                <w:sz w:val="19"/>
                <w:szCs w:val="19"/>
                <w:cs/>
              </w:rPr>
            </w:pPr>
          </w:p>
        </w:tc>
        <w:tc>
          <w:tcPr>
            <w:tcW w:w="1537" w:type="dxa"/>
          </w:tcPr>
          <w:p w14:paraId="4129AE8B" w14:textId="6F809300" w:rsidR="00742A82" w:rsidRPr="006F087E" w:rsidRDefault="00742A82" w:rsidP="00742A82">
            <w:pPr>
              <w:spacing w:before="60" w:after="30" w:line="276" w:lineRule="auto"/>
              <w:jc w:val="right"/>
              <w:rPr>
                <w:rFonts w:ascii="Arial" w:hAnsi="Arial" w:cs="Arial"/>
                <w:sz w:val="19"/>
                <w:szCs w:val="19"/>
              </w:rPr>
            </w:pPr>
            <w:r w:rsidRPr="006F087E">
              <w:rPr>
                <w:rFonts w:ascii="Arial" w:hAnsi="Arial" w:cs="Arial"/>
                <w:sz w:val="19"/>
                <w:szCs w:val="19"/>
                <w:lang w:val="en-GB"/>
              </w:rPr>
              <w:t>77,999</w:t>
            </w:r>
          </w:p>
        </w:tc>
      </w:tr>
      <w:tr w:rsidR="00742A82" w:rsidRPr="006F087E" w14:paraId="19D13B35" w14:textId="77777777" w:rsidTr="00742A82">
        <w:trPr>
          <w:trHeight w:val="177"/>
        </w:trPr>
        <w:tc>
          <w:tcPr>
            <w:tcW w:w="5751" w:type="dxa"/>
            <w:vAlign w:val="bottom"/>
          </w:tcPr>
          <w:p w14:paraId="1A7AF664" w14:textId="599C0C29" w:rsidR="00742A82" w:rsidRPr="006F087E" w:rsidRDefault="00742A82" w:rsidP="00742A82">
            <w:pPr>
              <w:spacing w:before="60" w:after="30" w:line="276" w:lineRule="auto"/>
              <w:rPr>
                <w:rFonts w:ascii="Arial" w:hAnsi="Arial" w:cs="Arial"/>
                <w:sz w:val="19"/>
                <w:szCs w:val="19"/>
              </w:rPr>
            </w:pPr>
            <w:r w:rsidRPr="006F087E">
              <w:rPr>
                <w:rFonts w:ascii="Arial" w:hAnsi="Arial" w:cs="Arial"/>
                <w:sz w:val="19"/>
                <w:szCs w:val="19"/>
              </w:rPr>
              <w:t>Cash at banks</w:t>
            </w:r>
          </w:p>
        </w:tc>
        <w:tc>
          <w:tcPr>
            <w:tcW w:w="1575" w:type="dxa"/>
          </w:tcPr>
          <w:p w14:paraId="7A4B1D89" w14:textId="77777777" w:rsidR="00742A82" w:rsidRPr="006F087E" w:rsidRDefault="00742A82" w:rsidP="00742A82">
            <w:pPr>
              <w:spacing w:before="60" w:after="30" w:line="276" w:lineRule="auto"/>
              <w:jc w:val="right"/>
              <w:rPr>
                <w:rFonts w:ascii="Arial" w:hAnsi="Arial" w:cs="Arial"/>
                <w:sz w:val="19"/>
                <w:szCs w:val="19"/>
                <w:lang w:val="en-GB"/>
              </w:rPr>
            </w:pPr>
          </w:p>
        </w:tc>
        <w:tc>
          <w:tcPr>
            <w:tcW w:w="236" w:type="dxa"/>
          </w:tcPr>
          <w:p w14:paraId="2EB90E5A" w14:textId="77777777" w:rsidR="00742A82" w:rsidRPr="006F087E" w:rsidRDefault="00742A82" w:rsidP="00742A82">
            <w:pPr>
              <w:pStyle w:val="Index8"/>
              <w:spacing w:before="60" w:after="30" w:line="276" w:lineRule="auto"/>
              <w:ind w:right="72"/>
              <w:rPr>
                <w:rFonts w:cs="Arial"/>
                <w:sz w:val="19"/>
                <w:szCs w:val="19"/>
                <w:cs/>
              </w:rPr>
            </w:pPr>
          </w:p>
        </w:tc>
        <w:tc>
          <w:tcPr>
            <w:tcW w:w="1537" w:type="dxa"/>
          </w:tcPr>
          <w:p w14:paraId="0C6856A9" w14:textId="77777777" w:rsidR="00742A82" w:rsidRPr="006F087E" w:rsidRDefault="00742A82" w:rsidP="00742A82">
            <w:pPr>
              <w:spacing w:before="60" w:after="30" w:line="276" w:lineRule="auto"/>
              <w:jc w:val="right"/>
              <w:rPr>
                <w:rFonts w:ascii="Arial" w:hAnsi="Arial" w:cs="Arial"/>
                <w:sz w:val="19"/>
                <w:szCs w:val="19"/>
                <w:lang w:val="en-GB"/>
              </w:rPr>
            </w:pPr>
          </w:p>
        </w:tc>
      </w:tr>
      <w:tr w:rsidR="00742A82" w:rsidRPr="006F087E" w14:paraId="750E2B85" w14:textId="77777777" w:rsidTr="00742A82">
        <w:trPr>
          <w:trHeight w:val="77"/>
        </w:trPr>
        <w:tc>
          <w:tcPr>
            <w:tcW w:w="5751" w:type="dxa"/>
            <w:vAlign w:val="bottom"/>
          </w:tcPr>
          <w:p w14:paraId="35797E83" w14:textId="2E07D8FA" w:rsidR="00742A82" w:rsidRPr="006F087E" w:rsidRDefault="00742A82" w:rsidP="00742A82">
            <w:pPr>
              <w:spacing w:before="60" w:after="30" w:line="276" w:lineRule="auto"/>
              <w:rPr>
                <w:rFonts w:ascii="Arial" w:hAnsi="Arial" w:cs="Arial"/>
                <w:sz w:val="19"/>
                <w:szCs w:val="19"/>
                <w:cs/>
              </w:rPr>
            </w:pPr>
            <w:r w:rsidRPr="006F087E">
              <w:rPr>
                <w:rFonts w:ascii="Arial" w:hAnsi="Arial" w:cs="Arial"/>
                <w:sz w:val="19"/>
                <w:szCs w:val="19"/>
              </w:rPr>
              <w:t xml:space="preserve">   Saving</w:t>
            </w:r>
            <w:r>
              <w:rPr>
                <w:rFonts w:ascii="Arial" w:hAnsi="Arial" w:cs="Arial"/>
                <w:sz w:val="19"/>
                <w:szCs w:val="19"/>
              </w:rPr>
              <w:t>s</w:t>
            </w:r>
            <w:r w:rsidRPr="006F087E">
              <w:rPr>
                <w:rFonts w:ascii="Arial" w:hAnsi="Arial" w:cs="Arial"/>
                <w:sz w:val="19"/>
                <w:szCs w:val="19"/>
              </w:rPr>
              <w:t xml:space="preserve"> accounts</w:t>
            </w:r>
          </w:p>
        </w:tc>
        <w:tc>
          <w:tcPr>
            <w:tcW w:w="1575" w:type="dxa"/>
          </w:tcPr>
          <w:p w14:paraId="10F73EBC" w14:textId="3AB99A33" w:rsidR="00742A82" w:rsidRPr="006F087E" w:rsidRDefault="00093659" w:rsidP="00742A82">
            <w:pPr>
              <w:spacing w:before="60" w:after="30" w:line="276" w:lineRule="auto"/>
              <w:jc w:val="right"/>
              <w:rPr>
                <w:rFonts w:ascii="Arial" w:hAnsi="Arial" w:cs="Arial"/>
                <w:sz w:val="19"/>
                <w:szCs w:val="19"/>
              </w:rPr>
            </w:pPr>
            <w:r>
              <w:rPr>
                <w:rFonts w:ascii="Arial" w:hAnsi="Arial" w:cs="Arial"/>
                <w:sz w:val="19"/>
                <w:szCs w:val="19"/>
                <w:lang w:val="en-GB"/>
              </w:rPr>
              <w:t>4</w:t>
            </w:r>
            <w:r w:rsidR="000B7696">
              <w:rPr>
                <w:rFonts w:ascii="Arial" w:hAnsi="Arial" w:cs="Arial"/>
                <w:sz w:val="19"/>
                <w:szCs w:val="19"/>
                <w:lang w:val="en-GB"/>
              </w:rPr>
              <w:t>1</w:t>
            </w:r>
            <w:r w:rsidRPr="006F087E">
              <w:rPr>
                <w:rFonts w:ascii="Arial" w:hAnsi="Arial" w:cs="Arial"/>
                <w:sz w:val="19"/>
                <w:szCs w:val="19"/>
                <w:lang w:val="en-GB"/>
              </w:rPr>
              <w:t>,</w:t>
            </w:r>
            <w:r w:rsidR="000B7696">
              <w:rPr>
                <w:rFonts w:ascii="Arial" w:hAnsi="Arial" w:cs="Arial"/>
                <w:sz w:val="19"/>
                <w:szCs w:val="19"/>
                <w:lang w:val="en-GB"/>
              </w:rPr>
              <w:t>017</w:t>
            </w:r>
            <w:r>
              <w:rPr>
                <w:rFonts w:ascii="Arial" w:hAnsi="Arial" w:cs="Arial"/>
                <w:sz w:val="19"/>
                <w:szCs w:val="19"/>
                <w:lang w:val="en-GB"/>
              </w:rPr>
              <w:t>,</w:t>
            </w:r>
            <w:r w:rsidR="000B7696">
              <w:rPr>
                <w:rFonts w:ascii="Arial" w:hAnsi="Arial" w:cs="Arial"/>
                <w:sz w:val="19"/>
                <w:szCs w:val="19"/>
                <w:lang w:val="en-GB"/>
              </w:rPr>
              <w:t>144</w:t>
            </w:r>
          </w:p>
        </w:tc>
        <w:tc>
          <w:tcPr>
            <w:tcW w:w="236" w:type="dxa"/>
          </w:tcPr>
          <w:p w14:paraId="782E6F49" w14:textId="77777777" w:rsidR="00742A82" w:rsidRPr="006F087E" w:rsidRDefault="00742A82" w:rsidP="00742A82">
            <w:pPr>
              <w:pStyle w:val="a0"/>
              <w:spacing w:before="60" w:after="30" w:line="276" w:lineRule="auto"/>
              <w:ind w:right="72"/>
              <w:rPr>
                <w:rFonts w:ascii="Arial" w:hAnsi="Arial" w:cs="Arial"/>
                <w:sz w:val="19"/>
                <w:szCs w:val="19"/>
                <w:cs/>
              </w:rPr>
            </w:pPr>
          </w:p>
        </w:tc>
        <w:tc>
          <w:tcPr>
            <w:tcW w:w="1537" w:type="dxa"/>
          </w:tcPr>
          <w:p w14:paraId="28703E2E" w14:textId="32944736" w:rsidR="00742A82" w:rsidRPr="006F087E" w:rsidRDefault="00742A82" w:rsidP="00742A82">
            <w:pPr>
              <w:spacing w:before="60" w:after="30" w:line="276" w:lineRule="auto"/>
              <w:jc w:val="right"/>
              <w:rPr>
                <w:rFonts w:ascii="Arial" w:hAnsi="Arial" w:cs="Arial"/>
                <w:sz w:val="19"/>
                <w:szCs w:val="19"/>
              </w:rPr>
            </w:pPr>
            <w:r w:rsidRPr="006F087E">
              <w:rPr>
                <w:rFonts w:ascii="Arial" w:hAnsi="Arial" w:cs="Arial"/>
                <w:sz w:val="19"/>
                <w:szCs w:val="19"/>
              </w:rPr>
              <w:t>4,470,039</w:t>
            </w:r>
          </w:p>
        </w:tc>
      </w:tr>
      <w:tr w:rsidR="00742A82" w:rsidRPr="006F087E" w14:paraId="2553ACCA" w14:textId="77777777" w:rsidTr="00742A82">
        <w:trPr>
          <w:trHeight w:val="77"/>
        </w:trPr>
        <w:tc>
          <w:tcPr>
            <w:tcW w:w="5751" w:type="dxa"/>
            <w:vAlign w:val="bottom"/>
          </w:tcPr>
          <w:p w14:paraId="3BA89217" w14:textId="13259E87" w:rsidR="00742A82" w:rsidRPr="006F087E" w:rsidRDefault="00742A82" w:rsidP="00742A82">
            <w:pPr>
              <w:spacing w:before="60" w:after="30" w:line="276" w:lineRule="auto"/>
              <w:rPr>
                <w:rFonts w:ascii="Arial" w:hAnsi="Arial" w:cs="Arial"/>
                <w:sz w:val="19"/>
                <w:szCs w:val="19"/>
                <w:cs/>
              </w:rPr>
            </w:pPr>
            <w:r w:rsidRPr="006F087E">
              <w:rPr>
                <w:rFonts w:ascii="Arial" w:hAnsi="Arial" w:cs="Arial"/>
                <w:sz w:val="19"/>
                <w:szCs w:val="19"/>
              </w:rPr>
              <w:t xml:space="preserve">   Current accounts</w:t>
            </w:r>
          </w:p>
        </w:tc>
        <w:tc>
          <w:tcPr>
            <w:tcW w:w="1575" w:type="dxa"/>
          </w:tcPr>
          <w:p w14:paraId="4CF95119" w14:textId="75C13FAE" w:rsidR="00742A82" w:rsidRPr="006F087E" w:rsidRDefault="00093659" w:rsidP="00742A82">
            <w:pPr>
              <w:spacing w:before="60" w:after="30" w:line="276" w:lineRule="auto"/>
              <w:jc w:val="right"/>
              <w:rPr>
                <w:rFonts w:ascii="Arial" w:hAnsi="Arial" w:cs="Arial"/>
                <w:sz w:val="19"/>
                <w:szCs w:val="19"/>
              </w:rPr>
            </w:pPr>
            <w:r>
              <w:rPr>
                <w:rFonts w:ascii="Arial" w:hAnsi="Arial" w:cs="Arial"/>
                <w:sz w:val="19"/>
                <w:szCs w:val="19"/>
                <w:lang w:val="en-GB"/>
              </w:rPr>
              <w:t>6</w:t>
            </w:r>
            <w:r w:rsidRPr="006F087E">
              <w:rPr>
                <w:rFonts w:ascii="Arial" w:hAnsi="Arial" w:cs="Arial"/>
                <w:sz w:val="19"/>
                <w:szCs w:val="19"/>
                <w:lang w:val="en-GB"/>
              </w:rPr>
              <w:t>7,</w:t>
            </w:r>
            <w:r>
              <w:rPr>
                <w:rFonts w:ascii="Arial" w:hAnsi="Arial" w:cs="Arial"/>
                <w:sz w:val="19"/>
                <w:szCs w:val="19"/>
                <w:lang w:val="en-GB"/>
              </w:rPr>
              <w:t>324</w:t>
            </w:r>
          </w:p>
        </w:tc>
        <w:tc>
          <w:tcPr>
            <w:tcW w:w="236" w:type="dxa"/>
          </w:tcPr>
          <w:p w14:paraId="13A916A2" w14:textId="77777777" w:rsidR="00742A82" w:rsidRPr="006F087E" w:rsidRDefault="00742A82" w:rsidP="00742A82">
            <w:pPr>
              <w:pStyle w:val="a0"/>
              <w:spacing w:before="60" w:after="30" w:line="276" w:lineRule="auto"/>
              <w:ind w:right="72"/>
              <w:rPr>
                <w:rFonts w:ascii="Arial" w:hAnsi="Arial" w:cs="Arial"/>
                <w:sz w:val="19"/>
                <w:szCs w:val="19"/>
                <w:cs/>
              </w:rPr>
            </w:pPr>
          </w:p>
        </w:tc>
        <w:tc>
          <w:tcPr>
            <w:tcW w:w="1537" w:type="dxa"/>
          </w:tcPr>
          <w:p w14:paraId="58D60391" w14:textId="7D7C9EC8" w:rsidR="00742A82" w:rsidRPr="006F087E" w:rsidRDefault="00742A82" w:rsidP="00742A82">
            <w:pPr>
              <w:spacing w:before="60" w:after="30" w:line="276" w:lineRule="auto"/>
              <w:jc w:val="right"/>
              <w:rPr>
                <w:rFonts w:ascii="Arial" w:hAnsi="Arial" w:cs="Arial"/>
                <w:sz w:val="19"/>
                <w:szCs w:val="19"/>
              </w:rPr>
            </w:pPr>
            <w:r w:rsidRPr="006F087E">
              <w:rPr>
                <w:rFonts w:ascii="Arial" w:hAnsi="Arial" w:cs="Arial"/>
                <w:sz w:val="19"/>
                <w:szCs w:val="19"/>
              </w:rPr>
              <w:t>76,197</w:t>
            </w:r>
          </w:p>
        </w:tc>
      </w:tr>
      <w:tr w:rsidR="00742A82" w:rsidRPr="006F087E" w14:paraId="44491F9E" w14:textId="77777777" w:rsidTr="00742A82">
        <w:trPr>
          <w:trHeight w:val="67"/>
        </w:trPr>
        <w:tc>
          <w:tcPr>
            <w:tcW w:w="5751" w:type="dxa"/>
            <w:vAlign w:val="bottom"/>
          </w:tcPr>
          <w:p w14:paraId="1618966E" w14:textId="77777777" w:rsidR="00742A82" w:rsidRPr="006F087E" w:rsidRDefault="00742A82" w:rsidP="00742A82">
            <w:pPr>
              <w:spacing w:before="60" w:after="30" w:line="276" w:lineRule="auto"/>
              <w:ind w:left="252"/>
              <w:rPr>
                <w:rFonts w:ascii="Arial" w:hAnsi="Arial" w:cs="Arial"/>
                <w:sz w:val="19"/>
                <w:szCs w:val="19"/>
                <w:cs/>
              </w:rPr>
            </w:pPr>
            <w:r w:rsidRPr="006F087E">
              <w:rPr>
                <w:rFonts w:ascii="Arial" w:hAnsi="Arial" w:cs="Arial"/>
                <w:sz w:val="19"/>
                <w:szCs w:val="19"/>
              </w:rPr>
              <w:t>Total</w:t>
            </w:r>
          </w:p>
        </w:tc>
        <w:tc>
          <w:tcPr>
            <w:tcW w:w="1575" w:type="dxa"/>
            <w:tcBorders>
              <w:top w:val="single" w:sz="4" w:space="0" w:color="auto"/>
              <w:bottom w:val="single" w:sz="12" w:space="0" w:color="auto"/>
            </w:tcBorders>
          </w:tcPr>
          <w:p w14:paraId="484FB3A8" w14:textId="478FFA33" w:rsidR="00742A82" w:rsidRPr="006F087E" w:rsidRDefault="00093659" w:rsidP="00742A82">
            <w:pPr>
              <w:spacing w:before="60" w:after="30" w:line="276" w:lineRule="auto"/>
              <w:jc w:val="right"/>
              <w:rPr>
                <w:rFonts w:ascii="Arial" w:hAnsi="Arial" w:cs="Arial"/>
                <w:sz w:val="19"/>
                <w:szCs w:val="19"/>
                <w:lang w:val="en-GB"/>
              </w:rPr>
            </w:pPr>
            <w:r>
              <w:rPr>
                <w:rFonts w:ascii="Arial" w:hAnsi="Arial" w:cs="Arial"/>
                <w:sz w:val="19"/>
                <w:szCs w:val="19"/>
                <w:lang w:val="en-GB"/>
              </w:rPr>
              <w:t>41</w:t>
            </w:r>
            <w:r w:rsidRPr="006F087E">
              <w:rPr>
                <w:rFonts w:ascii="Arial" w:hAnsi="Arial" w:cs="Arial"/>
                <w:sz w:val="19"/>
                <w:szCs w:val="19"/>
                <w:lang w:val="en-GB"/>
              </w:rPr>
              <w:t>,</w:t>
            </w:r>
            <w:r w:rsidR="00934B69">
              <w:rPr>
                <w:rFonts w:ascii="Arial" w:hAnsi="Arial" w:cs="Arial"/>
                <w:sz w:val="19"/>
                <w:szCs w:val="19"/>
                <w:lang w:val="en-GB"/>
              </w:rPr>
              <w:t>122</w:t>
            </w:r>
            <w:r>
              <w:rPr>
                <w:rFonts w:ascii="Arial" w:hAnsi="Arial" w:cs="Arial"/>
                <w:sz w:val="19"/>
                <w:szCs w:val="19"/>
                <w:lang w:val="en-GB"/>
              </w:rPr>
              <w:t>,</w:t>
            </w:r>
            <w:r w:rsidR="00934B69">
              <w:rPr>
                <w:rFonts w:ascii="Arial" w:hAnsi="Arial" w:cs="Arial"/>
                <w:sz w:val="19"/>
                <w:szCs w:val="19"/>
                <w:lang w:val="en-GB"/>
              </w:rPr>
              <w:t>665</w:t>
            </w:r>
          </w:p>
        </w:tc>
        <w:tc>
          <w:tcPr>
            <w:tcW w:w="236" w:type="dxa"/>
          </w:tcPr>
          <w:p w14:paraId="34AC08A0" w14:textId="77777777" w:rsidR="00742A82" w:rsidRPr="006F087E" w:rsidRDefault="00742A82" w:rsidP="00742A82">
            <w:pPr>
              <w:pStyle w:val="a0"/>
              <w:spacing w:before="60" w:after="30" w:line="276" w:lineRule="auto"/>
              <w:ind w:right="72"/>
              <w:rPr>
                <w:rFonts w:ascii="Arial" w:hAnsi="Arial" w:cs="Arial"/>
                <w:sz w:val="19"/>
                <w:szCs w:val="19"/>
                <w:cs/>
              </w:rPr>
            </w:pPr>
          </w:p>
        </w:tc>
        <w:tc>
          <w:tcPr>
            <w:tcW w:w="1537" w:type="dxa"/>
            <w:tcBorders>
              <w:top w:val="single" w:sz="4" w:space="0" w:color="auto"/>
              <w:bottom w:val="single" w:sz="12" w:space="0" w:color="auto"/>
            </w:tcBorders>
          </w:tcPr>
          <w:p w14:paraId="46D3BEBC" w14:textId="30E45964" w:rsidR="00742A82" w:rsidRPr="006F087E" w:rsidRDefault="00742A82" w:rsidP="00742A82">
            <w:pPr>
              <w:spacing w:before="60" w:after="30" w:line="276" w:lineRule="auto"/>
              <w:jc w:val="right"/>
              <w:rPr>
                <w:rFonts w:ascii="Arial" w:hAnsi="Arial" w:cs="Arial"/>
                <w:sz w:val="19"/>
                <w:szCs w:val="19"/>
              </w:rPr>
            </w:pPr>
            <w:r w:rsidRPr="006F087E">
              <w:rPr>
                <w:rFonts w:ascii="Arial" w:hAnsi="Arial" w:cs="Arial"/>
                <w:sz w:val="19"/>
                <w:szCs w:val="19"/>
                <w:lang w:val="en-GB"/>
              </w:rPr>
              <w:t>4,624,235</w:t>
            </w:r>
          </w:p>
        </w:tc>
      </w:tr>
    </w:tbl>
    <w:p w14:paraId="1EDBA257" w14:textId="77777777" w:rsidR="004769C7" w:rsidRPr="006F087E" w:rsidRDefault="004769C7" w:rsidP="00A93DC3">
      <w:pPr>
        <w:tabs>
          <w:tab w:val="left" w:pos="284"/>
        </w:tabs>
        <w:spacing w:line="360" w:lineRule="auto"/>
        <w:ind w:left="360"/>
        <w:jc w:val="both"/>
        <w:rPr>
          <w:rFonts w:ascii="Arial" w:hAnsi="Arial" w:cs="Arial"/>
          <w:sz w:val="19"/>
          <w:szCs w:val="19"/>
        </w:rPr>
      </w:pPr>
    </w:p>
    <w:p w14:paraId="6D24758F" w14:textId="375BCD1E" w:rsidR="000429CD" w:rsidRDefault="00793FF2" w:rsidP="00FB5DD2">
      <w:pPr>
        <w:tabs>
          <w:tab w:val="left" w:pos="284"/>
        </w:tabs>
        <w:spacing w:line="360" w:lineRule="auto"/>
        <w:ind w:left="360"/>
        <w:jc w:val="both"/>
        <w:rPr>
          <w:rFonts w:ascii="Arial" w:hAnsi="Arial" w:cs="Arial"/>
          <w:bCs/>
          <w:sz w:val="19"/>
          <w:szCs w:val="19"/>
        </w:rPr>
      </w:pPr>
      <w:r w:rsidRPr="006F087E">
        <w:rPr>
          <w:rFonts w:ascii="Arial" w:hAnsi="Arial" w:cs="Arial"/>
          <w:bCs/>
          <w:sz w:val="19"/>
          <w:szCs w:val="19"/>
        </w:rPr>
        <w:t>As at 31 December 202</w:t>
      </w:r>
      <w:r w:rsidR="00742A82">
        <w:rPr>
          <w:rFonts w:ascii="Arial" w:hAnsi="Arial" w:cs="Arial"/>
          <w:bCs/>
          <w:sz w:val="19"/>
          <w:szCs w:val="19"/>
        </w:rPr>
        <w:t>3</w:t>
      </w:r>
      <w:r w:rsidRPr="006F087E">
        <w:rPr>
          <w:rFonts w:ascii="Arial" w:hAnsi="Arial" w:cs="Arial"/>
          <w:bCs/>
          <w:sz w:val="19"/>
          <w:szCs w:val="19"/>
        </w:rPr>
        <w:t>, bank deposits in saving</w:t>
      </w:r>
      <w:r w:rsidR="003E6B38">
        <w:rPr>
          <w:rFonts w:ascii="Arial" w:hAnsi="Arial" w:cs="Arial"/>
          <w:bCs/>
          <w:sz w:val="19"/>
          <w:szCs w:val="19"/>
        </w:rPr>
        <w:t>s</w:t>
      </w:r>
      <w:r w:rsidRPr="006F087E">
        <w:rPr>
          <w:rFonts w:ascii="Arial" w:hAnsi="Arial" w:cs="Arial"/>
          <w:bCs/>
          <w:sz w:val="19"/>
          <w:szCs w:val="19"/>
        </w:rPr>
        <w:t xml:space="preserve"> accounts carried interests between </w:t>
      </w:r>
      <w:r w:rsidR="00093659" w:rsidRPr="007A6973">
        <w:rPr>
          <w:rFonts w:ascii="Arial" w:hAnsi="Arial" w:cs="Arial"/>
          <w:bCs/>
          <w:sz w:val="19"/>
          <w:szCs w:val="19"/>
        </w:rPr>
        <w:t>0.</w:t>
      </w:r>
      <w:r w:rsidR="00D27F43" w:rsidRPr="00C7120C">
        <w:rPr>
          <w:rFonts w:ascii="Arial" w:hAnsi="Arial" w:cs="Arial"/>
          <w:bCs/>
          <w:sz w:val="19"/>
        </w:rPr>
        <w:t>15</w:t>
      </w:r>
      <w:r w:rsidR="00093659" w:rsidRPr="007A6973">
        <w:rPr>
          <w:rFonts w:ascii="Arial" w:hAnsi="Arial" w:cs="Arial"/>
          <w:bCs/>
          <w:sz w:val="19"/>
          <w:szCs w:val="19"/>
        </w:rPr>
        <w:t>%</w:t>
      </w:r>
      <w:r w:rsidR="007A6973" w:rsidRPr="007A6973">
        <w:rPr>
          <w:rFonts w:ascii="Arial" w:hAnsi="Arial" w:cs="Arial"/>
          <w:bCs/>
          <w:sz w:val="19"/>
          <w:szCs w:val="19"/>
        </w:rPr>
        <w:t xml:space="preserve"> to 0.60</w:t>
      </w:r>
      <w:r w:rsidRPr="007A6973">
        <w:rPr>
          <w:rFonts w:ascii="Arial" w:hAnsi="Arial" w:cs="Arial"/>
          <w:bCs/>
          <w:sz w:val="19"/>
          <w:szCs w:val="19"/>
        </w:rPr>
        <w:t>%</w:t>
      </w:r>
      <w:r w:rsidRPr="006F087E">
        <w:rPr>
          <w:rFonts w:ascii="Arial" w:hAnsi="Arial" w:cs="Arial"/>
          <w:bCs/>
          <w:sz w:val="19"/>
          <w:szCs w:val="19"/>
        </w:rPr>
        <w:t xml:space="preserve"> per annum (202</w:t>
      </w:r>
      <w:r w:rsidR="00742A82">
        <w:rPr>
          <w:rFonts w:ascii="Arial" w:hAnsi="Arial" w:cs="Arial"/>
          <w:bCs/>
          <w:sz w:val="19"/>
          <w:szCs w:val="19"/>
        </w:rPr>
        <w:t>2</w:t>
      </w:r>
      <w:r w:rsidRPr="006F087E">
        <w:rPr>
          <w:rFonts w:ascii="Arial" w:hAnsi="Arial" w:cs="Arial"/>
          <w:bCs/>
          <w:sz w:val="19"/>
          <w:szCs w:val="19"/>
        </w:rPr>
        <w:t xml:space="preserve">: between </w:t>
      </w:r>
      <w:r w:rsidR="00742A82" w:rsidRPr="00742A82">
        <w:rPr>
          <w:rFonts w:ascii="Arial" w:hAnsi="Arial" w:cs="Arial"/>
          <w:bCs/>
          <w:sz w:val="19"/>
          <w:szCs w:val="19"/>
        </w:rPr>
        <w:t>0.</w:t>
      </w:r>
      <w:r w:rsidR="00D27F43">
        <w:rPr>
          <w:rFonts w:ascii="Arial" w:hAnsi="Arial" w:cs="Arial"/>
          <w:bCs/>
          <w:sz w:val="19"/>
          <w:szCs w:val="19"/>
        </w:rPr>
        <w:t>05</w:t>
      </w:r>
      <w:r w:rsidR="00742A82" w:rsidRPr="00742A82">
        <w:rPr>
          <w:rFonts w:ascii="Arial" w:hAnsi="Arial" w:cs="Arial"/>
          <w:bCs/>
          <w:sz w:val="19"/>
          <w:szCs w:val="19"/>
        </w:rPr>
        <w:t>% to 0.</w:t>
      </w:r>
      <w:r w:rsidR="00D27F43">
        <w:rPr>
          <w:rFonts w:ascii="Arial" w:hAnsi="Arial" w:cs="Arial"/>
          <w:bCs/>
          <w:sz w:val="19"/>
          <w:szCs w:val="19"/>
        </w:rPr>
        <w:t>30</w:t>
      </w:r>
      <w:r w:rsidRPr="006F087E">
        <w:rPr>
          <w:rFonts w:ascii="Arial" w:hAnsi="Arial" w:cs="Arial"/>
          <w:bCs/>
          <w:sz w:val="19"/>
          <w:szCs w:val="19"/>
        </w:rPr>
        <w:t>% per annum).</w:t>
      </w:r>
    </w:p>
    <w:p w14:paraId="7A793672" w14:textId="77777777" w:rsidR="000429CD" w:rsidRDefault="000429CD" w:rsidP="00742A82">
      <w:pPr>
        <w:spacing w:line="360" w:lineRule="auto"/>
        <w:rPr>
          <w:rFonts w:ascii="Arial" w:hAnsi="Arial" w:cs="Arial"/>
          <w:caps/>
          <w:sz w:val="19"/>
          <w:szCs w:val="19"/>
          <w:u w:val="single"/>
          <w:lang w:eastAsia="en-US" w:bidi="ar-SA"/>
        </w:rPr>
      </w:pPr>
    </w:p>
    <w:p w14:paraId="5B0E2B43" w14:textId="4964DBE8" w:rsidR="00B042BD" w:rsidRPr="00093659" w:rsidRDefault="00DD4083"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093659">
        <w:rPr>
          <w:rFonts w:ascii="Arial" w:hAnsi="Arial" w:cs="Arial"/>
          <w:b/>
          <w:bCs/>
          <w:caps/>
          <w:color w:val="000000" w:themeColor="text1"/>
          <w:sz w:val="19"/>
          <w:szCs w:val="19"/>
        </w:rPr>
        <w:t>TRADE</w:t>
      </w:r>
      <w:r w:rsidRPr="00093659">
        <w:rPr>
          <w:rFonts w:ascii="Arial" w:hAnsi="Arial" w:cs="Arial"/>
          <w:b/>
          <w:bCs/>
          <w:color w:val="000000" w:themeColor="text1"/>
          <w:sz w:val="19"/>
          <w:szCs w:val="19"/>
        </w:rPr>
        <w:t xml:space="preserve"> </w:t>
      </w:r>
      <w:r w:rsidR="00874768" w:rsidRPr="00C7120C">
        <w:rPr>
          <w:rFonts w:ascii="Arial" w:hAnsi="Arial" w:cs="Arial"/>
          <w:b/>
          <w:bCs/>
          <w:color w:val="000000" w:themeColor="text1"/>
          <w:sz w:val="19"/>
          <w:szCs w:val="24"/>
          <w:lang w:bidi="th-TH"/>
        </w:rPr>
        <w:t xml:space="preserve">AND OTHER </w:t>
      </w:r>
      <w:r w:rsidRPr="00093659">
        <w:rPr>
          <w:rFonts w:ascii="Arial" w:hAnsi="Arial" w:cs="Arial"/>
          <w:b/>
          <w:bCs/>
          <w:color w:val="000000" w:themeColor="text1"/>
          <w:sz w:val="19"/>
          <w:szCs w:val="19"/>
        </w:rPr>
        <w:t>RECEIVABLE</w:t>
      </w:r>
      <w:r w:rsidR="00874768" w:rsidRPr="00093659">
        <w:rPr>
          <w:rFonts w:ascii="Arial" w:hAnsi="Arial" w:cs="Arial"/>
          <w:b/>
          <w:bCs/>
          <w:color w:val="000000" w:themeColor="text1"/>
          <w:sz w:val="19"/>
          <w:szCs w:val="19"/>
        </w:rPr>
        <w:t>S</w:t>
      </w:r>
      <w:r w:rsidR="00886212" w:rsidRPr="00093659">
        <w:rPr>
          <w:rFonts w:ascii="Arial" w:hAnsi="Arial" w:cs="Arial"/>
          <w:b/>
          <w:bCs/>
          <w:color w:val="000000" w:themeColor="text1"/>
          <w:sz w:val="19"/>
          <w:szCs w:val="19"/>
        </w:rPr>
        <w:t xml:space="preserve"> - NET</w:t>
      </w:r>
    </w:p>
    <w:p w14:paraId="499E9BD4" w14:textId="77777777" w:rsidR="00B042BD" w:rsidRPr="00474AF9" w:rsidRDefault="00B042BD" w:rsidP="0088227A">
      <w:pPr>
        <w:pStyle w:val="BodyTextIndent3"/>
        <w:spacing w:line="360" w:lineRule="auto"/>
        <w:ind w:left="426" w:firstLine="0"/>
        <w:rPr>
          <w:rFonts w:ascii="Arial" w:hAnsi="Arial" w:cs="Arial"/>
          <w:sz w:val="19"/>
          <w:szCs w:val="19"/>
        </w:rPr>
      </w:pPr>
    </w:p>
    <w:tbl>
      <w:tblPr>
        <w:tblW w:w="9081" w:type="dxa"/>
        <w:tblInd w:w="297" w:type="dxa"/>
        <w:tblLayout w:type="fixed"/>
        <w:tblLook w:val="0000" w:firstRow="0" w:lastRow="0" w:firstColumn="0" w:lastColumn="0" w:noHBand="0" w:noVBand="0"/>
      </w:tblPr>
      <w:tblGrid>
        <w:gridCol w:w="5724"/>
        <w:gridCol w:w="1575"/>
        <w:gridCol w:w="270"/>
        <w:gridCol w:w="1512"/>
      </w:tblGrid>
      <w:tr w:rsidR="00874768" w:rsidRPr="006F087E" w14:paraId="5FDD8910" w14:textId="77777777" w:rsidTr="00742A82">
        <w:tc>
          <w:tcPr>
            <w:tcW w:w="5724" w:type="dxa"/>
          </w:tcPr>
          <w:p w14:paraId="6AFEEA4D" w14:textId="77777777" w:rsidR="00874768" w:rsidRPr="006F087E" w:rsidRDefault="00874768" w:rsidP="00742A82">
            <w:pPr>
              <w:spacing w:before="60" w:after="30" w:line="276" w:lineRule="auto"/>
              <w:rPr>
                <w:rFonts w:ascii="Arial" w:hAnsi="Arial" w:cs="Arial"/>
                <w:sz w:val="19"/>
                <w:szCs w:val="19"/>
                <w:lang w:val="en-GB"/>
              </w:rPr>
            </w:pPr>
          </w:p>
        </w:tc>
        <w:tc>
          <w:tcPr>
            <w:tcW w:w="3357" w:type="dxa"/>
            <w:gridSpan w:val="3"/>
            <w:tcBorders>
              <w:bottom w:val="single" w:sz="4" w:space="0" w:color="auto"/>
            </w:tcBorders>
            <w:vAlign w:val="bottom"/>
          </w:tcPr>
          <w:p w14:paraId="506F7B64" w14:textId="77777777" w:rsidR="00874768" w:rsidRPr="006F087E" w:rsidRDefault="00874768" w:rsidP="00742A82">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742A82" w:rsidRPr="006F087E" w14:paraId="6E3B68F2" w14:textId="77777777" w:rsidTr="00742A82">
        <w:tc>
          <w:tcPr>
            <w:tcW w:w="5724" w:type="dxa"/>
          </w:tcPr>
          <w:p w14:paraId="50E00D91" w14:textId="77777777" w:rsidR="00742A82" w:rsidRPr="006F087E" w:rsidRDefault="00742A82" w:rsidP="00742A82">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3E755CF3" w14:textId="7B50D419" w:rsidR="00742A82" w:rsidRPr="006F087E" w:rsidRDefault="00742A82" w:rsidP="00742A82">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Pr>
                <w:rFonts w:ascii="Arial" w:hAnsi="Arial" w:cs="Arial"/>
                <w:sz w:val="19"/>
                <w:szCs w:val="19"/>
                <w:lang w:val="en-GB"/>
              </w:rPr>
              <w:t>3</w:t>
            </w:r>
          </w:p>
        </w:tc>
        <w:tc>
          <w:tcPr>
            <w:tcW w:w="270" w:type="dxa"/>
            <w:tcBorders>
              <w:top w:val="single" w:sz="4" w:space="0" w:color="auto"/>
            </w:tcBorders>
            <w:vAlign w:val="bottom"/>
          </w:tcPr>
          <w:p w14:paraId="377BB7FC" w14:textId="77777777" w:rsidR="00742A82" w:rsidRPr="006F087E" w:rsidRDefault="00742A82" w:rsidP="00742A82">
            <w:pPr>
              <w:spacing w:before="60" w:after="30" w:line="276" w:lineRule="auto"/>
              <w:ind w:left="-108" w:right="-108"/>
              <w:jc w:val="center"/>
              <w:rPr>
                <w:rFonts w:ascii="Arial" w:hAnsi="Arial" w:cs="Arial"/>
                <w:sz w:val="19"/>
                <w:szCs w:val="19"/>
              </w:rPr>
            </w:pPr>
          </w:p>
        </w:tc>
        <w:tc>
          <w:tcPr>
            <w:tcW w:w="1512" w:type="dxa"/>
            <w:tcBorders>
              <w:top w:val="single" w:sz="4" w:space="0" w:color="auto"/>
              <w:bottom w:val="single" w:sz="4" w:space="0" w:color="auto"/>
            </w:tcBorders>
            <w:vAlign w:val="bottom"/>
          </w:tcPr>
          <w:p w14:paraId="204E12FE" w14:textId="15ABCFD5" w:rsidR="00742A82" w:rsidRPr="006F087E" w:rsidRDefault="00742A82" w:rsidP="00742A82">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Pr>
                <w:rFonts w:ascii="Arial" w:hAnsi="Arial" w:cs="Arial"/>
                <w:sz w:val="19"/>
                <w:szCs w:val="19"/>
                <w:lang w:val="en-GB"/>
              </w:rPr>
              <w:t>2</w:t>
            </w:r>
          </w:p>
        </w:tc>
      </w:tr>
      <w:tr w:rsidR="00874768" w:rsidRPr="006F087E" w14:paraId="2A6F88E3" w14:textId="77777777" w:rsidTr="00742A82">
        <w:tc>
          <w:tcPr>
            <w:tcW w:w="5724" w:type="dxa"/>
          </w:tcPr>
          <w:p w14:paraId="78360179" w14:textId="77777777" w:rsidR="00874768" w:rsidRPr="006F087E" w:rsidRDefault="00874768" w:rsidP="00742A82">
            <w:pPr>
              <w:spacing w:before="60" w:after="30" w:line="276" w:lineRule="auto"/>
              <w:rPr>
                <w:rFonts w:ascii="Arial" w:hAnsi="Arial" w:cs="Arial"/>
                <w:sz w:val="19"/>
                <w:szCs w:val="19"/>
                <w:lang w:val="en-GB"/>
              </w:rPr>
            </w:pPr>
          </w:p>
        </w:tc>
        <w:tc>
          <w:tcPr>
            <w:tcW w:w="1575" w:type="dxa"/>
            <w:tcBorders>
              <w:top w:val="single" w:sz="4" w:space="0" w:color="auto"/>
            </w:tcBorders>
          </w:tcPr>
          <w:p w14:paraId="4AE37F02" w14:textId="77777777" w:rsidR="00874768" w:rsidRPr="006F087E" w:rsidRDefault="00874768" w:rsidP="00742A82">
            <w:pPr>
              <w:spacing w:before="60" w:after="30" w:line="276" w:lineRule="auto"/>
              <w:rPr>
                <w:rFonts w:ascii="Arial" w:hAnsi="Arial" w:cs="Arial"/>
                <w:sz w:val="19"/>
                <w:szCs w:val="19"/>
                <w:lang w:val="en-GB"/>
              </w:rPr>
            </w:pPr>
          </w:p>
        </w:tc>
        <w:tc>
          <w:tcPr>
            <w:tcW w:w="270" w:type="dxa"/>
          </w:tcPr>
          <w:p w14:paraId="148C59E7" w14:textId="77777777" w:rsidR="00874768" w:rsidRPr="006F087E" w:rsidRDefault="00874768" w:rsidP="00742A82">
            <w:pPr>
              <w:spacing w:before="60" w:after="30" w:line="276" w:lineRule="auto"/>
              <w:rPr>
                <w:rFonts w:ascii="Arial" w:hAnsi="Arial" w:cs="Arial"/>
                <w:sz w:val="19"/>
                <w:szCs w:val="19"/>
                <w:lang w:val="en-GB"/>
              </w:rPr>
            </w:pPr>
          </w:p>
        </w:tc>
        <w:tc>
          <w:tcPr>
            <w:tcW w:w="1512" w:type="dxa"/>
            <w:tcBorders>
              <w:top w:val="single" w:sz="4" w:space="0" w:color="auto"/>
            </w:tcBorders>
          </w:tcPr>
          <w:p w14:paraId="6761B527" w14:textId="77777777" w:rsidR="00874768" w:rsidRPr="006F087E" w:rsidRDefault="00874768" w:rsidP="00742A82">
            <w:pPr>
              <w:spacing w:before="60" w:after="30" w:line="276" w:lineRule="auto"/>
              <w:rPr>
                <w:rFonts w:ascii="Arial" w:hAnsi="Arial" w:cs="Arial"/>
                <w:sz w:val="19"/>
                <w:szCs w:val="19"/>
                <w:lang w:val="en-GB"/>
              </w:rPr>
            </w:pPr>
          </w:p>
        </w:tc>
      </w:tr>
      <w:tr w:rsidR="00742A82" w:rsidRPr="006F087E" w14:paraId="40FF368A" w14:textId="77777777" w:rsidTr="00742A82">
        <w:trPr>
          <w:trHeight w:val="307"/>
        </w:trPr>
        <w:tc>
          <w:tcPr>
            <w:tcW w:w="5724" w:type="dxa"/>
            <w:vAlign w:val="bottom"/>
          </w:tcPr>
          <w:p w14:paraId="13E33FA3" w14:textId="791E39D4" w:rsidR="00742A82" w:rsidRPr="006F087E" w:rsidRDefault="00742A82" w:rsidP="00742A82">
            <w:pPr>
              <w:spacing w:before="60" w:after="30" w:line="276" w:lineRule="auto"/>
              <w:rPr>
                <w:rFonts w:ascii="Arial" w:hAnsi="Arial" w:cs="Arial"/>
                <w:sz w:val="19"/>
                <w:szCs w:val="19"/>
              </w:rPr>
            </w:pPr>
            <w:r w:rsidRPr="006F087E">
              <w:rPr>
                <w:rFonts w:ascii="Arial" w:hAnsi="Arial" w:cs="Arial"/>
                <w:sz w:val="19"/>
                <w:szCs w:val="19"/>
              </w:rPr>
              <w:t>Account receivables</w:t>
            </w:r>
          </w:p>
        </w:tc>
        <w:tc>
          <w:tcPr>
            <w:tcW w:w="1575" w:type="dxa"/>
            <w:vAlign w:val="center"/>
          </w:tcPr>
          <w:p w14:paraId="100D1B85" w14:textId="52A9C4D1" w:rsidR="00742A82" w:rsidRPr="006F087E" w:rsidRDefault="00614645" w:rsidP="00742A82">
            <w:pPr>
              <w:spacing w:before="60" w:after="30" w:line="276" w:lineRule="auto"/>
              <w:jc w:val="right"/>
              <w:rPr>
                <w:rFonts w:ascii="Arial" w:hAnsi="Arial" w:cs="Arial"/>
                <w:sz w:val="19"/>
                <w:szCs w:val="19"/>
                <w:lang w:val="en-GB"/>
              </w:rPr>
            </w:pPr>
            <w:r>
              <w:rPr>
                <w:rFonts w:ascii="Arial" w:hAnsi="Arial" w:cs="Arial"/>
                <w:sz w:val="19"/>
                <w:szCs w:val="19"/>
                <w:lang w:val="en-GB"/>
              </w:rPr>
              <w:t>82</w:t>
            </w:r>
            <w:r w:rsidRPr="00C61BF7">
              <w:rPr>
                <w:rFonts w:ascii="Arial" w:hAnsi="Arial" w:cs="Arial"/>
                <w:sz w:val="19"/>
                <w:szCs w:val="19"/>
                <w:lang w:val="en-GB"/>
              </w:rPr>
              <w:t>,</w:t>
            </w:r>
            <w:r>
              <w:rPr>
                <w:rFonts w:ascii="Arial" w:hAnsi="Arial" w:cs="Arial"/>
                <w:sz w:val="19"/>
                <w:szCs w:val="19"/>
                <w:lang w:val="en-GB"/>
              </w:rPr>
              <w:t>3</w:t>
            </w:r>
            <w:r w:rsidR="00B17D65">
              <w:rPr>
                <w:rFonts w:ascii="Arial" w:hAnsi="Arial" w:cs="Arial"/>
                <w:sz w:val="19"/>
                <w:szCs w:val="19"/>
                <w:lang w:val="en-GB"/>
              </w:rPr>
              <w:t>00</w:t>
            </w:r>
            <w:r w:rsidRPr="00C61BF7">
              <w:rPr>
                <w:rFonts w:ascii="Arial" w:hAnsi="Arial" w:cs="Arial"/>
                <w:sz w:val="19"/>
                <w:szCs w:val="19"/>
                <w:lang w:val="en-GB"/>
              </w:rPr>
              <w:t>,</w:t>
            </w:r>
            <w:r w:rsidR="00B17D65">
              <w:rPr>
                <w:rFonts w:ascii="Arial" w:hAnsi="Arial" w:cs="Arial"/>
                <w:sz w:val="19"/>
                <w:szCs w:val="19"/>
                <w:lang w:val="en-GB"/>
              </w:rPr>
              <w:t>683</w:t>
            </w:r>
          </w:p>
        </w:tc>
        <w:tc>
          <w:tcPr>
            <w:tcW w:w="270" w:type="dxa"/>
          </w:tcPr>
          <w:p w14:paraId="61E585D8" w14:textId="77777777" w:rsidR="00742A82" w:rsidRPr="006F087E" w:rsidRDefault="00742A82" w:rsidP="00742A82">
            <w:pPr>
              <w:spacing w:before="60" w:after="30" w:line="276" w:lineRule="auto"/>
              <w:rPr>
                <w:rFonts w:ascii="Arial" w:hAnsi="Arial" w:cs="Arial"/>
                <w:sz w:val="19"/>
                <w:szCs w:val="19"/>
                <w:lang w:val="en-GB"/>
              </w:rPr>
            </w:pPr>
          </w:p>
        </w:tc>
        <w:tc>
          <w:tcPr>
            <w:tcW w:w="1512" w:type="dxa"/>
            <w:vAlign w:val="center"/>
          </w:tcPr>
          <w:p w14:paraId="3D4CA914" w14:textId="4579C17F" w:rsidR="00742A82" w:rsidRPr="006F087E" w:rsidRDefault="00742A82" w:rsidP="00742A82">
            <w:pPr>
              <w:spacing w:before="60" w:after="30" w:line="276" w:lineRule="auto"/>
              <w:jc w:val="right"/>
              <w:rPr>
                <w:rFonts w:ascii="Arial" w:hAnsi="Arial" w:cs="Arial"/>
                <w:sz w:val="19"/>
                <w:szCs w:val="19"/>
                <w:lang w:val="en-GB"/>
              </w:rPr>
            </w:pPr>
            <w:r w:rsidRPr="00C61BF7">
              <w:rPr>
                <w:rFonts w:ascii="Arial" w:hAnsi="Arial" w:cs="Arial"/>
                <w:sz w:val="19"/>
                <w:szCs w:val="19"/>
                <w:lang w:val="en-GB"/>
              </w:rPr>
              <w:t>7</w:t>
            </w:r>
            <w:r w:rsidR="00AB4B3A" w:rsidRPr="00C7120C">
              <w:rPr>
                <w:rFonts w:ascii="Arial" w:hAnsi="Arial" w:cs="Arial"/>
                <w:sz w:val="19"/>
              </w:rPr>
              <w:t>8</w:t>
            </w:r>
            <w:r w:rsidRPr="00C61BF7">
              <w:rPr>
                <w:rFonts w:ascii="Arial" w:hAnsi="Arial" w:cs="Arial"/>
                <w:sz w:val="19"/>
                <w:szCs w:val="19"/>
                <w:lang w:val="en-GB"/>
              </w:rPr>
              <w:t>,</w:t>
            </w:r>
            <w:r w:rsidR="00AB4B3A">
              <w:rPr>
                <w:rFonts w:ascii="Arial" w:hAnsi="Arial" w:cs="Arial"/>
                <w:sz w:val="19"/>
                <w:szCs w:val="19"/>
                <w:lang w:val="en-GB"/>
              </w:rPr>
              <w:t>293</w:t>
            </w:r>
            <w:r w:rsidRPr="00C61BF7">
              <w:rPr>
                <w:rFonts w:ascii="Arial" w:hAnsi="Arial" w:cs="Arial"/>
                <w:sz w:val="19"/>
                <w:szCs w:val="19"/>
                <w:lang w:val="en-GB"/>
              </w:rPr>
              <w:t>,</w:t>
            </w:r>
            <w:r w:rsidR="00AB4B3A">
              <w:rPr>
                <w:rFonts w:ascii="Arial" w:hAnsi="Arial" w:cs="Arial"/>
                <w:sz w:val="19"/>
                <w:szCs w:val="19"/>
                <w:lang w:val="en-GB"/>
              </w:rPr>
              <w:t>713</w:t>
            </w:r>
          </w:p>
        </w:tc>
      </w:tr>
      <w:tr w:rsidR="00742A82" w:rsidRPr="006F087E" w14:paraId="35D373BD" w14:textId="77777777" w:rsidTr="00742A82">
        <w:trPr>
          <w:trHeight w:val="307"/>
        </w:trPr>
        <w:tc>
          <w:tcPr>
            <w:tcW w:w="5724" w:type="dxa"/>
            <w:vAlign w:val="bottom"/>
          </w:tcPr>
          <w:p w14:paraId="7BD9F9AD" w14:textId="4F830646" w:rsidR="00742A82" w:rsidRPr="006F087E" w:rsidRDefault="00742A82" w:rsidP="00742A82">
            <w:pPr>
              <w:spacing w:before="60" w:after="30" w:line="276" w:lineRule="auto"/>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Allowance for expected credit loss</w:t>
            </w:r>
          </w:p>
        </w:tc>
        <w:tc>
          <w:tcPr>
            <w:tcW w:w="1575" w:type="dxa"/>
            <w:tcBorders>
              <w:bottom w:val="single" w:sz="4" w:space="0" w:color="auto"/>
            </w:tcBorders>
            <w:vAlign w:val="center"/>
          </w:tcPr>
          <w:p w14:paraId="744C62DF" w14:textId="73A743BE" w:rsidR="00742A82" w:rsidRPr="006F087E" w:rsidRDefault="00614645" w:rsidP="00742A82">
            <w:pPr>
              <w:spacing w:before="60" w:after="30" w:line="276" w:lineRule="auto"/>
              <w:jc w:val="right"/>
              <w:rPr>
                <w:rFonts w:ascii="Arial" w:hAnsi="Arial" w:cs="Arial"/>
                <w:sz w:val="19"/>
                <w:szCs w:val="19"/>
                <w:lang w:val="en-GB"/>
              </w:rPr>
            </w:pPr>
            <w:r>
              <w:rPr>
                <w:rFonts w:ascii="Arial" w:hAnsi="Arial" w:cs="Arial"/>
                <w:sz w:val="19"/>
                <w:szCs w:val="19"/>
                <w:lang w:val="en-GB"/>
              </w:rPr>
              <w:t>(</w:t>
            </w:r>
            <w:r w:rsidRPr="00C61BF7">
              <w:rPr>
                <w:rFonts w:ascii="Arial" w:hAnsi="Arial" w:cs="Arial"/>
                <w:sz w:val="19"/>
                <w:szCs w:val="19"/>
                <w:lang w:val="en-GB"/>
              </w:rPr>
              <w:t>2</w:t>
            </w:r>
            <w:r>
              <w:rPr>
                <w:rFonts w:ascii="Arial" w:hAnsi="Arial" w:cs="Arial"/>
                <w:sz w:val="19"/>
                <w:szCs w:val="19"/>
                <w:lang w:val="en-GB"/>
              </w:rPr>
              <w:t>6</w:t>
            </w:r>
            <w:r w:rsidRPr="00C61BF7">
              <w:rPr>
                <w:rFonts w:ascii="Arial" w:hAnsi="Arial" w:cs="Arial"/>
                <w:sz w:val="19"/>
                <w:szCs w:val="19"/>
                <w:lang w:val="en-GB"/>
              </w:rPr>
              <w:t>,</w:t>
            </w:r>
            <w:r w:rsidR="00B17D65">
              <w:rPr>
                <w:rFonts w:ascii="Arial" w:hAnsi="Arial" w:cs="Arial"/>
                <w:sz w:val="19"/>
                <w:szCs w:val="19"/>
                <w:lang w:val="en-GB"/>
              </w:rPr>
              <w:t>037</w:t>
            </w:r>
            <w:r w:rsidRPr="00C61BF7">
              <w:rPr>
                <w:rFonts w:ascii="Arial" w:hAnsi="Arial" w:cs="Arial"/>
                <w:sz w:val="19"/>
                <w:szCs w:val="19"/>
                <w:lang w:val="en-GB"/>
              </w:rPr>
              <w:t>,</w:t>
            </w:r>
            <w:r w:rsidR="00B30A28">
              <w:rPr>
                <w:rFonts w:ascii="Arial" w:hAnsi="Arial" w:cs="Arial"/>
                <w:sz w:val="19"/>
                <w:szCs w:val="19"/>
                <w:lang w:val="en-GB"/>
              </w:rPr>
              <w:t>034</w:t>
            </w:r>
            <w:r>
              <w:rPr>
                <w:rFonts w:ascii="Arial" w:hAnsi="Arial" w:cs="Arial"/>
                <w:sz w:val="19"/>
                <w:szCs w:val="19"/>
                <w:lang w:val="en-GB"/>
              </w:rPr>
              <w:t>)</w:t>
            </w:r>
          </w:p>
        </w:tc>
        <w:tc>
          <w:tcPr>
            <w:tcW w:w="270" w:type="dxa"/>
          </w:tcPr>
          <w:p w14:paraId="3179FD1F" w14:textId="77777777" w:rsidR="00742A82" w:rsidRPr="006F087E" w:rsidRDefault="00742A82" w:rsidP="00742A82">
            <w:pPr>
              <w:spacing w:before="60" w:after="30" w:line="276" w:lineRule="auto"/>
              <w:rPr>
                <w:rFonts w:ascii="Arial" w:hAnsi="Arial" w:cs="Arial"/>
                <w:sz w:val="19"/>
                <w:szCs w:val="19"/>
                <w:lang w:val="en-GB"/>
              </w:rPr>
            </w:pPr>
          </w:p>
        </w:tc>
        <w:tc>
          <w:tcPr>
            <w:tcW w:w="1512" w:type="dxa"/>
            <w:tcBorders>
              <w:bottom w:val="single" w:sz="4" w:space="0" w:color="auto"/>
            </w:tcBorders>
            <w:vAlign w:val="center"/>
          </w:tcPr>
          <w:p w14:paraId="2FF06EB2" w14:textId="2AC9DE70" w:rsidR="00742A82" w:rsidRPr="006F087E" w:rsidRDefault="00742A82" w:rsidP="00742A82">
            <w:pPr>
              <w:spacing w:before="60" w:after="30" w:line="276" w:lineRule="auto"/>
              <w:jc w:val="right"/>
              <w:rPr>
                <w:rFonts w:ascii="Arial" w:hAnsi="Arial" w:cs="Arial"/>
                <w:sz w:val="19"/>
                <w:szCs w:val="19"/>
                <w:lang w:val="en-GB"/>
              </w:rPr>
            </w:pPr>
            <w:r>
              <w:rPr>
                <w:rFonts w:ascii="Arial" w:hAnsi="Arial" w:cs="Arial"/>
                <w:sz w:val="19"/>
                <w:szCs w:val="19"/>
                <w:lang w:val="en-GB"/>
              </w:rPr>
              <w:t>(</w:t>
            </w:r>
            <w:r w:rsidRPr="00C61BF7">
              <w:rPr>
                <w:rFonts w:ascii="Arial" w:hAnsi="Arial" w:cs="Arial"/>
                <w:sz w:val="19"/>
                <w:szCs w:val="19"/>
                <w:lang w:val="en-GB"/>
              </w:rPr>
              <w:t>29,986,172</w:t>
            </w:r>
            <w:r>
              <w:rPr>
                <w:rFonts w:ascii="Arial" w:hAnsi="Arial" w:cs="Arial"/>
                <w:sz w:val="19"/>
                <w:szCs w:val="19"/>
                <w:lang w:val="en-GB"/>
              </w:rPr>
              <w:t>)</w:t>
            </w:r>
          </w:p>
        </w:tc>
      </w:tr>
      <w:tr w:rsidR="00742A82" w:rsidRPr="006F087E" w14:paraId="635F671B" w14:textId="77777777" w:rsidTr="00742A82">
        <w:trPr>
          <w:trHeight w:val="307"/>
        </w:trPr>
        <w:tc>
          <w:tcPr>
            <w:tcW w:w="5724" w:type="dxa"/>
            <w:vAlign w:val="bottom"/>
          </w:tcPr>
          <w:p w14:paraId="0C9A7AA9" w14:textId="64D218E6" w:rsidR="00742A82" w:rsidRPr="006F087E" w:rsidRDefault="00742A82" w:rsidP="00742A82">
            <w:pPr>
              <w:spacing w:before="60" w:after="30" w:line="276" w:lineRule="auto"/>
              <w:rPr>
                <w:rFonts w:ascii="Arial" w:hAnsi="Arial" w:cs="Arial"/>
                <w:sz w:val="19"/>
                <w:szCs w:val="19"/>
              </w:rPr>
            </w:pPr>
            <w:r w:rsidRPr="006F087E">
              <w:rPr>
                <w:rFonts w:ascii="Arial" w:hAnsi="Arial" w:cs="Arial"/>
                <w:sz w:val="19"/>
                <w:szCs w:val="19"/>
              </w:rPr>
              <w:t xml:space="preserve">Total account receivables </w:t>
            </w:r>
            <w:r>
              <w:rPr>
                <w:rFonts w:ascii="Arial" w:hAnsi="Arial" w:cs="Arial"/>
                <w:sz w:val="19"/>
                <w:szCs w:val="19"/>
              </w:rPr>
              <w:t>–</w:t>
            </w:r>
            <w:r w:rsidRPr="006F087E">
              <w:rPr>
                <w:rFonts w:ascii="Arial" w:hAnsi="Arial" w:cs="Arial"/>
                <w:sz w:val="19"/>
                <w:szCs w:val="19"/>
              </w:rPr>
              <w:t xml:space="preserve"> net</w:t>
            </w:r>
          </w:p>
        </w:tc>
        <w:tc>
          <w:tcPr>
            <w:tcW w:w="1575" w:type="dxa"/>
            <w:tcBorders>
              <w:top w:val="single" w:sz="4" w:space="0" w:color="auto"/>
            </w:tcBorders>
            <w:vAlign w:val="center"/>
          </w:tcPr>
          <w:p w14:paraId="1D606D41" w14:textId="4A51DBF8" w:rsidR="00742A82" w:rsidRPr="006F087E" w:rsidRDefault="00614645" w:rsidP="00742A82">
            <w:pPr>
              <w:spacing w:before="60" w:after="30" w:line="276" w:lineRule="auto"/>
              <w:jc w:val="right"/>
              <w:rPr>
                <w:rFonts w:ascii="Arial" w:hAnsi="Arial" w:cs="Arial"/>
                <w:sz w:val="19"/>
                <w:szCs w:val="19"/>
                <w:lang w:val="en-GB"/>
              </w:rPr>
            </w:pPr>
            <w:r>
              <w:rPr>
                <w:rFonts w:ascii="Arial" w:hAnsi="Arial" w:cs="Arial"/>
                <w:sz w:val="19"/>
                <w:szCs w:val="19"/>
                <w:lang w:val="en-GB"/>
              </w:rPr>
              <w:t>5</w:t>
            </w:r>
            <w:r w:rsidR="00B30A28">
              <w:rPr>
                <w:rFonts w:ascii="Arial" w:hAnsi="Arial" w:cs="Arial"/>
                <w:sz w:val="19"/>
                <w:szCs w:val="19"/>
                <w:lang w:val="en-GB"/>
              </w:rPr>
              <w:t>6</w:t>
            </w:r>
            <w:r w:rsidRPr="00F37ACB">
              <w:rPr>
                <w:rFonts w:ascii="Arial" w:hAnsi="Arial" w:cs="Arial"/>
                <w:sz w:val="19"/>
                <w:szCs w:val="19"/>
                <w:lang w:val="en-GB"/>
              </w:rPr>
              <w:t>,</w:t>
            </w:r>
            <w:r w:rsidR="00B30A28">
              <w:rPr>
                <w:rFonts w:ascii="Arial" w:hAnsi="Arial" w:cs="Arial"/>
                <w:sz w:val="19"/>
                <w:szCs w:val="19"/>
                <w:lang w:val="en-GB"/>
              </w:rPr>
              <w:t>263</w:t>
            </w:r>
            <w:r w:rsidRPr="00F37ACB">
              <w:rPr>
                <w:rFonts w:ascii="Arial" w:hAnsi="Arial" w:cs="Arial"/>
                <w:sz w:val="19"/>
                <w:szCs w:val="19"/>
                <w:lang w:val="en-GB"/>
              </w:rPr>
              <w:t>,</w:t>
            </w:r>
            <w:r>
              <w:rPr>
                <w:rFonts w:ascii="Arial" w:hAnsi="Arial" w:cs="Arial"/>
                <w:sz w:val="19"/>
                <w:szCs w:val="19"/>
                <w:lang w:val="en-GB"/>
              </w:rPr>
              <w:t>64</w:t>
            </w:r>
            <w:r w:rsidR="00B30A28">
              <w:rPr>
                <w:rFonts w:ascii="Arial" w:hAnsi="Arial" w:cs="Arial"/>
                <w:sz w:val="19"/>
                <w:szCs w:val="19"/>
                <w:lang w:val="en-GB"/>
              </w:rPr>
              <w:t>9</w:t>
            </w:r>
          </w:p>
        </w:tc>
        <w:tc>
          <w:tcPr>
            <w:tcW w:w="270" w:type="dxa"/>
          </w:tcPr>
          <w:p w14:paraId="174C1182" w14:textId="77777777" w:rsidR="00742A82" w:rsidRPr="006F087E" w:rsidRDefault="00742A82" w:rsidP="00742A82">
            <w:pPr>
              <w:spacing w:before="60" w:after="30" w:line="276" w:lineRule="auto"/>
              <w:rPr>
                <w:rFonts w:ascii="Arial" w:hAnsi="Arial" w:cs="Arial"/>
                <w:sz w:val="19"/>
                <w:szCs w:val="19"/>
                <w:lang w:val="en-GB"/>
              </w:rPr>
            </w:pPr>
          </w:p>
        </w:tc>
        <w:tc>
          <w:tcPr>
            <w:tcW w:w="1512" w:type="dxa"/>
            <w:tcBorders>
              <w:top w:val="single" w:sz="4" w:space="0" w:color="auto"/>
            </w:tcBorders>
            <w:vAlign w:val="center"/>
          </w:tcPr>
          <w:p w14:paraId="5C487939" w14:textId="63AF12C9" w:rsidR="00742A82" w:rsidRPr="006F087E" w:rsidRDefault="00F37ACB" w:rsidP="00742A82">
            <w:pPr>
              <w:spacing w:before="60" w:after="30" w:line="276" w:lineRule="auto"/>
              <w:jc w:val="right"/>
              <w:rPr>
                <w:rFonts w:ascii="Arial" w:hAnsi="Arial" w:cs="Arial"/>
                <w:sz w:val="19"/>
                <w:szCs w:val="19"/>
                <w:lang w:val="en-GB"/>
              </w:rPr>
            </w:pPr>
            <w:r w:rsidRPr="00F37ACB">
              <w:rPr>
                <w:rFonts w:ascii="Arial" w:hAnsi="Arial" w:cs="Arial"/>
                <w:sz w:val="19"/>
                <w:szCs w:val="19"/>
                <w:lang w:val="en-GB"/>
              </w:rPr>
              <w:t>48,307,541</w:t>
            </w:r>
          </w:p>
        </w:tc>
      </w:tr>
      <w:tr w:rsidR="00742A82" w:rsidRPr="006F087E" w14:paraId="7C45E272" w14:textId="77777777" w:rsidTr="005A1F41">
        <w:trPr>
          <w:trHeight w:val="305"/>
        </w:trPr>
        <w:tc>
          <w:tcPr>
            <w:tcW w:w="5724" w:type="dxa"/>
            <w:vAlign w:val="bottom"/>
          </w:tcPr>
          <w:p w14:paraId="19DC108C" w14:textId="2357371F" w:rsidR="00742A82" w:rsidRPr="006F087E" w:rsidRDefault="00742A82" w:rsidP="00742A82">
            <w:pPr>
              <w:spacing w:before="60" w:after="30" w:line="276" w:lineRule="auto"/>
              <w:rPr>
                <w:rFonts w:ascii="Arial" w:hAnsi="Arial" w:cs="Arial"/>
                <w:sz w:val="19"/>
                <w:szCs w:val="19"/>
              </w:rPr>
            </w:pPr>
            <w:r w:rsidRPr="006F087E">
              <w:rPr>
                <w:rFonts w:ascii="Arial" w:hAnsi="Arial" w:cs="Arial"/>
                <w:sz w:val="19"/>
                <w:szCs w:val="19"/>
              </w:rPr>
              <w:t>Other receivable – related companies</w:t>
            </w:r>
          </w:p>
        </w:tc>
        <w:tc>
          <w:tcPr>
            <w:tcW w:w="1575" w:type="dxa"/>
          </w:tcPr>
          <w:p w14:paraId="2A73781E" w14:textId="1609F2A3" w:rsidR="00742A82" w:rsidRPr="006F087E" w:rsidRDefault="00E56E8B" w:rsidP="00E56E8B">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2AD3E5A6" w14:textId="77777777" w:rsidR="00742A82" w:rsidRPr="006F087E" w:rsidRDefault="00742A82" w:rsidP="00742A82">
            <w:pPr>
              <w:spacing w:before="60" w:after="30" w:line="276" w:lineRule="auto"/>
              <w:rPr>
                <w:rFonts w:ascii="Arial" w:hAnsi="Arial" w:cs="Arial"/>
                <w:sz w:val="19"/>
                <w:szCs w:val="19"/>
                <w:lang w:val="en-GB"/>
              </w:rPr>
            </w:pPr>
          </w:p>
        </w:tc>
        <w:tc>
          <w:tcPr>
            <w:tcW w:w="1512" w:type="dxa"/>
            <w:vAlign w:val="center"/>
          </w:tcPr>
          <w:p w14:paraId="1E1DE77A" w14:textId="3D935326" w:rsidR="00742A82" w:rsidRPr="006F087E" w:rsidRDefault="00656EA7" w:rsidP="00742A82">
            <w:pPr>
              <w:spacing w:before="60" w:after="30" w:line="276" w:lineRule="auto"/>
              <w:jc w:val="right"/>
              <w:rPr>
                <w:rFonts w:ascii="Arial" w:hAnsi="Arial" w:cs="Arial"/>
                <w:sz w:val="19"/>
                <w:szCs w:val="19"/>
                <w:lang w:val="en-GB"/>
              </w:rPr>
            </w:pPr>
            <w:r w:rsidRPr="00656EA7">
              <w:rPr>
                <w:rFonts w:ascii="Arial" w:hAnsi="Arial" w:cs="Arial"/>
                <w:sz w:val="19"/>
                <w:szCs w:val="19"/>
                <w:lang w:val="en-GB"/>
              </w:rPr>
              <w:t>67,923</w:t>
            </w:r>
          </w:p>
        </w:tc>
      </w:tr>
      <w:tr w:rsidR="00742A82" w:rsidRPr="006F087E" w14:paraId="030D474B" w14:textId="77777777" w:rsidTr="00742A82">
        <w:trPr>
          <w:trHeight w:val="175"/>
        </w:trPr>
        <w:tc>
          <w:tcPr>
            <w:tcW w:w="5724" w:type="dxa"/>
            <w:vAlign w:val="bottom"/>
          </w:tcPr>
          <w:p w14:paraId="200D3949" w14:textId="27954D74" w:rsidR="00742A82" w:rsidRPr="006F087E" w:rsidRDefault="00742A82" w:rsidP="00742A82">
            <w:pPr>
              <w:spacing w:before="60" w:after="30" w:line="276" w:lineRule="auto"/>
              <w:rPr>
                <w:rFonts w:ascii="Arial" w:hAnsi="Arial" w:cs="Arial"/>
                <w:sz w:val="19"/>
                <w:szCs w:val="19"/>
                <w:lang w:val="en-GB"/>
              </w:rPr>
            </w:pPr>
            <w:r w:rsidRPr="006F087E">
              <w:rPr>
                <w:rFonts w:ascii="Arial" w:hAnsi="Arial" w:cs="Arial"/>
                <w:sz w:val="19"/>
                <w:szCs w:val="19"/>
              </w:rPr>
              <w:t xml:space="preserve">Other receivable – </w:t>
            </w:r>
            <w:r>
              <w:rPr>
                <w:rFonts w:ascii="Arial" w:hAnsi="Arial" w:cs="Arial"/>
                <w:sz w:val="19"/>
                <w:szCs w:val="19"/>
              </w:rPr>
              <w:t>t</w:t>
            </w:r>
            <w:r w:rsidRPr="006F087E">
              <w:rPr>
                <w:rFonts w:ascii="Arial" w:hAnsi="Arial" w:cs="Arial"/>
                <w:sz w:val="19"/>
                <w:szCs w:val="19"/>
              </w:rPr>
              <w:t>hird parties</w:t>
            </w:r>
          </w:p>
        </w:tc>
        <w:tc>
          <w:tcPr>
            <w:tcW w:w="1575" w:type="dxa"/>
            <w:vAlign w:val="center"/>
          </w:tcPr>
          <w:p w14:paraId="365B6163" w14:textId="774B18A7" w:rsidR="00742A82" w:rsidRPr="006F087E" w:rsidRDefault="00614645" w:rsidP="00742A82">
            <w:pPr>
              <w:spacing w:before="60" w:after="30" w:line="276" w:lineRule="auto"/>
              <w:jc w:val="right"/>
              <w:rPr>
                <w:rFonts w:ascii="Arial" w:hAnsi="Arial" w:cs="Arial"/>
                <w:sz w:val="19"/>
                <w:szCs w:val="19"/>
                <w:lang w:val="en-GB"/>
              </w:rPr>
            </w:pPr>
            <w:r>
              <w:rPr>
                <w:rFonts w:ascii="Arial" w:hAnsi="Arial" w:cs="Arial"/>
                <w:sz w:val="19"/>
                <w:szCs w:val="19"/>
                <w:lang w:val="en-GB"/>
              </w:rPr>
              <w:t>453</w:t>
            </w:r>
            <w:r w:rsidRPr="00B719E8">
              <w:rPr>
                <w:rFonts w:ascii="Arial" w:hAnsi="Arial" w:cs="Arial"/>
                <w:sz w:val="19"/>
                <w:szCs w:val="19"/>
                <w:lang w:val="en-GB"/>
              </w:rPr>
              <w:t>,</w:t>
            </w:r>
            <w:r>
              <w:rPr>
                <w:rFonts w:ascii="Arial" w:hAnsi="Arial" w:cs="Arial"/>
                <w:sz w:val="19"/>
                <w:szCs w:val="19"/>
                <w:lang w:val="en-GB"/>
              </w:rPr>
              <w:t>159</w:t>
            </w:r>
          </w:p>
        </w:tc>
        <w:tc>
          <w:tcPr>
            <w:tcW w:w="270" w:type="dxa"/>
          </w:tcPr>
          <w:p w14:paraId="6AB3F1D2" w14:textId="77777777" w:rsidR="00742A82" w:rsidRPr="006F087E" w:rsidRDefault="00742A82" w:rsidP="00742A82">
            <w:pPr>
              <w:spacing w:before="60" w:after="30" w:line="276" w:lineRule="auto"/>
              <w:rPr>
                <w:rFonts w:ascii="Arial" w:hAnsi="Arial" w:cs="Arial"/>
                <w:sz w:val="19"/>
                <w:szCs w:val="19"/>
                <w:lang w:val="en-GB"/>
              </w:rPr>
            </w:pPr>
          </w:p>
        </w:tc>
        <w:tc>
          <w:tcPr>
            <w:tcW w:w="1512" w:type="dxa"/>
            <w:vAlign w:val="center"/>
          </w:tcPr>
          <w:p w14:paraId="145103D9" w14:textId="55EE73E0" w:rsidR="00742A82" w:rsidRPr="006F087E" w:rsidRDefault="00B719E8" w:rsidP="00742A82">
            <w:pPr>
              <w:spacing w:before="60" w:after="30" w:line="276" w:lineRule="auto"/>
              <w:jc w:val="right"/>
              <w:rPr>
                <w:rFonts w:ascii="Arial" w:hAnsi="Arial" w:cs="Arial"/>
                <w:sz w:val="19"/>
                <w:szCs w:val="19"/>
                <w:lang w:val="en-GB"/>
              </w:rPr>
            </w:pPr>
            <w:r w:rsidRPr="00B719E8">
              <w:rPr>
                <w:rFonts w:ascii="Arial" w:hAnsi="Arial" w:cs="Arial"/>
                <w:sz w:val="19"/>
                <w:szCs w:val="19"/>
                <w:lang w:val="en-GB"/>
              </w:rPr>
              <w:t>1,116,097</w:t>
            </w:r>
          </w:p>
        </w:tc>
      </w:tr>
      <w:tr w:rsidR="00742A82" w:rsidRPr="006F087E" w14:paraId="7C39E7B9" w14:textId="77777777" w:rsidTr="00742A82">
        <w:trPr>
          <w:trHeight w:val="302"/>
        </w:trPr>
        <w:tc>
          <w:tcPr>
            <w:tcW w:w="5724" w:type="dxa"/>
            <w:vAlign w:val="bottom"/>
          </w:tcPr>
          <w:p w14:paraId="1C701E1D" w14:textId="58CAECC5" w:rsidR="00742A82" w:rsidRPr="006F087E" w:rsidRDefault="00742A82" w:rsidP="00742A82">
            <w:pPr>
              <w:spacing w:before="60" w:after="30" w:line="276" w:lineRule="auto"/>
              <w:rPr>
                <w:rFonts w:ascii="Arial" w:hAnsi="Arial" w:cs="Arial"/>
                <w:sz w:val="19"/>
                <w:szCs w:val="19"/>
                <w:cs/>
              </w:rPr>
            </w:pPr>
            <w:r w:rsidRPr="006F087E">
              <w:rPr>
                <w:rFonts w:ascii="Arial" w:hAnsi="Arial" w:cs="Arial"/>
                <w:sz w:val="19"/>
                <w:szCs w:val="19"/>
              </w:rPr>
              <w:t>Total trade and other receivables</w:t>
            </w:r>
          </w:p>
        </w:tc>
        <w:tc>
          <w:tcPr>
            <w:tcW w:w="1575" w:type="dxa"/>
            <w:tcBorders>
              <w:top w:val="single" w:sz="4" w:space="0" w:color="auto"/>
              <w:bottom w:val="single" w:sz="12" w:space="0" w:color="auto"/>
            </w:tcBorders>
            <w:vAlign w:val="center"/>
          </w:tcPr>
          <w:p w14:paraId="14400772" w14:textId="4ACE4803" w:rsidR="00742A82" w:rsidRPr="006F087E" w:rsidRDefault="00614645" w:rsidP="00742A82">
            <w:pPr>
              <w:spacing w:before="60" w:after="30" w:line="276" w:lineRule="auto"/>
              <w:jc w:val="right"/>
              <w:rPr>
                <w:rFonts w:ascii="Arial" w:hAnsi="Arial" w:cs="Arial"/>
                <w:sz w:val="19"/>
                <w:szCs w:val="19"/>
                <w:lang w:val="en-GB"/>
              </w:rPr>
            </w:pPr>
            <w:r>
              <w:rPr>
                <w:rFonts w:ascii="Arial" w:hAnsi="Arial" w:cs="Arial"/>
                <w:sz w:val="19"/>
                <w:szCs w:val="19"/>
                <w:lang w:val="en-GB"/>
              </w:rPr>
              <w:t>56</w:t>
            </w:r>
            <w:r w:rsidRPr="00C61BF7">
              <w:rPr>
                <w:rFonts w:ascii="Arial" w:hAnsi="Arial" w:cs="Arial"/>
                <w:sz w:val="19"/>
                <w:szCs w:val="19"/>
                <w:lang w:val="en-GB"/>
              </w:rPr>
              <w:t>,</w:t>
            </w:r>
            <w:r w:rsidR="00B30A28">
              <w:rPr>
                <w:rFonts w:ascii="Arial" w:hAnsi="Arial" w:cs="Arial"/>
                <w:sz w:val="19"/>
                <w:szCs w:val="19"/>
                <w:lang w:val="en-GB"/>
              </w:rPr>
              <w:t>716</w:t>
            </w:r>
            <w:r w:rsidRPr="00C61BF7">
              <w:rPr>
                <w:rFonts w:ascii="Arial" w:hAnsi="Arial" w:cs="Arial"/>
                <w:sz w:val="19"/>
                <w:szCs w:val="19"/>
                <w:lang w:val="en-GB"/>
              </w:rPr>
              <w:t>,</w:t>
            </w:r>
            <w:r>
              <w:rPr>
                <w:rFonts w:ascii="Arial" w:hAnsi="Arial" w:cs="Arial"/>
                <w:sz w:val="19"/>
                <w:szCs w:val="19"/>
                <w:lang w:val="en-GB"/>
              </w:rPr>
              <w:t>80</w:t>
            </w:r>
            <w:r w:rsidR="00B30A28">
              <w:rPr>
                <w:rFonts w:ascii="Arial" w:hAnsi="Arial" w:cs="Arial"/>
                <w:sz w:val="19"/>
                <w:szCs w:val="19"/>
                <w:lang w:val="en-GB"/>
              </w:rPr>
              <w:t>8</w:t>
            </w:r>
          </w:p>
        </w:tc>
        <w:tc>
          <w:tcPr>
            <w:tcW w:w="270" w:type="dxa"/>
          </w:tcPr>
          <w:p w14:paraId="776A49C5" w14:textId="77777777" w:rsidR="00742A82" w:rsidRPr="006F087E" w:rsidRDefault="00742A82" w:rsidP="00742A82">
            <w:pPr>
              <w:spacing w:before="60" w:after="30" w:line="276" w:lineRule="auto"/>
              <w:rPr>
                <w:rFonts w:ascii="Arial" w:hAnsi="Arial" w:cs="Arial"/>
                <w:sz w:val="19"/>
                <w:szCs w:val="19"/>
                <w:lang w:val="en-GB"/>
              </w:rPr>
            </w:pPr>
          </w:p>
        </w:tc>
        <w:tc>
          <w:tcPr>
            <w:tcW w:w="1512" w:type="dxa"/>
            <w:tcBorders>
              <w:top w:val="single" w:sz="4" w:space="0" w:color="auto"/>
              <w:bottom w:val="single" w:sz="12" w:space="0" w:color="auto"/>
            </w:tcBorders>
            <w:vAlign w:val="center"/>
          </w:tcPr>
          <w:p w14:paraId="439D14F6" w14:textId="2A00DCE8" w:rsidR="00742A82" w:rsidRPr="006F087E" w:rsidRDefault="00742A82" w:rsidP="00742A82">
            <w:pPr>
              <w:spacing w:before="60" w:after="30" w:line="276" w:lineRule="auto"/>
              <w:jc w:val="right"/>
              <w:rPr>
                <w:rFonts w:ascii="Arial" w:hAnsi="Arial" w:cs="Arial"/>
                <w:sz w:val="19"/>
                <w:szCs w:val="19"/>
                <w:lang w:val="en-GB"/>
              </w:rPr>
            </w:pPr>
            <w:r w:rsidRPr="00C61BF7">
              <w:rPr>
                <w:rFonts w:ascii="Arial" w:hAnsi="Arial" w:cs="Arial"/>
                <w:sz w:val="19"/>
                <w:szCs w:val="19"/>
                <w:lang w:val="en-GB"/>
              </w:rPr>
              <w:t>49,491,561</w:t>
            </w:r>
          </w:p>
        </w:tc>
      </w:tr>
    </w:tbl>
    <w:p w14:paraId="3F2279B7" w14:textId="647CB3BF" w:rsidR="003F5E2A" w:rsidRPr="00C7120C" w:rsidRDefault="003F5E2A" w:rsidP="00742A82">
      <w:pPr>
        <w:spacing w:line="360" w:lineRule="auto"/>
        <w:rPr>
          <w:rFonts w:ascii="Arial" w:eastAsia="MS Mincho" w:hAnsi="Arial" w:cs="Arial"/>
          <w:sz w:val="19"/>
          <w:szCs w:val="19"/>
          <w:lang w:val="en-GB"/>
        </w:rPr>
      </w:pPr>
    </w:p>
    <w:p w14:paraId="5E94BD2D" w14:textId="4319FD11"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t>As at 31 December 202</w:t>
      </w:r>
      <w:r w:rsidR="00742A82">
        <w:rPr>
          <w:rFonts w:ascii="Arial" w:eastAsia="MS Mincho" w:hAnsi="Arial" w:cs="Arial"/>
          <w:sz w:val="19"/>
          <w:szCs w:val="19"/>
          <w:lang w:val="en-GB"/>
        </w:rPr>
        <w:t>3</w:t>
      </w:r>
      <w:r w:rsidRPr="006F087E">
        <w:rPr>
          <w:rFonts w:ascii="Arial" w:eastAsia="MS Mincho" w:hAnsi="Arial" w:cs="Arial"/>
          <w:sz w:val="19"/>
          <w:szCs w:val="19"/>
          <w:lang w:val="en-GB"/>
        </w:rPr>
        <w:t xml:space="preserve"> and 202</w:t>
      </w:r>
      <w:r w:rsidR="00742A82">
        <w:rPr>
          <w:rFonts w:ascii="Arial" w:eastAsia="MS Mincho" w:hAnsi="Arial" w:cs="Arial"/>
          <w:sz w:val="19"/>
          <w:szCs w:val="19"/>
          <w:lang w:val="en-GB"/>
        </w:rPr>
        <w:t>2</w:t>
      </w:r>
      <w:r w:rsidRPr="006F087E">
        <w:rPr>
          <w:rFonts w:ascii="Arial" w:eastAsia="MS Mincho" w:hAnsi="Arial" w:cs="Arial"/>
          <w:sz w:val="19"/>
          <w:szCs w:val="19"/>
          <w:lang w:val="en-GB"/>
        </w:rPr>
        <w:t>, trade receivable was mortgaged as business guarantee to financial institut</w:t>
      </w:r>
      <w:r w:rsidR="006A6233">
        <w:rPr>
          <w:rFonts w:ascii="Arial" w:eastAsia="MS Mincho" w:hAnsi="Arial" w:cs="Arial"/>
          <w:sz w:val="19"/>
          <w:szCs w:val="19"/>
          <w:lang w:val="en-GB"/>
        </w:rPr>
        <w:t>ions</w:t>
      </w:r>
      <w:r w:rsidRPr="006F087E">
        <w:rPr>
          <w:rFonts w:ascii="Arial" w:eastAsia="MS Mincho" w:hAnsi="Arial" w:cs="Arial"/>
          <w:sz w:val="19"/>
          <w:szCs w:val="19"/>
          <w:lang w:val="en-GB"/>
        </w:rPr>
        <w:t xml:space="preserve"> as mention</w:t>
      </w:r>
      <w:r w:rsidR="003E6B38">
        <w:rPr>
          <w:rFonts w:ascii="Arial" w:eastAsia="MS Mincho" w:hAnsi="Arial" w:cs="Arial"/>
          <w:sz w:val="19"/>
          <w:szCs w:val="19"/>
          <w:lang w:val="en-GB"/>
        </w:rPr>
        <w:t>ed</w:t>
      </w:r>
      <w:r w:rsidRPr="006F087E">
        <w:rPr>
          <w:rFonts w:ascii="Arial" w:eastAsia="MS Mincho" w:hAnsi="Arial" w:cs="Arial"/>
          <w:sz w:val="19"/>
          <w:szCs w:val="19"/>
          <w:lang w:val="en-GB"/>
        </w:rPr>
        <w:t xml:space="preserve"> in </w:t>
      </w:r>
      <w:r w:rsidR="00ED7ADB">
        <w:rPr>
          <w:rFonts w:ascii="Arial" w:eastAsia="MS Mincho" w:hAnsi="Arial" w:cs="Arial"/>
          <w:sz w:val="19"/>
          <w:szCs w:val="19"/>
          <w:lang w:val="en-GB"/>
        </w:rPr>
        <w:t>N</w:t>
      </w:r>
      <w:r w:rsidRPr="006F087E">
        <w:rPr>
          <w:rFonts w:ascii="Arial" w:eastAsia="MS Mincho" w:hAnsi="Arial" w:cs="Arial"/>
          <w:sz w:val="19"/>
          <w:szCs w:val="19"/>
          <w:lang w:val="en-GB"/>
        </w:rPr>
        <w:t xml:space="preserve">ote </w:t>
      </w:r>
      <w:r w:rsidR="00614645">
        <w:rPr>
          <w:rFonts w:ascii="Arial" w:eastAsia="MS Mincho" w:hAnsi="Arial" w:cs="Arial"/>
          <w:sz w:val="19"/>
          <w:szCs w:val="19"/>
          <w:lang w:val="en-GB"/>
        </w:rPr>
        <w:t>17</w:t>
      </w:r>
      <w:r w:rsidRPr="006F087E">
        <w:rPr>
          <w:rFonts w:ascii="Arial" w:eastAsia="MS Mincho" w:hAnsi="Arial" w:cs="Arial"/>
          <w:sz w:val="19"/>
          <w:szCs w:val="19"/>
          <w:lang w:val="en-GB"/>
        </w:rPr>
        <w:t xml:space="preserve"> to</w:t>
      </w:r>
      <w:r w:rsidR="00ED7ADB">
        <w:rPr>
          <w:rFonts w:ascii="Arial" w:eastAsia="MS Mincho" w:hAnsi="Arial" w:cs="Arial"/>
          <w:sz w:val="19"/>
          <w:szCs w:val="19"/>
          <w:lang w:val="en-GB"/>
        </w:rPr>
        <w:t xml:space="preserve"> the F</w:t>
      </w:r>
      <w:r w:rsidRPr="006F087E">
        <w:rPr>
          <w:rFonts w:ascii="Arial" w:eastAsia="MS Mincho" w:hAnsi="Arial" w:cs="Arial"/>
          <w:sz w:val="19"/>
          <w:szCs w:val="19"/>
          <w:lang w:val="en-GB"/>
        </w:rPr>
        <w:t xml:space="preserve">inancial </w:t>
      </w:r>
      <w:r w:rsidR="00ED7ADB">
        <w:rPr>
          <w:rFonts w:ascii="Arial" w:eastAsia="MS Mincho" w:hAnsi="Arial" w:cs="Arial"/>
          <w:sz w:val="19"/>
          <w:szCs w:val="19"/>
          <w:lang w:val="en-GB"/>
        </w:rPr>
        <w:t>S</w:t>
      </w:r>
      <w:r w:rsidRPr="006F087E">
        <w:rPr>
          <w:rFonts w:ascii="Arial" w:eastAsia="MS Mincho" w:hAnsi="Arial" w:cs="Arial"/>
          <w:sz w:val="19"/>
          <w:szCs w:val="19"/>
          <w:lang w:val="en-GB"/>
        </w:rPr>
        <w:t>tatements.</w:t>
      </w:r>
    </w:p>
    <w:p w14:paraId="30226F33" w14:textId="77777777" w:rsidR="00F01469" w:rsidRPr="00C7120C" w:rsidRDefault="00F01469" w:rsidP="007E4A8E">
      <w:pPr>
        <w:spacing w:line="360" w:lineRule="auto"/>
        <w:rPr>
          <w:rFonts w:ascii="Arial" w:hAnsi="Arial" w:cs="Arial"/>
          <w:sz w:val="19"/>
          <w:szCs w:val="19"/>
          <w:lang w:val="en-GB"/>
        </w:rPr>
      </w:pPr>
    </w:p>
    <w:p w14:paraId="0A9804CB" w14:textId="77777777" w:rsidR="00F0616B" w:rsidRPr="00C7120C" w:rsidRDefault="00F0616B" w:rsidP="007E4A8E">
      <w:pPr>
        <w:spacing w:line="360" w:lineRule="auto"/>
        <w:rPr>
          <w:rFonts w:ascii="Arial" w:hAnsi="Arial" w:cs="Arial"/>
          <w:sz w:val="19"/>
          <w:szCs w:val="19"/>
          <w:lang w:val="en-GB"/>
        </w:rPr>
      </w:pPr>
    </w:p>
    <w:p w14:paraId="66FF5684" w14:textId="77777777" w:rsidR="00F0616B" w:rsidRPr="00C7120C" w:rsidRDefault="00F0616B" w:rsidP="007E4A8E">
      <w:pPr>
        <w:spacing w:line="360" w:lineRule="auto"/>
        <w:rPr>
          <w:rFonts w:ascii="Arial" w:hAnsi="Arial" w:cs="Arial"/>
          <w:sz w:val="19"/>
          <w:szCs w:val="19"/>
          <w:lang w:val="en-GB"/>
        </w:rPr>
      </w:pPr>
    </w:p>
    <w:p w14:paraId="5DFD45B4" w14:textId="77777777" w:rsidR="00F0616B" w:rsidRPr="00C7120C" w:rsidRDefault="00F0616B" w:rsidP="007E4A8E">
      <w:pPr>
        <w:spacing w:line="360" w:lineRule="auto"/>
        <w:rPr>
          <w:rFonts w:ascii="Arial" w:hAnsi="Arial" w:cs="Arial"/>
          <w:sz w:val="19"/>
          <w:szCs w:val="19"/>
          <w:lang w:val="en-GB"/>
        </w:rPr>
      </w:pPr>
    </w:p>
    <w:p w14:paraId="25ED6E9F" w14:textId="77777777" w:rsidR="00F0616B" w:rsidRPr="00C7120C" w:rsidRDefault="00F0616B" w:rsidP="007E4A8E">
      <w:pPr>
        <w:spacing w:line="360" w:lineRule="auto"/>
        <w:rPr>
          <w:rFonts w:ascii="Arial" w:hAnsi="Arial" w:cs="Arial"/>
          <w:sz w:val="19"/>
          <w:szCs w:val="19"/>
          <w:lang w:val="en-GB"/>
        </w:rPr>
      </w:pPr>
    </w:p>
    <w:p w14:paraId="0C86DF77" w14:textId="77777777" w:rsidR="00F0616B" w:rsidRPr="00C7120C" w:rsidRDefault="00F0616B" w:rsidP="007E4A8E">
      <w:pPr>
        <w:spacing w:line="360" w:lineRule="auto"/>
        <w:rPr>
          <w:rFonts w:ascii="Arial" w:hAnsi="Arial" w:cs="Arial"/>
          <w:sz w:val="19"/>
          <w:szCs w:val="19"/>
          <w:lang w:val="en-GB"/>
        </w:rPr>
      </w:pPr>
    </w:p>
    <w:p w14:paraId="48FCD926" w14:textId="77777777" w:rsidR="00F0616B" w:rsidRPr="00C7120C" w:rsidRDefault="00F0616B" w:rsidP="007E4A8E">
      <w:pPr>
        <w:spacing w:line="360" w:lineRule="auto"/>
        <w:rPr>
          <w:rFonts w:ascii="Arial" w:hAnsi="Arial" w:cs="Arial"/>
          <w:sz w:val="19"/>
          <w:szCs w:val="19"/>
          <w:lang w:val="en-GB"/>
        </w:rPr>
      </w:pPr>
    </w:p>
    <w:p w14:paraId="113FC2A3" w14:textId="77777777" w:rsidR="00F0616B" w:rsidRPr="00C7120C" w:rsidRDefault="00F0616B" w:rsidP="007E4A8E">
      <w:pPr>
        <w:spacing w:line="360" w:lineRule="auto"/>
        <w:rPr>
          <w:rFonts w:ascii="Arial" w:hAnsi="Arial" w:cs="Arial"/>
          <w:sz w:val="19"/>
          <w:szCs w:val="19"/>
          <w:lang w:val="en-GB"/>
        </w:rPr>
      </w:pPr>
    </w:p>
    <w:p w14:paraId="564E42BB" w14:textId="77777777" w:rsidR="00F0616B" w:rsidRPr="00C7120C" w:rsidRDefault="00F0616B" w:rsidP="007E4A8E">
      <w:pPr>
        <w:spacing w:line="360" w:lineRule="auto"/>
        <w:rPr>
          <w:rFonts w:ascii="Arial" w:hAnsi="Arial" w:cs="Arial"/>
          <w:sz w:val="19"/>
          <w:szCs w:val="19"/>
          <w:lang w:val="en-GB"/>
        </w:rPr>
      </w:pPr>
    </w:p>
    <w:p w14:paraId="52211469" w14:textId="77777777" w:rsidR="00F0616B" w:rsidRPr="00C7120C" w:rsidRDefault="00F0616B" w:rsidP="007E4A8E">
      <w:pPr>
        <w:spacing w:line="360" w:lineRule="auto"/>
        <w:rPr>
          <w:rFonts w:ascii="Arial" w:hAnsi="Arial" w:cs="Arial"/>
          <w:sz w:val="19"/>
          <w:szCs w:val="19"/>
          <w:lang w:val="en-GB"/>
        </w:rPr>
      </w:pPr>
    </w:p>
    <w:p w14:paraId="0943C9A2" w14:textId="77777777" w:rsidR="00F0616B" w:rsidRPr="00C7120C" w:rsidRDefault="00F0616B" w:rsidP="007E4A8E">
      <w:pPr>
        <w:spacing w:line="360" w:lineRule="auto"/>
        <w:rPr>
          <w:rFonts w:ascii="Arial" w:hAnsi="Arial" w:cs="Arial"/>
          <w:sz w:val="19"/>
          <w:szCs w:val="19"/>
          <w:lang w:val="en-GB"/>
        </w:rPr>
      </w:pPr>
    </w:p>
    <w:p w14:paraId="3CC9509F" w14:textId="77777777" w:rsidR="00F0616B" w:rsidRPr="00C7120C" w:rsidRDefault="00F0616B" w:rsidP="007E4A8E">
      <w:pPr>
        <w:spacing w:line="360" w:lineRule="auto"/>
        <w:rPr>
          <w:rFonts w:ascii="Arial" w:hAnsi="Arial" w:cs="Arial"/>
          <w:sz w:val="19"/>
          <w:szCs w:val="19"/>
          <w:lang w:val="en-GB"/>
        </w:rPr>
      </w:pPr>
    </w:p>
    <w:p w14:paraId="7064AFB9" w14:textId="77777777" w:rsidR="00F0616B" w:rsidRPr="00C7120C" w:rsidRDefault="00F0616B" w:rsidP="007E4A8E">
      <w:pPr>
        <w:spacing w:line="360" w:lineRule="auto"/>
        <w:rPr>
          <w:rFonts w:ascii="Arial" w:hAnsi="Arial" w:cs="Arial"/>
          <w:sz w:val="19"/>
          <w:szCs w:val="19"/>
          <w:lang w:val="en-GB"/>
        </w:rPr>
      </w:pPr>
    </w:p>
    <w:p w14:paraId="538B70D8" w14:textId="77777777" w:rsidR="00760A0D" w:rsidRPr="00C7120C" w:rsidRDefault="00760A0D" w:rsidP="007E4A8E">
      <w:pPr>
        <w:spacing w:line="360" w:lineRule="auto"/>
        <w:rPr>
          <w:rFonts w:ascii="Arial" w:hAnsi="Arial" w:cs="Arial"/>
          <w:sz w:val="19"/>
          <w:szCs w:val="19"/>
          <w:lang w:val="en-GB"/>
        </w:rPr>
      </w:pPr>
    </w:p>
    <w:p w14:paraId="26AD0BC7" w14:textId="77777777" w:rsidR="00F0616B" w:rsidRPr="00C7120C" w:rsidRDefault="00F0616B" w:rsidP="007E4A8E">
      <w:pPr>
        <w:spacing w:line="360" w:lineRule="auto"/>
        <w:rPr>
          <w:rFonts w:ascii="Arial" w:hAnsi="Arial" w:cs="Arial"/>
          <w:sz w:val="19"/>
          <w:szCs w:val="19"/>
        </w:rPr>
      </w:pPr>
    </w:p>
    <w:p w14:paraId="3DCAE705" w14:textId="0BD1D22D"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lastRenderedPageBreak/>
        <w:t>As at 31 December 202</w:t>
      </w:r>
      <w:r w:rsidR="00742A82">
        <w:rPr>
          <w:rFonts w:ascii="Arial" w:eastAsia="MS Mincho" w:hAnsi="Arial" w:cs="Arial"/>
          <w:sz w:val="19"/>
          <w:szCs w:val="19"/>
          <w:lang w:val="en-GB"/>
        </w:rPr>
        <w:t>3</w:t>
      </w:r>
      <w:r w:rsidRPr="006F087E">
        <w:rPr>
          <w:rFonts w:ascii="Arial" w:eastAsia="MS Mincho" w:hAnsi="Arial" w:cs="Arial"/>
          <w:sz w:val="19"/>
          <w:szCs w:val="19"/>
          <w:lang w:val="en-GB"/>
        </w:rPr>
        <w:t xml:space="preserve"> and 202</w:t>
      </w:r>
      <w:r w:rsidR="00742A82">
        <w:rPr>
          <w:rFonts w:ascii="Arial" w:eastAsia="MS Mincho" w:hAnsi="Arial" w:cs="Arial"/>
          <w:sz w:val="19"/>
          <w:szCs w:val="19"/>
          <w:lang w:val="en-GB"/>
        </w:rPr>
        <w:t>2</w:t>
      </w:r>
      <w:r w:rsidRPr="006F087E">
        <w:rPr>
          <w:rFonts w:ascii="Arial" w:eastAsia="MS Mincho" w:hAnsi="Arial" w:cs="Arial"/>
          <w:sz w:val="19"/>
          <w:szCs w:val="19"/>
          <w:lang w:val="en-GB"/>
        </w:rPr>
        <w:t>, the aged of trade receivables are as follows:</w:t>
      </w:r>
    </w:p>
    <w:p w14:paraId="5D920336" w14:textId="77777777" w:rsidR="00D10C57" w:rsidRDefault="00D10C57" w:rsidP="00874BDA">
      <w:pPr>
        <w:tabs>
          <w:tab w:val="left" w:pos="0"/>
          <w:tab w:val="num" w:pos="180"/>
        </w:tabs>
        <w:spacing w:line="360" w:lineRule="auto"/>
        <w:ind w:left="360"/>
        <w:jc w:val="both"/>
        <w:rPr>
          <w:rFonts w:ascii="Arial" w:eastAsia="MS Mincho" w:hAnsi="Arial" w:cs="Arial"/>
          <w:sz w:val="19"/>
          <w:szCs w:val="19"/>
          <w:lang w:val="en-GB"/>
        </w:rPr>
      </w:pPr>
    </w:p>
    <w:tbl>
      <w:tblPr>
        <w:tblW w:w="9037" w:type="dxa"/>
        <w:tblInd w:w="350" w:type="dxa"/>
        <w:tblLayout w:type="fixed"/>
        <w:tblLook w:val="0000" w:firstRow="0" w:lastRow="0" w:firstColumn="0" w:lastColumn="0" w:noHBand="0" w:noVBand="0"/>
      </w:tblPr>
      <w:tblGrid>
        <w:gridCol w:w="5671"/>
        <w:gridCol w:w="1584"/>
        <w:gridCol w:w="270"/>
        <w:gridCol w:w="1512"/>
      </w:tblGrid>
      <w:tr w:rsidR="00193226" w:rsidRPr="006F2C8C" w14:paraId="50212ACF" w14:textId="77777777" w:rsidTr="00742A82">
        <w:tc>
          <w:tcPr>
            <w:tcW w:w="5671" w:type="dxa"/>
          </w:tcPr>
          <w:p w14:paraId="20BECE36" w14:textId="77777777" w:rsidR="00193226" w:rsidRPr="006F2C8C" w:rsidRDefault="00193226" w:rsidP="00742A82">
            <w:pPr>
              <w:spacing w:before="60" w:after="30" w:line="276" w:lineRule="auto"/>
              <w:rPr>
                <w:rFonts w:ascii="Arial" w:hAnsi="Arial" w:cs="Arial"/>
                <w:sz w:val="19"/>
                <w:szCs w:val="19"/>
                <w:lang w:val="en-GB"/>
              </w:rPr>
            </w:pPr>
          </w:p>
        </w:tc>
        <w:tc>
          <w:tcPr>
            <w:tcW w:w="3366" w:type="dxa"/>
            <w:gridSpan w:val="3"/>
            <w:tcBorders>
              <w:bottom w:val="single" w:sz="4" w:space="0" w:color="auto"/>
            </w:tcBorders>
            <w:vAlign w:val="bottom"/>
          </w:tcPr>
          <w:p w14:paraId="52F9B1A7" w14:textId="1FF9B94C" w:rsidR="00193226" w:rsidRPr="006F2C8C" w:rsidRDefault="00193226" w:rsidP="00742A82">
            <w:pPr>
              <w:spacing w:before="60" w:after="30" w:line="276" w:lineRule="auto"/>
              <w:ind w:left="-108" w:right="-108"/>
              <w:jc w:val="center"/>
              <w:rPr>
                <w:rFonts w:ascii="Arial" w:hAnsi="Arial" w:cs="Arial"/>
                <w:sz w:val="19"/>
                <w:szCs w:val="19"/>
              </w:rPr>
            </w:pPr>
            <w:r w:rsidRPr="006F2C8C">
              <w:rPr>
                <w:rFonts w:ascii="Arial" w:hAnsi="Arial" w:cs="Arial"/>
                <w:sz w:val="19"/>
                <w:szCs w:val="19"/>
              </w:rPr>
              <w:t>Baht</w:t>
            </w:r>
          </w:p>
        </w:tc>
      </w:tr>
      <w:tr w:rsidR="00742A82" w:rsidRPr="006F2C8C" w14:paraId="2B7925CD" w14:textId="77777777" w:rsidTr="00742A82">
        <w:tc>
          <w:tcPr>
            <w:tcW w:w="5671" w:type="dxa"/>
          </w:tcPr>
          <w:p w14:paraId="23742A8E" w14:textId="77777777" w:rsidR="00742A82" w:rsidRPr="006F2C8C" w:rsidRDefault="00742A82" w:rsidP="00742A82">
            <w:pPr>
              <w:spacing w:before="60" w:after="30" w:line="276" w:lineRule="auto"/>
              <w:rPr>
                <w:rFonts w:ascii="Arial" w:hAnsi="Arial" w:cs="Arial"/>
                <w:sz w:val="19"/>
                <w:szCs w:val="19"/>
                <w:lang w:val="en-GB"/>
              </w:rPr>
            </w:pPr>
          </w:p>
        </w:tc>
        <w:tc>
          <w:tcPr>
            <w:tcW w:w="1584" w:type="dxa"/>
            <w:tcBorders>
              <w:top w:val="single" w:sz="4" w:space="0" w:color="auto"/>
              <w:bottom w:val="single" w:sz="4" w:space="0" w:color="auto"/>
            </w:tcBorders>
            <w:vAlign w:val="bottom"/>
          </w:tcPr>
          <w:p w14:paraId="3A915DE2" w14:textId="17F9BD36" w:rsidR="00742A82" w:rsidRPr="006F2C8C" w:rsidRDefault="00742A82" w:rsidP="00742A82">
            <w:pPr>
              <w:spacing w:before="60" w:after="30" w:line="276" w:lineRule="auto"/>
              <w:ind w:left="-108" w:right="-108"/>
              <w:jc w:val="center"/>
              <w:rPr>
                <w:rFonts w:ascii="Arial" w:hAnsi="Arial" w:cs="Arial"/>
                <w:sz w:val="19"/>
                <w:szCs w:val="19"/>
                <w:lang w:val="en-GB"/>
              </w:rPr>
            </w:pPr>
            <w:r w:rsidRPr="006F2C8C">
              <w:rPr>
                <w:rFonts w:ascii="Arial" w:hAnsi="Arial" w:cs="Arial"/>
                <w:sz w:val="19"/>
                <w:szCs w:val="19"/>
                <w:lang w:val="en-GB"/>
              </w:rPr>
              <w:t>2023</w:t>
            </w:r>
          </w:p>
        </w:tc>
        <w:tc>
          <w:tcPr>
            <w:tcW w:w="270" w:type="dxa"/>
            <w:tcBorders>
              <w:top w:val="single" w:sz="4" w:space="0" w:color="auto"/>
            </w:tcBorders>
            <w:vAlign w:val="bottom"/>
          </w:tcPr>
          <w:p w14:paraId="75CB67D6" w14:textId="77777777" w:rsidR="00742A82" w:rsidRPr="006F2C8C" w:rsidRDefault="00742A82" w:rsidP="00742A82">
            <w:pPr>
              <w:spacing w:before="60" w:after="30" w:line="276" w:lineRule="auto"/>
              <w:ind w:left="-108" w:right="-108"/>
              <w:jc w:val="center"/>
              <w:rPr>
                <w:rFonts w:ascii="Arial" w:hAnsi="Arial" w:cs="Arial"/>
                <w:sz w:val="19"/>
                <w:szCs w:val="19"/>
              </w:rPr>
            </w:pPr>
          </w:p>
        </w:tc>
        <w:tc>
          <w:tcPr>
            <w:tcW w:w="1512" w:type="dxa"/>
            <w:tcBorders>
              <w:top w:val="single" w:sz="4" w:space="0" w:color="auto"/>
              <w:bottom w:val="single" w:sz="4" w:space="0" w:color="auto"/>
            </w:tcBorders>
            <w:vAlign w:val="bottom"/>
          </w:tcPr>
          <w:p w14:paraId="175B7A8D" w14:textId="5D29644D" w:rsidR="00742A82" w:rsidRPr="006F2C8C" w:rsidRDefault="00742A82" w:rsidP="00742A82">
            <w:pPr>
              <w:spacing w:before="60" w:after="30" w:line="276" w:lineRule="auto"/>
              <w:ind w:left="-108" w:right="-108"/>
              <w:jc w:val="center"/>
              <w:rPr>
                <w:rFonts w:ascii="Arial" w:hAnsi="Arial" w:cs="Arial"/>
                <w:sz w:val="19"/>
                <w:szCs w:val="19"/>
              </w:rPr>
            </w:pPr>
            <w:r w:rsidRPr="006F2C8C">
              <w:rPr>
                <w:rFonts w:ascii="Arial" w:hAnsi="Arial" w:cs="Arial"/>
                <w:sz w:val="19"/>
                <w:szCs w:val="19"/>
                <w:lang w:val="en-GB"/>
              </w:rPr>
              <w:t>2022</w:t>
            </w:r>
          </w:p>
        </w:tc>
      </w:tr>
      <w:tr w:rsidR="00193226" w:rsidRPr="006F2C8C" w14:paraId="70CF19EA" w14:textId="77777777" w:rsidTr="00742A82">
        <w:tc>
          <w:tcPr>
            <w:tcW w:w="5671" w:type="dxa"/>
          </w:tcPr>
          <w:p w14:paraId="61ABF440" w14:textId="77777777" w:rsidR="00193226" w:rsidRPr="006F2C8C" w:rsidRDefault="00193226" w:rsidP="00742A82">
            <w:pPr>
              <w:spacing w:before="60" w:after="30" w:line="276" w:lineRule="auto"/>
              <w:rPr>
                <w:rFonts w:ascii="Arial" w:hAnsi="Arial" w:cs="Arial"/>
                <w:sz w:val="19"/>
                <w:szCs w:val="19"/>
                <w:lang w:val="en-GB"/>
              </w:rPr>
            </w:pPr>
          </w:p>
        </w:tc>
        <w:tc>
          <w:tcPr>
            <w:tcW w:w="1584" w:type="dxa"/>
            <w:tcBorders>
              <w:top w:val="single" w:sz="4" w:space="0" w:color="auto"/>
            </w:tcBorders>
          </w:tcPr>
          <w:p w14:paraId="1CC61FBB" w14:textId="77777777" w:rsidR="00193226" w:rsidRPr="006F2C8C" w:rsidRDefault="00193226" w:rsidP="00742A82">
            <w:pPr>
              <w:spacing w:before="60" w:after="30" w:line="276" w:lineRule="auto"/>
              <w:rPr>
                <w:rFonts w:ascii="Arial" w:hAnsi="Arial" w:cs="Arial"/>
                <w:sz w:val="19"/>
                <w:szCs w:val="19"/>
                <w:lang w:val="en-GB"/>
              </w:rPr>
            </w:pPr>
          </w:p>
        </w:tc>
        <w:tc>
          <w:tcPr>
            <w:tcW w:w="270" w:type="dxa"/>
          </w:tcPr>
          <w:p w14:paraId="77BC12A9" w14:textId="77777777" w:rsidR="00193226" w:rsidRPr="006F2C8C" w:rsidRDefault="00193226" w:rsidP="00742A82">
            <w:pPr>
              <w:spacing w:before="60" w:after="30" w:line="276" w:lineRule="auto"/>
              <w:rPr>
                <w:rFonts w:ascii="Arial" w:hAnsi="Arial" w:cs="Arial"/>
                <w:sz w:val="19"/>
                <w:szCs w:val="19"/>
                <w:lang w:val="en-GB"/>
              </w:rPr>
            </w:pPr>
          </w:p>
        </w:tc>
        <w:tc>
          <w:tcPr>
            <w:tcW w:w="1512" w:type="dxa"/>
            <w:tcBorders>
              <w:top w:val="single" w:sz="4" w:space="0" w:color="auto"/>
            </w:tcBorders>
          </w:tcPr>
          <w:p w14:paraId="0524D369" w14:textId="77777777" w:rsidR="00193226" w:rsidRPr="006F2C8C" w:rsidRDefault="00193226" w:rsidP="00742A82">
            <w:pPr>
              <w:spacing w:before="60" w:after="30" w:line="276" w:lineRule="auto"/>
              <w:rPr>
                <w:rFonts w:ascii="Arial" w:hAnsi="Arial" w:cs="Arial"/>
                <w:sz w:val="19"/>
                <w:szCs w:val="19"/>
                <w:lang w:val="en-GB"/>
              </w:rPr>
            </w:pPr>
          </w:p>
        </w:tc>
      </w:tr>
      <w:tr w:rsidR="006F2C8C" w:rsidRPr="006F2C8C" w14:paraId="18EECA92" w14:textId="77777777" w:rsidTr="00C955A2">
        <w:trPr>
          <w:trHeight w:val="307"/>
        </w:trPr>
        <w:tc>
          <w:tcPr>
            <w:tcW w:w="5671" w:type="dxa"/>
            <w:vAlign w:val="bottom"/>
          </w:tcPr>
          <w:p w14:paraId="54221DBE" w14:textId="77777777" w:rsidR="006F2C8C" w:rsidRPr="006F2C8C" w:rsidRDefault="006F2C8C" w:rsidP="006F2C8C">
            <w:pPr>
              <w:spacing w:before="60" w:after="30" w:line="276" w:lineRule="auto"/>
              <w:rPr>
                <w:rFonts w:ascii="Arial" w:hAnsi="Arial" w:cs="Arial"/>
                <w:sz w:val="19"/>
                <w:szCs w:val="19"/>
              </w:rPr>
            </w:pPr>
            <w:r w:rsidRPr="006F2C8C">
              <w:rPr>
                <w:rFonts w:ascii="Arial" w:hAnsi="Arial" w:cs="Arial"/>
                <w:sz w:val="19"/>
                <w:szCs w:val="19"/>
              </w:rPr>
              <w:t>Not yet due</w:t>
            </w:r>
          </w:p>
        </w:tc>
        <w:tc>
          <w:tcPr>
            <w:tcW w:w="1584" w:type="dxa"/>
            <w:vAlign w:val="center"/>
          </w:tcPr>
          <w:p w14:paraId="3BDBE60E" w14:textId="5CA84B19" w:rsidR="006F2C8C" w:rsidRPr="006F2C8C" w:rsidRDefault="00C14263" w:rsidP="006F2C8C">
            <w:pPr>
              <w:spacing w:before="60" w:after="30" w:line="276" w:lineRule="auto"/>
              <w:jc w:val="right"/>
              <w:rPr>
                <w:rFonts w:ascii="Arial" w:hAnsi="Arial" w:cs="Arial"/>
                <w:sz w:val="19"/>
                <w:szCs w:val="19"/>
                <w:lang w:val="en-GB"/>
              </w:rPr>
            </w:pPr>
            <w:r w:rsidRPr="006F2C8C">
              <w:rPr>
                <w:rFonts w:ascii="Arial" w:hAnsi="Arial" w:cs="Arial"/>
                <w:sz w:val="19"/>
                <w:szCs w:val="19"/>
              </w:rPr>
              <w:t>4</w:t>
            </w:r>
            <w:r w:rsidR="000F1D3B">
              <w:rPr>
                <w:rFonts w:ascii="Arial" w:hAnsi="Arial" w:cs="Arial"/>
                <w:sz w:val="19"/>
                <w:szCs w:val="19"/>
              </w:rPr>
              <w:t>9</w:t>
            </w:r>
            <w:r w:rsidRPr="006F2C8C">
              <w:rPr>
                <w:rFonts w:ascii="Arial" w:hAnsi="Arial" w:cs="Arial"/>
                <w:sz w:val="19"/>
                <w:szCs w:val="19"/>
              </w:rPr>
              <w:t>,</w:t>
            </w:r>
            <w:r w:rsidR="0009375B">
              <w:rPr>
                <w:rFonts w:ascii="Arial" w:hAnsi="Arial" w:cs="Arial"/>
                <w:sz w:val="19"/>
                <w:szCs w:val="19"/>
              </w:rPr>
              <w:t>771</w:t>
            </w:r>
            <w:r w:rsidRPr="006F2C8C">
              <w:rPr>
                <w:rFonts w:ascii="Arial" w:hAnsi="Arial" w:cs="Arial"/>
                <w:sz w:val="19"/>
                <w:szCs w:val="19"/>
              </w:rPr>
              <w:t>,</w:t>
            </w:r>
            <w:r w:rsidR="0009375B">
              <w:rPr>
                <w:rFonts w:ascii="Arial" w:hAnsi="Arial" w:cs="Arial"/>
                <w:sz w:val="19"/>
                <w:szCs w:val="19"/>
              </w:rPr>
              <w:t>773</w:t>
            </w:r>
          </w:p>
        </w:tc>
        <w:tc>
          <w:tcPr>
            <w:tcW w:w="270" w:type="dxa"/>
          </w:tcPr>
          <w:p w14:paraId="7E156D5D"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17119787" w14:textId="46FFA226"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42,685,507</w:t>
            </w:r>
          </w:p>
        </w:tc>
      </w:tr>
      <w:tr w:rsidR="006F2C8C" w:rsidRPr="006F2C8C" w14:paraId="0167D9D4" w14:textId="77777777" w:rsidTr="00C955A2">
        <w:trPr>
          <w:trHeight w:val="305"/>
        </w:trPr>
        <w:tc>
          <w:tcPr>
            <w:tcW w:w="5671" w:type="dxa"/>
            <w:vAlign w:val="bottom"/>
          </w:tcPr>
          <w:p w14:paraId="1BDE032E" w14:textId="5B283419" w:rsidR="006F2C8C" w:rsidRPr="006F2C8C" w:rsidRDefault="006F2C8C" w:rsidP="006F2C8C">
            <w:pPr>
              <w:spacing w:before="60" w:after="30" w:line="276" w:lineRule="auto"/>
              <w:rPr>
                <w:rFonts w:ascii="Arial" w:hAnsi="Arial" w:cs="Arial"/>
                <w:sz w:val="19"/>
                <w:szCs w:val="19"/>
              </w:rPr>
            </w:pPr>
            <w:r w:rsidRPr="006F2C8C">
              <w:rPr>
                <w:rFonts w:ascii="Arial" w:hAnsi="Arial" w:cs="Arial"/>
                <w:sz w:val="19"/>
                <w:szCs w:val="19"/>
              </w:rPr>
              <w:t>Overdue:</w:t>
            </w:r>
          </w:p>
        </w:tc>
        <w:tc>
          <w:tcPr>
            <w:tcW w:w="1584" w:type="dxa"/>
            <w:vAlign w:val="center"/>
          </w:tcPr>
          <w:p w14:paraId="2F2CC1C5" w14:textId="77777777" w:rsidR="006F2C8C" w:rsidRPr="006F2C8C" w:rsidRDefault="006F2C8C" w:rsidP="006F2C8C">
            <w:pPr>
              <w:spacing w:before="60" w:after="30" w:line="276" w:lineRule="auto"/>
              <w:jc w:val="right"/>
              <w:rPr>
                <w:rFonts w:ascii="Arial" w:hAnsi="Arial" w:cs="Arial"/>
                <w:sz w:val="19"/>
                <w:szCs w:val="19"/>
                <w:lang w:val="en-GB"/>
              </w:rPr>
            </w:pPr>
          </w:p>
        </w:tc>
        <w:tc>
          <w:tcPr>
            <w:tcW w:w="270" w:type="dxa"/>
          </w:tcPr>
          <w:p w14:paraId="63127609"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56471E72" w14:textId="77777777" w:rsidR="006F2C8C" w:rsidRPr="006F2C8C" w:rsidRDefault="006F2C8C" w:rsidP="006F2C8C">
            <w:pPr>
              <w:spacing w:before="60" w:after="30" w:line="276" w:lineRule="auto"/>
              <w:jc w:val="right"/>
              <w:rPr>
                <w:rFonts w:ascii="Arial" w:hAnsi="Arial" w:cs="Arial"/>
                <w:sz w:val="19"/>
                <w:szCs w:val="19"/>
                <w:lang w:val="en-GB"/>
              </w:rPr>
            </w:pPr>
          </w:p>
        </w:tc>
      </w:tr>
      <w:tr w:rsidR="006F2C8C" w:rsidRPr="006F2C8C" w14:paraId="3DDDFDA0" w14:textId="77777777" w:rsidTr="00C955A2">
        <w:trPr>
          <w:trHeight w:val="175"/>
        </w:trPr>
        <w:tc>
          <w:tcPr>
            <w:tcW w:w="5671" w:type="dxa"/>
            <w:vAlign w:val="bottom"/>
          </w:tcPr>
          <w:p w14:paraId="081C4866" w14:textId="77777777" w:rsidR="006F2C8C" w:rsidRPr="006F2C8C" w:rsidRDefault="006F2C8C" w:rsidP="006F2C8C">
            <w:pPr>
              <w:spacing w:before="60" w:after="30" w:line="276" w:lineRule="auto"/>
              <w:ind w:left="252"/>
              <w:rPr>
                <w:rFonts w:ascii="Arial" w:hAnsi="Arial" w:cs="Arial"/>
                <w:sz w:val="19"/>
                <w:szCs w:val="19"/>
                <w:lang w:val="en-GB"/>
              </w:rPr>
            </w:pPr>
            <w:r w:rsidRPr="006F2C8C">
              <w:rPr>
                <w:rFonts w:ascii="Arial" w:hAnsi="Arial" w:cs="Arial"/>
                <w:sz w:val="19"/>
                <w:szCs w:val="19"/>
              </w:rPr>
              <w:t>Less than 3 months</w:t>
            </w:r>
          </w:p>
        </w:tc>
        <w:tc>
          <w:tcPr>
            <w:tcW w:w="1584" w:type="dxa"/>
            <w:vAlign w:val="center"/>
          </w:tcPr>
          <w:p w14:paraId="4012353E" w14:textId="31293AB0" w:rsidR="006F2C8C" w:rsidRPr="006F2C8C" w:rsidRDefault="000F1D3B" w:rsidP="006F2C8C">
            <w:pPr>
              <w:spacing w:before="60" w:after="30" w:line="276" w:lineRule="auto"/>
              <w:jc w:val="right"/>
              <w:rPr>
                <w:rFonts w:ascii="Arial" w:hAnsi="Arial" w:cs="Arial"/>
                <w:sz w:val="19"/>
                <w:szCs w:val="19"/>
                <w:lang w:val="en-GB"/>
              </w:rPr>
            </w:pPr>
            <w:r>
              <w:rPr>
                <w:rFonts w:ascii="Arial" w:hAnsi="Arial" w:cs="Arial"/>
                <w:sz w:val="19"/>
                <w:szCs w:val="19"/>
              </w:rPr>
              <w:t>7</w:t>
            </w:r>
            <w:r w:rsidR="00C14263" w:rsidRPr="006F2C8C">
              <w:rPr>
                <w:rFonts w:ascii="Arial" w:hAnsi="Arial" w:cs="Arial"/>
                <w:sz w:val="19"/>
                <w:szCs w:val="19"/>
              </w:rPr>
              <w:t>,</w:t>
            </w:r>
            <w:r>
              <w:rPr>
                <w:rFonts w:ascii="Arial" w:hAnsi="Arial" w:cs="Arial"/>
                <w:sz w:val="19"/>
                <w:szCs w:val="19"/>
              </w:rPr>
              <w:t>996</w:t>
            </w:r>
            <w:r w:rsidR="00C14263" w:rsidRPr="006F2C8C">
              <w:rPr>
                <w:rFonts w:ascii="Arial" w:hAnsi="Arial" w:cs="Arial"/>
                <w:sz w:val="19"/>
                <w:szCs w:val="19"/>
              </w:rPr>
              <w:t>,</w:t>
            </w:r>
            <w:r>
              <w:rPr>
                <w:rFonts w:ascii="Arial" w:hAnsi="Arial" w:cs="Arial"/>
                <w:sz w:val="19"/>
                <w:szCs w:val="19"/>
              </w:rPr>
              <w:t>402</w:t>
            </w:r>
          </w:p>
        </w:tc>
        <w:tc>
          <w:tcPr>
            <w:tcW w:w="270" w:type="dxa"/>
          </w:tcPr>
          <w:p w14:paraId="159155BE"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03931D77" w14:textId="57FC73F4"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4,324,928</w:t>
            </w:r>
          </w:p>
        </w:tc>
      </w:tr>
      <w:tr w:rsidR="006F2C8C" w:rsidRPr="006F2C8C" w14:paraId="6BEB3AA4" w14:textId="77777777" w:rsidTr="002C2A78">
        <w:trPr>
          <w:trHeight w:val="123"/>
        </w:trPr>
        <w:tc>
          <w:tcPr>
            <w:tcW w:w="5671" w:type="dxa"/>
            <w:vAlign w:val="bottom"/>
          </w:tcPr>
          <w:p w14:paraId="0857C117" w14:textId="29947E0D" w:rsidR="006F2C8C" w:rsidRPr="006F2C8C" w:rsidRDefault="006F2C8C" w:rsidP="006F2C8C">
            <w:pPr>
              <w:spacing w:before="60" w:after="30" w:line="276" w:lineRule="auto"/>
              <w:ind w:left="252"/>
              <w:rPr>
                <w:rFonts w:ascii="Arial" w:hAnsi="Arial" w:cs="Arial"/>
                <w:sz w:val="19"/>
                <w:szCs w:val="19"/>
              </w:rPr>
            </w:pPr>
            <w:r w:rsidRPr="006F2C8C">
              <w:rPr>
                <w:rFonts w:ascii="Arial" w:hAnsi="Arial" w:cs="Arial"/>
                <w:sz w:val="19"/>
                <w:szCs w:val="19"/>
              </w:rPr>
              <w:t>3 - 6 months</w:t>
            </w:r>
          </w:p>
        </w:tc>
        <w:tc>
          <w:tcPr>
            <w:tcW w:w="1584" w:type="dxa"/>
          </w:tcPr>
          <w:p w14:paraId="29973A4B" w14:textId="7558C8AB" w:rsidR="006F2C8C" w:rsidRPr="006F2C8C" w:rsidRDefault="00C14263" w:rsidP="00C14263">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29A405CC"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147F1F94" w14:textId="0AF943EA"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353,724</w:t>
            </w:r>
          </w:p>
        </w:tc>
      </w:tr>
      <w:tr w:rsidR="006F2C8C" w:rsidRPr="006F2C8C" w14:paraId="678A7FA1" w14:textId="77777777" w:rsidTr="00C955A2">
        <w:trPr>
          <w:trHeight w:val="123"/>
        </w:trPr>
        <w:tc>
          <w:tcPr>
            <w:tcW w:w="5671" w:type="dxa"/>
            <w:vAlign w:val="bottom"/>
          </w:tcPr>
          <w:p w14:paraId="3A35A987" w14:textId="437D7AB7" w:rsidR="006F2C8C" w:rsidRPr="006F2C8C" w:rsidRDefault="006F2C8C" w:rsidP="006F2C8C">
            <w:pPr>
              <w:spacing w:before="60" w:after="30" w:line="276" w:lineRule="auto"/>
              <w:ind w:left="252"/>
              <w:rPr>
                <w:rFonts w:ascii="Arial" w:hAnsi="Arial" w:cs="Arial"/>
                <w:sz w:val="19"/>
                <w:szCs w:val="19"/>
              </w:rPr>
            </w:pPr>
            <w:r w:rsidRPr="006F2C8C">
              <w:rPr>
                <w:rFonts w:ascii="Arial" w:hAnsi="Arial" w:cs="Arial"/>
                <w:sz w:val="19"/>
                <w:szCs w:val="19"/>
              </w:rPr>
              <w:t>7 - 12 months</w:t>
            </w:r>
          </w:p>
        </w:tc>
        <w:tc>
          <w:tcPr>
            <w:tcW w:w="1584" w:type="dxa"/>
            <w:vAlign w:val="center"/>
          </w:tcPr>
          <w:p w14:paraId="37B574F0" w14:textId="395F5417" w:rsidR="006F2C8C" w:rsidRPr="006F2C8C" w:rsidRDefault="000F1D3B" w:rsidP="006F2C8C">
            <w:pPr>
              <w:spacing w:before="60" w:after="30" w:line="276" w:lineRule="auto"/>
              <w:jc w:val="right"/>
              <w:rPr>
                <w:rFonts w:ascii="Arial" w:hAnsi="Arial" w:cs="Arial"/>
                <w:sz w:val="19"/>
                <w:szCs w:val="19"/>
                <w:lang w:val="en-GB"/>
              </w:rPr>
            </w:pPr>
            <w:r>
              <w:rPr>
                <w:rFonts w:ascii="Arial" w:hAnsi="Arial" w:cs="Arial"/>
                <w:sz w:val="19"/>
                <w:szCs w:val="19"/>
              </w:rPr>
              <w:t>224</w:t>
            </w:r>
            <w:r w:rsidR="00C14263" w:rsidRPr="006F2C8C">
              <w:rPr>
                <w:rFonts w:ascii="Arial" w:hAnsi="Arial" w:cs="Arial"/>
                <w:sz w:val="19"/>
                <w:szCs w:val="19"/>
              </w:rPr>
              <w:t>,</w:t>
            </w:r>
            <w:r>
              <w:rPr>
                <w:rFonts w:ascii="Arial" w:hAnsi="Arial" w:cs="Arial"/>
                <w:sz w:val="19"/>
                <w:szCs w:val="19"/>
              </w:rPr>
              <w:t>289</w:t>
            </w:r>
          </w:p>
        </w:tc>
        <w:tc>
          <w:tcPr>
            <w:tcW w:w="270" w:type="dxa"/>
          </w:tcPr>
          <w:p w14:paraId="4753ED4F"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79C3CC88" w14:textId="17AF2D8B"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1,398,082</w:t>
            </w:r>
          </w:p>
        </w:tc>
      </w:tr>
      <w:tr w:rsidR="006F2C8C" w:rsidRPr="006F2C8C" w14:paraId="562F7226" w14:textId="77777777" w:rsidTr="00C955A2">
        <w:trPr>
          <w:trHeight w:val="123"/>
        </w:trPr>
        <w:tc>
          <w:tcPr>
            <w:tcW w:w="5671" w:type="dxa"/>
            <w:vAlign w:val="bottom"/>
          </w:tcPr>
          <w:p w14:paraId="38F6CD1B" w14:textId="3F65A02F" w:rsidR="006F2C8C" w:rsidRPr="006F2C8C" w:rsidRDefault="006F2C8C" w:rsidP="006F2C8C">
            <w:pPr>
              <w:spacing w:before="60" w:after="30" w:line="276" w:lineRule="auto"/>
              <w:ind w:left="252"/>
              <w:rPr>
                <w:rFonts w:ascii="Arial" w:hAnsi="Arial" w:cs="Arial"/>
                <w:sz w:val="19"/>
                <w:szCs w:val="19"/>
              </w:rPr>
            </w:pPr>
            <w:r w:rsidRPr="006F2C8C">
              <w:rPr>
                <w:rFonts w:ascii="Arial" w:hAnsi="Arial" w:cs="Arial"/>
                <w:sz w:val="19"/>
                <w:szCs w:val="19"/>
              </w:rPr>
              <w:t>Over 12 months</w:t>
            </w:r>
          </w:p>
        </w:tc>
        <w:tc>
          <w:tcPr>
            <w:tcW w:w="1584" w:type="dxa"/>
            <w:tcBorders>
              <w:bottom w:val="single" w:sz="4" w:space="0" w:color="auto"/>
            </w:tcBorders>
            <w:vAlign w:val="center"/>
          </w:tcPr>
          <w:p w14:paraId="6F274BEA" w14:textId="63DB8F08" w:rsidR="006F2C8C" w:rsidRPr="006F2C8C" w:rsidRDefault="00C14263" w:rsidP="006F2C8C">
            <w:pPr>
              <w:spacing w:before="60" w:after="30" w:line="276" w:lineRule="auto"/>
              <w:jc w:val="right"/>
              <w:rPr>
                <w:rFonts w:ascii="Arial" w:hAnsi="Arial" w:cs="Arial"/>
                <w:sz w:val="19"/>
                <w:szCs w:val="19"/>
                <w:lang w:val="en-GB"/>
              </w:rPr>
            </w:pPr>
            <w:r w:rsidRPr="006F2C8C">
              <w:rPr>
                <w:rFonts w:ascii="Arial" w:hAnsi="Arial" w:cs="Arial"/>
                <w:sz w:val="19"/>
                <w:szCs w:val="19"/>
              </w:rPr>
              <w:t>2</w:t>
            </w:r>
            <w:r w:rsidR="000F1D3B">
              <w:rPr>
                <w:rFonts w:ascii="Arial" w:hAnsi="Arial" w:cs="Arial"/>
                <w:sz w:val="19"/>
                <w:szCs w:val="19"/>
              </w:rPr>
              <w:t>4</w:t>
            </w:r>
            <w:r w:rsidRPr="006F2C8C">
              <w:rPr>
                <w:rFonts w:ascii="Arial" w:hAnsi="Arial" w:cs="Arial"/>
                <w:sz w:val="19"/>
                <w:szCs w:val="19"/>
              </w:rPr>
              <w:t>,</w:t>
            </w:r>
            <w:r w:rsidR="000F1D3B">
              <w:rPr>
                <w:rFonts w:ascii="Arial" w:hAnsi="Arial" w:cs="Arial"/>
                <w:sz w:val="19"/>
                <w:szCs w:val="19"/>
              </w:rPr>
              <w:t>308</w:t>
            </w:r>
            <w:r w:rsidRPr="006F2C8C">
              <w:rPr>
                <w:rFonts w:ascii="Arial" w:hAnsi="Arial" w:cs="Arial"/>
                <w:sz w:val="19"/>
                <w:szCs w:val="19"/>
              </w:rPr>
              <w:t>,</w:t>
            </w:r>
            <w:r w:rsidR="000F1D3B">
              <w:rPr>
                <w:rFonts w:ascii="Arial" w:hAnsi="Arial" w:cs="Arial"/>
                <w:sz w:val="19"/>
                <w:szCs w:val="19"/>
              </w:rPr>
              <w:t>219</w:t>
            </w:r>
          </w:p>
        </w:tc>
        <w:tc>
          <w:tcPr>
            <w:tcW w:w="270" w:type="dxa"/>
          </w:tcPr>
          <w:p w14:paraId="5198384F" w14:textId="77777777" w:rsidR="006F2C8C" w:rsidRPr="006F2C8C" w:rsidRDefault="006F2C8C" w:rsidP="006F2C8C">
            <w:pPr>
              <w:spacing w:before="60" w:after="30" w:line="276" w:lineRule="auto"/>
              <w:rPr>
                <w:rFonts w:ascii="Arial" w:hAnsi="Arial" w:cs="Arial"/>
                <w:sz w:val="19"/>
                <w:szCs w:val="19"/>
                <w:lang w:val="en-GB"/>
              </w:rPr>
            </w:pPr>
          </w:p>
        </w:tc>
        <w:tc>
          <w:tcPr>
            <w:tcW w:w="1512" w:type="dxa"/>
            <w:tcBorders>
              <w:bottom w:val="single" w:sz="4" w:space="0" w:color="auto"/>
            </w:tcBorders>
            <w:vAlign w:val="center"/>
          </w:tcPr>
          <w:p w14:paraId="57B5028B" w14:textId="3672F68D"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29,531,472</w:t>
            </w:r>
          </w:p>
        </w:tc>
      </w:tr>
      <w:tr w:rsidR="006F2C8C" w:rsidRPr="006F2C8C" w14:paraId="61ED3BD5" w14:textId="77777777" w:rsidTr="00C955A2">
        <w:trPr>
          <w:trHeight w:val="123"/>
        </w:trPr>
        <w:tc>
          <w:tcPr>
            <w:tcW w:w="5671" w:type="dxa"/>
            <w:vAlign w:val="bottom"/>
          </w:tcPr>
          <w:p w14:paraId="6F026F7B" w14:textId="227BB274" w:rsidR="006F2C8C" w:rsidRPr="006F2C8C" w:rsidRDefault="006F2C8C" w:rsidP="006F2C8C">
            <w:pPr>
              <w:spacing w:before="60" w:after="30" w:line="276" w:lineRule="auto"/>
              <w:rPr>
                <w:rFonts w:ascii="Arial" w:hAnsi="Arial" w:cs="Arial"/>
                <w:sz w:val="19"/>
                <w:szCs w:val="19"/>
              </w:rPr>
            </w:pPr>
            <w:r w:rsidRPr="006F2C8C">
              <w:rPr>
                <w:rFonts w:ascii="Arial" w:hAnsi="Arial" w:cs="Arial"/>
                <w:sz w:val="19"/>
                <w:szCs w:val="19"/>
              </w:rPr>
              <w:t>Total</w:t>
            </w:r>
          </w:p>
        </w:tc>
        <w:tc>
          <w:tcPr>
            <w:tcW w:w="1584" w:type="dxa"/>
            <w:tcBorders>
              <w:top w:val="single" w:sz="4" w:space="0" w:color="auto"/>
            </w:tcBorders>
            <w:vAlign w:val="center"/>
          </w:tcPr>
          <w:p w14:paraId="4B7BC75B" w14:textId="228A439B" w:rsidR="006F2C8C" w:rsidRPr="006F2C8C" w:rsidRDefault="000F1D3B" w:rsidP="006F2C8C">
            <w:pPr>
              <w:spacing w:before="60" w:after="30" w:line="276" w:lineRule="auto"/>
              <w:jc w:val="right"/>
              <w:rPr>
                <w:rFonts w:ascii="Arial" w:hAnsi="Arial" w:cs="Arial"/>
                <w:sz w:val="19"/>
                <w:szCs w:val="19"/>
                <w:lang w:val="en-GB"/>
              </w:rPr>
            </w:pPr>
            <w:r>
              <w:rPr>
                <w:rFonts w:ascii="Arial" w:hAnsi="Arial" w:cs="Arial"/>
                <w:sz w:val="19"/>
                <w:szCs w:val="19"/>
              </w:rPr>
              <w:t>82</w:t>
            </w:r>
            <w:r w:rsidR="00C14263" w:rsidRPr="006F2C8C">
              <w:rPr>
                <w:rFonts w:ascii="Arial" w:hAnsi="Arial" w:cs="Arial"/>
                <w:sz w:val="19"/>
                <w:szCs w:val="19"/>
              </w:rPr>
              <w:t>,</w:t>
            </w:r>
            <w:r>
              <w:rPr>
                <w:rFonts w:ascii="Arial" w:hAnsi="Arial" w:cs="Arial"/>
                <w:sz w:val="19"/>
                <w:szCs w:val="19"/>
              </w:rPr>
              <w:t>3</w:t>
            </w:r>
            <w:r w:rsidR="00753176">
              <w:rPr>
                <w:rFonts w:ascii="Arial" w:hAnsi="Arial" w:cs="Arial"/>
                <w:sz w:val="19"/>
                <w:szCs w:val="19"/>
              </w:rPr>
              <w:t>00</w:t>
            </w:r>
            <w:r w:rsidR="00C14263" w:rsidRPr="006F2C8C">
              <w:rPr>
                <w:rFonts w:ascii="Arial" w:hAnsi="Arial" w:cs="Arial"/>
                <w:sz w:val="19"/>
                <w:szCs w:val="19"/>
              </w:rPr>
              <w:t>,</w:t>
            </w:r>
            <w:r w:rsidR="00753176">
              <w:rPr>
                <w:rFonts w:ascii="Arial" w:hAnsi="Arial" w:cs="Arial"/>
                <w:sz w:val="19"/>
                <w:szCs w:val="19"/>
              </w:rPr>
              <w:t>68</w:t>
            </w:r>
            <w:r>
              <w:rPr>
                <w:rFonts w:ascii="Arial" w:hAnsi="Arial" w:cs="Arial"/>
                <w:sz w:val="19"/>
                <w:szCs w:val="19"/>
              </w:rPr>
              <w:t>3</w:t>
            </w:r>
          </w:p>
        </w:tc>
        <w:tc>
          <w:tcPr>
            <w:tcW w:w="270" w:type="dxa"/>
          </w:tcPr>
          <w:p w14:paraId="669BC9B2" w14:textId="77777777" w:rsidR="006F2C8C" w:rsidRPr="006F2C8C" w:rsidRDefault="006F2C8C" w:rsidP="006F2C8C">
            <w:pPr>
              <w:spacing w:before="60" w:after="30" w:line="276" w:lineRule="auto"/>
              <w:rPr>
                <w:rFonts w:ascii="Arial" w:hAnsi="Arial" w:cs="Arial"/>
                <w:sz w:val="19"/>
                <w:szCs w:val="19"/>
                <w:lang w:val="en-GB"/>
              </w:rPr>
            </w:pPr>
          </w:p>
        </w:tc>
        <w:tc>
          <w:tcPr>
            <w:tcW w:w="1512" w:type="dxa"/>
            <w:tcBorders>
              <w:top w:val="single" w:sz="4" w:space="0" w:color="auto"/>
            </w:tcBorders>
            <w:vAlign w:val="center"/>
          </w:tcPr>
          <w:p w14:paraId="01959120" w14:textId="73695CE1"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78,293,713</w:t>
            </w:r>
          </w:p>
        </w:tc>
      </w:tr>
      <w:tr w:rsidR="006F2C8C" w:rsidRPr="006F2C8C" w14:paraId="0D6D137E" w14:textId="77777777" w:rsidTr="00C955A2">
        <w:trPr>
          <w:trHeight w:val="123"/>
        </w:trPr>
        <w:tc>
          <w:tcPr>
            <w:tcW w:w="5671" w:type="dxa"/>
            <w:vAlign w:val="bottom"/>
          </w:tcPr>
          <w:p w14:paraId="56A39688" w14:textId="4C43ED4E" w:rsidR="006F2C8C" w:rsidRPr="006F2C8C" w:rsidRDefault="006F2C8C" w:rsidP="006F2C8C">
            <w:pPr>
              <w:spacing w:before="60" w:after="30" w:line="276" w:lineRule="auto"/>
              <w:rPr>
                <w:rFonts w:ascii="Arial" w:hAnsi="Arial" w:cs="Arial"/>
                <w:sz w:val="19"/>
                <w:szCs w:val="19"/>
              </w:rPr>
            </w:pPr>
            <w:r w:rsidRPr="006F2C8C">
              <w:rPr>
                <w:rFonts w:ascii="Arial" w:hAnsi="Arial" w:cs="Arial"/>
                <w:sz w:val="19"/>
                <w:szCs w:val="19"/>
                <w:u w:val="single"/>
              </w:rPr>
              <w:t>Less</w:t>
            </w:r>
            <w:r w:rsidRPr="006F2C8C">
              <w:rPr>
                <w:rFonts w:ascii="Arial" w:hAnsi="Arial" w:cs="Arial"/>
                <w:sz w:val="19"/>
                <w:szCs w:val="19"/>
              </w:rPr>
              <w:t>: Allowance for expected credit loss</w:t>
            </w:r>
          </w:p>
        </w:tc>
        <w:tc>
          <w:tcPr>
            <w:tcW w:w="1584" w:type="dxa"/>
            <w:vAlign w:val="center"/>
          </w:tcPr>
          <w:p w14:paraId="5CD2C5AF" w14:textId="5B4A852A" w:rsidR="006F2C8C" w:rsidRPr="006F2C8C" w:rsidRDefault="00C14263" w:rsidP="006F2C8C">
            <w:pPr>
              <w:spacing w:before="60" w:after="30" w:line="276" w:lineRule="auto"/>
              <w:jc w:val="right"/>
              <w:rPr>
                <w:rFonts w:ascii="Arial" w:hAnsi="Arial" w:cs="Arial"/>
                <w:sz w:val="19"/>
                <w:szCs w:val="19"/>
                <w:lang w:val="en-GB"/>
              </w:rPr>
            </w:pPr>
            <w:r w:rsidRPr="006F2C8C">
              <w:rPr>
                <w:rFonts w:ascii="Arial" w:hAnsi="Arial" w:cs="Arial"/>
                <w:sz w:val="19"/>
                <w:szCs w:val="19"/>
              </w:rPr>
              <w:t>(2</w:t>
            </w:r>
            <w:r w:rsidR="000F1D3B">
              <w:rPr>
                <w:rFonts w:ascii="Arial" w:hAnsi="Arial" w:cs="Arial"/>
                <w:sz w:val="19"/>
                <w:szCs w:val="19"/>
              </w:rPr>
              <w:t>6</w:t>
            </w:r>
            <w:r w:rsidRPr="006F2C8C">
              <w:rPr>
                <w:rFonts w:ascii="Arial" w:hAnsi="Arial" w:cs="Arial"/>
                <w:sz w:val="19"/>
                <w:szCs w:val="19"/>
              </w:rPr>
              <w:t>,</w:t>
            </w:r>
            <w:r w:rsidR="00753176">
              <w:rPr>
                <w:rFonts w:ascii="Arial" w:hAnsi="Arial" w:cs="Arial"/>
                <w:sz w:val="19"/>
                <w:szCs w:val="19"/>
              </w:rPr>
              <w:t>037</w:t>
            </w:r>
            <w:r w:rsidRPr="006F2C8C">
              <w:rPr>
                <w:rFonts w:ascii="Arial" w:hAnsi="Arial" w:cs="Arial"/>
                <w:sz w:val="19"/>
                <w:szCs w:val="19"/>
              </w:rPr>
              <w:t>,</w:t>
            </w:r>
            <w:r w:rsidR="0009375B">
              <w:rPr>
                <w:rFonts w:ascii="Arial" w:hAnsi="Arial" w:cs="Arial"/>
                <w:sz w:val="19"/>
                <w:szCs w:val="19"/>
              </w:rPr>
              <w:t>034</w:t>
            </w:r>
            <w:r w:rsidRPr="006F2C8C">
              <w:rPr>
                <w:rFonts w:ascii="Arial" w:hAnsi="Arial" w:cs="Arial"/>
                <w:sz w:val="19"/>
                <w:szCs w:val="19"/>
              </w:rPr>
              <w:t>)</w:t>
            </w:r>
          </w:p>
        </w:tc>
        <w:tc>
          <w:tcPr>
            <w:tcW w:w="270" w:type="dxa"/>
          </w:tcPr>
          <w:p w14:paraId="1CF6A218" w14:textId="77777777" w:rsidR="006F2C8C" w:rsidRPr="006F2C8C" w:rsidRDefault="006F2C8C" w:rsidP="006F2C8C">
            <w:pPr>
              <w:spacing w:before="60" w:after="30" w:line="276" w:lineRule="auto"/>
              <w:rPr>
                <w:rFonts w:ascii="Arial" w:hAnsi="Arial" w:cs="Arial"/>
                <w:sz w:val="19"/>
                <w:szCs w:val="19"/>
                <w:lang w:val="en-GB"/>
              </w:rPr>
            </w:pPr>
          </w:p>
        </w:tc>
        <w:tc>
          <w:tcPr>
            <w:tcW w:w="1512" w:type="dxa"/>
            <w:vAlign w:val="center"/>
          </w:tcPr>
          <w:p w14:paraId="3CB52C30" w14:textId="2C1D25E4"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(29,986,172)</w:t>
            </w:r>
          </w:p>
        </w:tc>
      </w:tr>
      <w:tr w:rsidR="006F2C8C" w:rsidRPr="006F2C8C" w14:paraId="3AB449D4" w14:textId="77777777" w:rsidTr="00C955A2">
        <w:trPr>
          <w:trHeight w:val="302"/>
        </w:trPr>
        <w:tc>
          <w:tcPr>
            <w:tcW w:w="5671" w:type="dxa"/>
            <w:vAlign w:val="bottom"/>
          </w:tcPr>
          <w:p w14:paraId="6C70D676" w14:textId="25ACA8C0" w:rsidR="006F2C8C" w:rsidRPr="006F2C8C" w:rsidRDefault="006F2C8C" w:rsidP="006F2C8C">
            <w:pPr>
              <w:spacing w:before="60" w:after="30" w:line="276" w:lineRule="auto"/>
              <w:rPr>
                <w:rFonts w:ascii="Arial" w:hAnsi="Arial" w:cs="Arial"/>
                <w:sz w:val="19"/>
                <w:szCs w:val="19"/>
                <w:cs/>
              </w:rPr>
            </w:pPr>
            <w:r w:rsidRPr="006F2C8C">
              <w:rPr>
                <w:rFonts w:ascii="Arial" w:hAnsi="Arial" w:cs="Arial"/>
                <w:sz w:val="19"/>
                <w:szCs w:val="19"/>
              </w:rPr>
              <w:t>Net</w:t>
            </w:r>
          </w:p>
        </w:tc>
        <w:tc>
          <w:tcPr>
            <w:tcW w:w="1584" w:type="dxa"/>
            <w:tcBorders>
              <w:top w:val="single" w:sz="4" w:space="0" w:color="auto"/>
              <w:bottom w:val="single" w:sz="12" w:space="0" w:color="auto"/>
            </w:tcBorders>
            <w:vAlign w:val="center"/>
          </w:tcPr>
          <w:p w14:paraId="3FE05C70" w14:textId="018EEDCF" w:rsidR="006F2C8C" w:rsidRPr="006F2C8C" w:rsidRDefault="000F1D3B" w:rsidP="006F2C8C">
            <w:pPr>
              <w:spacing w:before="60" w:after="30" w:line="276" w:lineRule="auto"/>
              <w:jc w:val="right"/>
              <w:rPr>
                <w:rFonts w:ascii="Arial" w:hAnsi="Arial" w:cs="Arial"/>
                <w:sz w:val="19"/>
                <w:szCs w:val="19"/>
                <w:lang w:val="en-GB"/>
              </w:rPr>
            </w:pPr>
            <w:r>
              <w:rPr>
                <w:rFonts w:ascii="Arial" w:hAnsi="Arial" w:cs="Arial"/>
                <w:sz w:val="19"/>
                <w:szCs w:val="19"/>
              </w:rPr>
              <w:t>5</w:t>
            </w:r>
            <w:r w:rsidR="0009375B">
              <w:rPr>
                <w:rFonts w:ascii="Arial" w:hAnsi="Arial" w:cs="Arial"/>
                <w:sz w:val="19"/>
                <w:szCs w:val="19"/>
              </w:rPr>
              <w:t>6</w:t>
            </w:r>
            <w:r w:rsidR="00C14263" w:rsidRPr="006F2C8C">
              <w:rPr>
                <w:rFonts w:ascii="Arial" w:hAnsi="Arial" w:cs="Arial"/>
                <w:sz w:val="19"/>
                <w:szCs w:val="19"/>
              </w:rPr>
              <w:t>,</w:t>
            </w:r>
            <w:r w:rsidR="0009375B">
              <w:rPr>
                <w:rFonts w:ascii="Arial" w:hAnsi="Arial" w:cs="Arial"/>
                <w:sz w:val="19"/>
                <w:szCs w:val="19"/>
              </w:rPr>
              <w:t>263</w:t>
            </w:r>
            <w:r w:rsidR="00C14263" w:rsidRPr="006F2C8C">
              <w:rPr>
                <w:rFonts w:ascii="Arial" w:hAnsi="Arial" w:cs="Arial"/>
                <w:sz w:val="19"/>
                <w:szCs w:val="19"/>
              </w:rPr>
              <w:t>,</w:t>
            </w:r>
            <w:r>
              <w:rPr>
                <w:rFonts w:ascii="Arial" w:hAnsi="Arial" w:cs="Arial"/>
                <w:sz w:val="19"/>
                <w:szCs w:val="19"/>
              </w:rPr>
              <w:t>64</w:t>
            </w:r>
            <w:r w:rsidR="0009375B">
              <w:rPr>
                <w:rFonts w:ascii="Arial" w:hAnsi="Arial" w:cs="Arial"/>
                <w:sz w:val="19"/>
                <w:szCs w:val="19"/>
              </w:rPr>
              <w:t>9</w:t>
            </w:r>
          </w:p>
        </w:tc>
        <w:tc>
          <w:tcPr>
            <w:tcW w:w="270" w:type="dxa"/>
          </w:tcPr>
          <w:p w14:paraId="1D46FA00" w14:textId="77777777" w:rsidR="006F2C8C" w:rsidRPr="006F2C8C" w:rsidRDefault="006F2C8C" w:rsidP="006F2C8C">
            <w:pPr>
              <w:spacing w:before="60" w:after="30" w:line="276" w:lineRule="auto"/>
              <w:rPr>
                <w:rFonts w:ascii="Arial" w:hAnsi="Arial" w:cs="Arial"/>
                <w:sz w:val="19"/>
                <w:szCs w:val="19"/>
                <w:lang w:val="en-GB"/>
              </w:rPr>
            </w:pPr>
          </w:p>
        </w:tc>
        <w:tc>
          <w:tcPr>
            <w:tcW w:w="1512" w:type="dxa"/>
            <w:tcBorders>
              <w:top w:val="single" w:sz="4" w:space="0" w:color="auto"/>
              <w:bottom w:val="single" w:sz="12" w:space="0" w:color="auto"/>
            </w:tcBorders>
            <w:vAlign w:val="center"/>
          </w:tcPr>
          <w:p w14:paraId="46F18626" w14:textId="754362EF" w:rsidR="006F2C8C" w:rsidRPr="006F2C8C" w:rsidRDefault="006F2C8C" w:rsidP="006F2C8C">
            <w:pPr>
              <w:spacing w:before="60" w:after="30" w:line="276" w:lineRule="auto"/>
              <w:jc w:val="right"/>
              <w:rPr>
                <w:rFonts w:ascii="Arial" w:hAnsi="Arial" w:cs="Arial"/>
                <w:sz w:val="19"/>
                <w:szCs w:val="19"/>
                <w:lang w:val="en-GB"/>
              </w:rPr>
            </w:pPr>
            <w:r w:rsidRPr="006F2C8C">
              <w:rPr>
                <w:rFonts w:ascii="Arial" w:hAnsi="Arial" w:cs="Arial"/>
                <w:sz w:val="19"/>
                <w:szCs w:val="19"/>
              </w:rPr>
              <w:t>48,307,541</w:t>
            </w:r>
          </w:p>
        </w:tc>
      </w:tr>
    </w:tbl>
    <w:p w14:paraId="178A313F" w14:textId="77777777" w:rsidR="00156B62" w:rsidRPr="006F087E" w:rsidRDefault="00156B62" w:rsidP="0088227A">
      <w:pPr>
        <w:pStyle w:val="BodyTextIndent3"/>
        <w:spacing w:line="360" w:lineRule="auto"/>
        <w:ind w:left="0" w:firstLine="0"/>
        <w:rPr>
          <w:rFonts w:ascii="Arial" w:hAnsi="Arial" w:cs="Arial"/>
          <w:sz w:val="19"/>
          <w:szCs w:val="19"/>
          <w:u w:val="single"/>
        </w:rPr>
      </w:pPr>
    </w:p>
    <w:p w14:paraId="5FBCE00C" w14:textId="5A69E122" w:rsidR="00531ADA" w:rsidRDefault="00D02AF2" w:rsidP="00B33B0E">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 xml:space="preserve">The normal credit term </w:t>
      </w:r>
      <w:r w:rsidR="002C6159" w:rsidRPr="006F087E">
        <w:rPr>
          <w:rFonts w:ascii="Arial" w:hAnsi="Arial" w:cs="Arial"/>
          <w:sz w:val="19"/>
          <w:szCs w:val="19"/>
          <w:lang w:val="en-GB"/>
        </w:rPr>
        <w:t xml:space="preserve">is between </w:t>
      </w:r>
      <w:r w:rsidR="001E0DD6">
        <w:rPr>
          <w:rFonts w:ascii="Arial" w:hAnsi="Arial" w:cs="Arial"/>
          <w:sz w:val="19"/>
          <w:szCs w:val="19"/>
          <w:lang w:val="en-GB"/>
        </w:rPr>
        <w:t>7</w:t>
      </w:r>
      <w:r w:rsidR="00531ADA" w:rsidRPr="006F087E">
        <w:rPr>
          <w:rFonts w:ascii="Arial" w:hAnsi="Arial" w:cs="Arial"/>
          <w:sz w:val="19"/>
          <w:szCs w:val="19"/>
          <w:lang w:val="en-GB"/>
        </w:rPr>
        <w:t xml:space="preserve"> - </w:t>
      </w:r>
      <w:r w:rsidR="009C24A5" w:rsidRPr="006F087E">
        <w:rPr>
          <w:rFonts w:ascii="Arial" w:hAnsi="Arial" w:cs="Arial" w:hint="cs"/>
          <w:sz w:val="19"/>
          <w:szCs w:val="19"/>
          <w:cs/>
          <w:lang w:val="en-GB"/>
        </w:rPr>
        <w:t>1</w:t>
      </w:r>
      <w:r w:rsidR="005C7779">
        <w:rPr>
          <w:rFonts w:ascii="Arial" w:hAnsi="Arial" w:cs="Arial"/>
          <w:sz w:val="19"/>
          <w:szCs w:val="19"/>
          <w:lang w:val="en-GB"/>
        </w:rPr>
        <w:t>80</w:t>
      </w:r>
      <w:r w:rsidRPr="006F087E">
        <w:rPr>
          <w:rFonts w:ascii="Arial" w:hAnsi="Arial" w:cs="Arial"/>
          <w:sz w:val="19"/>
          <w:szCs w:val="19"/>
          <w:lang w:val="en-GB"/>
        </w:rPr>
        <w:t xml:space="preserve"> days.</w:t>
      </w:r>
    </w:p>
    <w:p w14:paraId="1B6E7DFD" w14:textId="77777777" w:rsidR="00704E75" w:rsidRPr="00642CC0" w:rsidRDefault="00704E75" w:rsidP="00A169FB">
      <w:pPr>
        <w:spacing w:line="360" w:lineRule="auto"/>
        <w:rPr>
          <w:rFonts w:ascii="Arial" w:hAnsi="Arial" w:cs="Arial"/>
          <w:sz w:val="19"/>
          <w:szCs w:val="19"/>
          <w:lang w:val="en-GB"/>
        </w:rPr>
      </w:pPr>
    </w:p>
    <w:p w14:paraId="4E9C6C11" w14:textId="01F644DF" w:rsidR="00531ADA" w:rsidRPr="006F087E" w:rsidRDefault="00531ADA" w:rsidP="00531ADA">
      <w:pPr>
        <w:spacing w:line="360" w:lineRule="auto"/>
        <w:ind w:left="360"/>
        <w:jc w:val="thaiDistribute"/>
        <w:rPr>
          <w:rFonts w:ascii="Arial" w:eastAsia="MS Mincho" w:hAnsi="Arial" w:cs="Arial"/>
          <w:sz w:val="19"/>
          <w:szCs w:val="19"/>
          <w:lang w:val="en-GB"/>
        </w:rPr>
      </w:pPr>
      <w:r w:rsidRPr="006F087E">
        <w:rPr>
          <w:rFonts w:ascii="Arial" w:hAnsi="Arial" w:cs="Arial"/>
          <w:sz w:val="19"/>
          <w:szCs w:val="19"/>
          <w:lang w:val="en-GB"/>
        </w:rPr>
        <w:t>Movements</w:t>
      </w:r>
      <w:r w:rsidRPr="006F087E">
        <w:rPr>
          <w:rFonts w:ascii="Arial" w:eastAsia="MS Mincho" w:hAnsi="Arial" w:cs="Arial"/>
          <w:sz w:val="19"/>
          <w:szCs w:val="19"/>
          <w:lang w:val="en-GB"/>
        </w:rPr>
        <w:t xml:space="preserve"> of allowance for expected credit losses are as follow:</w:t>
      </w:r>
    </w:p>
    <w:p w14:paraId="2BBDA6A7" w14:textId="25AF2B23" w:rsidR="00531ADA" w:rsidRPr="00424E69" w:rsidRDefault="00531ADA" w:rsidP="000836FF">
      <w:pPr>
        <w:spacing w:before="60" w:after="30" w:line="276" w:lineRule="auto"/>
        <w:rPr>
          <w:rFonts w:ascii="Arial" w:hAnsi="Arial" w:cs="Arial"/>
          <w:sz w:val="10"/>
          <w:szCs w:val="10"/>
          <w:u w:val="single"/>
          <w:lang w:val="en-GB" w:eastAsia="en-US" w:bidi="ar-SA"/>
        </w:rPr>
      </w:pPr>
    </w:p>
    <w:tbl>
      <w:tblPr>
        <w:tblW w:w="8977" w:type="dxa"/>
        <w:tblInd w:w="378" w:type="dxa"/>
        <w:tblBorders>
          <w:top w:val="single" w:sz="4" w:space="0" w:color="auto"/>
          <w:bottom w:val="single" w:sz="4" w:space="0" w:color="auto"/>
        </w:tblBorders>
        <w:tblLayout w:type="fixed"/>
        <w:tblLook w:val="0000" w:firstRow="0" w:lastRow="0" w:firstColumn="0" w:lastColumn="0" w:noHBand="0" w:noVBand="0"/>
      </w:tblPr>
      <w:tblGrid>
        <w:gridCol w:w="6993"/>
        <w:gridCol w:w="1984"/>
      </w:tblGrid>
      <w:tr w:rsidR="00531ADA" w:rsidRPr="006F087E" w14:paraId="619A78AA" w14:textId="77777777" w:rsidTr="00EE7FBF">
        <w:trPr>
          <w:trHeight w:val="135"/>
          <w:tblHeader/>
        </w:trPr>
        <w:tc>
          <w:tcPr>
            <w:tcW w:w="6993" w:type="dxa"/>
            <w:tcBorders>
              <w:top w:val="nil"/>
              <w:bottom w:val="nil"/>
            </w:tcBorders>
          </w:tcPr>
          <w:p w14:paraId="25F434C2" w14:textId="613CD0F4" w:rsidR="00531ADA" w:rsidRPr="006F087E" w:rsidRDefault="00531ADA" w:rsidP="000836FF">
            <w:pPr>
              <w:spacing w:before="60" w:after="30" w:line="276" w:lineRule="auto"/>
              <w:jc w:val="thaiDistribute"/>
              <w:rPr>
                <w:rFonts w:ascii="Arial" w:hAnsi="Arial" w:cs="Arial"/>
                <w:sz w:val="19"/>
                <w:szCs w:val="19"/>
              </w:rPr>
            </w:pPr>
          </w:p>
        </w:tc>
        <w:tc>
          <w:tcPr>
            <w:tcW w:w="1984" w:type="dxa"/>
            <w:tcBorders>
              <w:top w:val="nil"/>
              <w:bottom w:val="single" w:sz="4" w:space="0" w:color="auto"/>
            </w:tcBorders>
            <w:vAlign w:val="bottom"/>
          </w:tcPr>
          <w:p w14:paraId="127D07A1" w14:textId="478D784B" w:rsidR="00531ADA" w:rsidRPr="006F087E" w:rsidRDefault="00531ADA" w:rsidP="00472FA1">
            <w:pPr>
              <w:spacing w:before="60" w:after="30" w:line="276" w:lineRule="auto"/>
              <w:jc w:val="center"/>
              <w:rPr>
                <w:rFonts w:ascii="Arial" w:hAnsi="Arial" w:cs="Arial"/>
                <w:sz w:val="19"/>
                <w:szCs w:val="19"/>
                <w:cs/>
              </w:rPr>
            </w:pPr>
            <w:r w:rsidRPr="006F087E">
              <w:rPr>
                <w:rFonts w:ascii="Arial" w:hAnsi="Arial" w:cs="Arial"/>
                <w:sz w:val="19"/>
                <w:szCs w:val="19"/>
              </w:rPr>
              <w:t>Baht</w:t>
            </w:r>
          </w:p>
        </w:tc>
      </w:tr>
      <w:tr w:rsidR="00531ADA" w:rsidRPr="006F087E" w14:paraId="4F71C6EA" w14:textId="77777777" w:rsidTr="00EE7FBF">
        <w:tc>
          <w:tcPr>
            <w:tcW w:w="6993" w:type="dxa"/>
            <w:tcBorders>
              <w:top w:val="nil"/>
            </w:tcBorders>
          </w:tcPr>
          <w:p w14:paraId="7E13EF0A" w14:textId="77777777" w:rsidR="00531ADA" w:rsidRPr="006F087E" w:rsidRDefault="00531ADA" w:rsidP="000836FF">
            <w:pPr>
              <w:spacing w:before="60" w:after="30" w:line="276" w:lineRule="auto"/>
              <w:ind w:left="-15"/>
              <w:jc w:val="thaiDistribute"/>
              <w:rPr>
                <w:rFonts w:ascii="Arial" w:hAnsi="Arial" w:cs="Arial"/>
                <w:sz w:val="19"/>
                <w:szCs w:val="19"/>
              </w:rPr>
            </w:pPr>
          </w:p>
        </w:tc>
        <w:tc>
          <w:tcPr>
            <w:tcW w:w="1984" w:type="dxa"/>
            <w:tcBorders>
              <w:top w:val="single" w:sz="4" w:space="0" w:color="auto"/>
              <w:bottom w:val="single" w:sz="4" w:space="0" w:color="auto"/>
            </w:tcBorders>
          </w:tcPr>
          <w:p w14:paraId="1D3683FA" w14:textId="348DC176" w:rsidR="00531ADA" w:rsidRPr="006F087E" w:rsidRDefault="000D21C6" w:rsidP="000D21C6">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w:t>
            </w:r>
            <w:r w:rsidR="00FA255B" w:rsidRPr="00C7120C">
              <w:rPr>
                <w:rFonts w:ascii="Arial" w:hAnsi="Arial" w:cs="Arial"/>
                <w:sz w:val="19"/>
                <w:szCs w:val="19"/>
              </w:rPr>
              <w:t>3</w:t>
            </w:r>
          </w:p>
        </w:tc>
      </w:tr>
      <w:tr w:rsidR="000D21C6" w:rsidRPr="006F087E" w14:paraId="4CDFB4F9" w14:textId="77777777" w:rsidTr="000D21C6">
        <w:tc>
          <w:tcPr>
            <w:tcW w:w="6993" w:type="dxa"/>
            <w:tcBorders>
              <w:top w:val="nil"/>
            </w:tcBorders>
          </w:tcPr>
          <w:p w14:paraId="1AB8DE80" w14:textId="77777777" w:rsidR="000D21C6" w:rsidRPr="006F087E" w:rsidRDefault="000D21C6" w:rsidP="000836FF">
            <w:pPr>
              <w:spacing w:before="60" w:after="30" w:line="276" w:lineRule="auto"/>
              <w:ind w:left="-15"/>
              <w:jc w:val="thaiDistribute"/>
              <w:rPr>
                <w:rFonts w:ascii="Arial" w:hAnsi="Arial" w:cs="Arial"/>
                <w:sz w:val="19"/>
                <w:szCs w:val="19"/>
              </w:rPr>
            </w:pPr>
          </w:p>
        </w:tc>
        <w:tc>
          <w:tcPr>
            <w:tcW w:w="1984" w:type="dxa"/>
            <w:tcBorders>
              <w:top w:val="single" w:sz="4" w:space="0" w:color="auto"/>
              <w:bottom w:val="nil"/>
            </w:tcBorders>
          </w:tcPr>
          <w:p w14:paraId="413C99A9" w14:textId="77777777" w:rsidR="000D21C6" w:rsidRPr="0058754E" w:rsidRDefault="000D21C6" w:rsidP="000D21C6">
            <w:pPr>
              <w:spacing w:before="60" w:after="30" w:line="276" w:lineRule="auto"/>
              <w:ind w:left="-108" w:right="-108"/>
              <w:jc w:val="center"/>
              <w:rPr>
                <w:rFonts w:ascii="Arial" w:hAnsi="Arial" w:cs="Arial"/>
                <w:sz w:val="19"/>
                <w:szCs w:val="19"/>
                <w:lang w:val="en-GB"/>
              </w:rPr>
            </w:pPr>
          </w:p>
        </w:tc>
      </w:tr>
      <w:tr w:rsidR="00502B26" w:rsidRPr="006F087E" w14:paraId="6A50C80E" w14:textId="77777777" w:rsidTr="000D21C6">
        <w:tc>
          <w:tcPr>
            <w:tcW w:w="6993" w:type="dxa"/>
          </w:tcPr>
          <w:p w14:paraId="573D5259" w14:textId="0903B41F" w:rsidR="00502B26" w:rsidRPr="00C7120C" w:rsidRDefault="00502B26" w:rsidP="00502B26">
            <w:pPr>
              <w:spacing w:before="60" w:after="30" w:line="276" w:lineRule="auto"/>
              <w:ind w:left="-15"/>
              <w:jc w:val="thaiDistribute"/>
              <w:rPr>
                <w:rFonts w:ascii="Arial" w:hAnsi="Arial" w:cs="Arial"/>
                <w:sz w:val="19"/>
                <w:szCs w:val="19"/>
              </w:rPr>
            </w:pPr>
            <w:r w:rsidRPr="006F087E">
              <w:rPr>
                <w:rFonts w:ascii="Arial" w:hAnsi="Arial" w:cs="Arial"/>
                <w:sz w:val="19"/>
                <w:szCs w:val="19"/>
              </w:rPr>
              <w:t>Balance as at 1 January 202</w:t>
            </w:r>
            <w:r>
              <w:rPr>
                <w:rFonts w:ascii="Arial" w:hAnsi="Arial" w:cs="Arial"/>
                <w:sz w:val="19"/>
                <w:szCs w:val="19"/>
              </w:rPr>
              <w:t>3</w:t>
            </w:r>
          </w:p>
        </w:tc>
        <w:tc>
          <w:tcPr>
            <w:tcW w:w="1984" w:type="dxa"/>
            <w:tcBorders>
              <w:top w:val="nil"/>
              <w:bottom w:val="nil"/>
            </w:tcBorders>
          </w:tcPr>
          <w:p w14:paraId="488325DF" w14:textId="1C11C294" w:rsidR="00502B26" w:rsidRPr="006F087E" w:rsidRDefault="00502B26" w:rsidP="00502B26">
            <w:pPr>
              <w:spacing w:before="60" w:after="30" w:line="276" w:lineRule="auto"/>
              <w:jc w:val="right"/>
              <w:rPr>
                <w:rFonts w:ascii="Arial" w:hAnsi="Arial" w:cs="Arial"/>
                <w:sz w:val="19"/>
                <w:szCs w:val="19"/>
                <w:lang w:val="en-GB"/>
              </w:rPr>
            </w:pPr>
            <w:r>
              <w:rPr>
                <w:rFonts w:ascii="Arial" w:hAnsi="Arial" w:cs="Arial"/>
                <w:sz w:val="19"/>
                <w:szCs w:val="19"/>
                <w:lang w:val="en-GB"/>
              </w:rPr>
              <w:t>(</w:t>
            </w:r>
            <w:r w:rsidRPr="006F087E">
              <w:rPr>
                <w:rFonts w:ascii="Arial" w:hAnsi="Arial" w:cs="Arial"/>
                <w:sz w:val="19"/>
                <w:szCs w:val="19"/>
                <w:cs/>
                <w:lang w:val="en-GB"/>
              </w:rPr>
              <w:t>29</w:t>
            </w:r>
            <w:r w:rsidRPr="006F087E">
              <w:rPr>
                <w:rFonts w:ascii="Arial" w:hAnsi="Arial" w:cs="Arial"/>
                <w:sz w:val="19"/>
                <w:szCs w:val="19"/>
                <w:lang w:val="en-GB"/>
              </w:rPr>
              <w:t>,</w:t>
            </w:r>
            <w:r w:rsidRPr="006F087E">
              <w:rPr>
                <w:rFonts w:ascii="Arial" w:hAnsi="Arial" w:cs="Arial"/>
                <w:sz w:val="19"/>
                <w:szCs w:val="19"/>
                <w:cs/>
                <w:lang w:val="en-GB"/>
              </w:rPr>
              <w:t>986</w:t>
            </w:r>
            <w:r w:rsidRPr="006F087E">
              <w:rPr>
                <w:rFonts w:ascii="Arial" w:hAnsi="Arial" w:cs="Arial"/>
                <w:sz w:val="19"/>
                <w:szCs w:val="19"/>
                <w:lang w:val="en-GB"/>
              </w:rPr>
              <w:t>,</w:t>
            </w:r>
            <w:r w:rsidRPr="006F087E">
              <w:rPr>
                <w:rFonts w:ascii="Arial" w:hAnsi="Arial" w:cs="Arial"/>
                <w:sz w:val="19"/>
                <w:szCs w:val="19"/>
                <w:cs/>
                <w:lang w:val="en-GB"/>
              </w:rPr>
              <w:t>172</w:t>
            </w:r>
            <w:r>
              <w:rPr>
                <w:rFonts w:ascii="Arial" w:hAnsi="Arial" w:cs="Arial"/>
                <w:sz w:val="19"/>
                <w:szCs w:val="19"/>
                <w:lang w:val="en-GB"/>
              </w:rPr>
              <w:t>)</w:t>
            </w:r>
          </w:p>
        </w:tc>
      </w:tr>
      <w:tr w:rsidR="00502B26" w:rsidRPr="006F087E" w14:paraId="484FEA58" w14:textId="77777777" w:rsidTr="00531ADA">
        <w:tc>
          <w:tcPr>
            <w:tcW w:w="6993" w:type="dxa"/>
            <w:tcBorders>
              <w:bottom w:val="nil"/>
            </w:tcBorders>
            <w:shd w:val="clear" w:color="auto" w:fill="auto"/>
          </w:tcPr>
          <w:p w14:paraId="3817BE71" w14:textId="1D0C79E2" w:rsidR="00502B26" w:rsidRPr="00BA6248" w:rsidRDefault="00356781" w:rsidP="00502B26">
            <w:pPr>
              <w:spacing w:before="60" w:after="30" w:line="276" w:lineRule="auto"/>
              <w:ind w:left="220" w:hanging="235"/>
              <w:rPr>
                <w:rFonts w:ascii="Arial" w:hAnsi="Arial" w:cs="Arial"/>
                <w:sz w:val="19"/>
                <w:szCs w:val="19"/>
                <w:highlight w:val="yellow"/>
                <w:cs/>
              </w:rPr>
            </w:pPr>
            <w:r w:rsidRPr="00BF1209">
              <w:rPr>
                <w:rFonts w:ascii="Arial" w:hAnsi="Arial" w:cs="Arial"/>
                <w:sz w:val="19"/>
                <w:szCs w:val="19"/>
                <w:u w:val="single"/>
              </w:rPr>
              <w:t>Add</w:t>
            </w:r>
            <w:r w:rsidRPr="00BF1209">
              <w:rPr>
                <w:rFonts w:ascii="Arial" w:hAnsi="Arial" w:cs="Arial"/>
                <w:sz w:val="19"/>
                <w:szCs w:val="19"/>
              </w:rPr>
              <w:t xml:space="preserve"> </w:t>
            </w:r>
            <w:r w:rsidR="00502B26" w:rsidRPr="006F087E">
              <w:rPr>
                <w:rFonts w:ascii="Arial" w:hAnsi="Arial" w:cs="Arial"/>
                <w:sz w:val="19"/>
                <w:szCs w:val="19"/>
              </w:rPr>
              <w:t>Allowance for expected credit losses</w:t>
            </w:r>
          </w:p>
        </w:tc>
        <w:tc>
          <w:tcPr>
            <w:tcW w:w="1984" w:type="dxa"/>
            <w:tcBorders>
              <w:top w:val="nil"/>
              <w:bottom w:val="nil"/>
            </w:tcBorders>
            <w:shd w:val="clear" w:color="auto" w:fill="auto"/>
          </w:tcPr>
          <w:p w14:paraId="33F13A22" w14:textId="1B6672E8" w:rsidR="00502B26" w:rsidRPr="006F087E" w:rsidRDefault="000D21C6" w:rsidP="000D21C6">
            <w:pPr>
              <w:spacing w:before="60" w:after="30" w:line="276" w:lineRule="auto"/>
              <w:jc w:val="right"/>
              <w:rPr>
                <w:rFonts w:ascii="Arial" w:hAnsi="Arial" w:cs="Arial"/>
                <w:sz w:val="19"/>
                <w:szCs w:val="19"/>
                <w:lang w:val="en-GB"/>
              </w:rPr>
            </w:pPr>
            <w:r>
              <w:rPr>
                <w:rFonts w:ascii="Arial" w:hAnsi="Arial" w:cs="Arial"/>
                <w:sz w:val="19"/>
                <w:szCs w:val="19"/>
                <w:lang w:val="en-GB"/>
              </w:rPr>
              <w:t>(</w:t>
            </w:r>
            <w:r w:rsidR="00603841">
              <w:rPr>
                <w:rFonts w:ascii="Arial" w:hAnsi="Arial" w:cs="Arial"/>
                <w:sz w:val="19"/>
                <w:szCs w:val="19"/>
                <w:lang w:val="en-GB"/>
              </w:rPr>
              <w:t>658</w:t>
            </w:r>
            <w:r w:rsidRPr="006F087E">
              <w:rPr>
                <w:rFonts w:ascii="Arial" w:hAnsi="Arial" w:cs="Arial"/>
                <w:sz w:val="19"/>
                <w:szCs w:val="19"/>
                <w:lang w:val="en-GB"/>
              </w:rPr>
              <w:t>,</w:t>
            </w:r>
            <w:r w:rsidR="00603841">
              <w:rPr>
                <w:rFonts w:ascii="Arial" w:hAnsi="Arial" w:cs="Arial"/>
                <w:sz w:val="19"/>
                <w:szCs w:val="19"/>
                <w:lang w:val="en-GB"/>
              </w:rPr>
              <w:t>758</w:t>
            </w:r>
            <w:r>
              <w:rPr>
                <w:rFonts w:ascii="Arial" w:hAnsi="Arial" w:cs="Arial"/>
                <w:sz w:val="19"/>
                <w:szCs w:val="19"/>
                <w:lang w:val="en-GB"/>
              </w:rPr>
              <w:t>)</w:t>
            </w:r>
          </w:p>
        </w:tc>
      </w:tr>
      <w:tr w:rsidR="000D21C6" w:rsidRPr="006F087E" w14:paraId="5458763D" w14:textId="77777777" w:rsidTr="00387809">
        <w:tc>
          <w:tcPr>
            <w:tcW w:w="6993" w:type="dxa"/>
            <w:tcBorders>
              <w:bottom w:val="nil"/>
            </w:tcBorders>
            <w:shd w:val="clear" w:color="auto" w:fill="auto"/>
          </w:tcPr>
          <w:p w14:paraId="59FB2A46" w14:textId="50B8444A" w:rsidR="000D21C6" w:rsidRPr="00BA6248" w:rsidRDefault="00356781" w:rsidP="000D21C6">
            <w:pPr>
              <w:spacing w:before="60" w:after="30" w:line="276" w:lineRule="auto"/>
              <w:ind w:left="220" w:hanging="235"/>
              <w:rPr>
                <w:rFonts w:ascii="Arial" w:hAnsi="Arial" w:cs="Arial"/>
                <w:sz w:val="19"/>
                <w:szCs w:val="19"/>
                <w:highlight w:val="yellow"/>
              </w:rPr>
            </w:pPr>
            <w:r w:rsidRPr="00BF1209">
              <w:rPr>
                <w:rFonts w:ascii="Arial" w:hAnsi="Arial" w:cs="Arial"/>
                <w:sz w:val="19"/>
                <w:szCs w:val="19"/>
                <w:u w:val="single"/>
              </w:rPr>
              <w:t>Less</w:t>
            </w:r>
            <w:r w:rsidRPr="00BF1209">
              <w:rPr>
                <w:rFonts w:ascii="Arial" w:hAnsi="Arial" w:cs="Arial"/>
                <w:sz w:val="19"/>
                <w:szCs w:val="19"/>
              </w:rPr>
              <w:t xml:space="preserve"> </w:t>
            </w:r>
            <w:r w:rsidR="00BF1209" w:rsidRPr="00BF1209">
              <w:rPr>
                <w:rFonts w:ascii="Arial" w:hAnsi="Arial" w:cs="Arial"/>
                <w:sz w:val="19"/>
                <w:szCs w:val="19"/>
              </w:rPr>
              <w:t>Reversal of allowance for expected credit losses</w:t>
            </w:r>
          </w:p>
        </w:tc>
        <w:tc>
          <w:tcPr>
            <w:tcW w:w="1984" w:type="dxa"/>
            <w:tcBorders>
              <w:top w:val="nil"/>
              <w:bottom w:val="single" w:sz="4" w:space="0" w:color="auto"/>
            </w:tcBorders>
            <w:shd w:val="clear" w:color="auto" w:fill="auto"/>
          </w:tcPr>
          <w:p w14:paraId="13919D9E" w14:textId="3260DA47" w:rsidR="000D21C6" w:rsidRPr="006F087E" w:rsidRDefault="0023307C" w:rsidP="000D21C6">
            <w:pPr>
              <w:spacing w:before="60" w:after="30" w:line="276" w:lineRule="auto"/>
              <w:jc w:val="right"/>
              <w:rPr>
                <w:rFonts w:ascii="Arial" w:hAnsi="Arial" w:cs="Arial"/>
                <w:sz w:val="19"/>
                <w:szCs w:val="19"/>
                <w:lang w:val="en-GB"/>
              </w:rPr>
            </w:pPr>
            <w:r>
              <w:rPr>
                <w:rFonts w:ascii="Arial" w:hAnsi="Arial" w:cs="Arial"/>
                <w:sz w:val="19"/>
                <w:szCs w:val="19"/>
                <w:lang w:val="en-GB"/>
              </w:rPr>
              <w:t>4</w:t>
            </w:r>
            <w:r w:rsidR="000D21C6" w:rsidRPr="006F087E">
              <w:rPr>
                <w:rFonts w:ascii="Arial" w:hAnsi="Arial" w:cs="Arial"/>
                <w:sz w:val="19"/>
                <w:szCs w:val="19"/>
                <w:lang w:val="en-GB"/>
              </w:rPr>
              <w:t>,</w:t>
            </w:r>
            <w:r>
              <w:rPr>
                <w:rFonts w:ascii="Arial" w:hAnsi="Arial" w:cs="Arial"/>
                <w:sz w:val="19"/>
                <w:szCs w:val="19"/>
                <w:lang w:val="en-GB"/>
              </w:rPr>
              <w:t>607</w:t>
            </w:r>
            <w:r w:rsidR="000D21C6" w:rsidRPr="006F087E">
              <w:rPr>
                <w:rFonts w:ascii="Arial" w:hAnsi="Arial" w:cs="Arial"/>
                <w:sz w:val="19"/>
                <w:szCs w:val="19"/>
                <w:lang w:val="en-GB"/>
              </w:rPr>
              <w:t>,</w:t>
            </w:r>
            <w:r>
              <w:rPr>
                <w:rFonts w:ascii="Arial" w:hAnsi="Arial" w:cs="Arial"/>
                <w:sz w:val="19"/>
                <w:szCs w:val="19"/>
                <w:lang w:val="en-GB"/>
              </w:rPr>
              <w:t>896</w:t>
            </w:r>
          </w:p>
        </w:tc>
      </w:tr>
      <w:tr w:rsidR="00502B26" w:rsidRPr="006F087E" w14:paraId="1FAE4B6C" w14:textId="77777777" w:rsidTr="00387809">
        <w:tc>
          <w:tcPr>
            <w:tcW w:w="6993" w:type="dxa"/>
            <w:tcBorders>
              <w:top w:val="nil"/>
              <w:bottom w:val="nil"/>
            </w:tcBorders>
          </w:tcPr>
          <w:p w14:paraId="1FBF3C43" w14:textId="2035861E" w:rsidR="00502B26" w:rsidRPr="006F087E" w:rsidRDefault="00502B26" w:rsidP="00502B26">
            <w:pPr>
              <w:spacing w:before="60" w:after="30" w:line="276" w:lineRule="auto"/>
              <w:ind w:left="-15"/>
              <w:jc w:val="thaiDistribute"/>
              <w:rPr>
                <w:rFonts w:ascii="Arial" w:hAnsi="Arial" w:cs="Arial"/>
                <w:sz w:val="19"/>
                <w:szCs w:val="19"/>
              </w:rPr>
            </w:pPr>
            <w:r w:rsidRPr="006F087E">
              <w:rPr>
                <w:rFonts w:ascii="Arial" w:hAnsi="Arial" w:cs="Arial"/>
                <w:sz w:val="19"/>
                <w:szCs w:val="19"/>
              </w:rPr>
              <w:t>Balance as at 31 December 202</w:t>
            </w:r>
            <w:r>
              <w:rPr>
                <w:rFonts w:ascii="Arial" w:hAnsi="Arial" w:cs="Arial"/>
                <w:sz w:val="19"/>
                <w:szCs w:val="19"/>
              </w:rPr>
              <w:t>3</w:t>
            </w:r>
          </w:p>
        </w:tc>
        <w:tc>
          <w:tcPr>
            <w:tcW w:w="1984" w:type="dxa"/>
            <w:tcBorders>
              <w:top w:val="single" w:sz="4" w:space="0" w:color="auto"/>
              <w:bottom w:val="single" w:sz="12" w:space="0" w:color="auto"/>
            </w:tcBorders>
          </w:tcPr>
          <w:p w14:paraId="35C34802" w14:textId="5B611120" w:rsidR="00502B26" w:rsidRPr="006F087E" w:rsidRDefault="000D21C6" w:rsidP="000D21C6">
            <w:pPr>
              <w:spacing w:before="60" w:after="30" w:line="276" w:lineRule="auto"/>
              <w:jc w:val="right"/>
              <w:rPr>
                <w:rFonts w:ascii="Arial" w:hAnsi="Arial" w:cs="Arial"/>
                <w:sz w:val="19"/>
                <w:szCs w:val="19"/>
                <w:lang w:val="en-GB"/>
              </w:rPr>
            </w:pPr>
            <w:r>
              <w:rPr>
                <w:rFonts w:ascii="Arial" w:hAnsi="Arial" w:cs="Arial"/>
                <w:sz w:val="19"/>
                <w:szCs w:val="19"/>
                <w:lang w:val="en-GB"/>
              </w:rPr>
              <w:t>(</w:t>
            </w:r>
            <w:r w:rsidRPr="006F087E">
              <w:rPr>
                <w:rFonts w:ascii="Arial" w:hAnsi="Arial" w:cs="Arial"/>
                <w:sz w:val="19"/>
                <w:szCs w:val="19"/>
                <w:cs/>
                <w:lang w:val="en-GB"/>
              </w:rPr>
              <w:t>2</w:t>
            </w:r>
            <w:r>
              <w:rPr>
                <w:rFonts w:ascii="Arial" w:hAnsi="Arial" w:cs="Arial"/>
                <w:sz w:val="19"/>
                <w:szCs w:val="19"/>
                <w:lang w:val="en-GB"/>
              </w:rPr>
              <w:t>6</w:t>
            </w:r>
            <w:r w:rsidRPr="006F087E">
              <w:rPr>
                <w:rFonts w:ascii="Arial" w:hAnsi="Arial" w:cs="Arial"/>
                <w:sz w:val="19"/>
                <w:szCs w:val="19"/>
                <w:lang w:val="en-GB"/>
              </w:rPr>
              <w:t>,</w:t>
            </w:r>
            <w:r w:rsidR="00D8512F">
              <w:rPr>
                <w:rFonts w:ascii="Arial" w:hAnsi="Arial" w:cs="Arial"/>
                <w:sz w:val="19"/>
                <w:szCs w:val="19"/>
                <w:lang w:val="en-GB"/>
              </w:rPr>
              <w:t>037</w:t>
            </w:r>
            <w:r w:rsidRPr="006F087E">
              <w:rPr>
                <w:rFonts w:ascii="Arial" w:hAnsi="Arial" w:cs="Arial"/>
                <w:sz w:val="19"/>
                <w:szCs w:val="19"/>
                <w:lang w:val="en-GB"/>
              </w:rPr>
              <w:t>,</w:t>
            </w:r>
            <w:r w:rsidR="00D8512F">
              <w:rPr>
                <w:rFonts w:ascii="Arial" w:hAnsi="Arial" w:cs="Arial"/>
                <w:sz w:val="19"/>
                <w:szCs w:val="19"/>
                <w:lang w:val="en-GB"/>
              </w:rPr>
              <w:t>034</w:t>
            </w:r>
            <w:r>
              <w:rPr>
                <w:rFonts w:ascii="Arial" w:hAnsi="Arial" w:cs="Arial"/>
                <w:sz w:val="19"/>
                <w:szCs w:val="19"/>
                <w:lang w:val="en-GB"/>
              </w:rPr>
              <w:t>)</w:t>
            </w:r>
          </w:p>
        </w:tc>
      </w:tr>
    </w:tbl>
    <w:p w14:paraId="255A5DE8" w14:textId="77777777" w:rsidR="00502B26" w:rsidRDefault="00502B26">
      <w:pPr>
        <w:rPr>
          <w:rFonts w:ascii="Arial" w:hAnsi="Arial" w:cs="Arial"/>
          <w:sz w:val="19"/>
          <w:szCs w:val="19"/>
          <w:u w:val="single"/>
          <w:lang w:eastAsia="en-US" w:bidi="ar-SA"/>
        </w:rPr>
      </w:pPr>
    </w:p>
    <w:p w14:paraId="0239C6D2" w14:textId="77777777" w:rsidR="00006333" w:rsidRPr="00424E69" w:rsidRDefault="00006333">
      <w:pPr>
        <w:rPr>
          <w:rFonts w:ascii="Arial" w:hAnsi="Arial" w:cs="Arial"/>
          <w:sz w:val="10"/>
          <w:szCs w:val="10"/>
          <w:u w:val="single"/>
          <w:lang w:eastAsia="en-US" w:bidi="ar-SA"/>
        </w:rPr>
      </w:pPr>
    </w:p>
    <w:p w14:paraId="277E791C" w14:textId="077F1FFC" w:rsidR="00193226" w:rsidRPr="00387809" w:rsidRDefault="00193226"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387809">
        <w:rPr>
          <w:rFonts w:ascii="Arial" w:hAnsi="Arial" w:cs="Arial"/>
          <w:b/>
          <w:bCs/>
          <w:caps/>
          <w:color w:val="000000" w:themeColor="text1"/>
          <w:sz w:val="19"/>
          <w:szCs w:val="19"/>
        </w:rPr>
        <w:t>INVENTORIES</w:t>
      </w:r>
      <w:r w:rsidR="00886212" w:rsidRPr="00387809">
        <w:rPr>
          <w:rFonts w:ascii="Arial" w:hAnsi="Arial" w:cs="Arial"/>
          <w:b/>
          <w:bCs/>
          <w:color w:val="000000" w:themeColor="text1"/>
          <w:sz w:val="19"/>
          <w:szCs w:val="19"/>
        </w:rPr>
        <w:t xml:space="preserve"> - NET</w:t>
      </w:r>
    </w:p>
    <w:p w14:paraId="39F8F28D" w14:textId="72FA095C" w:rsidR="005D4AE2" w:rsidRPr="00A169FB" w:rsidRDefault="005D4AE2" w:rsidP="00874BDA">
      <w:pPr>
        <w:pStyle w:val="BodyTextIndent3"/>
        <w:spacing w:line="360" w:lineRule="auto"/>
        <w:ind w:left="360" w:firstLine="0"/>
        <w:rPr>
          <w:rFonts w:ascii="Arial" w:hAnsi="Arial" w:cs="Arial"/>
          <w:sz w:val="18"/>
          <w:szCs w:val="18"/>
          <w:u w:val="single"/>
        </w:rPr>
      </w:pPr>
    </w:p>
    <w:tbl>
      <w:tblPr>
        <w:tblW w:w="9072" w:type="dxa"/>
        <w:tblInd w:w="324" w:type="dxa"/>
        <w:tblLayout w:type="fixed"/>
        <w:tblLook w:val="0000" w:firstRow="0" w:lastRow="0" w:firstColumn="0" w:lastColumn="0" w:noHBand="0" w:noVBand="0"/>
      </w:tblPr>
      <w:tblGrid>
        <w:gridCol w:w="5688"/>
        <w:gridCol w:w="1584"/>
        <w:gridCol w:w="270"/>
        <w:gridCol w:w="1530"/>
      </w:tblGrid>
      <w:tr w:rsidR="00193226" w:rsidRPr="0058754E" w14:paraId="7DC52185" w14:textId="77777777" w:rsidTr="00424E69">
        <w:tc>
          <w:tcPr>
            <w:tcW w:w="5688" w:type="dxa"/>
          </w:tcPr>
          <w:p w14:paraId="1E7DDAB9" w14:textId="77777777" w:rsidR="00193226" w:rsidRPr="0058754E" w:rsidRDefault="00193226" w:rsidP="00424E69">
            <w:pPr>
              <w:spacing w:before="60" w:after="30" w:line="276" w:lineRule="auto"/>
              <w:jc w:val="both"/>
              <w:rPr>
                <w:rFonts w:ascii="Arial" w:hAnsi="Arial" w:cs="Arial"/>
                <w:sz w:val="19"/>
                <w:szCs w:val="19"/>
              </w:rPr>
            </w:pPr>
          </w:p>
        </w:tc>
        <w:tc>
          <w:tcPr>
            <w:tcW w:w="3384" w:type="dxa"/>
            <w:gridSpan w:val="3"/>
            <w:tcBorders>
              <w:bottom w:val="single" w:sz="4" w:space="0" w:color="auto"/>
            </w:tcBorders>
            <w:vAlign w:val="bottom"/>
          </w:tcPr>
          <w:p w14:paraId="5D3CBA54" w14:textId="7CEE8A64" w:rsidR="00193226" w:rsidRPr="0058754E" w:rsidRDefault="00193226" w:rsidP="00424E69">
            <w:pPr>
              <w:spacing w:before="60" w:after="30" w:line="276" w:lineRule="auto"/>
              <w:ind w:left="-108" w:right="-108"/>
              <w:jc w:val="center"/>
              <w:rPr>
                <w:rFonts w:ascii="Arial" w:hAnsi="Arial" w:cs="Arial"/>
                <w:sz w:val="19"/>
                <w:szCs w:val="19"/>
                <w:cs/>
              </w:rPr>
            </w:pPr>
            <w:r w:rsidRPr="0058754E">
              <w:rPr>
                <w:rFonts w:ascii="Arial" w:hAnsi="Arial" w:cs="Arial"/>
                <w:sz w:val="19"/>
                <w:szCs w:val="19"/>
              </w:rPr>
              <w:t>Baht</w:t>
            </w:r>
          </w:p>
        </w:tc>
      </w:tr>
      <w:tr w:rsidR="00424E69" w:rsidRPr="0058754E" w14:paraId="5C1950BC" w14:textId="77777777" w:rsidTr="00424E69">
        <w:tc>
          <w:tcPr>
            <w:tcW w:w="5688" w:type="dxa"/>
          </w:tcPr>
          <w:p w14:paraId="0EA3F8EF" w14:textId="77777777" w:rsidR="00424E69" w:rsidRPr="0058754E" w:rsidRDefault="00424E69" w:rsidP="00424E69">
            <w:pPr>
              <w:spacing w:before="60" w:after="30" w:line="276" w:lineRule="auto"/>
              <w:jc w:val="both"/>
              <w:rPr>
                <w:rFonts w:ascii="Arial" w:hAnsi="Arial" w:cs="Arial"/>
                <w:sz w:val="19"/>
                <w:szCs w:val="19"/>
              </w:rPr>
            </w:pPr>
          </w:p>
        </w:tc>
        <w:tc>
          <w:tcPr>
            <w:tcW w:w="1584" w:type="dxa"/>
            <w:tcBorders>
              <w:top w:val="single" w:sz="4" w:space="0" w:color="auto"/>
              <w:bottom w:val="single" w:sz="4" w:space="0" w:color="auto"/>
            </w:tcBorders>
            <w:vAlign w:val="bottom"/>
          </w:tcPr>
          <w:p w14:paraId="4391A7FD" w14:textId="115FE725" w:rsidR="00424E69" w:rsidRPr="0058754E" w:rsidRDefault="00424E69" w:rsidP="00424E69">
            <w:pPr>
              <w:spacing w:before="60" w:after="30" w:line="276" w:lineRule="auto"/>
              <w:ind w:left="-108" w:right="-108"/>
              <w:jc w:val="center"/>
              <w:rPr>
                <w:rFonts w:ascii="Arial" w:hAnsi="Arial" w:cs="Arial"/>
                <w:sz w:val="19"/>
                <w:szCs w:val="19"/>
                <w:lang w:val="en-GB"/>
              </w:rPr>
            </w:pPr>
            <w:r w:rsidRPr="0058754E">
              <w:rPr>
                <w:rFonts w:ascii="Arial" w:hAnsi="Arial" w:cs="Arial"/>
                <w:sz w:val="19"/>
                <w:szCs w:val="19"/>
                <w:lang w:val="en-GB"/>
              </w:rPr>
              <w:t>2023</w:t>
            </w:r>
          </w:p>
        </w:tc>
        <w:tc>
          <w:tcPr>
            <w:tcW w:w="270" w:type="dxa"/>
            <w:tcBorders>
              <w:top w:val="single" w:sz="4" w:space="0" w:color="auto"/>
            </w:tcBorders>
            <w:vAlign w:val="bottom"/>
          </w:tcPr>
          <w:p w14:paraId="45E67378" w14:textId="77777777" w:rsidR="00424E69" w:rsidRPr="0058754E" w:rsidRDefault="00424E69" w:rsidP="00424E69">
            <w:pPr>
              <w:spacing w:before="60" w:after="30" w:line="276" w:lineRule="auto"/>
              <w:ind w:left="-108" w:right="-108"/>
              <w:jc w:val="center"/>
              <w:rPr>
                <w:rFonts w:ascii="Arial" w:hAnsi="Arial" w:cs="Arial"/>
                <w:sz w:val="19"/>
                <w:szCs w:val="19"/>
              </w:rPr>
            </w:pPr>
          </w:p>
        </w:tc>
        <w:tc>
          <w:tcPr>
            <w:tcW w:w="1530" w:type="dxa"/>
            <w:tcBorders>
              <w:top w:val="single" w:sz="4" w:space="0" w:color="auto"/>
              <w:bottom w:val="single" w:sz="4" w:space="0" w:color="auto"/>
            </w:tcBorders>
            <w:vAlign w:val="bottom"/>
          </w:tcPr>
          <w:p w14:paraId="34E8A546" w14:textId="0DC9CA3B" w:rsidR="00424E69" w:rsidRPr="0058754E" w:rsidRDefault="00424E69" w:rsidP="00424E69">
            <w:pPr>
              <w:spacing w:before="60" w:after="30" w:line="276" w:lineRule="auto"/>
              <w:ind w:left="-108" w:right="-108"/>
              <w:jc w:val="center"/>
              <w:rPr>
                <w:rFonts w:ascii="Arial" w:hAnsi="Arial" w:cs="Arial"/>
                <w:sz w:val="19"/>
                <w:szCs w:val="19"/>
              </w:rPr>
            </w:pPr>
            <w:r w:rsidRPr="0058754E">
              <w:rPr>
                <w:rFonts w:ascii="Arial" w:hAnsi="Arial" w:cs="Arial"/>
                <w:sz w:val="19"/>
                <w:szCs w:val="19"/>
                <w:lang w:val="en-GB"/>
              </w:rPr>
              <w:t>2022</w:t>
            </w:r>
          </w:p>
        </w:tc>
      </w:tr>
      <w:tr w:rsidR="00193226" w:rsidRPr="0058754E" w14:paraId="4AE01150" w14:textId="77777777" w:rsidTr="00424E69">
        <w:trPr>
          <w:trHeight w:val="174"/>
        </w:trPr>
        <w:tc>
          <w:tcPr>
            <w:tcW w:w="5688" w:type="dxa"/>
            <w:vAlign w:val="bottom"/>
          </w:tcPr>
          <w:p w14:paraId="523B2220" w14:textId="77777777" w:rsidR="00193226" w:rsidRPr="0058754E" w:rsidRDefault="00193226" w:rsidP="00424E69">
            <w:pPr>
              <w:spacing w:before="60" w:after="30" w:line="276" w:lineRule="auto"/>
              <w:rPr>
                <w:rFonts w:ascii="Arial" w:hAnsi="Arial" w:cs="Arial"/>
                <w:sz w:val="19"/>
                <w:szCs w:val="19"/>
              </w:rPr>
            </w:pPr>
          </w:p>
        </w:tc>
        <w:tc>
          <w:tcPr>
            <w:tcW w:w="1584" w:type="dxa"/>
            <w:tcBorders>
              <w:top w:val="single" w:sz="4" w:space="0" w:color="auto"/>
            </w:tcBorders>
            <w:vAlign w:val="bottom"/>
          </w:tcPr>
          <w:p w14:paraId="4198F9B2" w14:textId="77777777" w:rsidR="00193226" w:rsidRPr="0058754E" w:rsidRDefault="00193226" w:rsidP="00424E69">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58754E" w:rsidRDefault="00193226" w:rsidP="00424E69">
            <w:pPr>
              <w:spacing w:before="60" w:after="30" w:line="276" w:lineRule="auto"/>
              <w:ind w:right="162"/>
              <w:jc w:val="right"/>
              <w:rPr>
                <w:rFonts w:ascii="Arial" w:hAnsi="Arial" w:cs="Arial"/>
                <w:sz w:val="19"/>
                <w:szCs w:val="19"/>
              </w:rPr>
            </w:pPr>
          </w:p>
        </w:tc>
        <w:tc>
          <w:tcPr>
            <w:tcW w:w="1530" w:type="dxa"/>
            <w:tcBorders>
              <w:top w:val="single" w:sz="4" w:space="0" w:color="auto"/>
            </w:tcBorders>
            <w:vAlign w:val="bottom"/>
          </w:tcPr>
          <w:p w14:paraId="0D2B22BB" w14:textId="77777777" w:rsidR="00193226" w:rsidRPr="0058754E" w:rsidRDefault="00193226" w:rsidP="00424E69">
            <w:pPr>
              <w:spacing w:before="60" w:after="30" w:line="276" w:lineRule="auto"/>
              <w:ind w:right="-108"/>
              <w:jc w:val="right"/>
              <w:rPr>
                <w:rFonts w:ascii="Arial" w:hAnsi="Arial" w:cs="Arial"/>
                <w:sz w:val="19"/>
                <w:szCs w:val="19"/>
              </w:rPr>
            </w:pPr>
          </w:p>
        </w:tc>
      </w:tr>
      <w:tr w:rsidR="0058754E" w:rsidRPr="0058754E" w14:paraId="591872A3" w14:textId="77777777" w:rsidTr="00424E69">
        <w:trPr>
          <w:trHeight w:val="77"/>
        </w:trPr>
        <w:tc>
          <w:tcPr>
            <w:tcW w:w="5688" w:type="dxa"/>
            <w:vAlign w:val="bottom"/>
          </w:tcPr>
          <w:p w14:paraId="56C5190B" w14:textId="718C452C" w:rsidR="0058754E" w:rsidRPr="0058754E" w:rsidRDefault="0058754E" w:rsidP="0058754E">
            <w:pPr>
              <w:spacing w:before="60" w:after="30" w:line="276" w:lineRule="auto"/>
              <w:rPr>
                <w:rFonts w:ascii="Arial" w:hAnsi="Arial" w:cs="Arial"/>
                <w:sz w:val="19"/>
                <w:szCs w:val="19"/>
              </w:rPr>
            </w:pPr>
            <w:r w:rsidRPr="0058754E">
              <w:rPr>
                <w:rFonts w:ascii="Arial" w:hAnsi="Arial" w:cs="Arial"/>
                <w:sz w:val="19"/>
                <w:szCs w:val="19"/>
              </w:rPr>
              <w:t>Finished goods</w:t>
            </w:r>
          </w:p>
        </w:tc>
        <w:tc>
          <w:tcPr>
            <w:tcW w:w="1584" w:type="dxa"/>
          </w:tcPr>
          <w:p w14:paraId="625EAC10" w14:textId="19F25B97" w:rsidR="0058754E" w:rsidRPr="0058754E" w:rsidRDefault="00387809" w:rsidP="0058754E">
            <w:pPr>
              <w:spacing w:before="60" w:after="30" w:line="276" w:lineRule="auto"/>
              <w:jc w:val="right"/>
              <w:rPr>
                <w:rFonts w:ascii="Arial" w:hAnsi="Arial" w:cs="Arial"/>
                <w:sz w:val="19"/>
                <w:szCs w:val="19"/>
                <w:lang w:val="en-GB"/>
              </w:rPr>
            </w:pPr>
            <w:r>
              <w:rPr>
                <w:rFonts w:ascii="Arial" w:hAnsi="Arial" w:cs="Arial"/>
                <w:sz w:val="19"/>
                <w:szCs w:val="19"/>
                <w:lang w:val="en-GB"/>
              </w:rPr>
              <w:t>103,691,411</w:t>
            </w:r>
          </w:p>
        </w:tc>
        <w:tc>
          <w:tcPr>
            <w:tcW w:w="270" w:type="dxa"/>
          </w:tcPr>
          <w:p w14:paraId="64FBBF52" w14:textId="77777777" w:rsidR="0058754E" w:rsidRPr="0058754E" w:rsidRDefault="0058754E" w:rsidP="0058754E">
            <w:pPr>
              <w:spacing w:before="60" w:after="30" w:line="276" w:lineRule="auto"/>
              <w:ind w:right="162"/>
              <w:jc w:val="right"/>
              <w:rPr>
                <w:rFonts w:ascii="Arial" w:hAnsi="Arial" w:cs="Arial"/>
                <w:sz w:val="19"/>
                <w:szCs w:val="19"/>
              </w:rPr>
            </w:pPr>
          </w:p>
        </w:tc>
        <w:tc>
          <w:tcPr>
            <w:tcW w:w="1530" w:type="dxa"/>
          </w:tcPr>
          <w:p w14:paraId="28E7A101" w14:textId="56F9DA6D" w:rsidR="0058754E" w:rsidRPr="0058754E" w:rsidRDefault="0058754E" w:rsidP="0058754E">
            <w:pPr>
              <w:spacing w:before="60" w:after="30" w:line="276" w:lineRule="auto"/>
              <w:jc w:val="right"/>
              <w:rPr>
                <w:rFonts w:ascii="Arial" w:hAnsi="Arial" w:cs="Arial"/>
                <w:sz w:val="19"/>
                <w:szCs w:val="19"/>
                <w:lang w:val="en-GB"/>
              </w:rPr>
            </w:pPr>
            <w:r w:rsidRPr="0058754E">
              <w:rPr>
                <w:rFonts w:ascii="Arial" w:hAnsi="Arial" w:cs="Arial"/>
                <w:sz w:val="19"/>
                <w:szCs w:val="19"/>
              </w:rPr>
              <w:t>119</w:t>
            </w:r>
            <w:r w:rsidRPr="0058754E">
              <w:rPr>
                <w:rFonts w:ascii="Arial" w:hAnsi="Arial" w:cs="Arial"/>
                <w:sz w:val="19"/>
                <w:szCs w:val="19"/>
                <w:cs/>
                <w:lang w:val="en-GB"/>
              </w:rPr>
              <w:t>,</w:t>
            </w:r>
            <w:r w:rsidRPr="0058754E">
              <w:rPr>
                <w:rFonts w:ascii="Arial" w:hAnsi="Arial" w:cs="Arial"/>
                <w:sz w:val="19"/>
                <w:szCs w:val="19"/>
              </w:rPr>
              <w:t>316</w:t>
            </w:r>
            <w:r w:rsidRPr="0058754E">
              <w:rPr>
                <w:rFonts w:ascii="Arial" w:hAnsi="Arial" w:cs="Arial"/>
                <w:sz w:val="19"/>
                <w:szCs w:val="19"/>
                <w:cs/>
                <w:lang w:val="en-GB"/>
              </w:rPr>
              <w:t>,</w:t>
            </w:r>
            <w:r w:rsidRPr="0058754E">
              <w:rPr>
                <w:rFonts w:ascii="Arial" w:hAnsi="Arial" w:cs="Arial"/>
                <w:sz w:val="19"/>
                <w:szCs w:val="19"/>
              </w:rPr>
              <w:t>036</w:t>
            </w:r>
          </w:p>
        </w:tc>
      </w:tr>
      <w:tr w:rsidR="0058754E" w:rsidRPr="0058754E" w14:paraId="41FF3456" w14:textId="77777777" w:rsidTr="00424E69">
        <w:trPr>
          <w:trHeight w:val="77"/>
        </w:trPr>
        <w:tc>
          <w:tcPr>
            <w:tcW w:w="5688" w:type="dxa"/>
            <w:vAlign w:val="bottom"/>
          </w:tcPr>
          <w:p w14:paraId="19F2B7CD" w14:textId="77DBA5AC" w:rsidR="0058754E" w:rsidRPr="0058754E" w:rsidRDefault="0058754E" w:rsidP="0058754E">
            <w:pPr>
              <w:spacing w:before="60" w:after="30" w:line="276" w:lineRule="auto"/>
              <w:rPr>
                <w:rFonts w:ascii="Arial" w:hAnsi="Arial" w:cs="Arial"/>
                <w:sz w:val="19"/>
                <w:szCs w:val="19"/>
              </w:rPr>
            </w:pPr>
            <w:r w:rsidRPr="0058754E">
              <w:rPr>
                <w:rFonts w:ascii="Arial" w:hAnsi="Arial" w:cs="Arial"/>
                <w:sz w:val="19"/>
                <w:szCs w:val="19"/>
              </w:rPr>
              <w:t>Goods in transit</w:t>
            </w:r>
          </w:p>
        </w:tc>
        <w:tc>
          <w:tcPr>
            <w:tcW w:w="1584" w:type="dxa"/>
          </w:tcPr>
          <w:p w14:paraId="0F81EC1F" w14:textId="7D5417E1" w:rsidR="0058754E" w:rsidRPr="0058754E" w:rsidRDefault="00387809" w:rsidP="0058754E">
            <w:pPr>
              <w:spacing w:before="60" w:after="30" w:line="276" w:lineRule="auto"/>
              <w:jc w:val="right"/>
              <w:rPr>
                <w:rFonts w:ascii="Arial" w:hAnsi="Arial" w:cs="Arial"/>
                <w:sz w:val="19"/>
                <w:szCs w:val="19"/>
                <w:lang w:val="en-GB"/>
              </w:rPr>
            </w:pPr>
            <w:r>
              <w:rPr>
                <w:rFonts w:ascii="Arial" w:hAnsi="Arial" w:cs="Arial"/>
                <w:sz w:val="19"/>
                <w:szCs w:val="19"/>
                <w:lang w:val="en-GB"/>
              </w:rPr>
              <w:t>1,028,509</w:t>
            </w:r>
          </w:p>
        </w:tc>
        <w:tc>
          <w:tcPr>
            <w:tcW w:w="270" w:type="dxa"/>
          </w:tcPr>
          <w:p w14:paraId="064C2108" w14:textId="77777777" w:rsidR="0058754E" w:rsidRPr="0058754E" w:rsidRDefault="0058754E" w:rsidP="0058754E">
            <w:pPr>
              <w:spacing w:before="60" w:after="30" w:line="276" w:lineRule="auto"/>
              <w:ind w:right="162"/>
              <w:jc w:val="right"/>
              <w:rPr>
                <w:rFonts w:ascii="Arial" w:hAnsi="Arial" w:cs="Arial"/>
                <w:sz w:val="19"/>
                <w:szCs w:val="19"/>
              </w:rPr>
            </w:pPr>
          </w:p>
        </w:tc>
        <w:tc>
          <w:tcPr>
            <w:tcW w:w="1530" w:type="dxa"/>
          </w:tcPr>
          <w:p w14:paraId="319BD320" w14:textId="4A3D7285" w:rsidR="0058754E" w:rsidRPr="0058754E" w:rsidRDefault="0058754E" w:rsidP="0058754E">
            <w:pPr>
              <w:spacing w:before="60" w:after="30" w:line="276" w:lineRule="auto"/>
              <w:jc w:val="right"/>
              <w:rPr>
                <w:rFonts w:ascii="Arial" w:hAnsi="Arial" w:cs="Arial"/>
                <w:sz w:val="19"/>
                <w:szCs w:val="19"/>
                <w:lang w:val="en-GB"/>
              </w:rPr>
            </w:pPr>
            <w:r w:rsidRPr="0058754E">
              <w:rPr>
                <w:rFonts w:ascii="Arial" w:hAnsi="Arial" w:cs="Arial"/>
                <w:sz w:val="19"/>
                <w:szCs w:val="19"/>
              </w:rPr>
              <w:t>1</w:t>
            </w:r>
            <w:r w:rsidRPr="0058754E">
              <w:rPr>
                <w:rFonts w:ascii="Arial" w:hAnsi="Arial" w:cs="Arial"/>
                <w:sz w:val="19"/>
                <w:szCs w:val="19"/>
                <w:cs/>
                <w:lang w:val="en-GB"/>
              </w:rPr>
              <w:t>,</w:t>
            </w:r>
            <w:r w:rsidRPr="0058754E">
              <w:rPr>
                <w:rFonts w:ascii="Arial" w:hAnsi="Arial" w:cs="Arial"/>
                <w:sz w:val="19"/>
                <w:szCs w:val="19"/>
              </w:rPr>
              <w:t>850</w:t>
            </w:r>
            <w:r w:rsidRPr="0058754E">
              <w:rPr>
                <w:rFonts w:ascii="Arial" w:hAnsi="Arial" w:cs="Arial"/>
                <w:sz w:val="19"/>
                <w:szCs w:val="19"/>
                <w:cs/>
                <w:lang w:val="en-GB"/>
              </w:rPr>
              <w:t>,</w:t>
            </w:r>
            <w:r w:rsidRPr="0058754E">
              <w:rPr>
                <w:rFonts w:ascii="Arial" w:hAnsi="Arial" w:cs="Arial"/>
                <w:sz w:val="19"/>
                <w:szCs w:val="19"/>
              </w:rPr>
              <w:t>53</w:t>
            </w:r>
            <w:r w:rsidRPr="0058754E">
              <w:rPr>
                <w:rFonts w:ascii="Arial" w:hAnsi="Arial" w:cs="Arial"/>
                <w:sz w:val="19"/>
                <w:szCs w:val="19"/>
                <w:lang w:val="en-GB"/>
              </w:rPr>
              <w:t>7</w:t>
            </w:r>
          </w:p>
        </w:tc>
      </w:tr>
      <w:tr w:rsidR="0058754E" w:rsidRPr="0058754E" w14:paraId="00656532" w14:textId="77777777" w:rsidTr="00424E69">
        <w:trPr>
          <w:trHeight w:val="165"/>
        </w:trPr>
        <w:tc>
          <w:tcPr>
            <w:tcW w:w="5688" w:type="dxa"/>
            <w:vAlign w:val="bottom"/>
          </w:tcPr>
          <w:p w14:paraId="7687AC8B" w14:textId="77777777" w:rsidR="0058754E" w:rsidRPr="0058754E" w:rsidRDefault="0058754E" w:rsidP="0058754E">
            <w:pPr>
              <w:spacing w:before="60" w:after="30" w:line="276" w:lineRule="auto"/>
              <w:rPr>
                <w:rFonts w:ascii="Arial" w:hAnsi="Arial" w:cs="Arial"/>
                <w:sz w:val="19"/>
                <w:szCs w:val="19"/>
              </w:rPr>
            </w:pPr>
            <w:r w:rsidRPr="0058754E">
              <w:rPr>
                <w:rFonts w:ascii="Arial" w:hAnsi="Arial" w:cs="Arial"/>
                <w:sz w:val="19"/>
                <w:szCs w:val="19"/>
              </w:rPr>
              <w:t>Total</w:t>
            </w:r>
          </w:p>
        </w:tc>
        <w:tc>
          <w:tcPr>
            <w:tcW w:w="1584" w:type="dxa"/>
            <w:tcBorders>
              <w:top w:val="single" w:sz="4" w:space="0" w:color="auto"/>
            </w:tcBorders>
          </w:tcPr>
          <w:p w14:paraId="4DF34083" w14:textId="6E380D7D" w:rsidR="0058754E" w:rsidRPr="0058754E" w:rsidRDefault="00387809" w:rsidP="0058754E">
            <w:pPr>
              <w:spacing w:before="60" w:after="30" w:line="276" w:lineRule="auto"/>
              <w:jc w:val="right"/>
              <w:rPr>
                <w:rFonts w:ascii="Arial" w:hAnsi="Arial" w:cs="Arial"/>
                <w:sz w:val="19"/>
                <w:szCs w:val="19"/>
                <w:lang w:val="en-GB"/>
              </w:rPr>
            </w:pPr>
            <w:r>
              <w:rPr>
                <w:rFonts w:ascii="Arial" w:hAnsi="Arial" w:cs="Arial"/>
                <w:sz w:val="19"/>
                <w:szCs w:val="19"/>
                <w:lang w:val="en-GB"/>
              </w:rPr>
              <w:t>104,719,920</w:t>
            </w:r>
          </w:p>
        </w:tc>
        <w:tc>
          <w:tcPr>
            <w:tcW w:w="270" w:type="dxa"/>
          </w:tcPr>
          <w:p w14:paraId="07FED0B6" w14:textId="77777777" w:rsidR="0058754E" w:rsidRPr="0058754E" w:rsidRDefault="0058754E" w:rsidP="0058754E">
            <w:pPr>
              <w:spacing w:before="60" w:after="30" w:line="276" w:lineRule="auto"/>
              <w:ind w:right="162"/>
              <w:jc w:val="right"/>
              <w:rPr>
                <w:rFonts w:ascii="Arial" w:hAnsi="Arial" w:cs="Arial"/>
                <w:sz w:val="19"/>
                <w:szCs w:val="19"/>
              </w:rPr>
            </w:pPr>
          </w:p>
        </w:tc>
        <w:tc>
          <w:tcPr>
            <w:tcW w:w="1530" w:type="dxa"/>
            <w:tcBorders>
              <w:top w:val="single" w:sz="4" w:space="0" w:color="auto"/>
            </w:tcBorders>
          </w:tcPr>
          <w:p w14:paraId="559997E7" w14:textId="325F39E0" w:rsidR="0058754E" w:rsidRPr="0058754E" w:rsidRDefault="0058754E" w:rsidP="0058754E">
            <w:pPr>
              <w:spacing w:before="60" w:after="30" w:line="276" w:lineRule="auto"/>
              <w:jc w:val="right"/>
              <w:rPr>
                <w:rFonts w:ascii="Arial" w:hAnsi="Arial" w:cs="Arial"/>
                <w:sz w:val="19"/>
                <w:szCs w:val="19"/>
                <w:lang w:val="en-GB"/>
              </w:rPr>
            </w:pPr>
            <w:r w:rsidRPr="0058754E">
              <w:rPr>
                <w:rFonts w:ascii="Arial" w:hAnsi="Arial" w:cs="Arial"/>
                <w:sz w:val="19"/>
                <w:szCs w:val="19"/>
              </w:rPr>
              <w:t>121</w:t>
            </w:r>
            <w:r w:rsidRPr="0058754E">
              <w:rPr>
                <w:rFonts w:ascii="Arial" w:hAnsi="Arial" w:cs="Arial"/>
                <w:sz w:val="19"/>
                <w:szCs w:val="19"/>
                <w:cs/>
                <w:lang w:val="en-GB"/>
              </w:rPr>
              <w:t>,</w:t>
            </w:r>
            <w:r w:rsidRPr="0058754E">
              <w:rPr>
                <w:rFonts w:ascii="Arial" w:hAnsi="Arial" w:cs="Arial"/>
                <w:sz w:val="19"/>
                <w:szCs w:val="19"/>
              </w:rPr>
              <w:t>166</w:t>
            </w:r>
            <w:r w:rsidRPr="0058754E">
              <w:rPr>
                <w:rFonts w:ascii="Arial" w:hAnsi="Arial" w:cs="Arial"/>
                <w:sz w:val="19"/>
                <w:szCs w:val="19"/>
                <w:cs/>
                <w:lang w:val="en-GB"/>
              </w:rPr>
              <w:t>,</w:t>
            </w:r>
            <w:r w:rsidRPr="0058754E">
              <w:rPr>
                <w:rFonts w:ascii="Arial" w:hAnsi="Arial" w:cs="Arial"/>
                <w:sz w:val="19"/>
                <w:szCs w:val="19"/>
              </w:rPr>
              <w:t>57</w:t>
            </w:r>
            <w:r w:rsidRPr="0058754E">
              <w:rPr>
                <w:rFonts w:ascii="Arial" w:hAnsi="Arial" w:cs="Arial"/>
                <w:sz w:val="19"/>
                <w:szCs w:val="19"/>
                <w:lang w:val="en-GB"/>
              </w:rPr>
              <w:t>3</w:t>
            </w:r>
          </w:p>
        </w:tc>
      </w:tr>
      <w:tr w:rsidR="0058754E" w:rsidRPr="0058754E" w14:paraId="6CE58069" w14:textId="77777777" w:rsidTr="00424E69">
        <w:trPr>
          <w:trHeight w:val="117"/>
        </w:trPr>
        <w:tc>
          <w:tcPr>
            <w:tcW w:w="5688" w:type="dxa"/>
            <w:vAlign w:val="bottom"/>
          </w:tcPr>
          <w:p w14:paraId="4CE7CE55" w14:textId="77777777" w:rsidR="0058754E" w:rsidRPr="0058754E" w:rsidRDefault="0058754E" w:rsidP="0058754E">
            <w:pPr>
              <w:spacing w:before="60" w:after="30" w:line="276" w:lineRule="auto"/>
              <w:rPr>
                <w:rFonts w:ascii="Arial" w:hAnsi="Arial" w:cs="Arial"/>
                <w:sz w:val="19"/>
                <w:szCs w:val="19"/>
              </w:rPr>
            </w:pPr>
            <w:r w:rsidRPr="0058754E">
              <w:rPr>
                <w:rFonts w:ascii="Arial" w:hAnsi="Arial" w:cs="Arial"/>
                <w:sz w:val="19"/>
                <w:szCs w:val="19"/>
                <w:u w:val="single"/>
              </w:rPr>
              <w:t>Less</w:t>
            </w:r>
            <w:r w:rsidRPr="0058754E">
              <w:rPr>
                <w:rFonts w:ascii="Arial" w:hAnsi="Arial" w:cs="Arial"/>
                <w:sz w:val="19"/>
                <w:szCs w:val="19"/>
              </w:rPr>
              <w:t xml:space="preserve"> Allowance for decline</w:t>
            </w:r>
            <w:r w:rsidRPr="0058754E">
              <w:rPr>
                <w:rFonts w:ascii="Arial" w:hAnsi="Arial" w:cs="Arial"/>
                <w:sz w:val="19"/>
                <w:szCs w:val="19"/>
                <w:cs/>
              </w:rPr>
              <w:t xml:space="preserve"> </w:t>
            </w:r>
            <w:r w:rsidRPr="0058754E">
              <w:rPr>
                <w:rFonts w:ascii="Arial" w:hAnsi="Arial" w:cs="Arial"/>
                <w:sz w:val="19"/>
                <w:szCs w:val="19"/>
              </w:rPr>
              <w:t>in value of inventories</w:t>
            </w:r>
          </w:p>
        </w:tc>
        <w:tc>
          <w:tcPr>
            <w:tcW w:w="1584" w:type="dxa"/>
            <w:shd w:val="clear" w:color="auto" w:fill="auto"/>
          </w:tcPr>
          <w:p w14:paraId="73E3824C" w14:textId="310E1A58" w:rsidR="0058754E" w:rsidRPr="0058754E" w:rsidRDefault="00387809" w:rsidP="0058754E">
            <w:pPr>
              <w:spacing w:before="60" w:after="30" w:line="276" w:lineRule="auto"/>
              <w:jc w:val="right"/>
              <w:rPr>
                <w:rFonts w:ascii="Arial" w:hAnsi="Arial" w:cs="Arial"/>
                <w:sz w:val="19"/>
                <w:szCs w:val="19"/>
                <w:lang w:val="en-GB"/>
              </w:rPr>
            </w:pPr>
            <w:r>
              <w:rPr>
                <w:rFonts w:ascii="Arial" w:hAnsi="Arial" w:cs="Arial"/>
                <w:sz w:val="19"/>
                <w:szCs w:val="19"/>
                <w:lang w:val="en-GB"/>
              </w:rPr>
              <w:t>(48,3</w:t>
            </w:r>
            <w:r w:rsidR="00B76DAD">
              <w:rPr>
                <w:rFonts w:ascii="Arial" w:hAnsi="Arial" w:cs="Arial"/>
                <w:sz w:val="19"/>
                <w:szCs w:val="19"/>
                <w:lang w:val="en-GB"/>
              </w:rPr>
              <w:t>42</w:t>
            </w:r>
            <w:r>
              <w:rPr>
                <w:rFonts w:ascii="Arial" w:hAnsi="Arial" w:cs="Arial"/>
                <w:sz w:val="19"/>
                <w:szCs w:val="19"/>
                <w:lang w:val="en-GB"/>
              </w:rPr>
              <w:t>,3</w:t>
            </w:r>
            <w:r w:rsidR="00B76DAD" w:rsidRPr="00C7120C">
              <w:rPr>
                <w:rFonts w:ascii="Arial" w:hAnsi="Arial" w:cs="Arial"/>
                <w:sz w:val="19"/>
              </w:rPr>
              <w:t>40</w:t>
            </w:r>
            <w:r>
              <w:rPr>
                <w:rFonts w:ascii="Arial" w:hAnsi="Arial" w:cs="Arial"/>
                <w:sz w:val="19"/>
                <w:szCs w:val="19"/>
                <w:lang w:val="en-GB"/>
              </w:rPr>
              <w:t>)</w:t>
            </w:r>
          </w:p>
        </w:tc>
        <w:tc>
          <w:tcPr>
            <w:tcW w:w="270" w:type="dxa"/>
            <w:shd w:val="clear" w:color="auto" w:fill="auto"/>
          </w:tcPr>
          <w:p w14:paraId="7A0A89A7" w14:textId="77777777" w:rsidR="0058754E" w:rsidRPr="0058754E" w:rsidRDefault="0058754E" w:rsidP="0058754E">
            <w:pPr>
              <w:spacing w:before="60" w:after="30" w:line="276" w:lineRule="auto"/>
              <w:ind w:right="162"/>
              <w:jc w:val="right"/>
              <w:rPr>
                <w:rFonts w:ascii="Arial" w:hAnsi="Arial" w:cs="Arial"/>
                <w:sz w:val="19"/>
                <w:szCs w:val="19"/>
              </w:rPr>
            </w:pPr>
          </w:p>
        </w:tc>
        <w:tc>
          <w:tcPr>
            <w:tcW w:w="1530" w:type="dxa"/>
            <w:shd w:val="clear" w:color="auto" w:fill="auto"/>
          </w:tcPr>
          <w:p w14:paraId="014FC92D" w14:textId="0A3C0CE3" w:rsidR="0058754E" w:rsidRPr="0058754E" w:rsidRDefault="0058754E" w:rsidP="0058754E">
            <w:pPr>
              <w:spacing w:before="60" w:after="30" w:line="276" w:lineRule="auto"/>
              <w:jc w:val="right"/>
              <w:rPr>
                <w:rFonts w:ascii="Arial" w:hAnsi="Arial" w:cs="Arial"/>
                <w:sz w:val="19"/>
                <w:szCs w:val="19"/>
                <w:lang w:val="en-GB"/>
              </w:rPr>
            </w:pPr>
            <w:r w:rsidRPr="0058754E">
              <w:rPr>
                <w:rFonts w:ascii="Arial" w:hAnsi="Arial" w:cs="Arial"/>
                <w:sz w:val="19"/>
                <w:szCs w:val="19"/>
              </w:rPr>
              <w:t>(42,428,390)</w:t>
            </w:r>
          </w:p>
        </w:tc>
      </w:tr>
      <w:tr w:rsidR="0058754E" w:rsidRPr="0058754E" w14:paraId="36819D99" w14:textId="77777777" w:rsidTr="00424E69">
        <w:trPr>
          <w:trHeight w:val="191"/>
        </w:trPr>
        <w:tc>
          <w:tcPr>
            <w:tcW w:w="5688" w:type="dxa"/>
            <w:vAlign w:val="bottom"/>
          </w:tcPr>
          <w:p w14:paraId="3B7C3DC6" w14:textId="77777777" w:rsidR="0058754E" w:rsidRPr="0058754E" w:rsidRDefault="0058754E" w:rsidP="0058754E">
            <w:pPr>
              <w:spacing w:before="60" w:after="30" w:line="276" w:lineRule="auto"/>
              <w:rPr>
                <w:rFonts w:ascii="Arial" w:hAnsi="Arial" w:cs="Arial"/>
                <w:sz w:val="19"/>
                <w:szCs w:val="19"/>
                <w:lang w:val="en-GB"/>
              </w:rPr>
            </w:pPr>
            <w:r w:rsidRPr="0058754E">
              <w:rPr>
                <w:rFonts w:ascii="Arial" w:hAnsi="Arial" w:cs="Arial"/>
                <w:sz w:val="19"/>
                <w:szCs w:val="19"/>
              </w:rPr>
              <w:t>Net</w:t>
            </w:r>
          </w:p>
        </w:tc>
        <w:tc>
          <w:tcPr>
            <w:tcW w:w="1584" w:type="dxa"/>
            <w:tcBorders>
              <w:top w:val="single" w:sz="4" w:space="0" w:color="auto"/>
              <w:bottom w:val="single" w:sz="12" w:space="0" w:color="auto"/>
            </w:tcBorders>
          </w:tcPr>
          <w:p w14:paraId="285A9D16" w14:textId="3100523A" w:rsidR="0058754E" w:rsidRPr="0058754E" w:rsidRDefault="00387809" w:rsidP="0058754E">
            <w:pPr>
              <w:spacing w:before="60" w:after="30" w:line="276" w:lineRule="auto"/>
              <w:jc w:val="right"/>
              <w:rPr>
                <w:rFonts w:ascii="Arial" w:hAnsi="Arial" w:cs="Arial"/>
                <w:sz w:val="19"/>
                <w:szCs w:val="19"/>
                <w:lang w:val="en-GB"/>
              </w:rPr>
            </w:pPr>
            <w:r>
              <w:rPr>
                <w:rFonts w:ascii="Arial" w:hAnsi="Arial" w:cs="Arial"/>
                <w:sz w:val="19"/>
                <w:szCs w:val="19"/>
                <w:lang w:val="en-GB"/>
              </w:rPr>
              <w:t>56,</w:t>
            </w:r>
            <w:r w:rsidR="00B76DAD">
              <w:rPr>
                <w:rFonts w:ascii="Arial" w:hAnsi="Arial" w:cs="Arial"/>
                <w:sz w:val="19"/>
                <w:szCs w:val="19"/>
                <w:lang w:val="en-GB"/>
              </w:rPr>
              <w:t>377</w:t>
            </w:r>
            <w:r>
              <w:rPr>
                <w:rFonts w:ascii="Arial" w:hAnsi="Arial" w:cs="Arial"/>
                <w:sz w:val="19"/>
                <w:szCs w:val="19"/>
                <w:lang w:val="en-GB"/>
              </w:rPr>
              <w:t>,5</w:t>
            </w:r>
            <w:r w:rsidR="00B76DAD">
              <w:rPr>
                <w:rFonts w:ascii="Arial" w:hAnsi="Arial" w:cs="Arial"/>
                <w:sz w:val="19"/>
                <w:szCs w:val="19"/>
                <w:lang w:val="en-GB"/>
              </w:rPr>
              <w:t>80</w:t>
            </w:r>
          </w:p>
        </w:tc>
        <w:tc>
          <w:tcPr>
            <w:tcW w:w="270" w:type="dxa"/>
          </w:tcPr>
          <w:p w14:paraId="37492BC3" w14:textId="77777777" w:rsidR="0058754E" w:rsidRPr="0058754E" w:rsidRDefault="0058754E" w:rsidP="0058754E">
            <w:pPr>
              <w:spacing w:before="60" w:after="30" w:line="276" w:lineRule="auto"/>
              <w:ind w:right="162"/>
              <w:jc w:val="right"/>
              <w:rPr>
                <w:rFonts w:ascii="Arial" w:hAnsi="Arial" w:cs="Arial"/>
                <w:sz w:val="19"/>
                <w:szCs w:val="19"/>
              </w:rPr>
            </w:pPr>
          </w:p>
        </w:tc>
        <w:tc>
          <w:tcPr>
            <w:tcW w:w="1530" w:type="dxa"/>
            <w:tcBorders>
              <w:top w:val="single" w:sz="4" w:space="0" w:color="auto"/>
              <w:bottom w:val="single" w:sz="12" w:space="0" w:color="auto"/>
            </w:tcBorders>
          </w:tcPr>
          <w:p w14:paraId="0D20985B" w14:textId="3CC71105" w:rsidR="0058754E" w:rsidRPr="0058754E" w:rsidRDefault="0058754E" w:rsidP="0058754E">
            <w:pPr>
              <w:spacing w:before="60" w:after="30" w:line="276" w:lineRule="auto"/>
              <w:jc w:val="right"/>
              <w:rPr>
                <w:rFonts w:ascii="Arial" w:hAnsi="Arial" w:cs="Arial"/>
                <w:sz w:val="19"/>
                <w:szCs w:val="19"/>
                <w:lang w:val="en-GB"/>
              </w:rPr>
            </w:pPr>
            <w:r w:rsidRPr="0058754E">
              <w:rPr>
                <w:rFonts w:ascii="Arial" w:hAnsi="Arial" w:cs="Arial"/>
                <w:sz w:val="19"/>
                <w:szCs w:val="19"/>
              </w:rPr>
              <w:t>78,738,183</w:t>
            </w:r>
          </w:p>
        </w:tc>
      </w:tr>
    </w:tbl>
    <w:p w14:paraId="7AAF5785" w14:textId="5C4A7C71" w:rsidR="003F5E2A" w:rsidRDefault="003F5E2A" w:rsidP="005A39E6">
      <w:pPr>
        <w:spacing w:line="360" w:lineRule="auto"/>
        <w:rPr>
          <w:rFonts w:ascii="Arial" w:hAnsi="Arial" w:cs="Arial"/>
          <w:sz w:val="19"/>
          <w:szCs w:val="19"/>
          <w:cs/>
          <w:lang w:val="en-GB"/>
        </w:rPr>
      </w:pPr>
    </w:p>
    <w:p w14:paraId="0F75CA00" w14:textId="44B69A37" w:rsidR="00AF3796" w:rsidRPr="005A39E6" w:rsidRDefault="00AF3796" w:rsidP="005A39E6">
      <w:pPr>
        <w:spacing w:line="360" w:lineRule="auto"/>
        <w:ind w:left="360"/>
        <w:jc w:val="thaiDistribute"/>
        <w:rPr>
          <w:rFonts w:ascii="Arial" w:hAnsi="Arial" w:cs="Arial"/>
          <w:sz w:val="19"/>
          <w:szCs w:val="19"/>
          <w:lang w:val="en-GB"/>
        </w:rPr>
      </w:pPr>
      <w:r w:rsidRPr="005A39E6">
        <w:rPr>
          <w:rFonts w:ascii="Arial" w:hAnsi="Arial" w:cs="Arial"/>
          <w:sz w:val="19"/>
          <w:szCs w:val="19"/>
          <w:lang w:val="en-GB"/>
        </w:rPr>
        <w:t>As at 31 December 202</w:t>
      </w:r>
      <w:r w:rsidR="0058754E" w:rsidRPr="005A39E6">
        <w:rPr>
          <w:rFonts w:ascii="Arial" w:hAnsi="Arial" w:cs="Arial"/>
          <w:sz w:val="19"/>
          <w:szCs w:val="19"/>
          <w:lang w:val="en-GB"/>
        </w:rPr>
        <w:t>3</w:t>
      </w:r>
      <w:r w:rsidRPr="005A39E6">
        <w:rPr>
          <w:rFonts w:ascii="Arial" w:hAnsi="Arial" w:cs="Arial"/>
          <w:sz w:val="19"/>
          <w:szCs w:val="19"/>
          <w:lang w:val="en-GB"/>
        </w:rPr>
        <w:t xml:space="preserve"> and 202</w:t>
      </w:r>
      <w:r w:rsidR="0058754E" w:rsidRPr="005A39E6">
        <w:rPr>
          <w:rFonts w:ascii="Arial" w:hAnsi="Arial" w:cs="Arial"/>
          <w:sz w:val="19"/>
          <w:szCs w:val="19"/>
          <w:lang w:val="en-GB"/>
        </w:rPr>
        <w:t>2</w:t>
      </w:r>
      <w:r w:rsidRPr="005A39E6">
        <w:rPr>
          <w:rFonts w:ascii="Arial" w:hAnsi="Arial" w:cs="Arial"/>
          <w:sz w:val="19"/>
          <w:szCs w:val="19"/>
          <w:lang w:val="en-GB"/>
        </w:rPr>
        <w:t>, inventory was mortgaged as business guarantee with financial institute as mention</w:t>
      </w:r>
      <w:r w:rsidR="00E11BA9" w:rsidRPr="005A39E6">
        <w:rPr>
          <w:rFonts w:ascii="Arial" w:hAnsi="Arial" w:cs="Arial"/>
          <w:sz w:val="19"/>
          <w:szCs w:val="19"/>
          <w:lang w:val="en-GB"/>
        </w:rPr>
        <w:t>ed</w:t>
      </w:r>
      <w:r w:rsidRPr="005A39E6">
        <w:rPr>
          <w:rFonts w:ascii="Arial" w:hAnsi="Arial" w:cs="Arial"/>
          <w:sz w:val="19"/>
          <w:szCs w:val="19"/>
          <w:lang w:val="en-GB"/>
        </w:rPr>
        <w:t xml:space="preserve"> in </w:t>
      </w:r>
      <w:r w:rsidR="00E11BA9" w:rsidRPr="005A39E6">
        <w:rPr>
          <w:rFonts w:ascii="Arial" w:hAnsi="Arial" w:cs="Arial"/>
          <w:sz w:val="19"/>
          <w:szCs w:val="19"/>
          <w:lang w:val="en-GB"/>
        </w:rPr>
        <w:t>N</w:t>
      </w:r>
      <w:r w:rsidRPr="005A39E6">
        <w:rPr>
          <w:rFonts w:ascii="Arial" w:hAnsi="Arial" w:cs="Arial"/>
          <w:sz w:val="19"/>
          <w:szCs w:val="19"/>
          <w:lang w:val="en-GB"/>
        </w:rPr>
        <w:t>ote 1</w:t>
      </w:r>
      <w:r w:rsidR="00387809">
        <w:rPr>
          <w:rFonts w:ascii="Arial" w:hAnsi="Arial" w:cs="Arial"/>
          <w:sz w:val="19"/>
          <w:szCs w:val="19"/>
          <w:lang w:val="en-GB"/>
        </w:rPr>
        <w:t>7</w:t>
      </w:r>
      <w:r w:rsidRPr="005A39E6">
        <w:rPr>
          <w:rFonts w:ascii="Arial" w:hAnsi="Arial" w:cs="Arial"/>
          <w:sz w:val="19"/>
          <w:szCs w:val="19"/>
          <w:lang w:val="en-GB"/>
        </w:rPr>
        <w:t xml:space="preserve"> to</w:t>
      </w:r>
      <w:r w:rsidR="00E11BA9" w:rsidRPr="005A39E6">
        <w:rPr>
          <w:rFonts w:ascii="Arial" w:hAnsi="Arial" w:cs="Arial"/>
          <w:sz w:val="19"/>
          <w:szCs w:val="19"/>
          <w:lang w:val="en-GB"/>
        </w:rPr>
        <w:t xml:space="preserve"> the</w:t>
      </w:r>
      <w:r w:rsidRPr="005A39E6">
        <w:rPr>
          <w:rFonts w:ascii="Arial" w:hAnsi="Arial" w:cs="Arial"/>
          <w:sz w:val="19"/>
          <w:szCs w:val="19"/>
          <w:lang w:val="en-GB"/>
        </w:rPr>
        <w:t xml:space="preserve"> </w:t>
      </w:r>
      <w:r w:rsidR="00E11BA9" w:rsidRPr="005A39E6">
        <w:rPr>
          <w:rFonts w:ascii="Arial" w:hAnsi="Arial" w:cs="Arial"/>
          <w:sz w:val="19"/>
          <w:szCs w:val="19"/>
          <w:lang w:val="en-GB"/>
        </w:rPr>
        <w:t>F</w:t>
      </w:r>
      <w:r w:rsidRPr="005A39E6">
        <w:rPr>
          <w:rFonts w:ascii="Arial" w:hAnsi="Arial" w:cs="Arial"/>
          <w:sz w:val="19"/>
          <w:szCs w:val="19"/>
          <w:lang w:val="en-GB"/>
        </w:rPr>
        <w:t xml:space="preserve">inancial </w:t>
      </w:r>
      <w:r w:rsidR="00E11BA9" w:rsidRPr="005A39E6">
        <w:rPr>
          <w:rFonts w:ascii="Arial" w:hAnsi="Arial" w:cs="Arial"/>
          <w:sz w:val="19"/>
          <w:szCs w:val="19"/>
          <w:lang w:val="en-GB"/>
        </w:rPr>
        <w:t>S</w:t>
      </w:r>
      <w:r w:rsidRPr="005A39E6">
        <w:rPr>
          <w:rFonts w:ascii="Arial" w:hAnsi="Arial" w:cs="Arial"/>
          <w:sz w:val="19"/>
          <w:szCs w:val="19"/>
          <w:lang w:val="en-GB"/>
        </w:rPr>
        <w:t xml:space="preserve">tatements. </w:t>
      </w:r>
    </w:p>
    <w:p w14:paraId="3BF087E9" w14:textId="77777777" w:rsidR="008549B5" w:rsidRPr="00C7120C" w:rsidRDefault="008549B5" w:rsidP="005A39E6">
      <w:pPr>
        <w:spacing w:line="360" w:lineRule="auto"/>
        <w:rPr>
          <w:rFonts w:ascii="Arial" w:eastAsia="Arial Unicode MS" w:hAnsi="Arial" w:cs="Arial"/>
          <w:sz w:val="19"/>
          <w:szCs w:val="19"/>
          <w:cs/>
          <w:lang w:val="en-GB"/>
        </w:rPr>
      </w:pPr>
    </w:p>
    <w:p w14:paraId="154E6966" w14:textId="77777777" w:rsidR="00FB1F6A" w:rsidRPr="00C7120C" w:rsidRDefault="00FB1F6A" w:rsidP="005A39E6">
      <w:pPr>
        <w:spacing w:line="360" w:lineRule="auto"/>
        <w:rPr>
          <w:rFonts w:ascii="Arial" w:eastAsia="Arial Unicode MS" w:hAnsi="Arial" w:cs="Arial"/>
          <w:sz w:val="19"/>
          <w:szCs w:val="19"/>
          <w:lang w:val="en-GB"/>
        </w:rPr>
      </w:pPr>
    </w:p>
    <w:p w14:paraId="2E90B612" w14:textId="1F786B24" w:rsidR="00AF3796" w:rsidRPr="005A39E6" w:rsidRDefault="00AF3796" w:rsidP="005A39E6">
      <w:pPr>
        <w:spacing w:line="360" w:lineRule="auto"/>
        <w:ind w:left="360"/>
        <w:jc w:val="thaiDistribute"/>
        <w:rPr>
          <w:rFonts w:ascii="Arial" w:eastAsia="Arial Unicode MS" w:hAnsi="Arial" w:cs="Arial"/>
          <w:sz w:val="19"/>
          <w:szCs w:val="19"/>
        </w:rPr>
      </w:pPr>
      <w:r w:rsidRPr="005A39E6">
        <w:rPr>
          <w:rFonts w:ascii="Arial" w:eastAsia="Arial Unicode MS" w:hAnsi="Arial" w:cs="Arial"/>
          <w:sz w:val="19"/>
          <w:szCs w:val="19"/>
        </w:rPr>
        <w:lastRenderedPageBreak/>
        <w:t xml:space="preserve">Movements in the allowance for devaluation of inventories for the year are </w:t>
      </w:r>
      <w:r w:rsidR="006F1F60" w:rsidRPr="005A39E6">
        <w:rPr>
          <w:rFonts w:ascii="Arial" w:eastAsia="Arial Unicode MS" w:hAnsi="Arial" w:cs="Arial"/>
          <w:sz w:val="19"/>
          <w:szCs w:val="19"/>
        </w:rPr>
        <w:t>summarized</w:t>
      </w:r>
      <w:r w:rsidRPr="005A39E6">
        <w:rPr>
          <w:rFonts w:ascii="Arial" w:eastAsia="Arial Unicode MS" w:hAnsi="Arial" w:cs="Arial"/>
          <w:sz w:val="19"/>
          <w:szCs w:val="19"/>
        </w:rPr>
        <w:t xml:space="preserve"> below.</w:t>
      </w:r>
    </w:p>
    <w:p w14:paraId="492453FE" w14:textId="77777777" w:rsidR="0058754E" w:rsidRPr="005A39E6" w:rsidRDefault="0058754E" w:rsidP="005A39E6">
      <w:pPr>
        <w:spacing w:line="360" w:lineRule="auto"/>
        <w:ind w:left="360"/>
        <w:jc w:val="thaiDistribute"/>
        <w:rPr>
          <w:rFonts w:ascii="Arial" w:eastAsia="Arial Unicode MS" w:hAnsi="Arial" w:cs="Arial"/>
          <w:sz w:val="19"/>
          <w:szCs w:val="19"/>
        </w:rPr>
      </w:pPr>
    </w:p>
    <w:tbl>
      <w:tblPr>
        <w:tblW w:w="9112" w:type="dxa"/>
        <w:tblInd w:w="284" w:type="dxa"/>
        <w:tblLayout w:type="fixed"/>
        <w:tblLook w:val="0000" w:firstRow="0" w:lastRow="0" w:firstColumn="0" w:lastColumn="0" w:noHBand="0" w:noVBand="0"/>
      </w:tblPr>
      <w:tblGrid>
        <w:gridCol w:w="5728"/>
        <w:gridCol w:w="1584"/>
        <w:gridCol w:w="270"/>
        <w:gridCol w:w="1530"/>
      </w:tblGrid>
      <w:tr w:rsidR="009846EB" w:rsidRPr="006F087E" w14:paraId="1B386D06" w14:textId="77777777" w:rsidTr="005A39E6">
        <w:tc>
          <w:tcPr>
            <w:tcW w:w="5728" w:type="dxa"/>
          </w:tcPr>
          <w:p w14:paraId="707D5115" w14:textId="77777777" w:rsidR="009846EB" w:rsidRPr="006F087E" w:rsidRDefault="009846EB" w:rsidP="00AB5EC9">
            <w:pPr>
              <w:spacing w:before="60" w:after="30" w:line="276" w:lineRule="auto"/>
              <w:jc w:val="both"/>
              <w:rPr>
                <w:rFonts w:ascii="Arial" w:hAnsi="Arial" w:cs="Arial"/>
                <w:sz w:val="19"/>
                <w:szCs w:val="19"/>
              </w:rPr>
            </w:pPr>
          </w:p>
        </w:tc>
        <w:tc>
          <w:tcPr>
            <w:tcW w:w="3384" w:type="dxa"/>
            <w:gridSpan w:val="3"/>
            <w:tcBorders>
              <w:bottom w:val="single" w:sz="4" w:space="0" w:color="auto"/>
            </w:tcBorders>
            <w:vAlign w:val="bottom"/>
          </w:tcPr>
          <w:p w14:paraId="129C8F76" w14:textId="77777777" w:rsidR="009846EB" w:rsidRPr="006F087E" w:rsidRDefault="009846EB" w:rsidP="00AB5EC9">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9846EB" w:rsidRPr="006F087E" w14:paraId="273A2DE9" w14:textId="77777777" w:rsidTr="005A39E6">
        <w:tc>
          <w:tcPr>
            <w:tcW w:w="5728" w:type="dxa"/>
          </w:tcPr>
          <w:p w14:paraId="5EBB39C6" w14:textId="77777777" w:rsidR="009846EB" w:rsidRPr="006F087E" w:rsidRDefault="009846EB" w:rsidP="00AB5EC9">
            <w:pPr>
              <w:spacing w:before="60" w:after="30" w:line="276" w:lineRule="auto"/>
              <w:jc w:val="both"/>
              <w:rPr>
                <w:rFonts w:ascii="Arial" w:hAnsi="Arial" w:cs="Arial"/>
                <w:sz w:val="19"/>
                <w:szCs w:val="19"/>
              </w:rPr>
            </w:pPr>
          </w:p>
        </w:tc>
        <w:tc>
          <w:tcPr>
            <w:tcW w:w="1584" w:type="dxa"/>
            <w:tcBorders>
              <w:top w:val="single" w:sz="4" w:space="0" w:color="auto"/>
              <w:bottom w:val="single" w:sz="4" w:space="0" w:color="auto"/>
            </w:tcBorders>
            <w:vAlign w:val="bottom"/>
          </w:tcPr>
          <w:p w14:paraId="4FA43C6B" w14:textId="215FE1C8" w:rsidR="009846EB" w:rsidRPr="00C7120C" w:rsidRDefault="009846EB" w:rsidP="00AB5EC9">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sidR="00007BCE" w:rsidRPr="00C7120C">
              <w:rPr>
                <w:rFonts w:ascii="Arial" w:hAnsi="Arial" w:cs="Arial"/>
                <w:sz w:val="19"/>
                <w:szCs w:val="19"/>
              </w:rPr>
              <w:t>3</w:t>
            </w:r>
          </w:p>
        </w:tc>
        <w:tc>
          <w:tcPr>
            <w:tcW w:w="270" w:type="dxa"/>
            <w:tcBorders>
              <w:top w:val="single" w:sz="4" w:space="0" w:color="auto"/>
            </w:tcBorders>
            <w:vAlign w:val="bottom"/>
          </w:tcPr>
          <w:p w14:paraId="6AAEA664" w14:textId="77777777" w:rsidR="009846EB" w:rsidRPr="006F087E" w:rsidRDefault="009846EB" w:rsidP="00AB5EC9">
            <w:pPr>
              <w:spacing w:before="60" w:after="30" w:line="276" w:lineRule="auto"/>
              <w:ind w:left="-108" w:right="-108"/>
              <w:jc w:val="center"/>
              <w:rPr>
                <w:rFonts w:ascii="Arial" w:hAnsi="Arial" w:cs="Arial"/>
                <w:sz w:val="19"/>
                <w:szCs w:val="19"/>
              </w:rPr>
            </w:pPr>
          </w:p>
        </w:tc>
        <w:tc>
          <w:tcPr>
            <w:tcW w:w="1530" w:type="dxa"/>
            <w:tcBorders>
              <w:top w:val="single" w:sz="4" w:space="0" w:color="auto"/>
              <w:bottom w:val="single" w:sz="4" w:space="0" w:color="auto"/>
            </w:tcBorders>
            <w:vAlign w:val="bottom"/>
          </w:tcPr>
          <w:p w14:paraId="49323C25" w14:textId="2C5F44F0" w:rsidR="009846EB" w:rsidRPr="006F087E" w:rsidRDefault="009846EB" w:rsidP="00AB5EC9">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sidR="00007BCE">
              <w:rPr>
                <w:rFonts w:ascii="Arial" w:hAnsi="Arial" w:cs="Arial"/>
                <w:sz w:val="19"/>
                <w:szCs w:val="19"/>
                <w:lang w:val="en-GB"/>
              </w:rPr>
              <w:t>2</w:t>
            </w:r>
          </w:p>
        </w:tc>
      </w:tr>
      <w:tr w:rsidR="009846EB" w:rsidRPr="006F087E" w14:paraId="7762B205" w14:textId="77777777" w:rsidTr="005A39E6">
        <w:trPr>
          <w:trHeight w:val="174"/>
        </w:trPr>
        <w:tc>
          <w:tcPr>
            <w:tcW w:w="5728" w:type="dxa"/>
            <w:vAlign w:val="bottom"/>
          </w:tcPr>
          <w:p w14:paraId="7E000EA5" w14:textId="77777777" w:rsidR="009846EB" w:rsidRPr="006F087E" w:rsidRDefault="009846EB" w:rsidP="00AB5EC9">
            <w:pPr>
              <w:spacing w:before="60" w:after="30" w:line="276" w:lineRule="auto"/>
              <w:rPr>
                <w:rFonts w:ascii="Arial" w:hAnsi="Arial" w:cs="Arial"/>
                <w:sz w:val="19"/>
                <w:szCs w:val="19"/>
              </w:rPr>
            </w:pPr>
          </w:p>
        </w:tc>
        <w:tc>
          <w:tcPr>
            <w:tcW w:w="1584" w:type="dxa"/>
            <w:tcBorders>
              <w:top w:val="single" w:sz="4" w:space="0" w:color="auto"/>
            </w:tcBorders>
            <w:vAlign w:val="bottom"/>
          </w:tcPr>
          <w:p w14:paraId="633EC953" w14:textId="77777777" w:rsidR="009846EB" w:rsidRPr="006F087E" w:rsidRDefault="009846EB" w:rsidP="00AB5EC9">
            <w:pPr>
              <w:spacing w:before="60" w:after="30" w:line="276" w:lineRule="auto"/>
              <w:ind w:right="-108"/>
              <w:jc w:val="right"/>
              <w:rPr>
                <w:rFonts w:ascii="Arial" w:hAnsi="Arial" w:cs="Arial"/>
                <w:sz w:val="19"/>
                <w:szCs w:val="19"/>
              </w:rPr>
            </w:pPr>
          </w:p>
        </w:tc>
        <w:tc>
          <w:tcPr>
            <w:tcW w:w="270" w:type="dxa"/>
            <w:vAlign w:val="bottom"/>
          </w:tcPr>
          <w:p w14:paraId="7ABE58E1" w14:textId="77777777" w:rsidR="009846EB" w:rsidRPr="006F087E" w:rsidRDefault="009846EB" w:rsidP="00AB5EC9">
            <w:pPr>
              <w:spacing w:before="60" w:after="30" w:line="276" w:lineRule="auto"/>
              <w:ind w:right="162"/>
              <w:jc w:val="right"/>
              <w:rPr>
                <w:rFonts w:ascii="Arial" w:hAnsi="Arial" w:cs="Arial"/>
                <w:sz w:val="19"/>
                <w:szCs w:val="19"/>
              </w:rPr>
            </w:pPr>
          </w:p>
        </w:tc>
        <w:tc>
          <w:tcPr>
            <w:tcW w:w="1530" w:type="dxa"/>
            <w:tcBorders>
              <w:top w:val="single" w:sz="4" w:space="0" w:color="auto"/>
            </w:tcBorders>
            <w:vAlign w:val="bottom"/>
          </w:tcPr>
          <w:p w14:paraId="7364A6DF" w14:textId="77777777" w:rsidR="009846EB" w:rsidRPr="006F087E" w:rsidRDefault="009846EB" w:rsidP="00AB5EC9">
            <w:pPr>
              <w:spacing w:before="60" w:after="30" w:line="276" w:lineRule="auto"/>
              <w:ind w:right="-108"/>
              <w:jc w:val="right"/>
              <w:rPr>
                <w:rFonts w:ascii="Arial" w:hAnsi="Arial" w:cs="Arial"/>
                <w:sz w:val="19"/>
                <w:szCs w:val="19"/>
              </w:rPr>
            </w:pPr>
          </w:p>
        </w:tc>
      </w:tr>
      <w:tr w:rsidR="00993DC5" w:rsidRPr="006F087E" w14:paraId="21BBE17A" w14:textId="77777777" w:rsidTr="005A39E6">
        <w:trPr>
          <w:trHeight w:val="77"/>
        </w:trPr>
        <w:tc>
          <w:tcPr>
            <w:tcW w:w="5728" w:type="dxa"/>
          </w:tcPr>
          <w:p w14:paraId="20545125" w14:textId="52B23720" w:rsidR="00993DC5" w:rsidRPr="00C7120C" w:rsidRDefault="00993DC5" w:rsidP="00993DC5">
            <w:pPr>
              <w:spacing w:before="60" w:after="30" w:line="276" w:lineRule="auto"/>
              <w:rPr>
                <w:rFonts w:ascii="Arial" w:hAnsi="Arial" w:cs="Arial"/>
                <w:sz w:val="19"/>
              </w:rPr>
            </w:pPr>
            <w:r w:rsidRPr="006F087E">
              <w:rPr>
                <w:rFonts w:ascii="Arial" w:hAnsi="Arial" w:cs="Arial"/>
                <w:sz w:val="19"/>
                <w:szCs w:val="19"/>
              </w:rPr>
              <w:t>Balance as at 1 January</w:t>
            </w:r>
          </w:p>
        </w:tc>
        <w:tc>
          <w:tcPr>
            <w:tcW w:w="1584" w:type="dxa"/>
          </w:tcPr>
          <w:p w14:paraId="5DB9BE7F" w14:textId="5A0615EA" w:rsidR="00993DC5" w:rsidRPr="006F087E" w:rsidRDefault="00F71206" w:rsidP="00993DC5">
            <w:pPr>
              <w:spacing w:before="60" w:after="30" w:line="276" w:lineRule="auto"/>
              <w:jc w:val="right"/>
              <w:rPr>
                <w:rFonts w:ascii="Arial" w:hAnsi="Arial" w:cs="Arial"/>
                <w:sz w:val="19"/>
                <w:szCs w:val="19"/>
              </w:rPr>
            </w:pPr>
            <w:r w:rsidRPr="00993DC5">
              <w:rPr>
                <w:rFonts w:ascii="Arial" w:hAnsi="Arial" w:cs="Arial"/>
                <w:sz w:val="19"/>
                <w:szCs w:val="19"/>
              </w:rPr>
              <w:t>(4</w:t>
            </w:r>
            <w:r>
              <w:rPr>
                <w:rFonts w:ascii="Arial" w:hAnsi="Arial" w:cs="Arial"/>
                <w:sz w:val="19"/>
                <w:szCs w:val="19"/>
              </w:rPr>
              <w:t>2</w:t>
            </w:r>
            <w:r w:rsidRPr="00993DC5">
              <w:rPr>
                <w:rFonts w:ascii="Arial" w:hAnsi="Arial" w:cs="Arial"/>
                <w:sz w:val="19"/>
                <w:szCs w:val="19"/>
              </w:rPr>
              <w:t>,</w:t>
            </w:r>
            <w:r>
              <w:rPr>
                <w:rFonts w:ascii="Arial" w:hAnsi="Arial" w:cs="Arial"/>
                <w:sz w:val="19"/>
                <w:szCs w:val="19"/>
              </w:rPr>
              <w:t>428</w:t>
            </w:r>
            <w:r w:rsidRPr="00993DC5">
              <w:rPr>
                <w:rFonts w:ascii="Arial" w:hAnsi="Arial" w:cs="Arial"/>
                <w:sz w:val="19"/>
                <w:szCs w:val="19"/>
              </w:rPr>
              <w:t>,</w:t>
            </w:r>
            <w:r>
              <w:rPr>
                <w:rFonts w:ascii="Arial" w:hAnsi="Arial" w:cs="Arial"/>
                <w:sz w:val="19"/>
                <w:szCs w:val="19"/>
              </w:rPr>
              <w:t>390</w:t>
            </w:r>
            <w:r w:rsidRPr="00993DC5">
              <w:rPr>
                <w:rFonts w:ascii="Arial" w:hAnsi="Arial" w:cs="Arial"/>
                <w:sz w:val="19"/>
                <w:szCs w:val="19"/>
              </w:rPr>
              <w:t>)</w:t>
            </w:r>
          </w:p>
        </w:tc>
        <w:tc>
          <w:tcPr>
            <w:tcW w:w="270" w:type="dxa"/>
          </w:tcPr>
          <w:p w14:paraId="39CE07F9" w14:textId="77777777" w:rsidR="00993DC5" w:rsidRPr="006F087E" w:rsidRDefault="00993DC5" w:rsidP="00993DC5">
            <w:pPr>
              <w:spacing w:before="60" w:after="30" w:line="276" w:lineRule="auto"/>
              <w:ind w:right="162"/>
              <w:jc w:val="right"/>
              <w:rPr>
                <w:rFonts w:ascii="Arial" w:hAnsi="Arial" w:cs="Arial"/>
                <w:sz w:val="19"/>
                <w:szCs w:val="19"/>
              </w:rPr>
            </w:pPr>
          </w:p>
        </w:tc>
        <w:tc>
          <w:tcPr>
            <w:tcW w:w="1530" w:type="dxa"/>
          </w:tcPr>
          <w:p w14:paraId="30149C45" w14:textId="294B8286" w:rsidR="00993DC5" w:rsidRPr="00993DC5" w:rsidRDefault="00993DC5" w:rsidP="00993DC5">
            <w:pPr>
              <w:spacing w:before="60" w:after="30" w:line="276" w:lineRule="auto"/>
              <w:jc w:val="right"/>
              <w:rPr>
                <w:rFonts w:ascii="Arial" w:hAnsi="Arial" w:cs="Arial"/>
                <w:sz w:val="19"/>
                <w:szCs w:val="19"/>
                <w:lang w:val="en-GB"/>
              </w:rPr>
            </w:pPr>
            <w:r w:rsidRPr="00993DC5">
              <w:rPr>
                <w:rFonts w:ascii="Arial" w:hAnsi="Arial" w:cs="Arial"/>
                <w:sz w:val="19"/>
                <w:szCs w:val="19"/>
              </w:rPr>
              <w:t>(40,178,413)</w:t>
            </w:r>
          </w:p>
        </w:tc>
      </w:tr>
      <w:tr w:rsidR="00993DC5" w:rsidRPr="006F087E" w14:paraId="5C8FC914" w14:textId="77777777" w:rsidTr="008D1A94">
        <w:trPr>
          <w:trHeight w:val="77"/>
        </w:trPr>
        <w:tc>
          <w:tcPr>
            <w:tcW w:w="5728" w:type="dxa"/>
          </w:tcPr>
          <w:p w14:paraId="3FC5DA11" w14:textId="1962BB26" w:rsidR="00993DC5" w:rsidRPr="006F087E" w:rsidRDefault="00F71206" w:rsidP="00993DC5">
            <w:pPr>
              <w:spacing w:before="60" w:after="30" w:line="276" w:lineRule="auto"/>
              <w:rPr>
                <w:rFonts w:ascii="Arial" w:hAnsi="Arial" w:cs="Arial"/>
                <w:sz w:val="19"/>
                <w:szCs w:val="19"/>
              </w:rPr>
            </w:pPr>
            <w:r w:rsidRPr="00690B5A">
              <w:rPr>
                <w:rFonts w:ascii="Arial" w:hAnsi="Arial" w:cs="Arial"/>
                <w:sz w:val="19"/>
                <w:szCs w:val="19"/>
                <w:u w:val="single"/>
              </w:rPr>
              <w:t>Add</w:t>
            </w:r>
            <w:r>
              <w:rPr>
                <w:rFonts w:ascii="Arial" w:hAnsi="Arial" w:cs="Arial"/>
                <w:sz w:val="19"/>
                <w:szCs w:val="19"/>
              </w:rPr>
              <w:t xml:space="preserve"> </w:t>
            </w:r>
            <w:r w:rsidR="00993DC5" w:rsidRPr="006F087E">
              <w:rPr>
                <w:rFonts w:ascii="Arial" w:hAnsi="Arial" w:cs="Arial"/>
                <w:sz w:val="19"/>
                <w:szCs w:val="19"/>
              </w:rPr>
              <w:t xml:space="preserve">Allowance for devaluation of inventories </w:t>
            </w:r>
          </w:p>
        </w:tc>
        <w:tc>
          <w:tcPr>
            <w:tcW w:w="1584" w:type="dxa"/>
          </w:tcPr>
          <w:p w14:paraId="244B825D" w14:textId="6FD09DD6" w:rsidR="00993DC5" w:rsidRPr="006F087E" w:rsidRDefault="00F71206" w:rsidP="00993DC5">
            <w:pPr>
              <w:spacing w:before="60" w:after="30" w:line="276" w:lineRule="auto"/>
              <w:jc w:val="right"/>
              <w:rPr>
                <w:rFonts w:ascii="Arial" w:hAnsi="Arial" w:cs="Arial"/>
                <w:sz w:val="19"/>
                <w:szCs w:val="19"/>
                <w:lang w:val="en-GB"/>
              </w:rPr>
            </w:pPr>
            <w:r w:rsidRPr="00993DC5">
              <w:rPr>
                <w:rFonts w:ascii="Arial" w:hAnsi="Arial" w:cs="Arial"/>
                <w:sz w:val="19"/>
                <w:szCs w:val="19"/>
                <w:cs/>
              </w:rPr>
              <w:t xml:space="preserve"> </w:t>
            </w:r>
            <w:r w:rsidRPr="00993DC5">
              <w:rPr>
                <w:rFonts w:ascii="Arial" w:hAnsi="Arial" w:cs="Arial"/>
                <w:sz w:val="19"/>
                <w:szCs w:val="19"/>
              </w:rPr>
              <w:t>(1</w:t>
            </w:r>
            <w:r w:rsidR="00344CBC">
              <w:rPr>
                <w:rFonts w:ascii="Arial" w:hAnsi="Arial" w:cs="Arial"/>
                <w:sz w:val="19"/>
                <w:szCs w:val="19"/>
              </w:rPr>
              <w:t>3</w:t>
            </w:r>
            <w:r w:rsidRPr="00993DC5">
              <w:rPr>
                <w:rFonts w:ascii="Arial" w:hAnsi="Arial" w:cs="Arial"/>
                <w:sz w:val="19"/>
                <w:szCs w:val="19"/>
              </w:rPr>
              <w:t>,</w:t>
            </w:r>
            <w:r w:rsidR="00344CBC">
              <w:rPr>
                <w:rFonts w:ascii="Arial" w:hAnsi="Arial" w:cs="Arial"/>
                <w:sz w:val="19"/>
                <w:szCs w:val="19"/>
              </w:rPr>
              <w:t>9</w:t>
            </w:r>
            <w:r w:rsidR="00F04929">
              <w:rPr>
                <w:rFonts w:ascii="Arial" w:hAnsi="Arial" w:cs="Arial"/>
                <w:sz w:val="19"/>
                <w:szCs w:val="19"/>
              </w:rPr>
              <w:t>20</w:t>
            </w:r>
            <w:r w:rsidRPr="00993DC5">
              <w:rPr>
                <w:rFonts w:ascii="Arial" w:hAnsi="Arial" w:cs="Arial"/>
                <w:sz w:val="19"/>
                <w:szCs w:val="19"/>
              </w:rPr>
              <w:t>,</w:t>
            </w:r>
            <w:r w:rsidR="00F04929">
              <w:rPr>
                <w:rFonts w:ascii="Arial" w:hAnsi="Arial" w:cs="Arial"/>
                <w:sz w:val="19"/>
                <w:szCs w:val="19"/>
              </w:rPr>
              <w:t>641</w:t>
            </w:r>
            <w:r w:rsidRPr="00993DC5">
              <w:rPr>
                <w:rFonts w:ascii="Arial" w:hAnsi="Arial" w:cs="Arial"/>
                <w:sz w:val="19"/>
                <w:szCs w:val="19"/>
              </w:rPr>
              <w:t>)</w:t>
            </w:r>
          </w:p>
        </w:tc>
        <w:tc>
          <w:tcPr>
            <w:tcW w:w="270" w:type="dxa"/>
          </w:tcPr>
          <w:p w14:paraId="7FD4E87F" w14:textId="77777777" w:rsidR="00993DC5" w:rsidRPr="006F087E" w:rsidRDefault="00993DC5" w:rsidP="00993DC5">
            <w:pPr>
              <w:spacing w:before="60" w:after="30" w:line="276" w:lineRule="auto"/>
              <w:ind w:right="162"/>
              <w:jc w:val="right"/>
              <w:rPr>
                <w:rFonts w:ascii="Arial" w:hAnsi="Arial" w:cs="Arial"/>
                <w:sz w:val="19"/>
                <w:szCs w:val="19"/>
              </w:rPr>
            </w:pPr>
          </w:p>
        </w:tc>
        <w:tc>
          <w:tcPr>
            <w:tcW w:w="1530" w:type="dxa"/>
          </w:tcPr>
          <w:p w14:paraId="25E8519D" w14:textId="50DB22E6" w:rsidR="00993DC5" w:rsidRPr="00993DC5" w:rsidRDefault="00993DC5" w:rsidP="00993DC5">
            <w:pPr>
              <w:spacing w:before="60" w:after="30" w:line="276" w:lineRule="auto"/>
              <w:jc w:val="right"/>
              <w:rPr>
                <w:rFonts w:ascii="Arial" w:hAnsi="Arial" w:cs="Arial"/>
                <w:sz w:val="19"/>
                <w:szCs w:val="19"/>
                <w:lang w:val="en-GB"/>
              </w:rPr>
            </w:pPr>
            <w:r w:rsidRPr="00993DC5">
              <w:rPr>
                <w:rFonts w:ascii="Arial" w:hAnsi="Arial" w:cs="Arial"/>
                <w:sz w:val="19"/>
                <w:szCs w:val="19"/>
                <w:cs/>
              </w:rPr>
              <w:t xml:space="preserve"> </w:t>
            </w:r>
            <w:r w:rsidRPr="00993DC5">
              <w:rPr>
                <w:rFonts w:ascii="Arial" w:hAnsi="Arial" w:cs="Arial"/>
                <w:sz w:val="19"/>
                <w:szCs w:val="19"/>
              </w:rPr>
              <w:t>(11,056,103)</w:t>
            </w:r>
          </w:p>
        </w:tc>
      </w:tr>
      <w:tr w:rsidR="00993DC5" w:rsidRPr="006F087E" w14:paraId="5E5D535E" w14:textId="77777777" w:rsidTr="008D1A94">
        <w:trPr>
          <w:trHeight w:val="77"/>
        </w:trPr>
        <w:tc>
          <w:tcPr>
            <w:tcW w:w="5728" w:type="dxa"/>
          </w:tcPr>
          <w:p w14:paraId="1321E454" w14:textId="4E30FE7C" w:rsidR="00993DC5" w:rsidRPr="006F087E" w:rsidRDefault="00F71206" w:rsidP="00993DC5">
            <w:pPr>
              <w:spacing w:before="60" w:after="30" w:line="276" w:lineRule="auto"/>
              <w:rPr>
                <w:rFonts w:ascii="Arial" w:hAnsi="Arial" w:cs="Arial"/>
                <w:sz w:val="19"/>
                <w:szCs w:val="19"/>
              </w:rPr>
            </w:pPr>
            <w:r w:rsidRPr="00690B5A">
              <w:rPr>
                <w:rFonts w:ascii="Arial" w:hAnsi="Arial" w:cs="Arial"/>
                <w:sz w:val="19"/>
                <w:szCs w:val="19"/>
                <w:u w:val="single"/>
              </w:rPr>
              <w:t>Less</w:t>
            </w:r>
            <w:r>
              <w:rPr>
                <w:rFonts w:ascii="Arial" w:hAnsi="Arial" w:cs="Arial"/>
                <w:sz w:val="19"/>
                <w:szCs w:val="19"/>
              </w:rPr>
              <w:t xml:space="preserve"> </w:t>
            </w:r>
            <w:r w:rsidR="00993DC5" w:rsidRPr="006F087E">
              <w:rPr>
                <w:rFonts w:ascii="Arial" w:hAnsi="Arial" w:cs="Arial"/>
                <w:sz w:val="19"/>
                <w:szCs w:val="19"/>
              </w:rPr>
              <w:t xml:space="preserve">Reversal allowance for devaluation of inventories </w:t>
            </w:r>
          </w:p>
        </w:tc>
        <w:tc>
          <w:tcPr>
            <w:tcW w:w="1584" w:type="dxa"/>
            <w:tcBorders>
              <w:bottom w:val="single" w:sz="4" w:space="0" w:color="auto"/>
            </w:tcBorders>
          </w:tcPr>
          <w:p w14:paraId="164118C0" w14:textId="0D9D251B" w:rsidR="00993DC5" w:rsidRPr="006F087E" w:rsidRDefault="00F71206" w:rsidP="00F71206">
            <w:pPr>
              <w:spacing w:before="60" w:after="30" w:line="276" w:lineRule="auto"/>
              <w:jc w:val="right"/>
              <w:rPr>
                <w:rFonts w:ascii="Arial" w:hAnsi="Arial" w:cs="Arial"/>
                <w:sz w:val="19"/>
                <w:szCs w:val="19"/>
                <w:lang w:val="en-GB"/>
              </w:rPr>
            </w:pPr>
            <w:r w:rsidRPr="00993DC5">
              <w:rPr>
                <w:rFonts w:ascii="Arial" w:hAnsi="Arial" w:cs="Arial"/>
                <w:sz w:val="19"/>
                <w:szCs w:val="19"/>
              </w:rPr>
              <w:t>8,</w:t>
            </w:r>
            <w:r w:rsidR="00A2117C">
              <w:rPr>
                <w:rFonts w:ascii="Arial" w:hAnsi="Arial" w:cs="Arial"/>
                <w:sz w:val="19"/>
                <w:szCs w:val="19"/>
              </w:rPr>
              <w:t>0</w:t>
            </w:r>
            <w:r w:rsidR="00F04929">
              <w:rPr>
                <w:rFonts w:ascii="Arial" w:hAnsi="Arial" w:cs="Arial"/>
                <w:sz w:val="19"/>
                <w:szCs w:val="19"/>
              </w:rPr>
              <w:t>0</w:t>
            </w:r>
            <w:r w:rsidR="00A2117C">
              <w:rPr>
                <w:rFonts w:ascii="Arial" w:hAnsi="Arial" w:cs="Arial"/>
                <w:sz w:val="19"/>
                <w:szCs w:val="19"/>
              </w:rPr>
              <w:t>6</w:t>
            </w:r>
            <w:r w:rsidRPr="00993DC5">
              <w:rPr>
                <w:rFonts w:ascii="Arial" w:hAnsi="Arial" w:cs="Arial"/>
                <w:sz w:val="19"/>
                <w:szCs w:val="19"/>
              </w:rPr>
              <w:t>,</w:t>
            </w:r>
            <w:r w:rsidR="00F04929">
              <w:rPr>
                <w:rFonts w:ascii="Arial" w:hAnsi="Arial" w:cs="Arial"/>
                <w:sz w:val="19"/>
                <w:szCs w:val="19"/>
              </w:rPr>
              <w:t>691</w:t>
            </w:r>
          </w:p>
        </w:tc>
        <w:tc>
          <w:tcPr>
            <w:tcW w:w="270" w:type="dxa"/>
          </w:tcPr>
          <w:p w14:paraId="5A5F33FF" w14:textId="77777777" w:rsidR="00993DC5" w:rsidRPr="006F087E" w:rsidRDefault="00993DC5" w:rsidP="00993DC5">
            <w:pPr>
              <w:spacing w:before="60" w:after="30" w:line="276" w:lineRule="auto"/>
              <w:ind w:right="162"/>
              <w:jc w:val="right"/>
              <w:rPr>
                <w:rFonts w:ascii="Arial" w:hAnsi="Arial" w:cs="Arial"/>
                <w:sz w:val="19"/>
                <w:szCs w:val="19"/>
              </w:rPr>
            </w:pPr>
          </w:p>
        </w:tc>
        <w:tc>
          <w:tcPr>
            <w:tcW w:w="1530" w:type="dxa"/>
            <w:tcBorders>
              <w:bottom w:val="single" w:sz="4" w:space="0" w:color="auto"/>
            </w:tcBorders>
          </w:tcPr>
          <w:p w14:paraId="115AAAF6" w14:textId="01D6B1B1" w:rsidR="00993DC5" w:rsidRPr="00993DC5" w:rsidRDefault="00993DC5" w:rsidP="00993DC5">
            <w:pPr>
              <w:spacing w:before="60" w:after="30" w:line="276" w:lineRule="auto"/>
              <w:jc w:val="right"/>
              <w:rPr>
                <w:rFonts w:ascii="Arial" w:hAnsi="Arial" w:cs="Arial"/>
                <w:sz w:val="19"/>
                <w:szCs w:val="19"/>
                <w:lang w:val="en-GB"/>
              </w:rPr>
            </w:pPr>
            <w:r w:rsidRPr="00993DC5">
              <w:rPr>
                <w:rFonts w:ascii="Arial" w:hAnsi="Arial" w:cs="Arial"/>
                <w:sz w:val="19"/>
                <w:szCs w:val="19"/>
              </w:rPr>
              <w:t>8,806,126</w:t>
            </w:r>
          </w:p>
        </w:tc>
      </w:tr>
      <w:tr w:rsidR="00993DC5" w:rsidRPr="006F087E" w14:paraId="64341B51" w14:textId="77777777" w:rsidTr="005A39E6">
        <w:trPr>
          <w:trHeight w:val="77"/>
        </w:trPr>
        <w:tc>
          <w:tcPr>
            <w:tcW w:w="5728" w:type="dxa"/>
          </w:tcPr>
          <w:p w14:paraId="3D54193C" w14:textId="4685D899" w:rsidR="00993DC5" w:rsidRPr="006F087E" w:rsidRDefault="00993DC5" w:rsidP="00993DC5">
            <w:pPr>
              <w:spacing w:before="60" w:after="30" w:line="276" w:lineRule="auto"/>
              <w:rPr>
                <w:rFonts w:ascii="Arial" w:hAnsi="Arial" w:cs="Arial"/>
                <w:sz w:val="19"/>
                <w:szCs w:val="19"/>
              </w:rPr>
            </w:pPr>
            <w:r w:rsidRPr="006F087E">
              <w:rPr>
                <w:rFonts w:ascii="Arial" w:hAnsi="Arial" w:cs="Arial"/>
                <w:sz w:val="19"/>
                <w:szCs w:val="19"/>
              </w:rPr>
              <w:t>Balance as at 31 December</w:t>
            </w:r>
          </w:p>
        </w:tc>
        <w:tc>
          <w:tcPr>
            <w:tcW w:w="1584" w:type="dxa"/>
            <w:tcBorders>
              <w:top w:val="single" w:sz="4" w:space="0" w:color="auto"/>
              <w:bottom w:val="single" w:sz="12" w:space="0" w:color="auto"/>
            </w:tcBorders>
          </w:tcPr>
          <w:p w14:paraId="5E58F5B3" w14:textId="2AA0D6DF" w:rsidR="00993DC5" w:rsidRPr="006F087E" w:rsidRDefault="00F71206" w:rsidP="00993DC5">
            <w:pPr>
              <w:spacing w:before="60" w:after="30" w:line="276" w:lineRule="auto"/>
              <w:jc w:val="right"/>
              <w:rPr>
                <w:rFonts w:ascii="Arial" w:hAnsi="Arial" w:cs="Arial"/>
                <w:sz w:val="19"/>
                <w:szCs w:val="19"/>
                <w:lang w:val="en-GB"/>
              </w:rPr>
            </w:pPr>
            <w:r w:rsidRPr="00993DC5">
              <w:rPr>
                <w:rFonts w:ascii="Arial" w:hAnsi="Arial" w:cs="Arial"/>
                <w:sz w:val="19"/>
                <w:szCs w:val="19"/>
              </w:rPr>
              <w:t>(4</w:t>
            </w:r>
            <w:r w:rsidR="00A2117C">
              <w:rPr>
                <w:rFonts w:ascii="Arial" w:hAnsi="Arial" w:cs="Arial"/>
                <w:sz w:val="19"/>
                <w:szCs w:val="19"/>
              </w:rPr>
              <w:t>8</w:t>
            </w:r>
            <w:r w:rsidRPr="00993DC5">
              <w:rPr>
                <w:rFonts w:ascii="Arial" w:hAnsi="Arial" w:cs="Arial"/>
                <w:sz w:val="19"/>
                <w:szCs w:val="19"/>
              </w:rPr>
              <w:t>,</w:t>
            </w:r>
            <w:r w:rsidR="00A2117C">
              <w:rPr>
                <w:rFonts w:ascii="Arial" w:hAnsi="Arial" w:cs="Arial"/>
                <w:sz w:val="19"/>
                <w:szCs w:val="19"/>
              </w:rPr>
              <w:t>3</w:t>
            </w:r>
            <w:r w:rsidR="00A76858">
              <w:rPr>
                <w:rFonts w:ascii="Arial" w:hAnsi="Arial" w:cs="Arial"/>
                <w:sz w:val="19"/>
                <w:szCs w:val="19"/>
              </w:rPr>
              <w:t>42</w:t>
            </w:r>
            <w:r w:rsidRPr="00993DC5">
              <w:rPr>
                <w:rFonts w:ascii="Arial" w:hAnsi="Arial" w:cs="Arial"/>
                <w:sz w:val="19"/>
                <w:szCs w:val="19"/>
              </w:rPr>
              <w:t>,</w:t>
            </w:r>
            <w:r w:rsidR="00A2117C">
              <w:rPr>
                <w:rFonts w:ascii="Arial" w:hAnsi="Arial" w:cs="Arial"/>
                <w:sz w:val="19"/>
                <w:szCs w:val="19"/>
              </w:rPr>
              <w:t>3</w:t>
            </w:r>
            <w:r w:rsidR="00A76858">
              <w:rPr>
                <w:rFonts w:ascii="Arial" w:hAnsi="Arial" w:cs="Arial"/>
                <w:sz w:val="19"/>
                <w:szCs w:val="19"/>
              </w:rPr>
              <w:t>40</w:t>
            </w:r>
            <w:r w:rsidRPr="00993DC5">
              <w:rPr>
                <w:rFonts w:ascii="Arial" w:hAnsi="Arial" w:cs="Arial"/>
                <w:sz w:val="19"/>
                <w:szCs w:val="19"/>
              </w:rPr>
              <w:t>)</w:t>
            </w:r>
          </w:p>
        </w:tc>
        <w:tc>
          <w:tcPr>
            <w:tcW w:w="270" w:type="dxa"/>
          </w:tcPr>
          <w:p w14:paraId="15D6CB3E" w14:textId="77777777" w:rsidR="00993DC5" w:rsidRPr="006F087E" w:rsidRDefault="00993DC5" w:rsidP="00993DC5">
            <w:pPr>
              <w:spacing w:before="60" w:after="30" w:line="276" w:lineRule="auto"/>
              <w:ind w:right="162"/>
              <w:jc w:val="right"/>
              <w:rPr>
                <w:rFonts w:ascii="Arial" w:hAnsi="Arial" w:cs="Arial"/>
                <w:sz w:val="19"/>
                <w:szCs w:val="19"/>
              </w:rPr>
            </w:pPr>
          </w:p>
        </w:tc>
        <w:tc>
          <w:tcPr>
            <w:tcW w:w="1530" w:type="dxa"/>
            <w:tcBorders>
              <w:top w:val="single" w:sz="4" w:space="0" w:color="auto"/>
              <w:bottom w:val="single" w:sz="12" w:space="0" w:color="auto"/>
            </w:tcBorders>
          </w:tcPr>
          <w:p w14:paraId="6C3FBC9F" w14:textId="246B8880" w:rsidR="00993DC5" w:rsidRPr="00993DC5" w:rsidRDefault="00993DC5" w:rsidP="00993DC5">
            <w:pPr>
              <w:spacing w:before="60" w:after="30" w:line="276" w:lineRule="auto"/>
              <w:jc w:val="right"/>
              <w:rPr>
                <w:rFonts w:ascii="Arial" w:hAnsi="Arial" w:cs="Arial"/>
                <w:sz w:val="19"/>
                <w:szCs w:val="19"/>
                <w:lang w:val="en-GB"/>
              </w:rPr>
            </w:pPr>
            <w:r w:rsidRPr="00993DC5">
              <w:rPr>
                <w:rFonts w:ascii="Arial" w:hAnsi="Arial" w:cs="Arial"/>
                <w:sz w:val="19"/>
                <w:szCs w:val="19"/>
              </w:rPr>
              <w:t>(42,428,390)</w:t>
            </w:r>
          </w:p>
        </w:tc>
      </w:tr>
      <w:tr w:rsidR="00993DC5" w:rsidRPr="006F087E" w14:paraId="57D873B6" w14:textId="77777777" w:rsidTr="005A39E6">
        <w:trPr>
          <w:trHeight w:val="77"/>
        </w:trPr>
        <w:tc>
          <w:tcPr>
            <w:tcW w:w="5728" w:type="dxa"/>
            <w:vAlign w:val="bottom"/>
          </w:tcPr>
          <w:p w14:paraId="3E08E07F" w14:textId="6CEB03B6" w:rsidR="00993DC5" w:rsidRPr="006F087E" w:rsidRDefault="00993DC5" w:rsidP="00993DC5">
            <w:pPr>
              <w:spacing w:before="60" w:after="30" w:line="276" w:lineRule="auto"/>
              <w:rPr>
                <w:rFonts w:ascii="Arial" w:hAnsi="Arial" w:cs="Arial"/>
                <w:sz w:val="19"/>
                <w:szCs w:val="19"/>
              </w:rPr>
            </w:pPr>
          </w:p>
        </w:tc>
        <w:tc>
          <w:tcPr>
            <w:tcW w:w="1584" w:type="dxa"/>
            <w:tcBorders>
              <w:top w:val="single" w:sz="12" w:space="0" w:color="auto"/>
            </w:tcBorders>
          </w:tcPr>
          <w:p w14:paraId="75993B74" w14:textId="6D01BAC6" w:rsidR="00993DC5" w:rsidRPr="006F087E" w:rsidRDefault="00993DC5" w:rsidP="00993DC5">
            <w:pPr>
              <w:spacing w:before="60" w:after="30" w:line="276" w:lineRule="auto"/>
              <w:jc w:val="right"/>
              <w:rPr>
                <w:rFonts w:ascii="Arial" w:hAnsi="Arial" w:cs="Arial"/>
                <w:sz w:val="19"/>
                <w:szCs w:val="19"/>
                <w:lang w:val="en-GB"/>
              </w:rPr>
            </w:pPr>
          </w:p>
        </w:tc>
        <w:tc>
          <w:tcPr>
            <w:tcW w:w="270" w:type="dxa"/>
          </w:tcPr>
          <w:p w14:paraId="128AD0BF" w14:textId="77777777" w:rsidR="00993DC5" w:rsidRPr="006F087E" w:rsidRDefault="00993DC5" w:rsidP="00993DC5">
            <w:pPr>
              <w:spacing w:before="60" w:after="30" w:line="276" w:lineRule="auto"/>
              <w:ind w:right="162"/>
              <w:jc w:val="right"/>
              <w:rPr>
                <w:rFonts w:ascii="Arial" w:hAnsi="Arial" w:cs="Arial"/>
                <w:sz w:val="19"/>
                <w:szCs w:val="19"/>
              </w:rPr>
            </w:pPr>
          </w:p>
        </w:tc>
        <w:tc>
          <w:tcPr>
            <w:tcW w:w="1530" w:type="dxa"/>
            <w:tcBorders>
              <w:top w:val="single" w:sz="12" w:space="0" w:color="auto"/>
            </w:tcBorders>
          </w:tcPr>
          <w:p w14:paraId="7276EFBF" w14:textId="1BAE0A10" w:rsidR="00993DC5" w:rsidRPr="00993DC5" w:rsidRDefault="00993DC5" w:rsidP="00993DC5">
            <w:pPr>
              <w:spacing w:before="60" w:after="30" w:line="276" w:lineRule="auto"/>
              <w:jc w:val="right"/>
              <w:rPr>
                <w:rFonts w:ascii="Arial" w:hAnsi="Arial" w:cs="Arial"/>
                <w:sz w:val="19"/>
                <w:szCs w:val="19"/>
                <w:lang w:val="en-GB"/>
              </w:rPr>
            </w:pPr>
          </w:p>
        </w:tc>
      </w:tr>
      <w:tr w:rsidR="00993DC5" w:rsidRPr="006F087E" w14:paraId="29C6A023" w14:textId="77777777" w:rsidTr="005A39E6">
        <w:trPr>
          <w:trHeight w:val="77"/>
        </w:trPr>
        <w:tc>
          <w:tcPr>
            <w:tcW w:w="5728" w:type="dxa"/>
          </w:tcPr>
          <w:p w14:paraId="25DBFABD" w14:textId="051AA845" w:rsidR="00993DC5" w:rsidRPr="006F087E" w:rsidRDefault="00C519FA" w:rsidP="00993DC5">
            <w:pPr>
              <w:spacing w:before="60" w:after="30" w:line="276" w:lineRule="auto"/>
              <w:rPr>
                <w:rFonts w:ascii="Arial" w:hAnsi="Arial" w:cs="Arial"/>
                <w:sz w:val="19"/>
                <w:szCs w:val="19"/>
              </w:rPr>
            </w:pPr>
            <w:r w:rsidRPr="00C7120C">
              <w:rPr>
                <w:rFonts w:ascii="Arial" w:hAnsi="Arial" w:cs="Arial"/>
                <w:sz w:val="19"/>
                <w:szCs w:val="19"/>
              </w:rPr>
              <w:t>Cost of sales and</w:t>
            </w:r>
            <w:r w:rsidR="00043456" w:rsidRPr="00C7120C">
              <w:rPr>
                <w:rFonts w:ascii="Arial" w:hAnsi="Arial" w:cs="Arial"/>
                <w:sz w:val="19"/>
                <w:szCs w:val="19"/>
              </w:rPr>
              <w:t xml:space="preserve"> </w:t>
            </w:r>
            <w:r w:rsidRPr="00C7120C">
              <w:rPr>
                <w:rFonts w:ascii="Arial" w:hAnsi="Arial" w:cs="Arial"/>
                <w:sz w:val="19"/>
                <w:szCs w:val="19"/>
              </w:rPr>
              <w:t>services</w:t>
            </w:r>
          </w:p>
        </w:tc>
        <w:tc>
          <w:tcPr>
            <w:tcW w:w="1584" w:type="dxa"/>
          </w:tcPr>
          <w:p w14:paraId="032EF48A" w14:textId="1DFF72CA" w:rsidR="00993DC5" w:rsidRPr="00982A55" w:rsidRDefault="00F71206" w:rsidP="00993DC5">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w:t>
            </w:r>
            <w:r w:rsidR="00624311">
              <w:rPr>
                <w:rFonts w:ascii="Arial" w:hAnsi="Arial" w:cs="Arial"/>
                <w:sz w:val="19"/>
                <w:szCs w:val="19"/>
              </w:rPr>
              <w:t>32</w:t>
            </w:r>
            <w:r w:rsidRPr="00993DC5">
              <w:rPr>
                <w:rFonts w:ascii="Arial" w:hAnsi="Arial" w:cs="Arial"/>
                <w:sz w:val="19"/>
                <w:szCs w:val="19"/>
              </w:rPr>
              <w:t>,</w:t>
            </w:r>
            <w:r w:rsidR="00BD410C">
              <w:rPr>
                <w:rFonts w:ascii="Arial" w:hAnsi="Arial" w:cs="Arial"/>
                <w:sz w:val="19"/>
                <w:szCs w:val="19"/>
              </w:rPr>
              <w:t>182</w:t>
            </w:r>
            <w:r w:rsidRPr="00993DC5">
              <w:rPr>
                <w:rFonts w:ascii="Arial" w:hAnsi="Arial" w:cs="Arial"/>
                <w:sz w:val="19"/>
                <w:szCs w:val="19"/>
              </w:rPr>
              <w:t>,</w:t>
            </w:r>
            <w:r w:rsidR="00BD410C">
              <w:rPr>
                <w:rFonts w:ascii="Arial" w:hAnsi="Arial" w:cs="Arial"/>
                <w:sz w:val="19"/>
                <w:szCs w:val="19"/>
              </w:rPr>
              <w:t>208</w:t>
            </w:r>
          </w:p>
        </w:tc>
        <w:tc>
          <w:tcPr>
            <w:tcW w:w="270" w:type="dxa"/>
          </w:tcPr>
          <w:p w14:paraId="3B67F75F" w14:textId="77777777" w:rsidR="00993DC5" w:rsidRPr="00982A55" w:rsidRDefault="00993DC5" w:rsidP="00993DC5">
            <w:pPr>
              <w:spacing w:before="60" w:after="30" w:line="276" w:lineRule="auto"/>
              <w:ind w:right="162"/>
              <w:jc w:val="right"/>
              <w:rPr>
                <w:rFonts w:ascii="Arial" w:hAnsi="Arial" w:cs="Arial"/>
                <w:color w:val="000000" w:themeColor="text1"/>
                <w:sz w:val="19"/>
                <w:szCs w:val="19"/>
              </w:rPr>
            </w:pPr>
          </w:p>
        </w:tc>
        <w:tc>
          <w:tcPr>
            <w:tcW w:w="1530" w:type="dxa"/>
          </w:tcPr>
          <w:p w14:paraId="1E89DBEC" w14:textId="4C606EFE" w:rsidR="00993DC5" w:rsidRPr="00993DC5" w:rsidRDefault="00993DC5" w:rsidP="00993DC5">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168,026,256</w:t>
            </w:r>
          </w:p>
        </w:tc>
      </w:tr>
      <w:tr w:rsidR="00993DC5" w:rsidRPr="006F087E" w14:paraId="18C1CAEA" w14:textId="77777777" w:rsidTr="005A39E6">
        <w:trPr>
          <w:trHeight w:val="77"/>
        </w:trPr>
        <w:tc>
          <w:tcPr>
            <w:tcW w:w="5728" w:type="dxa"/>
          </w:tcPr>
          <w:p w14:paraId="647AEE36" w14:textId="4AA7672B" w:rsidR="00993DC5" w:rsidRPr="006F087E" w:rsidRDefault="00C519FA" w:rsidP="00993DC5">
            <w:pPr>
              <w:spacing w:before="60" w:after="30" w:line="276" w:lineRule="auto"/>
              <w:rPr>
                <w:rFonts w:ascii="Arial" w:hAnsi="Arial" w:cs="Arial"/>
                <w:sz w:val="19"/>
                <w:szCs w:val="19"/>
              </w:rPr>
            </w:pPr>
            <w:r w:rsidRPr="00690B5A">
              <w:rPr>
                <w:rFonts w:ascii="Arial" w:hAnsi="Arial" w:cs="Arial"/>
                <w:sz w:val="19"/>
                <w:szCs w:val="19"/>
                <w:u w:val="single"/>
              </w:rPr>
              <w:t>Add</w:t>
            </w:r>
            <w:r>
              <w:rPr>
                <w:rFonts w:ascii="Arial" w:hAnsi="Arial" w:cs="Arial"/>
                <w:sz w:val="19"/>
                <w:szCs w:val="19"/>
              </w:rPr>
              <w:t xml:space="preserve"> </w:t>
            </w:r>
            <w:r w:rsidRPr="006F087E">
              <w:rPr>
                <w:rFonts w:ascii="Arial" w:hAnsi="Arial" w:cs="Arial"/>
                <w:sz w:val="19"/>
                <w:szCs w:val="19"/>
              </w:rPr>
              <w:t>Allowance for devaluation of inventories</w:t>
            </w:r>
          </w:p>
        </w:tc>
        <w:tc>
          <w:tcPr>
            <w:tcW w:w="1584" w:type="dxa"/>
            <w:tcBorders>
              <w:bottom w:val="single" w:sz="4" w:space="0" w:color="auto"/>
            </w:tcBorders>
          </w:tcPr>
          <w:p w14:paraId="5B116834" w14:textId="13D38D47" w:rsidR="00993DC5" w:rsidRPr="00982A55" w:rsidRDefault="00624311" w:rsidP="00993DC5">
            <w:pPr>
              <w:spacing w:before="60" w:after="30" w:line="276" w:lineRule="auto"/>
              <w:jc w:val="right"/>
              <w:rPr>
                <w:rFonts w:ascii="Arial" w:hAnsi="Arial" w:cs="Arial"/>
                <w:color w:val="000000" w:themeColor="text1"/>
                <w:sz w:val="19"/>
                <w:szCs w:val="19"/>
              </w:rPr>
            </w:pPr>
            <w:r>
              <w:rPr>
                <w:rFonts w:ascii="Arial" w:hAnsi="Arial" w:cs="Arial"/>
                <w:sz w:val="19"/>
                <w:szCs w:val="19"/>
                <w:lang w:val="en-GB"/>
              </w:rPr>
              <w:t>5</w:t>
            </w:r>
            <w:r w:rsidR="00F71206" w:rsidRPr="00993DC5">
              <w:rPr>
                <w:rFonts w:ascii="Arial" w:hAnsi="Arial" w:cs="Arial"/>
                <w:sz w:val="19"/>
                <w:szCs w:val="19"/>
                <w:lang w:val="en-GB"/>
              </w:rPr>
              <w:t>,</w:t>
            </w:r>
            <w:r w:rsidR="00A76858">
              <w:rPr>
                <w:rFonts w:ascii="Arial" w:hAnsi="Arial" w:cs="Arial"/>
                <w:sz w:val="19"/>
                <w:szCs w:val="19"/>
                <w:lang w:val="en-GB"/>
              </w:rPr>
              <w:t>913</w:t>
            </w:r>
            <w:r w:rsidR="00F71206" w:rsidRPr="00993DC5">
              <w:rPr>
                <w:rFonts w:ascii="Arial" w:hAnsi="Arial" w:cs="Arial"/>
                <w:sz w:val="19"/>
                <w:szCs w:val="19"/>
                <w:lang w:val="en-GB"/>
              </w:rPr>
              <w:t>,9</w:t>
            </w:r>
            <w:r w:rsidR="00222BF7">
              <w:rPr>
                <w:rFonts w:ascii="Arial" w:hAnsi="Arial" w:cs="Arial"/>
                <w:sz w:val="19"/>
                <w:szCs w:val="19"/>
                <w:lang w:val="en-GB"/>
              </w:rPr>
              <w:t>50</w:t>
            </w:r>
          </w:p>
        </w:tc>
        <w:tc>
          <w:tcPr>
            <w:tcW w:w="270" w:type="dxa"/>
          </w:tcPr>
          <w:p w14:paraId="45D783E2" w14:textId="77777777" w:rsidR="00993DC5" w:rsidRPr="00982A55" w:rsidRDefault="00993DC5" w:rsidP="00993DC5">
            <w:pPr>
              <w:spacing w:before="60" w:after="30" w:line="276" w:lineRule="auto"/>
              <w:ind w:right="162"/>
              <w:jc w:val="right"/>
              <w:rPr>
                <w:rFonts w:ascii="Arial" w:hAnsi="Arial" w:cs="Arial"/>
                <w:color w:val="000000" w:themeColor="text1"/>
                <w:sz w:val="19"/>
                <w:szCs w:val="19"/>
              </w:rPr>
            </w:pPr>
          </w:p>
        </w:tc>
        <w:tc>
          <w:tcPr>
            <w:tcW w:w="1530" w:type="dxa"/>
            <w:tcBorders>
              <w:bottom w:val="single" w:sz="4" w:space="0" w:color="auto"/>
            </w:tcBorders>
          </w:tcPr>
          <w:p w14:paraId="77EB4BA4" w14:textId="2A8EE49C" w:rsidR="00993DC5" w:rsidRPr="00993DC5" w:rsidRDefault="00993DC5" w:rsidP="00993DC5">
            <w:pPr>
              <w:spacing w:before="60" w:after="30" w:line="276" w:lineRule="auto"/>
              <w:jc w:val="right"/>
              <w:rPr>
                <w:rFonts w:ascii="Arial" w:hAnsi="Arial" w:cs="Arial"/>
                <w:color w:val="000000" w:themeColor="text1"/>
                <w:sz w:val="19"/>
                <w:szCs w:val="19"/>
              </w:rPr>
            </w:pPr>
            <w:r w:rsidRPr="00993DC5">
              <w:rPr>
                <w:rFonts w:ascii="Arial" w:hAnsi="Arial" w:cs="Arial"/>
                <w:sz w:val="19"/>
                <w:szCs w:val="19"/>
                <w:lang w:val="en-GB"/>
              </w:rPr>
              <w:t>2,249,977</w:t>
            </w:r>
          </w:p>
        </w:tc>
      </w:tr>
      <w:tr w:rsidR="00993DC5" w:rsidRPr="006F087E" w14:paraId="3A368BF6" w14:textId="77777777" w:rsidTr="005A39E6">
        <w:trPr>
          <w:trHeight w:val="191"/>
        </w:trPr>
        <w:tc>
          <w:tcPr>
            <w:tcW w:w="5728" w:type="dxa"/>
          </w:tcPr>
          <w:p w14:paraId="43FA296B" w14:textId="7CDB0E72" w:rsidR="00993DC5" w:rsidRPr="006F087E" w:rsidRDefault="00993DC5" w:rsidP="00993DC5">
            <w:pPr>
              <w:spacing w:before="60" w:after="30" w:line="276" w:lineRule="auto"/>
              <w:rPr>
                <w:rFonts w:ascii="Arial" w:hAnsi="Arial" w:cs="Arial"/>
                <w:sz w:val="19"/>
                <w:szCs w:val="19"/>
                <w:lang w:val="en-GB"/>
              </w:rPr>
            </w:pPr>
            <w:r w:rsidRPr="006F087E">
              <w:rPr>
                <w:rFonts w:ascii="Arial" w:hAnsi="Arial" w:cs="Arial"/>
                <w:sz w:val="19"/>
                <w:szCs w:val="19"/>
              </w:rPr>
              <w:t xml:space="preserve">Total </w:t>
            </w:r>
            <w:r w:rsidR="00F71206">
              <w:rPr>
                <w:rFonts w:ascii="Arial" w:hAnsi="Arial" w:cs="Arial"/>
                <w:sz w:val="19"/>
                <w:szCs w:val="19"/>
              </w:rPr>
              <w:t xml:space="preserve">cost of sales and </w:t>
            </w:r>
            <w:r w:rsidRPr="006F087E">
              <w:rPr>
                <w:rFonts w:ascii="Arial" w:hAnsi="Arial" w:cs="Arial"/>
                <w:sz w:val="19"/>
                <w:szCs w:val="19"/>
              </w:rPr>
              <w:t>administrative expenses</w:t>
            </w:r>
          </w:p>
        </w:tc>
        <w:tc>
          <w:tcPr>
            <w:tcW w:w="1584" w:type="dxa"/>
            <w:tcBorders>
              <w:top w:val="single" w:sz="4" w:space="0" w:color="auto"/>
              <w:bottom w:val="single" w:sz="12" w:space="0" w:color="auto"/>
            </w:tcBorders>
          </w:tcPr>
          <w:p w14:paraId="6F13CB61" w14:textId="0C5C7A19" w:rsidR="00993DC5" w:rsidRPr="00982A55" w:rsidRDefault="00F71206" w:rsidP="00993DC5">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w:t>
            </w:r>
            <w:r w:rsidR="00624311">
              <w:rPr>
                <w:rFonts w:ascii="Arial" w:hAnsi="Arial" w:cs="Arial"/>
                <w:sz w:val="19"/>
                <w:szCs w:val="19"/>
              </w:rPr>
              <w:t>38</w:t>
            </w:r>
            <w:r w:rsidRPr="00993DC5">
              <w:rPr>
                <w:rFonts w:ascii="Arial" w:hAnsi="Arial" w:cs="Arial"/>
                <w:sz w:val="19"/>
                <w:szCs w:val="19"/>
              </w:rPr>
              <w:t>,</w:t>
            </w:r>
            <w:r w:rsidR="00BD410C">
              <w:rPr>
                <w:rFonts w:ascii="Arial" w:hAnsi="Arial" w:cs="Arial"/>
                <w:sz w:val="19"/>
                <w:szCs w:val="19"/>
              </w:rPr>
              <w:t>096</w:t>
            </w:r>
            <w:r w:rsidRPr="00993DC5">
              <w:rPr>
                <w:rFonts w:ascii="Arial" w:hAnsi="Arial" w:cs="Arial"/>
                <w:sz w:val="19"/>
                <w:szCs w:val="19"/>
              </w:rPr>
              <w:t>,</w:t>
            </w:r>
            <w:r w:rsidR="00BD410C">
              <w:rPr>
                <w:rFonts w:ascii="Arial" w:hAnsi="Arial" w:cs="Arial"/>
                <w:sz w:val="19"/>
                <w:szCs w:val="19"/>
              </w:rPr>
              <w:t>158</w:t>
            </w:r>
          </w:p>
        </w:tc>
        <w:tc>
          <w:tcPr>
            <w:tcW w:w="270" w:type="dxa"/>
          </w:tcPr>
          <w:p w14:paraId="656E3C73" w14:textId="77777777" w:rsidR="00993DC5" w:rsidRPr="00982A55" w:rsidRDefault="00993DC5" w:rsidP="00993DC5">
            <w:pPr>
              <w:spacing w:before="60" w:after="30" w:line="276" w:lineRule="auto"/>
              <w:ind w:right="162"/>
              <w:jc w:val="right"/>
              <w:rPr>
                <w:rFonts w:ascii="Arial" w:hAnsi="Arial" w:cs="Arial"/>
                <w:color w:val="000000" w:themeColor="text1"/>
                <w:sz w:val="19"/>
                <w:szCs w:val="19"/>
              </w:rPr>
            </w:pPr>
          </w:p>
        </w:tc>
        <w:tc>
          <w:tcPr>
            <w:tcW w:w="1530" w:type="dxa"/>
            <w:tcBorders>
              <w:top w:val="single" w:sz="4" w:space="0" w:color="auto"/>
              <w:bottom w:val="single" w:sz="12" w:space="0" w:color="auto"/>
            </w:tcBorders>
          </w:tcPr>
          <w:p w14:paraId="5111FD7D" w14:textId="46E50273" w:rsidR="00993DC5" w:rsidRPr="00993DC5" w:rsidRDefault="00993DC5" w:rsidP="00993DC5">
            <w:pPr>
              <w:spacing w:before="60" w:after="30" w:line="276" w:lineRule="auto"/>
              <w:jc w:val="right"/>
              <w:rPr>
                <w:rFonts w:ascii="Arial" w:hAnsi="Arial" w:cs="Arial"/>
                <w:color w:val="000000" w:themeColor="text1"/>
                <w:sz w:val="19"/>
                <w:szCs w:val="19"/>
              </w:rPr>
            </w:pPr>
            <w:r w:rsidRPr="00993DC5">
              <w:rPr>
                <w:rFonts w:ascii="Arial" w:hAnsi="Arial" w:cs="Arial"/>
                <w:sz w:val="19"/>
                <w:szCs w:val="19"/>
              </w:rPr>
              <w:t>170,276,233</w:t>
            </w:r>
          </w:p>
        </w:tc>
      </w:tr>
    </w:tbl>
    <w:p w14:paraId="5E82964B" w14:textId="77777777" w:rsidR="009846EB" w:rsidRDefault="009846EB" w:rsidP="00174145">
      <w:pPr>
        <w:pStyle w:val="ListParagraph"/>
        <w:ind w:left="360"/>
        <w:rPr>
          <w:rFonts w:ascii="Arial" w:hAnsi="Arial" w:cs="Arial"/>
          <w:b/>
          <w:bCs/>
          <w:color w:val="000000" w:themeColor="text1"/>
          <w:sz w:val="19"/>
          <w:szCs w:val="19"/>
          <w:lang w:eastAsia="en-US"/>
        </w:rPr>
      </w:pPr>
    </w:p>
    <w:p w14:paraId="14028D26" w14:textId="77777777" w:rsidR="0068627B" w:rsidRDefault="0068627B" w:rsidP="00174145">
      <w:pPr>
        <w:pStyle w:val="ListParagraph"/>
        <w:ind w:left="360"/>
        <w:rPr>
          <w:rFonts w:ascii="Arial" w:hAnsi="Arial" w:cs="Arial"/>
          <w:b/>
          <w:bCs/>
          <w:color w:val="000000" w:themeColor="text1"/>
          <w:sz w:val="19"/>
          <w:szCs w:val="19"/>
          <w:lang w:eastAsia="en-US"/>
        </w:rPr>
      </w:pPr>
    </w:p>
    <w:p w14:paraId="2FC0F5AB" w14:textId="5ADB0CD4" w:rsidR="00116D2F" w:rsidRPr="004F42C1" w:rsidRDefault="00116D2F" w:rsidP="00000D38">
      <w:pPr>
        <w:pStyle w:val="ListParagraph"/>
        <w:numPr>
          <w:ilvl w:val="0"/>
          <w:numId w:val="5"/>
        </w:numPr>
        <w:rPr>
          <w:rFonts w:ascii="Arial" w:hAnsi="Arial" w:cs="Arial"/>
          <w:b/>
          <w:bCs/>
          <w:color w:val="000000" w:themeColor="text1"/>
          <w:sz w:val="19"/>
          <w:szCs w:val="19"/>
          <w:lang w:eastAsia="en-US"/>
        </w:rPr>
      </w:pPr>
      <w:r w:rsidRPr="004F42C1">
        <w:rPr>
          <w:rFonts w:ascii="Arial" w:hAnsi="Arial" w:cs="Arial"/>
          <w:b/>
          <w:bCs/>
          <w:color w:val="000000" w:themeColor="text1"/>
          <w:sz w:val="19"/>
          <w:szCs w:val="19"/>
        </w:rPr>
        <w:t>OTHER CURRENT ASSETS</w:t>
      </w:r>
    </w:p>
    <w:p w14:paraId="4ABDFB1A" w14:textId="5E2072C6" w:rsidR="00116D2F" w:rsidRPr="00C7120C" w:rsidRDefault="00116D2F" w:rsidP="00116D2F">
      <w:pPr>
        <w:spacing w:line="360" w:lineRule="auto"/>
        <w:ind w:left="360"/>
        <w:jc w:val="thaiDistribute"/>
        <w:rPr>
          <w:rFonts w:ascii="Arial" w:hAnsi="Arial" w:cs="Arial"/>
          <w:sz w:val="19"/>
          <w:szCs w:val="19"/>
          <w:lang w:val="en-GB"/>
        </w:rPr>
      </w:pPr>
    </w:p>
    <w:tbl>
      <w:tblPr>
        <w:tblW w:w="9126" w:type="dxa"/>
        <w:tblInd w:w="270" w:type="dxa"/>
        <w:tblLayout w:type="fixed"/>
        <w:tblLook w:val="0000" w:firstRow="0" w:lastRow="0" w:firstColumn="0" w:lastColumn="0" w:noHBand="0" w:noVBand="0"/>
      </w:tblPr>
      <w:tblGrid>
        <w:gridCol w:w="5697"/>
        <w:gridCol w:w="1629"/>
        <w:gridCol w:w="270"/>
        <w:gridCol w:w="1530"/>
      </w:tblGrid>
      <w:tr w:rsidR="00116D2F" w:rsidRPr="006F087E" w14:paraId="3947F5A4" w14:textId="77777777" w:rsidTr="0068627B">
        <w:tc>
          <w:tcPr>
            <w:tcW w:w="5697" w:type="dxa"/>
          </w:tcPr>
          <w:p w14:paraId="17FA8A76" w14:textId="77777777" w:rsidR="00116D2F" w:rsidRPr="006F087E" w:rsidRDefault="00116D2F" w:rsidP="00007BCE">
            <w:pPr>
              <w:spacing w:before="60" w:after="30" w:line="276" w:lineRule="auto"/>
              <w:jc w:val="both"/>
              <w:rPr>
                <w:rFonts w:ascii="Arial" w:hAnsi="Arial" w:cs="Arial"/>
                <w:sz w:val="19"/>
                <w:szCs w:val="19"/>
              </w:rPr>
            </w:pPr>
          </w:p>
        </w:tc>
        <w:tc>
          <w:tcPr>
            <w:tcW w:w="3429" w:type="dxa"/>
            <w:gridSpan w:val="3"/>
            <w:tcBorders>
              <w:bottom w:val="single" w:sz="4" w:space="0" w:color="auto"/>
            </w:tcBorders>
            <w:vAlign w:val="bottom"/>
          </w:tcPr>
          <w:p w14:paraId="019E8459" w14:textId="77777777" w:rsidR="00116D2F" w:rsidRPr="006F087E" w:rsidRDefault="00116D2F" w:rsidP="00007BCE">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007BCE" w:rsidRPr="006F087E" w14:paraId="7A2963DC" w14:textId="77777777" w:rsidTr="0068627B">
        <w:tc>
          <w:tcPr>
            <w:tcW w:w="5697" w:type="dxa"/>
          </w:tcPr>
          <w:p w14:paraId="18A76DF9" w14:textId="77777777" w:rsidR="00007BCE" w:rsidRPr="006F087E" w:rsidRDefault="00007BCE" w:rsidP="00007BCE">
            <w:pPr>
              <w:spacing w:before="60" w:after="30" w:line="276" w:lineRule="auto"/>
              <w:jc w:val="both"/>
              <w:rPr>
                <w:rFonts w:ascii="Arial" w:hAnsi="Arial" w:cs="Arial"/>
                <w:sz w:val="19"/>
                <w:szCs w:val="19"/>
              </w:rPr>
            </w:pPr>
          </w:p>
        </w:tc>
        <w:tc>
          <w:tcPr>
            <w:tcW w:w="1629" w:type="dxa"/>
            <w:tcBorders>
              <w:top w:val="single" w:sz="4" w:space="0" w:color="auto"/>
              <w:bottom w:val="single" w:sz="4" w:space="0" w:color="auto"/>
            </w:tcBorders>
            <w:vAlign w:val="bottom"/>
          </w:tcPr>
          <w:p w14:paraId="6A329CC8" w14:textId="225AC064" w:rsidR="00007BCE" w:rsidRPr="006F087E" w:rsidRDefault="00007BCE" w:rsidP="00007BCE">
            <w:pPr>
              <w:spacing w:before="60" w:after="30" w:line="276" w:lineRule="auto"/>
              <w:ind w:left="-108" w:right="-108"/>
              <w:jc w:val="center"/>
              <w:rPr>
                <w:rFonts w:ascii="Arial" w:hAnsi="Arial" w:cs="Arial"/>
                <w:sz w:val="19"/>
                <w:szCs w:val="19"/>
                <w:lang w:val="en-GB"/>
              </w:rPr>
            </w:pPr>
            <w:r w:rsidRPr="006F087E">
              <w:rPr>
                <w:rFonts w:ascii="Arial" w:hAnsi="Arial" w:cs="Arial"/>
                <w:sz w:val="19"/>
                <w:szCs w:val="19"/>
                <w:lang w:val="en-GB"/>
              </w:rPr>
              <w:t>202</w:t>
            </w:r>
            <w:r w:rsidRPr="00C7120C">
              <w:rPr>
                <w:rFonts w:ascii="Arial" w:hAnsi="Arial" w:cs="Arial"/>
                <w:sz w:val="19"/>
                <w:szCs w:val="19"/>
              </w:rPr>
              <w:t>3</w:t>
            </w:r>
          </w:p>
        </w:tc>
        <w:tc>
          <w:tcPr>
            <w:tcW w:w="270" w:type="dxa"/>
            <w:tcBorders>
              <w:top w:val="single" w:sz="4" w:space="0" w:color="auto"/>
            </w:tcBorders>
            <w:vAlign w:val="bottom"/>
          </w:tcPr>
          <w:p w14:paraId="32B58EC1" w14:textId="77777777" w:rsidR="00007BCE" w:rsidRPr="006F087E" w:rsidRDefault="00007BCE" w:rsidP="00007BCE">
            <w:pPr>
              <w:spacing w:before="60" w:after="30" w:line="276" w:lineRule="auto"/>
              <w:ind w:left="-108" w:right="-108"/>
              <w:jc w:val="center"/>
              <w:rPr>
                <w:rFonts w:ascii="Arial" w:hAnsi="Arial" w:cs="Arial"/>
                <w:sz w:val="19"/>
                <w:szCs w:val="19"/>
              </w:rPr>
            </w:pPr>
          </w:p>
        </w:tc>
        <w:tc>
          <w:tcPr>
            <w:tcW w:w="1530" w:type="dxa"/>
            <w:tcBorders>
              <w:top w:val="single" w:sz="4" w:space="0" w:color="auto"/>
              <w:bottom w:val="single" w:sz="4" w:space="0" w:color="auto"/>
            </w:tcBorders>
            <w:vAlign w:val="bottom"/>
          </w:tcPr>
          <w:p w14:paraId="7A3263BE" w14:textId="497FC025" w:rsidR="00007BCE" w:rsidRPr="006F087E" w:rsidRDefault="00007BCE" w:rsidP="00007BCE">
            <w:pPr>
              <w:spacing w:before="60" w:after="30" w:line="276" w:lineRule="auto"/>
              <w:ind w:left="-108" w:right="-108"/>
              <w:jc w:val="center"/>
              <w:rPr>
                <w:rFonts w:ascii="Arial" w:hAnsi="Arial" w:cs="Arial"/>
                <w:sz w:val="19"/>
                <w:szCs w:val="19"/>
              </w:rPr>
            </w:pPr>
            <w:r w:rsidRPr="006F087E">
              <w:rPr>
                <w:rFonts w:ascii="Arial" w:hAnsi="Arial" w:cs="Arial"/>
                <w:sz w:val="19"/>
                <w:szCs w:val="19"/>
                <w:lang w:val="en-GB"/>
              </w:rPr>
              <w:t>202</w:t>
            </w:r>
            <w:r>
              <w:rPr>
                <w:rFonts w:ascii="Arial" w:hAnsi="Arial" w:cs="Arial"/>
                <w:sz w:val="19"/>
                <w:szCs w:val="19"/>
                <w:lang w:val="en-GB"/>
              </w:rPr>
              <w:t>2</w:t>
            </w:r>
          </w:p>
        </w:tc>
      </w:tr>
      <w:tr w:rsidR="00116D2F" w:rsidRPr="006F087E" w14:paraId="4C345214" w14:textId="77777777" w:rsidTr="0068627B">
        <w:trPr>
          <w:trHeight w:val="174"/>
        </w:trPr>
        <w:tc>
          <w:tcPr>
            <w:tcW w:w="5697" w:type="dxa"/>
            <w:vAlign w:val="bottom"/>
          </w:tcPr>
          <w:p w14:paraId="20E8E83C" w14:textId="77777777" w:rsidR="00116D2F" w:rsidRPr="006F087E" w:rsidRDefault="00116D2F" w:rsidP="00007BCE">
            <w:pPr>
              <w:spacing w:before="60" w:after="30" w:line="276" w:lineRule="auto"/>
              <w:rPr>
                <w:rFonts w:ascii="Arial" w:hAnsi="Arial" w:cs="Arial"/>
                <w:sz w:val="19"/>
                <w:szCs w:val="19"/>
              </w:rPr>
            </w:pPr>
          </w:p>
        </w:tc>
        <w:tc>
          <w:tcPr>
            <w:tcW w:w="1629" w:type="dxa"/>
            <w:tcBorders>
              <w:top w:val="single" w:sz="4" w:space="0" w:color="auto"/>
            </w:tcBorders>
            <w:vAlign w:val="bottom"/>
          </w:tcPr>
          <w:p w14:paraId="2221FC46" w14:textId="77777777" w:rsidR="00116D2F" w:rsidRPr="006F087E" w:rsidRDefault="00116D2F" w:rsidP="00007BCE">
            <w:pPr>
              <w:spacing w:before="60" w:after="30" w:line="276" w:lineRule="auto"/>
              <w:ind w:right="-108"/>
              <w:jc w:val="right"/>
              <w:rPr>
                <w:rFonts w:ascii="Arial" w:hAnsi="Arial" w:cs="Arial"/>
                <w:sz w:val="19"/>
                <w:szCs w:val="19"/>
              </w:rPr>
            </w:pPr>
          </w:p>
        </w:tc>
        <w:tc>
          <w:tcPr>
            <w:tcW w:w="270" w:type="dxa"/>
            <w:vAlign w:val="bottom"/>
          </w:tcPr>
          <w:p w14:paraId="0CD7BEEF" w14:textId="77777777" w:rsidR="00116D2F" w:rsidRPr="006F087E" w:rsidRDefault="00116D2F" w:rsidP="00007BCE">
            <w:pPr>
              <w:spacing w:before="60" w:after="30" w:line="276" w:lineRule="auto"/>
              <w:ind w:right="162"/>
              <w:jc w:val="right"/>
              <w:rPr>
                <w:rFonts w:ascii="Arial" w:hAnsi="Arial" w:cs="Arial"/>
                <w:sz w:val="19"/>
                <w:szCs w:val="19"/>
              </w:rPr>
            </w:pPr>
          </w:p>
        </w:tc>
        <w:tc>
          <w:tcPr>
            <w:tcW w:w="1530" w:type="dxa"/>
            <w:tcBorders>
              <w:top w:val="single" w:sz="4" w:space="0" w:color="auto"/>
            </w:tcBorders>
            <w:vAlign w:val="bottom"/>
          </w:tcPr>
          <w:p w14:paraId="4BC47E76" w14:textId="77777777" w:rsidR="00116D2F" w:rsidRPr="006F087E" w:rsidRDefault="00116D2F" w:rsidP="00007BCE">
            <w:pPr>
              <w:spacing w:before="60" w:after="30" w:line="276" w:lineRule="auto"/>
              <w:ind w:right="-108"/>
              <w:jc w:val="right"/>
              <w:rPr>
                <w:rFonts w:ascii="Arial" w:hAnsi="Arial" w:cs="Arial"/>
                <w:sz w:val="19"/>
                <w:szCs w:val="19"/>
              </w:rPr>
            </w:pPr>
          </w:p>
        </w:tc>
      </w:tr>
      <w:tr w:rsidR="00007BCE" w:rsidRPr="006F087E" w14:paraId="0198613C" w14:textId="77777777" w:rsidTr="0068627B">
        <w:trPr>
          <w:trHeight w:val="77"/>
        </w:trPr>
        <w:tc>
          <w:tcPr>
            <w:tcW w:w="5697" w:type="dxa"/>
            <w:vAlign w:val="bottom"/>
          </w:tcPr>
          <w:p w14:paraId="0E3DA19C" w14:textId="66AD3C73" w:rsidR="00007BCE" w:rsidRPr="00C7120C" w:rsidRDefault="00007BCE" w:rsidP="00007BCE">
            <w:pPr>
              <w:spacing w:before="60" w:after="30" w:line="276" w:lineRule="auto"/>
              <w:rPr>
                <w:rFonts w:ascii="Arial" w:hAnsi="Arial" w:cs="Arial"/>
                <w:sz w:val="19"/>
              </w:rPr>
            </w:pPr>
            <w:r w:rsidRPr="00C7120C">
              <w:rPr>
                <w:rFonts w:ascii="Arial" w:hAnsi="Arial" w:cs="Arial"/>
                <w:sz w:val="19"/>
              </w:rPr>
              <w:t>Advance payment for inventor</w:t>
            </w:r>
            <w:r w:rsidR="0015767B" w:rsidRPr="00C7120C">
              <w:rPr>
                <w:rFonts w:ascii="Arial" w:hAnsi="Arial" w:cs="Arial"/>
                <w:sz w:val="19"/>
              </w:rPr>
              <w:t>ies</w:t>
            </w:r>
          </w:p>
        </w:tc>
        <w:tc>
          <w:tcPr>
            <w:tcW w:w="1629" w:type="dxa"/>
            <w:vAlign w:val="center"/>
          </w:tcPr>
          <w:p w14:paraId="6D6D9711" w14:textId="61EB886C" w:rsidR="00007BCE" w:rsidRPr="005E3FEB" w:rsidRDefault="00062BC3" w:rsidP="00007BCE">
            <w:pPr>
              <w:spacing w:before="60" w:after="30" w:line="276" w:lineRule="auto"/>
              <w:jc w:val="right"/>
              <w:rPr>
                <w:rFonts w:ascii="Arial" w:hAnsi="Arial" w:cs="Arial"/>
                <w:sz w:val="19"/>
                <w:szCs w:val="19"/>
                <w:lang w:val="en-GB"/>
              </w:rPr>
            </w:pPr>
            <w:r>
              <w:rPr>
                <w:rFonts w:ascii="Arial" w:hAnsi="Arial" w:cs="Arial"/>
                <w:sz w:val="19"/>
                <w:szCs w:val="19"/>
                <w:lang w:val="en-GB"/>
              </w:rPr>
              <w:t>1</w:t>
            </w:r>
            <w:r w:rsidR="00973853">
              <w:rPr>
                <w:rFonts w:ascii="Arial" w:hAnsi="Arial" w:cs="Arial"/>
                <w:sz w:val="19"/>
                <w:szCs w:val="19"/>
                <w:lang w:val="en-GB"/>
              </w:rPr>
              <w:t>5</w:t>
            </w:r>
            <w:r w:rsidRPr="006E0858">
              <w:rPr>
                <w:rFonts w:ascii="Arial" w:hAnsi="Arial" w:cs="Arial" w:hint="cs"/>
                <w:sz w:val="19"/>
                <w:szCs w:val="19"/>
                <w:lang w:val="en-GB"/>
              </w:rPr>
              <w:t>,</w:t>
            </w:r>
            <w:r w:rsidR="00973853">
              <w:rPr>
                <w:rFonts w:ascii="Arial" w:hAnsi="Arial" w:cs="Arial"/>
                <w:sz w:val="19"/>
                <w:szCs w:val="19"/>
                <w:lang w:val="en-GB"/>
              </w:rPr>
              <w:t>786</w:t>
            </w:r>
            <w:r w:rsidRPr="006E0858">
              <w:rPr>
                <w:rFonts w:ascii="Arial" w:hAnsi="Arial" w:cs="Arial" w:hint="cs"/>
                <w:sz w:val="19"/>
                <w:szCs w:val="19"/>
                <w:lang w:val="en-GB"/>
              </w:rPr>
              <w:t>,</w:t>
            </w:r>
            <w:r w:rsidR="00973853">
              <w:rPr>
                <w:rFonts w:ascii="Arial" w:hAnsi="Arial" w:cs="Arial"/>
                <w:sz w:val="19"/>
                <w:szCs w:val="19"/>
                <w:lang w:val="en-GB"/>
              </w:rPr>
              <w:t>875</w:t>
            </w:r>
          </w:p>
        </w:tc>
        <w:tc>
          <w:tcPr>
            <w:tcW w:w="270" w:type="dxa"/>
          </w:tcPr>
          <w:p w14:paraId="20494643"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36193F26" w14:textId="75AFADD7"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6</w:t>
            </w:r>
            <w:r w:rsidRPr="006E0858">
              <w:rPr>
                <w:rFonts w:ascii="Arial" w:hAnsi="Arial" w:cs="Arial" w:hint="cs"/>
                <w:sz w:val="19"/>
                <w:szCs w:val="19"/>
                <w:lang w:val="en-GB"/>
              </w:rPr>
              <w:t>,</w:t>
            </w:r>
            <w:r w:rsidRPr="006E0858">
              <w:rPr>
                <w:rFonts w:ascii="Arial" w:hAnsi="Arial" w:cs="Arial" w:hint="cs"/>
                <w:sz w:val="19"/>
                <w:szCs w:val="19"/>
                <w:cs/>
                <w:lang w:val="en-GB"/>
              </w:rPr>
              <w:t>561</w:t>
            </w:r>
            <w:r w:rsidRPr="006E0858">
              <w:rPr>
                <w:rFonts w:ascii="Arial" w:hAnsi="Arial" w:cs="Arial" w:hint="cs"/>
                <w:sz w:val="19"/>
                <w:szCs w:val="19"/>
                <w:lang w:val="en-GB"/>
              </w:rPr>
              <w:t>,</w:t>
            </w:r>
            <w:r w:rsidRPr="006E0858">
              <w:rPr>
                <w:rFonts w:ascii="Arial" w:hAnsi="Arial" w:cs="Arial" w:hint="cs"/>
                <w:sz w:val="19"/>
                <w:szCs w:val="19"/>
                <w:cs/>
                <w:lang w:val="en-GB"/>
              </w:rPr>
              <w:t>291</w:t>
            </w:r>
          </w:p>
        </w:tc>
      </w:tr>
      <w:tr w:rsidR="00007BCE" w:rsidRPr="006F087E" w14:paraId="2A7610C7" w14:textId="77777777" w:rsidTr="008E25C1">
        <w:trPr>
          <w:trHeight w:val="77"/>
        </w:trPr>
        <w:tc>
          <w:tcPr>
            <w:tcW w:w="5697" w:type="dxa"/>
            <w:vAlign w:val="bottom"/>
          </w:tcPr>
          <w:p w14:paraId="4DD6F8C3" w14:textId="12AE4902" w:rsidR="00007BCE" w:rsidRPr="006F087E" w:rsidRDefault="00007BCE" w:rsidP="00007BCE">
            <w:pPr>
              <w:spacing w:before="60" w:after="30" w:line="276" w:lineRule="auto"/>
              <w:rPr>
                <w:rFonts w:ascii="Arial" w:hAnsi="Arial" w:cs="Arial"/>
                <w:sz w:val="19"/>
                <w:szCs w:val="19"/>
              </w:rPr>
            </w:pPr>
            <w:r w:rsidRPr="006F087E">
              <w:rPr>
                <w:rFonts w:ascii="Arial" w:hAnsi="Arial" w:cs="Arial"/>
                <w:sz w:val="19"/>
                <w:szCs w:val="19"/>
              </w:rPr>
              <w:t xml:space="preserve">Deposit </w:t>
            </w:r>
            <w:r>
              <w:rPr>
                <w:rFonts w:ascii="Arial" w:hAnsi="Arial" w:cs="Arial"/>
                <w:sz w:val="19"/>
                <w:szCs w:val="19"/>
              </w:rPr>
              <w:t>–</w:t>
            </w:r>
            <w:r w:rsidRPr="006F087E">
              <w:rPr>
                <w:rFonts w:ascii="Arial" w:hAnsi="Arial" w:cs="Arial"/>
                <w:sz w:val="19"/>
                <w:szCs w:val="19"/>
              </w:rPr>
              <w:t xml:space="preserve"> insurance</w:t>
            </w:r>
            <w:r>
              <w:rPr>
                <w:rFonts w:ascii="Arial" w:hAnsi="Arial" w:cs="Arial"/>
                <w:sz w:val="19"/>
                <w:szCs w:val="19"/>
              </w:rPr>
              <w:t xml:space="preserve"> contracts</w:t>
            </w:r>
          </w:p>
        </w:tc>
        <w:tc>
          <w:tcPr>
            <w:tcW w:w="1629" w:type="dxa"/>
          </w:tcPr>
          <w:p w14:paraId="4B1232FF" w14:textId="4D7F0A1E" w:rsidR="00007BCE" w:rsidRPr="006F087E" w:rsidRDefault="004F42C1" w:rsidP="004F42C1">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143B43FF"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40AC3B91" w14:textId="4AB2E013"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sz w:val="19"/>
                <w:szCs w:val="19"/>
                <w:lang w:val="en-GB"/>
              </w:rPr>
              <w:t>16,440,947</w:t>
            </w:r>
          </w:p>
        </w:tc>
      </w:tr>
      <w:tr w:rsidR="00007BCE" w:rsidRPr="006F087E" w14:paraId="268F6C3F" w14:textId="77777777" w:rsidTr="0068627B">
        <w:trPr>
          <w:trHeight w:val="77"/>
        </w:trPr>
        <w:tc>
          <w:tcPr>
            <w:tcW w:w="5697" w:type="dxa"/>
            <w:vAlign w:val="bottom"/>
          </w:tcPr>
          <w:p w14:paraId="1E0E4670" w14:textId="6C0862DD" w:rsidR="00007BCE" w:rsidRPr="006F087E" w:rsidRDefault="00007BCE" w:rsidP="00007BCE">
            <w:pPr>
              <w:spacing w:before="60" w:after="30" w:line="276" w:lineRule="auto"/>
              <w:rPr>
                <w:rFonts w:ascii="Arial" w:hAnsi="Arial" w:cs="Arial"/>
                <w:sz w:val="19"/>
                <w:szCs w:val="19"/>
              </w:rPr>
            </w:pPr>
            <w:r w:rsidRPr="006F087E">
              <w:rPr>
                <w:rFonts w:ascii="Arial" w:hAnsi="Arial" w:cs="Arial"/>
                <w:sz w:val="19"/>
                <w:szCs w:val="19"/>
              </w:rPr>
              <w:t xml:space="preserve">Advance </w:t>
            </w:r>
            <w:r>
              <w:rPr>
                <w:rFonts w:ascii="Arial" w:hAnsi="Arial" w:cs="Arial"/>
                <w:sz w:val="19"/>
                <w:szCs w:val="19"/>
              </w:rPr>
              <w:t>payment other</w:t>
            </w:r>
          </w:p>
        </w:tc>
        <w:tc>
          <w:tcPr>
            <w:tcW w:w="1629" w:type="dxa"/>
            <w:vAlign w:val="center"/>
          </w:tcPr>
          <w:p w14:paraId="24B0FB19" w14:textId="6C88647C" w:rsidR="00007BCE" w:rsidRPr="006F087E" w:rsidRDefault="004F42C1" w:rsidP="00007BCE">
            <w:pPr>
              <w:spacing w:before="60" w:after="30" w:line="276" w:lineRule="auto"/>
              <w:jc w:val="right"/>
              <w:rPr>
                <w:rFonts w:ascii="Arial" w:hAnsi="Arial" w:cs="Arial"/>
                <w:sz w:val="19"/>
                <w:szCs w:val="19"/>
                <w:lang w:val="en-GB"/>
              </w:rPr>
            </w:pPr>
            <w:r>
              <w:rPr>
                <w:rFonts w:ascii="Arial" w:hAnsi="Arial" w:cs="Arial"/>
                <w:sz w:val="19"/>
                <w:szCs w:val="19"/>
                <w:lang w:val="en-GB"/>
              </w:rPr>
              <w:t>513</w:t>
            </w:r>
            <w:r w:rsidR="00062BC3" w:rsidRPr="006E0858">
              <w:rPr>
                <w:rFonts w:ascii="Arial" w:hAnsi="Arial" w:cs="Arial" w:hint="cs"/>
                <w:sz w:val="19"/>
                <w:szCs w:val="19"/>
                <w:lang w:val="en-GB"/>
              </w:rPr>
              <w:t>,</w:t>
            </w:r>
            <w:r>
              <w:rPr>
                <w:rFonts w:ascii="Arial" w:hAnsi="Arial" w:cs="Arial"/>
                <w:sz w:val="19"/>
                <w:szCs w:val="19"/>
                <w:lang w:val="en-GB"/>
              </w:rPr>
              <w:t>266</w:t>
            </w:r>
          </w:p>
        </w:tc>
        <w:tc>
          <w:tcPr>
            <w:tcW w:w="270" w:type="dxa"/>
          </w:tcPr>
          <w:p w14:paraId="349DC1B4"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231CE524" w14:textId="134B9A31"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4</w:t>
            </w:r>
            <w:r w:rsidRPr="006E0858">
              <w:rPr>
                <w:rFonts w:ascii="Arial" w:hAnsi="Arial" w:cs="Arial" w:hint="cs"/>
                <w:sz w:val="19"/>
                <w:szCs w:val="19"/>
                <w:lang w:val="en-GB"/>
              </w:rPr>
              <w:t>,</w:t>
            </w:r>
            <w:r w:rsidRPr="006E0858">
              <w:rPr>
                <w:rFonts w:ascii="Arial" w:hAnsi="Arial" w:cs="Arial" w:hint="cs"/>
                <w:sz w:val="19"/>
                <w:szCs w:val="19"/>
                <w:cs/>
                <w:lang w:val="en-GB"/>
              </w:rPr>
              <w:t>198</w:t>
            </w:r>
            <w:r w:rsidRPr="006E0858">
              <w:rPr>
                <w:rFonts w:ascii="Arial" w:hAnsi="Arial" w:cs="Arial" w:hint="cs"/>
                <w:sz w:val="19"/>
                <w:szCs w:val="19"/>
                <w:lang w:val="en-GB"/>
              </w:rPr>
              <w:t>,</w:t>
            </w:r>
            <w:r w:rsidRPr="006E0858">
              <w:rPr>
                <w:rFonts w:ascii="Arial" w:hAnsi="Arial" w:cs="Arial" w:hint="cs"/>
                <w:sz w:val="19"/>
                <w:szCs w:val="19"/>
                <w:cs/>
                <w:lang w:val="en-GB"/>
              </w:rPr>
              <w:t>770</w:t>
            </w:r>
          </w:p>
        </w:tc>
      </w:tr>
      <w:tr w:rsidR="00007BCE" w:rsidRPr="006F087E" w14:paraId="6F90C4CB" w14:textId="77777777" w:rsidTr="000E351C">
        <w:trPr>
          <w:trHeight w:val="77"/>
        </w:trPr>
        <w:tc>
          <w:tcPr>
            <w:tcW w:w="5697" w:type="dxa"/>
            <w:vAlign w:val="bottom"/>
          </w:tcPr>
          <w:p w14:paraId="4528EB7C" w14:textId="14543DFD" w:rsidR="00007BCE" w:rsidRPr="006F087E" w:rsidRDefault="00007BCE" w:rsidP="00007BCE">
            <w:pPr>
              <w:spacing w:before="60" w:after="30" w:line="276" w:lineRule="auto"/>
              <w:rPr>
                <w:rFonts w:ascii="Arial" w:hAnsi="Arial" w:cs="Arial"/>
                <w:sz w:val="19"/>
                <w:szCs w:val="19"/>
              </w:rPr>
            </w:pPr>
            <w:r>
              <w:rPr>
                <w:rFonts w:ascii="Arial" w:hAnsi="Arial" w:cs="Arial"/>
                <w:sz w:val="19"/>
                <w:szCs w:val="19"/>
              </w:rPr>
              <w:t>Account receivable – Revenue Department</w:t>
            </w:r>
          </w:p>
        </w:tc>
        <w:tc>
          <w:tcPr>
            <w:tcW w:w="1629" w:type="dxa"/>
          </w:tcPr>
          <w:p w14:paraId="4DDEBA8E" w14:textId="1D17114A" w:rsidR="00007BCE" w:rsidRPr="006F087E" w:rsidRDefault="004F42C1" w:rsidP="004F42C1">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74A7B080"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602B1350" w14:textId="18A245A4"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28</w:t>
            </w:r>
            <w:r w:rsidRPr="006E0858">
              <w:rPr>
                <w:rFonts w:ascii="Arial" w:hAnsi="Arial" w:cs="Arial" w:hint="cs"/>
                <w:sz w:val="19"/>
                <w:szCs w:val="19"/>
                <w:lang w:val="en-GB"/>
              </w:rPr>
              <w:t>,</w:t>
            </w:r>
            <w:r w:rsidRPr="006E0858">
              <w:rPr>
                <w:rFonts w:ascii="Arial" w:hAnsi="Arial" w:cs="Arial" w:hint="cs"/>
                <w:sz w:val="19"/>
                <w:szCs w:val="19"/>
                <w:cs/>
                <w:lang w:val="en-GB"/>
              </w:rPr>
              <w:t>084</w:t>
            </w:r>
          </w:p>
        </w:tc>
      </w:tr>
      <w:tr w:rsidR="00007BCE" w:rsidRPr="006F087E" w14:paraId="70A7F53F" w14:textId="77777777" w:rsidTr="0068627B">
        <w:trPr>
          <w:trHeight w:val="77"/>
        </w:trPr>
        <w:tc>
          <w:tcPr>
            <w:tcW w:w="5697" w:type="dxa"/>
            <w:vAlign w:val="bottom"/>
          </w:tcPr>
          <w:p w14:paraId="56096DFB" w14:textId="32D94E12" w:rsidR="00007BCE" w:rsidRPr="006F087E" w:rsidRDefault="00007BCE" w:rsidP="00007BCE">
            <w:pPr>
              <w:spacing w:before="60" w:after="30" w:line="276" w:lineRule="auto"/>
              <w:rPr>
                <w:rFonts w:ascii="Arial" w:hAnsi="Arial" w:cs="Arial"/>
                <w:sz w:val="19"/>
                <w:szCs w:val="19"/>
              </w:rPr>
            </w:pPr>
            <w:r w:rsidRPr="006F087E">
              <w:rPr>
                <w:rFonts w:ascii="Arial" w:hAnsi="Arial" w:cs="Arial"/>
                <w:sz w:val="19"/>
                <w:szCs w:val="19"/>
              </w:rPr>
              <w:t>Undue input VAT</w:t>
            </w:r>
          </w:p>
        </w:tc>
        <w:tc>
          <w:tcPr>
            <w:tcW w:w="1629" w:type="dxa"/>
            <w:vAlign w:val="center"/>
          </w:tcPr>
          <w:p w14:paraId="42CD138B" w14:textId="5F1E5D8F" w:rsidR="00007BCE" w:rsidRPr="006F087E" w:rsidRDefault="004F42C1" w:rsidP="00007BCE">
            <w:pPr>
              <w:spacing w:before="60" w:after="30" w:line="276" w:lineRule="auto"/>
              <w:jc w:val="right"/>
              <w:rPr>
                <w:rFonts w:ascii="Arial" w:hAnsi="Arial" w:cs="Arial"/>
                <w:sz w:val="19"/>
                <w:szCs w:val="19"/>
                <w:lang w:val="en-GB"/>
              </w:rPr>
            </w:pPr>
            <w:r>
              <w:rPr>
                <w:rFonts w:ascii="Arial" w:hAnsi="Arial" w:cs="Arial"/>
                <w:sz w:val="19"/>
                <w:szCs w:val="19"/>
                <w:lang w:val="en-GB"/>
              </w:rPr>
              <w:t>99</w:t>
            </w:r>
            <w:r w:rsidR="00062BC3" w:rsidRPr="006E0858">
              <w:rPr>
                <w:rFonts w:ascii="Arial" w:hAnsi="Arial" w:cs="Arial" w:hint="cs"/>
                <w:sz w:val="19"/>
                <w:szCs w:val="19"/>
                <w:lang w:val="en-GB"/>
              </w:rPr>
              <w:t>,</w:t>
            </w:r>
            <w:r>
              <w:rPr>
                <w:rFonts w:ascii="Arial" w:hAnsi="Arial" w:cs="Arial"/>
                <w:sz w:val="19"/>
                <w:szCs w:val="19"/>
                <w:lang w:val="en-GB"/>
              </w:rPr>
              <w:t>677</w:t>
            </w:r>
          </w:p>
        </w:tc>
        <w:tc>
          <w:tcPr>
            <w:tcW w:w="270" w:type="dxa"/>
          </w:tcPr>
          <w:p w14:paraId="5073A1C6"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7F120071" w14:textId="738A3629"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279</w:t>
            </w:r>
            <w:r w:rsidRPr="006E0858">
              <w:rPr>
                <w:rFonts w:ascii="Arial" w:hAnsi="Arial" w:cs="Arial" w:hint="cs"/>
                <w:sz w:val="19"/>
                <w:szCs w:val="19"/>
                <w:lang w:val="en-GB"/>
              </w:rPr>
              <w:t>,</w:t>
            </w:r>
            <w:r w:rsidRPr="006E0858">
              <w:rPr>
                <w:rFonts w:ascii="Arial" w:hAnsi="Arial" w:cs="Arial" w:hint="cs"/>
                <w:sz w:val="19"/>
                <w:szCs w:val="19"/>
                <w:cs/>
                <w:lang w:val="en-GB"/>
              </w:rPr>
              <w:t>058</w:t>
            </w:r>
          </w:p>
        </w:tc>
      </w:tr>
      <w:tr w:rsidR="00007BCE" w:rsidRPr="006F087E" w14:paraId="4B5EF252" w14:textId="77777777" w:rsidTr="0068627B">
        <w:trPr>
          <w:trHeight w:val="77"/>
        </w:trPr>
        <w:tc>
          <w:tcPr>
            <w:tcW w:w="5697" w:type="dxa"/>
            <w:vAlign w:val="bottom"/>
          </w:tcPr>
          <w:p w14:paraId="218A7A35" w14:textId="12A31A36" w:rsidR="00007BCE" w:rsidRPr="006F087E" w:rsidRDefault="00007BCE" w:rsidP="00007BCE">
            <w:pPr>
              <w:spacing w:before="60" w:after="30" w:line="276" w:lineRule="auto"/>
              <w:rPr>
                <w:rFonts w:ascii="Arial" w:hAnsi="Arial" w:cs="Arial"/>
                <w:sz w:val="19"/>
                <w:szCs w:val="19"/>
              </w:rPr>
            </w:pPr>
            <w:r w:rsidRPr="006F087E">
              <w:rPr>
                <w:rFonts w:ascii="Arial" w:hAnsi="Arial" w:cs="Arial"/>
                <w:sz w:val="19"/>
                <w:szCs w:val="19"/>
              </w:rPr>
              <w:t>Other</w:t>
            </w:r>
          </w:p>
        </w:tc>
        <w:tc>
          <w:tcPr>
            <w:tcW w:w="1629" w:type="dxa"/>
            <w:vAlign w:val="center"/>
          </w:tcPr>
          <w:p w14:paraId="587F191F" w14:textId="0A07C2CA" w:rsidR="00007BCE" w:rsidRPr="006F087E" w:rsidRDefault="004F42C1" w:rsidP="00007BCE">
            <w:pPr>
              <w:spacing w:before="60" w:after="30" w:line="276" w:lineRule="auto"/>
              <w:jc w:val="right"/>
              <w:rPr>
                <w:rFonts w:ascii="Arial" w:hAnsi="Arial" w:cs="Arial"/>
                <w:sz w:val="19"/>
                <w:szCs w:val="19"/>
                <w:lang w:val="en-GB"/>
              </w:rPr>
            </w:pPr>
            <w:r>
              <w:rPr>
                <w:rFonts w:ascii="Arial" w:hAnsi="Arial" w:cs="Arial"/>
                <w:sz w:val="19"/>
                <w:szCs w:val="19"/>
                <w:lang w:val="en-GB"/>
              </w:rPr>
              <w:t>60</w:t>
            </w:r>
            <w:r w:rsidR="00062BC3" w:rsidRPr="006E0858">
              <w:rPr>
                <w:rFonts w:ascii="Arial" w:hAnsi="Arial" w:cs="Arial" w:hint="cs"/>
                <w:sz w:val="19"/>
                <w:szCs w:val="19"/>
                <w:lang w:val="en-GB"/>
              </w:rPr>
              <w:t>,</w:t>
            </w:r>
            <w:r w:rsidR="00062BC3" w:rsidRPr="006E0858">
              <w:rPr>
                <w:rFonts w:ascii="Arial" w:hAnsi="Arial" w:cs="Arial" w:hint="cs"/>
                <w:sz w:val="19"/>
                <w:szCs w:val="19"/>
                <w:cs/>
                <w:lang w:val="en-GB"/>
              </w:rPr>
              <w:t>000</w:t>
            </w:r>
          </w:p>
        </w:tc>
        <w:tc>
          <w:tcPr>
            <w:tcW w:w="270" w:type="dxa"/>
          </w:tcPr>
          <w:p w14:paraId="1EF39A3F"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vAlign w:val="center"/>
          </w:tcPr>
          <w:p w14:paraId="02713084" w14:textId="184CA714"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15</w:t>
            </w:r>
            <w:r w:rsidRPr="006E0858">
              <w:rPr>
                <w:rFonts w:ascii="Arial" w:hAnsi="Arial" w:cs="Arial" w:hint="cs"/>
                <w:sz w:val="19"/>
                <w:szCs w:val="19"/>
                <w:lang w:val="en-GB"/>
              </w:rPr>
              <w:t>,</w:t>
            </w:r>
            <w:r w:rsidRPr="006E0858">
              <w:rPr>
                <w:rFonts w:ascii="Arial" w:hAnsi="Arial" w:cs="Arial" w:hint="cs"/>
                <w:sz w:val="19"/>
                <w:szCs w:val="19"/>
                <w:cs/>
                <w:lang w:val="en-GB"/>
              </w:rPr>
              <w:t>000</w:t>
            </w:r>
          </w:p>
        </w:tc>
      </w:tr>
      <w:tr w:rsidR="00007BCE" w:rsidRPr="006F087E" w14:paraId="542A6646" w14:textId="77777777" w:rsidTr="0068627B">
        <w:trPr>
          <w:trHeight w:val="191"/>
        </w:trPr>
        <w:tc>
          <w:tcPr>
            <w:tcW w:w="5697" w:type="dxa"/>
            <w:vAlign w:val="bottom"/>
          </w:tcPr>
          <w:p w14:paraId="0BF39D92" w14:textId="09E30DC0" w:rsidR="00007BCE" w:rsidRPr="006F087E" w:rsidRDefault="00007BCE" w:rsidP="00007BCE">
            <w:pPr>
              <w:spacing w:before="60" w:after="30" w:line="276" w:lineRule="auto"/>
              <w:rPr>
                <w:rFonts w:ascii="Arial" w:hAnsi="Arial" w:cs="Arial"/>
                <w:sz w:val="19"/>
                <w:szCs w:val="19"/>
                <w:lang w:val="en-GB"/>
              </w:rPr>
            </w:pPr>
            <w:r w:rsidRPr="006F087E">
              <w:rPr>
                <w:rFonts w:ascii="Arial" w:hAnsi="Arial" w:cs="Arial"/>
                <w:sz w:val="19"/>
                <w:szCs w:val="19"/>
              </w:rPr>
              <w:t xml:space="preserve">   Total</w:t>
            </w:r>
          </w:p>
        </w:tc>
        <w:tc>
          <w:tcPr>
            <w:tcW w:w="1629" w:type="dxa"/>
            <w:tcBorders>
              <w:top w:val="single" w:sz="4" w:space="0" w:color="auto"/>
              <w:bottom w:val="single" w:sz="12" w:space="0" w:color="auto"/>
            </w:tcBorders>
            <w:vAlign w:val="center"/>
          </w:tcPr>
          <w:p w14:paraId="1BF0A024" w14:textId="13CE6559" w:rsidR="00007BCE" w:rsidRPr="005E3FEB" w:rsidRDefault="00973853" w:rsidP="00007BCE">
            <w:pPr>
              <w:spacing w:before="60" w:after="30" w:line="276" w:lineRule="auto"/>
              <w:jc w:val="right"/>
              <w:rPr>
                <w:rFonts w:ascii="Arial" w:hAnsi="Arial" w:cs="Arial"/>
                <w:sz w:val="19"/>
                <w:szCs w:val="19"/>
                <w:lang w:val="en-GB"/>
              </w:rPr>
            </w:pPr>
            <w:r>
              <w:rPr>
                <w:rFonts w:ascii="Arial" w:hAnsi="Arial" w:cs="Arial"/>
                <w:sz w:val="19"/>
                <w:szCs w:val="19"/>
                <w:lang w:val="en-GB"/>
              </w:rPr>
              <w:t>16</w:t>
            </w:r>
            <w:r w:rsidR="00062BC3" w:rsidRPr="006E0858">
              <w:rPr>
                <w:rFonts w:ascii="Arial" w:hAnsi="Arial" w:cs="Arial" w:hint="cs"/>
                <w:sz w:val="19"/>
                <w:szCs w:val="19"/>
                <w:lang w:val="en-GB"/>
              </w:rPr>
              <w:t>,</w:t>
            </w:r>
            <w:r>
              <w:rPr>
                <w:rFonts w:ascii="Arial" w:hAnsi="Arial" w:cs="Arial"/>
                <w:sz w:val="19"/>
                <w:szCs w:val="19"/>
                <w:lang w:val="en-GB"/>
              </w:rPr>
              <w:t>459</w:t>
            </w:r>
            <w:r w:rsidR="00062BC3" w:rsidRPr="006E0858">
              <w:rPr>
                <w:rFonts w:ascii="Arial" w:hAnsi="Arial" w:cs="Arial" w:hint="cs"/>
                <w:sz w:val="19"/>
                <w:szCs w:val="19"/>
                <w:lang w:val="en-GB"/>
              </w:rPr>
              <w:t>,</w:t>
            </w:r>
            <w:r>
              <w:rPr>
                <w:rFonts w:ascii="Arial" w:hAnsi="Arial" w:cs="Arial"/>
                <w:sz w:val="19"/>
                <w:szCs w:val="19"/>
                <w:lang w:val="en-GB"/>
              </w:rPr>
              <w:t>818</w:t>
            </w:r>
          </w:p>
        </w:tc>
        <w:tc>
          <w:tcPr>
            <w:tcW w:w="270" w:type="dxa"/>
          </w:tcPr>
          <w:p w14:paraId="793C3E18" w14:textId="77777777" w:rsidR="00007BCE" w:rsidRPr="006F087E" w:rsidRDefault="00007BCE" w:rsidP="00007BCE">
            <w:pPr>
              <w:spacing w:before="60" w:after="30" w:line="276" w:lineRule="auto"/>
              <w:ind w:right="162"/>
              <w:jc w:val="right"/>
              <w:rPr>
                <w:rFonts w:ascii="Arial" w:hAnsi="Arial" w:cs="Arial"/>
                <w:sz w:val="19"/>
                <w:szCs w:val="19"/>
              </w:rPr>
            </w:pPr>
          </w:p>
        </w:tc>
        <w:tc>
          <w:tcPr>
            <w:tcW w:w="1530" w:type="dxa"/>
            <w:tcBorders>
              <w:top w:val="single" w:sz="4" w:space="0" w:color="auto"/>
              <w:bottom w:val="single" w:sz="12" w:space="0" w:color="auto"/>
            </w:tcBorders>
            <w:vAlign w:val="center"/>
          </w:tcPr>
          <w:p w14:paraId="172727B1" w14:textId="4FB25832" w:rsidR="00007BCE" w:rsidRPr="006F087E" w:rsidRDefault="00007BCE" w:rsidP="00007BCE">
            <w:pPr>
              <w:spacing w:before="60" w:after="30" w:line="276" w:lineRule="auto"/>
              <w:jc w:val="right"/>
              <w:rPr>
                <w:rFonts w:ascii="Arial" w:hAnsi="Arial" w:cs="Arial"/>
                <w:sz w:val="19"/>
                <w:szCs w:val="19"/>
                <w:lang w:val="en-GB"/>
              </w:rPr>
            </w:pPr>
            <w:r w:rsidRPr="006E0858">
              <w:rPr>
                <w:rFonts w:ascii="Arial" w:hAnsi="Arial" w:cs="Arial" w:hint="cs"/>
                <w:sz w:val="19"/>
                <w:szCs w:val="19"/>
                <w:cs/>
                <w:lang w:val="en-GB"/>
              </w:rPr>
              <w:t>27</w:t>
            </w:r>
            <w:r w:rsidRPr="006E0858">
              <w:rPr>
                <w:rFonts w:ascii="Arial" w:hAnsi="Arial" w:cs="Arial" w:hint="cs"/>
                <w:sz w:val="19"/>
                <w:szCs w:val="19"/>
                <w:lang w:val="en-GB"/>
              </w:rPr>
              <w:t>,</w:t>
            </w:r>
            <w:r w:rsidRPr="006E0858">
              <w:rPr>
                <w:rFonts w:ascii="Arial" w:hAnsi="Arial" w:cs="Arial" w:hint="cs"/>
                <w:sz w:val="19"/>
                <w:szCs w:val="19"/>
                <w:cs/>
                <w:lang w:val="en-GB"/>
              </w:rPr>
              <w:t>523</w:t>
            </w:r>
            <w:r w:rsidRPr="006E0858">
              <w:rPr>
                <w:rFonts w:ascii="Arial" w:hAnsi="Arial" w:cs="Arial" w:hint="cs"/>
                <w:sz w:val="19"/>
                <w:szCs w:val="19"/>
                <w:lang w:val="en-GB"/>
              </w:rPr>
              <w:t>,</w:t>
            </w:r>
            <w:r w:rsidRPr="006E0858">
              <w:rPr>
                <w:rFonts w:ascii="Arial" w:hAnsi="Arial" w:cs="Arial" w:hint="cs"/>
                <w:sz w:val="19"/>
                <w:szCs w:val="19"/>
                <w:cs/>
                <w:lang w:val="en-GB"/>
              </w:rPr>
              <w:t>150</w:t>
            </w:r>
          </w:p>
        </w:tc>
      </w:tr>
    </w:tbl>
    <w:p w14:paraId="42750D09" w14:textId="77777777" w:rsidR="00A60649" w:rsidRPr="008549B5" w:rsidRDefault="00A60649">
      <w:pPr>
        <w:rPr>
          <w:rFonts w:ascii="Arial" w:hAnsi="Arial" w:cs="Arial"/>
          <w:sz w:val="19"/>
          <w:szCs w:val="19"/>
          <w:lang w:val="en-GB"/>
        </w:rPr>
      </w:pPr>
    </w:p>
    <w:p w14:paraId="57CA0EA4" w14:textId="77777777" w:rsidR="00A60649" w:rsidRPr="008549B5" w:rsidRDefault="00A60649">
      <w:pPr>
        <w:rPr>
          <w:rFonts w:ascii="Arial" w:hAnsi="Arial" w:cs="Arial"/>
          <w:sz w:val="19"/>
          <w:szCs w:val="19"/>
          <w:cs/>
          <w:lang w:val="en-GB"/>
        </w:rPr>
      </w:pPr>
    </w:p>
    <w:p w14:paraId="7A620E07" w14:textId="79A7A70F" w:rsidR="00193226" w:rsidRPr="004F42C1" w:rsidRDefault="00193226"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lang w:bidi="th-TH"/>
        </w:rPr>
      </w:pPr>
      <w:r w:rsidRPr="004F42C1">
        <w:rPr>
          <w:rFonts w:ascii="Arial" w:hAnsi="Arial" w:cs="Arial"/>
          <w:b/>
          <w:bCs/>
          <w:caps/>
          <w:color w:val="000000" w:themeColor="text1"/>
          <w:sz w:val="19"/>
          <w:szCs w:val="19"/>
        </w:rPr>
        <w:t>RESTRICTED</w:t>
      </w:r>
      <w:r w:rsidRPr="004F42C1">
        <w:rPr>
          <w:rFonts w:ascii="Arial" w:hAnsi="Arial" w:cs="Arial"/>
          <w:b/>
          <w:bCs/>
          <w:color w:val="000000" w:themeColor="text1"/>
          <w:sz w:val="19"/>
          <w:szCs w:val="19"/>
        </w:rPr>
        <w:t xml:space="preserve"> DEPOSITS WITH BANKS</w:t>
      </w:r>
    </w:p>
    <w:p w14:paraId="1EC122AC" w14:textId="77777777" w:rsidR="00193226" w:rsidRPr="006F087E" w:rsidRDefault="00193226" w:rsidP="0088227A">
      <w:pPr>
        <w:pStyle w:val="BodyTextIndent3"/>
        <w:spacing w:line="360" w:lineRule="auto"/>
        <w:ind w:left="0" w:firstLine="0"/>
        <w:rPr>
          <w:rFonts w:ascii="Arial" w:hAnsi="Arial" w:cs="Arial"/>
          <w:sz w:val="19"/>
          <w:szCs w:val="19"/>
          <w:u w:val="single"/>
        </w:rPr>
      </w:pPr>
    </w:p>
    <w:p w14:paraId="4B602DB0" w14:textId="0351FD0A" w:rsidR="00F6461D" w:rsidRDefault="00193226" w:rsidP="00D40DD4">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 xml:space="preserve">As at </w:t>
      </w:r>
      <w:r w:rsidR="0044767C" w:rsidRPr="006F087E">
        <w:rPr>
          <w:rFonts w:ascii="Arial" w:hAnsi="Arial" w:cs="Arial"/>
          <w:sz w:val="19"/>
          <w:szCs w:val="19"/>
          <w:lang w:val="en-GB"/>
        </w:rPr>
        <w:t xml:space="preserve">31 December </w:t>
      </w:r>
      <w:r w:rsidR="007C7402" w:rsidRPr="006F087E">
        <w:rPr>
          <w:rFonts w:ascii="Arial" w:hAnsi="Arial" w:cs="Arial"/>
          <w:sz w:val="19"/>
          <w:szCs w:val="19"/>
          <w:lang w:val="en-GB"/>
        </w:rPr>
        <w:t>20</w:t>
      </w:r>
      <w:r w:rsidR="009D6B38" w:rsidRPr="006F087E">
        <w:rPr>
          <w:rFonts w:ascii="Arial" w:hAnsi="Arial" w:cs="Arial"/>
          <w:sz w:val="19"/>
          <w:szCs w:val="19"/>
          <w:lang w:val="en-GB"/>
        </w:rPr>
        <w:t>2</w:t>
      </w:r>
      <w:r w:rsidR="00007BCE">
        <w:rPr>
          <w:rFonts w:ascii="Arial" w:hAnsi="Arial" w:cs="Arial"/>
          <w:sz w:val="19"/>
          <w:szCs w:val="19"/>
          <w:lang w:val="en-GB"/>
        </w:rPr>
        <w:t>3</w:t>
      </w:r>
      <w:r w:rsidRPr="006F087E">
        <w:rPr>
          <w:rFonts w:ascii="Arial" w:hAnsi="Arial" w:cs="Arial"/>
          <w:sz w:val="19"/>
          <w:szCs w:val="19"/>
          <w:lang w:val="en-GB"/>
        </w:rPr>
        <w:t>, the Company’s fixed and saving</w:t>
      </w:r>
      <w:r w:rsidR="00162A68">
        <w:rPr>
          <w:rFonts w:ascii="Arial" w:hAnsi="Arial" w:cs="Arial"/>
          <w:sz w:val="19"/>
          <w:szCs w:val="19"/>
          <w:lang w:val="en-GB"/>
        </w:rPr>
        <w:t>s</w:t>
      </w:r>
      <w:r w:rsidRPr="006F087E">
        <w:rPr>
          <w:rFonts w:ascii="Arial" w:hAnsi="Arial" w:cs="Arial"/>
          <w:sz w:val="19"/>
          <w:szCs w:val="19"/>
          <w:lang w:val="en-GB"/>
        </w:rPr>
        <w:t xml:space="preserve"> deposits totalling </w:t>
      </w:r>
      <w:r w:rsidRPr="004F42C1">
        <w:rPr>
          <w:rFonts w:ascii="Arial" w:hAnsi="Arial" w:cs="Arial"/>
          <w:sz w:val="19"/>
          <w:szCs w:val="19"/>
          <w:lang w:val="en-GB"/>
        </w:rPr>
        <w:t>Baht</w:t>
      </w:r>
      <w:r w:rsidR="007C7402" w:rsidRPr="004F42C1">
        <w:rPr>
          <w:rFonts w:ascii="Arial" w:hAnsi="Arial" w:cs="Arial"/>
          <w:sz w:val="19"/>
          <w:szCs w:val="19"/>
          <w:cs/>
          <w:lang w:val="en-GB"/>
        </w:rPr>
        <w:t xml:space="preserve"> </w:t>
      </w:r>
      <w:r w:rsidR="004F42C1" w:rsidRPr="004F42C1">
        <w:rPr>
          <w:rFonts w:ascii="Arial" w:hAnsi="Arial" w:cs="Arial"/>
          <w:sz w:val="19"/>
          <w:szCs w:val="19"/>
          <w:lang w:val="en-GB"/>
        </w:rPr>
        <w:t>7.0</w:t>
      </w:r>
      <w:r w:rsidR="00BB0774" w:rsidRPr="00C7120C">
        <w:rPr>
          <w:rFonts w:ascii="Arial" w:hAnsi="Arial" w:cs="Arial"/>
          <w:sz w:val="19"/>
        </w:rPr>
        <w:t>0</w:t>
      </w:r>
      <w:r w:rsidR="00E94BB0" w:rsidRPr="006F087E">
        <w:rPr>
          <w:rFonts w:ascii="Arial" w:hAnsi="Arial" w:cs="Arial"/>
          <w:sz w:val="19"/>
          <w:szCs w:val="19"/>
          <w:lang w:val="en-GB"/>
        </w:rPr>
        <w:t xml:space="preserve"> </w:t>
      </w:r>
      <w:r w:rsidRPr="006F087E">
        <w:rPr>
          <w:rFonts w:ascii="Arial" w:hAnsi="Arial" w:cs="Arial"/>
          <w:sz w:val="19"/>
          <w:szCs w:val="19"/>
          <w:lang w:val="en-GB"/>
        </w:rPr>
        <w:t xml:space="preserve">million </w:t>
      </w:r>
      <w:r w:rsidR="005B7595">
        <w:rPr>
          <w:rFonts w:ascii="Arial" w:hAnsi="Arial" w:cs="Arial"/>
          <w:sz w:val="19"/>
          <w:szCs w:val="19"/>
          <w:lang w:val="en-GB"/>
        </w:rPr>
        <w:t>(2022:</w:t>
      </w:r>
      <w:r w:rsidRPr="006F087E">
        <w:rPr>
          <w:rFonts w:ascii="Arial" w:hAnsi="Arial" w:cs="Arial"/>
          <w:sz w:val="19"/>
          <w:szCs w:val="19"/>
          <w:lang w:val="en-GB"/>
        </w:rPr>
        <w:t xml:space="preserve"> Baht </w:t>
      </w:r>
      <w:r w:rsidR="00FC7DC0" w:rsidRPr="006F087E">
        <w:rPr>
          <w:rFonts w:ascii="Arial" w:hAnsi="Arial" w:cs="Arial"/>
          <w:sz w:val="19"/>
          <w:szCs w:val="19"/>
          <w:lang w:val="en-GB"/>
        </w:rPr>
        <w:t>7.19</w:t>
      </w:r>
      <w:r w:rsidR="00320A84" w:rsidRPr="006F087E">
        <w:rPr>
          <w:rFonts w:ascii="Arial" w:hAnsi="Arial" w:cs="Arial"/>
          <w:sz w:val="19"/>
          <w:szCs w:val="19"/>
          <w:lang w:val="en-GB"/>
        </w:rPr>
        <w:t xml:space="preserve"> </w:t>
      </w:r>
      <w:r w:rsidRPr="006F087E">
        <w:rPr>
          <w:rFonts w:ascii="Arial" w:hAnsi="Arial" w:cs="Arial"/>
          <w:sz w:val="19"/>
          <w:szCs w:val="19"/>
          <w:lang w:val="en-GB"/>
        </w:rPr>
        <w:t>million</w:t>
      </w:r>
      <w:r w:rsidR="005B7595">
        <w:rPr>
          <w:rFonts w:ascii="Arial" w:hAnsi="Arial" w:cs="Arial"/>
          <w:sz w:val="19"/>
          <w:szCs w:val="19"/>
          <w:lang w:val="en-GB"/>
        </w:rPr>
        <w:t>)</w:t>
      </w:r>
      <w:r w:rsidRPr="006F087E">
        <w:rPr>
          <w:rFonts w:ascii="Arial" w:hAnsi="Arial" w:cs="Arial"/>
          <w:sz w:val="19"/>
          <w:szCs w:val="19"/>
          <w:lang w:val="en-GB"/>
        </w:rPr>
        <w:t xml:space="preserve"> are restricted for usage as they have been pledged as collaterals for </w:t>
      </w:r>
      <w:r w:rsidR="0041360E" w:rsidRPr="006F087E">
        <w:rPr>
          <w:rFonts w:ascii="Arial" w:hAnsi="Arial" w:cs="Arial"/>
          <w:sz w:val="19"/>
          <w:szCs w:val="19"/>
          <w:lang w:val="en-GB"/>
        </w:rPr>
        <w:t>bank overdraft</w:t>
      </w:r>
      <w:r w:rsidR="009E69F7" w:rsidRPr="006F087E">
        <w:rPr>
          <w:rFonts w:ascii="Arial" w:hAnsi="Arial" w:cs="Arial"/>
          <w:sz w:val="19"/>
          <w:szCs w:val="19"/>
          <w:lang w:val="en-GB"/>
        </w:rPr>
        <w:t xml:space="preserve"> from bank</w:t>
      </w:r>
      <w:r w:rsidR="0041360E" w:rsidRPr="006F087E">
        <w:rPr>
          <w:rFonts w:ascii="Arial" w:hAnsi="Arial" w:cs="Arial"/>
          <w:sz w:val="19"/>
          <w:szCs w:val="19"/>
          <w:lang w:val="en-GB"/>
        </w:rPr>
        <w:t>, loans from bank</w:t>
      </w:r>
      <w:r w:rsidR="009E69F7" w:rsidRPr="006F087E">
        <w:rPr>
          <w:rFonts w:ascii="Arial" w:hAnsi="Arial" w:cs="Arial"/>
          <w:sz w:val="19"/>
          <w:szCs w:val="19"/>
          <w:lang w:val="en-GB"/>
        </w:rPr>
        <w:t xml:space="preserve"> and </w:t>
      </w:r>
      <w:r w:rsidRPr="006F087E">
        <w:rPr>
          <w:rFonts w:ascii="Arial" w:hAnsi="Arial" w:cs="Arial"/>
          <w:sz w:val="19"/>
          <w:szCs w:val="19"/>
          <w:lang w:val="en-GB"/>
        </w:rPr>
        <w:t xml:space="preserve">letters of guarantee for </w:t>
      </w:r>
      <w:r w:rsidR="0041360E" w:rsidRPr="006F087E">
        <w:rPr>
          <w:rFonts w:ascii="Arial" w:hAnsi="Arial" w:cs="Arial"/>
          <w:sz w:val="19"/>
          <w:szCs w:val="19"/>
          <w:lang w:val="en-GB"/>
        </w:rPr>
        <w:t>sale contract</w:t>
      </w:r>
      <w:r w:rsidR="00A73227" w:rsidRPr="006F087E">
        <w:rPr>
          <w:rFonts w:ascii="Arial" w:hAnsi="Arial" w:cs="Arial"/>
          <w:sz w:val="19"/>
          <w:szCs w:val="19"/>
          <w:lang w:val="en-GB"/>
        </w:rPr>
        <w:t xml:space="preserve"> compliance</w:t>
      </w:r>
      <w:r w:rsidR="00D40DD4" w:rsidRPr="006F087E">
        <w:rPr>
          <w:rFonts w:ascii="Arial" w:hAnsi="Arial" w:cs="Arial"/>
          <w:sz w:val="19"/>
          <w:szCs w:val="19"/>
          <w:lang w:val="en-GB"/>
        </w:rPr>
        <w:t>.</w:t>
      </w:r>
    </w:p>
    <w:p w14:paraId="53F29521" w14:textId="77777777" w:rsidR="00EC5DAA" w:rsidRDefault="00EC5DAA" w:rsidP="00D40DD4">
      <w:pPr>
        <w:spacing w:line="360" w:lineRule="auto"/>
        <w:ind w:left="360"/>
        <w:jc w:val="thaiDistribute"/>
        <w:rPr>
          <w:rFonts w:ascii="Arial" w:hAnsi="Arial" w:cs="Arial"/>
          <w:sz w:val="19"/>
          <w:szCs w:val="19"/>
          <w:lang w:val="en-GB"/>
        </w:rPr>
      </w:pPr>
    </w:p>
    <w:p w14:paraId="4456AEFE" w14:textId="77777777" w:rsidR="00EC5DAA" w:rsidRDefault="00EC5DAA" w:rsidP="00D40DD4">
      <w:pPr>
        <w:spacing w:line="360" w:lineRule="auto"/>
        <w:ind w:left="360"/>
        <w:jc w:val="thaiDistribute"/>
        <w:rPr>
          <w:rFonts w:ascii="Arial" w:hAnsi="Arial" w:cs="Arial"/>
          <w:sz w:val="19"/>
          <w:szCs w:val="19"/>
          <w:lang w:val="en-GB"/>
        </w:rPr>
      </w:pPr>
    </w:p>
    <w:p w14:paraId="05C4F3B5" w14:textId="77777777" w:rsidR="00EC5DAA" w:rsidRDefault="00EC5DAA" w:rsidP="00D40DD4">
      <w:pPr>
        <w:spacing w:line="360" w:lineRule="auto"/>
        <w:ind w:left="360"/>
        <w:jc w:val="thaiDistribute"/>
        <w:rPr>
          <w:rFonts w:ascii="Arial" w:hAnsi="Arial" w:cs="Arial"/>
          <w:sz w:val="19"/>
          <w:szCs w:val="19"/>
          <w:lang w:val="en-GB"/>
        </w:rPr>
      </w:pPr>
    </w:p>
    <w:p w14:paraId="1F9E0773" w14:textId="77777777" w:rsidR="00EC5DAA" w:rsidRDefault="00EC5DAA" w:rsidP="00D40DD4">
      <w:pPr>
        <w:spacing w:line="360" w:lineRule="auto"/>
        <w:ind w:left="360"/>
        <w:jc w:val="thaiDistribute"/>
        <w:rPr>
          <w:rFonts w:ascii="Arial" w:hAnsi="Arial" w:cs="Arial"/>
          <w:sz w:val="19"/>
          <w:szCs w:val="19"/>
          <w:lang w:val="en-GB"/>
        </w:rPr>
      </w:pPr>
    </w:p>
    <w:p w14:paraId="21803551" w14:textId="77777777" w:rsidR="00EC5DAA" w:rsidRDefault="00EC5DAA" w:rsidP="00D40DD4">
      <w:pPr>
        <w:spacing w:line="360" w:lineRule="auto"/>
        <w:ind w:left="360"/>
        <w:jc w:val="thaiDistribute"/>
        <w:rPr>
          <w:rFonts w:ascii="Arial" w:hAnsi="Arial" w:cs="Arial"/>
          <w:sz w:val="19"/>
          <w:szCs w:val="19"/>
          <w:lang w:val="en-GB"/>
        </w:rPr>
      </w:pPr>
    </w:p>
    <w:p w14:paraId="256FEBD0" w14:textId="77777777" w:rsidR="00EC5DAA" w:rsidRDefault="00EC5DAA" w:rsidP="00D40DD4">
      <w:pPr>
        <w:spacing w:line="360" w:lineRule="auto"/>
        <w:ind w:left="360"/>
        <w:jc w:val="thaiDistribute"/>
        <w:rPr>
          <w:rFonts w:ascii="Arial" w:hAnsi="Arial" w:cs="Arial"/>
          <w:sz w:val="19"/>
          <w:szCs w:val="19"/>
          <w:lang w:val="en-GB"/>
        </w:rPr>
      </w:pPr>
    </w:p>
    <w:p w14:paraId="59E3BB5E" w14:textId="77777777" w:rsidR="00EC5DAA" w:rsidRDefault="00EC5DAA" w:rsidP="00D40DD4">
      <w:pPr>
        <w:spacing w:line="360" w:lineRule="auto"/>
        <w:ind w:left="360"/>
        <w:jc w:val="thaiDistribute"/>
        <w:rPr>
          <w:rFonts w:ascii="Arial" w:hAnsi="Arial" w:cs="Arial"/>
          <w:sz w:val="19"/>
          <w:szCs w:val="19"/>
          <w:lang w:val="en-GB"/>
        </w:rPr>
      </w:pPr>
    </w:p>
    <w:p w14:paraId="31D5ED98" w14:textId="77777777" w:rsidR="00EC5DAA" w:rsidRDefault="00EC5DAA" w:rsidP="00D40DD4">
      <w:pPr>
        <w:spacing w:line="360" w:lineRule="auto"/>
        <w:ind w:left="360"/>
        <w:jc w:val="thaiDistribute"/>
        <w:rPr>
          <w:rFonts w:ascii="Arial" w:hAnsi="Arial" w:cs="Arial"/>
          <w:sz w:val="19"/>
          <w:szCs w:val="19"/>
          <w:lang w:val="en-GB"/>
        </w:rPr>
      </w:pPr>
    </w:p>
    <w:p w14:paraId="23B7300E" w14:textId="77777777" w:rsidR="00EC5DAA" w:rsidRDefault="00EC5DAA" w:rsidP="00D40DD4">
      <w:pPr>
        <w:spacing w:line="360" w:lineRule="auto"/>
        <w:ind w:left="360"/>
        <w:jc w:val="thaiDistribute"/>
        <w:rPr>
          <w:rFonts w:ascii="Arial" w:hAnsi="Arial" w:cs="Arial"/>
          <w:sz w:val="19"/>
          <w:szCs w:val="19"/>
          <w:lang w:val="en-GB"/>
        </w:rPr>
      </w:pPr>
    </w:p>
    <w:p w14:paraId="30D24F0D" w14:textId="77777777" w:rsidR="00007BCE" w:rsidRDefault="00007BCE">
      <w:pPr>
        <w:rPr>
          <w:rFonts w:ascii="Arial" w:hAnsi="Arial" w:cs="Arial"/>
          <w:b/>
          <w:bCs/>
          <w:caps/>
          <w:sz w:val="19"/>
          <w:szCs w:val="19"/>
          <w:lang w:eastAsia="en-US" w:bidi="ar-SA"/>
        </w:rPr>
      </w:pPr>
    </w:p>
    <w:p w14:paraId="105A0E6A" w14:textId="281061CC" w:rsidR="00C35E74" w:rsidRPr="004F42C1" w:rsidRDefault="00C35E74"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4F42C1">
        <w:rPr>
          <w:rFonts w:ascii="Arial" w:hAnsi="Arial" w:cs="Arial"/>
          <w:b/>
          <w:bCs/>
          <w:caps/>
          <w:color w:val="000000" w:themeColor="text1"/>
          <w:sz w:val="19"/>
          <w:szCs w:val="19"/>
        </w:rPr>
        <w:lastRenderedPageBreak/>
        <w:t>INVESTMENT</w:t>
      </w:r>
      <w:r w:rsidRPr="004F42C1">
        <w:rPr>
          <w:rFonts w:ascii="Arial" w:hAnsi="Arial" w:cs="Arial"/>
          <w:b/>
          <w:bCs/>
          <w:color w:val="000000" w:themeColor="text1"/>
          <w:sz w:val="19"/>
          <w:szCs w:val="19"/>
        </w:rPr>
        <w:t xml:space="preserve"> PROPERTY</w:t>
      </w:r>
    </w:p>
    <w:p w14:paraId="69E7A371" w14:textId="77777777" w:rsidR="00C35E74" w:rsidRPr="00062B8F" w:rsidRDefault="00C35E74" w:rsidP="0088227A">
      <w:pPr>
        <w:spacing w:line="360" w:lineRule="auto"/>
        <w:jc w:val="thaiDistribute"/>
        <w:rPr>
          <w:rFonts w:ascii="Arial" w:hAnsi="Arial" w:cstheme="minorBidi"/>
          <w:sz w:val="19"/>
          <w:szCs w:val="19"/>
          <w:u w:val="single"/>
          <w:cs/>
        </w:rPr>
      </w:pPr>
    </w:p>
    <w:p w14:paraId="4714A056" w14:textId="1F0DAFF7" w:rsidR="00101BAD" w:rsidRPr="006F087E" w:rsidRDefault="00550112" w:rsidP="00CB002A">
      <w:pPr>
        <w:tabs>
          <w:tab w:val="left" w:pos="0"/>
          <w:tab w:val="num" w:pos="180"/>
        </w:tabs>
        <w:spacing w:line="360" w:lineRule="auto"/>
        <w:ind w:left="360"/>
        <w:jc w:val="both"/>
        <w:rPr>
          <w:rFonts w:ascii="Arial" w:hAnsi="Arial" w:cs="Arial"/>
          <w:sz w:val="19"/>
          <w:szCs w:val="19"/>
          <w:lang w:val="en-GB"/>
        </w:rPr>
      </w:pPr>
      <w:r w:rsidRPr="006F087E">
        <w:rPr>
          <w:rFonts w:ascii="Arial" w:hAnsi="Arial" w:cs="Arial"/>
          <w:sz w:val="19"/>
          <w:szCs w:val="19"/>
          <w:lang w:val="en-GB"/>
        </w:rPr>
        <w:t xml:space="preserve">As at </w:t>
      </w:r>
      <w:r w:rsidRPr="006F087E">
        <w:rPr>
          <w:rFonts w:ascii="Arial" w:hAnsi="Arial" w:cs="Arial"/>
          <w:sz w:val="19"/>
          <w:szCs w:val="19"/>
        </w:rPr>
        <w:t>31 December 20</w:t>
      </w:r>
      <w:r w:rsidR="009D6B38" w:rsidRPr="006F087E">
        <w:rPr>
          <w:rFonts w:ascii="Arial" w:hAnsi="Arial" w:cs="Arial"/>
          <w:sz w:val="19"/>
          <w:szCs w:val="19"/>
        </w:rPr>
        <w:t>2</w:t>
      </w:r>
      <w:r w:rsidR="008D3C53">
        <w:rPr>
          <w:rFonts w:ascii="Arial" w:hAnsi="Arial" w:cs="Arial"/>
          <w:sz w:val="19"/>
          <w:szCs w:val="19"/>
        </w:rPr>
        <w:t>3</w:t>
      </w:r>
      <w:r w:rsidRPr="006F087E">
        <w:rPr>
          <w:rFonts w:ascii="Arial" w:hAnsi="Arial" w:cs="Arial"/>
          <w:sz w:val="19"/>
          <w:szCs w:val="19"/>
        </w:rPr>
        <w:t xml:space="preserve"> and </w:t>
      </w:r>
      <w:r w:rsidRPr="006F087E">
        <w:rPr>
          <w:rFonts w:ascii="Arial" w:hAnsi="Arial" w:cs="Arial"/>
          <w:sz w:val="19"/>
          <w:szCs w:val="19"/>
          <w:lang w:val="en-GB"/>
        </w:rPr>
        <w:t>20</w:t>
      </w:r>
      <w:r w:rsidR="00614689" w:rsidRPr="006F087E">
        <w:rPr>
          <w:rFonts w:ascii="Arial" w:hAnsi="Arial" w:cs="Arial"/>
          <w:sz w:val="19"/>
          <w:szCs w:val="19"/>
          <w:lang w:val="en-GB"/>
        </w:rPr>
        <w:t>2</w:t>
      </w:r>
      <w:r w:rsidR="008D3C53">
        <w:rPr>
          <w:rFonts w:ascii="Arial" w:hAnsi="Arial" w:cs="Arial"/>
          <w:sz w:val="19"/>
          <w:szCs w:val="19"/>
          <w:lang w:val="en-GB"/>
        </w:rPr>
        <w:t>2</w:t>
      </w:r>
      <w:r w:rsidRPr="006F087E">
        <w:rPr>
          <w:rFonts w:ascii="Arial" w:hAnsi="Arial" w:cs="Arial"/>
          <w:sz w:val="19"/>
          <w:szCs w:val="19"/>
          <w:lang w:val="en-GB"/>
        </w:rPr>
        <w:t xml:space="preserve">, </w:t>
      </w:r>
      <w:r w:rsidR="00E129A2" w:rsidRPr="006F087E">
        <w:rPr>
          <w:rFonts w:ascii="Arial" w:hAnsi="Arial" w:cs="Arial"/>
          <w:sz w:val="19"/>
          <w:szCs w:val="19"/>
          <w:lang w:val="en-GB"/>
        </w:rPr>
        <w:t>i</w:t>
      </w:r>
      <w:r w:rsidR="00D20052" w:rsidRPr="006F087E">
        <w:rPr>
          <w:rFonts w:ascii="Arial" w:hAnsi="Arial" w:cs="Arial"/>
          <w:sz w:val="19"/>
          <w:szCs w:val="19"/>
          <w:lang w:val="en-GB"/>
        </w:rPr>
        <w:t>nvestment propert</w:t>
      </w:r>
      <w:r w:rsidR="00995EA3" w:rsidRPr="006F087E">
        <w:rPr>
          <w:rFonts w:ascii="Arial" w:hAnsi="Arial" w:cs="Arial"/>
          <w:sz w:val="19"/>
          <w:szCs w:val="19"/>
          <w:lang w:val="en-GB"/>
        </w:rPr>
        <w:t>y</w:t>
      </w:r>
      <w:r w:rsidR="00D20052" w:rsidRPr="006F087E">
        <w:rPr>
          <w:rFonts w:ascii="Arial" w:hAnsi="Arial" w:cs="Arial"/>
          <w:sz w:val="19"/>
          <w:szCs w:val="19"/>
          <w:lang w:val="en-GB"/>
        </w:rPr>
        <w:t xml:space="preserve"> </w:t>
      </w:r>
      <w:r w:rsidR="0022066D">
        <w:rPr>
          <w:rFonts w:ascii="Arial" w:hAnsi="Arial" w:cs="Arial"/>
          <w:sz w:val="19"/>
          <w:szCs w:val="19"/>
          <w:lang w:val="en-GB"/>
        </w:rPr>
        <w:t xml:space="preserve">is </w:t>
      </w:r>
      <w:r w:rsidR="00272670">
        <w:rPr>
          <w:rFonts w:ascii="Arial" w:hAnsi="Arial" w:cs="Arial"/>
          <w:sz w:val="19"/>
          <w:szCs w:val="19"/>
          <w:lang w:val="en-GB"/>
        </w:rPr>
        <w:t xml:space="preserve">land </w:t>
      </w:r>
      <w:r w:rsidR="00E129A2" w:rsidRPr="006F087E">
        <w:rPr>
          <w:rFonts w:ascii="Arial" w:hAnsi="Arial" w:cs="Arial"/>
          <w:sz w:val="19"/>
          <w:szCs w:val="19"/>
          <w:lang w:val="en-GB"/>
        </w:rPr>
        <w:t xml:space="preserve">of Baht </w:t>
      </w:r>
      <w:r w:rsidR="004F42C1">
        <w:rPr>
          <w:rFonts w:ascii="Arial" w:hAnsi="Arial" w:cs="Arial"/>
          <w:sz w:val="19"/>
          <w:szCs w:val="19"/>
          <w:lang w:val="en-GB"/>
        </w:rPr>
        <w:t>10.80</w:t>
      </w:r>
      <w:r w:rsidR="00E129A2" w:rsidRPr="006F087E">
        <w:rPr>
          <w:rFonts w:ascii="Arial" w:hAnsi="Arial" w:cs="Arial"/>
          <w:sz w:val="19"/>
          <w:szCs w:val="19"/>
          <w:lang w:val="en-GB"/>
        </w:rPr>
        <w:t xml:space="preserve"> million</w:t>
      </w:r>
      <w:r w:rsidR="008676D9" w:rsidRPr="006F087E">
        <w:rPr>
          <w:rFonts w:ascii="Arial" w:hAnsi="Arial" w:cs="Arial"/>
          <w:sz w:val="19"/>
          <w:szCs w:val="19"/>
          <w:lang w:val="en-GB"/>
        </w:rPr>
        <w:t xml:space="preserve"> which </w:t>
      </w:r>
      <w:r w:rsidR="000D523E">
        <w:rPr>
          <w:rFonts w:ascii="Arial" w:hAnsi="Arial" w:cs="Arial"/>
          <w:sz w:val="19"/>
          <w:szCs w:val="19"/>
          <w:lang w:val="en-GB"/>
        </w:rPr>
        <w:t xml:space="preserve">is </w:t>
      </w:r>
      <w:r w:rsidR="00D20052" w:rsidRPr="006F087E">
        <w:rPr>
          <w:rFonts w:ascii="Arial" w:hAnsi="Arial" w:cs="Arial"/>
          <w:sz w:val="19"/>
          <w:szCs w:val="19"/>
          <w:lang w:val="en-GB"/>
        </w:rPr>
        <w:t>not</w:t>
      </w:r>
      <w:r w:rsidR="000D523E">
        <w:rPr>
          <w:rFonts w:ascii="Arial" w:hAnsi="Arial" w:cs="Arial"/>
          <w:sz w:val="19"/>
          <w:szCs w:val="19"/>
          <w:lang w:val="en-GB"/>
        </w:rPr>
        <w:t xml:space="preserve"> </w:t>
      </w:r>
      <w:r w:rsidR="00DF164F">
        <w:rPr>
          <w:rFonts w:ascii="Arial" w:hAnsi="Arial" w:cs="Arial"/>
          <w:sz w:val="19"/>
          <w:szCs w:val="19"/>
          <w:lang w:val="en-GB"/>
        </w:rPr>
        <w:t>going to be</w:t>
      </w:r>
      <w:r w:rsidR="00D20052" w:rsidRPr="006F087E">
        <w:rPr>
          <w:rFonts w:ascii="Arial" w:hAnsi="Arial" w:cs="Arial"/>
          <w:sz w:val="19"/>
          <w:szCs w:val="19"/>
          <w:lang w:val="en-GB"/>
        </w:rPr>
        <w:t xml:space="preserve"> </w:t>
      </w:r>
      <w:r w:rsidR="008676D9" w:rsidRPr="006F087E">
        <w:rPr>
          <w:rFonts w:ascii="Arial" w:hAnsi="Arial" w:cs="Arial"/>
          <w:sz w:val="19"/>
          <w:szCs w:val="19"/>
          <w:lang w:val="en-GB"/>
        </w:rPr>
        <w:t xml:space="preserve">used </w:t>
      </w:r>
      <w:r w:rsidR="00DF164F">
        <w:rPr>
          <w:rFonts w:ascii="Arial" w:hAnsi="Arial" w:cs="Arial"/>
          <w:sz w:val="19"/>
          <w:szCs w:val="19"/>
          <w:lang w:val="en-GB"/>
        </w:rPr>
        <w:t>for</w:t>
      </w:r>
      <w:r w:rsidR="00D20052" w:rsidRPr="006F087E">
        <w:rPr>
          <w:rFonts w:ascii="Arial" w:hAnsi="Arial" w:cs="Arial"/>
          <w:sz w:val="19"/>
          <w:szCs w:val="19"/>
          <w:lang w:val="en-GB"/>
        </w:rPr>
        <w:t xml:space="preserve"> the Company</w:t>
      </w:r>
      <w:r w:rsidR="0076084A" w:rsidRPr="006F087E">
        <w:rPr>
          <w:rFonts w:ascii="Arial" w:hAnsi="Arial" w:cs="Arial"/>
          <w:sz w:val="19"/>
          <w:szCs w:val="19"/>
          <w:lang w:val="en-GB"/>
        </w:rPr>
        <w:t>’s operation</w:t>
      </w:r>
      <w:r w:rsidR="004072C8" w:rsidRPr="006F087E">
        <w:rPr>
          <w:rFonts w:ascii="Arial" w:hAnsi="Arial" w:cs="Arial"/>
          <w:sz w:val="19"/>
          <w:szCs w:val="19"/>
          <w:lang w:val="en-GB"/>
        </w:rPr>
        <w:t>s</w:t>
      </w:r>
      <w:r w:rsidR="00D20052" w:rsidRPr="006F087E">
        <w:rPr>
          <w:rFonts w:ascii="Arial" w:hAnsi="Arial" w:cs="Arial"/>
          <w:sz w:val="19"/>
          <w:szCs w:val="19"/>
          <w:lang w:val="en-GB"/>
        </w:rPr>
        <w:t xml:space="preserve"> </w:t>
      </w:r>
      <w:r w:rsidR="00162A68">
        <w:rPr>
          <w:rFonts w:ascii="Arial" w:hAnsi="Arial" w:cs="Arial"/>
          <w:sz w:val="19"/>
          <w:szCs w:val="19"/>
          <w:lang w:val="en-GB"/>
        </w:rPr>
        <w:t>while</w:t>
      </w:r>
      <w:r w:rsidR="00D20052" w:rsidRPr="006F087E">
        <w:rPr>
          <w:rFonts w:ascii="Arial" w:hAnsi="Arial" w:cs="Arial"/>
          <w:sz w:val="19"/>
          <w:szCs w:val="19"/>
          <w:lang w:val="en-GB"/>
        </w:rPr>
        <w:t xml:space="preserve"> </w:t>
      </w:r>
      <w:r w:rsidR="0022066D">
        <w:rPr>
          <w:rFonts w:ascii="Arial" w:hAnsi="Arial" w:cs="Arial"/>
          <w:sz w:val="19"/>
          <w:szCs w:val="19"/>
          <w:lang w:val="en-GB"/>
        </w:rPr>
        <w:t>is planned to be sold in the future</w:t>
      </w:r>
      <w:r w:rsidR="00874B63" w:rsidRPr="006F087E">
        <w:rPr>
          <w:rFonts w:ascii="Arial" w:hAnsi="Arial" w:cs="Arial"/>
          <w:sz w:val="19"/>
          <w:szCs w:val="19"/>
          <w:lang w:val="en-GB"/>
        </w:rPr>
        <w:t>.</w:t>
      </w:r>
      <w:r w:rsidR="007F4EC5" w:rsidRPr="006F087E">
        <w:rPr>
          <w:rFonts w:ascii="Arial" w:hAnsi="Arial" w:cs="Arial"/>
          <w:sz w:val="19"/>
          <w:szCs w:val="19"/>
          <w:lang w:val="en-GB"/>
        </w:rPr>
        <w:t xml:space="preserve"> </w:t>
      </w:r>
      <w:r w:rsidR="00E129A2" w:rsidRPr="006F087E">
        <w:rPr>
          <w:rFonts w:ascii="Arial" w:hAnsi="Arial" w:cs="Arial"/>
          <w:sz w:val="19"/>
          <w:szCs w:val="19"/>
        </w:rPr>
        <w:t>The Company</w:t>
      </w:r>
      <w:r w:rsidR="00101BAD" w:rsidRPr="006F087E">
        <w:rPr>
          <w:rFonts w:ascii="Arial" w:hAnsi="Arial" w:cs="Arial"/>
          <w:sz w:val="19"/>
          <w:szCs w:val="19"/>
          <w:lang w:val="en-GB"/>
        </w:rPr>
        <w:t xml:space="preserve"> mortgaged </w:t>
      </w:r>
      <w:r w:rsidR="00162A68">
        <w:rPr>
          <w:rFonts w:ascii="Arial" w:hAnsi="Arial" w:cs="Arial"/>
          <w:sz w:val="19"/>
          <w:szCs w:val="19"/>
          <w:lang w:val="en-GB"/>
        </w:rPr>
        <w:t xml:space="preserve">the </w:t>
      </w:r>
      <w:r w:rsidR="00E129A2" w:rsidRPr="006F087E">
        <w:rPr>
          <w:rFonts w:ascii="Arial" w:hAnsi="Arial" w:cs="Arial"/>
          <w:sz w:val="19"/>
          <w:szCs w:val="19"/>
          <w:lang w:val="en-GB"/>
        </w:rPr>
        <w:t xml:space="preserve">land </w:t>
      </w:r>
      <w:r w:rsidR="00101BAD" w:rsidRPr="006F087E">
        <w:rPr>
          <w:rFonts w:ascii="Arial" w:hAnsi="Arial" w:cs="Arial"/>
          <w:sz w:val="19"/>
          <w:szCs w:val="19"/>
          <w:lang w:val="en-GB"/>
        </w:rPr>
        <w:t xml:space="preserve">as collateral for </w:t>
      </w:r>
      <w:r w:rsidR="00E129A2" w:rsidRPr="006F087E">
        <w:rPr>
          <w:rFonts w:ascii="Arial" w:hAnsi="Arial" w:cs="Arial"/>
          <w:sz w:val="19"/>
          <w:szCs w:val="19"/>
          <w:lang w:val="en-GB"/>
        </w:rPr>
        <w:t>bank overdraft limit and loan from a financial instrument</w:t>
      </w:r>
      <w:r w:rsidR="00101BAD" w:rsidRPr="006F087E">
        <w:rPr>
          <w:rFonts w:ascii="Arial" w:hAnsi="Arial" w:cs="Arial"/>
          <w:sz w:val="19"/>
          <w:szCs w:val="19"/>
          <w:lang w:val="en-GB"/>
        </w:rPr>
        <w:t xml:space="preserve"> as </w:t>
      </w:r>
      <w:r w:rsidR="0033106D">
        <w:rPr>
          <w:rFonts w:ascii="Arial" w:hAnsi="Arial" w:cs="Arial"/>
          <w:sz w:val="19"/>
          <w:szCs w:val="19"/>
          <w:lang w:val="en-GB"/>
        </w:rPr>
        <w:t>stated</w:t>
      </w:r>
      <w:r w:rsidR="00101BAD" w:rsidRPr="006F087E">
        <w:rPr>
          <w:rFonts w:ascii="Arial" w:hAnsi="Arial" w:cs="Arial"/>
          <w:sz w:val="19"/>
          <w:szCs w:val="19"/>
          <w:lang w:val="en-GB"/>
        </w:rPr>
        <w:t xml:space="preserve"> in Notes </w:t>
      </w:r>
      <w:r w:rsidR="00E129A2" w:rsidRPr="006F087E">
        <w:rPr>
          <w:rFonts w:ascii="Arial" w:hAnsi="Arial" w:cs="Arial"/>
          <w:sz w:val="19"/>
          <w:szCs w:val="19"/>
          <w:lang w:val="en-GB"/>
        </w:rPr>
        <w:t>1</w:t>
      </w:r>
      <w:r w:rsidR="00CB002A">
        <w:rPr>
          <w:rFonts w:ascii="Arial" w:hAnsi="Arial" w:cs="Arial"/>
          <w:sz w:val="19"/>
          <w:szCs w:val="19"/>
          <w:lang w:val="en-GB"/>
        </w:rPr>
        <w:t>7</w:t>
      </w:r>
      <w:r w:rsidR="00101BAD" w:rsidRPr="006F087E">
        <w:rPr>
          <w:rFonts w:ascii="Arial" w:hAnsi="Arial" w:cs="Arial"/>
          <w:sz w:val="19"/>
          <w:szCs w:val="19"/>
          <w:lang w:val="en-GB"/>
        </w:rPr>
        <w:t xml:space="preserve"> and </w:t>
      </w:r>
      <w:r w:rsidR="00CB002A">
        <w:rPr>
          <w:rFonts w:ascii="Arial" w:hAnsi="Arial" w:cs="Arial"/>
          <w:sz w:val="19"/>
          <w:szCs w:val="19"/>
          <w:lang w:val="en-GB"/>
        </w:rPr>
        <w:t>19</w:t>
      </w:r>
      <w:r w:rsidR="00101BAD" w:rsidRPr="006F087E">
        <w:rPr>
          <w:rFonts w:ascii="Arial" w:hAnsi="Arial" w:cs="Arial"/>
          <w:sz w:val="19"/>
          <w:szCs w:val="19"/>
          <w:lang w:val="en-GB"/>
        </w:rPr>
        <w:t xml:space="preserve"> to </w:t>
      </w:r>
      <w:r w:rsidR="00F76782">
        <w:rPr>
          <w:rFonts w:ascii="Arial" w:hAnsi="Arial" w:cs="Arial"/>
          <w:sz w:val="19"/>
          <w:szCs w:val="19"/>
          <w:lang w:val="en-GB"/>
        </w:rPr>
        <w:t>the F</w:t>
      </w:r>
      <w:r w:rsidR="00101BAD" w:rsidRPr="006F087E">
        <w:rPr>
          <w:rFonts w:ascii="Arial" w:hAnsi="Arial" w:cs="Arial"/>
          <w:sz w:val="19"/>
          <w:szCs w:val="19"/>
          <w:lang w:val="en-GB"/>
        </w:rPr>
        <w:t xml:space="preserve">inancial </w:t>
      </w:r>
      <w:r w:rsidR="00F76782">
        <w:rPr>
          <w:rFonts w:ascii="Arial" w:hAnsi="Arial" w:cs="Arial"/>
          <w:sz w:val="19"/>
          <w:szCs w:val="19"/>
          <w:lang w:val="en-GB"/>
        </w:rPr>
        <w:t>S</w:t>
      </w:r>
      <w:r w:rsidR="00101BAD" w:rsidRPr="006F087E">
        <w:rPr>
          <w:rFonts w:ascii="Arial" w:hAnsi="Arial" w:cs="Arial"/>
          <w:sz w:val="19"/>
          <w:szCs w:val="19"/>
          <w:lang w:val="en-GB"/>
        </w:rPr>
        <w:t>tatements.</w:t>
      </w:r>
    </w:p>
    <w:p w14:paraId="6A483EEE" w14:textId="77777777" w:rsidR="007F4EC5" w:rsidRPr="006F087E" w:rsidRDefault="007F4EC5" w:rsidP="0088227A">
      <w:pPr>
        <w:pStyle w:val="BodyTextIndent3"/>
        <w:spacing w:line="360" w:lineRule="auto"/>
        <w:ind w:left="360" w:firstLine="0"/>
        <w:rPr>
          <w:rFonts w:ascii="Arial" w:hAnsi="Arial" w:cs="Arial"/>
          <w:sz w:val="19"/>
          <w:szCs w:val="19"/>
          <w:lang w:val="en-GB" w:eastAsia="en-GB" w:bidi="th-TH"/>
        </w:rPr>
      </w:pPr>
    </w:p>
    <w:p w14:paraId="57856BDA" w14:textId="77777777" w:rsidR="005B7595" w:rsidRDefault="007F4EC5" w:rsidP="007F4EC5">
      <w:pPr>
        <w:tabs>
          <w:tab w:val="left" w:pos="0"/>
          <w:tab w:val="num" w:pos="180"/>
        </w:tabs>
        <w:spacing w:line="360" w:lineRule="auto"/>
        <w:ind w:left="360"/>
        <w:jc w:val="both"/>
        <w:rPr>
          <w:rFonts w:ascii="Arial" w:hAnsi="Arial" w:cs="Arial"/>
          <w:sz w:val="19"/>
          <w:szCs w:val="19"/>
          <w:lang w:val="en-GB"/>
        </w:rPr>
        <w:sectPr w:rsidR="005B7595" w:rsidSect="00086467">
          <w:headerReference w:type="default" r:id="rId13"/>
          <w:pgSz w:w="11907" w:h="16840" w:code="9"/>
          <w:pgMar w:top="1350" w:right="1107" w:bottom="1078" w:left="1440" w:header="810" w:footer="317" w:gutter="0"/>
          <w:pgNumType w:start="9"/>
          <w:cols w:space="708"/>
          <w:docGrid w:linePitch="360"/>
        </w:sectPr>
      </w:pPr>
      <w:r w:rsidRPr="004F42C1">
        <w:rPr>
          <w:rFonts w:ascii="Arial" w:hAnsi="Arial" w:cs="Arial"/>
          <w:sz w:val="19"/>
          <w:szCs w:val="19"/>
          <w:lang w:val="en-GB"/>
        </w:rPr>
        <w:t>As at 31 December 202</w:t>
      </w:r>
      <w:r w:rsidR="008D3C53" w:rsidRPr="004F42C1">
        <w:rPr>
          <w:rFonts w:ascii="Arial" w:hAnsi="Arial" w:cs="Arial"/>
          <w:sz w:val="19"/>
          <w:szCs w:val="19"/>
          <w:lang w:val="en-GB"/>
        </w:rPr>
        <w:t>3</w:t>
      </w:r>
      <w:r w:rsidRPr="004F42C1">
        <w:rPr>
          <w:rFonts w:ascii="Arial" w:hAnsi="Arial" w:cs="Arial"/>
          <w:sz w:val="19"/>
          <w:szCs w:val="19"/>
          <w:lang w:val="en-GB"/>
        </w:rPr>
        <w:t xml:space="preserve">, fair value of </w:t>
      </w:r>
      <w:r w:rsidR="00162A68" w:rsidRPr="004F42C1">
        <w:rPr>
          <w:rFonts w:ascii="Arial" w:hAnsi="Arial" w:cs="Arial"/>
          <w:sz w:val="19"/>
          <w:szCs w:val="19"/>
          <w:lang w:val="en-GB"/>
        </w:rPr>
        <w:t xml:space="preserve">the </w:t>
      </w:r>
      <w:r w:rsidRPr="004F42C1">
        <w:rPr>
          <w:rFonts w:ascii="Arial" w:hAnsi="Arial" w:cs="Arial"/>
          <w:sz w:val="19"/>
          <w:szCs w:val="19"/>
          <w:lang w:val="en-GB"/>
        </w:rPr>
        <w:t xml:space="preserve">investment property </w:t>
      </w:r>
      <w:r w:rsidR="0033106D" w:rsidRPr="004F42C1">
        <w:rPr>
          <w:rFonts w:ascii="Arial" w:hAnsi="Arial" w:cs="Arial"/>
          <w:sz w:val="19"/>
          <w:szCs w:val="19"/>
          <w:lang w:val="en-GB"/>
        </w:rPr>
        <w:t>is</w:t>
      </w:r>
      <w:r w:rsidRPr="004F42C1">
        <w:rPr>
          <w:rFonts w:ascii="Arial" w:hAnsi="Arial" w:cs="Arial"/>
          <w:sz w:val="19"/>
          <w:szCs w:val="19"/>
          <w:lang w:val="en-GB"/>
        </w:rPr>
        <w:t xml:space="preserve"> Baht </w:t>
      </w:r>
      <w:r w:rsidR="004F42C1" w:rsidRPr="004F42C1">
        <w:rPr>
          <w:rFonts w:ascii="Arial" w:hAnsi="Arial" w:cs="Arial"/>
          <w:sz w:val="19"/>
          <w:szCs w:val="19"/>
          <w:lang w:val="en-GB"/>
        </w:rPr>
        <w:t>1</w:t>
      </w:r>
      <w:r w:rsidR="00B767D4">
        <w:rPr>
          <w:rFonts w:ascii="Arial" w:hAnsi="Arial" w:cs="Arial"/>
          <w:sz w:val="19"/>
          <w:szCs w:val="19"/>
          <w:lang w:val="en-GB"/>
        </w:rPr>
        <w:t>2.35</w:t>
      </w:r>
      <w:r w:rsidRPr="004F42C1">
        <w:rPr>
          <w:rFonts w:ascii="Arial" w:hAnsi="Arial" w:cs="Arial"/>
          <w:sz w:val="19"/>
          <w:szCs w:val="19"/>
          <w:lang w:val="en-GB"/>
        </w:rPr>
        <w:t xml:space="preserve"> million</w:t>
      </w:r>
      <w:r w:rsidR="00821B4E">
        <w:rPr>
          <w:rFonts w:ascii="Arial" w:hAnsi="Arial" w:cs="Arial"/>
          <w:sz w:val="19"/>
          <w:szCs w:val="19"/>
          <w:lang w:val="en-GB"/>
        </w:rPr>
        <w:t xml:space="preserve"> (2022: Baht                   11.00 million)</w:t>
      </w:r>
      <w:r w:rsidRPr="004F42C1">
        <w:rPr>
          <w:rFonts w:ascii="Arial" w:hAnsi="Arial" w:cs="Arial"/>
          <w:sz w:val="19"/>
          <w:szCs w:val="19"/>
          <w:lang w:val="en-GB"/>
        </w:rPr>
        <w:t>.</w:t>
      </w:r>
    </w:p>
    <w:p w14:paraId="3EB417E3" w14:textId="7784941F" w:rsidR="00601965" w:rsidRPr="00C7120C" w:rsidRDefault="00601965" w:rsidP="00FA2BEE">
      <w:pPr>
        <w:pStyle w:val="ListParagraph"/>
        <w:numPr>
          <w:ilvl w:val="0"/>
          <w:numId w:val="5"/>
        </w:numPr>
        <w:tabs>
          <w:tab w:val="left" w:pos="0"/>
          <w:tab w:val="num" w:pos="180"/>
        </w:tabs>
        <w:spacing w:line="360" w:lineRule="auto"/>
        <w:jc w:val="both"/>
        <w:rPr>
          <w:rFonts w:ascii="Arial" w:hAnsi="Arial" w:cs="Arial"/>
          <w:b/>
          <w:bCs/>
          <w:caps/>
          <w:color w:val="000000" w:themeColor="text1"/>
          <w:sz w:val="19"/>
          <w:szCs w:val="19"/>
        </w:rPr>
      </w:pPr>
      <w:r w:rsidRPr="004F42C1">
        <w:rPr>
          <w:rFonts w:ascii="Arial" w:hAnsi="Arial" w:cs="Arial"/>
          <w:b/>
          <w:bCs/>
          <w:color w:val="000000" w:themeColor="text1"/>
          <w:sz w:val="19"/>
          <w:szCs w:val="19"/>
        </w:rPr>
        <w:lastRenderedPageBreak/>
        <w:t>PLANT AND EQUIPMENT</w:t>
      </w:r>
      <w:r w:rsidR="003642D4" w:rsidRPr="004F42C1">
        <w:rPr>
          <w:rFonts w:ascii="Arial" w:hAnsi="Arial" w:cs="Arial"/>
          <w:b/>
          <w:bCs/>
          <w:color w:val="000000" w:themeColor="text1"/>
          <w:sz w:val="19"/>
          <w:szCs w:val="19"/>
        </w:rPr>
        <w:t xml:space="preserve"> - NET</w:t>
      </w:r>
    </w:p>
    <w:p w14:paraId="1E052CA5" w14:textId="77777777" w:rsidR="00477FAA" w:rsidRPr="00C7120C" w:rsidRDefault="00477FAA" w:rsidP="00874BDA">
      <w:pPr>
        <w:pStyle w:val="BodyTextIndent3"/>
        <w:spacing w:line="360" w:lineRule="auto"/>
        <w:ind w:left="0" w:firstLine="0"/>
        <w:rPr>
          <w:rFonts w:ascii="Arial" w:hAnsi="Arial" w:cs="Arial"/>
          <w:sz w:val="16"/>
          <w:szCs w:val="16"/>
          <w:u w:val="single"/>
          <w:lang w:val="en-GB"/>
        </w:rPr>
      </w:pPr>
    </w:p>
    <w:tbl>
      <w:tblPr>
        <w:tblW w:w="14233" w:type="dxa"/>
        <w:tblInd w:w="270" w:type="dxa"/>
        <w:tblLayout w:type="fixed"/>
        <w:tblLook w:val="04A0" w:firstRow="1" w:lastRow="0" w:firstColumn="1" w:lastColumn="0" w:noHBand="0" w:noVBand="1"/>
      </w:tblPr>
      <w:tblGrid>
        <w:gridCol w:w="3600"/>
        <w:gridCol w:w="2128"/>
        <w:gridCol w:w="2126"/>
        <w:gridCol w:w="2268"/>
        <w:gridCol w:w="2127"/>
        <w:gridCol w:w="1984"/>
      </w:tblGrid>
      <w:tr w:rsidR="00284F97" w:rsidRPr="007524B6" w14:paraId="36F557DB" w14:textId="77777777" w:rsidTr="00062B8F">
        <w:trPr>
          <w:tblHeader/>
        </w:trPr>
        <w:tc>
          <w:tcPr>
            <w:tcW w:w="3600" w:type="dxa"/>
          </w:tcPr>
          <w:p w14:paraId="478E6CDD" w14:textId="77777777" w:rsidR="00284F97" w:rsidRPr="007524B6" w:rsidRDefault="00284F97" w:rsidP="00062B8F">
            <w:pPr>
              <w:spacing w:before="60" w:after="23" w:line="276" w:lineRule="auto"/>
              <w:ind w:right="-36"/>
              <w:jc w:val="center"/>
              <w:rPr>
                <w:rFonts w:ascii="Arial" w:hAnsi="Arial" w:cs="Arial"/>
                <w:sz w:val="17"/>
                <w:szCs w:val="17"/>
                <w:lang w:val="en-GB" w:bidi="ar-SA"/>
              </w:rPr>
            </w:pPr>
          </w:p>
        </w:tc>
        <w:tc>
          <w:tcPr>
            <w:tcW w:w="2128" w:type="dxa"/>
          </w:tcPr>
          <w:p w14:paraId="531B2761" w14:textId="77777777" w:rsidR="00BA16A3" w:rsidRPr="007524B6" w:rsidRDefault="00BA16A3" w:rsidP="00062B8F">
            <w:pPr>
              <w:pBdr>
                <w:bottom w:val="single" w:sz="4" w:space="1" w:color="auto"/>
              </w:pBdr>
              <w:tabs>
                <w:tab w:val="left" w:pos="2160"/>
              </w:tabs>
              <w:spacing w:before="60" w:after="23" w:line="276" w:lineRule="auto"/>
              <w:ind w:left="-8"/>
              <w:jc w:val="center"/>
              <w:rPr>
                <w:rFonts w:ascii="Arial" w:hAnsi="Arial" w:cs="Arial"/>
                <w:sz w:val="17"/>
                <w:szCs w:val="17"/>
              </w:rPr>
            </w:pPr>
          </w:p>
        </w:tc>
        <w:tc>
          <w:tcPr>
            <w:tcW w:w="8505" w:type="dxa"/>
            <w:gridSpan w:val="4"/>
          </w:tcPr>
          <w:p w14:paraId="3DF33998" w14:textId="5202DE68" w:rsidR="00284F97" w:rsidRPr="007524B6" w:rsidRDefault="00284F97" w:rsidP="00062B8F">
            <w:pPr>
              <w:pBdr>
                <w:bottom w:val="single" w:sz="4" w:space="1" w:color="auto"/>
              </w:pBdr>
              <w:tabs>
                <w:tab w:val="left" w:pos="2160"/>
              </w:tabs>
              <w:spacing w:before="60" w:after="23" w:line="276" w:lineRule="auto"/>
              <w:ind w:left="-8"/>
              <w:jc w:val="center"/>
              <w:rPr>
                <w:rFonts w:ascii="Arial" w:hAnsi="Arial" w:cs="Arial"/>
                <w:sz w:val="17"/>
                <w:szCs w:val="17"/>
                <w:lang w:val="en-GB" w:bidi="ar-SA"/>
              </w:rPr>
            </w:pPr>
            <w:r w:rsidRPr="007524B6">
              <w:rPr>
                <w:rFonts w:ascii="Arial" w:hAnsi="Arial" w:cs="Arial"/>
                <w:sz w:val="17"/>
                <w:szCs w:val="17"/>
              </w:rPr>
              <w:t>Baht</w:t>
            </w:r>
          </w:p>
        </w:tc>
      </w:tr>
      <w:tr w:rsidR="005E2751" w:rsidRPr="007524B6" w14:paraId="60395DB3" w14:textId="77777777" w:rsidTr="00062B8F">
        <w:trPr>
          <w:tblHeader/>
        </w:trPr>
        <w:tc>
          <w:tcPr>
            <w:tcW w:w="3600" w:type="dxa"/>
          </w:tcPr>
          <w:p w14:paraId="3C75EE0F" w14:textId="77777777" w:rsidR="005E2751" w:rsidRPr="007524B6" w:rsidRDefault="005E2751" w:rsidP="00062B8F">
            <w:pPr>
              <w:spacing w:before="60" w:after="23" w:line="276" w:lineRule="auto"/>
              <w:ind w:right="-36"/>
              <w:jc w:val="center"/>
              <w:rPr>
                <w:rFonts w:ascii="Arial" w:hAnsi="Arial" w:cs="Arial"/>
                <w:sz w:val="17"/>
                <w:szCs w:val="17"/>
                <w:lang w:val="en-GB" w:bidi="ar-SA"/>
              </w:rPr>
            </w:pPr>
          </w:p>
        </w:tc>
        <w:tc>
          <w:tcPr>
            <w:tcW w:w="2128" w:type="dxa"/>
          </w:tcPr>
          <w:p w14:paraId="133A8361" w14:textId="6EFC0A6C" w:rsidR="005E2751" w:rsidRPr="007524B6" w:rsidRDefault="00B80DE2"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bidi="ar-SA"/>
              </w:rPr>
              <w:t>Building</w:t>
            </w:r>
          </w:p>
        </w:tc>
        <w:tc>
          <w:tcPr>
            <w:tcW w:w="2126" w:type="dxa"/>
          </w:tcPr>
          <w:p w14:paraId="0712EB5D" w14:textId="7A85F70D" w:rsidR="005E2751" w:rsidRPr="007524B6" w:rsidRDefault="005E2751" w:rsidP="00062B8F">
            <w:pPr>
              <w:spacing w:before="60" w:after="23" w:line="276" w:lineRule="auto"/>
              <w:ind w:left="-8"/>
              <w:jc w:val="center"/>
              <w:rPr>
                <w:rFonts w:ascii="Arial" w:hAnsi="Arial" w:cs="Arial"/>
                <w:sz w:val="17"/>
                <w:szCs w:val="17"/>
                <w:lang w:val="en-GB" w:bidi="ar-SA"/>
              </w:rPr>
            </w:pPr>
          </w:p>
        </w:tc>
        <w:tc>
          <w:tcPr>
            <w:tcW w:w="2268" w:type="dxa"/>
          </w:tcPr>
          <w:p w14:paraId="6D6B50F5" w14:textId="77777777" w:rsidR="00BA16A3" w:rsidRPr="007524B6" w:rsidRDefault="00BA16A3" w:rsidP="00062B8F">
            <w:pPr>
              <w:spacing w:before="60" w:after="23" w:line="276" w:lineRule="auto"/>
              <w:ind w:left="-8"/>
              <w:jc w:val="center"/>
              <w:rPr>
                <w:rFonts w:ascii="Arial" w:hAnsi="Arial" w:cs="Arial"/>
                <w:sz w:val="17"/>
                <w:szCs w:val="17"/>
                <w:u w:val="words"/>
                <w:lang w:val="en-GB" w:bidi="ar-SA"/>
              </w:rPr>
            </w:pPr>
          </w:p>
        </w:tc>
        <w:tc>
          <w:tcPr>
            <w:tcW w:w="2127" w:type="dxa"/>
          </w:tcPr>
          <w:p w14:paraId="43244C71" w14:textId="724C1FC2" w:rsidR="005E2751" w:rsidRPr="007524B6" w:rsidRDefault="005E2751" w:rsidP="00062B8F">
            <w:pPr>
              <w:spacing w:before="60" w:after="23" w:line="276" w:lineRule="auto"/>
              <w:ind w:left="-8"/>
              <w:jc w:val="center"/>
              <w:rPr>
                <w:rFonts w:ascii="Arial" w:hAnsi="Arial" w:cs="Arial"/>
                <w:sz w:val="17"/>
                <w:szCs w:val="17"/>
                <w:u w:val="words"/>
                <w:lang w:val="en-GB" w:bidi="ar-SA"/>
              </w:rPr>
            </w:pPr>
          </w:p>
        </w:tc>
        <w:tc>
          <w:tcPr>
            <w:tcW w:w="1984" w:type="dxa"/>
          </w:tcPr>
          <w:p w14:paraId="1885CDEB" w14:textId="77777777" w:rsidR="005E2751" w:rsidRPr="007524B6" w:rsidRDefault="005E2751" w:rsidP="00062B8F">
            <w:pPr>
              <w:spacing w:before="60" w:after="23" w:line="276" w:lineRule="auto"/>
              <w:ind w:left="-8"/>
              <w:jc w:val="center"/>
              <w:rPr>
                <w:rFonts w:ascii="Arial" w:hAnsi="Arial" w:cs="Arial"/>
                <w:sz w:val="17"/>
                <w:szCs w:val="17"/>
                <w:u w:val="words"/>
                <w:lang w:val="en-GB" w:bidi="ar-SA"/>
              </w:rPr>
            </w:pPr>
          </w:p>
        </w:tc>
      </w:tr>
      <w:tr w:rsidR="005E2751" w:rsidRPr="007524B6" w14:paraId="45B94605" w14:textId="77777777" w:rsidTr="00062B8F">
        <w:trPr>
          <w:tblHeader/>
        </w:trPr>
        <w:tc>
          <w:tcPr>
            <w:tcW w:w="3600" w:type="dxa"/>
          </w:tcPr>
          <w:p w14:paraId="13CC981D" w14:textId="77777777" w:rsidR="005E2751" w:rsidRPr="007524B6" w:rsidRDefault="005E2751" w:rsidP="00062B8F">
            <w:pPr>
              <w:spacing w:before="60" w:after="23" w:line="276" w:lineRule="auto"/>
              <w:ind w:right="-36"/>
              <w:jc w:val="center"/>
              <w:rPr>
                <w:rFonts w:ascii="Arial" w:hAnsi="Arial" w:cs="Arial"/>
                <w:sz w:val="17"/>
                <w:szCs w:val="17"/>
                <w:lang w:val="en-GB" w:bidi="ar-SA"/>
              </w:rPr>
            </w:pPr>
          </w:p>
        </w:tc>
        <w:tc>
          <w:tcPr>
            <w:tcW w:w="2128" w:type="dxa"/>
            <w:hideMark/>
          </w:tcPr>
          <w:p w14:paraId="2AF43C38" w14:textId="0C0B63BA" w:rsidR="005E2751" w:rsidRPr="007524B6" w:rsidRDefault="00BA16A3" w:rsidP="00062B8F">
            <w:pPr>
              <w:pBdr>
                <w:bottom w:val="single" w:sz="4" w:space="1" w:color="auto"/>
              </w:pBdr>
              <w:spacing w:before="60" w:after="23" w:line="276" w:lineRule="auto"/>
              <w:ind w:left="-24"/>
              <w:jc w:val="center"/>
              <w:rPr>
                <w:rFonts w:ascii="Arial" w:hAnsi="Arial" w:cs="Arial"/>
                <w:sz w:val="17"/>
                <w:szCs w:val="17"/>
                <w:lang w:val="en-GB" w:bidi="ar-SA"/>
              </w:rPr>
            </w:pPr>
            <w:r w:rsidRPr="007524B6">
              <w:rPr>
                <w:rFonts w:ascii="Arial" w:hAnsi="Arial" w:cs="Arial"/>
                <w:sz w:val="17"/>
                <w:szCs w:val="17"/>
                <w:lang w:val="en-GB" w:bidi="ar-SA"/>
              </w:rPr>
              <w:t>improvements</w:t>
            </w:r>
          </w:p>
        </w:tc>
        <w:tc>
          <w:tcPr>
            <w:tcW w:w="2126" w:type="dxa"/>
          </w:tcPr>
          <w:p w14:paraId="66762599" w14:textId="728CC2FA" w:rsidR="005E2751" w:rsidRPr="007524B6" w:rsidRDefault="00B232C3"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bidi="ar-SA"/>
              </w:rPr>
              <w:t>E</w:t>
            </w:r>
            <w:r w:rsidR="00BA16A3" w:rsidRPr="007524B6">
              <w:rPr>
                <w:rFonts w:ascii="Arial" w:hAnsi="Arial" w:cs="Arial"/>
                <w:sz w:val="17"/>
                <w:szCs w:val="17"/>
                <w:lang w:val="en-GB" w:bidi="ar-SA"/>
              </w:rPr>
              <w:t>quipment</w:t>
            </w:r>
          </w:p>
        </w:tc>
        <w:tc>
          <w:tcPr>
            <w:tcW w:w="2268" w:type="dxa"/>
          </w:tcPr>
          <w:p w14:paraId="4DDFAD65" w14:textId="7D98EBF7" w:rsidR="00BA16A3" w:rsidRPr="007524B6" w:rsidRDefault="00BA16A3" w:rsidP="00062B8F">
            <w:pPr>
              <w:pBdr>
                <w:bottom w:val="single" w:sz="4" w:space="1" w:color="auto"/>
              </w:pBdr>
              <w:spacing w:before="60" w:after="23" w:line="276" w:lineRule="auto"/>
              <w:ind w:left="-8"/>
              <w:jc w:val="center"/>
              <w:rPr>
                <w:rFonts w:ascii="Arial" w:hAnsi="Arial" w:cs="Arial"/>
                <w:sz w:val="17"/>
                <w:szCs w:val="17"/>
              </w:rPr>
            </w:pPr>
            <w:r w:rsidRPr="007524B6">
              <w:rPr>
                <w:rFonts w:ascii="Arial" w:hAnsi="Arial" w:cs="Arial"/>
                <w:sz w:val="17"/>
                <w:szCs w:val="17"/>
              </w:rPr>
              <w:t>Vehicles</w:t>
            </w:r>
          </w:p>
        </w:tc>
        <w:tc>
          <w:tcPr>
            <w:tcW w:w="2127" w:type="dxa"/>
          </w:tcPr>
          <w:p w14:paraId="11A86BA5" w14:textId="1D20E15E" w:rsidR="005E2751" w:rsidRPr="007524B6" w:rsidRDefault="006C180B" w:rsidP="00062B8F">
            <w:pPr>
              <w:pBdr>
                <w:bottom w:val="single" w:sz="4" w:space="1" w:color="auto"/>
              </w:pBdr>
              <w:spacing w:before="60" w:after="23" w:line="276" w:lineRule="auto"/>
              <w:ind w:left="-8"/>
              <w:jc w:val="center"/>
              <w:rPr>
                <w:rFonts w:ascii="Arial" w:hAnsi="Arial" w:cs="Arial"/>
                <w:sz w:val="17"/>
                <w:szCs w:val="17"/>
                <w:lang w:bidi="ar-SA"/>
              </w:rPr>
            </w:pPr>
            <w:r w:rsidRPr="007524B6">
              <w:rPr>
                <w:rFonts w:ascii="Arial" w:hAnsi="Arial" w:cs="Arial"/>
                <w:sz w:val="17"/>
                <w:szCs w:val="17"/>
                <w:lang w:val="en-GB" w:bidi="ar-SA"/>
              </w:rPr>
              <w:t>Installation e</w:t>
            </w:r>
            <w:r w:rsidR="00BA16A3" w:rsidRPr="007524B6">
              <w:rPr>
                <w:rFonts w:ascii="Arial" w:hAnsi="Arial" w:cs="Arial"/>
                <w:sz w:val="17"/>
                <w:szCs w:val="17"/>
                <w:lang w:val="en-GB" w:bidi="ar-SA"/>
              </w:rPr>
              <w:t>quipment</w:t>
            </w:r>
            <w:r w:rsidR="00C514B6" w:rsidRPr="007524B6">
              <w:rPr>
                <w:rFonts w:ascii="Arial" w:hAnsi="Arial" w:cs="Arial"/>
                <w:sz w:val="17"/>
                <w:szCs w:val="17"/>
                <w:cs/>
                <w:lang w:val="en-GB" w:bidi="ar-SA"/>
              </w:rPr>
              <w:t xml:space="preserve"> </w:t>
            </w:r>
          </w:p>
        </w:tc>
        <w:tc>
          <w:tcPr>
            <w:tcW w:w="1984" w:type="dxa"/>
            <w:hideMark/>
          </w:tcPr>
          <w:p w14:paraId="115D5CAE" w14:textId="77777777" w:rsidR="005E2751" w:rsidRPr="007524B6" w:rsidRDefault="005E2751"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rPr>
              <w:t>Total</w:t>
            </w:r>
          </w:p>
        </w:tc>
      </w:tr>
      <w:tr w:rsidR="008E3419" w:rsidRPr="007524B6" w14:paraId="502D40EC" w14:textId="77777777" w:rsidTr="00062B8F">
        <w:trPr>
          <w:tblHeader/>
        </w:trPr>
        <w:tc>
          <w:tcPr>
            <w:tcW w:w="3600" w:type="dxa"/>
          </w:tcPr>
          <w:p w14:paraId="5ADAB5CE" w14:textId="77777777" w:rsidR="008E3419" w:rsidRPr="007524B6" w:rsidRDefault="008E3419" w:rsidP="00062B8F">
            <w:pPr>
              <w:spacing w:before="60" w:after="23" w:line="276" w:lineRule="auto"/>
              <w:ind w:right="-36"/>
              <w:jc w:val="center"/>
              <w:rPr>
                <w:rFonts w:ascii="Arial" w:hAnsi="Arial" w:cs="Arial"/>
                <w:sz w:val="17"/>
                <w:szCs w:val="17"/>
                <w:lang w:val="en-GB" w:bidi="ar-SA"/>
              </w:rPr>
            </w:pPr>
          </w:p>
        </w:tc>
        <w:tc>
          <w:tcPr>
            <w:tcW w:w="2128" w:type="dxa"/>
          </w:tcPr>
          <w:p w14:paraId="137D8C8F" w14:textId="77777777" w:rsidR="008E3419" w:rsidRPr="007524B6" w:rsidRDefault="008E3419" w:rsidP="00062B8F">
            <w:pPr>
              <w:spacing w:before="60" w:after="23" w:line="276" w:lineRule="auto"/>
              <w:ind w:left="-108"/>
              <w:jc w:val="center"/>
              <w:rPr>
                <w:rFonts w:ascii="Arial" w:hAnsi="Arial" w:cs="Arial"/>
                <w:sz w:val="17"/>
                <w:szCs w:val="17"/>
              </w:rPr>
            </w:pPr>
          </w:p>
        </w:tc>
        <w:tc>
          <w:tcPr>
            <w:tcW w:w="2126" w:type="dxa"/>
          </w:tcPr>
          <w:p w14:paraId="528612EE" w14:textId="77777777" w:rsidR="008E3419" w:rsidRPr="007524B6" w:rsidRDefault="008E3419" w:rsidP="00062B8F">
            <w:pPr>
              <w:spacing w:before="60" w:after="23" w:line="276" w:lineRule="auto"/>
              <w:ind w:left="-8"/>
              <w:jc w:val="center"/>
              <w:rPr>
                <w:rFonts w:ascii="Arial" w:hAnsi="Arial" w:cs="Arial"/>
                <w:sz w:val="17"/>
                <w:szCs w:val="17"/>
                <w:lang w:val="en-GB" w:bidi="ar-SA"/>
              </w:rPr>
            </w:pPr>
          </w:p>
        </w:tc>
        <w:tc>
          <w:tcPr>
            <w:tcW w:w="2268" w:type="dxa"/>
          </w:tcPr>
          <w:p w14:paraId="268CA9E6" w14:textId="77777777" w:rsidR="00BA16A3" w:rsidRPr="007524B6" w:rsidRDefault="00BA16A3" w:rsidP="00062B8F">
            <w:pPr>
              <w:spacing w:before="60" w:after="23" w:line="276" w:lineRule="auto"/>
              <w:ind w:left="-8"/>
              <w:jc w:val="center"/>
              <w:rPr>
                <w:rFonts w:ascii="Arial" w:hAnsi="Arial" w:cs="Arial"/>
                <w:sz w:val="17"/>
                <w:szCs w:val="17"/>
              </w:rPr>
            </w:pPr>
          </w:p>
        </w:tc>
        <w:tc>
          <w:tcPr>
            <w:tcW w:w="2127" w:type="dxa"/>
          </w:tcPr>
          <w:p w14:paraId="7C910B26" w14:textId="77B99B6D" w:rsidR="008E3419" w:rsidRPr="007524B6" w:rsidRDefault="008E3419" w:rsidP="00062B8F">
            <w:pPr>
              <w:spacing w:before="60" w:after="23" w:line="276" w:lineRule="auto"/>
              <w:ind w:left="-8"/>
              <w:jc w:val="center"/>
              <w:rPr>
                <w:rFonts w:ascii="Arial" w:hAnsi="Arial" w:cs="Arial"/>
                <w:sz w:val="17"/>
                <w:szCs w:val="17"/>
              </w:rPr>
            </w:pPr>
          </w:p>
        </w:tc>
        <w:tc>
          <w:tcPr>
            <w:tcW w:w="1984" w:type="dxa"/>
          </w:tcPr>
          <w:p w14:paraId="6365B713" w14:textId="77777777" w:rsidR="008E3419" w:rsidRPr="007524B6" w:rsidRDefault="008E3419" w:rsidP="00062B8F">
            <w:pPr>
              <w:spacing w:before="60" w:after="23" w:line="276" w:lineRule="auto"/>
              <w:ind w:left="-8"/>
              <w:jc w:val="center"/>
              <w:rPr>
                <w:rFonts w:ascii="Arial" w:hAnsi="Arial" w:cs="Arial"/>
                <w:sz w:val="17"/>
                <w:szCs w:val="17"/>
              </w:rPr>
            </w:pPr>
          </w:p>
        </w:tc>
      </w:tr>
      <w:tr w:rsidR="005E2751" w:rsidRPr="007524B6" w14:paraId="21602185" w14:textId="77777777" w:rsidTr="00062B8F">
        <w:trPr>
          <w:trHeight w:val="119"/>
        </w:trPr>
        <w:tc>
          <w:tcPr>
            <w:tcW w:w="3600" w:type="dxa"/>
            <w:hideMark/>
          </w:tcPr>
          <w:p w14:paraId="6FBFFA3E" w14:textId="77777777" w:rsidR="005E2751" w:rsidRPr="007524B6" w:rsidRDefault="005E2751" w:rsidP="00062B8F">
            <w:pPr>
              <w:spacing w:before="60" w:after="23" w:line="276" w:lineRule="auto"/>
              <w:ind w:right="-36"/>
              <w:jc w:val="both"/>
              <w:rPr>
                <w:rFonts w:ascii="Arial" w:hAnsi="Arial" w:cs="Arial"/>
                <w:b/>
                <w:bCs/>
                <w:sz w:val="17"/>
                <w:szCs w:val="17"/>
                <w:u w:val="single"/>
                <w:lang w:val="en-GB" w:bidi="ar-SA"/>
              </w:rPr>
            </w:pPr>
            <w:r w:rsidRPr="007524B6">
              <w:rPr>
                <w:rFonts w:ascii="Arial" w:hAnsi="Arial" w:cs="Arial"/>
                <w:b/>
                <w:bCs/>
                <w:sz w:val="17"/>
                <w:szCs w:val="17"/>
                <w:u w:val="single"/>
              </w:rPr>
              <w:t>Cost</w:t>
            </w:r>
          </w:p>
        </w:tc>
        <w:tc>
          <w:tcPr>
            <w:tcW w:w="2128" w:type="dxa"/>
          </w:tcPr>
          <w:p w14:paraId="32F000DB" w14:textId="77777777" w:rsidR="005E2751" w:rsidRPr="007524B6" w:rsidRDefault="005E2751" w:rsidP="00062B8F">
            <w:pPr>
              <w:spacing w:before="60" w:after="23" w:line="276" w:lineRule="auto"/>
              <w:ind w:left="-8"/>
              <w:jc w:val="both"/>
              <w:rPr>
                <w:rFonts w:ascii="Arial" w:hAnsi="Arial" w:cs="Arial"/>
                <w:sz w:val="17"/>
                <w:szCs w:val="17"/>
                <w:lang w:val="en-GB" w:bidi="ar-SA"/>
              </w:rPr>
            </w:pPr>
          </w:p>
        </w:tc>
        <w:tc>
          <w:tcPr>
            <w:tcW w:w="2126" w:type="dxa"/>
          </w:tcPr>
          <w:p w14:paraId="6C076D74" w14:textId="77777777" w:rsidR="005E2751" w:rsidRPr="007524B6" w:rsidRDefault="005E2751" w:rsidP="00062B8F">
            <w:pPr>
              <w:spacing w:before="60" w:after="23" w:line="276" w:lineRule="auto"/>
              <w:ind w:left="-8"/>
              <w:jc w:val="both"/>
              <w:rPr>
                <w:rFonts w:ascii="Arial" w:hAnsi="Arial" w:cs="Arial"/>
                <w:sz w:val="17"/>
                <w:szCs w:val="17"/>
                <w:lang w:val="en-GB" w:bidi="ar-SA"/>
              </w:rPr>
            </w:pPr>
          </w:p>
        </w:tc>
        <w:tc>
          <w:tcPr>
            <w:tcW w:w="2268" w:type="dxa"/>
          </w:tcPr>
          <w:p w14:paraId="2DA09A19" w14:textId="77777777" w:rsidR="00BA16A3" w:rsidRPr="007524B6" w:rsidRDefault="00BA16A3" w:rsidP="00062B8F">
            <w:pPr>
              <w:spacing w:before="60" w:after="23" w:line="276" w:lineRule="auto"/>
              <w:ind w:left="-8"/>
              <w:jc w:val="both"/>
              <w:rPr>
                <w:rFonts w:ascii="Arial" w:hAnsi="Arial" w:cs="Arial"/>
                <w:sz w:val="17"/>
                <w:szCs w:val="17"/>
                <w:lang w:val="en-GB" w:bidi="ar-SA"/>
              </w:rPr>
            </w:pPr>
          </w:p>
        </w:tc>
        <w:tc>
          <w:tcPr>
            <w:tcW w:w="2127" w:type="dxa"/>
          </w:tcPr>
          <w:p w14:paraId="17BDF390" w14:textId="372F536F" w:rsidR="005E2751" w:rsidRPr="007524B6" w:rsidRDefault="005E2751" w:rsidP="00062B8F">
            <w:pPr>
              <w:spacing w:before="60" w:after="23" w:line="276" w:lineRule="auto"/>
              <w:ind w:left="-8"/>
              <w:jc w:val="both"/>
              <w:rPr>
                <w:rFonts w:ascii="Arial" w:hAnsi="Arial" w:cs="Arial"/>
                <w:sz w:val="17"/>
                <w:szCs w:val="17"/>
                <w:lang w:val="en-GB" w:bidi="ar-SA"/>
              </w:rPr>
            </w:pPr>
          </w:p>
        </w:tc>
        <w:tc>
          <w:tcPr>
            <w:tcW w:w="1984" w:type="dxa"/>
          </w:tcPr>
          <w:p w14:paraId="3DC7499F" w14:textId="77777777" w:rsidR="005E2751" w:rsidRPr="007524B6" w:rsidRDefault="005E2751" w:rsidP="00062B8F">
            <w:pPr>
              <w:spacing w:before="60" w:after="23" w:line="276" w:lineRule="auto"/>
              <w:ind w:left="-8"/>
              <w:jc w:val="both"/>
              <w:rPr>
                <w:rFonts w:ascii="Arial" w:hAnsi="Arial" w:cs="Arial"/>
                <w:sz w:val="17"/>
                <w:szCs w:val="17"/>
                <w:lang w:val="en-GB" w:bidi="ar-SA"/>
              </w:rPr>
            </w:pPr>
          </w:p>
        </w:tc>
      </w:tr>
      <w:tr w:rsidR="00B80DE2" w:rsidRPr="007524B6" w14:paraId="5614BF99" w14:textId="77777777" w:rsidTr="00062B8F">
        <w:tc>
          <w:tcPr>
            <w:tcW w:w="3600" w:type="dxa"/>
            <w:vAlign w:val="bottom"/>
          </w:tcPr>
          <w:p w14:paraId="4E4CE1E4" w14:textId="18AE4D90" w:rsidR="00B80DE2" w:rsidRPr="007524B6" w:rsidRDefault="00D82937" w:rsidP="00062B8F">
            <w:pPr>
              <w:spacing w:before="60" w:after="23" w:line="276" w:lineRule="auto"/>
              <w:ind w:right="-36"/>
              <w:rPr>
                <w:rFonts w:ascii="Arial" w:hAnsi="Arial" w:cs="Arial"/>
                <w:sz w:val="17"/>
                <w:szCs w:val="17"/>
              </w:rPr>
            </w:pPr>
            <w:r w:rsidRPr="007524B6">
              <w:rPr>
                <w:rFonts w:ascii="Arial" w:hAnsi="Arial" w:cs="Arial"/>
                <w:sz w:val="17"/>
                <w:szCs w:val="17"/>
              </w:rPr>
              <w:t xml:space="preserve">As at </w:t>
            </w:r>
            <w:r w:rsidR="00B80DE2" w:rsidRPr="007524B6">
              <w:rPr>
                <w:rFonts w:ascii="Arial" w:hAnsi="Arial" w:cs="Arial"/>
                <w:sz w:val="17"/>
                <w:szCs w:val="17"/>
              </w:rPr>
              <w:t>1 January 2022</w:t>
            </w:r>
          </w:p>
        </w:tc>
        <w:tc>
          <w:tcPr>
            <w:tcW w:w="2128" w:type="dxa"/>
            <w:vAlign w:val="bottom"/>
          </w:tcPr>
          <w:p w14:paraId="7682D406" w14:textId="1B05B78A"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3,791,160</w:t>
            </w:r>
          </w:p>
        </w:tc>
        <w:tc>
          <w:tcPr>
            <w:tcW w:w="2126" w:type="dxa"/>
            <w:vAlign w:val="bottom"/>
          </w:tcPr>
          <w:p w14:paraId="140CCF1C" w14:textId="455EE693"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3,704,176</w:t>
            </w:r>
          </w:p>
        </w:tc>
        <w:tc>
          <w:tcPr>
            <w:tcW w:w="2268" w:type="dxa"/>
            <w:vAlign w:val="bottom"/>
          </w:tcPr>
          <w:p w14:paraId="4A599E57" w14:textId="6EA1597D" w:rsidR="00666C5C" w:rsidRPr="007524B6" w:rsidRDefault="00666C5C" w:rsidP="00062B8F">
            <w:pPr>
              <w:spacing w:before="60" w:after="23" w:line="276" w:lineRule="auto"/>
              <w:ind w:left="-8"/>
              <w:jc w:val="right"/>
              <w:rPr>
                <w:rFonts w:ascii="Arial" w:hAnsi="Arial" w:cs="Arial"/>
                <w:sz w:val="17"/>
                <w:szCs w:val="17"/>
                <w:cs/>
                <w:lang w:val="en-GB"/>
              </w:rPr>
            </w:pPr>
            <w:r w:rsidRPr="007524B6">
              <w:rPr>
                <w:rFonts w:ascii="Arial" w:hAnsi="Arial" w:cs="Arial"/>
                <w:sz w:val="17"/>
                <w:szCs w:val="17"/>
                <w:cs/>
                <w:lang w:val="en-GB"/>
              </w:rPr>
              <w:t>956,650</w:t>
            </w:r>
          </w:p>
        </w:tc>
        <w:tc>
          <w:tcPr>
            <w:tcW w:w="2127" w:type="dxa"/>
          </w:tcPr>
          <w:p w14:paraId="4A72326C" w14:textId="0AA341C9" w:rsidR="00B80DE2" w:rsidRPr="007524B6" w:rsidRDefault="00666C5C" w:rsidP="00062B8F">
            <w:pPr>
              <w:spacing w:before="60" w:after="23" w:line="276" w:lineRule="auto"/>
              <w:ind w:left="-8"/>
              <w:jc w:val="center"/>
              <w:rPr>
                <w:rFonts w:ascii="Arial" w:hAnsi="Arial" w:cs="Arial"/>
                <w:sz w:val="17"/>
                <w:szCs w:val="17"/>
                <w:lang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1A053D7E" w14:textId="4527F2D1" w:rsidR="00B80DE2" w:rsidRPr="007524B6" w:rsidRDefault="00B80DE2" w:rsidP="00062B8F">
            <w:pPr>
              <w:spacing w:before="60" w:after="23" w:line="276" w:lineRule="auto"/>
              <w:ind w:left="-8"/>
              <w:jc w:val="right"/>
              <w:rPr>
                <w:rFonts w:ascii="Arial" w:hAnsi="Arial" w:cs="Arial"/>
                <w:sz w:val="17"/>
                <w:szCs w:val="17"/>
                <w:lang w:bidi="ar-SA"/>
              </w:rPr>
            </w:pPr>
            <w:r w:rsidRPr="007524B6">
              <w:rPr>
                <w:rFonts w:ascii="Arial" w:hAnsi="Arial" w:cs="Arial"/>
                <w:sz w:val="17"/>
                <w:szCs w:val="17"/>
                <w:cs/>
                <w:lang w:val="en-GB"/>
              </w:rPr>
              <w:t>8,451,98</w:t>
            </w:r>
            <w:r w:rsidRPr="007524B6">
              <w:rPr>
                <w:rFonts w:ascii="Arial" w:hAnsi="Arial" w:cs="Arial"/>
                <w:sz w:val="17"/>
                <w:szCs w:val="17"/>
                <w:lang w:val="en-GB"/>
              </w:rPr>
              <w:t>6</w:t>
            </w:r>
          </w:p>
        </w:tc>
      </w:tr>
      <w:tr w:rsidR="00B80DE2" w:rsidRPr="007524B6" w14:paraId="613555C8" w14:textId="77777777" w:rsidTr="00062B8F">
        <w:tc>
          <w:tcPr>
            <w:tcW w:w="3600" w:type="dxa"/>
            <w:vAlign w:val="bottom"/>
            <w:hideMark/>
          </w:tcPr>
          <w:p w14:paraId="4E2B0B6A" w14:textId="24A4E771" w:rsidR="00B80DE2" w:rsidRPr="007524B6" w:rsidRDefault="00106C04"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Increase</w:t>
            </w:r>
            <w:r w:rsidR="008B2B96" w:rsidRPr="007524B6">
              <w:rPr>
                <w:rFonts w:ascii="Arial" w:hAnsi="Arial" w:cs="Arial"/>
                <w:sz w:val="17"/>
                <w:szCs w:val="17"/>
              </w:rPr>
              <w:t>d</w:t>
            </w:r>
          </w:p>
        </w:tc>
        <w:tc>
          <w:tcPr>
            <w:tcW w:w="2128" w:type="dxa"/>
          </w:tcPr>
          <w:p w14:paraId="6461BB45" w14:textId="2857D3B6" w:rsidR="00B80DE2" w:rsidRPr="007524B6" w:rsidRDefault="00B80DE2" w:rsidP="00062B8F">
            <w:pPr>
              <w:pBdr>
                <w:bottom w:val="single" w:sz="4" w:space="1" w:color="auto"/>
              </w:pBdr>
              <w:spacing w:before="60" w:after="23" w:line="276" w:lineRule="auto"/>
              <w:ind w:left="-8"/>
              <w:jc w:val="center"/>
              <w:rPr>
                <w:rFonts w:ascii="Arial" w:hAnsi="Arial" w:cs="Arial"/>
                <w:sz w:val="17"/>
                <w:szCs w:val="17"/>
                <w:lang w:val="en-GB"/>
              </w:rPr>
            </w:pPr>
            <w:r w:rsidRPr="007524B6">
              <w:rPr>
                <w:rFonts w:ascii="Arial" w:hAnsi="Arial" w:cs="Arial"/>
                <w:sz w:val="17"/>
                <w:szCs w:val="17"/>
                <w:lang w:val="en-GB"/>
              </w:rPr>
              <w:t xml:space="preserve">                </w:t>
            </w:r>
            <w:r w:rsidR="00106C04"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6" w:type="dxa"/>
            <w:vAlign w:val="bottom"/>
          </w:tcPr>
          <w:p w14:paraId="6401F0DC" w14:textId="60991222" w:rsidR="00B80DE2" w:rsidRPr="007524B6" w:rsidRDefault="00B80DE2"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125,979</w:t>
            </w:r>
          </w:p>
        </w:tc>
        <w:tc>
          <w:tcPr>
            <w:tcW w:w="2268" w:type="dxa"/>
          </w:tcPr>
          <w:p w14:paraId="756E344C" w14:textId="4E37196D" w:rsidR="00106C04" w:rsidRPr="007524B6" w:rsidRDefault="00106C04" w:rsidP="00062B8F">
            <w:pPr>
              <w:pBdr>
                <w:bottom w:val="single" w:sz="4" w:space="1" w:color="auto"/>
              </w:pBdr>
              <w:spacing w:before="60" w:after="23" w:line="276" w:lineRule="auto"/>
              <w:ind w:left="-8"/>
              <w:jc w:val="center"/>
              <w:rPr>
                <w:rFonts w:ascii="Arial" w:hAnsi="Arial" w:cs="Arial"/>
                <w:sz w:val="17"/>
                <w:szCs w:val="17"/>
                <w:lang w:val="en-GB"/>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7" w:type="dxa"/>
          </w:tcPr>
          <w:p w14:paraId="4F7E39FD" w14:textId="3818C960" w:rsidR="00B80DE2" w:rsidRPr="007524B6" w:rsidRDefault="00B80DE2" w:rsidP="00062B8F">
            <w:pPr>
              <w:pBdr>
                <w:bottom w:val="single" w:sz="4" w:space="1" w:color="auto"/>
              </w:pBdr>
              <w:spacing w:before="60" w:after="23" w:line="276" w:lineRule="auto"/>
              <w:ind w:left="-8"/>
              <w:jc w:val="center"/>
              <w:rPr>
                <w:rFonts w:ascii="Arial" w:hAnsi="Arial" w:cs="Arial"/>
                <w:sz w:val="17"/>
                <w:szCs w:val="17"/>
                <w:lang w:bidi="ar-SA"/>
              </w:rPr>
            </w:pPr>
            <w:r w:rsidRPr="007524B6">
              <w:rPr>
                <w:rFonts w:ascii="Arial" w:hAnsi="Arial" w:cs="Arial"/>
                <w:sz w:val="17"/>
                <w:szCs w:val="17"/>
                <w:lang w:val="en-GB"/>
              </w:rPr>
              <w:t xml:space="preserve">                </w:t>
            </w:r>
            <w:r w:rsidR="00106C04"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27BEE3C9" w14:textId="7BA01B0C" w:rsidR="00B80DE2" w:rsidRPr="007524B6" w:rsidRDefault="00B80DE2" w:rsidP="00062B8F">
            <w:pPr>
              <w:pBdr>
                <w:bottom w:val="single" w:sz="4" w:space="1" w:color="auto"/>
              </w:pBdr>
              <w:spacing w:before="60" w:after="23" w:line="276" w:lineRule="auto"/>
              <w:ind w:left="-8"/>
              <w:jc w:val="right"/>
              <w:rPr>
                <w:rFonts w:ascii="Arial" w:hAnsi="Arial" w:cs="Arial"/>
                <w:sz w:val="17"/>
                <w:szCs w:val="17"/>
                <w:lang w:bidi="ar-SA"/>
              </w:rPr>
            </w:pPr>
            <w:r w:rsidRPr="007524B6">
              <w:rPr>
                <w:rFonts w:ascii="Arial" w:hAnsi="Arial" w:cs="Arial"/>
                <w:sz w:val="17"/>
                <w:szCs w:val="17"/>
                <w:lang w:val="en-GB" w:bidi="ar-SA"/>
              </w:rPr>
              <w:t>125,979</w:t>
            </w:r>
          </w:p>
        </w:tc>
      </w:tr>
      <w:tr w:rsidR="00B80DE2" w:rsidRPr="007524B6" w14:paraId="061C87CD" w14:textId="77777777" w:rsidTr="00062B8F">
        <w:tc>
          <w:tcPr>
            <w:tcW w:w="3600" w:type="dxa"/>
            <w:vAlign w:val="bottom"/>
            <w:hideMark/>
          </w:tcPr>
          <w:p w14:paraId="7F22817F" w14:textId="5A13456C" w:rsidR="00B80DE2" w:rsidRPr="007524B6" w:rsidRDefault="00D82937"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 xml:space="preserve">As at </w:t>
            </w:r>
            <w:r w:rsidR="00B80DE2" w:rsidRPr="007524B6">
              <w:rPr>
                <w:rFonts w:ascii="Arial" w:hAnsi="Arial" w:cs="Arial"/>
                <w:sz w:val="17"/>
                <w:szCs w:val="17"/>
              </w:rPr>
              <w:t>31 December 2022</w:t>
            </w:r>
          </w:p>
        </w:tc>
        <w:tc>
          <w:tcPr>
            <w:tcW w:w="2128" w:type="dxa"/>
            <w:vAlign w:val="bottom"/>
          </w:tcPr>
          <w:p w14:paraId="69CEE03E" w14:textId="19F14121"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3,791,160</w:t>
            </w:r>
          </w:p>
        </w:tc>
        <w:tc>
          <w:tcPr>
            <w:tcW w:w="2126" w:type="dxa"/>
            <w:vAlign w:val="bottom"/>
          </w:tcPr>
          <w:p w14:paraId="2CCF987D" w14:textId="575C4563"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3,830,155</w:t>
            </w:r>
          </w:p>
        </w:tc>
        <w:tc>
          <w:tcPr>
            <w:tcW w:w="2268" w:type="dxa"/>
            <w:vAlign w:val="bottom"/>
          </w:tcPr>
          <w:p w14:paraId="182914D1" w14:textId="0D416F40" w:rsidR="00106C04" w:rsidRPr="007524B6" w:rsidRDefault="00106C04" w:rsidP="00062B8F">
            <w:pPr>
              <w:spacing w:before="60" w:after="23" w:line="276" w:lineRule="auto"/>
              <w:ind w:left="-8"/>
              <w:jc w:val="right"/>
              <w:rPr>
                <w:rFonts w:ascii="Arial" w:hAnsi="Arial" w:cs="Arial"/>
                <w:sz w:val="17"/>
                <w:szCs w:val="17"/>
                <w:cs/>
                <w:lang w:val="en-GB"/>
              </w:rPr>
            </w:pPr>
            <w:r w:rsidRPr="007524B6">
              <w:rPr>
                <w:rFonts w:ascii="Arial" w:hAnsi="Arial" w:cs="Arial"/>
                <w:sz w:val="17"/>
                <w:szCs w:val="17"/>
                <w:cs/>
                <w:lang w:val="en-GB"/>
              </w:rPr>
              <w:t>956,650</w:t>
            </w:r>
          </w:p>
        </w:tc>
        <w:tc>
          <w:tcPr>
            <w:tcW w:w="2127" w:type="dxa"/>
          </w:tcPr>
          <w:p w14:paraId="7F76A6D5" w14:textId="4B4078A3" w:rsidR="00B80DE2" w:rsidRPr="007524B6" w:rsidRDefault="00106C04"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2C745639" w14:textId="40D9B90B"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8,577,965</w:t>
            </w:r>
          </w:p>
        </w:tc>
      </w:tr>
      <w:tr w:rsidR="00B80DE2" w:rsidRPr="007524B6" w14:paraId="303D64C5" w14:textId="77777777" w:rsidTr="00062B8F">
        <w:trPr>
          <w:trHeight w:val="171"/>
        </w:trPr>
        <w:tc>
          <w:tcPr>
            <w:tcW w:w="3600" w:type="dxa"/>
            <w:vAlign w:val="bottom"/>
            <w:hideMark/>
          </w:tcPr>
          <w:p w14:paraId="0F9274B4" w14:textId="722C32C7" w:rsidR="00B80DE2" w:rsidRPr="007524B6" w:rsidRDefault="00D82937"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Increase</w:t>
            </w:r>
            <w:r w:rsidR="008B2B96" w:rsidRPr="007524B6">
              <w:rPr>
                <w:rFonts w:ascii="Arial" w:hAnsi="Arial" w:cs="Arial"/>
                <w:sz w:val="17"/>
                <w:szCs w:val="17"/>
              </w:rPr>
              <w:t>d</w:t>
            </w:r>
          </w:p>
        </w:tc>
        <w:tc>
          <w:tcPr>
            <w:tcW w:w="2128" w:type="dxa"/>
            <w:vAlign w:val="bottom"/>
          </w:tcPr>
          <w:p w14:paraId="0093DDD5" w14:textId="67FBBE51" w:rsidR="00B80DE2" w:rsidRPr="007524B6" w:rsidRDefault="00D82937"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5,500</w:t>
            </w:r>
          </w:p>
        </w:tc>
        <w:tc>
          <w:tcPr>
            <w:tcW w:w="2126" w:type="dxa"/>
            <w:vAlign w:val="bottom"/>
          </w:tcPr>
          <w:p w14:paraId="1C4F0044" w14:textId="1CC042D8" w:rsidR="00B80DE2" w:rsidRPr="007524B6" w:rsidRDefault="00D82937"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753,183</w:t>
            </w:r>
          </w:p>
        </w:tc>
        <w:tc>
          <w:tcPr>
            <w:tcW w:w="2268" w:type="dxa"/>
          </w:tcPr>
          <w:p w14:paraId="7EB89527" w14:textId="5726DE8E" w:rsidR="00D82937" w:rsidRPr="007524B6" w:rsidRDefault="00D82937" w:rsidP="00062B8F">
            <w:pPr>
              <w:spacing w:before="60" w:after="23" w:line="276" w:lineRule="auto"/>
              <w:ind w:left="-8"/>
              <w:jc w:val="center"/>
              <w:rPr>
                <w:rFonts w:ascii="Arial" w:hAnsi="Arial" w:cs="Arial"/>
                <w:sz w:val="17"/>
                <w:szCs w:val="17"/>
                <w:lang w:val="en-GB"/>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7" w:type="dxa"/>
            <w:vAlign w:val="bottom"/>
          </w:tcPr>
          <w:p w14:paraId="69347CFD" w14:textId="306A3C8A" w:rsidR="00B80DE2" w:rsidRPr="007524B6" w:rsidRDefault="00D82937"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rPr>
              <w:t>508</w:t>
            </w:r>
            <w:r w:rsidRPr="007524B6">
              <w:rPr>
                <w:rFonts w:ascii="Arial" w:hAnsi="Arial" w:cs="Arial"/>
                <w:sz w:val="17"/>
                <w:szCs w:val="17"/>
                <w:cs/>
                <w:lang w:val="en-GB"/>
              </w:rPr>
              <w:t>,</w:t>
            </w:r>
            <w:r w:rsidRPr="007524B6">
              <w:rPr>
                <w:rFonts w:ascii="Arial" w:hAnsi="Arial" w:cs="Arial"/>
                <w:sz w:val="17"/>
                <w:szCs w:val="17"/>
                <w:lang w:val="en-GB"/>
              </w:rPr>
              <w:t>794</w:t>
            </w:r>
          </w:p>
        </w:tc>
        <w:tc>
          <w:tcPr>
            <w:tcW w:w="1984" w:type="dxa"/>
            <w:vAlign w:val="bottom"/>
          </w:tcPr>
          <w:p w14:paraId="64EE97AB" w14:textId="3166CA29" w:rsidR="00B80DE2" w:rsidRPr="007524B6" w:rsidRDefault="00CE501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w:t>
            </w:r>
            <w:r w:rsidR="00D82937" w:rsidRPr="007524B6">
              <w:rPr>
                <w:rFonts w:ascii="Arial" w:hAnsi="Arial" w:cs="Arial"/>
                <w:sz w:val="17"/>
                <w:szCs w:val="17"/>
                <w:lang w:val="en-GB" w:bidi="ar-SA"/>
              </w:rPr>
              <w:t>,</w:t>
            </w:r>
            <w:r w:rsidRPr="007524B6">
              <w:rPr>
                <w:rFonts w:ascii="Arial" w:hAnsi="Arial" w:cs="Arial"/>
                <w:sz w:val="17"/>
                <w:szCs w:val="17"/>
                <w:lang w:val="en-GB" w:bidi="ar-SA"/>
              </w:rPr>
              <w:t>267</w:t>
            </w:r>
            <w:r w:rsidR="00D82937" w:rsidRPr="007524B6">
              <w:rPr>
                <w:rFonts w:ascii="Arial" w:hAnsi="Arial" w:cs="Arial"/>
                <w:sz w:val="17"/>
                <w:szCs w:val="17"/>
                <w:lang w:val="en-GB" w:bidi="ar-SA"/>
              </w:rPr>
              <w:t>,</w:t>
            </w:r>
            <w:r w:rsidRPr="007524B6">
              <w:rPr>
                <w:rFonts w:ascii="Arial" w:hAnsi="Arial" w:cs="Arial"/>
                <w:sz w:val="17"/>
                <w:szCs w:val="17"/>
                <w:lang w:val="en-GB" w:bidi="ar-SA"/>
              </w:rPr>
              <w:t>477</w:t>
            </w:r>
          </w:p>
        </w:tc>
      </w:tr>
      <w:tr w:rsidR="00A545AD" w:rsidRPr="007524B6" w14:paraId="14D0A85A" w14:textId="77777777" w:rsidTr="00062B8F">
        <w:trPr>
          <w:trHeight w:val="171"/>
        </w:trPr>
        <w:tc>
          <w:tcPr>
            <w:tcW w:w="3600" w:type="dxa"/>
            <w:vAlign w:val="bottom"/>
          </w:tcPr>
          <w:p w14:paraId="4D71C551" w14:textId="2EC98897" w:rsidR="00A545AD" w:rsidRPr="007524B6" w:rsidRDefault="00A545AD" w:rsidP="00062B8F">
            <w:pPr>
              <w:spacing w:before="60" w:after="23" w:line="276" w:lineRule="auto"/>
              <w:ind w:right="-36"/>
              <w:rPr>
                <w:rFonts w:ascii="Arial" w:hAnsi="Arial" w:cs="Arial"/>
                <w:sz w:val="17"/>
                <w:szCs w:val="17"/>
              </w:rPr>
            </w:pPr>
            <w:r w:rsidRPr="007524B6">
              <w:rPr>
                <w:rFonts w:ascii="Arial" w:hAnsi="Arial" w:cs="Arial"/>
                <w:sz w:val="17"/>
                <w:szCs w:val="17"/>
              </w:rPr>
              <w:t>Reclassification from right-of-use assets</w:t>
            </w:r>
          </w:p>
        </w:tc>
        <w:tc>
          <w:tcPr>
            <w:tcW w:w="2128" w:type="dxa"/>
          </w:tcPr>
          <w:p w14:paraId="20AB96E2" w14:textId="40197640" w:rsidR="00A545AD" w:rsidRPr="007524B6" w:rsidRDefault="00A545AD"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6" w:type="dxa"/>
          </w:tcPr>
          <w:p w14:paraId="71C82980" w14:textId="7DABD42A" w:rsidR="00A545AD" w:rsidRPr="007524B6" w:rsidRDefault="00A545AD"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268" w:type="dxa"/>
            <w:vAlign w:val="bottom"/>
          </w:tcPr>
          <w:p w14:paraId="26ED05B1" w14:textId="76CDD709" w:rsidR="00A545AD" w:rsidRPr="007524B6" w:rsidRDefault="00A545AD"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1,993,508</w:t>
            </w:r>
          </w:p>
        </w:tc>
        <w:tc>
          <w:tcPr>
            <w:tcW w:w="2127" w:type="dxa"/>
          </w:tcPr>
          <w:p w14:paraId="6E002A3E" w14:textId="1544CB28" w:rsidR="00A545AD" w:rsidRPr="007524B6" w:rsidRDefault="00A545AD"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17618FA7" w14:textId="33E81E9C" w:rsidR="00A545AD" w:rsidRPr="007524B6" w:rsidRDefault="00A545AD"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1,993,508</w:t>
            </w:r>
          </w:p>
        </w:tc>
      </w:tr>
      <w:tr w:rsidR="00A47469" w:rsidRPr="007524B6" w14:paraId="5CCE9818" w14:textId="77777777" w:rsidTr="00062B8F">
        <w:trPr>
          <w:trHeight w:val="171"/>
        </w:trPr>
        <w:tc>
          <w:tcPr>
            <w:tcW w:w="3600" w:type="dxa"/>
            <w:vAlign w:val="bottom"/>
          </w:tcPr>
          <w:p w14:paraId="45C8478D" w14:textId="7B654455" w:rsidR="00A47469"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Written-off / Disposal</w:t>
            </w:r>
          </w:p>
        </w:tc>
        <w:tc>
          <w:tcPr>
            <w:tcW w:w="2128" w:type="dxa"/>
            <w:vAlign w:val="bottom"/>
          </w:tcPr>
          <w:p w14:paraId="2F6DB907" w14:textId="7DC3F690"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(3,739,050)</w:t>
            </w:r>
          </w:p>
        </w:tc>
        <w:tc>
          <w:tcPr>
            <w:tcW w:w="2126" w:type="dxa"/>
            <w:vAlign w:val="bottom"/>
          </w:tcPr>
          <w:p w14:paraId="1F5FFBFD" w14:textId="1205B5A0"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(1,190,824)</w:t>
            </w:r>
          </w:p>
        </w:tc>
        <w:tc>
          <w:tcPr>
            <w:tcW w:w="2268" w:type="dxa"/>
          </w:tcPr>
          <w:p w14:paraId="4052E676" w14:textId="2B4C6DC8" w:rsidR="00A47469" w:rsidRPr="007524B6" w:rsidRDefault="00A47469"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7" w:type="dxa"/>
          </w:tcPr>
          <w:p w14:paraId="476016A2" w14:textId="2D285D3B" w:rsidR="00A47469" w:rsidRPr="007524B6" w:rsidRDefault="00A47469"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4C510F8E" w14:textId="1910A979"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(4,929,874)</w:t>
            </w:r>
          </w:p>
        </w:tc>
      </w:tr>
      <w:tr w:rsidR="00B80DE2" w:rsidRPr="007524B6" w14:paraId="50B5EEDB" w14:textId="77777777" w:rsidTr="00062B8F">
        <w:trPr>
          <w:trHeight w:val="272"/>
        </w:trPr>
        <w:tc>
          <w:tcPr>
            <w:tcW w:w="3600" w:type="dxa"/>
            <w:vAlign w:val="bottom"/>
            <w:hideMark/>
          </w:tcPr>
          <w:p w14:paraId="0D363E51" w14:textId="07CE51A7" w:rsidR="00B80DE2" w:rsidRPr="007524B6" w:rsidRDefault="00A47469"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 xml:space="preserve">As at </w:t>
            </w:r>
            <w:r w:rsidR="00B80DE2" w:rsidRPr="007524B6">
              <w:rPr>
                <w:rFonts w:ascii="Arial" w:hAnsi="Arial" w:cs="Arial"/>
                <w:sz w:val="17"/>
                <w:szCs w:val="17"/>
              </w:rPr>
              <w:t>31 December 2023</w:t>
            </w:r>
          </w:p>
        </w:tc>
        <w:tc>
          <w:tcPr>
            <w:tcW w:w="2128" w:type="dxa"/>
            <w:vAlign w:val="bottom"/>
          </w:tcPr>
          <w:p w14:paraId="75015182" w14:textId="50D511D1" w:rsidR="00B80DE2" w:rsidRPr="007524B6" w:rsidRDefault="00A47469" w:rsidP="00062B8F">
            <w:pPr>
              <w:pBdr>
                <w:bottom w:val="single" w:sz="4" w:space="1" w:color="auto"/>
              </w:pBdr>
              <w:spacing w:before="60" w:after="23" w:line="276" w:lineRule="auto"/>
              <w:jc w:val="right"/>
              <w:rPr>
                <w:rFonts w:ascii="Arial" w:hAnsi="Arial" w:cs="Arial"/>
                <w:sz w:val="17"/>
                <w:szCs w:val="17"/>
                <w:lang w:val="en-GB"/>
              </w:rPr>
            </w:pPr>
            <w:r w:rsidRPr="007524B6">
              <w:rPr>
                <w:rFonts w:ascii="Arial" w:hAnsi="Arial" w:cs="Arial"/>
                <w:sz w:val="17"/>
                <w:szCs w:val="17"/>
                <w:lang w:val="en-GB" w:bidi="ar-SA"/>
              </w:rPr>
              <w:t>57,610</w:t>
            </w:r>
          </w:p>
        </w:tc>
        <w:tc>
          <w:tcPr>
            <w:tcW w:w="2126" w:type="dxa"/>
            <w:vAlign w:val="bottom"/>
          </w:tcPr>
          <w:p w14:paraId="0F072A04" w14:textId="0A73FBF0" w:rsidR="00B80DE2" w:rsidRPr="007524B6" w:rsidRDefault="00A47469" w:rsidP="00062B8F">
            <w:pPr>
              <w:pBdr>
                <w:bottom w:val="single" w:sz="4" w:space="1" w:color="auto"/>
              </w:pBdr>
              <w:spacing w:before="60" w:after="23" w:line="276" w:lineRule="auto"/>
              <w:jc w:val="right"/>
              <w:rPr>
                <w:rFonts w:ascii="Arial" w:hAnsi="Arial" w:cs="Arial"/>
                <w:sz w:val="17"/>
                <w:szCs w:val="17"/>
                <w:lang w:val="en-GB" w:bidi="ar-SA"/>
              </w:rPr>
            </w:pPr>
            <w:r w:rsidRPr="007524B6">
              <w:rPr>
                <w:rFonts w:ascii="Arial" w:hAnsi="Arial" w:cs="Arial"/>
                <w:sz w:val="17"/>
                <w:szCs w:val="17"/>
                <w:lang w:val="en-GB" w:bidi="ar-SA"/>
              </w:rPr>
              <w:t>3,392,514</w:t>
            </w:r>
          </w:p>
        </w:tc>
        <w:tc>
          <w:tcPr>
            <w:tcW w:w="2268" w:type="dxa"/>
            <w:vAlign w:val="bottom"/>
          </w:tcPr>
          <w:p w14:paraId="05922A82" w14:textId="5BDCFD30" w:rsidR="00A47469" w:rsidRPr="007524B6" w:rsidRDefault="00A47469" w:rsidP="00062B8F">
            <w:pPr>
              <w:pBdr>
                <w:bottom w:val="single" w:sz="4" w:space="1" w:color="auto"/>
              </w:pBdr>
              <w:spacing w:before="60" w:after="23" w:line="276" w:lineRule="auto"/>
              <w:jc w:val="right"/>
              <w:rPr>
                <w:rFonts w:ascii="Arial" w:hAnsi="Arial" w:cs="Arial"/>
                <w:sz w:val="17"/>
                <w:szCs w:val="17"/>
                <w:lang w:val="en-GB" w:bidi="ar-SA"/>
              </w:rPr>
            </w:pPr>
            <w:r w:rsidRPr="007524B6">
              <w:rPr>
                <w:rFonts w:ascii="Arial" w:hAnsi="Arial" w:cs="Arial"/>
                <w:sz w:val="17"/>
                <w:szCs w:val="17"/>
                <w:lang w:val="en-GB" w:bidi="ar-SA"/>
              </w:rPr>
              <w:t>2,950,158</w:t>
            </w:r>
          </w:p>
        </w:tc>
        <w:tc>
          <w:tcPr>
            <w:tcW w:w="2127" w:type="dxa"/>
            <w:vAlign w:val="bottom"/>
          </w:tcPr>
          <w:p w14:paraId="583F0BFB" w14:textId="719078F0" w:rsidR="00B80DE2" w:rsidRPr="007524B6" w:rsidRDefault="00A47469" w:rsidP="00062B8F">
            <w:pPr>
              <w:pBdr>
                <w:bottom w:val="single" w:sz="4" w:space="1" w:color="auto"/>
              </w:pBdr>
              <w:spacing w:before="60" w:after="23" w:line="276" w:lineRule="auto"/>
              <w:jc w:val="right"/>
              <w:rPr>
                <w:rFonts w:ascii="Arial" w:hAnsi="Arial" w:cs="Arial"/>
                <w:sz w:val="17"/>
                <w:szCs w:val="17"/>
                <w:lang w:val="en-GB" w:bidi="ar-SA"/>
              </w:rPr>
            </w:pPr>
            <w:r w:rsidRPr="007524B6">
              <w:rPr>
                <w:rFonts w:ascii="Arial" w:hAnsi="Arial" w:cs="Arial"/>
                <w:sz w:val="17"/>
                <w:szCs w:val="17"/>
                <w:lang w:val="en-GB" w:bidi="ar-SA"/>
              </w:rPr>
              <w:t>508,794</w:t>
            </w:r>
          </w:p>
        </w:tc>
        <w:tc>
          <w:tcPr>
            <w:tcW w:w="1984" w:type="dxa"/>
            <w:vAlign w:val="bottom"/>
          </w:tcPr>
          <w:p w14:paraId="05636212" w14:textId="320ED3A3" w:rsidR="00B80DE2" w:rsidRPr="007524B6" w:rsidRDefault="00A47469" w:rsidP="00062B8F">
            <w:pPr>
              <w:pBdr>
                <w:bottom w:val="single" w:sz="4" w:space="1" w:color="auto"/>
              </w:pBdr>
              <w:spacing w:before="60" w:after="23" w:line="276" w:lineRule="auto"/>
              <w:jc w:val="right"/>
              <w:rPr>
                <w:rFonts w:ascii="Arial" w:hAnsi="Arial" w:cs="Arial"/>
                <w:sz w:val="17"/>
                <w:szCs w:val="17"/>
                <w:lang w:val="en-GB" w:bidi="ar-SA"/>
              </w:rPr>
            </w:pPr>
            <w:r w:rsidRPr="007524B6">
              <w:rPr>
                <w:rFonts w:ascii="Arial" w:hAnsi="Arial" w:cs="Arial"/>
                <w:sz w:val="17"/>
                <w:szCs w:val="17"/>
                <w:lang w:val="en-GB" w:bidi="ar-SA"/>
              </w:rPr>
              <w:t>6,909,076</w:t>
            </w:r>
          </w:p>
        </w:tc>
      </w:tr>
      <w:tr w:rsidR="00B80DE2" w:rsidRPr="007524B6" w14:paraId="7C45DBE6" w14:textId="77777777" w:rsidTr="00062B8F">
        <w:tc>
          <w:tcPr>
            <w:tcW w:w="3600" w:type="dxa"/>
            <w:vAlign w:val="bottom"/>
          </w:tcPr>
          <w:p w14:paraId="6E9928BD" w14:textId="77777777" w:rsidR="00B80DE2" w:rsidRPr="007524B6" w:rsidRDefault="00B80DE2" w:rsidP="00062B8F">
            <w:pPr>
              <w:spacing w:before="60" w:after="23" w:line="276" w:lineRule="auto"/>
              <w:ind w:right="-36"/>
              <w:rPr>
                <w:rFonts w:ascii="Arial" w:hAnsi="Arial" w:cs="Arial"/>
                <w:b/>
                <w:bCs/>
                <w:sz w:val="17"/>
                <w:szCs w:val="17"/>
                <w:u w:val="single"/>
              </w:rPr>
            </w:pPr>
          </w:p>
        </w:tc>
        <w:tc>
          <w:tcPr>
            <w:tcW w:w="2128" w:type="dxa"/>
            <w:vAlign w:val="bottom"/>
          </w:tcPr>
          <w:p w14:paraId="04BCCB0E"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2126" w:type="dxa"/>
            <w:vAlign w:val="bottom"/>
          </w:tcPr>
          <w:p w14:paraId="338B4677" w14:textId="77777777" w:rsidR="00B80DE2" w:rsidRPr="007524B6" w:rsidRDefault="00B80DE2" w:rsidP="00062B8F">
            <w:pPr>
              <w:tabs>
                <w:tab w:val="decimal" w:pos="580"/>
              </w:tabs>
              <w:spacing w:before="60" w:after="23" w:line="276" w:lineRule="auto"/>
              <w:ind w:left="-8"/>
              <w:jc w:val="right"/>
              <w:rPr>
                <w:rFonts w:ascii="Arial" w:hAnsi="Arial" w:cs="Arial"/>
                <w:sz w:val="17"/>
                <w:szCs w:val="17"/>
                <w:lang w:val="en-GB" w:bidi="ar-SA"/>
              </w:rPr>
            </w:pPr>
          </w:p>
        </w:tc>
        <w:tc>
          <w:tcPr>
            <w:tcW w:w="2268" w:type="dxa"/>
            <w:vAlign w:val="bottom"/>
          </w:tcPr>
          <w:p w14:paraId="3440421F" w14:textId="77777777" w:rsidR="00A47469" w:rsidRPr="007524B6" w:rsidRDefault="00A47469" w:rsidP="00062B8F">
            <w:pPr>
              <w:spacing w:before="60" w:after="23" w:line="276" w:lineRule="auto"/>
              <w:ind w:left="-8"/>
              <w:jc w:val="right"/>
              <w:rPr>
                <w:rFonts w:ascii="Arial" w:hAnsi="Arial" w:cs="Arial"/>
                <w:sz w:val="17"/>
                <w:szCs w:val="17"/>
                <w:lang w:val="en-GB" w:bidi="ar-SA"/>
              </w:rPr>
            </w:pPr>
          </w:p>
        </w:tc>
        <w:tc>
          <w:tcPr>
            <w:tcW w:w="2127" w:type="dxa"/>
            <w:vAlign w:val="bottom"/>
          </w:tcPr>
          <w:p w14:paraId="06206545" w14:textId="1235C7D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1984" w:type="dxa"/>
            <w:vAlign w:val="bottom"/>
          </w:tcPr>
          <w:p w14:paraId="72CEA2BB"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r>
      <w:tr w:rsidR="00B80DE2" w:rsidRPr="007524B6" w14:paraId="25AAF29A" w14:textId="77777777" w:rsidTr="00062B8F">
        <w:tc>
          <w:tcPr>
            <w:tcW w:w="3600" w:type="dxa"/>
            <w:vAlign w:val="bottom"/>
            <w:hideMark/>
          </w:tcPr>
          <w:p w14:paraId="1F1207CF" w14:textId="77777777" w:rsidR="00B80DE2" w:rsidRPr="007524B6" w:rsidRDefault="00B80DE2" w:rsidP="00062B8F">
            <w:pPr>
              <w:spacing w:before="60" w:after="23" w:line="276" w:lineRule="auto"/>
              <w:ind w:right="-36"/>
              <w:rPr>
                <w:rFonts w:ascii="Arial" w:hAnsi="Arial" w:cs="Arial"/>
                <w:b/>
                <w:bCs/>
                <w:sz w:val="17"/>
                <w:szCs w:val="17"/>
                <w:u w:val="single"/>
                <w:lang w:val="en-GB" w:bidi="ar-SA"/>
              </w:rPr>
            </w:pPr>
            <w:r w:rsidRPr="007524B6">
              <w:rPr>
                <w:rFonts w:ascii="Arial" w:hAnsi="Arial" w:cs="Arial"/>
                <w:b/>
                <w:bCs/>
                <w:sz w:val="17"/>
                <w:szCs w:val="17"/>
                <w:u w:val="single"/>
              </w:rPr>
              <w:t>Accumulated depreciation</w:t>
            </w:r>
          </w:p>
        </w:tc>
        <w:tc>
          <w:tcPr>
            <w:tcW w:w="2128" w:type="dxa"/>
            <w:vAlign w:val="bottom"/>
          </w:tcPr>
          <w:p w14:paraId="11C2506A"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2126" w:type="dxa"/>
            <w:vAlign w:val="bottom"/>
          </w:tcPr>
          <w:p w14:paraId="4D27BA1E" w14:textId="77777777" w:rsidR="00B80DE2" w:rsidRPr="007524B6" w:rsidRDefault="00B80DE2" w:rsidP="00062B8F">
            <w:pPr>
              <w:tabs>
                <w:tab w:val="decimal" w:pos="580"/>
              </w:tabs>
              <w:spacing w:before="60" w:after="23" w:line="276" w:lineRule="auto"/>
              <w:ind w:left="-8"/>
              <w:jc w:val="right"/>
              <w:rPr>
                <w:rFonts w:ascii="Arial" w:hAnsi="Arial" w:cs="Arial"/>
                <w:sz w:val="17"/>
                <w:szCs w:val="17"/>
                <w:lang w:val="en-GB" w:bidi="ar-SA"/>
              </w:rPr>
            </w:pPr>
          </w:p>
        </w:tc>
        <w:tc>
          <w:tcPr>
            <w:tcW w:w="2268" w:type="dxa"/>
            <w:vAlign w:val="bottom"/>
          </w:tcPr>
          <w:p w14:paraId="3098602B" w14:textId="77777777" w:rsidR="00A47469" w:rsidRPr="007524B6" w:rsidRDefault="00A47469" w:rsidP="00062B8F">
            <w:pPr>
              <w:spacing w:before="60" w:after="23" w:line="276" w:lineRule="auto"/>
              <w:ind w:left="-8"/>
              <w:jc w:val="right"/>
              <w:rPr>
                <w:rFonts w:ascii="Arial" w:hAnsi="Arial" w:cs="Arial"/>
                <w:sz w:val="17"/>
                <w:szCs w:val="17"/>
                <w:lang w:val="en-GB" w:bidi="ar-SA"/>
              </w:rPr>
            </w:pPr>
          </w:p>
        </w:tc>
        <w:tc>
          <w:tcPr>
            <w:tcW w:w="2127" w:type="dxa"/>
            <w:vAlign w:val="bottom"/>
          </w:tcPr>
          <w:p w14:paraId="34172EAB" w14:textId="7AC9F3BC"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1984" w:type="dxa"/>
            <w:vAlign w:val="bottom"/>
          </w:tcPr>
          <w:p w14:paraId="7F70CE65"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r>
      <w:tr w:rsidR="00B80DE2" w:rsidRPr="007524B6" w14:paraId="60457EDC" w14:textId="77777777" w:rsidTr="00062B8F">
        <w:trPr>
          <w:trHeight w:val="68"/>
        </w:trPr>
        <w:tc>
          <w:tcPr>
            <w:tcW w:w="3600" w:type="dxa"/>
            <w:vAlign w:val="bottom"/>
          </w:tcPr>
          <w:p w14:paraId="4E70A1E6" w14:textId="257D5685" w:rsidR="00B80DE2"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 xml:space="preserve">As at </w:t>
            </w:r>
            <w:r w:rsidR="00B80DE2" w:rsidRPr="007524B6">
              <w:rPr>
                <w:rFonts w:ascii="Arial" w:hAnsi="Arial" w:cs="Arial"/>
                <w:sz w:val="17"/>
                <w:szCs w:val="17"/>
              </w:rPr>
              <w:t>1 January 2022</w:t>
            </w:r>
          </w:p>
        </w:tc>
        <w:tc>
          <w:tcPr>
            <w:tcW w:w="2128" w:type="dxa"/>
            <w:vAlign w:val="bottom"/>
          </w:tcPr>
          <w:p w14:paraId="51FFD849" w14:textId="0FFF39D4"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3,776,935</w:t>
            </w:r>
          </w:p>
        </w:tc>
        <w:tc>
          <w:tcPr>
            <w:tcW w:w="2126" w:type="dxa"/>
            <w:vAlign w:val="bottom"/>
          </w:tcPr>
          <w:p w14:paraId="5F19394A" w14:textId="4D5A2F24"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3,133,696</w:t>
            </w:r>
          </w:p>
        </w:tc>
        <w:tc>
          <w:tcPr>
            <w:tcW w:w="2268" w:type="dxa"/>
            <w:vAlign w:val="bottom"/>
          </w:tcPr>
          <w:p w14:paraId="28765D34" w14:textId="2255B27C" w:rsidR="00A47469" w:rsidRPr="007524B6" w:rsidRDefault="00A47469" w:rsidP="00062B8F">
            <w:pPr>
              <w:spacing w:before="60" w:after="23" w:line="276" w:lineRule="auto"/>
              <w:ind w:left="-8"/>
              <w:jc w:val="right"/>
              <w:rPr>
                <w:rFonts w:ascii="Arial" w:hAnsi="Arial" w:cs="Arial"/>
                <w:sz w:val="17"/>
                <w:szCs w:val="17"/>
                <w:cs/>
                <w:lang w:val="en-GB"/>
              </w:rPr>
            </w:pPr>
            <w:r w:rsidRPr="007524B6">
              <w:rPr>
                <w:rFonts w:ascii="Arial" w:hAnsi="Arial" w:cs="Arial"/>
                <w:sz w:val="17"/>
                <w:szCs w:val="17"/>
                <w:cs/>
                <w:lang w:val="en-GB"/>
              </w:rPr>
              <w:t>956,647</w:t>
            </w:r>
          </w:p>
        </w:tc>
        <w:tc>
          <w:tcPr>
            <w:tcW w:w="2127" w:type="dxa"/>
          </w:tcPr>
          <w:p w14:paraId="65B7C4BD" w14:textId="7FB88834" w:rsidR="00B80DE2"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56038656" w14:textId="06476467"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7,867,27</w:t>
            </w:r>
            <w:r w:rsidRPr="007524B6">
              <w:rPr>
                <w:rFonts w:ascii="Arial" w:hAnsi="Arial" w:cs="Arial"/>
                <w:sz w:val="17"/>
                <w:szCs w:val="17"/>
                <w:lang w:val="en-GB"/>
              </w:rPr>
              <w:t>8</w:t>
            </w:r>
          </w:p>
        </w:tc>
      </w:tr>
      <w:tr w:rsidR="00B80DE2" w:rsidRPr="007524B6" w14:paraId="467FF6D6" w14:textId="77777777" w:rsidTr="00062B8F">
        <w:trPr>
          <w:trHeight w:val="68"/>
        </w:trPr>
        <w:tc>
          <w:tcPr>
            <w:tcW w:w="3600" w:type="dxa"/>
            <w:vAlign w:val="bottom"/>
            <w:hideMark/>
          </w:tcPr>
          <w:p w14:paraId="4A45C19D" w14:textId="77777777" w:rsidR="00B80DE2" w:rsidRPr="007524B6" w:rsidRDefault="00B80DE2" w:rsidP="00062B8F">
            <w:pPr>
              <w:spacing w:before="60" w:after="23" w:line="276" w:lineRule="auto"/>
              <w:ind w:right="-36"/>
              <w:rPr>
                <w:rFonts w:ascii="Arial" w:hAnsi="Arial" w:cs="Arial"/>
                <w:sz w:val="17"/>
                <w:szCs w:val="17"/>
              </w:rPr>
            </w:pPr>
            <w:r w:rsidRPr="007524B6">
              <w:rPr>
                <w:rFonts w:ascii="Arial" w:hAnsi="Arial" w:cs="Arial"/>
                <w:sz w:val="17"/>
                <w:szCs w:val="17"/>
              </w:rPr>
              <w:t>Depreciation for the year</w:t>
            </w:r>
          </w:p>
        </w:tc>
        <w:tc>
          <w:tcPr>
            <w:tcW w:w="2128" w:type="dxa"/>
            <w:vAlign w:val="bottom"/>
          </w:tcPr>
          <w:p w14:paraId="71217601" w14:textId="7BE37385" w:rsidR="00B80DE2" w:rsidRPr="007524B6" w:rsidRDefault="00B80DE2"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8,82</w:t>
            </w:r>
            <w:r w:rsidRPr="007524B6">
              <w:rPr>
                <w:rFonts w:ascii="Arial" w:hAnsi="Arial" w:cs="Arial"/>
                <w:sz w:val="17"/>
                <w:szCs w:val="17"/>
                <w:lang w:val="en-GB"/>
              </w:rPr>
              <w:t>2</w:t>
            </w:r>
          </w:p>
        </w:tc>
        <w:tc>
          <w:tcPr>
            <w:tcW w:w="2126" w:type="dxa"/>
            <w:vAlign w:val="bottom"/>
          </w:tcPr>
          <w:p w14:paraId="724D534D" w14:textId="5FD3A6AE" w:rsidR="00B80DE2" w:rsidRPr="007524B6" w:rsidRDefault="00B80DE2"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245,344</w:t>
            </w:r>
          </w:p>
        </w:tc>
        <w:tc>
          <w:tcPr>
            <w:tcW w:w="2268" w:type="dxa"/>
          </w:tcPr>
          <w:p w14:paraId="044F7D03" w14:textId="35580C27" w:rsidR="00A47469" w:rsidRPr="007524B6" w:rsidRDefault="00A47469" w:rsidP="00062B8F">
            <w:pPr>
              <w:pBdr>
                <w:bottom w:val="single" w:sz="4" w:space="1" w:color="auto"/>
              </w:pBdr>
              <w:spacing w:before="60" w:after="23" w:line="276" w:lineRule="auto"/>
              <w:ind w:left="-8"/>
              <w:jc w:val="center"/>
              <w:rPr>
                <w:rFonts w:ascii="Arial" w:hAnsi="Arial" w:cs="Arial"/>
                <w:sz w:val="17"/>
                <w:szCs w:val="17"/>
                <w:lang w:val="en-GB"/>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7" w:type="dxa"/>
          </w:tcPr>
          <w:p w14:paraId="589F46B8" w14:textId="038C7729" w:rsidR="00B80DE2" w:rsidRPr="007524B6" w:rsidRDefault="00B80DE2"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A47469"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5EDC5A45" w14:textId="1CD93CD2" w:rsidR="00B80DE2" w:rsidRPr="007524B6" w:rsidRDefault="00B80DE2"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254,16</w:t>
            </w:r>
            <w:r w:rsidRPr="007524B6">
              <w:rPr>
                <w:rFonts w:ascii="Arial" w:hAnsi="Arial" w:cs="Arial"/>
                <w:sz w:val="17"/>
                <w:szCs w:val="17"/>
                <w:lang w:val="en-GB"/>
              </w:rPr>
              <w:t>6</w:t>
            </w:r>
          </w:p>
        </w:tc>
      </w:tr>
      <w:tr w:rsidR="00B80DE2" w:rsidRPr="007524B6" w14:paraId="5269BB3D" w14:textId="77777777" w:rsidTr="00062B8F">
        <w:trPr>
          <w:trHeight w:val="68"/>
        </w:trPr>
        <w:tc>
          <w:tcPr>
            <w:tcW w:w="3600" w:type="dxa"/>
            <w:vAlign w:val="bottom"/>
            <w:hideMark/>
          </w:tcPr>
          <w:p w14:paraId="7D0DA490" w14:textId="055B2A65" w:rsidR="00B80DE2" w:rsidRPr="007524B6" w:rsidRDefault="00A47469"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 xml:space="preserve">As at </w:t>
            </w:r>
            <w:r w:rsidR="00B80DE2" w:rsidRPr="007524B6">
              <w:rPr>
                <w:rFonts w:ascii="Arial" w:hAnsi="Arial" w:cs="Arial"/>
                <w:sz w:val="17"/>
                <w:szCs w:val="17"/>
              </w:rPr>
              <w:t>31 December 2022</w:t>
            </w:r>
          </w:p>
        </w:tc>
        <w:tc>
          <w:tcPr>
            <w:tcW w:w="2128" w:type="dxa"/>
            <w:vAlign w:val="bottom"/>
          </w:tcPr>
          <w:p w14:paraId="0F6F13FD" w14:textId="54FF10F1"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3,785,75</w:t>
            </w:r>
            <w:r w:rsidRPr="007524B6">
              <w:rPr>
                <w:rFonts w:ascii="Arial" w:hAnsi="Arial" w:cs="Arial"/>
                <w:sz w:val="17"/>
                <w:szCs w:val="17"/>
                <w:lang w:val="en-GB"/>
              </w:rPr>
              <w:t>7</w:t>
            </w:r>
          </w:p>
        </w:tc>
        <w:tc>
          <w:tcPr>
            <w:tcW w:w="2126" w:type="dxa"/>
            <w:vAlign w:val="bottom"/>
          </w:tcPr>
          <w:p w14:paraId="4C265A58" w14:textId="5839C06C"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3,379,040</w:t>
            </w:r>
          </w:p>
        </w:tc>
        <w:tc>
          <w:tcPr>
            <w:tcW w:w="2268" w:type="dxa"/>
            <w:vAlign w:val="bottom"/>
          </w:tcPr>
          <w:p w14:paraId="7CF04B7E" w14:textId="227649A1" w:rsidR="00A47469" w:rsidRPr="007524B6" w:rsidRDefault="00A47469" w:rsidP="00062B8F">
            <w:pPr>
              <w:spacing w:before="60" w:after="23" w:line="276" w:lineRule="auto"/>
              <w:ind w:left="-8"/>
              <w:jc w:val="right"/>
              <w:rPr>
                <w:rFonts w:ascii="Arial" w:hAnsi="Arial" w:cs="Arial"/>
                <w:sz w:val="17"/>
                <w:szCs w:val="17"/>
                <w:cs/>
                <w:lang w:val="en-GB"/>
              </w:rPr>
            </w:pPr>
            <w:r w:rsidRPr="007524B6">
              <w:rPr>
                <w:rFonts w:ascii="Arial" w:hAnsi="Arial" w:cs="Arial"/>
                <w:sz w:val="17"/>
                <w:szCs w:val="17"/>
                <w:cs/>
                <w:lang w:val="en-GB"/>
              </w:rPr>
              <w:t>956,647</w:t>
            </w:r>
          </w:p>
        </w:tc>
        <w:tc>
          <w:tcPr>
            <w:tcW w:w="2127" w:type="dxa"/>
          </w:tcPr>
          <w:p w14:paraId="11074B91" w14:textId="028F9C0B" w:rsidR="00B80DE2"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47639576" w14:textId="6B6E768E" w:rsidR="00B80DE2" w:rsidRPr="007524B6" w:rsidRDefault="00B80DE2"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cs/>
                <w:lang w:val="en-GB"/>
              </w:rPr>
              <w:t>8,121,44</w:t>
            </w:r>
            <w:r w:rsidRPr="007524B6">
              <w:rPr>
                <w:rFonts w:ascii="Arial" w:hAnsi="Arial" w:cs="Arial"/>
                <w:sz w:val="17"/>
                <w:szCs w:val="17"/>
                <w:lang w:val="en-GB"/>
              </w:rPr>
              <w:t>4</w:t>
            </w:r>
          </w:p>
        </w:tc>
      </w:tr>
      <w:tr w:rsidR="00B80DE2" w:rsidRPr="007524B6" w14:paraId="450D28A1" w14:textId="77777777" w:rsidTr="00062B8F">
        <w:trPr>
          <w:trHeight w:val="68"/>
        </w:trPr>
        <w:tc>
          <w:tcPr>
            <w:tcW w:w="3600" w:type="dxa"/>
            <w:vAlign w:val="bottom"/>
            <w:hideMark/>
          </w:tcPr>
          <w:p w14:paraId="3D40F82A" w14:textId="77777777" w:rsidR="00B80DE2" w:rsidRPr="007524B6" w:rsidRDefault="00B80DE2"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Depreciation for the year</w:t>
            </w:r>
          </w:p>
        </w:tc>
        <w:tc>
          <w:tcPr>
            <w:tcW w:w="2128" w:type="dxa"/>
            <w:vAlign w:val="bottom"/>
          </w:tcPr>
          <w:p w14:paraId="007D3768" w14:textId="186FFDD8" w:rsidR="00B80DE2"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rPr>
              <w:t>4</w:t>
            </w:r>
            <w:r w:rsidRPr="007524B6">
              <w:rPr>
                <w:rFonts w:ascii="Arial" w:hAnsi="Arial" w:cs="Arial"/>
                <w:sz w:val="17"/>
                <w:szCs w:val="17"/>
                <w:cs/>
                <w:lang w:val="en-GB"/>
              </w:rPr>
              <w:t>,</w:t>
            </w:r>
            <w:r w:rsidRPr="007524B6">
              <w:rPr>
                <w:rFonts w:ascii="Arial" w:hAnsi="Arial" w:cs="Arial"/>
                <w:sz w:val="17"/>
                <w:szCs w:val="17"/>
                <w:lang w:val="en-GB"/>
              </w:rPr>
              <w:t>148</w:t>
            </w:r>
          </w:p>
        </w:tc>
        <w:tc>
          <w:tcPr>
            <w:tcW w:w="2126" w:type="dxa"/>
            <w:vAlign w:val="bottom"/>
          </w:tcPr>
          <w:p w14:paraId="04048AD1" w14:textId="4F8442BF" w:rsidR="00B80DE2"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296,541</w:t>
            </w:r>
          </w:p>
        </w:tc>
        <w:tc>
          <w:tcPr>
            <w:tcW w:w="2268" w:type="dxa"/>
            <w:vAlign w:val="bottom"/>
          </w:tcPr>
          <w:p w14:paraId="283CB929" w14:textId="14E8AD42" w:rsidR="00A47469"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263,327</w:t>
            </w:r>
          </w:p>
        </w:tc>
        <w:tc>
          <w:tcPr>
            <w:tcW w:w="2127" w:type="dxa"/>
          </w:tcPr>
          <w:p w14:paraId="7BC01B46" w14:textId="7BA439B5" w:rsidR="00B80DE2"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1222330D" w14:textId="57383CF8" w:rsidR="00B80DE2"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564,016</w:t>
            </w:r>
          </w:p>
        </w:tc>
      </w:tr>
      <w:tr w:rsidR="00A47469" w:rsidRPr="007524B6" w14:paraId="5CF00632" w14:textId="77777777" w:rsidTr="00062B8F">
        <w:trPr>
          <w:trHeight w:val="68"/>
        </w:trPr>
        <w:tc>
          <w:tcPr>
            <w:tcW w:w="3600" w:type="dxa"/>
            <w:vAlign w:val="bottom"/>
          </w:tcPr>
          <w:p w14:paraId="25542DA2" w14:textId="7C1B6CDE" w:rsidR="00A47469"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Reclassification from right-of-use assets</w:t>
            </w:r>
          </w:p>
        </w:tc>
        <w:tc>
          <w:tcPr>
            <w:tcW w:w="2128" w:type="dxa"/>
          </w:tcPr>
          <w:p w14:paraId="29676A55" w14:textId="1E1065D5" w:rsidR="00A47469"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6" w:type="dxa"/>
          </w:tcPr>
          <w:p w14:paraId="7F67077B" w14:textId="058F81C8" w:rsidR="00A47469"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268" w:type="dxa"/>
            <w:vAlign w:val="bottom"/>
          </w:tcPr>
          <w:p w14:paraId="2E96FA43" w14:textId="17325EFF" w:rsidR="00A47469"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1,579,133</w:t>
            </w:r>
          </w:p>
        </w:tc>
        <w:tc>
          <w:tcPr>
            <w:tcW w:w="2127" w:type="dxa"/>
          </w:tcPr>
          <w:p w14:paraId="710BAA7D" w14:textId="46F44649" w:rsidR="00A47469"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6798688E" w14:textId="0FBE55DD" w:rsidR="00A47469" w:rsidRPr="007524B6" w:rsidRDefault="00A47469" w:rsidP="00062B8F">
            <w:pP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1,579,133</w:t>
            </w:r>
          </w:p>
        </w:tc>
      </w:tr>
      <w:tr w:rsidR="00A47469" w:rsidRPr="007524B6" w14:paraId="57522465" w14:textId="77777777" w:rsidTr="00062B8F">
        <w:trPr>
          <w:trHeight w:val="68"/>
        </w:trPr>
        <w:tc>
          <w:tcPr>
            <w:tcW w:w="3600" w:type="dxa"/>
            <w:vAlign w:val="bottom"/>
          </w:tcPr>
          <w:p w14:paraId="2C203D3C" w14:textId="27A0C056" w:rsidR="00A47469"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Written-off / Disposal</w:t>
            </w:r>
          </w:p>
        </w:tc>
        <w:tc>
          <w:tcPr>
            <w:tcW w:w="2128" w:type="dxa"/>
            <w:vAlign w:val="bottom"/>
          </w:tcPr>
          <w:p w14:paraId="6BDA02CE" w14:textId="1C4C3FCD"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(3,737,455)</w:t>
            </w:r>
          </w:p>
        </w:tc>
        <w:tc>
          <w:tcPr>
            <w:tcW w:w="2126" w:type="dxa"/>
            <w:vAlign w:val="bottom"/>
          </w:tcPr>
          <w:p w14:paraId="25AA9B23" w14:textId="239A40A5"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(3,737,455)</w:t>
            </w:r>
          </w:p>
        </w:tc>
        <w:tc>
          <w:tcPr>
            <w:tcW w:w="2268" w:type="dxa"/>
          </w:tcPr>
          <w:p w14:paraId="1D0E62C3" w14:textId="6A705CD0" w:rsidR="00A47469" w:rsidRPr="007524B6" w:rsidRDefault="00A47469"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2127" w:type="dxa"/>
          </w:tcPr>
          <w:p w14:paraId="4BEF8C89" w14:textId="410BE06A" w:rsidR="00A47469" w:rsidRPr="007524B6" w:rsidRDefault="00A47469"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3FEF385D" w14:textId="6FA3F8A9"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(4,923,406)</w:t>
            </w:r>
          </w:p>
        </w:tc>
      </w:tr>
      <w:tr w:rsidR="00B80DE2" w:rsidRPr="007524B6" w14:paraId="3D93970A" w14:textId="77777777" w:rsidTr="00062B8F">
        <w:trPr>
          <w:trHeight w:val="68"/>
        </w:trPr>
        <w:tc>
          <w:tcPr>
            <w:tcW w:w="3600" w:type="dxa"/>
            <w:vAlign w:val="bottom"/>
            <w:hideMark/>
          </w:tcPr>
          <w:p w14:paraId="1D212827" w14:textId="1D4F8F84" w:rsidR="00B80DE2" w:rsidRPr="007524B6" w:rsidRDefault="00A47469"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 xml:space="preserve">As at </w:t>
            </w:r>
            <w:r w:rsidR="00B80DE2" w:rsidRPr="007524B6">
              <w:rPr>
                <w:rFonts w:ascii="Arial" w:hAnsi="Arial" w:cs="Arial"/>
                <w:sz w:val="17"/>
                <w:szCs w:val="17"/>
              </w:rPr>
              <w:t>31 December 2023</w:t>
            </w:r>
          </w:p>
        </w:tc>
        <w:tc>
          <w:tcPr>
            <w:tcW w:w="2128" w:type="dxa"/>
            <w:vAlign w:val="bottom"/>
          </w:tcPr>
          <w:p w14:paraId="1C0E204F" w14:textId="6683E8ED" w:rsidR="00B80DE2"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52,450</w:t>
            </w:r>
          </w:p>
        </w:tc>
        <w:tc>
          <w:tcPr>
            <w:tcW w:w="2126" w:type="dxa"/>
            <w:vAlign w:val="bottom"/>
          </w:tcPr>
          <w:p w14:paraId="6EF9B1F2" w14:textId="0AFF03AF" w:rsidR="00B80DE2"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2,489,630</w:t>
            </w:r>
          </w:p>
        </w:tc>
        <w:tc>
          <w:tcPr>
            <w:tcW w:w="2268" w:type="dxa"/>
            <w:vAlign w:val="bottom"/>
          </w:tcPr>
          <w:p w14:paraId="0F67BA88" w14:textId="40371C90" w:rsidR="00A47469"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2,799,107</w:t>
            </w:r>
          </w:p>
        </w:tc>
        <w:tc>
          <w:tcPr>
            <w:tcW w:w="2127" w:type="dxa"/>
          </w:tcPr>
          <w:p w14:paraId="5107E8D7" w14:textId="2F72F083" w:rsidR="00B80DE2" w:rsidRPr="007524B6" w:rsidRDefault="00A47469" w:rsidP="00062B8F">
            <w:pPr>
              <w:pBdr>
                <w:bottom w:val="single" w:sz="4" w:space="1" w:color="auto"/>
              </w:pBd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635908" w:rsidRPr="007524B6">
              <w:rPr>
                <w:rFonts w:ascii="Arial" w:hAnsi="Arial" w:cs="Arial"/>
                <w:sz w:val="17"/>
                <w:szCs w:val="17"/>
                <w:lang w:val="en-GB"/>
              </w:rPr>
              <w:t xml:space="preserve">         </w:t>
            </w:r>
            <w:r w:rsidRPr="007524B6">
              <w:rPr>
                <w:rFonts w:ascii="Arial" w:hAnsi="Arial" w:cs="Arial"/>
                <w:sz w:val="17"/>
                <w:szCs w:val="17"/>
                <w:lang w:val="en-GB"/>
              </w:rPr>
              <w:t>-</w:t>
            </w:r>
          </w:p>
        </w:tc>
        <w:tc>
          <w:tcPr>
            <w:tcW w:w="1984" w:type="dxa"/>
            <w:vAlign w:val="bottom"/>
          </w:tcPr>
          <w:p w14:paraId="38DE2739" w14:textId="1FC0AA5A" w:rsidR="00B80DE2" w:rsidRPr="007524B6" w:rsidRDefault="00A47469" w:rsidP="00062B8F">
            <w:pPr>
              <w:pBdr>
                <w:bottom w:val="single" w:sz="4" w:space="1" w:color="auto"/>
              </w:pBdr>
              <w:spacing w:before="60" w:after="23" w:line="276" w:lineRule="auto"/>
              <w:ind w:left="-8"/>
              <w:jc w:val="right"/>
              <w:rPr>
                <w:rFonts w:ascii="Arial" w:hAnsi="Arial" w:cs="Arial"/>
                <w:sz w:val="17"/>
                <w:szCs w:val="17"/>
                <w:lang w:val="en-GB" w:bidi="ar-SA"/>
              </w:rPr>
            </w:pPr>
            <w:r w:rsidRPr="007524B6">
              <w:rPr>
                <w:rFonts w:ascii="Arial" w:hAnsi="Arial" w:cs="Arial"/>
                <w:sz w:val="17"/>
                <w:szCs w:val="17"/>
                <w:lang w:val="en-GB" w:bidi="ar-SA"/>
              </w:rPr>
              <w:t>5,341,187</w:t>
            </w:r>
          </w:p>
        </w:tc>
      </w:tr>
      <w:tr w:rsidR="00B80DE2" w:rsidRPr="007524B6" w14:paraId="64E742F1" w14:textId="77777777" w:rsidTr="00062B8F">
        <w:trPr>
          <w:trHeight w:val="137"/>
        </w:trPr>
        <w:tc>
          <w:tcPr>
            <w:tcW w:w="3600" w:type="dxa"/>
            <w:vAlign w:val="bottom"/>
          </w:tcPr>
          <w:p w14:paraId="62163299" w14:textId="77777777" w:rsidR="00B80DE2" w:rsidRPr="007524B6" w:rsidRDefault="00B80DE2" w:rsidP="00062B8F">
            <w:pPr>
              <w:spacing w:before="60" w:after="23" w:line="276" w:lineRule="auto"/>
              <w:ind w:right="-36"/>
              <w:rPr>
                <w:rFonts w:ascii="Arial" w:hAnsi="Arial" w:cs="Arial"/>
                <w:sz w:val="17"/>
                <w:szCs w:val="17"/>
                <w:u w:val="single"/>
                <w:lang w:val="en-GB" w:bidi="ar-SA"/>
              </w:rPr>
            </w:pPr>
          </w:p>
        </w:tc>
        <w:tc>
          <w:tcPr>
            <w:tcW w:w="2128" w:type="dxa"/>
          </w:tcPr>
          <w:p w14:paraId="089FFADE"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2126" w:type="dxa"/>
          </w:tcPr>
          <w:p w14:paraId="32E1F4E5"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2268" w:type="dxa"/>
          </w:tcPr>
          <w:p w14:paraId="2C197696" w14:textId="77777777" w:rsidR="00A47469" w:rsidRPr="007524B6" w:rsidRDefault="00A47469" w:rsidP="00062B8F">
            <w:pPr>
              <w:spacing w:before="60" w:after="23" w:line="276" w:lineRule="auto"/>
              <w:ind w:left="-8"/>
              <w:jc w:val="right"/>
              <w:rPr>
                <w:rFonts w:ascii="Arial" w:hAnsi="Arial" w:cs="Arial"/>
                <w:sz w:val="17"/>
                <w:szCs w:val="17"/>
                <w:lang w:val="en-GB" w:bidi="ar-SA"/>
              </w:rPr>
            </w:pPr>
          </w:p>
        </w:tc>
        <w:tc>
          <w:tcPr>
            <w:tcW w:w="2127" w:type="dxa"/>
          </w:tcPr>
          <w:p w14:paraId="4BB7BC3C" w14:textId="60EAD5D0"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1984" w:type="dxa"/>
          </w:tcPr>
          <w:p w14:paraId="0C383F76"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r>
      <w:tr w:rsidR="00B80DE2" w:rsidRPr="007524B6" w14:paraId="5D85E16E" w14:textId="77777777" w:rsidTr="00062B8F">
        <w:trPr>
          <w:trHeight w:val="288"/>
        </w:trPr>
        <w:tc>
          <w:tcPr>
            <w:tcW w:w="3600" w:type="dxa"/>
            <w:vAlign w:val="bottom"/>
            <w:hideMark/>
          </w:tcPr>
          <w:p w14:paraId="170016C8" w14:textId="77777777" w:rsidR="00B80DE2" w:rsidRPr="007524B6" w:rsidRDefault="00B80DE2" w:rsidP="00062B8F">
            <w:pPr>
              <w:spacing w:before="60" w:after="23" w:line="276" w:lineRule="auto"/>
              <w:ind w:right="-36"/>
              <w:rPr>
                <w:rFonts w:ascii="Arial" w:hAnsi="Arial" w:cs="Arial"/>
                <w:b/>
                <w:bCs/>
                <w:sz w:val="17"/>
                <w:szCs w:val="17"/>
              </w:rPr>
            </w:pPr>
            <w:r w:rsidRPr="007524B6">
              <w:rPr>
                <w:rFonts w:ascii="Arial" w:hAnsi="Arial" w:cs="Arial"/>
                <w:b/>
                <w:bCs/>
                <w:sz w:val="17"/>
                <w:szCs w:val="17"/>
              </w:rPr>
              <w:t>Net book value</w:t>
            </w:r>
          </w:p>
        </w:tc>
        <w:tc>
          <w:tcPr>
            <w:tcW w:w="2128" w:type="dxa"/>
          </w:tcPr>
          <w:p w14:paraId="7976BA77" w14:textId="77777777" w:rsidR="00B80DE2" w:rsidRPr="007524B6" w:rsidRDefault="00B80DE2" w:rsidP="00062B8F">
            <w:pPr>
              <w:spacing w:before="60" w:after="23" w:line="276" w:lineRule="auto"/>
              <w:ind w:left="-8"/>
              <w:jc w:val="right"/>
              <w:rPr>
                <w:rFonts w:ascii="Arial" w:hAnsi="Arial" w:cs="Arial"/>
                <w:sz w:val="17"/>
                <w:szCs w:val="17"/>
                <w:lang w:val="en-GB" w:bidi="ar-SA"/>
              </w:rPr>
            </w:pPr>
          </w:p>
        </w:tc>
        <w:tc>
          <w:tcPr>
            <w:tcW w:w="2126" w:type="dxa"/>
          </w:tcPr>
          <w:p w14:paraId="50EF67BC" w14:textId="77777777" w:rsidR="00B80DE2" w:rsidRPr="007524B6" w:rsidRDefault="00B80DE2" w:rsidP="00062B8F">
            <w:pPr>
              <w:tabs>
                <w:tab w:val="decimal" w:pos="792"/>
              </w:tabs>
              <w:spacing w:before="60" w:after="23" w:line="276" w:lineRule="auto"/>
              <w:ind w:left="-8"/>
              <w:jc w:val="right"/>
              <w:rPr>
                <w:rFonts w:ascii="Arial" w:hAnsi="Arial" w:cs="Arial"/>
                <w:sz w:val="17"/>
                <w:szCs w:val="17"/>
                <w:lang w:val="en-GB" w:bidi="ar-SA"/>
              </w:rPr>
            </w:pPr>
          </w:p>
        </w:tc>
        <w:tc>
          <w:tcPr>
            <w:tcW w:w="2268" w:type="dxa"/>
          </w:tcPr>
          <w:p w14:paraId="195A117E" w14:textId="77777777" w:rsidR="00A47469" w:rsidRPr="007524B6" w:rsidRDefault="00A47469" w:rsidP="00062B8F">
            <w:pPr>
              <w:tabs>
                <w:tab w:val="decimal" w:pos="792"/>
              </w:tabs>
              <w:spacing w:before="60" w:after="23" w:line="276" w:lineRule="auto"/>
              <w:ind w:left="-8"/>
              <w:jc w:val="right"/>
              <w:rPr>
                <w:rFonts w:ascii="Arial" w:hAnsi="Arial" w:cs="Arial"/>
                <w:sz w:val="17"/>
                <w:szCs w:val="17"/>
                <w:lang w:val="en-GB" w:bidi="ar-SA"/>
              </w:rPr>
            </w:pPr>
          </w:p>
        </w:tc>
        <w:tc>
          <w:tcPr>
            <w:tcW w:w="2127" w:type="dxa"/>
          </w:tcPr>
          <w:p w14:paraId="32E048E6" w14:textId="0DF55F6A" w:rsidR="00B80DE2" w:rsidRPr="007524B6" w:rsidRDefault="00B80DE2" w:rsidP="00062B8F">
            <w:pPr>
              <w:tabs>
                <w:tab w:val="decimal" w:pos="792"/>
              </w:tabs>
              <w:spacing w:before="60" w:after="23" w:line="276" w:lineRule="auto"/>
              <w:ind w:left="-8"/>
              <w:jc w:val="right"/>
              <w:rPr>
                <w:rFonts w:ascii="Arial" w:hAnsi="Arial" w:cs="Arial"/>
                <w:sz w:val="17"/>
                <w:szCs w:val="17"/>
                <w:lang w:val="en-GB" w:bidi="ar-SA"/>
              </w:rPr>
            </w:pPr>
          </w:p>
        </w:tc>
        <w:tc>
          <w:tcPr>
            <w:tcW w:w="1984" w:type="dxa"/>
          </w:tcPr>
          <w:p w14:paraId="3DFAE73D" w14:textId="77777777" w:rsidR="00B80DE2" w:rsidRPr="007524B6" w:rsidRDefault="00B80DE2" w:rsidP="00062B8F">
            <w:pPr>
              <w:tabs>
                <w:tab w:val="decimal" w:pos="792"/>
              </w:tabs>
              <w:spacing w:before="60" w:after="23" w:line="276" w:lineRule="auto"/>
              <w:ind w:left="-8"/>
              <w:jc w:val="right"/>
              <w:rPr>
                <w:rFonts w:ascii="Arial" w:hAnsi="Arial" w:cs="Arial"/>
                <w:sz w:val="17"/>
                <w:szCs w:val="17"/>
                <w:lang w:val="en-GB" w:bidi="ar-SA"/>
              </w:rPr>
            </w:pPr>
          </w:p>
        </w:tc>
      </w:tr>
      <w:tr w:rsidR="007524B6" w:rsidRPr="007524B6" w14:paraId="4087B091" w14:textId="77777777" w:rsidTr="007524B6">
        <w:trPr>
          <w:trHeight w:val="198"/>
        </w:trPr>
        <w:tc>
          <w:tcPr>
            <w:tcW w:w="3600" w:type="dxa"/>
            <w:hideMark/>
          </w:tcPr>
          <w:p w14:paraId="742623BB" w14:textId="4F5183AF" w:rsidR="007524B6" w:rsidRPr="007524B6" w:rsidRDefault="007524B6" w:rsidP="007524B6">
            <w:pPr>
              <w:spacing w:before="60" w:after="23" w:line="276" w:lineRule="auto"/>
              <w:ind w:right="-36"/>
              <w:rPr>
                <w:rFonts w:ascii="Arial" w:hAnsi="Arial" w:cs="Arial"/>
                <w:sz w:val="17"/>
                <w:szCs w:val="17"/>
              </w:rPr>
            </w:pPr>
            <w:r w:rsidRPr="007524B6">
              <w:rPr>
                <w:rFonts w:ascii="Arial" w:hAnsi="Arial" w:cs="Arial"/>
                <w:sz w:val="17"/>
                <w:szCs w:val="17"/>
              </w:rPr>
              <w:t>As at 31 December 2022</w:t>
            </w:r>
          </w:p>
        </w:tc>
        <w:tc>
          <w:tcPr>
            <w:tcW w:w="2128" w:type="dxa"/>
          </w:tcPr>
          <w:p w14:paraId="7635B6EA" w14:textId="7E37A511" w:rsidR="007524B6" w:rsidRPr="007524B6" w:rsidRDefault="007524B6" w:rsidP="007524B6">
            <w:pPr>
              <w:pBdr>
                <w:bottom w:val="single" w:sz="12" w:space="1" w:color="auto"/>
              </w:pBdr>
              <w:spacing w:before="60" w:after="23" w:line="276" w:lineRule="auto"/>
              <w:ind w:right="-36"/>
              <w:jc w:val="right"/>
              <w:rPr>
                <w:rFonts w:ascii="Arial" w:hAnsi="Arial" w:cs="Arial"/>
                <w:sz w:val="17"/>
                <w:szCs w:val="17"/>
              </w:rPr>
            </w:pPr>
            <w:r w:rsidRPr="007524B6">
              <w:rPr>
                <w:rFonts w:ascii="Arial" w:hAnsi="Arial" w:cs="Arial"/>
                <w:sz w:val="17"/>
                <w:szCs w:val="17"/>
                <w:cs/>
              </w:rPr>
              <w:t>5,403</w:t>
            </w:r>
          </w:p>
        </w:tc>
        <w:tc>
          <w:tcPr>
            <w:tcW w:w="2126" w:type="dxa"/>
          </w:tcPr>
          <w:p w14:paraId="5DF18F81" w14:textId="37C466D3" w:rsidR="007524B6" w:rsidRPr="007524B6" w:rsidRDefault="007524B6" w:rsidP="007524B6">
            <w:pPr>
              <w:pBdr>
                <w:bottom w:val="single" w:sz="12" w:space="1" w:color="auto"/>
              </w:pBdr>
              <w:spacing w:before="60" w:after="23" w:line="276" w:lineRule="auto"/>
              <w:ind w:right="-36"/>
              <w:jc w:val="right"/>
              <w:rPr>
                <w:rFonts w:ascii="Arial" w:hAnsi="Arial" w:cs="Arial"/>
                <w:sz w:val="17"/>
                <w:szCs w:val="17"/>
              </w:rPr>
            </w:pPr>
            <w:r w:rsidRPr="007524B6">
              <w:rPr>
                <w:rFonts w:ascii="Arial" w:hAnsi="Arial" w:cs="Arial"/>
                <w:sz w:val="17"/>
                <w:szCs w:val="17"/>
                <w:cs/>
              </w:rPr>
              <w:t>451,115</w:t>
            </w:r>
          </w:p>
        </w:tc>
        <w:tc>
          <w:tcPr>
            <w:tcW w:w="2268" w:type="dxa"/>
          </w:tcPr>
          <w:p w14:paraId="399BF789" w14:textId="2EF36867" w:rsidR="007524B6" w:rsidRPr="007524B6" w:rsidRDefault="007524B6" w:rsidP="007524B6">
            <w:pPr>
              <w:pBdr>
                <w:bottom w:val="single" w:sz="12" w:space="1" w:color="auto"/>
              </w:pBdr>
              <w:spacing w:before="60" w:after="23" w:line="276" w:lineRule="auto"/>
              <w:ind w:right="-36"/>
              <w:jc w:val="right"/>
              <w:rPr>
                <w:rFonts w:ascii="Arial" w:hAnsi="Arial" w:cs="Arial"/>
                <w:sz w:val="17"/>
                <w:szCs w:val="17"/>
                <w:cs/>
              </w:rPr>
            </w:pPr>
            <w:r w:rsidRPr="007524B6">
              <w:rPr>
                <w:rFonts w:ascii="Arial" w:hAnsi="Arial" w:cs="Arial"/>
                <w:sz w:val="17"/>
                <w:szCs w:val="17"/>
                <w:cs/>
              </w:rPr>
              <w:t>3</w:t>
            </w:r>
          </w:p>
        </w:tc>
        <w:tc>
          <w:tcPr>
            <w:tcW w:w="2127" w:type="dxa"/>
          </w:tcPr>
          <w:p w14:paraId="074D638A" w14:textId="7E6D76C2" w:rsidR="007524B6" w:rsidRPr="007524B6" w:rsidRDefault="007524B6" w:rsidP="007524B6">
            <w:pPr>
              <w:pBdr>
                <w:bottom w:val="single" w:sz="12" w:space="1" w:color="auto"/>
              </w:pBdr>
              <w:spacing w:before="60" w:after="23" w:line="276" w:lineRule="auto"/>
              <w:ind w:right="-36"/>
              <w:jc w:val="center"/>
              <w:rPr>
                <w:rFonts w:ascii="Arial" w:hAnsi="Arial" w:cs="Arial"/>
                <w:sz w:val="17"/>
                <w:szCs w:val="17"/>
              </w:rPr>
            </w:pPr>
            <w:r w:rsidRPr="007524B6">
              <w:rPr>
                <w:rFonts w:ascii="Arial" w:hAnsi="Arial" w:cs="Arial"/>
                <w:sz w:val="17"/>
                <w:szCs w:val="17"/>
                <w:lang w:val="en-GB"/>
              </w:rPr>
              <w:t xml:space="preserve">                          -</w:t>
            </w:r>
          </w:p>
        </w:tc>
        <w:tc>
          <w:tcPr>
            <w:tcW w:w="1984" w:type="dxa"/>
          </w:tcPr>
          <w:p w14:paraId="26D47B37" w14:textId="7745D9AF" w:rsidR="007524B6" w:rsidRPr="007524B6" w:rsidRDefault="007524B6" w:rsidP="007524B6">
            <w:pPr>
              <w:pBdr>
                <w:bottom w:val="single" w:sz="12" w:space="1" w:color="auto"/>
              </w:pBdr>
              <w:spacing w:before="60" w:after="23" w:line="276" w:lineRule="auto"/>
              <w:ind w:right="-36"/>
              <w:jc w:val="right"/>
              <w:rPr>
                <w:rFonts w:ascii="Arial" w:hAnsi="Arial" w:cs="Arial"/>
                <w:sz w:val="17"/>
                <w:szCs w:val="17"/>
              </w:rPr>
            </w:pPr>
            <w:r w:rsidRPr="007524B6">
              <w:rPr>
                <w:rFonts w:ascii="Arial" w:hAnsi="Arial" w:cs="Arial"/>
                <w:sz w:val="17"/>
                <w:szCs w:val="17"/>
                <w:cs/>
              </w:rPr>
              <w:t>456,521</w:t>
            </w:r>
          </w:p>
        </w:tc>
      </w:tr>
      <w:tr w:rsidR="00B80DE2" w:rsidRPr="007524B6" w14:paraId="1EFCE005" w14:textId="77777777" w:rsidTr="00062B8F">
        <w:trPr>
          <w:trHeight w:val="288"/>
        </w:trPr>
        <w:tc>
          <w:tcPr>
            <w:tcW w:w="3600" w:type="dxa"/>
            <w:hideMark/>
          </w:tcPr>
          <w:p w14:paraId="308D7E5F" w14:textId="4D8B4CA4" w:rsidR="00B80DE2" w:rsidRPr="007524B6" w:rsidRDefault="00A47469" w:rsidP="00062B8F">
            <w:pPr>
              <w:spacing w:before="60" w:after="23" w:line="276" w:lineRule="auto"/>
              <w:ind w:right="-36"/>
              <w:rPr>
                <w:rFonts w:ascii="Arial" w:hAnsi="Arial" w:cs="Arial"/>
                <w:sz w:val="17"/>
                <w:szCs w:val="17"/>
                <w:lang w:val="en-GB" w:bidi="ar-SA"/>
              </w:rPr>
            </w:pPr>
            <w:r w:rsidRPr="007524B6">
              <w:rPr>
                <w:rFonts w:ascii="Arial" w:hAnsi="Arial" w:cs="Arial"/>
                <w:sz w:val="17"/>
                <w:szCs w:val="17"/>
              </w:rPr>
              <w:t xml:space="preserve">As at </w:t>
            </w:r>
            <w:r w:rsidR="00B80DE2" w:rsidRPr="007524B6">
              <w:rPr>
                <w:rFonts w:ascii="Arial" w:hAnsi="Arial" w:cs="Arial"/>
                <w:sz w:val="17"/>
                <w:szCs w:val="17"/>
              </w:rPr>
              <w:t>31 December 2023</w:t>
            </w:r>
          </w:p>
        </w:tc>
        <w:tc>
          <w:tcPr>
            <w:tcW w:w="2128" w:type="dxa"/>
          </w:tcPr>
          <w:p w14:paraId="3F35D83B" w14:textId="070D9C84" w:rsidR="00B80DE2" w:rsidRPr="007524B6" w:rsidRDefault="00A47469" w:rsidP="00062B8F">
            <w:pPr>
              <w:pBdr>
                <w:bottom w:val="single" w:sz="12" w:space="1" w:color="auto"/>
              </w:pBdr>
              <w:spacing w:before="60" w:after="23" w:line="276" w:lineRule="auto"/>
              <w:ind w:left="-8"/>
              <w:jc w:val="right"/>
              <w:rPr>
                <w:rFonts w:ascii="Arial" w:hAnsi="Arial" w:cs="Arial"/>
                <w:sz w:val="17"/>
                <w:szCs w:val="17"/>
                <w:lang w:val="en-GB"/>
              </w:rPr>
            </w:pPr>
            <w:r w:rsidRPr="007524B6">
              <w:rPr>
                <w:rFonts w:ascii="Arial" w:hAnsi="Arial" w:cs="Arial"/>
                <w:sz w:val="17"/>
                <w:szCs w:val="17"/>
                <w:cs/>
                <w:lang w:val="en-GB"/>
              </w:rPr>
              <w:t>5,</w:t>
            </w:r>
            <w:r w:rsidRPr="007524B6">
              <w:rPr>
                <w:rFonts w:ascii="Arial" w:hAnsi="Arial" w:cs="Arial"/>
                <w:sz w:val="17"/>
                <w:szCs w:val="17"/>
                <w:lang w:val="en-GB"/>
              </w:rPr>
              <w:t>160</w:t>
            </w:r>
          </w:p>
        </w:tc>
        <w:tc>
          <w:tcPr>
            <w:tcW w:w="2126" w:type="dxa"/>
          </w:tcPr>
          <w:p w14:paraId="32D2418D" w14:textId="3FEB5FF6" w:rsidR="00B80DE2" w:rsidRPr="007524B6" w:rsidRDefault="00A47469" w:rsidP="00062B8F">
            <w:pPr>
              <w:pBdr>
                <w:bottom w:val="single" w:sz="12" w:space="1" w:color="auto"/>
              </w:pBdr>
              <w:spacing w:before="60" w:after="23" w:line="276" w:lineRule="auto"/>
              <w:ind w:left="-8"/>
              <w:jc w:val="right"/>
              <w:rPr>
                <w:rFonts w:ascii="Arial" w:hAnsi="Arial" w:cs="Arial"/>
                <w:sz w:val="17"/>
                <w:szCs w:val="17"/>
                <w:lang w:val="en-GB"/>
              </w:rPr>
            </w:pPr>
            <w:r w:rsidRPr="007524B6">
              <w:rPr>
                <w:rFonts w:ascii="Arial" w:hAnsi="Arial" w:cs="Arial"/>
                <w:sz w:val="17"/>
                <w:szCs w:val="17"/>
                <w:lang w:val="en-GB"/>
              </w:rPr>
              <w:t>902</w:t>
            </w:r>
            <w:r w:rsidRPr="007524B6">
              <w:rPr>
                <w:rFonts w:ascii="Arial" w:hAnsi="Arial" w:cs="Arial"/>
                <w:sz w:val="17"/>
                <w:szCs w:val="17"/>
                <w:cs/>
                <w:lang w:val="en-GB"/>
              </w:rPr>
              <w:t>,</w:t>
            </w:r>
            <w:r w:rsidRPr="007524B6">
              <w:rPr>
                <w:rFonts w:ascii="Arial" w:hAnsi="Arial" w:cs="Arial"/>
                <w:sz w:val="17"/>
                <w:szCs w:val="17"/>
                <w:lang w:val="en-GB"/>
              </w:rPr>
              <w:t>884</w:t>
            </w:r>
          </w:p>
        </w:tc>
        <w:tc>
          <w:tcPr>
            <w:tcW w:w="2268" w:type="dxa"/>
          </w:tcPr>
          <w:p w14:paraId="07B43D65" w14:textId="566DA92B" w:rsidR="00A47469" w:rsidRPr="007524B6" w:rsidRDefault="00A47469" w:rsidP="00062B8F">
            <w:pPr>
              <w:pBdr>
                <w:bottom w:val="single" w:sz="12" w:space="1" w:color="auto"/>
              </w:pBdr>
              <w:spacing w:before="60" w:after="23" w:line="276" w:lineRule="auto"/>
              <w:ind w:left="-8"/>
              <w:jc w:val="right"/>
              <w:rPr>
                <w:rFonts w:ascii="Arial" w:hAnsi="Arial" w:cs="Arial"/>
                <w:sz w:val="17"/>
                <w:szCs w:val="17"/>
                <w:lang w:val="en-GB"/>
              </w:rPr>
            </w:pPr>
            <w:r w:rsidRPr="007524B6">
              <w:rPr>
                <w:rFonts w:ascii="Arial" w:hAnsi="Arial" w:cs="Arial"/>
                <w:sz w:val="17"/>
                <w:szCs w:val="17"/>
                <w:lang w:val="en-GB"/>
              </w:rPr>
              <w:t>151,051</w:t>
            </w:r>
          </w:p>
        </w:tc>
        <w:tc>
          <w:tcPr>
            <w:tcW w:w="2127" w:type="dxa"/>
          </w:tcPr>
          <w:p w14:paraId="22A724E2" w14:textId="40B08B18" w:rsidR="00B80DE2" w:rsidRPr="007524B6" w:rsidRDefault="00A47469" w:rsidP="00062B8F">
            <w:pPr>
              <w:pBdr>
                <w:bottom w:val="single" w:sz="12" w:space="1" w:color="auto"/>
              </w:pBdr>
              <w:spacing w:before="60" w:after="23" w:line="276" w:lineRule="auto"/>
              <w:ind w:left="-8"/>
              <w:jc w:val="right"/>
              <w:rPr>
                <w:rFonts w:ascii="Arial" w:hAnsi="Arial" w:cs="Arial"/>
                <w:sz w:val="17"/>
                <w:szCs w:val="17"/>
                <w:lang w:val="en-GB"/>
              </w:rPr>
            </w:pPr>
            <w:r w:rsidRPr="007524B6">
              <w:rPr>
                <w:rFonts w:ascii="Arial" w:hAnsi="Arial" w:cs="Arial"/>
                <w:sz w:val="17"/>
                <w:szCs w:val="17"/>
                <w:lang w:val="en-GB"/>
              </w:rPr>
              <w:t>508</w:t>
            </w:r>
            <w:r w:rsidRPr="007524B6">
              <w:rPr>
                <w:rFonts w:ascii="Arial" w:hAnsi="Arial" w:cs="Arial"/>
                <w:sz w:val="17"/>
                <w:szCs w:val="17"/>
                <w:cs/>
                <w:lang w:val="en-GB"/>
              </w:rPr>
              <w:t>,</w:t>
            </w:r>
            <w:r w:rsidRPr="007524B6">
              <w:rPr>
                <w:rFonts w:ascii="Arial" w:hAnsi="Arial" w:cs="Arial"/>
                <w:sz w:val="17"/>
                <w:szCs w:val="17"/>
                <w:lang w:val="en-GB"/>
              </w:rPr>
              <w:t>794</w:t>
            </w:r>
          </w:p>
        </w:tc>
        <w:tc>
          <w:tcPr>
            <w:tcW w:w="1984" w:type="dxa"/>
          </w:tcPr>
          <w:p w14:paraId="5C6B648A" w14:textId="1E934962" w:rsidR="00B80DE2" w:rsidRPr="007524B6" w:rsidRDefault="00A47469" w:rsidP="00062B8F">
            <w:pPr>
              <w:pBdr>
                <w:bottom w:val="single" w:sz="12" w:space="1" w:color="auto"/>
              </w:pBdr>
              <w:spacing w:before="60" w:after="23" w:line="276" w:lineRule="auto"/>
              <w:ind w:left="-8"/>
              <w:jc w:val="right"/>
              <w:rPr>
                <w:rFonts w:ascii="Arial" w:hAnsi="Arial" w:cs="Arial"/>
                <w:sz w:val="17"/>
                <w:szCs w:val="17"/>
                <w:lang w:val="en-GB"/>
              </w:rPr>
            </w:pPr>
            <w:r w:rsidRPr="007524B6">
              <w:rPr>
                <w:rFonts w:ascii="Arial" w:hAnsi="Arial" w:cs="Arial"/>
                <w:sz w:val="17"/>
                <w:szCs w:val="17"/>
                <w:lang w:val="en-GB"/>
              </w:rPr>
              <w:t>1,567</w:t>
            </w:r>
            <w:r w:rsidRPr="007524B6">
              <w:rPr>
                <w:rFonts w:ascii="Arial" w:hAnsi="Arial" w:cs="Arial"/>
                <w:sz w:val="17"/>
                <w:szCs w:val="17"/>
                <w:cs/>
                <w:lang w:val="en-GB"/>
              </w:rPr>
              <w:t>,</w:t>
            </w:r>
            <w:r w:rsidRPr="007524B6">
              <w:rPr>
                <w:rFonts w:ascii="Arial" w:hAnsi="Arial" w:cs="Arial"/>
                <w:sz w:val="17"/>
                <w:szCs w:val="17"/>
                <w:lang w:val="en-GB"/>
              </w:rPr>
              <w:t>889</w:t>
            </w:r>
          </w:p>
        </w:tc>
      </w:tr>
      <w:tr w:rsidR="00B80DE2" w:rsidRPr="007524B6" w14:paraId="039B355E" w14:textId="77777777" w:rsidTr="00062B8F">
        <w:trPr>
          <w:trHeight w:val="288"/>
        </w:trPr>
        <w:tc>
          <w:tcPr>
            <w:tcW w:w="5728" w:type="dxa"/>
            <w:gridSpan w:val="2"/>
            <w:vAlign w:val="bottom"/>
          </w:tcPr>
          <w:p w14:paraId="1E29626A" w14:textId="51A1F51D"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6" w:type="dxa"/>
          </w:tcPr>
          <w:p w14:paraId="0DF7B7CC"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bidi="ar-SA"/>
              </w:rPr>
            </w:pPr>
          </w:p>
        </w:tc>
        <w:tc>
          <w:tcPr>
            <w:tcW w:w="2268" w:type="dxa"/>
          </w:tcPr>
          <w:p w14:paraId="503AB1E9"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4AAFD546" w14:textId="07D9F939"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48A8824A" w14:textId="77777777" w:rsidR="00B80DE2" w:rsidRPr="007524B6" w:rsidRDefault="00B80DE2" w:rsidP="00062B8F">
            <w:pPr>
              <w:spacing w:before="60" w:after="23" w:line="276" w:lineRule="auto"/>
              <w:rPr>
                <w:rFonts w:ascii="Arial" w:hAnsi="Arial" w:cs="Arial"/>
                <w:sz w:val="17"/>
                <w:szCs w:val="17"/>
                <w:lang w:val="en-GB" w:bidi="ar-SA"/>
              </w:rPr>
            </w:pPr>
          </w:p>
        </w:tc>
      </w:tr>
      <w:tr w:rsidR="007524B6" w:rsidRPr="007524B6" w14:paraId="6A815776" w14:textId="77777777" w:rsidTr="00062B8F">
        <w:trPr>
          <w:trHeight w:val="288"/>
        </w:trPr>
        <w:tc>
          <w:tcPr>
            <w:tcW w:w="5728" w:type="dxa"/>
            <w:gridSpan w:val="2"/>
            <w:vAlign w:val="bottom"/>
          </w:tcPr>
          <w:p w14:paraId="73B04B30" w14:textId="77777777" w:rsidR="007524B6" w:rsidRPr="007524B6" w:rsidRDefault="007524B6" w:rsidP="00062B8F">
            <w:pPr>
              <w:tabs>
                <w:tab w:val="decimal" w:pos="792"/>
              </w:tabs>
              <w:spacing w:before="60" w:after="23" w:line="276" w:lineRule="auto"/>
              <w:ind w:right="-36"/>
              <w:jc w:val="both"/>
              <w:rPr>
                <w:rFonts w:ascii="Arial" w:hAnsi="Arial" w:cs="Arial"/>
                <w:b/>
                <w:bCs/>
                <w:sz w:val="17"/>
                <w:szCs w:val="17"/>
              </w:rPr>
            </w:pPr>
          </w:p>
        </w:tc>
        <w:tc>
          <w:tcPr>
            <w:tcW w:w="2126" w:type="dxa"/>
          </w:tcPr>
          <w:p w14:paraId="4D41683F"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bidi="ar-SA"/>
              </w:rPr>
            </w:pPr>
          </w:p>
        </w:tc>
        <w:tc>
          <w:tcPr>
            <w:tcW w:w="2268" w:type="dxa"/>
          </w:tcPr>
          <w:p w14:paraId="614923CF"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4DEF9DC1"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7C83E1FB" w14:textId="77777777" w:rsidR="007524B6" w:rsidRPr="007524B6" w:rsidRDefault="007524B6" w:rsidP="00062B8F">
            <w:pPr>
              <w:spacing w:before="60" w:after="23" w:line="276" w:lineRule="auto"/>
              <w:rPr>
                <w:rFonts w:ascii="Arial" w:hAnsi="Arial" w:cs="Arial"/>
                <w:sz w:val="17"/>
                <w:szCs w:val="17"/>
                <w:lang w:val="en-GB" w:bidi="ar-SA"/>
              </w:rPr>
            </w:pPr>
          </w:p>
        </w:tc>
      </w:tr>
      <w:tr w:rsidR="007524B6" w:rsidRPr="007524B6" w14:paraId="52048F59" w14:textId="77777777" w:rsidTr="00062B8F">
        <w:trPr>
          <w:trHeight w:val="288"/>
        </w:trPr>
        <w:tc>
          <w:tcPr>
            <w:tcW w:w="5728" w:type="dxa"/>
            <w:gridSpan w:val="2"/>
            <w:vAlign w:val="bottom"/>
          </w:tcPr>
          <w:p w14:paraId="4E03F9A8" w14:textId="4D453373" w:rsidR="007524B6" w:rsidRPr="007524B6" w:rsidRDefault="007524B6" w:rsidP="00062B8F">
            <w:pPr>
              <w:tabs>
                <w:tab w:val="decimal" w:pos="792"/>
              </w:tabs>
              <w:spacing w:before="60" w:after="23" w:line="276" w:lineRule="auto"/>
              <w:ind w:right="-36"/>
              <w:jc w:val="both"/>
              <w:rPr>
                <w:rFonts w:ascii="Arial" w:hAnsi="Arial" w:cs="Arial"/>
                <w:b/>
                <w:bCs/>
                <w:sz w:val="17"/>
                <w:szCs w:val="17"/>
              </w:rPr>
            </w:pPr>
            <w:r w:rsidRPr="007524B6">
              <w:rPr>
                <w:rFonts w:ascii="Arial" w:hAnsi="Arial" w:cs="Arial"/>
                <w:b/>
                <w:bCs/>
                <w:sz w:val="17"/>
                <w:szCs w:val="17"/>
              </w:rPr>
              <w:lastRenderedPageBreak/>
              <w:t>Depreciation for the year 2022</w:t>
            </w:r>
          </w:p>
        </w:tc>
        <w:tc>
          <w:tcPr>
            <w:tcW w:w="2126" w:type="dxa"/>
          </w:tcPr>
          <w:p w14:paraId="098D8C35"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bidi="ar-SA"/>
              </w:rPr>
            </w:pPr>
          </w:p>
        </w:tc>
        <w:tc>
          <w:tcPr>
            <w:tcW w:w="2268" w:type="dxa"/>
          </w:tcPr>
          <w:p w14:paraId="16488F7E"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78B59E20" w14:textId="77777777" w:rsidR="007524B6" w:rsidRPr="007524B6" w:rsidRDefault="007524B6"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6A802B28" w14:textId="77777777" w:rsidR="007524B6" w:rsidRPr="007524B6" w:rsidRDefault="007524B6" w:rsidP="00062B8F">
            <w:pPr>
              <w:spacing w:before="60" w:after="23" w:line="276" w:lineRule="auto"/>
              <w:rPr>
                <w:rFonts w:ascii="Arial" w:hAnsi="Arial" w:cs="Arial"/>
                <w:sz w:val="17"/>
                <w:szCs w:val="17"/>
                <w:lang w:val="en-GB" w:bidi="ar-SA"/>
              </w:rPr>
            </w:pPr>
          </w:p>
        </w:tc>
      </w:tr>
      <w:tr w:rsidR="00A47469" w:rsidRPr="007524B6" w14:paraId="3DC2C34F" w14:textId="77777777" w:rsidTr="00062B8F">
        <w:trPr>
          <w:trHeight w:val="288"/>
        </w:trPr>
        <w:tc>
          <w:tcPr>
            <w:tcW w:w="5728" w:type="dxa"/>
            <w:gridSpan w:val="2"/>
            <w:vAlign w:val="bottom"/>
          </w:tcPr>
          <w:p w14:paraId="0456FF68" w14:textId="198671CE" w:rsidR="00A47469" w:rsidRPr="007524B6" w:rsidRDefault="00A47469" w:rsidP="00062B8F">
            <w:pPr>
              <w:tabs>
                <w:tab w:val="decimal" w:pos="792"/>
              </w:tabs>
              <w:spacing w:before="60" w:after="23" w:line="276" w:lineRule="auto"/>
              <w:ind w:right="-36"/>
              <w:jc w:val="both"/>
              <w:rPr>
                <w:rFonts w:ascii="Arial" w:hAnsi="Arial" w:cs="Arial"/>
                <w:b/>
                <w:bCs/>
                <w:sz w:val="17"/>
                <w:szCs w:val="17"/>
              </w:rPr>
            </w:pPr>
            <w:r w:rsidRPr="007524B6">
              <w:rPr>
                <w:rFonts w:ascii="Arial" w:hAnsi="Arial" w:cs="Arial"/>
                <w:sz w:val="17"/>
                <w:szCs w:val="17"/>
              </w:rPr>
              <w:t>Selling expenses</w:t>
            </w:r>
          </w:p>
        </w:tc>
        <w:tc>
          <w:tcPr>
            <w:tcW w:w="2126" w:type="dxa"/>
          </w:tcPr>
          <w:p w14:paraId="1890F8FF"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bidi="ar-SA"/>
              </w:rPr>
            </w:pPr>
          </w:p>
        </w:tc>
        <w:tc>
          <w:tcPr>
            <w:tcW w:w="2268" w:type="dxa"/>
          </w:tcPr>
          <w:p w14:paraId="0CAD1BAB"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680B181B"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0CA8AB5D" w14:textId="24F926C8" w:rsidR="00A47469" w:rsidRPr="007524B6" w:rsidRDefault="00A47469" w:rsidP="00062B8F">
            <w:pPr>
              <w:spacing w:before="60" w:after="23" w:line="276" w:lineRule="auto"/>
              <w:ind w:left="-8"/>
              <w:jc w:val="center"/>
              <w:rPr>
                <w:rFonts w:ascii="Arial" w:hAnsi="Arial" w:cs="Arial"/>
                <w:sz w:val="17"/>
                <w:szCs w:val="17"/>
                <w:lang w:val="en-GB" w:bidi="ar-SA"/>
              </w:rPr>
            </w:pPr>
            <w:r w:rsidRPr="007524B6">
              <w:rPr>
                <w:rFonts w:ascii="Arial" w:hAnsi="Arial" w:cs="Arial"/>
                <w:sz w:val="17"/>
                <w:szCs w:val="17"/>
                <w:lang w:val="en-GB"/>
              </w:rPr>
              <w:t xml:space="preserve">                 </w:t>
            </w:r>
            <w:r w:rsidR="003A4DB4" w:rsidRPr="007524B6">
              <w:rPr>
                <w:rFonts w:ascii="Arial" w:hAnsi="Arial" w:cs="Arial"/>
                <w:sz w:val="17"/>
                <w:szCs w:val="17"/>
                <w:lang w:val="en-GB"/>
              </w:rPr>
              <w:t xml:space="preserve">         </w:t>
            </w:r>
            <w:r w:rsidRPr="007524B6">
              <w:rPr>
                <w:rFonts w:ascii="Arial" w:hAnsi="Arial" w:cs="Arial"/>
                <w:sz w:val="17"/>
                <w:szCs w:val="17"/>
                <w:lang w:val="en-GB"/>
              </w:rPr>
              <w:t>-</w:t>
            </w:r>
          </w:p>
        </w:tc>
      </w:tr>
      <w:tr w:rsidR="00B80DE2" w:rsidRPr="007524B6" w14:paraId="711F4D9E" w14:textId="77777777" w:rsidTr="00062B8F">
        <w:trPr>
          <w:trHeight w:val="288"/>
        </w:trPr>
        <w:tc>
          <w:tcPr>
            <w:tcW w:w="3600" w:type="dxa"/>
            <w:vAlign w:val="bottom"/>
          </w:tcPr>
          <w:p w14:paraId="357EE167" w14:textId="77777777" w:rsidR="00B80DE2" w:rsidRPr="007524B6" w:rsidRDefault="00B80DE2" w:rsidP="00062B8F">
            <w:pPr>
              <w:spacing w:before="60" w:after="23" w:line="276" w:lineRule="auto"/>
              <w:ind w:right="-36"/>
              <w:rPr>
                <w:rFonts w:ascii="Arial" w:hAnsi="Arial" w:cs="Arial"/>
                <w:sz w:val="17"/>
                <w:szCs w:val="17"/>
              </w:rPr>
            </w:pPr>
            <w:r w:rsidRPr="007524B6">
              <w:rPr>
                <w:rFonts w:ascii="Arial" w:hAnsi="Arial" w:cs="Arial"/>
                <w:sz w:val="17"/>
                <w:szCs w:val="17"/>
              </w:rPr>
              <w:t>Administrative expenses</w:t>
            </w:r>
          </w:p>
        </w:tc>
        <w:tc>
          <w:tcPr>
            <w:tcW w:w="2128" w:type="dxa"/>
          </w:tcPr>
          <w:p w14:paraId="5F99FC24" w14:textId="77777777" w:rsidR="00B80DE2" w:rsidRPr="007524B6" w:rsidRDefault="00B80DE2" w:rsidP="00062B8F">
            <w:pPr>
              <w:tabs>
                <w:tab w:val="decimal" w:pos="792"/>
              </w:tabs>
              <w:spacing w:before="60" w:after="23" w:line="276" w:lineRule="auto"/>
              <w:ind w:right="-36"/>
              <w:jc w:val="both"/>
              <w:rPr>
                <w:rFonts w:ascii="Arial" w:hAnsi="Arial" w:cs="Arial"/>
                <w:sz w:val="17"/>
                <w:szCs w:val="17"/>
              </w:rPr>
            </w:pPr>
          </w:p>
        </w:tc>
        <w:tc>
          <w:tcPr>
            <w:tcW w:w="2126" w:type="dxa"/>
          </w:tcPr>
          <w:p w14:paraId="6DF0D1C0" w14:textId="77777777" w:rsidR="00B80DE2" w:rsidRPr="007524B6" w:rsidRDefault="00B80DE2" w:rsidP="00062B8F">
            <w:pPr>
              <w:tabs>
                <w:tab w:val="decimal" w:pos="792"/>
              </w:tabs>
              <w:spacing w:before="60" w:after="23" w:line="276" w:lineRule="auto"/>
              <w:ind w:right="-36"/>
              <w:jc w:val="both"/>
              <w:rPr>
                <w:rFonts w:ascii="Arial" w:hAnsi="Arial" w:cs="Arial"/>
                <w:sz w:val="17"/>
                <w:szCs w:val="17"/>
              </w:rPr>
            </w:pPr>
          </w:p>
        </w:tc>
        <w:tc>
          <w:tcPr>
            <w:tcW w:w="2268" w:type="dxa"/>
          </w:tcPr>
          <w:p w14:paraId="330A33DF" w14:textId="77777777" w:rsidR="00A47469" w:rsidRPr="007524B6" w:rsidRDefault="00A47469" w:rsidP="00062B8F">
            <w:pPr>
              <w:tabs>
                <w:tab w:val="decimal" w:pos="792"/>
              </w:tabs>
              <w:spacing w:before="60" w:after="23" w:line="276" w:lineRule="auto"/>
              <w:ind w:right="-36"/>
              <w:jc w:val="both"/>
              <w:rPr>
                <w:rFonts w:ascii="Arial" w:hAnsi="Arial" w:cs="Arial"/>
                <w:sz w:val="17"/>
                <w:szCs w:val="17"/>
              </w:rPr>
            </w:pPr>
          </w:p>
        </w:tc>
        <w:tc>
          <w:tcPr>
            <w:tcW w:w="2127" w:type="dxa"/>
          </w:tcPr>
          <w:p w14:paraId="348A9404" w14:textId="6EFB2012" w:rsidR="00B80DE2" w:rsidRPr="007524B6" w:rsidRDefault="00B80DE2" w:rsidP="00062B8F">
            <w:pPr>
              <w:tabs>
                <w:tab w:val="decimal" w:pos="792"/>
              </w:tabs>
              <w:spacing w:before="60" w:after="23" w:line="276" w:lineRule="auto"/>
              <w:ind w:right="-36"/>
              <w:jc w:val="both"/>
              <w:rPr>
                <w:rFonts w:ascii="Arial" w:hAnsi="Arial" w:cs="Arial"/>
                <w:sz w:val="17"/>
                <w:szCs w:val="17"/>
              </w:rPr>
            </w:pPr>
          </w:p>
        </w:tc>
        <w:tc>
          <w:tcPr>
            <w:tcW w:w="1984" w:type="dxa"/>
            <w:vAlign w:val="bottom"/>
          </w:tcPr>
          <w:p w14:paraId="69EE2C1D" w14:textId="2280E732" w:rsidR="00B80DE2" w:rsidRPr="007524B6" w:rsidRDefault="00B80DE2" w:rsidP="00062B8F">
            <w:pPr>
              <w:pBdr>
                <w:bottom w:val="single" w:sz="4" w:space="1" w:color="auto"/>
              </w:pBdr>
              <w:spacing w:before="60" w:after="23" w:line="276" w:lineRule="auto"/>
              <w:ind w:left="-33" w:right="-9"/>
              <w:jc w:val="right"/>
              <w:rPr>
                <w:rFonts w:ascii="Arial" w:hAnsi="Arial" w:cs="Arial"/>
                <w:sz w:val="17"/>
                <w:szCs w:val="17"/>
              </w:rPr>
            </w:pPr>
            <w:r w:rsidRPr="007524B6">
              <w:rPr>
                <w:rFonts w:ascii="Arial" w:hAnsi="Arial" w:cs="Arial"/>
                <w:sz w:val="17"/>
                <w:szCs w:val="17"/>
                <w:cs/>
              </w:rPr>
              <w:t>254,16</w:t>
            </w:r>
            <w:r w:rsidRPr="007524B6">
              <w:rPr>
                <w:rFonts w:ascii="Arial" w:hAnsi="Arial" w:cs="Arial"/>
                <w:sz w:val="17"/>
                <w:szCs w:val="17"/>
              </w:rPr>
              <w:t>6</w:t>
            </w:r>
          </w:p>
        </w:tc>
      </w:tr>
      <w:tr w:rsidR="00A47469" w:rsidRPr="007524B6" w14:paraId="7EF2259D" w14:textId="77777777" w:rsidTr="00062B8F">
        <w:trPr>
          <w:trHeight w:val="288"/>
        </w:trPr>
        <w:tc>
          <w:tcPr>
            <w:tcW w:w="3600" w:type="dxa"/>
            <w:vAlign w:val="bottom"/>
          </w:tcPr>
          <w:p w14:paraId="4DBF3F5F" w14:textId="4009D005" w:rsidR="00A47469"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Total</w:t>
            </w:r>
          </w:p>
        </w:tc>
        <w:tc>
          <w:tcPr>
            <w:tcW w:w="2128" w:type="dxa"/>
          </w:tcPr>
          <w:p w14:paraId="3CEEF11C" w14:textId="77777777" w:rsidR="00A47469" w:rsidRPr="007524B6" w:rsidRDefault="00A47469" w:rsidP="00062B8F">
            <w:pPr>
              <w:tabs>
                <w:tab w:val="decimal" w:pos="792"/>
              </w:tabs>
              <w:spacing w:before="60" w:after="23" w:line="276" w:lineRule="auto"/>
              <w:ind w:right="-36"/>
              <w:jc w:val="both"/>
              <w:rPr>
                <w:rFonts w:ascii="Arial" w:hAnsi="Arial" w:cs="Arial"/>
                <w:sz w:val="17"/>
                <w:szCs w:val="17"/>
              </w:rPr>
            </w:pPr>
          </w:p>
        </w:tc>
        <w:tc>
          <w:tcPr>
            <w:tcW w:w="2126" w:type="dxa"/>
          </w:tcPr>
          <w:p w14:paraId="35A49198" w14:textId="77777777" w:rsidR="00A47469" w:rsidRPr="007524B6" w:rsidRDefault="00A47469" w:rsidP="00062B8F">
            <w:pPr>
              <w:tabs>
                <w:tab w:val="decimal" w:pos="792"/>
              </w:tabs>
              <w:spacing w:before="60" w:after="23" w:line="276" w:lineRule="auto"/>
              <w:ind w:right="-36"/>
              <w:jc w:val="both"/>
              <w:rPr>
                <w:rFonts w:ascii="Arial" w:hAnsi="Arial" w:cs="Arial"/>
                <w:sz w:val="17"/>
                <w:szCs w:val="17"/>
              </w:rPr>
            </w:pPr>
          </w:p>
        </w:tc>
        <w:tc>
          <w:tcPr>
            <w:tcW w:w="2268" w:type="dxa"/>
          </w:tcPr>
          <w:p w14:paraId="05724692" w14:textId="77777777" w:rsidR="00A47469" w:rsidRPr="007524B6" w:rsidRDefault="00A47469" w:rsidP="00062B8F">
            <w:pPr>
              <w:tabs>
                <w:tab w:val="decimal" w:pos="792"/>
              </w:tabs>
              <w:spacing w:before="60" w:after="23" w:line="276" w:lineRule="auto"/>
              <w:ind w:right="-36"/>
              <w:jc w:val="both"/>
              <w:rPr>
                <w:rFonts w:ascii="Arial" w:hAnsi="Arial" w:cs="Arial"/>
                <w:sz w:val="17"/>
                <w:szCs w:val="17"/>
              </w:rPr>
            </w:pPr>
          </w:p>
        </w:tc>
        <w:tc>
          <w:tcPr>
            <w:tcW w:w="2127" w:type="dxa"/>
          </w:tcPr>
          <w:p w14:paraId="0C09F40F" w14:textId="77777777" w:rsidR="00A47469" w:rsidRPr="007524B6" w:rsidRDefault="00A47469" w:rsidP="00062B8F">
            <w:pPr>
              <w:tabs>
                <w:tab w:val="decimal" w:pos="792"/>
              </w:tabs>
              <w:spacing w:before="60" w:after="23" w:line="276" w:lineRule="auto"/>
              <w:ind w:right="-36"/>
              <w:jc w:val="both"/>
              <w:rPr>
                <w:rFonts w:ascii="Arial" w:hAnsi="Arial" w:cs="Arial"/>
                <w:sz w:val="17"/>
                <w:szCs w:val="17"/>
              </w:rPr>
            </w:pPr>
          </w:p>
        </w:tc>
        <w:tc>
          <w:tcPr>
            <w:tcW w:w="1984" w:type="dxa"/>
            <w:vAlign w:val="bottom"/>
          </w:tcPr>
          <w:p w14:paraId="74E48C95" w14:textId="2F84F6D9" w:rsidR="00A47469" w:rsidRPr="007524B6" w:rsidRDefault="00A47469" w:rsidP="00062B8F">
            <w:pPr>
              <w:pBdr>
                <w:bottom w:val="single" w:sz="12" w:space="1" w:color="auto"/>
              </w:pBdr>
              <w:spacing w:before="60" w:after="23" w:line="276" w:lineRule="auto"/>
              <w:ind w:left="-33" w:right="-9"/>
              <w:jc w:val="right"/>
              <w:rPr>
                <w:rFonts w:ascii="Arial" w:hAnsi="Arial" w:cs="Arial"/>
                <w:sz w:val="17"/>
                <w:szCs w:val="17"/>
                <w:cs/>
              </w:rPr>
            </w:pPr>
            <w:r w:rsidRPr="007524B6">
              <w:rPr>
                <w:rFonts w:ascii="Arial" w:hAnsi="Arial" w:cs="Arial"/>
                <w:sz w:val="17"/>
                <w:szCs w:val="17"/>
                <w:cs/>
              </w:rPr>
              <w:t>254,16</w:t>
            </w:r>
            <w:r w:rsidRPr="007524B6">
              <w:rPr>
                <w:rFonts w:ascii="Arial" w:hAnsi="Arial" w:cs="Arial"/>
                <w:sz w:val="17"/>
                <w:szCs w:val="17"/>
              </w:rPr>
              <w:t>6</w:t>
            </w:r>
          </w:p>
        </w:tc>
      </w:tr>
      <w:tr w:rsidR="00B80DE2" w:rsidRPr="007524B6" w14:paraId="33E3D14B" w14:textId="77777777" w:rsidTr="00062B8F">
        <w:tc>
          <w:tcPr>
            <w:tcW w:w="3600" w:type="dxa"/>
          </w:tcPr>
          <w:p w14:paraId="2C424298" w14:textId="77777777" w:rsidR="00B80DE2" w:rsidRPr="007524B6" w:rsidRDefault="00B80DE2" w:rsidP="00062B8F">
            <w:pPr>
              <w:spacing w:before="60" w:after="23" w:line="276" w:lineRule="auto"/>
              <w:ind w:right="-36"/>
              <w:rPr>
                <w:rFonts w:ascii="Arial" w:hAnsi="Arial" w:cs="Arial"/>
                <w:sz w:val="17"/>
                <w:szCs w:val="17"/>
              </w:rPr>
            </w:pPr>
          </w:p>
        </w:tc>
        <w:tc>
          <w:tcPr>
            <w:tcW w:w="2128" w:type="dxa"/>
          </w:tcPr>
          <w:p w14:paraId="050183FC"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6" w:type="dxa"/>
          </w:tcPr>
          <w:p w14:paraId="263107F5"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268" w:type="dxa"/>
          </w:tcPr>
          <w:p w14:paraId="523E01FE"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420AF854" w14:textId="20149FAA"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39E57C71" w14:textId="77777777" w:rsidR="00B80DE2" w:rsidRPr="007524B6" w:rsidRDefault="00B80DE2" w:rsidP="00062B8F">
            <w:pPr>
              <w:spacing w:before="60" w:after="23" w:line="276" w:lineRule="auto"/>
              <w:ind w:right="-9"/>
              <w:rPr>
                <w:rFonts w:ascii="Arial" w:hAnsi="Arial" w:cs="Arial"/>
                <w:sz w:val="17"/>
                <w:szCs w:val="17"/>
                <w:lang w:val="en-GB" w:bidi="ar-SA"/>
              </w:rPr>
            </w:pPr>
          </w:p>
        </w:tc>
      </w:tr>
      <w:tr w:rsidR="00B80DE2" w:rsidRPr="007524B6" w14:paraId="09D35689" w14:textId="77777777" w:rsidTr="00062B8F">
        <w:tc>
          <w:tcPr>
            <w:tcW w:w="5728" w:type="dxa"/>
            <w:gridSpan w:val="2"/>
            <w:vAlign w:val="bottom"/>
          </w:tcPr>
          <w:p w14:paraId="7FACC0EB" w14:textId="67DA9795"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r w:rsidRPr="007524B6">
              <w:rPr>
                <w:rFonts w:ascii="Arial" w:hAnsi="Arial" w:cs="Arial"/>
                <w:b/>
                <w:bCs/>
                <w:sz w:val="17"/>
                <w:szCs w:val="17"/>
              </w:rPr>
              <w:t>Depreciation for the year 2023</w:t>
            </w:r>
          </w:p>
        </w:tc>
        <w:tc>
          <w:tcPr>
            <w:tcW w:w="2126" w:type="dxa"/>
          </w:tcPr>
          <w:p w14:paraId="2171E119"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268" w:type="dxa"/>
          </w:tcPr>
          <w:p w14:paraId="0A5A4235"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28D53AF3" w14:textId="5365FAFB"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tcPr>
          <w:p w14:paraId="17433EF7" w14:textId="77777777" w:rsidR="00B80DE2" w:rsidRPr="007524B6" w:rsidRDefault="00B80DE2" w:rsidP="00062B8F">
            <w:pPr>
              <w:spacing w:before="60" w:after="23" w:line="276" w:lineRule="auto"/>
              <w:ind w:right="-9"/>
              <w:rPr>
                <w:rFonts w:ascii="Arial" w:hAnsi="Arial" w:cs="Arial"/>
                <w:sz w:val="17"/>
                <w:szCs w:val="17"/>
                <w:lang w:val="en-GB" w:bidi="ar-SA"/>
              </w:rPr>
            </w:pPr>
          </w:p>
        </w:tc>
      </w:tr>
      <w:tr w:rsidR="00A47469" w:rsidRPr="007524B6" w14:paraId="0C863E22" w14:textId="77777777" w:rsidTr="00062B8F">
        <w:tc>
          <w:tcPr>
            <w:tcW w:w="5728" w:type="dxa"/>
            <w:gridSpan w:val="2"/>
            <w:vAlign w:val="bottom"/>
          </w:tcPr>
          <w:p w14:paraId="217EF7F9" w14:textId="13D15B1D" w:rsidR="00A47469" w:rsidRPr="007524B6" w:rsidRDefault="00A47469" w:rsidP="00062B8F">
            <w:pPr>
              <w:tabs>
                <w:tab w:val="decimal" w:pos="792"/>
              </w:tabs>
              <w:spacing w:before="60" w:after="23" w:line="276" w:lineRule="auto"/>
              <w:ind w:right="-36"/>
              <w:jc w:val="both"/>
              <w:rPr>
                <w:rFonts w:ascii="Arial" w:hAnsi="Arial" w:cs="Arial"/>
                <w:sz w:val="17"/>
                <w:szCs w:val="17"/>
              </w:rPr>
            </w:pPr>
            <w:r w:rsidRPr="007524B6">
              <w:rPr>
                <w:rFonts w:ascii="Arial" w:hAnsi="Arial" w:cs="Arial"/>
                <w:sz w:val="17"/>
                <w:szCs w:val="17"/>
              </w:rPr>
              <w:t>Selling expenses</w:t>
            </w:r>
          </w:p>
        </w:tc>
        <w:tc>
          <w:tcPr>
            <w:tcW w:w="2126" w:type="dxa"/>
          </w:tcPr>
          <w:p w14:paraId="1EFBE081"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268" w:type="dxa"/>
          </w:tcPr>
          <w:p w14:paraId="3FE06E8F"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tcPr>
          <w:p w14:paraId="1FFE388C"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vAlign w:val="bottom"/>
          </w:tcPr>
          <w:p w14:paraId="76CC091B" w14:textId="18D8614E" w:rsidR="00A47469" w:rsidRPr="007524B6" w:rsidRDefault="00A47469" w:rsidP="00062B8F">
            <w:pPr>
              <w:spacing w:before="60" w:after="23" w:line="276" w:lineRule="auto"/>
              <w:ind w:left="-33" w:right="-9"/>
              <w:jc w:val="right"/>
              <w:rPr>
                <w:rFonts w:ascii="Arial" w:hAnsi="Arial" w:cs="Arial"/>
                <w:sz w:val="17"/>
                <w:szCs w:val="17"/>
                <w:lang w:val="en-GB" w:bidi="ar-SA"/>
              </w:rPr>
            </w:pPr>
            <w:r w:rsidRPr="007524B6">
              <w:rPr>
                <w:rFonts w:ascii="Arial" w:hAnsi="Arial" w:cs="Arial"/>
                <w:sz w:val="17"/>
                <w:szCs w:val="17"/>
                <w:cs/>
              </w:rPr>
              <w:t>2</w:t>
            </w:r>
            <w:r w:rsidRPr="007524B6">
              <w:rPr>
                <w:rFonts w:ascii="Arial" w:hAnsi="Arial" w:cs="Arial"/>
                <w:sz w:val="17"/>
                <w:szCs w:val="17"/>
              </w:rPr>
              <w:t>63</w:t>
            </w:r>
            <w:r w:rsidRPr="007524B6">
              <w:rPr>
                <w:rFonts w:ascii="Arial" w:hAnsi="Arial" w:cs="Arial"/>
                <w:sz w:val="17"/>
                <w:szCs w:val="17"/>
                <w:cs/>
              </w:rPr>
              <w:t>,</w:t>
            </w:r>
            <w:r w:rsidRPr="007524B6">
              <w:rPr>
                <w:rFonts w:ascii="Arial" w:hAnsi="Arial" w:cs="Arial"/>
                <w:sz w:val="17"/>
                <w:szCs w:val="17"/>
              </w:rPr>
              <w:t>327</w:t>
            </w:r>
          </w:p>
        </w:tc>
      </w:tr>
      <w:tr w:rsidR="00B80DE2" w:rsidRPr="007524B6" w14:paraId="55FAE0F6" w14:textId="77777777" w:rsidTr="00062B8F">
        <w:tc>
          <w:tcPr>
            <w:tcW w:w="3600" w:type="dxa"/>
            <w:vAlign w:val="bottom"/>
          </w:tcPr>
          <w:p w14:paraId="0A59DDC4" w14:textId="77777777" w:rsidR="00B80DE2" w:rsidRPr="007524B6" w:rsidRDefault="00B80DE2" w:rsidP="00062B8F">
            <w:pPr>
              <w:spacing w:before="60" w:after="23" w:line="276" w:lineRule="auto"/>
              <w:ind w:right="-36"/>
              <w:rPr>
                <w:rFonts w:ascii="Arial" w:hAnsi="Arial" w:cs="Arial"/>
                <w:sz w:val="17"/>
                <w:szCs w:val="17"/>
              </w:rPr>
            </w:pPr>
            <w:r w:rsidRPr="007524B6">
              <w:rPr>
                <w:rFonts w:ascii="Arial" w:hAnsi="Arial" w:cs="Arial"/>
                <w:sz w:val="17"/>
                <w:szCs w:val="17"/>
              </w:rPr>
              <w:t>Administrative expenses</w:t>
            </w:r>
          </w:p>
        </w:tc>
        <w:tc>
          <w:tcPr>
            <w:tcW w:w="2128" w:type="dxa"/>
          </w:tcPr>
          <w:p w14:paraId="349D626C"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6" w:type="dxa"/>
          </w:tcPr>
          <w:p w14:paraId="14D5A83F" w14:textId="77777777"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268" w:type="dxa"/>
            <w:vAlign w:val="bottom"/>
          </w:tcPr>
          <w:p w14:paraId="3FFEC805"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vAlign w:val="bottom"/>
          </w:tcPr>
          <w:p w14:paraId="63A438A6" w14:textId="5ECED644" w:rsidR="00B80DE2" w:rsidRPr="007524B6" w:rsidRDefault="00B80DE2"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vAlign w:val="bottom"/>
          </w:tcPr>
          <w:p w14:paraId="2E1E2840" w14:textId="17BF5C61" w:rsidR="00B80DE2" w:rsidRPr="007524B6" w:rsidRDefault="00A47469" w:rsidP="00062B8F">
            <w:pPr>
              <w:pBdr>
                <w:bottom w:val="single" w:sz="4" w:space="1" w:color="auto"/>
              </w:pBdr>
              <w:spacing w:before="60" w:after="23" w:line="276" w:lineRule="auto"/>
              <w:ind w:left="-33" w:right="-9"/>
              <w:jc w:val="right"/>
              <w:rPr>
                <w:rFonts w:ascii="Arial" w:hAnsi="Arial" w:cs="Arial"/>
                <w:sz w:val="17"/>
                <w:szCs w:val="17"/>
              </w:rPr>
            </w:pPr>
            <w:r w:rsidRPr="007524B6">
              <w:rPr>
                <w:rFonts w:ascii="Arial" w:hAnsi="Arial" w:cs="Arial"/>
                <w:sz w:val="17"/>
                <w:szCs w:val="17"/>
              </w:rPr>
              <w:t>300,689</w:t>
            </w:r>
          </w:p>
        </w:tc>
      </w:tr>
      <w:tr w:rsidR="00A47469" w:rsidRPr="007524B6" w14:paraId="77887B7C" w14:textId="77777777" w:rsidTr="00062B8F">
        <w:tc>
          <w:tcPr>
            <w:tcW w:w="3600" w:type="dxa"/>
            <w:vAlign w:val="bottom"/>
          </w:tcPr>
          <w:p w14:paraId="29DC4DC1" w14:textId="2B40C62C" w:rsidR="00A47469" w:rsidRPr="007524B6" w:rsidRDefault="00A47469" w:rsidP="00062B8F">
            <w:pPr>
              <w:spacing w:before="60" w:after="23" w:line="276" w:lineRule="auto"/>
              <w:ind w:right="-36"/>
              <w:rPr>
                <w:rFonts w:ascii="Arial" w:hAnsi="Arial" w:cs="Arial"/>
                <w:sz w:val="17"/>
                <w:szCs w:val="17"/>
              </w:rPr>
            </w:pPr>
            <w:r w:rsidRPr="007524B6">
              <w:rPr>
                <w:rFonts w:ascii="Arial" w:hAnsi="Arial" w:cs="Arial"/>
                <w:sz w:val="17"/>
                <w:szCs w:val="17"/>
              </w:rPr>
              <w:t>Total</w:t>
            </w:r>
          </w:p>
        </w:tc>
        <w:tc>
          <w:tcPr>
            <w:tcW w:w="2128" w:type="dxa"/>
          </w:tcPr>
          <w:p w14:paraId="039FBDAF"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6" w:type="dxa"/>
          </w:tcPr>
          <w:p w14:paraId="223C8A83"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268" w:type="dxa"/>
            <w:vAlign w:val="bottom"/>
          </w:tcPr>
          <w:p w14:paraId="079A9650"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2127" w:type="dxa"/>
            <w:vAlign w:val="bottom"/>
          </w:tcPr>
          <w:p w14:paraId="508542EB" w14:textId="77777777" w:rsidR="00A47469" w:rsidRPr="007524B6" w:rsidRDefault="00A47469" w:rsidP="00062B8F">
            <w:pPr>
              <w:tabs>
                <w:tab w:val="decimal" w:pos="792"/>
              </w:tabs>
              <w:spacing w:before="60" w:after="23" w:line="276" w:lineRule="auto"/>
              <w:ind w:right="-36"/>
              <w:jc w:val="both"/>
              <w:rPr>
                <w:rFonts w:ascii="Arial" w:hAnsi="Arial" w:cs="Arial"/>
                <w:sz w:val="17"/>
                <w:szCs w:val="17"/>
                <w:u w:val="double"/>
                <w:lang w:val="en-GB" w:bidi="ar-SA"/>
              </w:rPr>
            </w:pPr>
          </w:p>
        </w:tc>
        <w:tc>
          <w:tcPr>
            <w:tcW w:w="1984" w:type="dxa"/>
            <w:vAlign w:val="bottom"/>
          </w:tcPr>
          <w:p w14:paraId="236512A1" w14:textId="706B4480" w:rsidR="00A47469" w:rsidRPr="007524B6" w:rsidRDefault="00A47469" w:rsidP="00062B8F">
            <w:pPr>
              <w:pBdr>
                <w:bottom w:val="single" w:sz="12" w:space="1" w:color="auto"/>
              </w:pBdr>
              <w:spacing w:before="60" w:after="23" w:line="276" w:lineRule="auto"/>
              <w:ind w:left="-33" w:right="-9"/>
              <w:jc w:val="right"/>
              <w:rPr>
                <w:rFonts w:ascii="Arial" w:hAnsi="Arial" w:cs="Arial"/>
                <w:sz w:val="17"/>
                <w:szCs w:val="17"/>
              </w:rPr>
            </w:pPr>
            <w:r w:rsidRPr="007524B6">
              <w:rPr>
                <w:rFonts w:ascii="Arial" w:hAnsi="Arial" w:cs="Arial"/>
                <w:sz w:val="17"/>
                <w:szCs w:val="17"/>
              </w:rPr>
              <w:t>564,016</w:t>
            </w:r>
          </w:p>
        </w:tc>
      </w:tr>
    </w:tbl>
    <w:p w14:paraId="577D5CFF" w14:textId="77777777" w:rsidR="00D660CC" w:rsidRPr="00C7120C" w:rsidRDefault="00D660CC">
      <w:pPr>
        <w:rPr>
          <w:rFonts w:ascii="Arial" w:hAnsi="Arial" w:cs="Arial"/>
          <w:sz w:val="19"/>
          <w:szCs w:val="19"/>
          <w:lang w:val="en-GB"/>
        </w:rPr>
      </w:pPr>
    </w:p>
    <w:p w14:paraId="75A6EBFF" w14:textId="77777777" w:rsidR="00D660CC" w:rsidRPr="00C7120C" w:rsidRDefault="00D660CC">
      <w:pPr>
        <w:rPr>
          <w:rFonts w:ascii="Arial" w:hAnsi="Arial" w:cs="Arial"/>
          <w:sz w:val="19"/>
          <w:szCs w:val="19"/>
          <w:lang w:val="en-GB"/>
        </w:rPr>
      </w:pPr>
    </w:p>
    <w:p w14:paraId="57C5398F" w14:textId="2D93CBFF" w:rsidR="005B7595" w:rsidRDefault="00B85860" w:rsidP="008B513C">
      <w:pPr>
        <w:spacing w:line="360" w:lineRule="auto"/>
        <w:ind w:left="360"/>
        <w:jc w:val="thaiDistribute"/>
        <w:rPr>
          <w:rFonts w:ascii="Arial" w:hAnsi="Arial" w:cs="Arial"/>
          <w:sz w:val="19"/>
          <w:szCs w:val="19"/>
          <w:lang w:val="en-GB"/>
        </w:rPr>
        <w:sectPr w:rsidR="005B7595" w:rsidSect="00086467">
          <w:headerReference w:type="default" r:id="rId14"/>
          <w:pgSz w:w="16840" w:h="11907" w:orient="landscape" w:code="9"/>
          <w:pgMar w:top="1440" w:right="1350" w:bottom="1107" w:left="1078" w:header="810" w:footer="317" w:gutter="0"/>
          <w:pgNumType w:start="28"/>
          <w:cols w:space="708"/>
          <w:docGrid w:linePitch="360"/>
        </w:sectPr>
      </w:pPr>
      <w:r w:rsidRPr="006F087E">
        <w:rPr>
          <w:rFonts w:ascii="Arial" w:hAnsi="Arial" w:cs="Arial"/>
          <w:sz w:val="19"/>
          <w:szCs w:val="19"/>
          <w:lang w:val="en-GB"/>
        </w:rPr>
        <w:t>As at 31 December 202</w:t>
      </w:r>
      <w:r w:rsidR="00B80DE2">
        <w:rPr>
          <w:rFonts w:ascii="Arial" w:hAnsi="Arial" w:cs="Arial"/>
          <w:sz w:val="19"/>
          <w:szCs w:val="19"/>
          <w:lang w:val="en-GB"/>
        </w:rPr>
        <w:t>3</w:t>
      </w:r>
      <w:r w:rsidRPr="006F087E">
        <w:rPr>
          <w:rFonts w:ascii="Arial" w:hAnsi="Arial" w:cs="Arial"/>
          <w:sz w:val="19"/>
          <w:szCs w:val="19"/>
          <w:lang w:val="en-GB"/>
        </w:rPr>
        <w:t>, the Company has fully depreciated plant and equipment but</w:t>
      </w:r>
      <w:r w:rsidR="009E44B5">
        <w:rPr>
          <w:rFonts w:ascii="Arial" w:hAnsi="Arial" w:cs="Arial"/>
          <w:sz w:val="19"/>
          <w:szCs w:val="19"/>
          <w:lang w:val="en-GB"/>
        </w:rPr>
        <w:t xml:space="preserve"> they</w:t>
      </w:r>
      <w:r w:rsidRPr="006F087E">
        <w:rPr>
          <w:rFonts w:ascii="Arial" w:hAnsi="Arial" w:cs="Arial"/>
          <w:sz w:val="19"/>
          <w:szCs w:val="19"/>
          <w:lang w:val="en-GB"/>
        </w:rPr>
        <w:t xml:space="preserve"> are still in use. The gross carrying amount before deducting accumulated depreciation of those assets </w:t>
      </w:r>
      <w:r w:rsidR="00CF48EF">
        <w:rPr>
          <w:rFonts w:ascii="Arial" w:hAnsi="Arial" w:cs="Arial"/>
          <w:sz w:val="19"/>
          <w:szCs w:val="19"/>
          <w:lang w:val="en-GB"/>
        </w:rPr>
        <w:t xml:space="preserve">are </w:t>
      </w:r>
      <w:r w:rsidRPr="006F087E">
        <w:rPr>
          <w:rFonts w:ascii="Arial" w:hAnsi="Arial" w:cs="Arial"/>
          <w:sz w:val="19"/>
          <w:szCs w:val="19"/>
          <w:lang w:val="en-GB"/>
        </w:rPr>
        <w:t xml:space="preserve">approximately Baht </w:t>
      </w:r>
      <w:r w:rsidR="00061F45">
        <w:rPr>
          <w:rFonts w:ascii="Arial" w:hAnsi="Arial" w:cs="Arial"/>
          <w:sz w:val="19"/>
          <w:szCs w:val="19"/>
          <w:lang w:val="en-GB"/>
        </w:rPr>
        <w:t>3.97</w:t>
      </w:r>
      <w:r w:rsidRPr="006F087E">
        <w:rPr>
          <w:rFonts w:ascii="Arial" w:hAnsi="Arial" w:cs="Arial"/>
          <w:sz w:val="19"/>
          <w:szCs w:val="19"/>
          <w:lang w:val="en-GB"/>
        </w:rPr>
        <w:t xml:space="preserve"> million</w:t>
      </w:r>
      <w:r w:rsidR="004F5D2E">
        <w:rPr>
          <w:rFonts w:ascii="Arial" w:hAnsi="Arial" w:cs="Arial"/>
          <w:sz w:val="19"/>
          <w:szCs w:val="19"/>
          <w:lang w:val="en-GB"/>
        </w:rPr>
        <w:t xml:space="preserve"> (2022: Baht 7.42 million)</w:t>
      </w:r>
    </w:p>
    <w:p w14:paraId="64D6462D" w14:textId="39E9F716" w:rsidR="007C2000" w:rsidRPr="008619D6" w:rsidRDefault="00B80DE2" w:rsidP="00B80DE2">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rPr>
      </w:pPr>
      <w:r w:rsidRPr="00C7120C">
        <w:rPr>
          <w:rFonts w:ascii="Arial" w:hAnsi="Arial" w:cs="Arial"/>
          <w:b/>
          <w:bCs/>
          <w:caps/>
          <w:color w:val="000000" w:themeColor="text1"/>
          <w:sz w:val="19"/>
          <w:szCs w:val="24"/>
          <w:lang w:bidi="th-TH"/>
        </w:rPr>
        <w:lastRenderedPageBreak/>
        <w:t>I</w:t>
      </w:r>
      <w:r w:rsidR="003F2F98" w:rsidRPr="00C7120C">
        <w:rPr>
          <w:rFonts w:ascii="Arial" w:hAnsi="Arial" w:cs="Arial"/>
          <w:b/>
          <w:bCs/>
          <w:caps/>
          <w:color w:val="000000" w:themeColor="text1"/>
          <w:sz w:val="19"/>
          <w:szCs w:val="24"/>
          <w:lang w:bidi="th-TH"/>
        </w:rPr>
        <w:t>NTANGIBLE</w:t>
      </w:r>
      <w:r w:rsidR="008559F2" w:rsidRPr="00C7120C">
        <w:rPr>
          <w:rFonts w:ascii="Arial" w:hAnsi="Arial" w:cs="Arial"/>
          <w:b/>
          <w:bCs/>
          <w:caps/>
          <w:color w:val="000000" w:themeColor="text1"/>
          <w:sz w:val="19"/>
          <w:szCs w:val="24"/>
          <w:lang w:bidi="th-TH"/>
        </w:rPr>
        <w:t xml:space="preserve"> ASSET</w:t>
      </w:r>
      <w:r w:rsidR="003F2F98" w:rsidRPr="00C7120C">
        <w:rPr>
          <w:rFonts w:ascii="Arial" w:hAnsi="Arial" w:cs="Arial"/>
          <w:b/>
          <w:bCs/>
          <w:caps/>
          <w:color w:val="000000" w:themeColor="text1"/>
          <w:sz w:val="19"/>
          <w:szCs w:val="24"/>
          <w:lang w:bidi="th-TH"/>
        </w:rPr>
        <w:t xml:space="preserve"> </w:t>
      </w:r>
      <w:r w:rsidR="008619D6" w:rsidRPr="00C7120C">
        <w:rPr>
          <w:rFonts w:ascii="Arial" w:hAnsi="Arial" w:cs="Arial"/>
          <w:b/>
          <w:bCs/>
          <w:caps/>
          <w:color w:val="000000" w:themeColor="text1"/>
          <w:sz w:val="19"/>
          <w:szCs w:val="24"/>
          <w:lang w:bidi="th-TH"/>
        </w:rPr>
        <w:t>–</w:t>
      </w:r>
      <w:r w:rsidR="003F2F98" w:rsidRPr="00C7120C">
        <w:rPr>
          <w:rFonts w:ascii="Arial" w:hAnsi="Arial" w:cs="Arial"/>
          <w:b/>
          <w:bCs/>
          <w:caps/>
          <w:color w:val="000000" w:themeColor="text1"/>
          <w:sz w:val="19"/>
          <w:szCs w:val="24"/>
          <w:lang w:bidi="th-TH"/>
        </w:rPr>
        <w:t xml:space="preserve"> NET</w:t>
      </w:r>
    </w:p>
    <w:p w14:paraId="116A5B6A" w14:textId="77777777" w:rsidR="008619D6" w:rsidRPr="008619D6" w:rsidRDefault="008619D6"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tbl>
      <w:tblPr>
        <w:tblW w:w="9136" w:type="dxa"/>
        <w:tblInd w:w="287" w:type="dxa"/>
        <w:tblLayout w:type="fixed"/>
        <w:tblLook w:val="04A0" w:firstRow="1" w:lastRow="0" w:firstColumn="1" w:lastColumn="0" w:noHBand="0" w:noVBand="1"/>
      </w:tblPr>
      <w:tblGrid>
        <w:gridCol w:w="3763"/>
        <w:gridCol w:w="1620"/>
        <w:gridCol w:w="242"/>
        <w:gridCol w:w="1720"/>
        <w:gridCol w:w="236"/>
        <w:gridCol w:w="1555"/>
      </w:tblGrid>
      <w:tr w:rsidR="008619D6" w:rsidRPr="000C25AF" w14:paraId="5FC51B8B" w14:textId="77777777" w:rsidTr="007524B6">
        <w:trPr>
          <w:cantSplit/>
          <w:trHeight w:val="153"/>
          <w:tblHeader/>
        </w:trPr>
        <w:tc>
          <w:tcPr>
            <w:tcW w:w="3763" w:type="dxa"/>
          </w:tcPr>
          <w:p w14:paraId="36DDD4C9" w14:textId="77777777" w:rsidR="008619D6" w:rsidRPr="000C25AF" w:rsidRDefault="008619D6" w:rsidP="000C25AF">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Pr>
          <w:p w14:paraId="7738F969" w14:textId="2AAB6FFC" w:rsidR="008619D6" w:rsidRPr="000C25AF" w:rsidRDefault="00CA7FB5" w:rsidP="000C25AF">
            <w:pPr>
              <w:spacing w:before="60" w:after="30" w:line="276" w:lineRule="auto"/>
              <w:ind w:right="-36"/>
              <w:jc w:val="center"/>
              <w:rPr>
                <w:rFonts w:ascii="Arial" w:hAnsi="Arial" w:cs="Arial"/>
                <w:color w:val="000000" w:themeColor="text1"/>
                <w:sz w:val="19"/>
                <w:szCs w:val="19"/>
                <w:cs/>
              </w:rPr>
            </w:pPr>
            <w:r w:rsidRPr="000C25AF">
              <w:rPr>
                <w:rFonts w:ascii="Arial" w:hAnsi="Arial" w:cs="Arial"/>
                <w:color w:val="000000" w:themeColor="text1"/>
                <w:sz w:val="19"/>
                <w:szCs w:val="19"/>
              </w:rPr>
              <w:t>Baht</w:t>
            </w:r>
          </w:p>
        </w:tc>
      </w:tr>
      <w:tr w:rsidR="006E2E53" w:rsidRPr="000C25AF" w14:paraId="2A062016" w14:textId="77777777" w:rsidTr="007524B6">
        <w:trPr>
          <w:cantSplit/>
        </w:trPr>
        <w:tc>
          <w:tcPr>
            <w:tcW w:w="3763" w:type="dxa"/>
            <w:hideMark/>
          </w:tcPr>
          <w:p w14:paraId="27BE7AA4" w14:textId="77777777" w:rsidR="006E2E53" w:rsidRPr="000C25AF" w:rsidRDefault="006E2E53" w:rsidP="000C25AF">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bottom w:val="single" w:sz="4" w:space="0" w:color="auto"/>
            </w:tcBorders>
          </w:tcPr>
          <w:p w14:paraId="5173A292" w14:textId="1E172D85" w:rsidR="006E2E53" w:rsidRPr="000C25AF" w:rsidRDefault="003A4F5A"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Intangible assets</w:t>
            </w:r>
          </w:p>
        </w:tc>
        <w:tc>
          <w:tcPr>
            <w:tcW w:w="242" w:type="dxa"/>
            <w:vMerge w:val="restart"/>
            <w:tcBorders>
              <w:top w:val="single" w:sz="4" w:space="0" w:color="auto"/>
            </w:tcBorders>
          </w:tcPr>
          <w:p w14:paraId="5C308F55" w14:textId="77777777" w:rsidR="006E2E53" w:rsidRPr="000C25AF" w:rsidRDefault="006E2E53" w:rsidP="000C25AF">
            <w:pPr>
              <w:spacing w:before="60" w:after="30" w:line="276" w:lineRule="auto"/>
              <w:ind w:right="-36"/>
              <w:jc w:val="center"/>
              <w:rPr>
                <w:rFonts w:ascii="Arial" w:hAnsi="Arial" w:cs="Arial"/>
                <w:color w:val="000000" w:themeColor="text1"/>
                <w:sz w:val="19"/>
                <w:szCs w:val="19"/>
                <w:cs/>
              </w:rPr>
            </w:pPr>
          </w:p>
        </w:tc>
        <w:tc>
          <w:tcPr>
            <w:tcW w:w="1720" w:type="dxa"/>
            <w:tcBorders>
              <w:top w:val="single" w:sz="4" w:space="0" w:color="auto"/>
              <w:bottom w:val="single" w:sz="4" w:space="0" w:color="auto"/>
            </w:tcBorders>
          </w:tcPr>
          <w:p w14:paraId="4DF796FB" w14:textId="707006D7" w:rsidR="006E2E53" w:rsidRPr="000C25AF" w:rsidRDefault="003A4F5A"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Program under development</w:t>
            </w:r>
          </w:p>
        </w:tc>
        <w:tc>
          <w:tcPr>
            <w:tcW w:w="236" w:type="dxa"/>
            <w:vMerge w:val="restart"/>
            <w:tcBorders>
              <w:top w:val="single" w:sz="4" w:space="0" w:color="auto"/>
            </w:tcBorders>
          </w:tcPr>
          <w:p w14:paraId="2E67F2A0" w14:textId="77777777" w:rsidR="006E2E53" w:rsidRPr="000C25AF" w:rsidRDefault="006E2E53" w:rsidP="000C25AF">
            <w:pPr>
              <w:spacing w:before="60" w:after="30" w:line="276" w:lineRule="auto"/>
              <w:ind w:right="-36"/>
              <w:jc w:val="center"/>
              <w:rPr>
                <w:rFonts w:ascii="Arial" w:hAnsi="Arial" w:cs="Arial"/>
                <w:color w:val="000000" w:themeColor="text1"/>
                <w:sz w:val="19"/>
                <w:szCs w:val="19"/>
                <w:cs/>
              </w:rPr>
            </w:pPr>
          </w:p>
        </w:tc>
        <w:tc>
          <w:tcPr>
            <w:tcW w:w="1555" w:type="dxa"/>
            <w:tcBorders>
              <w:top w:val="single" w:sz="4" w:space="0" w:color="auto"/>
              <w:bottom w:val="single" w:sz="4" w:space="0" w:color="auto"/>
            </w:tcBorders>
          </w:tcPr>
          <w:p w14:paraId="64D3BCFD" w14:textId="3201DAD0" w:rsidR="006E2E53" w:rsidRPr="000C25AF" w:rsidRDefault="000C25AF" w:rsidP="000C25AF">
            <w:pPr>
              <w:spacing w:before="60" w:after="30" w:line="276" w:lineRule="auto"/>
              <w:ind w:right="-36"/>
              <w:jc w:val="center"/>
              <w:rPr>
                <w:rFonts w:ascii="Arial" w:hAnsi="Arial" w:cs="Arial"/>
                <w:color w:val="000000" w:themeColor="text1"/>
                <w:sz w:val="19"/>
                <w:szCs w:val="19"/>
                <w:cs/>
              </w:rPr>
            </w:pPr>
            <w:r>
              <w:rPr>
                <w:rFonts w:ascii="Arial" w:hAnsi="Arial" w:cs="Arial"/>
                <w:sz w:val="19"/>
                <w:szCs w:val="19"/>
              </w:rPr>
              <w:br/>
            </w:r>
            <w:r w:rsidR="006E2E53" w:rsidRPr="000C25AF">
              <w:rPr>
                <w:rFonts w:ascii="Arial" w:hAnsi="Arial" w:cs="Arial"/>
                <w:sz w:val="19"/>
                <w:szCs w:val="19"/>
              </w:rPr>
              <w:t>Total</w:t>
            </w:r>
          </w:p>
        </w:tc>
      </w:tr>
      <w:tr w:rsidR="006E2E53" w:rsidRPr="000C25AF" w14:paraId="36A4F965" w14:textId="77777777" w:rsidTr="007524B6">
        <w:trPr>
          <w:cantSplit/>
        </w:trPr>
        <w:tc>
          <w:tcPr>
            <w:tcW w:w="3763" w:type="dxa"/>
          </w:tcPr>
          <w:p w14:paraId="4809AE3B" w14:textId="453113D1" w:rsidR="006E2E53" w:rsidRPr="000C25AF" w:rsidRDefault="006E2E53" w:rsidP="000C25AF">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tcBorders>
          </w:tcPr>
          <w:p w14:paraId="366DD6CA"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vMerge/>
          </w:tcPr>
          <w:p w14:paraId="2ED5D68E"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720" w:type="dxa"/>
            <w:tcBorders>
              <w:top w:val="single" w:sz="4" w:space="0" w:color="auto"/>
            </w:tcBorders>
          </w:tcPr>
          <w:p w14:paraId="5C94D0E3"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36" w:type="dxa"/>
            <w:vMerge/>
          </w:tcPr>
          <w:p w14:paraId="541E835C"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Borders>
              <w:top w:val="single" w:sz="4" w:space="0" w:color="auto"/>
            </w:tcBorders>
          </w:tcPr>
          <w:p w14:paraId="31A233AB"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r>
      <w:tr w:rsidR="000C25AF" w:rsidRPr="000C25AF" w14:paraId="757000D1" w14:textId="77777777" w:rsidTr="007524B6">
        <w:trPr>
          <w:cantSplit/>
        </w:trPr>
        <w:tc>
          <w:tcPr>
            <w:tcW w:w="3763" w:type="dxa"/>
          </w:tcPr>
          <w:p w14:paraId="0F6DD5F9" w14:textId="06D204D5" w:rsidR="000C25AF" w:rsidRPr="000C25AF" w:rsidRDefault="000C25AF" w:rsidP="000C25AF">
            <w:pPr>
              <w:spacing w:before="60" w:after="30" w:line="276" w:lineRule="auto"/>
              <w:ind w:left="162" w:right="-36" w:hanging="162"/>
              <w:jc w:val="both"/>
              <w:rPr>
                <w:rFonts w:ascii="Arial" w:hAnsi="Arial" w:cs="Arial"/>
                <w:b/>
                <w:bCs/>
                <w:sz w:val="19"/>
                <w:szCs w:val="19"/>
                <w:cs/>
                <w:lang w:val="en-GB"/>
              </w:rPr>
            </w:pPr>
            <w:proofErr w:type="spellStart"/>
            <w:r w:rsidRPr="000C25AF">
              <w:rPr>
                <w:rFonts w:ascii="Arial" w:hAnsi="Arial" w:cs="Arial"/>
                <w:b/>
                <w:bCs/>
                <w:sz w:val="19"/>
                <w:szCs w:val="19"/>
                <w:cs/>
                <w:lang w:val="en-GB"/>
              </w:rPr>
              <w:t>Cost</w:t>
            </w:r>
            <w:proofErr w:type="spellEnd"/>
          </w:p>
        </w:tc>
        <w:tc>
          <w:tcPr>
            <w:tcW w:w="1620" w:type="dxa"/>
          </w:tcPr>
          <w:p w14:paraId="03B67951" w14:textId="77777777" w:rsidR="000C25AF" w:rsidRPr="000C25AF" w:rsidRDefault="000C25AF" w:rsidP="000C25AF">
            <w:pPr>
              <w:spacing w:before="60" w:after="30" w:line="276" w:lineRule="auto"/>
              <w:ind w:right="-36"/>
              <w:jc w:val="right"/>
              <w:rPr>
                <w:rFonts w:ascii="Arial" w:hAnsi="Arial" w:cs="Arial"/>
                <w:color w:val="000000" w:themeColor="text1"/>
                <w:sz w:val="19"/>
                <w:szCs w:val="19"/>
                <w:cs/>
              </w:rPr>
            </w:pPr>
          </w:p>
        </w:tc>
        <w:tc>
          <w:tcPr>
            <w:tcW w:w="242" w:type="dxa"/>
          </w:tcPr>
          <w:p w14:paraId="0A58D353" w14:textId="77777777" w:rsidR="000C25AF" w:rsidRPr="000C25AF" w:rsidRDefault="000C25AF" w:rsidP="000C25AF">
            <w:pPr>
              <w:spacing w:before="60" w:after="30" w:line="276" w:lineRule="auto"/>
              <w:ind w:right="-36"/>
              <w:jc w:val="right"/>
              <w:rPr>
                <w:rFonts w:ascii="Arial" w:hAnsi="Arial" w:cs="Arial"/>
                <w:color w:val="000000" w:themeColor="text1"/>
                <w:sz w:val="19"/>
                <w:szCs w:val="19"/>
                <w:cs/>
              </w:rPr>
            </w:pPr>
          </w:p>
        </w:tc>
        <w:tc>
          <w:tcPr>
            <w:tcW w:w="1720" w:type="dxa"/>
          </w:tcPr>
          <w:p w14:paraId="0CAFC1CA" w14:textId="77777777" w:rsidR="000C25AF" w:rsidRPr="000C25AF" w:rsidRDefault="000C25AF" w:rsidP="000C25AF">
            <w:pPr>
              <w:spacing w:before="60" w:after="30" w:line="276" w:lineRule="auto"/>
              <w:ind w:right="-36"/>
              <w:jc w:val="right"/>
              <w:rPr>
                <w:rFonts w:ascii="Arial" w:hAnsi="Arial" w:cs="Arial"/>
                <w:color w:val="000000" w:themeColor="text1"/>
                <w:sz w:val="19"/>
                <w:szCs w:val="19"/>
                <w:cs/>
              </w:rPr>
            </w:pPr>
          </w:p>
        </w:tc>
        <w:tc>
          <w:tcPr>
            <w:tcW w:w="236" w:type="dxa"/>
          </w:tcPr>
          <w:p w14:paraId="4DAA236C" w14:textId="77777777" w:rsidR="000C25AF" w:rsidRPr="000C25AF" w:rsidRDefault="000C25AF" w:rsidP="000C25AF">
            <w:pPr>
              <w:spacing w:before="60" w:after="30" w:line="276" w:lineRule="auto"/>
              <w:ind w:right="-36"/>
              <w:jc w:val="right"/>
              <w:rPr>
                <w:rFonts w:ascii="Arial" w:hAnsi="Arial" w:cs="Arial"/>
                <w:color w:val="000000" w:themeColor="text1"/>
                <w:sz w:val="19"/>
                <w:szCs w:val="19"/>
                <w:cs/>
              </w:rPr>
            </w:pPr>
          </w:p>
        </w:tc>
        <w:tc>
          <w:tcPr>
            <w:tcW w:w="1555" w:type="dxa"/>
          </w:tcPr>
          <w:p w14:paraId="131DB330" w14:textId="77777777" w:rsidR="000C25AF" w:rsidRPr="000C25AF" w:rsidRDefault="000C25AF" w:rsidP="000C25AF">
            <w:pPr>
              <w:spacing w:before="60" w:after="30" w:line="276" w:lineRule="auto"/>
              <w:ind w:right="-36"/>
              <w:jc w:val="right"/>
              <w:rPr>
                <w:rFonts w:ascii="Arial" w:hAnsi="Arial" w:cs="Arial"/>
                <w:color w:val="000000" w:themeColor="text1"/>
                <w:sz w:val="19"/>
                <w:szCs w:val="19"/>
                <w:cs/>
              </w:rPr>
            </w:pPr>
          </w:p>
        </w:tc>
      </w:tr>
      <w:tr w:rsidR="006E2E53" w:rsidRPr="000C25AF" w14:paraId="0495F25B" w14:textId="77777777" w:rsidTr="007524B6">
        <w:trPr>
          <w:cantSplit/>
        </w:trPr>
        <w:tc>
          <w:tcPr>
            <w:tcW w:w="3763" w:type="dxa"/>
          </w:tcPr>
          <w:p w14:paraId="72005C19" w14:textId="73ADAF86" w:rsidR="006E2E53" w:rsidRPr="000C25AF" w:rsidRDefault="006E2E53" w:rsidP="000C25AF">
            <w:pPr>
              <w:spacing w:before="60" w:after="30" w:line="276" w:lineRule="auto"/>
              <w:ind w:left="162" w:right="-36" w:hanging="162"/>
              <w:jc w:val="both"/>
              <w:rPr>
                <w:rFonts w:ascii="Arial" w:hAnsi="Arial" w:cs="Arial"/>
                <w:b/>
                <w:bCs/>
                <w:color w:val="000000" w:themeColor="text1"/>
                <w:sz w:val="19"/>
                <w:szCs w:val="19"/>
              </w:rPr>
            </w:pPr>
            <w:r w:rsidRPr="000C25AF">
              <w:rPr>
                <w:rFonts w:ascii="Arial" w:hAnsi="Arial" w:cs="Arial"/>
                <w:sz w:val="19"/>
                <w:szCs w:val="19"/>
                <w:lang w:val="en-GB"/>
              </w:rPr>
              <w:t>As at 1 January 2022</w:t>
            </w:r>
          </w:p>
        </w:tc>
        <w:tc>
          <w:tcPr>
            <w:tcW w:w="1620" w:type="dxa"/>
          </w:tcPr>
          <w:p w14:paraId="12DA2512"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rPr>
              <w:t>7,531,</w:t>
            </w:r>
            <w:r w:rsidRPr="000C25AF">
              <w:rPr>
                <w:rFonts w:ascii="Arial" w:hAnsi="Arial" w:cs="Arial"/>
                <w:sz w:val="19"/>
                <w:szCs w:val="19"/>
                <w:lang w:val="en-GB"/>
              </w:rPr>
              <w:t>440</w:t>
            </w:r>
          </w:p>
        </w:tc>
        <w:tc>
          <w:tcPr>
            <w:tcW w:w="242" w:type="dxa"/>
          </w:tcPr>
          <w:p w14:paraId="55CCCBED"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Pr>
          <w:p w14:paraId="2CB81944"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tcPr>
          <w:p w14:paraId="2DAE1B33"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Pr>
          <w:p w14:paraId="0B5630AC"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7,531,440</w:t>
            </w:r>
          </w:p>
        </w:tc>
      </w:tr>
      <w:tr w:rsidR="006E2E53" w:rsidRPr="000C25AF" w14:paraId="354AEFF9" w14:textId="77777777" w:rsidTr="007524B6">
        <w:trPr>
          <w:cantSplit/>
        </w:trPr>
        <w:tc>
          <w:tcPr>
            <w:tcW w:w="3763" w:type="dxa"/>
          </w:tcPr>
          <w:p w14:paraId="077F458F" w14:textId="62EFAA76" w:rsidR="006E2E53" w:rsidRPr="000C25AF" w:rsidRDefault="00071801"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w:t>
            </w:r>
            <w:r w:rsidR="008B2B96" w:rsidRPr="000C25AF">
              <w:rPr>
                <w:rFonts w:ascii="Arial" w:hAnsi="Arial" w:cs="Arial"/>
                <w:sz w:val="19"/>
                <w:szCs w:val="19"/>
                <w:lang w:val="en-GB"/>
              </w:rPr>
              <w:t>d</w:t>
            </w:r>
          </w:p>
        </w:tc>
        <w:tc>
          <w:tcPr>
            <w:tcW w:w="1620" w:type="dxa"/>
            <w:tcBorders>
              <w:bottom w:val="single" w:sz="4" w:space="0" w:color="auto"/>
            </w:tcBorders>
          </w:tcPr>
          <w:p w14:paraId="389C30C7"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rPr>
              <w:t>84</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000</w:t>
            </w:r>
          </w:p>
        </w:tc>
        <w:tc>
          <w:tcPr>
            <w:tcW w:w="242" w:type="dxa"/>
            <w:vMerge w:val="restart"/>
          </w:tcPr>
          <w:p w14:paraId="5B08141D"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bottom w:val="single" w:sz="4" w:space="0" w:color="auto"/>
            </w:tcBorders>
          </w:tcPr>
          <w:p w14:paraId="5FF883DC"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vMerge w:val="restart"/>
          </w:tcPr>
          <w:p w14:paraId="5BE77B44"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bottom w:val="single" w:sz="4" w:space="0" w:color="auto"/>
            </w:tcBorders>
          </w:tcPr>
          <w:p w14:paraId="5A70D291"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sz w:val="19"/>
                <w:szCs w:val="19"/>
                <w:lang w:val="en-GB"/>
              </w:rPr>
              <w:t>84</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000</w:t>
            </w:r>
          </w:p>
        </w:tc>
      </w:tr>
      <w:tr w:rsidR="006E2E53" w:rsidRPr="000C25AF" w14:paraId="0B038D52" w14:textId="77777777" w:rsidTr="007524B6">
        <w:trPr>
          <w:cantSplit/>
        </w:trPr>
        <w:tc>
          <w:tcPr>
            <w:tcW w:w="3763" w:type="dxa"/>
            <w:hideMark/>
          </w:tcPr>
          <w:p w14:paraId="16E5017F" w14:textId="3215BDDE" w:rsidR="006E2E53" w:rsidRPr="000C25AF" w:rsidRDefault="006E2E53" w:rsidP="000C25AF">
            <w:pPr>
              <w:spacing w:before="60" w:after="30" w:line="276" w:lineRule="auto"/>
              <w:ind w:left="162" w:right="-36" w:hanging="162"/>
              <w:rPr>
                <w:rFonts w:ascii="Arial" w:hAnsi="Arial" w:cs="Arial"/>
                <w:color w:val="000000" w:themeColor="text1"/>
                <w:sz w:val="19"/>
                <w:szCs w:val="19"/>
                <w:cs/>
              </w:rPr>
            </w:pPr>
            <w:r w:rsidRPr="000C25AF">
              <w:rPr>
                <w:rFonts w:ascii="Arial" w:hAnsi="Arial" w:cs="Arial"/>
                <w:sz w:val="19"/>
                <w:szCs w:val="19"/>
                <w:lang w:val="en-GB"/>
              </w:rPr>
              <w:t>As at 31 December 2022</w:t>
            </w:r>
          </w:p>
        </w:tc>
        <w:tc>
          <w:tcPr>
            <w:tcW w:w="1620" w:type="dxa"/>
            <w:tcBorders>
              <w:top w:val="single" w:sz="4" w:space="0" w:color="auto"/>
            </w:tcBorders>
          </w:tcPr>
          <w:p w14:paraId="6A771709"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7</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615</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440</w:t>
            </w:r>
          </w:p>
        </w:tc>
        <w:tc>
          <w:tcPr>
            <w:tcW w:w="242" w:type="dxa"/>
            <w:vMerge/>
          </w:tcPr>
          <w:p w14:paraId="75BBB36B"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top w:val="single" w:sz="4" w:space="0" w:color="auto"/>
            </w:tcBorders>
          </w:tcPr>
          <w:p w14:paraId="3CDF1971"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vMerge/>
          </w:tcPr>
          <w:p w14:paraId="55DFCA68"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top w:val="single" w:sz="4" w:space="0" w:color="auto"/>
            </w:tcBorders>
          </w:tcPr>
          <w:p w14:paraId="0564E721"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7</w:t>
            </w:r>
            <w:r w:rsidRPr="000C25AF">
              <w:rPr>
                <w:rFonts w:ascii="Arial" w:hAnsi="Arial" w:cs="Arial"/>
                <w:color w:val="000000" w:themeColor="text1"/>
                <w:sz w:val="19"/>
                <w:szCs w:val="19"/>
                <w:cs/>
              </w:rPr>
              <w:t>,</w:t>
            </w:r>
            <w:r w:rsidRPr="000C25AF">
              <w:rPr>
                <w:rFonts w:ascii="Arial" w:hAnsi="Arial" w:cs="Arial"/>
                <w:sz w:val="19"/>
                <w:szCs w:val="19"/>
                <w:lang w:val="en-GB"/>
              </w:rPr>
              <w:t>615</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440</w:t>
            </w:r>
          </w:p>
        </w:tc>
      </w:tr>
      <w:tr w:rsidR="006E2E53" w:rsidRPr="000C25AF" w14:paraId="4303CB4A" w14:textId="77777777" w:rsidTr="007524B6">
        <w:trPr>
          <w:cantSplit/>
        </w:trPr>
        <w:tc>
          <w:tcPr>
            <w:tcW w:w="3763" w:type="dxa"/>
          </w:tcPr>
          <w:p w14:paraId="22513C56" w14:textId="1F6B4B15" w:rsidR="006E2E53" w:rsidRPr="000C25AF" w:rsidRDefault="00071801"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w:t>
            </w:r>
            <w:r w:rsidR="008B2B96" w:rsidRPr="000C25AF">
              <w:rPr>
                <w:rFonts w:ascii="Arial" w:hAnsi="Arial" w:cs="Arial"/>
                <w:sz w:val="19"/>
                <w:szCs w:val="19"/>
                <w:lang w:val="en-GB"/>
              </w:rPr>
              <w:t>d</w:t>
            </w:r>
          </w:p>
        </w:tc>
        <w:tc>
          <w:tcPr>
            <w:tcW w:w="1620" w:type="dxa"/>
            <w:tcBorders>
              <w:bottom w:val="single" w:sz="4" w:space="0" w:color="auto"/>
            </w:tcBorders>
            <w:shd w:val="clear" w:color="auto" w:fill="auto"/>
          </w:tcPr>
          <w:p w14:paraId="218475E7"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382,350</w:t>
            </w:r>
          </w:p>
        </w:tc>
        <w:tc>
          <w:tcPr>
            <w:tcW w:w="242" w:type="dxa"/>
          </w:tcPr>
          <w:p w14:paraId="71ABDD68"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bottom w:val="single" w:sz="4" w:space="0" w:color="auto"/>
            </w:tcBorders>
          </w:tcPr>
          <w:p w14:paraId="6959CB5A"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cs/>
              </w:rPr>
              <w:t>535</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227</w:t>
            </w:r>
          </w:p>
        </w:tc>
        <w:tc>
          <w:tcPr>
            <w:tcW w:w="236" w:type="dxa"/>
          </w:tcPr>
          <w:p w14:paraId="34DB1D2E"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bottom w:val="single" w:sz="4" w:space="0" w:color="auto"/>
            </w:tcBorders>
          </w:tcPr>
          <w:p w14:paraId="54FB2D40"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sz w:val="19"/>
                <w:szCs w:val="19"/>
                <w:lang w:val="en-GB"/>
              </w:rPr>
              <w:t>917</w:t>
            </w:r>
            <w:r w:rsidRPr="000C25AF">
              <w:rPr>
                <w:rFonts w:ascii="Arial" w:hAnsi="Arial" w:cs="Arial"/>
                <w:color w:val="000000" w:themeColor="text1"/>
                <w:sz w:val="19"/>
                <w:szCs w:val="19"/>
              </w:rPr>
              <w:t>,577</w:t>
            </w:r>
          </w:p>
        </w:tc>
      </w:tr>
      <w:tr w:rsidR="006E2E53" w:rsidRPr="000C25AF" w14:paraId="5E5E12F4" w14:textId="77777777" w:rsidTr="007524B6">
        <w:trPr>
          <w:cantSplit/>
        </w:trPr>
        <w:tc>
          <w:tcPr>
            <w:tcW w:w="3763" w:type="dxa"/>
            <w:hideMark/>
          </w:tcPr>
          <w:p w14:paraId="039AA3F6" w14:textId="46DD23BC"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2023</w:t>
            </w:r>
          </w:p>
        </w:tc>
        <w:tc>
          <w:tcPr>
            <w:tcW w:w="1620" w:type="dxa"/>
            <w:tcBorders>
              <w:top w:val="single" w:sz="4" w:space="0" w:color="auto"/>
              <w:bottom w:val="single" w:sz="4" w:space="0" w:color="auto"/>
            </w:tcBorders>
            <w:shd w:val="clear" w:color="auto" w:fill="auto"/>
          </w:tcPr>
          <w:p w14:paraId="5E90D22E"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7,997,790</w:t>
            </w:r>
          </w:p>
        </w:tc>
        <w:tc>
          <w:tcPr>
            <w:tcW w:w="242" w:type="dxa"/>
            <w:vMerge w:val="restart"/>
          </w:tcPr>
          <w:p w14:paraId="74DC294A"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Borders>
              <w:top w:val="single" w:sz="4" w:space="0" w:color="auto"/>
              <w:bottom w:val="single" w:sz="4" w:space="0" w:color="auto"/>
            </w:tcBorders>
          </w:tcPr>
          <w:p w14:paraId="3D290261"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rPr>
              <w:t>535,227</w:t>
            </w:r>
          </w:p>
        </w:tc>
        <w:tc>
          <w:tcPr>
            <w:tcW w:w="236" w:type="dxa"/>
          </w:tcPr>
          <w:p w14:paraId="694D1EE0"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top w:val="single" w:sz="4" w:space="0" w:color="auto"/>
              <w:bottom w:val="single" w:sz="4" w:space="0" w:color="auto"/>
            </w:tcBorders>
          </w:tcPr>
          <w:p w14:paraId="4EA656D5"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rPr>
              <w:t>8,</w:t>
            </w:r>
            <w:r w:rsidRPr="000C25AF">
              <w:rPr>
                <w:rFonts w:ascii="Arial" w:hAnsi="Arial" w:cs="Arial"/>
                <w:sz w:val="19"/>
                <w:szCs w:val="19"/>
                <w:lang w:val="en-GB"/>
              </w:rPr>
              <w:t>533</w:t>
            </w:r>
            <w:r w:rsidRPr="000C25AF">
              <w:rPr>
                <w:rFonts w:ascii="Arial" w:hAnsi="Arial" w:cs="Arial"/>
                <w:color w:val="000000" w:themeColor="text1"/>
                <w:sz w:val="19"/>
                <w:szCs w:val="19"/>
              </w:rPr>
              <w:t>,017</w:t>
            </w:r>
          </w:p>
        </w:tc>
      </w:tr>
      <w:tr w:rsidR="006E2E53" w:rsidRPr="000C25AF" w14:paraId="315122E8" w14:textId="77777777" w:rsidTr="007524B6">
        <w:trPr>
          <w:gridAfter w:val="3"/>
          <w:wAfter w:w="3511" w:type="dxa"/>
          <w:cantSplit/>
        </w:trPr>
        <w:tc>
          <w:tcPr>
            <w:tcW w:w="3763" w:type="dxa"/>
          </w:tcPr>
          <w:p w14:paraId="5A09F1DB"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620" w:type="dxa"/>
            <w:tcBorders>
              <w:top w:val="single" w:sz="4" w:space="0" w:color="auto"/>
            </w:tcBorders>
          </w:tcPr>
          <w:p w14:paraId="4A9048E2"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vMerge/>
          </w:tcPr>
          <w:p w14:paraId="1C48D647"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r>
      <w:tr w:rsidR="006E2E53" w:rsidRPr="000C25AF" w14:paraId="77CC2711" w14:textId="77777777" w:rsidTr="007524B6">
        <w:trPr>
          <w:cantSplit/>
        </w:trPr>
        <w:tc>
          <w:tcPr>
            <w:tcW w:w="3763" w:type="dxa"/>
            <w:hideMark/>
          </w:tcPr>
          <w:p w14:paraId="10B4F234" w14:textId="109758F2" w:rsidR="006E2E53" w:rsidRPr="000C25AF" w:rsidRDefault="006E2E53" w:rsidP="000C25AF">
            <w:pPr>
              <w:spacing w:before="60" w:after="30" w:line="276" w:lineRule="auto"/>
              <w:ind w:right="-36"/>
              <w:rPr>
                <w:rFonts w:ascii="Arial" w:hAnsi="Arial" w:cs="Arial"/>
                <w:b/>
                <w:bCs/>
                <w:color w:val="000000" w:themeColor="text1"/>
                <w:sz w:val="19"/>
                <w:szCs w:val="19"/>
                <w:cs/>
              </w:rPr>
            </w:pPr>
            <w:r w:rsidRPr="000C25AF">
              <w:rPr>
                <w:rFonts w:ascii="Arial" w:hAnsi="Arial" w:cs="Arial"/>
                <w:b/>
                <w:bCs/>
                <w:sz w:val="19"/>
                <w:szCs w:val="19"/>
                <w:lang w:val="en-GB"/>
              </w:rPr>
              <w:t>Accumulated amortization</w:t>
            </w:r>
          </w:p>
        </w:tc>
        <w:tc>
          <w:tcPr>
            <w:tcW w:w="1620" w:type="dxa"/>
          </w:tcPr>
          <w:p w14:paraId="08BC7927"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tcPr>
          <w:p w14:paraId="418092DA"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720" w:type="dxa"/>
          </w:tcPr>
          <w:p w14:paraId="7C8E8C2F"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36" w:type="dxa"/>
          </w:tcPr>
          <w:p w14:paraId="03A4E2DC"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Pr>
          <w:p w14:paraId="679FC818"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r>
      <w:tr w:rsidR="006E2E53" w:rsidRPr="000C25AF" w14:paraId="1EA16493" w14:textId="77777777" w:rsidTr="007524B6">
        <w:trPr>
          <w:cantSplit/>
        </w:trPr>
        <w:tc>
          <w:tcPr>
            <w:tcW w:w="3763" w:type="dxa"/>
            <w:hideMark/>
          </w:tcPr>
          <w:p w14:paraId="6E03BC05" w14:textId="2C80D3CF"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rPr>
            </w:pPr>
            <w:r w:rsidRPr="000C25AF">
              <w:rPr>
                <w:rFonts w:ascii="Arial" w:hAnsi="Arial" w:cs="Arial"/>
                <w:sz w:val="19"/>
                <w:szCs w:val="19"/>
                <w:lang w:val="en-GB"/>
              </w:rPr>
              <w:t>As at 1 January 2022</w:t>
            </w:r>
          </w:p>
        </w:tc>
        <w:tc>
          <w:tcPr>
            <w:tcW w:w="1620" w:type="dxa"/>
            <w:shd w:val="clear" w:color="auto" w:fill="auto"/>
          </w:tcPr>
          <w:p w14:paraId="20510DF8"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w:t>
            </w:r>
            <w:r w:rsidRPr="000C25AF">
              <w:rPr>
                <w:rFonts w:ascii="Arial" w:hAnsi="Arial" w:cs="Arial"/>
                <w:sz w:val="19"/>
                <w:szCs w:val="19"/>
                <w:lang w:val="en-GB"/>
              </w:rPr>
              <w:t>081</w:t>
            </w:r>
            <w:r w:rsidRPr="000C25AF">
              <w:rPr>
                <w:rFonts w:ascii="Arial" w:hAnsi="Arial" w:cs="Arial"/>
                <w:color w:val="000000" w:themeColor="text1"/>
                <w:sz w:val="19"/>
                <w:szCs w:val="19"/>
              </w:rPr>
              <w:t>,675</w:t>
            </w:r>
          </w:p>
        </w:tc>
        <w:tc>
          <w:tcPr>
            <w:tcW w:w="242" w:type="dxa"/>
          </w:tcPr>
          <w:p w14:paraId="6091AA33"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Pr>
          <w:p w14:paraId="4F3B4ED4"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tcPr>
          <w:p w14:paraId="314BEEDD"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Pr>
          <w:p w14:paraId="49175194"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3,081,675</w:t>
            </w:r>
          </w:p>
        </w:tc>
      </w:tr>
      <w:tr w:rsidR="006E2E53" w:rsidRPr="000C25AF" w14:paraId="182E65BA" w14:textId="77777777" w:rsidTr="007524B6">
        <w:trPr>
          <w:cantSplit/>
        </w:trPr>
        <w:tc>
          <w:tcPr>
            <w:tcW w:w="3763" w:type="dxa"/>
          </w:tcPr>
          <w:p w14:paraId="309C0BA8" w14:textId="7732FD3B" w:rsidR="006E2E53" w:rsidRPr="000C25AF" w:rsidRDefault="006E2E53" w:rsidP="000C25AF">
            <w:pPr>
              <w:spacing w:before="60" w:after="30" w:line="276" w:lineRule="auto"/>
              <w:ind w:right="-36"/>
              <w:jc w:val="both"/>
              <w:rPr>
                <w:rFonts w:ascii="Arial" w:hAnsi="Arial" w:cs="Arial"/>
                <w:color w:val="000000" w:themeColor="text1"/>
                <w:sz w:val="19"/>
                <w:szCs w:val="19"/>
                <w:cs/>
              </w:rPr>
            </w:pPr>
            <w:r w:rsidRPr="000C25AF">
              <w:rPr>
                <w:rFonts w:ascii="Arial" w:hAnsi="Arial" w:cs="Arial"/>
                <w:sz w:val="19"/>
                <w:szCs w:val="19"/>
                <w:lang w:val="en-GB"/>
              </w:rPr>
              <w:t>Amortization for the year</w:t>
            </w:r>
          </w:p>
        </w:tc>
        <w:tc>
          <w:tcPr>
            <w:tcW w:w="1620" w:type="dxa"/>
            <w:shd w:val="clear" w:color="auto" w:fill="auto"/>
          </w:tcPr>
          <w:p w14:paraId="6D7804F8"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sz w:val="19"/>
                <w:szCs w:val="19"/>
                <w:lang w:val="en-GB"/>
              </w:rPr>
              <w:t>112</w:t>
            </w:r>
            <w:r w:rsidRPr="000C25AF">
              <w:rPr>
                <w:rFonts w:ascii="Arial" w:hAnsi="Arial" w:cs="Arial"/>
                <w:color w:val="000000" w:themeColor="text1"/>
                <w:sz w:val="19"/>
                <w:szCs w:val="19"/>
              </w:rPr>
              <w:t>,781</w:t>
            </w:r>
          </w:p>
        </w:tc>
        <w:tc>
          <w:tcPr>
            <w:tcW w:w="242" w:type="dxa"/>
            <w:vMerge w:val="restart"/>
          </w:tcPr>
          <w:p w14:paraId="30638F3D"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Pr>
          <w:p w14:paraId="767AD56C" w14:textId="77777777" w:rsidR="006E2E53" w:rsidRPr="000C25AF" w:rsidRDefault="006E2E53"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cs/>
              </w:rPr>
              <w:t xml:space="preserve">              -</w:t>
            </w:r>
          </w:p>
        </w:tc>
        <w:tc>
          <w:tcPr>
            <w:tcW w:w="236" w:type="dxa"/>
            <w:vMerge w:val="restart"/>
          </w:tcPr>
          <w:p w14:paraId="615A8E43"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Pr>
          <w:p w14:paraId="6A108E42"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112,781</w:t>
            </w:r>
          </w:p>
        </w:tc>
      </w:tr>
      <w:tr w:rsidR="006E2E53" w:rsidRPr="000C25AF" w14:paraId="7349D0F3" w14:textId="77777777" w:rsidTr="007524B6">
        <w:trPr>
          <w:cantSplit/>
          <w:trHeight w:val="310"/>
        </w:trPr>
        <w:tc>
          <w:tcPr>
            <w:tcW w:w="3763" w:type="dxa"/>
            <w:hideMark/>
          </w:tcPr>
          <w:p w14:paraId="47014BB0" w14:textId="305CAD1E"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2022</w:t>
            </w:r>
          </w:p>
        </w:tc>
        <w:tc>
          <w:tcPr>
            <w:tcW w:w="1620" w:type="dxa"/>
            <w:tcBorders>
              <w:top w:val="single" w:sz="4" w:space="0" w:color="auto"/>
            </w:tcBorders>
            <w:shd w:val="clear" w:color="auto" w:fill="auto"/>
          </w:tcPr>
          <w:p w14:paraId="17C184D8"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w:t>
            </w:r>
            <w:r w:rsidRPr="000C25AF">
              <w:rPr>
                <w:rFonts w:ascii="Arial" w:hAnsi="Arial" w:cs="Arial"/>
                <w:sz w:val="19"/>
                <w:szCs w:val="19"/>
                <w:lang w:val="en-GB"/>
              </w:rPr>
              <w:t>194</w:t>
            </w:r>
            <w:r w:rsidRPr="000C25AF">
              <w:rPr>
                <w:rFonts w:ascii="Arial" w:hAnsi="Arial" w:cs="Arial"/>
                <w:color w:val="000000" w:themeColor="text1"/>
                <w:sz w:val="19"/>
                <w:szCs w:val="19"/>
              </w:rPr>
              <w:t>,456</w:t>
            </w:r>
          </w:p>
        </w:tc>
        <w:tc>
          <w:tcPr>
            <w:tcW w:w="242" w:type="dxa"/>
            <w:vMerge/>
          </w:tcPr>
          <w:p w14:paraId="76120724"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top w:val="single" w:sz="4" w:space="0" w:color="auto"/>
            </w:tcBorders>
          </w:tcPr>
          <w:p w14:paraId="2CA8E485"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vMerge/>
          </w:tcPr>
          <w:p w14:paraId="66538048"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top w:val="single" w:sz="4" w:space="0" w:color="auto"/>
            </w:tcBorders>
          </w:tcPr>
          <w:p w14:paraId="2C6D2C50"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3,194,456</w:t>
            </w:r>
          </w:p>
        </w:tc>
      </w:tr>
      <w:tr w:rsidR="006E2E53" w:rsidRPr="000C25AF" w14:paraId="709D0AB9" w14:textId="77777777" w:rsidTr="007524B6">
        <w:trPr>
          <w:cantSplit/>
        </w:trPr>
        <w:tc>
          <w:tcPr>
            <w:tcW w:w="3763" w:type="dxa"/>
            <w:hideMark/>
          </w:tcPr>
          <w:p w14:paraId="71E1FCF3" w14:textId="7742DC86"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Amortization for the year</w:t>
            </w:r>
          </w:p>
        </w:tc>
        <w:tc>
          <w:tcPr>
            <w:tcW w:w="1620" w:type="dxa"/>
            <w:tcBorders>
              <w:bottom w:val="single" w:sz="4" w:space="0" w:color="auto"/>
            </w:tcBorders>
            <w:shd w:val="clear" w:color="auto" w:fill="auto"/>
          </w:tcPr>
          <w:p w14:paraId="05B1EE17"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sz w:val="19"/>
                <w:szCs w:val="19"/>
                <w:cs/>
                <w:lang w:val="en-GB"/>
              </w:rPr>
              <w:t>160</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291</w:t>
            </w:r>
          </w:p>
        </w:tc>
        <w:tc>
          <w:tcPr>
            <w:tcW w:w="242" w:type="dxa"/>
            <w:vMerge w:val="restart"/>
          </w:tcPr>
          <w:p w14:paraId="1607ACEB"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bottom w:val="single" w:sz="4" w:space="0" w:color="auto"/>
            </w:tcBorders>
          </w:tcPr>
          <w:p w14:paraId="3F816E91" w14:textId="77777777" w:rsidR="006E2E53" w:rsidRPr="000C25AF" w:rsidRDefault="006E2E53"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cs/>
              </w:rPr>
              <w:t xml:space="preserve">              -</w:t>
            </w:r>
          </w:p>
        </w:tc>
        <w:tc>
          <w:tcPr>
            <w:tcW w:w="236" w:type="dxa"/>
            <w:vMerge w:val="restart"/>
          </w:tcPr>
          <w:p w14:paraId="637B772E"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Borders>
              <w:bottom w:val="single" w:sz="4" w:space="0" w:color="auto"/>
            </w:tcBorders>
          </w:tcPr>
          <w:p w14:paraId="12981CFE"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sz w:val="19"/>
                <w:szCs w:val="19"/>
                <w:cs/>
                <w:lang w:val="en-GB"/>
              </w:rPr>
              <w:t>160</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291</w:t>
            </w:r>
          </w:p>
        </w:tc>
      </w:tr>
      <w:tr w:rsidR="006E2E53" w:rsidRPr="000C25AF" w14:paraId="43A3CA49" w14:textId="77777777" w:rsidTr="007524B6">
        <w:trPr>
          <w:cantSplit/>
          <w:trHeight w:val="310"/>
        </w:trPr>
        <w:tc>
          <w:tcPr>
            <w:tcW w:w="3763" w:type="dxa"/>
            <w:hideMark/>
          </w:tcPr>
          <w:p w14:paraId="53B13BDD" w14:textId="025238A6"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2023</w:t>
            </w:r>
          </w:p>
        </w:tc>
        <w:tc>
          <w:tcPr>
            <w:tcW w:w="1620" w:type="dxa"/>
            <w:tcBorders>
              <w:top w:val="single" w:sz="4" w:space="0" w:color="auto"/>
              <w:bottom w:val="single" w:sz="4" w:space="0" w:color="auto"/>
            </w:tcBorders>
            <w:shd w:val="clear" w:color="auto" w:fill="auto"/>
          </w:tcPr>
          <w:p w14:paraId="51527369"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cs/>
              </w:rPr>
              <w:t>3</w:t>
            </w:r>
            <w:r w:rsidRPr="000C25AF">
              <w:rPr>
                <w:rFonts w:ascii="Arial" w:hAnsi="Arial" w:cs="Arial"/>
                <w:color w:val="000000" w:themeColor="text1"/>
                <w:sz w:val="19"/>
                <w:szCs w:val="19"/>
              </w:rPr>
              <w:t>,</w:t>
            </w:r>
            <w:r w:rsidRPr="000C25AF">
              <w:rPr>
                <w:rFonts w:ascii="Arial" w:hAnsi="Arial" w:cs="Arial"/>
                <w:sz w:val="19"/>
                <w:szCs w:val="19"/>
                <w:cs/>
                <w:lang w:val="en-GB"/>
              </w:rPr>
              <w:t>354</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747</w:t>
            </w:r>
          </w:p>
        </w:tc>
        <w:tc>
          <w:tcPr>
            <w:tcW w:w="242" w:type="dxa"/>
            <w:vMerge/>
          </w:tcPr>
          <w:p w14:paraId="63227316" w14:textId="77777777" w:rsidR="006E2E53" w:rsidRPr="000C25AF" w:rsidRDefault="006E2E53" w:rsidP="000C25AF">
            <w:pPr>
              <w:spacing w:before="60" w:after="30" w:line="276" w:lineRule="auto"/>
              <w:ind w:right="-36"/>
              <w:jc w:val="center"/>
              <w:rPr>
                <w:rFonts w:ascii="Arial" w:hAnsi="Arial" w:cs="Arial"/>
                <w:color w:val="000000" w:themeColor="text1"/>
                <w:sz w:val="19"/>
                <w:szCs w:val="19"/>
              </w:rPr>
            </w:pPr>
          </w:p>
        </w:tc>
        <w:tc>
          <w:tcPr>
            <w:tcW w:w="1720" w:type="dxa"/>
            <w:tcBorders>
              <w:top w:val="single" w:sz="4" w:space="0" w:color="auto"/>
              <w:bottom w:val="single" w:sz="4" w:space="0" w:color="auto"/>
            </w:tcBorders>
          </w:tcPr>
          <w:p w14:paraId="3BA5FB11" w14:textId="77777777" w:rsidR="006E2E53" w:rsidRPr="000C25AF" w:rsidRDefault="006E2E53"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cs/>
              </w:rPr>
              <w:t xml:space="preserve">              -</w:t>
            </w:r>
          </w:p>
        </w:tc>
        <w:tc>
          <w:tcPr>
            <w:tcW w:w="236" w:type="dxa"/>
            <w:vMerge/>
          </w:tcPr>
          <w:p w14:paraId="699DA07A"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Borders>
              <w:top w:val="single" w:sz="4" w:space="0" w:color="auto"/>
              <w:bottom w:val="single" w:sz="4" w:space="0" w:color="auto"/>
            </w:tcBorders>
          </w:tcPr>
          <w:p w14:paraId="5F225856"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cs/>
              </w:rPr>
              <w:t>3</w:t>
            </w:r>
            <w:r w:rsidRPr="000C25AF">
              <w:rPr>
                <w:rFonts w:ascii="Arial" w:hAnsi="Arial" w:cs="Arial"/>
                <w:color w:val="000000" w:themeColor="text1"/>
                <w:sz w:val="19"/>
                <w:szCs w:val="19"/>
              </w:rPr>
              <w:t>,</w:t>
            </w:r>
            <w:r w:rsidRPr="000C25AF">
              <w:rPr>
                <w:rFonts w:ascii="Arial" w:hAnsi="Arial" w:cs="Arial"/>
                <w:sz w:val="19"/>
                <w:szCs w:val="19"/>
                <w:cs/>
                <w:lang w:val="en-GB"/>
              </w:rPr>
              <w:t>354</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747</w:t>
            </w:r>
          </w:p>
        </w:tc>
      </w:tr>
      <w:tr w:rsidR="006E2E53" w:rsidRPr="000C25AF" w14:paraId="2FC4AD45" w14:textId="77777777" w:rsidTr="007524B6">
        <w:trPr>
          <w:gridAfter w:val="3"/>
          <w:wAfter w:w="3511" w:type="dxa"/>
          <w:cantSplit/>
          <w:trHeight w:val="310"/>
        </w:trPr>
        <w:tc>
          <w:tcPr>
            <w:tcW w:w="3763" w:type="dxa"/>
          </w:tcPr>
          <w:p w14:paraId="7D9433B3" w14:textId="77777777"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p>
        </w:tc>
        <w:tc>
          <w:tcPr>
            <w:tcW w:w="1620" w:type="dxa"/>
            <w:tcBorders>
              <w:top w:val="single" w:sz="4" w:space="0" w:color="auto"/>
            </w:tcBorders>
            <w:shd w:val="clear" w:color="auto" w:fill="auto"/>
            <w:vAlign w:val="bottom"/>
          </w:tcPr>
          <w:p w14:paraId="39904A6C"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242" w:type="dxa"/>
            <w:vMerge/>
          </w:tcPr>
          <w:p w14:paraId="6F83D664"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r>
      <w:tr w:rsidR="006E2E53" w:rsidRPr="000C25AF" w14:paraId="6DB36A00" w14:textId="77777777" w:rsidTr="007524B6">
        <w:trPr>
          <w:cantSplit/>
          <w:trHeight w:val="310"/>
        </w:trPr>
        <w:tc>
          <w:tcPr>
            <w:tcW w:w="3763" w:type="dxa"/>
          </w:tcPr>
          <w:p w14:paraId="2737FC1F" w14:textId="5683EC1E" w:rsidR="006E2E53" w:rsidRPr="000C25AF" w:rsidRDefault="006E2E53" w:rsidP="000C25AF">
            <w:pPr>
              <w:spacing w:before="60" w:after="30" w:line="276" w:lineRule="auto"/>
              <w:ind w:left="162" w:right="-36" w:hanging="162"/>
              <w:jc w:val="both"/>
              <w:rPr>
                <w:rFonts w:ascii="Arial" w:hAnsi="Arial" w:cs="Arial"/>
                <w:b/>
                <w:bCs/>
                <w:color w:val="000000" w:themeColor="text1"/>
                <w:sz w:val="19"/>
                <w:szCs w:val="19"/>
                <w:cs/>
              </w:rPr>
            </w:pPr>
            <w:r w:rsidRPr="000C25AF">
              <w:rPr>
                <w:rFonts w:ascii="Arial" w:hAnsi="Arial" w:cs="Arial"/>
                <w:b/>
                <w:bCs/>
                <w:sz w:val="19"/>
                <w:szCs w:val="19"/>
                <w:lang w:val="en-GB"/>
              </w:rPr>
              <w:t>Allowance for impairment</w:t>
            </w:r>
          </w:p>
        </w:tc>
        <w:tc>
          <w:tcPr>
            <w:tcW w:w="1620" w:type="dxa"/>
            <w:shd w:val="clear" w:color="auto" w:fill="auto"/>
            <w:vAlign w:val="bottom"/>
          </w:tcPr>
          <w:p w14:paraId="29CFF2C0"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242" w:type="dxa"/>
          </w:tcPr>
          <w:p w14:paraId="29A08026"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956" w:type="dxa"/>
            <w:gridSpan w:val="2"/>
          </w:tcPr>
          <w:p w14:paraId="0D6107D3"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Pr>
          <w:p w14:paraId="5E75F135"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r>
      <w:tr w:rsidR="006E2E53" w:rsidRPr="000C25AF" w14:paraId="71DE82E6" w14:textId="77777777" w:rsidTr="007524B6">
        <w:trPr>
          <w:cantSplit/>
          <w:trHeight w:val="310"/>
        </w:trPr>
        <w:tc>
          <w:tcPr>
            <w:tcW w:w="3763" w:type="dxa"/>
          </w:tcPr>
          <w:p w14:paraId="16F6637C" w14:textId="6D1F4842"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2022</w:t>
            </w:r>
          </w:p>
        </w:tc>
        <w:tc>
          <w:tcPr>
            <w:tcW w:w="1620" w:type="dxa"/>
            <w:shd w:val="clear" w:color="auto" w:fill="auto"/>
            <w:vAlign w:val="bottom"/>
          </w:tcPr>
          <w:p w14:paraId="05534BAA"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3,356,055</w:t>
            </w:r>
          </w:p>
        </w:tc>
        <w:tc>
          <w:tcPr>
            <w:tcW w:w="242" w:type="dxa"/>
          </w:tcPr>
          <w:p w14:paraId="678A7466"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Pr>
          <w:p w14:paraId="45A05D5F"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tcPr>
          <w:p w14:paraId="342AEA11"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vAlign w:val="bottom"/>
          </w:tcPr>
          <w:p w14:paraId="6D625EDF"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w:t>
            </w:r>
            <w:r w:rsidRPr="000C25AF">
              <w:rPr>
                <w:rFonts w:ascii="Arial" w:hAnsi="Arial" w:cs="Arial"/>
                <w:sz w:val="19"/>
                <w:szCs w:val="19"/>
                <w:lang w:val="en-GB"/>
              </w:rPr>
              <w:t>356</w:t>
            </w:r>
            <w:r w:rsidRPr="000C25AF">
              <w:rPr>
                <w:rFonts w:ascii="Arial" w:hAnsi="Arial" w:cs="Arial"/>
                <w:color w:val="000000" w:themeColor="text1"/>
                <w:sz w:val="19"/>
                <w:szCs w:val="19"/>
              </w:rPr>
              <w:t>,055</w:t>
            </w:r>
          </w:p>
        </w:tc>
      </w:tr>
      <w:tr w:rsidR="006E2E53" w:rsidRPr="000C25AF" w14:paraId="0B727572" w14:textId="77777777" w:rsidTr="007524B6">
        <w:trPr>
          <w:cantSplit/>
          <w:trHeight w:val="310"/>
        </w:trPr>
        <w:tc>
          <w:tcPr>
            <w:tcW w:w="3763" w:type="dxa"/>
          </w:tcPr>
          <w:p w14:paraId="0050B55C" w14:textId="5233FDA7"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Loss from impairment for the year</w:t>
            </w:r>
          </w:p>
        </w:tc>
        <w:tc>
          <w:tcPr>
            <w:tcW w:w="1620" w:type="dxa"/>
            <w:tcBorders>
              <w:bottom w:val="single" w:sz="4" w:space="0" w:color="auto"/>
            </w:tcBorders>
            <w:shd w:val="clear" w:color="auto" w:fill="auto"/>
            <w:vAlign w:val="bottom"/>
          </w:tcPr>
          <w:p w14:paraId="334A2B04"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42" w:type="dxa"/>
            <w:vMerge w:val="restart"/>
          </w:tcPr>
          <w:p w14:paraId="3F6112D2" w14:textId="77777777" w:rsidR="006E2E53" w:rsidRPr="000C25AF" w:rsidRDefault="006E2E53" w:rsidP="000C25AF">
            <w:pPr>
              <w:spacing w:before="60" w:after="30" w:line="276" w:lineRule="auto"/>
              <w:ind w:right="-36"/>
              <w:jc w:val="center"/>
              <w:rPr>
                <w:rFonts w:ascii="Arial" w:hAnsi="Arial" w:cs="Arial"/>
                <w:color w:val="000000" w:themeColor="text1"/>
                <w:sz w:val="19"/>
                <w:szCs w:val="19"/>
                <w:cs/>
              </w:rPr>
            </w:pPr>
          </w:p>
        </w:tc>
        <w:tc>
          <w:tcPr>
            <w:tcW w:w="1720" w:type="dxa"/>
            <w:tcBorders>
              <w:bottom w:val="single" w:sz="4" w:space="0" w:color="auto"/>
            </w:tcBorders>
          </w:tcPr>
          <w:p w14:paraId="0A1BC667" w14:textId="77777777" w:rsidR="006E2E53" w:rsidRPr="000C25AF" w:rsidRDefault="006E2E53"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cs/>
              </w:rPr>
              <w:t xml:space="preserve">              -</w:t>
            </w:r>
          </w:p>
        </w:tc>
        <w:tc>
          <w:tcPr>
            <w:tcW w:w="236" w:type="dxa"/>
            <w:vMerge w:val="restart"/>
          </w:tcPr>
          <w:p w14:paraId="6697152A" w14:textId="77777777" w:rsidR="006E2E53" w:rsidRPr="000C25AF" w:rsidRDefault="006E2E53" w:rsidP="000C25AF">
            <w:pPr>
              <w:spacing w:before="60" w:after="30" w:line="276" w:lineRule="auto"/>
              <w:ind w:right="-36"/>
              <w:jc w:val="center"/>
              <w:rPr>
                <w:rFonts w:ascii="Arial" w:hAnsi="Arial" w:cs="Arial"/>
                <w:color w:val="000000" w:themeColor="text1"/>
                <w:sz w:val="19"/>
                <w:szCs w:val="19"/>
                <w:cs/>
              </w:rPr>
            </w:pPr>
          </w:p>
        </w:tc>
        <w:tc>
          <w:tcPr>
            <w:tcW w:w="1555" w:type="dxa"/>
            <w:tcBorders>
              <w:bottom w:val="single" w:sz="4" w:space="0" w:color="auto"/>
            </w:tcBorders>
            <w:vAlign w:val="bottom"/>
          </w:tcPr>
          <w:p w14:paraId="4D13CB7E" w14:textId="77777777" w:rsidR="006E2E53" w:rsidRPr="000C25AF" w:rsidRDefault="006E2E53" w:rsidP="000C25AF">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cs/>
              </w:rPr>
              <w:t xml:space="preserve">           -</w:t>
            </w:r>
          </w:p>
        </w:tc>
      </w:tr>
      <w:tr w:rsidR="006E2E53" w:rsidRPr="000C25AF" w14:paraId="56711397" w14:textId="77777777" w:rsidTr="007524B6">
        <w:trPr>
          <w:cantSplit/>
          <w:trHeight w:val="310"/>
        </w:trPr>
        <w:tc>
          <w:tcPr>
            <w:tcW w:w="3763" w:type="dxa"/>
          </w:tcPr>
          <w:p w14:paraId="411053A1" w14:textId="6733D88A"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As at 31 December 202</w:t>
            </w:r>
            <w:r w:rsidR="00547081" w:rsidRPr="000C25AF">
              <w:rPr>
                <w:rFonts w:ascii="Arial" w:hAnsi="Arial" w:cs="Arial"/>
                <w:sz w:val="19"/>
                <w:szCs w:val="19"/>
                <w:lang w:val="en-GB"/>
              </w:rPr>
              <w:t>3</w:t>
            </w:r>
          </w:p>
        </w:tc>
        <w:tc>
          <w:tcPr>
            <w:tcW w:w="1620" w:type="dxa"/>
            <w:tcBorders>
              <w:top w:val="single" w:sz="4" w:space="0" w:color="auto"/>
              <w:bottom w:val="single" w:sz="4" w:space="0" w:color="auto"/>
            </w:tcBorders>
            <w:shd w:val="clear" w:color="auto" w:fill="auto"/>
            <w:vAlign w:val="bottom"/>
          </w:tcPr>
          <w:p w14:paraId="2A6530B0"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w:t>
            </w:r>
            <w:r w:rsidRPr="000C25AF">
              <w:rPr>
                <w:rFonts w:ascii="Arial" w:hAnsi="Arial" w:cs="Arial"/>
                <w:sz w:val="19"/>
                <w:szCs w:val="19"/>
                <w:lang w:val="en-GB"/>
              </w:rPr>
              <w:t>356</w:t>
            </w:r>
            <w:r w:rsidRPr="000C25AF">
              <w:rPr>
                <w:rFonts w:ascii="Arial" w:hAnsi="Arial" w:cs="Arial"/>
                <w:color w:val="000000" w:themeColor="text1"/>
                <w:sz w:val="19"/>
                <w:szCs w:val="19"/>
              </w:rPr>
              <w:t>,055</w:t>
            </w:r>
          </w:p>
        </w:tc>
        <w:tc>
          <w:tcPr>
            <w:tcW w:w="242" w:type="dxa"/>
            <w:vMerge/>
          </w:tcPr>
          <w:p w14:paraId="0709AAAE"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Borders>
              <w:top w:val="single" w:sz="4" w:space="0" w:color="auto"/>
              <w:bottom w:val="single" w:sz="4" w:space="0" w:color="auto"/>
            </w:tcBorders>
          </w:tcPr>
          <w:p w14:paraId="18E5876A"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vMerge/>
          </w:tcPr>
          <w:p w14:paraId="3888BBCF"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top w:val="single" w:sz="4" w:space="0" w:color="auto"/>
              <w:bottom w:val="single" w:sz="4" w:space="0" w:color="auto"/>
            </w:tcBorders>
            <w:vAlign w:val="bottom"/>
          </w:tcPr>
          <w:p w14:paraId="7099C6EB"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3,356,055</w:t>
            </w:r>
          </w:p>
        </w:tc>
      </w:tr>
      <w:tr w:rsidR="006E2E53" w:rsidRPr="000C25AF" w14:paraId="4CB34239" w14:textId="77777777" w:rsidTr="007524B6">
        <w:trPr>
          <w:cantSplit/>
          <w:trHeight w:val="310"/>
        </w:trPr>
        <w:tc>
          <w:tcPr>
            <w:tcW w:w="3763" w:type="dxa"/>
          </w:tcPr>
          <w:p w14:paraId="4B096930" w14:textId="77777777" w:rsidR="006E2E53" w:rsidRPr="000C25AF" w:rsidRDefault="006E2E53" w:rsidP="000C25AF">
            <w:pPr>
              <w:spacing w:before="60" w:after="30" w:line="276" w:lineRule="auto"/>
              <w:ind w:left="162" w:right="-36" w:hanging="162"/>
              <w:jc w:val="both"/>
              <w:rPr>
                <w:rFonts w:ascii="Arial" w:hAnsi="Arial" w:cs="Arial"/>
                <w:color w:val="000000" w:themeColor="text1"/>
                <w:sz w:val="19"/>
                <w:szCs w:val="19"/>
                <w:cs/>
              </w:rPr>
            </w:pPr>
          </w:p>
        </w:tc>
        <w:tc>
          <w:tcPr>
            <w:tcW w:w="1620" w:type="dxa"/>
            <w:tcBorders>
              <w:top w:val="single" w:sz="4" w:space="0" w:color="auto"/>
            </w:tcBorders>
            <w:shd w:val="clear" w:color="auto" w:fill="auto"/>
            <w:vAlign w:val="bottom"/>
          </w:tcPr>
          <w:p w14:paraId="43152E67" w14:textId="77777777" w:rsidR="006E2E53" w:rsidRPr="000C25AF" w:rsidRDefault="006E2E53" w:rsidP="000C25AF">
            <w:pPr>
              <w:spacing w:before="60" w:after="30" w:line="276" w:lineRule="auto"/>
              <w:ind w:right="126"/>
              <w:jc w:val="right"/>
              <w:rPr>
                <w:rFonts w:ascii="Arial" w:hAnsi="Arial" w:cs="Arial"/>
                <w:color w:val="000000" w:themeColor="text1"/>
                <w:sz w:val="19"/>
                <w:szCs w:val="19"/>
              </w:rPr>
            </w:pPr>
          </w:p>
        </w:tc>
        <w:tc>
          <w:tcPr>
            <w:tcW w:w="242" w:type="dxa"/>
            <w:vMerge/>
          </w:tcPr>
          <w:p w14:paraId="1EA208B3" w14:textId="77777777" w:rsidR="006E2E53" w:rsidRPr="000C25AF" w:rsidRDefault="006E2E53" w:rsidP="000C25AF">
            <w:pPr>
              <w:spacing w:before="60" w:after="30" w:line="276" w:lineRule="auto"/>
              <w:ind w:right="126"/>
              <w:jc w:val="right"/>
              <w:rPr>
                <w:rFonts w:ascii="Arial" w:hAnsi="Arial" w:cs="Arial"/>
                <w:color w:val="000000" w:themeColor="text1"/>
                <w:sz w:val="19"/>
                <w:szCs w:val="19"/>
              </w:rPr>
            </w:pPr>
          </w:p>
        </w:tc>
        <w:tc>
          <w:tcPr>
            <w:tcW w:w="1720" w:type="dxa"/>
            <w:tcBorders>
              <w:top w:val="single" w:sz="4" w:space="0" w:color="auto"/>
            </w:tcBorders>
          </w:tcPr>
          <w:p w14:paraId="4934885A" w14:textId="77777777" w:rsidR="006E2E53" w:rsidRPr="000C25AF" w:rsidRDefault="006E2E53" w:rsidP="000C25AF">
            <w:pPr>
              <w:spacing w:before="60" w:after="30" w:line="276" w:lineRule="auto"/>
              <w:ind w:right="126"/>
              <w:jc w:val="right"/>
              <w:rPr>
                <w:rFonts w:ascii="Arial" w:hAnsi="Arial" w:cs="Arial"/>
                <w:color w:val="000000" w:themeColor="text1"/>
                <w:sz w:val="19"/>
                <w:szCs w:val="19"/>
              </w:rPr>
            </w:pPr>
          </w:p>
        </w:tc>
        <w:tc>
          <w:tcPr>
            <w:tcW w:w="236" w:type="dxa"/>
            <w:vMerge/>
          </w:tcPr>
          <w:p w14:paraId="7F5FCFEA" w14:textId="77777777" w:rsidR="006E2E53" w:rsidRPr="000C25AF" w:rsidRDefault="006E2E53" w:rsidP="000C25AF">
            <w:pPr>
              <w:spacing w:before="60" w:after="30" w:line="276" w:lineRule="auto"/>
              <w:ind w:right="126"/>
              <w:jc w:val="right"/>
              <w:rPr>
                <w:rFonts w:ascii="Arial" w:hAnsi="Arial" w:cs="Arial"/>
                <w:color w:val="000000" w:themeColor="text1"/>
                <w:sz w:val="19"/>
                <w:szCs w:val="19"/>
              </w:rPr>
            </w:pPr>
          </w:p>
        </w:tc>
        <w:tc>
          <w:tcPr>
            <w:tcW w:w="1555" w:type="dxa"/>
            <w:tcBorders>
              <w:top w:val="single" w:sz="4" w:space="0" w:color="auto"/>
            </w:tcBorders>
          </w:tcPr>
          <w:p w14:paraId="19B84171" w14:textId="77777777" w:rsidR="006E2E53" w:rsidRPr="000C25AF" w:rsidRDefault="006E2E53" w:rsidP="000C25AF">
            <w:pPr>
              <w:spacing w:before="60" w:after="30" w:line="276" w:lineRule="auto"/>
              <w:ind w:right="126"/>
              <w:jc w:val="right"/>
              <w:rPr>
                <w:rFonts w:ascii="Arial" w:hAnsi="Arial" w:cs="Arial"/>
                <w:color w:val="000000" w:themeColor="text1"/>
                <w:sz w:val="19"/>
                <w:szCs w:val="19"/>
              </w:rPr>
            </w:pPr>
          </w:p>
        </w:tc>
      </w:tr>
      <w:tr w:rsidR="006E2E53" w:rsidRPr="000C25AF" w14:paraId="65F35DB6" w14:textId="77777777" w:rsidTr="007524B6">
        <w:trPr>
          <w:cantSplit/>
        </w:trPr>
        <w:tc>
          <w:tcPr>
            <w:tcW w:w="3763" w:type="dxa"/>
            <w:hideMark/>
          </w:tcPr>
          <w:p w14:paraId="14006B10" w14:textId="12269036" w:rsidR="006E2E53" w:rsidRPr="000C25AF" w:rsidRDefault="006E2E53" w:rsidP="000C25AF">
            <w:pPr>
              <w:spacing w:before="60" w:after="30" w:line="276" w:lineRule="auto"/>
              <w:ind w:left="162" w:right="-36" w:hanging="162"/>
              <w:rPr>
                <w:rFonts w:ascii="Arial" w:hAnsi="Arial" w:cs="Arial"/>
                <w:b/>
                <w:bCs/>
                <w:color w:val="000000" w:themeColor="text1"/>
                <w:sz w:val="19"/>
                <w:szCs w:val="19"/>
                <w:cs/>
              </w:rPr>
            </w:pPr>
            <w:r w:rsidRPr="000C25AF">
              <w:rPr>
                <w:rFonts w:ascii="Arial" w:hAnsi="Arial" w:cs="Arial"/>
                <w:b/>
                <w:bCs/>
                <w:sz w:val="19"/>
                <w:szCs w:val="19"/>
                <w:lang w:val="en-GB"/>
              </w:rPr>
              <w:t>Net book value</w:t>
            </w:r>
          </w:p>
        </w:tc>
        <w:tc>
          <w:tcPr>
            <w:tcW w:w="1620" w:type="dxa"/>
            <w:shd w:val="clear" w:color="auto" w:fill="auto"/>
          </w:tcPr>
          <w:p w14:paraId="6F17FCEE" w14:textId="77777777" w:rsidR="006E2E53" w:rsidRPr="000C25AF" w:rsidRDefault="006E2E53" w:rsidP="000C25AF">
            <w:pPr>
              <w:tabs>
                <w:tab w:val="decimal" w:pos="792"/>
              </w:tabs>
              <w:spacing w:before="60" w:after="30" w:line="276" w:lineRule="auto"/>
              <w:ind w:right="-36"/>
              <w:jc w:val="right"/>
              <w:rPr>
                <w:rFonts w:ascii="Arial" w:hAnsi="Arial" w:cs="Arial"/>
                <w:color w:val="000000" w:themeColor="text1"/>
                <w:sz w:val="19"/>
                <w:szCs w:val="19"/>
                <w:cs/>
              </w:rPr>
            </w:pPr>
          </w:p>
        </w:tc>
        <w:tc>
          <w:tcPr>
            <w:tcW w:w="242" w:type="dxa"/>
          </w:tcPr>
          <w:p w14:paraId="064F388A" w14:textId="77777777" w:rsidR="006E2E53" w:rsidRPr="000C25AF" w:rsidRDefault="006E2E53" w:rsidP="000C25AF">
            <w:pPr>
              <w:tabs>
                <w:tab w:val="decimal" w:pos="792"/>
              </w:tabs>
              <w:spacing w:before="60" w:after="30" w:line="276" w:lineRule="auto"/>
              <w:ind w:right="-36"/>
              <w:jc w:val="right"/>
              <w:rPr>
                <w:rFonts w:ascii="Arial" w:hAnsi="Arial" w:cs="Arial"/>
                <w:color w:val="000000" w:themeColor="text1"/>
                <w:sz w:val="19"/>
                <w:szCs w:val="19"/>
                <w:cs/>
              </w:rPr>
            </w:pPr>
          </w:p>
        </w:tc>
        <w:tc>
          <w:tcPr>
            <w:tcW w:w="1720" w:type="dxa"/>
          </w:tcPr>
          <w:p w14:paraId="2838C633" w14:textId="77777777" w:rsidR="006E2E53" w:rsidRPr="000C25AF" w:rsidRDefault="006E2E53" w:rsidP="000C25AF">
            <w:pPr>
              <w:tabs>
                <w:tab w:val="decimal" w:pos="792"/>
              </w:tabs>
              <w:spacing w:before="60" w:after="30" w:line="276" w:lineRule="auto"/>
              <w:ind w:right="-36"/>
              <w:jc w:val="right"/>
              <w:rPr>
                <w:rFonts w:ascii="Arial" w:hAnsi="Arial" w:cs="Arial"/>
                <w:color w:val="000000" w:themeColor="text1"/>
                <w:sz w:val="19"/>
                <w:szCs w:val="19"/>
                <w:cs/>
              </w:rPr>
            </w:pPr>
          </w:p>
        </w:tc>
        <w:tc>
          <w:tcPr>
            <w:tcW w:w="236" w:type="dxa"/>
          </w:tcPr>
          <w:p w14:paraId="2518519E" w14:textId="77777777" w:rsidR="006E2E53" w:rsidRPr="000C25AF" w:rsidRDefault="006E2E53" w:rsidP="000C25AF">
            <w:pPr>
              <w:tabs>
                <w:tab w:val="decimal" w:pos="792"/>
              </w:tabs>
              <w:spacing w:before="60" w:after="30" w:line="276" w:lineRule="auto"/>
              <w:ind w:right="-36"/>
              <w:jc w:val="right"/>
              <w:rPr>
                <w:rFonts w:ascii="Arial" w:hAnsi="Arial" w:cs="Arial"/>
                <w:color w:val="000000" w:themeColor="text1"/>
                <w:sz w:val="19"/>
                <w:szCs w:val="19"/>
                <w:cs/>
              </w:rPr>
            </w:pPr>
          </w:p>
        </w:tc>
        <w:tc>
          <w:tcPr>
            <w:tcW w:w="1555" w:type="dxa"/>
          </w:tcPr>
          <w:p w14:paraId="30FFF1FE" w14:textId="77777777" w:rsidR="006E2E53" w:rsidRPr="000C25AF" w:rsidRDefault="006E2E53" w:rsidP="000C25AF">
            <w:pPr>
              <w:tabs>
                <w:tab w:val="decimal" w:pos="792"/>
              </w:tabs>
              <w:spacing w:before="60" w:after="30" w:line="276" w:lineRule="auto"/>
              <w:ind w:right="-36"/>
              <w:jc w:val="right"/>
              <w:rPr>
                <w:rFonts w:ascii="Arial" w:hAnsi="Arial" w:cs="Arial"/>
                <w:color w:val="000000" w:themeColor="text1"/>
                <w:sz w:val="19"/>
                <w:szCs w:val="19"/>
                <w:cs/>
              </w:rPr>
            </w:pPr>
          </w:p>
        </w:tc>
      </w:tr>
      <w:tr w:rsidR="006E2E53" w:rsidRPr="000C25AF" w14:paraId="2668E901" w14:textId="77777777" w:rsidTr="007524B6">
        <w:trPr>
          <w:cantSplit/>
        </w:trPr>
        <w:tc>
          <w:tcPr>
            <w:tcW w:w="3763" w:type="dxa"/>
            <w:hideMark/>
          </w:tcPr>
          <w:p w14:paraId="445EF10C" w14:textId="77AA65D9" w:rsidR="006E2E53" w:rsidRPr="000C25AF" w:rsidRDefault="001C2BCE"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w:t>
            </w:r>
            <w:r w:rsidR="006E2E53" w:rsidRPr="000C25AF">
              <w:rPr>
                <w:rFonts w:ascii="Arial" w:hAnsi="Arial" w:cs="Arial"/>
                <w:sz w:val="19"/>
                <w:szCs w:val="19"/>
                <w:lang w:val="en-GB"/>
              </w:rPr>
              <w:t>31 December 2022</w:t>
            </w:r>
          </w:p>
        </w:tc>
        <w:tc>
          <w:tcPr>
            <w:tcW w:w="1620" w:type="dxa"/>
            <w:tcBorders>
              <w:bottom w:val="single" w:sz="12" w:space="0" w:color="auto"/>
            </w:tcBorders>
            <w:shd w:val="clear" w:color="auto" w:fill="auto"/>
          </w:tcPr>
          <w:p w14:paraId="095242B6"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1,064,929</w:t>
            </w:r>
          </w:p>
        </w:tc>
        <w:tc>
          <w:tcPr>
            <w:tcW w:w="242" w:type="dxa"/>
          </w:tcPr>
          <w:p w14:paraId="33D6026E"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Borders>
              <w:bottom w:val="single" w:sz="12" w:space="0" w:color="auto"/>
            </w:tcBorders>
          </w:tcPr>
          <w:p w14:paraId="34280649" w14:textId="77777777" w:rsidR="006E2E53" w:rsidRPr="000C25AF" w:rsidRDefault="006E2E53" w:rsidP="000C25AF">
            <w:pPr>
              <w:spacing w:before="60" w:after="30" w:line="276" w:lineRule="auto"/>
              <w:ind w:left="-8"/>
              <w:jc w:val="center"/>
              <w:rPr>
                <w:rFonts w:ascii="Arial" w:hAnsi="Arial" w:cs="Arial"/>
                <w:color w:val="000000" w:themeColor="text1"/>
                <w:sz w:val="19"/>
                <w:szCs w:val="19"/>
              </w:rPr>
            </w:pPr>
            <w:r w:rsidRPr="000C25AF">
              <w:rPr>
                <w:rFonts w:ascii="Arial" w:hAnsi="Arial" w:cs="Arial"/>
                <w:sz w:val="19"/>
                <w:szCs w:val="19"/>
                <w:cs/>
              </w:rPr>
              <w:t xml:space="preserve">              -</w:t>
            </w:r>
          </w:p>
        </w:tc>
        <w:tc>
          <w:tcPr>
            <w:tcW w:w="236" w:type="dxa"/>
          </w:tcPr>
          <w:p w14:paraId="7E85ED91"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bottom w:val="single" w:sz="12" w:space="0" w:color="auto"/>
            </w:tcBorders>
          </w:tcPr>
          <w:p w14:paraId="72F7C5B7"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1</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064</w:t>
            </w:r>
            <w:r w:rsidRPr="000C25AF">
              <w:rPr>
                <w:rFonts w:ascii="Arial" w:hAnsi="Arial" w:cs="Arial"/>
                <w:color w:val="000000" w:themeColor="text1"/>
                <w:sz w:val="19"/>
                <w:szCs w:val="19"/>
                <w:cs/>
              </w:rPr>
              <w:t>,</w:t>
            </w:r>
            <w:r w:rsidRPr="000C25AF">
              <w:rPr>
                <w:rFonts w:ascii="Arial" w:hAnsi="Arial" w:cs="Arial"/>
                <w:color w:val="000000" w:themeColor="text1"/>
                <w:sz w:val="19"/>
                <w:szCs w:val="19"/>
              </w:rPr>
              <w:t>929</w:t>
            </w:r>
          </w:p>
        </w:tc>
      </w:tr>
      <w:tr w:rsidR="006E2E53" w:rsidRPr="000C25AF" w14:paraId="53844F23" w14:textId="77777777" w:rsidTr="007524B6">
        <w:trPr>
          <w:cantSplit/>
        </w:trPr>
        <w:tc>
          <w:tcPr>
            <w:tcW w:w="3763" w:type="dxa"/>
            <w:hideMark/>
          </w:tcPr>
          <w:p w14:paraId="21BF9804" w14:textId="7C17A629" w:rsidR="006E2E53" w:rsidRPr="000C25AF" w:rsidRDefault="001C2BCE" w:rsidP="000C25AF">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w:t>
            </w:r>
            <w:r w:rsidR="006E2E53" w:rsidRPr="000C25AF">
              <w:rPr>
                <w:rFonts w:ascii="Arial" w:hAnsi="Arial" w:cs="Arial"/>
                <w:sz w:val="19"/>
                <w:szCs w:val="19"/>
                <w:lang w:val="en-GB"/>
              </w:rPr>
              <w:t>31 December 2023</w:t>
            </w:r>
          </w:p>
        </w:tc>
        <w:tc>
          <w:tcPr>
            <w:tcW w:w="1620" w:type="dxa"/>
            <w:tcBorders>
              <w:top w:val="single" w:sz="12" w:space="0" w:color="auto"/>
              <w:bottom w:val="single" w:sz="12" w:space="0" w:color="auto"/>
            </w:tcBorders>
            <w:shd w:val="clear" w:color="auto" w:fill="auto"/>
          </w:tcPr>
          <w:p w14:paraId="4E37A453"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1,</w:t>
            </w:r>
            <w:r w:rsidRPr="000C25AF">
              <w:rPr>
                <w:rFonts w:ascii="Arial" w:hAnsi="Arial" w:cs="Arial"/>
                <w:sz w:val="19"/>
                <w:szCs w:val="19"/>
                <w:lang w:val="en-GB"/>
              </w:rPr>
              <w:t>286</w:t>
            </w:r>
            <w:r w:rsidRPr="000C25AF">
              <w:rPr>
                <w:rFonts w:ascii="Arial" w:hAnsi="Arial" w:cs="Arial"/>
                <w:color w:val="000000" w:themeColor="text1"/>
                <w:sz w:val="19"/>
                <w:szCs w:val="19"/>
              </w:rPr>
              <w:t>,988</w:t>
            </w:r>
          </w:p>
        </w:tc>
        <w:tc>
          <w:tcPr>
            <w:tcW w:w="242" w:type="dxa"/>
          </w:tcPr>
          <w:p w14:paraId="47A7D9F2"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720" w:type="dxa"/>
            <w:tcBorders>
              <w:top w:val="single" w:sz="12" w:space="0" w:color="auto"/>
              <w:bottom w:val="single" w:sz="12" w:space="0" w:color="auto"/>
            </w:tcBorders>
          </w:tcPr>
          <w:p w14:paraId="0D60F1EF"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sz w:val="19"/>
                <w:szCs w:val="19"/>
                <w:lang w:val="en-GB"/>
              </w:rPr>
              <w:t>5</w:t>
            </w:r>
            <w:r w:rsidRPr="000C25AF">
              <w:rPr>
                <w:rFonts w:ascii="Arial" w:hAnsi="Arial" w:cs="Arial"/>
                <w:sz w:val="19"/>
                <w:szCs w:val="19"/>
                <w:cs/>
                <w:lang w:val="en-GB"/>
              </w:rPr>
              <w:t>35</w:t>
            </w:r>
            <w:r w:rsidRPr="000C25AF">
              <w:rPr>
                <w:rFonts w:ascii="Arial" w:hAnsi="Arial" w:cs="Arial"/>
                <w:color w:val="000000" w:themeColor="text1"/>
                <w:sz w:val="19"/>
                <w:szCs w:val="19"/>
                <w:cs/>
              </w:rPr>
              <w:t>,227</w:t>
            </w:r>
          </w:p>
        </w:tc>
        <w:tc>
          <w:tcPr>
            <w:tcW w:w="236" w:type="dxa"/>
          </w:tcPr>
          <w:p w14:paraId="5B2E0935"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Borders>
              <w:top w:val="single" w:sz="12" w:space="0" w:color="auto"/>
              <w:bottom w:val="single" w:sz="12" w:space="0" w:color="auto"/>
            </w:tcBorders>
          </w:tcPr>
          <w:p w14:paraId="1024169D" w14:textId="77777777" w:rsidR="006E2E53" w:rsidRPr="000C25AF" w:rsidRDefault="006E2E53" w:rsidP="000C25AF">
            <w:pPr>
              <w:spacing w:before="60" w:after="30" w:line="276" w:lineRule="auto"/>
              <w:ind w:left="-8"/>
              <w:jc w:val="right"/>
              <w:rPr>
                <w:rFonts w:ascii="Arial" w:hAnsi="Arial" w:cs="Arial"/>
                <w:color w:val="000000" w:themeColor="text1"/>
                <w:sz w:val="19"/>
                <w:szCs w:val="19"/>
                <w:cs/>
              </w:rPr>
            </w:pPr>
            <w:r w:rsidRPr="000C25AF">
              <w:rPr>
                <w:rFonts w:ascii="Arial" w:hAnsi="Arial" w:cs="Arial"/>
                <w:color w:val="000000" w:themeColor="text1"/>
                <w:sz w:val="19"/>
                <w:szCs w:val="19"/>
                <w:cs/>
              </w:rPr>
              <w:t>1</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822</w:t>
            </w:r>
            <w:r w:rsidRPr="000C25AF">
              <w:rPr>
                <w:rFonts w:ascii="Arial" w:hAnsi="Arial" w:cs="Arial"/>
                <w:color w:val="000000" w:themeColor="text1"/>
                <w:sz w:val="19"/>
                <w:szCs w:val="19"/>
              </w:rPr>
              <w:t>,</w:t>
            </w:r>
            <w:r w:rsidRPr="000C25AF">
              <w:rPr>
                <w:rFonts w:ascii="Arial" w:hAnsi="Arial" w:cs="Arial"/>
                <w:color w:val="000000" w:themeColor="text1"/>
                <w:sz w:val="19"/>
                <w:szCs w:val="19"/>
                <w:cs/>
              </w:rPr>
              <w:t>215</w:t>
            </w:r>
          </w:p>
        </w:tc>
      </w:tr>
      <w:tr w:rsidR="006E2E53" w:rsidRPr="000C25AF" w14:paraId="4A373BEE" w14:textId="77777777" w:rsidTr="007524B6">
        <w:trPr>
          <w:cantSplit/>
          <w:trHeight w:val="38"/>
        </w:trPr>
        <w:tc>
          <w:tcPr>
            <w:tcW w:w="3763" w:type="dxa"/>
          </w:tcPr>
          <w:p w14:paraId="15DCE435" w14:textId="77777777" w:rsidR="006E2E53" w:rsidRPr="000C25AF" w:rsidRDefault="006E2E53" w:rsidP="000C25AF">
            <w:pPr>
              <w:spacing w:before="60" w:after="30" w:line="276" w:lineRule="auto"/>
              <w:ind w:right="-36"/>
              <w:rPr>
                <w:rFonts w:ascii="Arial" w:hAnsi="Arial" w:cs="Arial"/>
                <w:color w:val="000000" w:themeColor="text1"/>
                <w:sz w:val="19"/>
                <w:szCs w:val="19"/>
                <w:cs/>
              </w:rPr>
            </w:pPr>
          </w:p>
        </w:tc>
        <w:tc>
          <w:tcPr>
            <w:tcW w:w="1620" w:type="dxa"/>
            <w:tcBorders>
              <w:top w:val="single" w:sz="12" w:space="0" w:color="auto"/>
            </w:tcBorders>
            <w:shd w:val="clear" w:color="auto" w:fill="auto"/>
            <w:vAlign w:val="bottom"/>
          </w:tcPr>
          <w:p w14:paraId="562B8DB5" w14:textId="77777777" w:rsidR="006E2E53" w:rsidRPr="000C25AF" w:rsidRDefault="006E2E53" w:rsidP="000C25AF">
            <w:pPr>
              <w:spacing w:before="60" w:after="30" w:line="276" w:lineRule="auto"/>
              <w:ind w:right="-12"/>
              <w:jc w:val="right"/>
              <w:rPr>
                <w:rFonts w:ascii="Arial" w:hAnsi="Arial" w:cs="Arial"/>
                <w:color w:val="000000" w:themeColor="text1"/>
                <w:sz w:val="19"/>
                <w:szCs w:val="19"/>
                <w:cs/>
              </w:rPr>
            </w:pPr>
          </w:p>
        </w:tc>
        <w:tc>
          <w:tcPr>
            <w:tcW w:w="242" w:type="dxa"/>
          </w:tcPr>
          <w:p w14:paraId="5FE84B64" w14:textId="77777777" w:rsidR="006E2E53" w:rsidRPr="000C25AF" w:rsidRDefault="006E2E53" w:rsidP="000C25AF">
            <w:pPr>
              <w:spacing w:before="60" w:after="30" w:line="276" w:lineRule="auto"/>
              <w:ind w:right="-12"/>
              <w:jc w:val="right"/>
              <w:rPr>
                <w:rFonts w:ascii="Arial" w:hAnsi="Arial" w:cs="Arial"/>
                <w:color w:val="000000" w:themeColor="text1"/>
                <w:sz w:val="19"/>
                <w:szCs w:val="19"/>
                <w:cs/>
              </w:rPr>
            </w:pPr>
          </w:p>
        </w:tc>
        <w:tc>
          <w:tcPr>
            <w:tcW w:w="1720" w:type="dxa"/>
            <w:tcBorders>
              <w:top w:val="single" w:sz="12" w:space="0" w:color="auto"/>
            </w:tcBorders>
          </w:tcPr>
          <w:p w14:paraId="6DA13815" w14:textId="77777777" w:rsidR="006E2E53" w:rsidRPr="000C25AF" w:rsidRDefault="006E2E53" w:rsidP="000C25AF">
            <w:pPr>
              <w:spacing w:before="60" w:after="30" w:line="276" w:lineRule="auto"/>
              <w:ind w:right="-12"/>
              <w:jc w:val="right"/>
              <w:rPr>
                <w:rFonts w:ascii="Arial" w:hAnsi="Arial" w:cs="Arial"/>
                <w:color w:val="000000" w:themeColor="text1"/>
                <w:sz w:val="19"/>
                <w:szCs w:val="19"/>
                <w:cs/>
              </w:rPr>
            </w:pPr>
          </w:p>
        </w:tc>
        <w:tc>
          <w:tcPr>
            <w:tcW w:w="236" w:type="dxa"/>
          </w:tcPr>
          <w:p w14:paraId="5CF16807" w14:textId="77777777" w:rsidR="006E2E53" w:rsidRPr="000C25AF" w:rsidRDefault="006E2E53" w:rsidP="000C25AF">
            <w:pPr>
              <w:spacing w:before="60" w:after="30" w:line="276" w:lineRule="auto"/>
              <w:ind w:right="-12"/>
              <w:jc w:val="right"/>
              <w:rPr>
                <w:rFonts w:ascii="Arial" w:hAnsi="Arial" w:cs="Arial"/>
                <w:color w:val="000000" w:themeColor="text1"/>
                <w:sz w:val="19"/>
                <w:szCs w:val="19"/>
                <w:cs/>
              </w:rPr>
            </w:pPr>
          </w:p>
        </w:tc>
        <w:tc>
          <w:tcPr>
            <w:tcW w:w="1555" w:type="dxa"/>
            <w:tcBorders>
              <w:top w:val="single" w:sz="12" w:space="0" w:color="auto"/>
            </w:tcBorders>
            <w:vAlign w:val="bottom"/>
          </w:tcPr>
          <w:p w14:paraId="3430ABB0" w14:textId="77777777" w:rsidR="006E2E53" w:rsidRPr="000C25AF" w:rsidRDefault="006E2E53" w:rsidP="000C25AF">
            <w:pPr>
              <w:spacing w:before="60" w:after="30" w:line="276" w:lineRule="auto"/>
              <w:ind w:right="-12"/>
              <w:jc w:val="right"/>
              <w:rPr>
                <w:rFonts w:ascii="Arial" w:hAnsi="Arial" w:cs="Arial"/>
                <w:color w:val="000000" w:themeColor="text1"/>
                <w:sz w:val="19"/>
                <w:szCs w:val="19"/>
                <w:cs/>
              </w:rPr>
            </w:pPr>
          </w:p>
        </w:tc>
      </w:tr>
      <w:tr w:rsidR="006E2E53" w:rsidRPr="000C25AF" w14:paraId="64CCCF55" w14:textId="77777777" w:rsidTr="007524B6">
        <w:trPr>
          <w:cantSplit/>
          <w:trHeight w:val="38"/>
        </w:trPr>
        <w:tc>
          <w:tcPr>
            <w:tcW w:w="3763" w:type="dxa"/>
          </w:tcPr>
          <w:p w14:paraId="4402EDC1" w14:textId="323D313E" w:rsidR="006E2E53" w:rsidRPr="000C25AF" w:rsidRDefault="006E2E53" w:rsidP="000C25AF">
            <w:pPr>
              <w:spacing w:before="60" w:after="30" w:line="276" w:lineRule="auto"/>
              <w:ind w:right="-36"/>
              <w:rPr>
                <w:rFonts w:ascii="Arial" w:hAnsi="Arial" w:cs="Arial"/>
                <w:b/>
                <w:bCs/>
                <w:color w:val="000000" w:themeColor="text1"/>
                <w:sz w:val="19"/>
                <w:szCs w:val="19"/>
              </w:rPr>
            </w:pPr>
            <w:r w:rsidRPr="000C25AF">
              <w:rPr>
                <w:rFonts w:ascii="Arial" w:hAnsi="Arial" w:cs="Arial"/>
                <w:b/>
                <w:bCs/>
                <w:sz w:val="19"/>
                <w:szCs w:val="19"/>
                <w:lang w:val="en-GB"/>
              </w:rPr>
              <w:t>Amortization for the year 2022</w:t>
            </w:r>
          </w:p>
        </w:tc>
        <w:tc>
          <w:tcPr>
            <w:tcW w:w="1620" w:type="dxa"/>
            <w:shd w:val="clear" w:color="auto" w:fill="auto"/>
            <w:vAlign w:val="bottom"/>
          </w:tcPr>
          <w:p w14:paraId="3F67EC37" w14:textId="77777777" w:rsidR="006E2E53" w:rsidRPr="000C25AF" w:rsidRDefault="006E2E53" w:rsidP="000C25AF">
            <w:pPr>
              <w:spacing w:before="60" w:after="30" w:line="276" w:lineRule="auto"/>
              <w:ind w:right="-12"/>
              <w:jc w:val="right"/>
              <w:rPr>
                <w:rFonts w:ascii="Arial" w:hAnsi="Arial" w:cs="Arial"/>
                <w:color w:val="000000" w:themeColor="text1"/>
                <w:sz w:val="19"/>
                <w:szCs w:val="19"/>
                <w:rtl/>
                <w:cs/>
              </w:rPr>
            </w:pPr>
          </w:p>
        </w:tc>
        <w:tc>
          <w:tcPr>
            <w:tcW w:w="242" w:type="dxa"/>
          </w:tcPr>
          <w:p w14:paraId="10DDD16D" w14:textId="77777777" w:rsidR="006E2E53" w:rsidRPr="000C25AF" w:rsidRDefault="006E2E53" w:rsidP="000C25AF">
            <w:pPr>
              <w:spacing w:before="60" w:after="30" w:line="276" w:lineRule="auto"/>
              <w:ind w:right="-12"/>
              <w:jc w:val="right"/>
              <w:rPr>
                <w:rFonts w:ascii="Arial" w:hAnsi="Arial" w:cs="Arial"/>
                <w:color w:val="000000" w:themeColor="text1"/>
                <w:sz w:val="19"/>
                <w:szCs w:val="19"/>
                <w:rtl/>
                <w:cs/>
              </w:rPr>
            </w:pPr>
          </w:p>
        </w:tc>
        <w:tc>
          <w:tcPr>
            <w:tcW w:w="1720" w:type="dxa"/>
          </w:tcPr>
          <w:p w14:paraId="28B7F51A" w14:textId="77777777" w:rsidR="006E2E53" w:rsidRPr="000C25AF" w:rsidRDefault="006E2E53" w:rsidP="000C25AF">
            <w:pPr>
              <w:spacing w:before="60" w:after="30" w:line="276" w:lineRule="auto"/>
              <w:ind w:right="-12"/>
              <w:jc w:val="right"/>
              <w:rPr>
                <w:rFonts w:ascii="Arial" w:hAnsi="Arial" w:cs="Arial"/>
                <w:color w:val="000000" w:themeColor="text1"/>
                <w:sz w:val="19"/>
                <w:szCs w:val="19"/>
                <w:rtl/>
                <w:cs/>
              </w:rPr>
            </w:pPr>
          </w:p>
        </w:tc>
        <w:tc>
          <w:tcPr>
            <w:tcW w:w="236" w:type="dxa"/>
          </w:tcPr>
          <w:p w14:paraId="3442AA42" w14:textId="77777777" w:rsidR="006E2E53" w:rsidRPr="000C25AF" w:rsidRDefault="006E2E53" w:rsidP="000C25AF">
            <w:pPr>
              <w:spacing w:before="60" w:after="30" w:line="276" w:lineRule="auto"/>
              <w:ind w:right="-12"/>
              <w:jc w:val="right"/>
              <w:rPr>
                <w:rFonts w:ascii="Arial" w:hAnsi="Arial" w:cs="Arial"/>
                <w:color w:val="000000" w:themeColor="text1"/>
                <w:sz w:val="19"/>
                <w:szCs w:val="19"/>
                <w:rtl/>
                <w:cs/>
              </w:rPr>
            </w:pPr>
          </w:p>
        </w:tc>
        <w:tc>
          <w:tcPr>
            <w:tcW w:w="1555" w:type="dxa"/>
            <w:vAlign w:val="bottom"/>
          </w:tcPr>
          <w:p w14:paraId="7C8A6836" w14:textId="77777777" w:rsidR="006E2E53" w:rsidRPr="000C25AF" w:rsidRDefault="006E2E53" w:rsidP="000C25AF">
            <w:pPr>
              <w:spacing w:before="60" w:after="30" w:line="276" w:lineRule="auto"/>
              <w:ind w:right="-12"/>
              <w:jc w:val="right"/>
              <w:rPr>
                <w:rFonts w:ascii="Arial" w:hAnsi="Arial" w:cs="Arial"/>
                <w:color w:val="000000" w:themeColor="text1"/>
                <w:sz w:val="19"/>
                <w:szCs w:val="19"/>
                <w:rtl/>
                <w:cs/>
              </w:rPr>
            </w:pPr>
          </w:p>
        </w:tc>
      </w:tr>
      <w:tr w:rsidR="006E2E53" w:rsidRPr="000C25AF" w14:paraId="5C6C7CB4" w14:textId="77777777" w:rsidTr="007524B6">
        <w:trPr>
          <w:cantSplit/>
          <w:trHeight w:val="38"/>
        </w:trPr>
        <w:tc>
          <w:tcPr>
            <w:tcW w:w="3763" w:type="dxa"/>
            <w:vAlign w:val="bottom"/>
          </w:tcPr>
          <w:p w14:paraId="203AE97D" w14:textId="670FECFA" w:rsidR="006E2E53" w:rsidRPr="000C25AF" w:rsidRDefault="006E2E53" w:rsidP="000C25AF">
            <w:pPr>
              <w:spacing w:before="60" w:after="30" w:line="276" w:lineRule="auto"/>
              <w:ind w:left="162" w:right="-36" w:hanging="162"/>
              <w:rPr>
                <w:rFonts w:ascii="Arial" w:hAnsi="Arial" w:cs="Arial"/>
                <w:color w:val="000000" w:themeColor="text1"/>
                <w:sz w:val="19"/>
                <w:szCs w:val="19"/>
                <w:cs/>
              </w:rPr>
            </w:pPr>
            <w:r w:rsidRPr="000C25AF">
              <w:rPr>
                <w:rFonts w:ascii="Arial" w:hAnsi="Arial" w:cs="Arial"/>
                <w:sz w:val="19"/>
                <w:szCs w:val="19"/>
                <w:lang w:val="en-GB"/>
              </w:rPr>
              <w:t>Administrative expenses</w:t>
            </w:r>
          </w:p>
        </w:tc>
        <w:tc>
          <w:tcPr>
            <w:tcW w:w="1620" w:type="dxa"/>
            <w:shd w:val="clear" w:color="auto" w:fill="auto"/>
            <w:vAlign w:val="bottom"/>
          </w:tcPr>
          <w:p w14:paraId="0F1C32AF"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tcPr>
          <w:p w14:paraId="47D127FC"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Pr>
          <w:p w14:paraId="3DF7C22B"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236" w:type="dxa"/>
          </w:tcPr>
          <w:p w14:paraId="64E0BA5E"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vAlign w:val="bottom"/>
          </w:tcPr>
          <w:p w14:paraId="1C5AA4AF"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sz w:val="19"/>
                <w:szCs w:val="19"/>
                <w:lang w:val="en-GB"/>
              </w:rPr>
              <w:t>112</w:t>
            </w:r>
            <w:r w:rsidRPr="000C25AF">
              <w:rPr>
                <w:rFonts w:ascii="Arial" w:hAnsi="Arial" w:cs="Arial"/>
                <w:color w:val="000000" w:themeColor="text1"/>
                <w:sz w:val="19"/>
                <w:szCs w:val="19"/>
              </w:rPr>
              <w:t>,781</w:t>
            </w:r>
          </w:p>
        </w:tc>
      </w:tr>
      <w:tr w:rsidR="006E2E53" w:rsidRPr="000C25AF" w14:paraId="049C98F0" w14:textId="77777777" w:rsidTr="007524B6">
        <w:trPr>
          <w:cantSplit/>
          <w:trHeight w:val="38"/>
        </w:trPr>
        <w:tc>
          <w:tcPr>
            <w:tcW w:w="3763" w:type="dxa"/>
          </w:tcPr>
          <w:p w14:paraId="48F8E8E5" w14:textId="77777777" w:rsidR="006E2E53" w:rsidRPr="000C25AF" w:rsidRDefault="006E2E53" w:rsidP="000C25AF">
            <w:pPr>
              <w:spacing w:before="60" w:after="30" w:line="276" w:lineRule="auto"/>
              <w:ind w:right="-36"/>
              <w:rPr>
                <w:rFonts w:ascii="Arial" w:hAnsi="Arial" w:cs="Arial"/>
                <w:color w:val="000000" w:themeColor="text1"/>
                <w:sz w:val="19"/>
                <w:szCs w:val="19"/>
                <w:cs/>
              </w:rPr>
            </w:pPr>
          </w:p>
        </w:tc>
        <w:tc>
          <w:tcPr>
            <w:tcW w:w="1620" w:type="dxa"/>
            <w:shd w:val="clear" w:color="auto" w:fill="auto"/>
            <w:vAlign w:val="bottom"/>
          </w:tcPr>
          <w:p w14:paraId="100B7B6D"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tcPr>
          <w:p w14:paraId="238ABD18"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720" w:type="dxa"/>
          </w:tcPr>
          <w:p w14:paraId="1C8519E9"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36" w:type="dxa"/>
          </w:tcPr>
          <w:p w14:paraId="393FD178"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tcBorders>
              <w:top w:val="single" w:sz="12" w:space="0" w:color="auto"/>
            </w:tcBorders>
            <w:vAlign w:val="bottom"/>
          </w:tcPr>
          <w:p w14:paraId="6053A98E"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r>
      <w:tr w:rsidR="006E2E53" w:rsidRPr="000C25AF" w14:paraId="1FE58F4D" w14:textId="77777777" w:rsidTr="007524B6">
        <w:trPr>
          <w:cantSplit/>
          <w:trHeight w:val="38"/>
        </w:trPr>
        <w:tc>
          <w:tcPr>
            <w:tcW w:w="3763" w:type="dxa"/>
          </w:tcPr>
          <w:p w14:paraId="06A3D554" w14:textId="37036A4E" w:rsidR="006E2E53" w:rsidRPr="000C25AF" w:rsidRDefault="006E2E53" w:rsidP="000C25AF">
            <w:pPr>
              <w:spacing w:before="60" w:after="30" w:line="276" w:lineRule="auto"/>
              <w:ind w:right="-36"/>
              <w:rPr>
                <w:rFonts w:ascii="Arial" w:hAnsi="Arial" w:cs="Arial"/>
                <w:color w:val="000000" w:themeColor="text1"/>
                <w:sz w:val="19"/>
                <w:szCs w:val="19"/>
                <w:cs/>
              </w:rPr>
            </w:pPr>
            <w:r w:rsidRPr="000C25AF">
              <w:rPr>
                <w:rFonts w:ascii="Arial" w:hAnsi="Arial" w:cs="Arial"/>
                <w:b/>
                <w:bCs/>
                <w:sz w:val="19"/>
                <w:szCs w:val="19"/>
                <w:lang w:val="en-GB"/>
              </w:rPr>
              <w:t>Amortization for the year 2023</w:t>
            </w:r>
          </w:p>
        </w:tc>
        <w:tc>
          <w:tcPr>
            <w:tcW w:w="1620" w:type="dxa"/>
            <w:shd w:val="clear" w:color="auto" w:fill="auto"/>
            <w:vAlign w:val="bottom"/>
          </w:tcPr>
          <w:p w14:paraId="563BBC73"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tcPr>
          <w:p w14:paraId="4CB965D0"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720" w:type="dxa"/>
          </w:tcPr>
          <w:p w14:paraId="7F83B4D3"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36" w:type="dxa"/>
          </w:tcPr>
          <w:p w14:paraId="7ABD01CD"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1555" w:type="dxa"/>
            <w:vAlign w:val="bottom"/>
          </w:tcPr>
          <w:p w14:paraId="3FFB1F1E"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r>
      <w:tr w:rsidR="006E2E53" w:rsidRPr="000C25AF" w14:paraId="38718F91" w14:textId="77777777" w:rsidTr="007524B6">
        <w:trPr>
          <w:cantSplit/>
          <w:trHeight w:val="38"/>
        </w:trPr>
        <w:tc>
          <w:tcPr>
            <w:tcW w:w="3763" w:type="dxa"/>
            <w:vAlign w:val="bottom"/>
          </w:tcPr>
          <w:p w14:paraId="44B748CD" w14:textId="64E2A696" w:rsidR="006E2E53" w:rsidRPr="000C25AF" w:rsidRDefault="006E2E53" w:rsidP="000C25AF">
            <w:pPr>
              <w:spacing w:before="60" w:after="30" w:line="276" w:lineRule="auto"/>
              <w:ind w:right="-36"/>
              <w:rPr>
                <w:rFonts w:ascii="Arial" w:hAnsi="Arial" w:cs="Arial"/>
                <w:b/>
                <w:bCs/>
                <w:color w:val="000000" w:themeColor="text1"/>
                <w:sz w:val="19"/>
                <w:szCs w:val="19"/>
                <w:cs/>
              </w:rPr>
            </w:pPr>
            <w:r w:rsidRPr="000C25AF">
              <w:rPr>
                <w:rFonts w:ascii="Arial" w:hAnsi="Arial" w:cs="Arial"/>
                <w:sz w:val="19"/>
                <w:szCs w:val="19"/>
                <w:lang w:val="en-GB"/>
              </w:rPr>
              <w:t>Administrative expenses</w:t>
            </w:r>
          </w:p>
        </w:tc>
        <w:tc>
          <w:tcPr>
            <w:tcW w:w="1620" w:type="dxa"/>
            <w:shd w:val="clear" w:color="auto" w:fill="auto"/>
            <w:vAlign w:val="bottom"/>
          </w:tcPr>
          <w:p w14:paraId="4670B36B" w14:textId="77777777" w:rsidR="006E2E53" w:rsidRPr="000C25AF" w:rsidRDefault="006E2E53" w:rsidP="000C25AF">
            <w:pPr>
              <w:spacing w:before="60" w:after="30" w:line="276" w:lineRule="auto"/>
              <w:ind w:right="-36"/>
              <w:jc w:val="right"/>
              <w:rPr>
                <w:rFonts w:ascii="Arial" w:hAnsi="Arial" w:cs="Arial"/>
                <w:color w:val="000000" w:themeColor="text1"/>
                <w:sz w:val="19"/>
                <w:szCs w:val="19"/>
                <w:cs/>
              </w:rPr>
            </w:pPr>
          </w:p>
        </w:tc>
        <w:tc>
          <w:tcPr>
            <w:tcW w:w="242" w:type="dxa"/>
          </w:tcPr>
          <w:p w14:paraId="6C9FECA1"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720" w:type="dxa"/>
          </w:tcPr>
          <w:p w14:paraId="4E45D7BF"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236" w:type="dxa"/>
          </w:tcPr>
          <w:p w14:paraId="68728C95" w14:textId="77777777" w:rsidR="006E2E53" w:rsidRPr="000C25AF" w:rsidRDefault="006E2E53" w:rsidP="000C25AF">
            <w:pPr>
              <w:spacing w:before="60" w:after="30" w:line="276" w:lineRule="auto"/>
              <w:ind w:right="-36"/>
              <w:jc w:val="right"/>
              <w:rPr>
                <w:rFonts w:ascii="Arial" w:hAnsi="Arial" w:cs="Arial"/>
                <w:color w:val="000000" w:themeColor="text1"/>
                <w:sz w:val="19"/>
                <w:szCs w:val="19"/>
              </w:rPr>
            </w:pPr>
          </w:p>
        </w:tc>
        <w:tc>
          <w:tcPr>
            <w:tcW w:w="1555" w:type="dxa"/>
            <w:tcBorders>
              <w:bottom w:val="single" w:sz="12" w:space="0" w:color="auto"/>
            </w:tcBorders>
            <w:vAlign w:val="bottom"/>
          </w:tcPr>
          <w:p w14:paraId="0D8813F0" w14:textId="77777777" w:rsidR="006E2E53" w:rsidRPr="000C25AF" w:rsidRDefault="006E2E53" w:rsidP="000C25AF">
            <w:pPr>
              <w:spacing w:before="60" w:after="30" w:line="276" w:lineRule="auto"/>
              <w:ind w:left="-8"/>
              <w:jc w:val="right"/>
              <w:rPr>
                <w:rFonts w:ascii="Arial" w:hAnsi="Arial" w:cs="Arial"/>
                <w:color w:val="000000" w:themeColor="text1"/>
                <w:sz w:val="19"/>
                <w:szCs w:val="19"/>
              </w:rPr>
            </w:pPr>
            <w:r w:rsidRPr="000C25AF">
              <w:rPr>
                <w:rFonts w:ascii="Arial" w:hAnsi="Arial" w:cs="Arial"/>
                <w:color w:val="000000" w:themeColor="text1"/>
                <w:sz w:val="19"/>
                <w:szCs w:val="19"/>
              </w:rPr>
              <w:t>160,291</w:t>
            </w:r>
          </w:p>
        </w:tc>
      </w:tr>
    </w:tbl>
    <w:p w14:paraId="274B2DC7" w14:textId="77777777" w:rsidR="008619D6" w:rsidRPr="00900E90" w:rsidRDefault="008619D6" w:rsidP="008619D6">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6C9B8866" w14:textId="7CA9544C" w:rsidR="007C2000" w:rsidRPr="006F087E" w:rsidRDefault="007C2000" w:rsidP="007C2000">
      <w:pPr>
        <w:pStyle w:val="BodyTextIndent3"/>
        <w:tabs>
          <w:tab w:val="left" w:pos="360"/>
        </w:tabs>
        <w:spacing w:line="360" w:lineRule="auto"/>
        <w:ind w:left="0" w:firstLine="0"/>
        <w:jc w:val="left"/>
        <w:rPr>
          <w:rFonts w:ascii="Arial" w:hAnsi="Arial" w:cs="Arial"/>
          <w:b/>
          <w:bCs/>
          <w:caps/>
          <w:sz w:val="19"/>
          <w:szCs w:val="19"/>
        </w:rPr>
      </w:pPr>
    </w:p>
    <w:p w14:paraId="2FDE1D2F" w14:textId="4F429775" w:rsidR="008B513C" w:rsidRDefault="008B513C" w:rsidP="007C2000">
      <w:pPr>
        <w:pStyle w:val="BodyTextIndent3"/>
        <w:tabs>
          <w:tab w:val="left" w:pos="360"/>
        </w:tabs>
        <w:spacing w:line="360" w:lineRule="auto"/>
        <w:jc w:val="left"/>
        <w:rPr>
          <w:rFonts w:ascii="Arial" w:hAnsi="Arial" w:cs="Arial"/>
          <w:b/>
          <w:bCs/>
          <w:caps/>
          <w:sz w:val="19"/>
          <w:szCs w:val="19"/>
        </w:rPr>
      </w:pPr>
    </w:p>
    <w:p w14:paraId="48B93B18" w14:textId="77777777" w:rsidR="008B513C" w:rsidRDefault="008B513C">
      <w:pPr>
        <w:rPr>
          <w:rFonts w:ascii="Arial" w:hAnsi="Arial" w:cs="Arial"/>
          <w:b/>
          <w:bCs/>
          <w:caps/>
          <w:sz w:val="19"/>
          <w:szCs w:val="19"/>
          <w:lang w:eastAsia="en-US" w:bidi="ar-SA"/>
        </w:rPr>
      </w:pPr>
      <w:r>
        <w:rPr>
          <w:rFonts w:ascii="Arial" w:hAnsi="Arial" w:cs="Arial"/>
          <w:b/>
          <w:bCs/>
          <w:caps/>
          <w:sz w:val="19"/>
          <w:szCs w:val="19"/>
        </w:rPr>
        <w:br w:type="page"/>
      </w:r>
    </w:p>
    <w:p w14:paraId="33188A97" w14:textId="2FE05E30" w:rsidR="00F84D17" w:rsidRDefault="008450E9" w:rsidP="00E26C04">
      <w:pPr>
        <w:pStyle w:val="ListParagraph"/>
        <w:numPr>
          <w:ilvl w:val="0"/>
          <w:numId w:val="5"/>
        </w:numPr>
        <w:rPr>
          <w:rFonts w:ascii="Arial" w:hAnsi="Arial" w:cs="Arial"/>
          <w:b/>
          <w:bCs/>
          <w:caps/>
          <w:color w:val="000000" w:themeColor="text1"/>
          <w:sz w:val="19"/>
          <w:szCs w:val="19"/>
        </w:rPr>
      </w:pPr>
      <w:r w:rsidRPr="00061F45">
        <w:rPr>
          <w:rFonts w:ascii="Arial" w:hAnsi="Arial" w:cs="Arial"/>
          <w:b/>
          <w:bCs/>
          <w:caps/>
          <w:color w:val="000000" w:themeColor="text1"/>
          <w:sz w:val="19"/>
          <w:szCs w:val="19"/>
          <w:lang w:eastAsia="en-US" w:bidi="ar-SA"/>
        </w:rPr>
        <w:lastRenderedPageBreak/>
        <w:t>LEASE LIABILITIES</w:t>
      </w:r>
    </w:p>
    <w:p w14:paraId="505BA1DF" w14:textId="77777777" w:rsidR="00121AA0" w:rsidRDefault="00121AA0" w:rsidP="00121AA0">
      <w:pPr>
        <w:pStyle w:val="ListParagraph"/>
        <w:ind w:left="360"/>
        <w:rPr>
          <w:rFonts w:ascii="Arial" w:hAnsi="Arial" w:cs="Arial"/>
          <w:b/>
          <w:bCs/>
          <w:caps/>
          <w:color w:val="000000" w:themeColor="text1"/>
          <w:sz w:val="19"/>
          <w:szCs w:val="19"/>
        </w:rPr>
      </w:pPr>
    </w:p>
    <w:p w14:paraId="4F89877D" w14:textId="33B7D518" w:rsidR="00DB79B3" w:rsidRPr="006F087E" w:rsidRDefault="00DB79B3" w:rsidP="00E26C04">
      <w:pPr>
        <w:pStyle w:val="BodyTextIndent3"/>
        <w:tabs>
          <w:tab w:val="left" w:pos="360"/>
        </w:tabs>
        <w:ind w:left="360" w:firstLine="0"/>
        <w:jc w:val="left"/>
        <w:rPr>
          <w:rFonts w:ascii="Arial" w:hAnsi="Arial" w:cs="Arial"/>
          <w:caps/>
          <w:sz w:val="19"/>
          <w:szCs w:val="19"/>
          <w:u w:val="single"/>
        </w:rPr>
      </w:pPr>
    </w:p>
    <w:p w14:paraId="2E76CAB8" w14:textId="0D020BB9" w:rsidR="00DF333C" w:rsidRPr="006F087E" w:rsidRDefault="00CE28FB" w:rsidP="00E26C04">
      <w:pPr>
        <w:pStyle w:val="BodyTextIndent3"/>
        <w:numPr>
          <w:ilvl w:val="1"/>
          <w:numId w:val="16"/>
        </w:numPr>
        <w:ind w:left="993" w:hanging="624"/>
        <w:jc w:val="left"/>
        <w:rPr>
          <w:rFonts w:ascii="Arial" w:hAnsi="Arial" w:cs="Arial"/>
          <w:b/>
          <w:bCs/>
          <w:sz w:val="19"/>
          <w:szCs w:val="19"/>
          <w:lang w:bidi="th-TH"/>
        </w:rPr>
      </w:pPr>
      <w:r w:rsidRPr="006F087E">
        <w:rPr>
          <w:rFonts w:ascii="Arial" w:hAnsi="Arial" w:cs="Arial"/>
          <w:b/>
          <w:bCs/>
          <w:sz w:val="19"/>
          <w:szCs w:val="19"/>
          <w:lang w:bidi="th-TH"/>
        </w:rPr>
        <w:t>Right-of-use</w:t>
      </w:r>
    </w:p>
    <w:p w14:paraId="1B839CF0" w14:textId="5C04FF5C" w:rsidR="00201565" w:rsidRPr="006F087E" w:rsidRDefault="00201565" w:rsidP="00375606">
      <w:pPr>
        <w:pStyle w:val="BodyTextIndent3"/>
        <w:tabs>
          <w:tab w:val="left" w:pos="630"/>
        </w:tabs>
        <w:spacing w:line="360" w:lineRule="auto"/>
        <w:ind w:left="360" w:firstLine="0"/>
        <w:jc w:val="left"/>
        <w:rPr>
          <w:rFonts w:ascii="Arial" w:hAnsi="Arial" w:cs="Arial"/>
          <w:sz w:val="19"/>
          <w:szCs w:val="19"/>
          <w:lang w:bidi="th-TH"/>
        </w:rPr>
      </w:pPr>
    </w:p>
    <w:tbl>
      <w:tblPr>
        <w:tblW w:w="9008" w:type="dxa"/>
        <w:tblInd w:w="426" w:type="dxa"/>
        <w:tblLayout w:type="fixed"/>
        <w:tblLook w:val="04A0" w:firstRow="1" w:lastRow="0" w:firstColumn="1" w:lastColumn="0" w:noHBand="0" w:noVBand="1"/>
      </w:tblPr>
      <w:tblGrid>
        <w:gridCol w:w="2769"/>
        <w:gridCol w:w="1561"/>
        <w:gridCol w:w="1701"/>
        <w:gridCol w:w="1559"/>
        <w:gridCol w:w="1418"/>
      </w:tblGrid>
      <w:tr w:rsidR="00495A3B" w:rsidRPr="00F41253" w14:paraId="141C74C3" w14:textId="77777777" w:rsidTr="003F7810">
        <w:trPr>
          <w:tblHeader/>
        </w:trPr>
        <w:tc>
          <w:tcPr>
            <w:tcW w:w="2769" w:type="dxa"/>
          </w:tcPr>
          <w:p w14:paraId="198A2E10" w14:textId="77777777" w:rsidR="00495A3B" w:rsidRPr="00C81414" w:rsidRDefault="00495A3B" w:rsidP="00464AF4">
            <w:pPr>
              <w:spacing w:before="60" w:after="23" w:line="276" w:lineRule="auto"/>
              <w:ind w:right="-36"/>
              <w:jc w:val="center"/>
              <w:rPr>
                <w:rFonts w:ascii="Arial" w:hAnsi="Arial" w:cs="Arial"/>
                <w:sz w:val="17"/>
                <w:szCs w:val="17"/>
                <w:lang w:val="en-GB" w:bidi="ar-SA"/>
              </w:rPr>
            </w:pPr>
          </w:p>
        </w:tc>
        <w:tc>
          <w:tcPr>
            <w:tcW w:w="6238" w:type="dxa"/>
            <w:gridSpan w:val="4"/>
          </w:tcPr>
          <w:p w14:paraId="6515E5C4" w14:textId="77777777" w:rsidR="00495A3B" w:rsidRPr="00C81414" w:rsidRDefault="00495A3B" w:rsidP="00464AF4">
            <w:pPr>
              <w:pBdr>
                <w:bottom w:val="single" w:sz="4" w:space="1" w:color="auto"/>
              </w:pBdr>
              <w:tabs>
                <w:tab w:val="left" w:pos="2160"/>
              </w:tabs>
              <w:spacing w:before="60" w:after="23" w:line="276" w:lineRule="auto"/>
              <w:ind w:left="-8" w:right="-36"/>
              <w:jc w:val="center"/>
              <w:rPr>
                <w:rFonts w:ascii="Arial" w:hAnsi="Arial" w:cs="Arial"/>
                <w:sz w:val="17"/>
                <w:szCs w:val="17"/>
                <w:lang w:val="en-GB" w:bidi="ar-SA"/>
              </w:rPr>
            </w:pPr>
            <w:r w:rsidRPr="00C81414">
              <w:rPr>
                <w:rFonts w:ascii="Arial" w:hAnsi="Arial" w:cs="Arial"/>
                <w:sz w:val="17"/>
                <w:szCs w:val="17"/>
              </w:rPr>
              <w:t>Baht</w:t>
            </w:r>
          </w:p>
        </w:tc>
      </w:tr>
      <w:tr w:rsidR="00495A3B" w:rsidRPr="00F41253" w14:paraId="5510A97B" w14:textId="77777777" w:rsidTr="003F7810">
        <w:trPr>
          <w:tblHeader/>
        </w:trPr>
        <w:tc>
          <w:tcPr>
            <w:tcW w:w="2769" w:type="dxa"/>
          </w:tcPr>
          <w:p w14:paraId="22B8072D" w14:textId="77777777" w:rsidR="00495A3B" w:rsidRPr="00C81414" w:rsidRDefault="00495A3B" w:rsidP="00464AF4">
            <w:pPr>
              <w:spacing w:before="60" w:after="23" w:line="276" w:lineRule="auto"/>
              <w:ind w:right="-36"/>
              <w:jc w:val="center"/>
              <w:rPr>
                <w:rFonts w:ascii="Arial" w:hAnsi="Arial" w:cs="Arial"/>
                <w:sz w:val="17"/>
                <w:szCs w:val="17"/>
                <w:lang w:val="en-GB" w:bidi="ar-SA"/>
              </w:rPr>
            </w:pPr>
          </w:p>
        </w:tc>
        <w:tc>
          <w:tcPr>
            <w:tcW w:w="1560" w:type="dxa"/>
          </w:tcPr>
          <w:p w14:paraId="08F814E1" w14:textId="77777777" w:rsidR="00495A3B" w:rsidRPr="00C81414" w:rsidRDefault="00495A3B" w:rsidP="00464AF4">
            <w:pPr>
              <w:spacing w:before="60" w:after="23" w:line="276" w:lineRule="auto"/>
              <w:ind w:right="-27"/>
              <w:jc w:val="center"/>
              <w:rPr>
                <w:rFonts w:ascii="Arial" w:hAnsi="Arial" w:cs="Arial"/>
                <w:sz w:val="17"/>
                <w:szCs w:val="17"/>
                <w:lang w:val="en-GB" w:bidi="ar-SA"/>
              </w:rPr>
            </w:pPr>
          </w:p>
        </w:tc>
        <w:tc>
          <w:tcPr>
            <w:tcW w:w="1701" w:type="dxa"/>
          </w:tcPr>
          <w:p w14:paraId="3045B2D0" w14:textId="77777777" w:rsidR="00495A3B" w:rsidRPr="00C81414" w:rsidRDefault="00495A3B" w:rsidP="00464AF4">
            <w:pPr>
              <w:spacing w:before="60" w:after="23" w:line="276" w:lineRule="auto"/>
              <w:ind w:right="-27"/>
              <w:jc w:val="center"/>
              <w:rPr>
                <w:rFonts w:ascii="Arial" w:hAnsi="Arial" w:cs="Arial"/>
                <w:sz w:val="17"/>
                <w:szCs w:val="17"/>
                <w:lang w:val="en-GB" w:bidi="ar-SA"/>
              </w:rPr>
            </w:pPr>
            <w:r w:rsidRPr="00C81414">
              <w:rPr>
                <w:rFonts w:ascii="Arial" w:hAnsi="Arial" w:cs="Arial"/>
                <w:sz w:val="17"/>
                <w:szCs w:val="17"/>
                <w:lang w:val="en-GB" w:bidi="ar-SA"/>
              </w:rPr>
              <w:t>Office</w:t>
            </w:r>
          </w:p>
        </w:tc>
        <w:tc>
          <w:tcPr>
            <w:tcW w:w="1559" w:type="dxa"/>
          </w:tcPr>
          <w:p w14:paraId="7CE99C71" w14:textId="77777777" w:rsidR="00495A3B" w:rsidRPr="00C81414" w:rsidRDefault="00495A3B" w:rsidP="00464AF4">
            <w:pPr>
              <w:spacing w:before="60" w:after="23" w:line="276" w:lineRule="auto"/>
              <w:ind w:right="-27"/>
              <w:jc w:val="center"/>
              <w:rPr>
                <w:rFonts w:ascii="Arial" w:hAnsi="Arial" w:cs="Arial"/>
                <w:sz w:val="17"/>
                <w:szCs w:val="17"/>
                <w:u w:val="words"/>
                <w:lang w:val="en-GB" w:bidi="ar-SA"/>
              </w:rPr>
            </w:pPr>
          </w:p>
        </w:tc>
        <w:tc>
          <w:tcPr>
            <w:tcW w:w="1418" w:type="dxa"/>
          </w:tcPr>
          <w:p w14:paraId="292394D0" w14:textId="77777777" w:rsidR="00495A3B" w:rsidRPr="00C81414" w:rsidRDefault="00495A3B" w:rsidP="00464AF4">
            <w:pPr>
              <w:spacing w:before="60" w:after="23" w:line="276" w:lineRule="auto"/>
              <w:ind w:right="-27"/>
              <w:jc w:val="center"/>
              <w:rPr>
                <w:rFonts w:ascii="Arial" w:hAnsi="Arial" w:cs="Arial"/>
                <w:sz w:val="17"/>
                <w:szCs w:val="17"/>
                <w:u w:val="words"/>
                <w:lang w:val="en-GB" w:bidi="ar-SA"/>
              </w:rPr>
            </w:pPr>
          </w:p>
        </w:tc>
      </w:tr>
      <w:tr w:rsidR="00495A3B" w:rsidRPr="00F41253" w14:paraId="0767B174" w14:textId="77777777" w:rsidTr="003F7810">
        <w:trPr>
          <w:tblHeader/>
        </w:trPr>
        <w:tc>
          <w:tcPr>
            <w:tcW w:w="2769" w:type="dxa"/>
          </w:tcPr>
          <w:p w14:paraId="7B42BD2E" w14:textId="77777777" w:rsidR="00495A3B" w:rsidRPr="00C81414" w:rsidRDefault="00495A3B" w:rsidP="00464AF4">
            <w:pPr>
              <w:spacing w:before="60" w:after="23" w:line="276" w:lineRule="auto"/>
              <w:ind w:right="-36"/>
              <w:jc w:val="center"/>
              <w:rPr>
                <w:rFonts w:ascii="Arial" w:hAnsi="Arial" w:cs="Arial"/>
                <w:sz w:val="17"/>
                <w:szCs w:val="17"/>
                <w:lang w:val="en-GB" w:bidi="ar-SA"/>
              </w:rPr>
            </w:pPr>
          </w:p>
        </w:tc>
        <w:tc>
          <w:tcPr>
            <w:tcW w:w="1560" w:type="dxa"/>
            <w:hideMark/>
          </w:tcPr>
          <w:p w14:paraId="4A608452" w14:textId="03A5A913" w:rsidR="00495A3B" w:rsidRPr="00C81414" w:rsidRDefault="0093252D" w:rsidP="00464AF4">
            <w:pPr>
              <w:pBdr>
                <w:bottom w:val="single" w:sz="4" w:space="1" w:color="auto"/>
              </w:pBdr>
              <w:spacing w:before="60" w:after="23" w:line="276" w:lineRule="auto"/>
              <w:ind w:right="-27"/>
              <w:jc w:val="center"/>
              <w:rPr>
                <w:rFonts w:ascii="Arial" w:hAnsi="Arial" w:cs="Arial"/>
                <w:sz w:val="17"/>
                <w:szCs w:val="17"/>
                <w:lang w:val="en-GB" w:bidi="ar-SA"/>
              </w:rPr>
            </w:pPr>
            <w:r w:rsidRPr="00C81414">
              <w:rPr>
                <w:rFonts w:ascii="Arial" w:hAnsi="Arial" w:cs="Arial"/>
                <w:sz w:val="17"/>
                <w:szCs w:val="17"/>
              </w:rPr>
              <w:t>Building</w:t>
            </w:r>
          </w:p>
        </w:tc>
        <w:tc>
          <w:tcPr>
            <w:tcW w:w="1701" w:type="dxa"/>
          </w:tcPr>
          <w:p w14:paraId="73C12C4E" w14:textId="77777777" w:rsidR="00495A3B" w:rsidRPr="00C81414" w:rsidRDefault="00495A3B" w:rsidP="00464AF4">
            <w:pPr>
              <w:pBdr>
                <w:bottom w:val="single" w:sz="4" w:space="1" w:color="auto"/>
              </w:pBdr>
              <w:spacing w:before="60" w:after="23" w:line="276" w:lineRule="auto"/>
              <w:ind w:right="-27"/>
              <w:jc w:val="center"/>
              <w:rPr>
                <w:rFonts w:ascii="Arial" w:hAnsi="Arial" w:cs="Arial"/>
                <w:sz w:val="17"/>
                <w:szCs w:val="17"/>
                <w:lang w:val="en-GB" w:bidi="ar-SA"/>
              </w:rPr>
            </w:pPr>
            <w:r w:rsidRPr="00C81414">
              <w:rPr>
                <w:rFonts w:ascii="Arial" w:hAnsi="Arial" w:cs="Arial"/>
                <w:sz w:val="17"/>
                <w:szCs w:val="17"/>
                <w:lang w:val="en-GB" w:bidi="ar-SA"/>
              </w:rPr>
              <w:t>equipment</w:t>
            </w:r>
          </w:p>
        </w:tc>
        <w:tc>
          <w:tcPr>
            <w:tcW w:w="1559" w:type="dxa"/>
          </w:tcPr>
          <w:p w14:paraId="54CDA977" w14:textId="77777777" w:rsidR="00495A3B" w:rsidRPr="00C81414" w:rsidRDefault="00495A3B" w:rsidP="00464AF4">
            <w:pPr>
              <w:pBdr>
                <w:bottom w:val="single" w:sz="4" w:space="1" w:color="auto"/>
              </w:pBdr>
              <w:spacing w:before="60" w:after="23" w:line="276" w:lineRule="auto"/>
              <w:ind w:right="-27"/>
              <w:jc w:val="center"/>
              <w:rPr>
                <w:rFonts w:ascii="Arial" w:hAnsi="Arial" w:cs="Arial"/>
                <w:sz w:val="17"/>
                <w:szCs w:val="17"/>
                <w:lang w:val="en-GB" w:bidi="ar-SA"/>
              </w:rPr>
            </w:pPr>
            <w:r w:rsidRPr="00C81414">
              <w:rPr>
                <w:rFonts w:ascii="Arial" w:hAnsi="Arial" w:cs="Arial"/>
                <w:sz w:val="17"/>
                <w:szCs w:val="17"/>
              </w:rPr>
              <w:t>Vehicles</w:t>
            </w:r>
          </w:p>
        </w:tc>
        <w:tc>
          <w:tcPr>
            <w:tcW w:w="1418" w:type="dxa"/>
            <w:hideMark/>
          </w:tcPr>
          <w:p w14:paraId="70EB2141" w14:textId="77777777" w:rsidR="00495A3B" w:rsidRPr="00C81414" w:rsidRDefault="00495A3B" w:rsidP="00464AF4">
            <w:pPr>
              <w:pBdr>
                <w:bottom w:val="single" w:sz="4" w:space="1" w:color="auto"/>
              </w:pBdr>
              <w:spacing w:before="60" w:after="23" w:line="276" w:lineRule="auto"/>
              <w:ind w:right="-27"/>
              <w:jc w:val="center"/>
              <w:rPr>
                <w:rFonts w:ascii="Arial" w:hAnsi="Arial" w:cs="Arial"/>
                <w:sz w:val="17"/>
                <w:szCs w:val="17"/>
                <w:lang w:val="en-GB" w:bidi="ar-SA"/>
              </w:rPr>
            </w:pPr>
            <w:r w:rsidRPr="00C81414">
              <w:rPr>
                <w:rFonts w:ascii="Arial" w:hAnsi="Arial" w:cs="Arial"/>
                <w:sz w:val="17"/>
                <w:szCs w:val="17"/>
              </w:rPr>
              <w:t>Total</w:t>
            </w:r>
          </w:p>
        </w:tc>
      </w:tr>
      <w:tr w:rsidR="00495A3B" w:rsidRPr="00F41253" w14:paraId="3EFDC929" w14:textId="77777777" w:rsidTr="003F7810">
        <w:trPr>
          <w:tblHeader/>
        </w:trPr>
        <w:tc>
          <w:tcPr>
            <w:tcW w:w="2769" w:type="dxa"/>
          </w:tcPr>
          <w:p w14:paraId="300F65EA" w14:textId="77777777" w:rsidR="00495A3B" w:rsidRPr="00C81414" w:rsidRDefault="00495A3B" w:rsidP="00464AF4">
            <w:pPr>
              <w:spacing w:before="60" w:after="23" w:line="276" w:lineRule="auto"/>
              <w:ind w:right="-36"/>
              <w:jc w:val="center"/>
              <w:rPr>
                <w:rFonts w:ascii="Arial" w:hAnsi="Arial" w:cs="Arial"/>
                <w:sz w:val="17"/>
                <w:szCs w:val="17"/>
                <w:lang w:val="en-GB" w:bidi="ar-SA"/>
              </w:rPr>
            </w:pPr>
          </w:p>
        </w:tc>
        <w:tc>
          <w:tcPr>
            <w:tcW w:w="1560" w:type="dxa"/>
          </w:tcPr>
          <w:p w14:paraId="59C59361" w14:textId="77777777" w:rsidR="00495A3B" w:rsidRPr="00C81414" w:rsidRDefault="00495A3B" w:rsidP="00464AF4">
            <w:pPr>
              <w:spacing w:before="60" w:after="23" w:line="276" w:lineRule="auto"/>
              <w:ind w:right="-27"/>
              <w:jc w:val="center"/>
              <w:rPr>
                <w:rFonts w:ascii="Arial" w:hAnsi="Arial" w:cs="Arial"/>
                <w:sz w:val="17"/>
                <w:szCs w:val="17"/>
              </w:rPr>
            </w:pPr>
          </w:p>
        </w:tc>
        <w:tc>
          <w:tcPr>
            <w:tcW w:w="1701" w:type="dxa"/>
          </w:tcPr>
          <w:p w14:paraId="0BB3D41F" w14:textId="77777777" w:rsidR="00495A3B" w:rsidRPr="00C81414" w:rsidRDefault="00495A3B" w:rsidP="00464AF4">
            <w:pPr>
              <w:spacing w:before="60" w:after="23" w:line="276" w:lineRule="auto"/>
              <w:ind w:right="-27"/>
              <w:jc w:val="center"/>
              <w:rPr>
                <w:rFonts w:ascii="Arial" w:hAnsi="Arial" w:cs="Arial"/>
                <w:sz w:val="17"/>
                <w:szCs w:val="17"/>
                <w:lang w:val="en-GB" w:bidi="ar-SA"/>
              </w:rPr>
            </w:pPr>
          </w:p>
        </w:tc>
        <w:tc>
          <w:tcPr>
            <w:tcW w:w="1559" w:type="dxa"/>
          </w:tcPr>
          <w:p w14:paraId="0CDD619C" w14:textId="77777777" w:rsidR="00495A3B" w:rsidRPr="00C81414" w:rsidRDefault="00495A3B" w:rsidP="00464AF4">
            <w:pPr>
              <w:spacing w:before="60" w:after="23" w:line="276" w:lineRule="auto"/>
              <w:ind w:right="-27"/>
              <w:jc w:val="center"/>
              <w:rPr>
                <w:rFonts w:ascii="Arial" w:hAnsi="Arial" w:cs="Arial"/>
                <w:sz w:val="17"/>
                <w:szCs w:val="17"/>
              </w:rPr>
            </w:pPr>
          </w:p>
        </w:tc>
        <w:tc>
          <w:tcPr>
            <w:tcW w:w="1418" w:type="dxa"/>
          </w:tcPr>
          <w:p w14:paraId="23F667EE" w14:textId="77777777" w:rsidR="00495A3B" w:rsidRPr="00C81414" w:rsidRDefault="00495A3B" w:rsidP="00464AF4">
            <w:pPr>
              <w:spacing w:before="60" w:after="23" w:line="276" w:lineRule="auto"/>
              <w:ind w:right="-27"/>
              <w:jc w:val="center"/>
              <w:rPr>
                <w:rFonts w:ascii="Arial" w:hAnsi="Arial" w:cs="Arial"/>
                <w:sz w:val="17"/>
                <w:szCs w:val="17"/>
              </w:rPr>
            </w:pPr>
          </w:p>
        </w:tc>
      </w:tr>
      <w:tr w:rsidR="00495A3B" w:rsidRPr="00F41253" w14:paraId="1BCCE826" w14:textId="77777777" w:rsidTr="003F7810">
        <w:trPr>
          <w:trHeight w:val="119"/>
        </w:trPr>
        <w:tc>
          <w:tcPr>
            <w:tcW w:w="2769" w:type="dxa"/>
            <w:hideMark/>
          </w:tcPr>
          <w:p w14:paraId="291B1079" w14:textId="77777777" w:rsidR="00495A3B" w:rsidRPr="00C81414" w:rsidRDefault="00495A3B" w:rsidP="00464AF4">
            <w:pPr>
              <w:spacing w:before="60" w:after="23" w:line="276" w:lineRule="auto"/>
              <w:ind w:right="-36"/>
              <w:jc w:val="both"/>
              <w:rPr>
                <w:rFonts w:ascii="Arial" w:hAnsi="Arial" w:cs="Arial"/>
                <w:b/>
                <w:bCs/>
                <w:sz w:val="17"/>
                <w:szCs w:val="17"/>
                <w:u w:val="single"/>
                <w:lang w:val="en-GB" w:bidi="ar-SA"/>
              </w:rPr>
            </w:pPr>
            <w:r w:rsidRPr="00C81414">
              <w:rPr>
                <w:rFonts w:ascii="Arial" w:hAnsi="Arial" w:cs="Arial"/>
                <w:b/>
                <w:bCs/>
                <w:sz w:val="17"/>
                <w:szCs w:val="17"/>
                <w:u w:val="single"/>
              </w:rPr>
              <w:t>Cost</w:t>
            </w:r>
          </w:p>
        </w:tc>
        <w:tc>
          <w:tcPr>
            <w:tcW w:w="1560" w:type="dxa"/>
          </w:tcPr>
          <w:p w14:paraId="0E53BEFD" w14:textId="77777777" w:rsidR="00495A3B" w:rsidRPr="00C81414" w:rsidRDefault="00495A3B" w:rsidP="00464AF4">
            <w:pPr>
              <w:spacing w:before="60" w:after="23" w:line="276" w:lineRule="auto"/>
              <w:ind w:left="-8" w:right="-36"/>
              <w:jc w:val="both"/>
              <w:rPr>
                <w:rFonts w:ascii="Arial" w:hAnsi="Arial" w:cs="Arial"/>
                <w:sz w:val="17"/>
                <w:szCs w:val="17"/>
                <w:lang w:val="en-GB" w:bidi="ar-SA"/>
              </w:rPr>
            </w:pPr>
          </w:p>
        </w:tc>
        <w:tc>
          <w:tcPr>
            <w:tcW w:w="1701" w:type="dxa"/>
          </w:tcPr>
          <w:p w14:paraId="3DD298E5" w14:textId="77777777" w:rsidR="00495A3B" w:rsidRPr="00C81414" w:rsidRDefault="00495A3B" w:rsidP="00464AF4">
            <w:pPr>
              <w:spacing w:before="60" w:after="23" w:line="276" w:lineRule="auto"/>
              <w:ind w:left="-8" w:right="-36"/>
              <w:jc w:val="both"/>
              <w:rPr>
                <w:rFonts w:ascii="Arial" w:hAnsi="Arial" w:cs="Arial"/>
                <w:sz w:val="17"/>
                <w:szCs w:val="17"/>
                <w:lang w:val="en-GB" w:bidi="ar-SA"/>
              </w:rPr>
            </w:pPr>
          </w:p>
        </w:tc>
        <w:tc>
          <w:tcPr>
            <w:tcW w:w="1559" w:type="dxa"/>
          </w:tcPr>
          <w:p w14:paraId="534070BE" w14:textId="77777777" w:rsidR="00495A3B" w:rsidRPr="00C81414" w:rsidRDefault="00495A3B" w:rsidP="00464AF4">
            <w:pPr>
              <w:spacing w:before="60" w:after="23" w:line="276" w:lineRule="auto"/>
              <w:ind w:left="-8" w:right="-36"/>
              <w:jc w:val="both"/>
              <w:rPr>
                <w:rFonts w:ascii="Arial" w:hAnsi="Arial" w:cs="Arial"/>
                <w:sz w:val="17"/>
                <w:szCs w:val="17"/>
                <w:lang w:val="en-GB" w:bidi="ar-SA"/>
              </w:rPr>
            </w:pPr>
          </w:p>
        </w:tc>
        <w:tc>
          <w:tcPr>
            <w:tcW w:w="1418" w:type="dxa"/>
          </w:tcPr>
          <w:p w14:paraId="6A3203E9" w14:textId="77777777" w:rsidR="00495A3B" w:rsidRPr="00C81414" w:rsidRDefault="00495A3B" w:rsidP="00464AF4">
            <w:pPr>
              <w:spacing w:before="60" w:after="23" w:line="276" w:lineRule="auto"/>
              <w:ind w:left="-8" w:right="-36"/>
              <w:jc w:val="both"/>
              <w:rPr>
                <w:rFonts w:ascii="Arial" w:hAnsi="Arial" w:cs="Arial"/>
                <w:sz w:val="17"/>
                <w:szCs w:val="17"/>
                <w:lang w:val="en-GB" w:bidi="ar-SA"/>
              </w:rPr>
            </w:pPr>
          </w:p>
        </w:tc>
      </w:tr>
      <w:tr w:rsidR="00464AF4" w:rsidRPr="00F41253" w14:paraId="6D481188" w14:textId="77777777" w:rsidTr="003F7810">
        <w:tc>
          <w:tcPr>
            <w:tcW w:w="2769" w:type="dxa"/>
            <w:vAlign w:val="bottom"/>
            <w:hideMark/>
          </w:tcPr>
          <w:p w14:paraId="1EF2BFDD" w14:textId="7F1962EE" w:rsidR="00464AF4" w:rsidRPr="00C81414" w:rsidRDefault="001C2BCE" w:rsidP="00464AF4">
            <w:pPr>
              <w:spacing w:before="60" w:after="23" w:line="276" w:lineRule="auto"/>
              <w:ind w:right="-36"/>
              <w:rPr>
                <w:rFonts w:ascii="Arial" w:hAnsi="Arial" w:cs="Arial"/>
                <w:sz w:val="17"/>
                <w:szCs w:val="17"/>
                <w:lang w:val="en-GB" w:bidi="ar-SA"/>
              </w:rPr>
            </w:pPr>
            <w:r w:rsidRPr="00C81414">
              <w:rPr>
                <w:rFonts w:ascii="Arial" w:hAnsi="Arial" w:cs="Arial"/>
                <w:sz w:val="17"/>
                <w:szCs w:val="17"/>
              </w:rPr>
              <w:t xml:space="preserve">As at </w:t>
            </w:r>
            <w:r w:rsidR="00464AF4" w:rsidRPr="00C81414">
              <w:rPr>
                <w:rFonts w:ascii="Arial" w:hAnsi="Arial" w:cs="Arial"/>
                <w:sz w:val="17"/>
                <w:szCs w:val="17"/>
              </w:rPr>
              <w:t>1 January 2022</w:t>
            </w:r>
          </w:p>
        </w:tc>
        <w:tc>
          <w:tcPr>
            <w:tcW w:w="1560" w:type="dxa"/>
            <w:vAlign w:val="bottom"/>
          </w:tcPr>
          <w:p w14:paraId="61B754C1" w14:textId="12DD32F3"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13,171,915</w:t>
            </w:r>
          </w:p>
        </w:tc>
        <w:tc>
          <w:tcPr>
            <w:tcW w:w="1701" w:type="dxa"/>
            <w:vAlign w:val="bottom"/>
          </w:tcPr>
          <w:p w14:paraId="513B574A" w14:textId="4AF8613A"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246,915</w:t>
            </w:r>
          </w:p>
        </w:tc>
        <w:tc>
          <w:tcPr>
            <w:tcW w:w="1559" w:type="dxa"/>
            <w:vAlign w:val="bottom"/>
          </w:tcPr>
          <w:p w14:paraId="6C90904A" w14:textId="35B6DCD1"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2,395,747</w:t>
            </w:r>
          </w:p>
        </w:tc>
        <w:tc>
          <w:tcPr>
            <w:tcW w:w="1418" w:type="dxa"/>
            <w:vAlign w:val="bottom"/>
          </w:tcPr>
          <w:p w14:paraId="00FC61FF" w14:textId="4342033C"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15,814,577</w:t>
            </w:r>
          </w:p>
        </w:tc>
      </w:tr>
      <w:tr w:rsidR="0005620E" w:rsidRPr="00F41253" w14:paraId="0A5ABA93" w14:textId="77777777" w:rsidTr="003F7810">
        <w:tc>
          <w:tcPr>
            <w:tcW w:w="2769" w:type="dxa"/>
            <w:vAlign w:val="bottom"/>
          </w:tcPr>
          <w:p w14:paraId="00D57A75" w14:textId="67652337" w:rsidR="0005620E" w:rsidRPr="00C81414" w:rsidRDefault="002C4970" w:rsidP="0005620E">
            <w:pPr>
              <w:spacing w:before="60" w:after="23" w:line="276" w:lineRule="auto"/>
              <w:ind w:right="-36"/>
              <w:rPr>
                <w:rFonts w:ascii="Arial" w:hAnsi="Arial" w:cs="Arial"/>
                <w:sz w:val="17"/>
                <w:szCs w:val="17"/>
              </w:rPr>
            </w:pPr>
            <w:r w:rsidRPr="00C81414">
              <w:rPr>
                <w:rFonts w:ascii="Arial" w:hAnsi="Arial" w:cs="Arial"/>
                <w:sz w:val="17"/>
                <w:szCs w:val="17"/>
              </w:rPr>
              <w:t>Increased</w:t>
            </w:r>
          </w:p>
        </w:tc>
        <w:tc>
          <w:tcPr>
            <w:tcW w:w="1560" w:type="dxa"/>
          </w:tcPr>
          <w:p w14:paraId="18C796AD" w14:textId="632B249E" w:rsidR="0005620E" w:rsidRPr="00C81414" w:rsidRDefault="0005620E" w:rsidP="002C4970">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rPr>
              <w:t xml:space="preserve">              -</w:t>
            </w:r>
          </w:p>
        </w:tc>
        <w:tc>
          <w:tcPr>
            <w:tcW w:w="1701" w:type="dxa"/>
          </w:tcPr>
          <w:p w14:paraId="3BEC18DB" w14:textId="35EC7D2C" w:rsidR="0005620E" w:rsidRPr="00C81414" w:rsidRDefault="00F41253" w:rsidP="002C4970">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rPr>
              <w:t xml:space="preserve">    </w:t>
            </w:r>
            <w:r w:rsidR="0005620E" w:rsidRPr="002D7DAF">
              <w:rPr>
                <w:rFonts w:ascii="Arial" w:hAnsi="Arial" w:cs="Arial"/>
                <w:sz w:val="17"/>
                <w:szCs w:val="17"/>
              </w:rPr>
              <w:t xml:space="preserve">          </w:t>
            </w:r>
            <w:r w:rsidR="00762198" w:rsidRPr="00C81414">
              <w:rPr>
                <w:rFonts w:ascii="Arial" w:hAnsi="Arial" w:cs="Arial"/>
                <w:sz w:val="17"/>
                <w:szCs w:val="17"/>
              </w:rPr>
              <w:t xml:space="preserve">      </w:t>
            </w:r>
            <w:r w:rsidR="0005620E" w:rsidRPr="00C81414">
              <w:rPr>
                <w:rFonts w:ascii="Arial" w:hAnsi="Arial" w:cs="Arial"/>
                <w:sz w:val="17"/>
                <w:szCs w:val="17"/>
              </w:rPr>
              <w:t xml:space="preserve"> </w:t>
            </w:r>
            <w:r w:rsidR="0005620E" w:rsidRPr="002D7DAF">
              <w:rPr>
                <w:rFonts w:ascii="Arial" w:hAnsi="Arial" w:cs="Arial"/>
                <w:sz w:val="17"/>
                <w:szCs w:val="17"/>
              </w:rPr>
              <w:t>-</w:t>
            </w:r>
          </w:p>
        </w:tc>
        <w:tc>
          <w:tcPr>
            <w:tcW w:w="1559" w:type="dxa"/>
          </w:tcPr>
          <w:p w14:paraId="6B825CC4" w14:textId="3B5E4B52" w:rsidR="0005620E" w:rsidRPr="00C81414" w:rsidRDefault="0005620E" w:rsidP="002C4970">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rPr>
              <w:t xml:space="preserve">              -</w:t>
            </w:r>
          </w:p>
        </w:tc>
        <w:tc>
          <w:tcPr>
            <w:tcW w:w="1418" w:type="dxa"/>
          </w:tcPr>
          <w:p w14:paraId="032DAD37" w14:textId="2F01742A" w:rsidR="0005620E" w:rsidRPr="00C81414" w:rsidRDefault="002C4970" w:rsidP="002C4970">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p>
        </w:tc>
      </w:tr>
      <w:tr w:rsidR="00464AF4" w:rsidRPr="00F41253" w14:paraId="150DC283" w14:textId="77777777" w:rsidTr="003F7810">
        <w:tc>
          <w:tcPr>
            <w:tcW w:w="2769" w:type="dxa"/>
            <w:vAlign w:val="bottom"/>
          </w:tcPr>
          <w:p w14:paraId="55B45798" w14:textId="724582FD" w:rsidR="00464AF4" w:rsidRPr="00C81414" w:rsidRDefault="000C22FE" w:rsidP="00464AF4">
            <w:pPr>
              <w:spacing w:before="60" w:after="23" w:line="276" w:lineRule="auto"/>
              <w:ind w:right="-36"/>
              <w:rPr>
                <w:rFonts w:ascii="Arial" w:hAnsi="Arial" w:cs="Arial"/>
                <w:sz w:val="17"/>
                <w:szCs w:val="17"/>
              </w:rPr>
            </w:pPr>
            <w:r w:rsidRPr="00C81414">
              <w:rPr>
                <w:rFonts w:ascii="Arial" w:hAnsi="Arial" w:cs="Arial"/>
                <w:sz w:val="17"/>
                <w:szCs w:val="17"/>
              </w:rPr>
              <w:t xml:space="preserve">As at </w:t>
            </w:r>
            <w:r w:rsidR="00464AF4" w:rsidRPr="00C81414">
              <w:rPr>
                <w:rFonts w:ascii="Arial" w:hAnsi="Arial" w:cs="Arial"/>
                <w:sz w:val="17"/>
                <w:szCs w:val="17"/>
              </w:rPr>
              <w:t>31 December 2022</w:t>
            </w:r>
          </w:p>
        </w:tc>
        <w:tc>
          <w:tcPr>
            <w:tcW w:w="1560" w:type="dxa"/>
            <w:vAlign w:val="bottom"/>
          </w:tcPr>
          <w:p w14:paraId="029149EA" w14:textId="18CA08D6" w:rsidR="00464AF4" w:rsidRPr="00C81414" w:rsidRDefault="00464AF4" w:rsidP="00464AF4">
            <w:pPr>
              <w:spacing w:before="60" w:after="23" w:line="276" w:lineRule="auto"/>
              <w:ind w:left="-8" w:right="-36"/>
              <w:jc w:val="right"/>
              <w:rPr>
                <w:rFonts w:ascii="Arial" w:hAnsi="Arial" w:cs="Arial"/>
                <w:sz w:val="17"/>
                <w:szCs w:val="17"/>
                <w:lang w:bidi="ar-SA"/>
              </w:rPr>
            </w:pPr>
            <w:r w:rsidRPr="00C81414">
              <w:rPr>
                <w:rFonts w:ascii="Arial" w:hAnsi="Arial" w:cs="Arial"/>
                <w:sz w:val="17"/>
                <w:szCs w:val="17"/>
                <w:lang w:val="en-GB" w:bidi="ar-SA"/>
              </w:rPr>
              <w:t>13,171,915</w:t>
            </w:r>
          </w:p>
        </w:tc>
        <w:tc>
          <w:tcPr>
            <w:tcW w:w="1701" w:type="dxa"/>
            <w:vAlign w:val="bottom"/>
          </w:tcPr>
          <w:p w14:paraId="1ACD4930" w14:textId="19C1C3D9"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246,915</w:t>
            </w:r>
          </w:p>
        </w:tc>
        <w:tc>
          <w:tcPr>
            <w:tcW w:w="1559" w:type="dxa"/>
            <w:vAlign w:val="bottom"/>
          </w:tcPr>
          <w:p w14:paraId="507D6C3D" w14:textId="398327F6"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2,395,747</w:t>
            </w:r>
          </w:p>
        </w:tc>
        <w:tc>
          <w:tcPr>
            <w:tcW w:w="1418" w:type="dxa"/>
            <w:vAlign w:val="bottom"/>
          </w:tcPr>
          <w:p w14:paraId="76AE3AAC" w14:textId="77A0D0D2" w:rsidR="00464AF4" w:rsidRPr="00C81414" w:rsidRDefault="00464AF4" w:rsidP="00464AF4">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lang w:val="en-GB"/>
              </w:rPr>
              <w:t>15,814,577</w:t>
            </w:r>
          </w:p>
        </w:tc>
      </w:tr>
      <w:tr w:rsidR="00464AF4" w:rsidRPr="00F41253" w14:paraId="4614469F" w14:textId="77777777" w:rsidTr="003F7810">
        <w:tc>
          <w:tcPr>
            <w:tcW w:w="2769" w:type="dxa"/>
            <w:vAlign w:val="bottom"/>
            <w:hideMark/>
          </w:tcPr>
          <w:p w14:paraId="4BEBCFF7" w14:textId="02F17181" w:rsidR="00464AF4" w:rsidRPr="00C81414" w:rsidRDefault="002C4970" w:rsidP="00464AF4">
            <w:pPr>
              <w:spacing w:before="60" w:after="23" w:line="276" w:lineRule="auto"/>
              <w:ind w:right="-36"/>
              <w:rPr>
                <w:rFonts w:ascii="Arial" w:hAnsi="Arial" w:cs="Arial"/>
                <w:sz w:val="17"/>
                <w:szCs w:val="17"/>
                <w:lang w:val="en-GB" w:bidi="ar-SA"/>
              </w:rPr>
            </w:pPr>
            <w:r w:rsidRPr="00C81414">
              <w:rPr>
                <w:rFonts w:ascii="Arial" w:hAnsi="Arial" w:cs="Arial"/>
                <w:sz w:val="17"/>
                <w:szCs w:val="17"/>
              </w:rPr>
              <w:t xml:space="preserve">Increased </w:t>
            </w:r>
          </w:p>
        </w:tc>
        <w:tc>
          <w:tcPr>
            <w:tcW w:w="1560" w:type="dxa"/>
          </w:tcPr>
          <w:p w14:paraId="30960F4C" w14:textId="4AD56D51" w:rsidR="00464AF4" w:rsidRPr="00C81414" w:rsidRDefault="002C4970" w:rsidP="002C4970">
            <w:pPr>
              <w:spacing w:before="60" w:after="23" w:line="276" w:lineRule="auto"/>
              <w:ind w:left="-8"/>
              <w:jc w:val="center"/>
              <w:rPr>
                <w:rFonts w:ascii="Arial" w:hAnsi="Arial" w:cs="Arial"/>
                <w:sz w:val="17"/>
                <w:szCs w:val="17"/>
                <w:lang w:val="en-GB"/>
              </w:rPr>
            </w:pPr>
            <w:r w:rsidRPr="002D7DAF">
              <w:rPr>
                <w:rFonts w:ascii="Arial" w:hAnsi="Arial" w:cs="Arial"/>
                <w:sz w:val="17"/>
                <w:szCs w:val="17"/>
                <w:cs/>
              </w:rPr>
              <w:t xml:space="preserve">              -</w:t>
            </w:r>
          </w:p>
        </w:tc>
        <w:tc>
          <w:tcPr>
            <w:tcW w:w="1701" w:type="dxa"/>
          </w:tcPr>
          <w:p w14:paraId="07D5A4EA" w14:textId="0B7263DC" w:rsidR="00464AF4" w:rsidRPr="00C81414" w:rsidRDefault="002C4970" w:rsidP="002C4970">
            <w:pP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r w:rsidR="00762198" w:rsidRPr="00C81414">
              <w:rPr>
                <w:rFonts w:ascii="Arial" w:hAnsi="Arial" w:cs="Arial"/>
                <w:sz w:val="17"/>
                <w:szCs w:val="17"/>
              </w:rPr>
              <w:t xml:space="preserve">       </w:t>
            </w:r>
            <w:r w:rsidRPr="002D7DAF">
              <w:rPr>
                <w:rFonts w:ascii="Arial" w:hAnsi="Arial" w:cs="Arial"/>
                <w:sz w:val="17"/>
                <w:szCs w:val="17"/>
                <w:cs/>
              </w:rPr>
              <w:t>-</w:t>
            </w:r>
          </w:p>
        </w:tc>
        <w:tc>
          <w:tcPr>
            <w:tcW w:w="1559" w:type="dxa"/>
          </w:tcPr>
          <w:p w14:paraId="2A24515E" w14:textId="51EC3C09" w:rsidR="00464AF4" w:rsidRPr="00C81414" w:rsidRDefault="002C4970" w:rsidP="002C4970">
            <w:pP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p>
        </w:tc>
        <w:tc>
          <w:tcPr>
            <w:tcW w:w="1418" w:type="dxa"/>
          </w:tcPr>
          <w:p w14:paraId="4E524B01" w14:textId="6EC7F79D" w:rsidR="00464AF4" w:rsidRPr="00C81414" w:rsidRDefault="002C4970" w:rsidP="002C4970">
            <w:pP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p>
        </w:tc>
      </w:tr>
      <w:tr w:rsidR="00653268" w:rsidRPr="00F41253" w14:paraId="12A94C2B" w14:textId="77777777" w:rsidTr="003F7810">
        <w:tc>
          <w:tcPr>
            <w:tcW w:w="2769" w:type="dxa"/>
            <w:vAlign w:val="bottom"/>
          </w:tcPr>
          <w:p w14:paraId="41B0B275" w14:textId="5E9D86FD" w:rsidR="00653268" w:rsidRPr="00C81414" w:rsidRDefault="00547081" w:rsidP="00653268">
            <w:pPr>
              <w:spacing w:before="60" w:after="23" w:line="276" w:lineRule="auto"/>
              <w:ind w:right="-36"/>
              <w:rPr>
                <w:rFonts w:ascii="Arial" w:hAnsi="Arial" w:cs="Arial"/>
                <w:sz w:val="17"/>
                <w:szCs w:val="17"/>
              </w:rPr>
            </w:pPr>
            <w:r w:rsidRPr="00C81414">
              <w:rPr>
                <w:rFonts w:ascii="Arial" w:hAnsi="Arial" w:cs="Arial"/>
                <w:sz w:val="17"/>
                <w:szCs w:val="17"/>
              </w:rPr>
              <w:t>Written-off</w:t>
            </w:r>
          </w:p>
        </w:tc>
        <w:tc>
          <w:tcPr>
            <w:tcW w:w="1560" w:type="dxa"/>
            <w:vAlign w:val="bottom"/>
          </w:tcPr>
          <w:p w14:paraId="32BB048D" w14:textId="46FFF71A" w:rsidR="00653268" w:rsidRPr="00C81414" w:rsidRDefault="00653268" w:rsidP="00653268">
            <w:pPr>
              <w:spacing w:before="60" w:after="23" w:line="276" w:lineRule="auto"/>
              <w:ind w:left="-8" w:right="-36"/>
              <w:jc w:val="right"/>
              <w:rPr>
                <w:rFonts w:ascii="Arial" w:hAnsi="Arial" w:cs="Arial"/>
                <w:sz w:val="17"/>
                <w:szCs w:val="17"/>
                <w:lang w:val="en-GB"/>
              </w:rPr>
            </w:pPr>
            <w:r w:rsidRPr="00C81414">
              <w:rPr>
                <w:rFonts w:ascii="Arial" w:hAnsi="Arial" w:cs="Arial"/>
                <w:sz w:val="17"/>
                <w:szCs w:val="17"/>
                <w:lang w:val="en-GB" w:bidi="ar-SA"/>
              </w:rPr>
              <w:t>(898,405)</w:t>
            </w:r>
          </w:p>
        </w:tc>
        <w:tc>
          <w:tcPr>
            <w:tcW w:w="1701" w:type="dxa"/>
            <w:vAlign w:val="bottom"/>
          </w:tcPr>
          <w:p w14:paraId="4BAA6B17" w14:textId="683034E2" w:rsidR="00653268" w:rsidRPr="00C81414" w:rsidRDefault="00653268" w:rsidP="00653268">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(402,239)</w:t>
            </w:r>
          </w:p>
        </w:tc>
        <w:tc>
          <w:tcPr>
            <w:tcW w:w="1559" w:type="dxa"/>
          </w:tcPr>
          <w:p w14:paraId="63DB3156" w14:textId="4D21D2C5" w:rsidR="00653268" w:rsidRPr="00C81414" w:rsidRDefault="00653268" w:rsidP="00653268">
            <w:pP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p>
        </w:tc>
        <w:tc>
          <w:tcPr>
            <w:tcW w:w="1418" w:type="dxa"/>
            <w:vAlign w:val="bottom"/>
          </w:tcPr>
          <w:p w14:paraId="6B00A43B" w14:textId="41753B86" w:rsidR="00653268" w:rsidRPr="00C81414" w:rsidRDefault="00653268" w:rsidP="00653268">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(1,300,644)</w:t>
            </w:r>
          </w:p>
        </w:tc>
      </w:tr>
      <w:tr w:rsidR="00653268" w:rsidRPr="00F41253" w14:paraId="3E76C10A" w14:textId="77777777" w:rsidTr="003F7810">
        <w:tc>
          <w:tcPr>
            <w:tcW w:w="2769" w:type="dxa"/>
            <w:vAlign w:val="bottom"/>
          </w:tcPr>
          <w:p w14:paraId="62DB2104" w14:textId="4D8995A0" w:rsidR="00653268" w:rsidRPr="00C81414" w:rsidRDefault="00653268" w:rsidP="00653268">
            <w:pPr>
              <w:spacing w:before="60" w:after="23" w:line="276" w:lineRule="auto"/>
              <w:ind w:right="-36"/>
              <w:rPr>
                <w:rFonts w:ascii="Arial" w:hAnsi="Arial" w:cs="Arial"/>
                <w:sz w:val="17"/>
                <w:szCs w:val="17"/>
              </w:rPr>
            </w:pPr>
            <w:r w:rsidRPr="00C81414">
              <w:rPr>
                <w:rFonts w:ascii="Arial" w:hAnsi="Arial" w:cs="Arial"/>
                <w:sz w:val="17"/>
                <w:szCs w:val="17"/>
              </w:rPr>
              <w:t xml:space="preserve">Reclassification to property </w:t>
            </w:r>
          </w:p>
        </w:tc>
        <w:tc>
          <w:tcPr>
            <w:tcW w:w="1560" w:type="dxa"/>
            <w:vAlign w:val="bottom"/>
          </w:tcPr>
          <w:p w14:paraId="0B8E9097" w14:textId="77777777" w:rsidR="00653268" w:rsidRPr="00C81414" w:rsidRDefault="00653268" w:rsidP="00653268">
            <w:pPr>
              <w:spacing w:before="60" w:after="23" w:line="276" w:lineRule="auto"/>
              <w:ind w:left="-8" w:right="-36"/>
              <w:jc w:val="center"/>
              <w:rPr>
                <w:rFonts w:ascii="Arial" w:hAnsi="Arial" w:cs="Arial"/>
                <w:sz w:val="17"/>
                <w:szCs w:val="17"/>
                <w:lang w:val="en-GB"/>
              </w:rPr>
            </w:pPr>
          </w:p>
        </w:tc>
        <w:tc>
          <w:tcPr>
            <w:tcW w:w="1701" w:type="dxa"/>
            <w:vAlign w:val="bottom"/>
          </w:tcPr>
          <w:p w14:paraId="774DA72D" w14:textId="77777777" w:rsidR="00653268" w:rsidRPr="00C81414" w:rsidRDefault="00653268" w:rsidP="00653268">
            <w:pPr>
              <w:spacing w:before="60" w:after="23" w:line="276" w:lineRule="auto"/>
              <w:ind w:left="-8" w:right="-36"/>
              <w:jc w:val="center"/>
              <w:rPr>
                <w:rFonts w:ascii="Arial" w:hAnsi="Arial" w:cs="Arial"/>
                <w:sz w:val="17"/>
                <w:szCs w:val="17"/>
                <w:lang w:val="en-GB" w:bidi="ar-SA"/>
              </w:rPr>
            </w:pPr>
          </w:p>
        </w:tc>
        <w:tc>
          <w:tcPr>
            <w:tcW w:w="1559" w:type="dxa"/>
            <w:vAlign w:val="bottom"/>
          </w:tcPr>
          <w:p w14:paraId="79135DA2" w14:textId="77777777" w:rsidR="00653268" w:rsidRPr="00C81414" w:rsidRDefault="00653268" w:rsidP="00653268">
            <w:pPr>
              <w:spacing w:before="60" w:after="23" w:line="276" w:lineRule="auto"/>
              <w:ind w:left="-8" w:right="-36"/>
              <w:jc w:val="center"/>
              <w:rPr>
                <w:rFonts w:ascii="Arial" w:hAnsi="Arial" w:cs="Arial"/>
                <w:sz w:val="17"/>
                <w:szCs w:val="17"/>
                <w:lang w:val="en-GB" w:bidi="ar-SA"/>
              </w:rPr>
            </w:pPr>
          </w:p>
        </w:tc>
        <w:tc>
          <w:tcPr>
            <w:tcW w:w="1418" w:type="dxa"/>
            <w:vAlign w:val="bottom"/>
          </w:tcPr>
          <w:p w14:paraId="76FC0C74" w14:textId="77777777" w:rsidR="00653268" w:rsidRPr="00C81414" w:rsidRDefault="00653268" w:rsidP="00653268">
            <w:pPr>
              <w:spacing w:before="60" w:after="23" w:line="276" w:lineRule="auto"/>
              <w:ind w:left="-8" w:right="-36"/>
              <w:jc w:val="center"/>
              <w:rPr>
                <w:rFonts w:ascii="Arial" w:hAnsi="Arial" w:cs="Arial"/>
                <w:sz w:val="17"/>
                <w:szCs w:val="17"/>
                <w:lang w:val="en-GB" w:bidi="ar-SA"/>
              </w:rPr>
            </w:pPr>
          </w:p>
        </w:tc>
      </w:tr>
      <w:tr w:rsidR="00A74A20" w:rsidRPr="00F41253" w14:paraId="60936409" w14:textId="77777777" w:rsidTr="003F7810">
        <w:tc>
          <w:tcPr>
            <w:tcW w:w="2769" w:type="dxa"/>
            <w:vAlign w:val="bottom"/>
          </w:tcPr>
          <w:p w14:paraId="0CC116D6" w14:textId="638BA56A" w:rsidR="00A74A20" w:rsidRPr="00C81414" w:rsidRDefault="00C83A53" w:rsidP="00A74A20">
            <w:pPr>
              <w:spacing w:before="60" w:after="23" w:line="276" w:lineRule="auto"/>
              <w:ind w:right="-36"/>
              <w:rPr>
                <w:rFonts w:ascii="Arial" w:hAnsi="Arial" w:cs="Arial"/>
                <w:sz w:val="17"/>
                <w:szCs w:val="17"/>
              </w:rPr>
            </w:pPr>
            <w:r w:rsidRPr="00C81414">
              <w:rPr>
                <w:rFonts w:ascii="Arial" w:hAnsi="Arial" w:cs="Arial"/>
                <w:sz w:val="17"/>
                <w:szCs w:val="17"/>
              </w:rPr>
              <w:t xml:space="preserve">      and equipment</w:t>
            </w:r>
          </w:p>
        </w:tc>
        <w:tc>
          <w:tcPr>
            <w:tcW w:w="1560" w:type="dxa"/>
          </w:tcPr>
          <w:p w14:paraId="6695C1B8" w14:textId="127603AB" w:rsidR="00A74A20" w:rsidRPr="00C81414" w:rsidRDefault="00A74A20" w:rsidP="00893A5D">
            <w:pPr>
              <w:pBdr>
                <w:bottom w:val="single" w:sz="4" w:space="1" w:color="auto"/>
              </w:pBdr>
              <w:spacing w:before="60" w:after="23" w:line="276" w:lineRule="auto"/>
              <w:ind w:left="-8"/>
              <w:jc w:val="center"/>
              <w:rPr>
                <w:rFonts w:ascii="Arial" w:hAnsi="Arial" w:cs="Arial"/>
                <w:sz w:val="17"/>
                <w:szCs w:val="17"/>
                <w:lang w:val="en-GB"/>
              </w:rPr>
            </w:pPr>
            <w:r w:rsidRPr="002D7DAF">
              <w:rPr>
                <w:rFonts w:ascii="Arial" w:hAnsi="Arial" w:cs="Arial"/>
                <w:sz w:val="17"/>
                <w:szCs w:val="17"/>
                <w:cs/>
              </w:rPr>
              <w:t xml:space="preserve">              -</w:t>
            </w:r>
          </w:p>
        </w:tc>
        <w:tc>
          <w:tcPr>
            <w:tcW w:w="1701" w:type="dxa"/>
          </w:tcPr>
          <w:p w14:paraId="1A358F9B" w14:textId="2F3EE403" w:rsidR="00A74A20" w:rsidRPr="00C81414" w:rsidRDefault="00A74A20" w:rsidP="00893A5D">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r w:rsidR="00762198" w:rsidRPr="00C81414">
              <w:rPr>
                <w:rFonts w:ascii="Arial" w:hAnsi="Arial" w:cs="Arial"/>
                <w:sz w:val="17"/>
                <w:szCs w:val="17"/>
              </w:rPr>
              <w:t xml:space="preserve">       </w:t>
            </w:r>
            <w:r w:rsidRPr="002D7DAF">
              <w:rPr>
                <w:rFonts w:ascii="Arial" w:hAnsi="Arial" w:cs="Arial"/>
                <w:sz w:val="17"/>
                <w:szCs w:val="17"/>
                <w:cs/>
              </w:rPr>
              <w:t>-</w:t>
            </w:r>
          </w:p>
        </w:tc>
        <w:tc>
          <w:tcPr>
            <w:tcW w:w="1559" w:type="dxa"/>
            <w:vAlign w:val="bottom"/>
          </w:tcPr>
          <w:p w14:paraId="13D2E608" w14:textId="1717952A" w:rsidR="00A74A20" w:rsidRPr="00C81414" w:rsidRDefault="00A74A20" w:rsidP="00893A5D">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(1,993,508)</w:t>
            </w:r>
          </w:p>
        </w:tc>
        <w:tc>
          <w:tcPr>
            <w:tcW w:w="1418" w:type="dxa"/>
            <w:vAlign w:val="bottom"/>
          </w:tcPr>
          <w:p w14:paraId="1CCF87A4" w14:textId="08D12A39" w:rsidR="00A74A20" w:rsidRPr="00C81414" w:rsidRDefault="00A74A20" w:rsidP="00893A5D">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(1,993,508)</w:t>
            </w:r>
          </w:p>
        </w:tc>
      </w:tr>
      <w:tr w:rsidR="00464AF4" w:rsidRPr="00F41253" w14:paraId="5631C3B0" w14:textId="77777777" w:rsidTr="003F7810">
        <w:tc>
          <w:tcPr>
            <w:tcW w:w="2769" w:type="dxa"/>
            <w:vAlign w:val="bottom"/>
            <w:hideMark/>
          </w:tcPr>
          <w:p w14:paraId="12E612C3" w14:textId="7AA7FB3B" w:rsidR="00464AF4" w:rsidRPr="00C81414" w:rsidRDefault="00A74A20" w:rsidP="00464AF4">
            <w:pPr>
              <w:spacing w:before="60" w:after="23" w:line="276" w:lineRule="auto"/>
              <w:ind w:right="-36"/>
              <w:rPr>
                <w:rFonts w:ascii="Arial" w:hAnsi="Arial" w:cs="Arial"/>
                <w:sz w:val="17"/>
                <w:szCs w:val="17"/>
                <w:lang w:val="en-GB" w:bidi="ar-SA"/>
              </w:rPr>
            </w:pPr>
            <w:r w:rsidRPr="00C81414">
              <w:rPr>
                <w:rFonts w:ascii="Arial" w:hAnsi="Arial" w:cs="Arial"/>
                <w:sz w:val="17"/>
                <w:szCs w:val="17"/>
              </w:rPr>
              <w:t xml:space="preserve">As at </w:t>
            </w:r>
            <w:r w:rsidR="00464AF4" w:rsidRPr="00C81414">
              <w:rPr>
                <w:rFonts w:ascii="Arial" w:hAnsi="Arial" w:cs="Arial"/>
                <w:sz w:val="17"/>
                <w:szCs w:val="17"/>
              </w:rPr>
              <w:t>31 December 2023</w:t>
            </w:r>
          </w:p>
        </w:tc>
        <w:tc>
          <w:tcPr>
            <w:tcW w:w="1560" w:type="dxa"/>
            <w:vAlign w:val="bottom"/>
          </w:tcPr>
          <w:p w14:paraId="1F6A83E1" w14:textId="60E481C3" w:rsidR="00464AF4" w:rsidRPr="00C81414" w:rsidRDefault="00A7094A" w:rsidP="00893A5D">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12,273,510</w:t>
            </w:r>
          </w:p>
        </w:tc>
        <w:tc>
          <w:tcPr>
            <w:tcW w:w="1701" w:type="dxa"/>
            <w:vAlign w:val="bottom"/>
          </w:tcPr>
          <w:p w14:paraId="54521BB0" w14:textId="6EE5897F" w:rsidR="00464AF4" w:rsidRPr="00C81414" w:rsidRDefault="00A74A20" w:rsidP="00893A5D">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246,915</w:t>
            </w:r>
          </w:p>
        </w:tc>
        <w:tc>
          <w:tcPr>
            <w:tcW w:w="1559" w:type="dxa"/>
          </w:tcPr>
          <w:p w14:paraId="6CFD1DAE" w14:textId="1A3EAD0A" w:rsidR="00464AF4" w:rsidRPr="00C81414" w:rsidRDefault="00A74A20" w:rsidP="00893A5D">
            <w:pPr>
              <w:pBdr>
                <w:bottom w:val="single" w:sz="4" w:space="1" w:color="auto"/>
              </w:pBdr>
              <w:spacing w:before="60" w:after="23" w:line="276" w:lineRule="auto"/>
              <w:ind w:left="-8"/>
              <w:jc w:val="center"/>
              <w:rPr>
                <w:rFonts w:ascii="Arial" w:hAnsi="Arial" w:cs="Arial"/>
                <w:sz w:val="17"/>
                <w:szCs w:val="17"/>
                <w:lang w:val="en-GB" w:bidi="ar-SA"/>
              </w:rPr>
            </w:pPr>
            <w:r w:rsidRPr="002D7DAF">
              <w:rPr>
                <w:rFonts w:ascii="Arial" w:hAnsi="Arial" w:cs="Arial"/>
                <w:sz w:val="17"/>
                <w:szCs w:val="17"/>
                <w:cs/>
              </w:rPr>
              <w:t xml:space="preserve">              -</w:t>
            </w:r>
          </w:p>
        </w:tc>
        <w:tc>
          <w:tcPr>
            <w:tcW w:w="1418" w:type="dxa"/>
            <w:vAlign w:val="bottom"/>
          </w:tcPr>
          <w:p w14:paraId="456887E2" w14:textId="1A8ADE36" w:rsidR="00464AF4" w:rsidRPr="00C81414" w:rsidRDefault="00A74A20" w:rsidP="00893A5D">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12,520,425</w:t>
            </w:r>
          </w:p>
        </w:tc>
      </w:tr>
      <w:tr w:rsidR="00464AF4" w:rsidRPr="00F41253" w14:paraId="271A4333" w14:textId="77777777" w:rsidTr="003F7810">
        <w:trPr>
          <w:trHeight w:val="171"/>
        </w:trPr>
        <w:tc>
          <w:tcPr>
            <w:tcW w:w="2769" w:type="dxa"/>
            <w:vAlign w:val="bottom"/>
            <w:hideMark/>
          </w:tcPr>
          <w:p w14:paraId="4E2D27EE" w14:textId="10E6D45E" w:rsidR="00464AF4" w:rsidRPr="00C81414" w:rsidRDefault="00464AF4" w:rsidP="00464AF4">
            <w:pPr>
              <w:spacing w:before="60" w:after="23" w:line="276" w:lineRule="auto"/>
              <w:ind w:right="-36"/>
              <w:rPr>
                <w:rFonts w:ascii="Arial" w:hAnsi="Arial" w:cs="Arial"/>
                <w:sz w:val="17"/>
                <w:szCs w:val="17"/>
                <w:lang w:val="en-GB" w:bidi="ar-SA"/>
              </w:rPr>
            </w:pPr>
          </w:p>
        </w:tc>
        <w:tc>
          <w:tcPr>
            <w:tcW w:w="1560" w:type="dxa"/>
            <w:vAlign w:val="bottom"/>
          </w:tcPr>
          <w:p w14:paraId="3561AC01" w14:textId="026DD113" w:rsidR="00464AF4" w:rsidRPr="00C81414" w:rsidRDefault="00464AF4" w:rsidP="00464AF4">
            <w:pPr>
              <w:spacing w:before="60" w:after="23" w:line="276" w:lineRule="auto"/>
              <w:ind w:right="-36"/>
              <w:jc w:val="center"/>
              <w:rPr>
                <w:rFonts w:ascii="Arial" w:hAnsi="Arial" w:cs="Arial"/>
                <w:sz w:val="17"/>
                <w:szCs w:val="17"/>
              </w:rPr>
            </w:pPr>
          </w:p>
        </w:tc>
        <w:tc>
          <w:tcPr>
            <w:tcW w:w="1701" w:type="dxa"/>
            <w:vAlign w:val="bottom"/>
          </w:tcPr>
          <w:p w14:paraId="7F107455" w14:textId="49FA7ED9" w:rsidR="00464AF4" w:rsidRPr="00C81414" w:rsidRDefault="00464AF4" w:rsidP="00464AF4">
            <w:pPr>
              <w:spacing w:before="60" w:after="23" w:line="276" w:lineRule="auto"/>
              <w:ind w:left="-8" w:right="-36"/>
              <w:jc w:val="right"/>
              <w:rPr>
                <w:rFonts w:ascii="Arial" w:hAnsi="Arial" w:cs="Arial"/>
                <w:sz w:val="17"/>
                <w:szCs w:val="17"/>
                <w:lang w:bidi="ar-SA"/>
              </w:rPr>
            </w:pPr>
          </w:p>
        </w:tc>
        <w:tc>
          <w:tcPr>
            <w:tcW w:w="1559" w:type="dxa"/>
            <w:vAlign w:val="bottom"/>
          </w:tcPr>
          <w:p w14:paraId="354BD625" w14:textId="29E12679" w:rsidR="00464AF4" w:rsidRPr="00C81414" w:rsidRDefault="00464AF4" w:rsidP="00464AF4">
            <w:pPr>
              <w:spacing w:before="60" w:after="23" w:line="276" w:lineRule="auto"/>
              <w:ind w:left="-8" w:right="-36"/>
              <w:jc w:val="right"/>
              <w:rPr>
                <w:rFonts w:ascii="Arial" w:hAnsi="Arial" w:cs="Arial"/>
                <w:sz w:val="17"/>
                <w:szCs w:val="17"/>
                <w:lang w:val="en-GB"/>
              </w:rPr>
            </w:pPr>
          </w:p>
        </w:tc>
        <w:tc>
          <w:tcPr>
            <w:tcW w:w="1418" w:type="dxa"/>
            <w:vAlign w:val="bottom"/>
          </w:tcPr>
          <w:p w14:paraId="39630742" w14:textId="3D8DC00E" w:rsidR="00464AF4" w:rsidRPr="00C81414" w:rsidRDefault="00464AF4" w:rsidP="00464AF4">
            <w:pPr>
              <w:spacing w:before="60" w:after="23" w:line="276" w:lineRule="auto"/>
              <w:ind w:left="-8" w:right="-36"/>
              <w:jc w:val="right"/>
              <w:rPr>
                <w:rFonts w:ascii="Arial" w:hAnsi="Arial" w:cs="Arial"/>
                <w:sz w:val="17"/>
                <w:szCs w:val="17"/>
                <w:lang w:bidi="ar-SA"/>
              </w:rPr>
            </w:pPr>
          </w:p>
        </w:tc>
      </w:tr>
      <w:tr w:rsidR="00464AF4" w:rsidRPr="00F41253" w14:paraId="2A0EA913" w14:textId="77777777" w:rsidTr="003F7810">
        <w:trPr>
          <w:trHeight w:val="272"/>
        </w:trPr>
        <w:tc>
          <w:tcPr>
            <w:tcW w:w="4330" w:type="dxa"/>
            <w:gridSpan w:val="2"/>
            <w:vAlign w:val="bottom"/>
            <w:hideMark/>
          </w:tcPr>
          <w:p w14:paraId="0B88002D" w14:textId="657B4EC7" w:rsidR="00464AF4" w:rsidRPr="00C81414" w:rsidRDefault="00464AF4" w:rsidP="00464AF4">
            <w:pPr>
              <w:spacing w:before="60" w:after="23" w:line="276" w:lineRule="auto"/>
              <w:ind w:right="-36"/>
              <w:rPr>
                <w:rFonts w:ascii="Arial" w:hAnsi="Arial" w:cs="Arial"/>
                <w:sz w:val="17"/>
                <w:szCs w:val="17"/>
                <w:cs/>
                <w:lang w:val="en-GB"/>
              </w:rPr>
            </w:pPr>
            <w:r w:rsidRPr="00C81414">
              <w:rPr>
                <w:rFonts w:ascii="Arial" w:hAnsi="Arial" w:cs="Arial"/>
                <w:b/>
                <w:bCs/>
                <w:sz w:val="17"/>
                <w:szCs w:val="17"/>
                <w:u w:val="single"/>
              </w:rPr>
              <w:t>Accumulated depreciation</w:t>
            </w:r>
          </w:p>
        </w:tc>
        <w:tc>
          <w:tcPr>
            <w:tcW w:w="1701" w:type="dxa"/>
            <w:vAlign w:val="bottom"/>
          </w:tcPr>
          <w:p w14:paraId="7B7B7079" w14:textId="4F19DB47" w:rsidR="00464AF4" w:rsidRPr="00C81414" w:rsidRDefault="00464AF4" w:rsidP="00464AF4">
            <w:pPr>
              <w:spacing w:before="60" w:after="23" w:line="276" w:lineRule="auto"/>
              <w:ind w:right="-36"/>
              <w:jc w:val="right"/>
              <w:rPr>
                <w:rFonts w:ascii="Arial" w:hAnsi="Arial" w:cs="Arial"/>
                <w:sz w:val="17"/>
                <w:szCs w:val="17"/>
                <w:lang w:val="en-GB"/>
              </w:rPr>
            </w:pPr>
          </w:p>
        </w:tc>
        <w:tc>
          <w:tcPr>
            <w:tcW w:w="1559" w:type="dxa"/>
            <w:vAlign w:val="bottom"/>
          </w:tcPr>
          <w:p w14:paraId="4996BFA7" w14:textId="2DFE1553" w:rsidR="00464AF4" w:rsidRPr="00C81414" w:rsidRDefault="00464AF4" w:rsidP="00464AF4">
            <w:pPr>
              <w:spacing w:before="60" w:after="23" w:line="276" w:lineRule="auto"/>
              <w:ind w:right="-36"/>
              <w:jc w:val="right"/>
              <w:rPr>
                <w:rFonts w:ascii="Arial" w:hAnsi="Arial" w:cs="Arial"/>
                <w:sz w:val="17"/>
                <w:szCs w:val="17"/>
                <w:lang w:val="en-GB"/>
              </w:rPr>
            </w:pPr>
          </w:p>
        </w:tc>
        <w:tc>
          <w:tcPr>
            <w:tcW w:w="1418" w:type="dxa"/>
            <w:vAlign w:val="bottom"/>
          </w:tcPr>
          <w:p w14:paraId="37434083" w14:textId="0784E586" w:rsidR="00464AF4" w:rsidRPr="00C81414" w:rsidRDefault="00464AF4" w:rsidP="00464AF4">
            <w:pPr>
              <w:spacing w:before="60" w:after="23" w:line="276" w:lineRule="auto"/>
              <w:ind w:right="-36"/>
              <w:jc w:val="right"/>
              <w:rPr>
                <w:rFonts w:ascii="Arial" w:hAnsi="Arial" w:cs="Arial"/>
                <w:sz w:val="17"/>
                <w:szCs w:val="17"/>
                <w:lang w:val="en-GB"/>
              </w:rPr>
            </w:pPr>
          </w:p>
        </w:tc>
      </w:tr>
      <w:tr w:rsidR="0005620E" w:rsidRPr="00F41253" w14:paraId="7CD6D025" w14:textId="77777777" w:rsidTr="003F7810">
        <w:tc>
          <w:tcPr>
            <w:tcW w:w="2769" w:type="dxa"/>
            <w:vAlign w:val="bottom"/>
          </w:tcPr>
          <w:p w14:paraId="0F78FC52" w14:textId="6BE227E3" w:rsidR="0005620E" w:rsidRPr="00C81414" w:rsidRDefault="00A74A20" w:rsidP="0005620E">
            <w:pPr>
              <w:spacing w:before="60" w:after="23" w:line="276" w:lineRule="auto"/>
              <w:ind w:right="-36"/>
              <w:rPr>
                <w:rFonts w:ascii="Arial" w:hAnsi="Arial" w:cs="Arial"/>
                <w:b/>
                <w:bCs/>
                <w:sz w:val="17"/>
                <w:szCs w:val="17"/>
                <w:u w:val="single"/>
              </w:rPr>
            </w:pPr>
            <w:r w:rsidRPr="00C81414">
              <w:rPr>
                <w:rFonts w:ascii="Arial" w:hAnsi="Arial" w:cs="Arial"/>
                <w:sz w:val="17"/>
                <w:szCs w:val="17"/>
              </w:rPr>
              <w:t xml:space="preserve">As a </w:t>
            </w:r>
            <w:r w:rsidR="0005620E" w:rsidRPr="00C81414">
              <w:rPr>
                <w:rFonts w:ascii="Arial" w:hAnsi="Arial" w:cs="Arial"/>
                <w:sz w:val="17"/>
                <w:szCs w:val="17"/>
              </w:rPr>
              <w:t>1 January 2022</w:t>
            </w:r>
          </w:p>
        </w:tc>
        <w:tc>
          <w:tcPr>
            <w:tcW w:w="1560" w:type="dxa"/>
            <w:vAlign w:val="bottom"/>
          </w:tcPr>
          <w:p w14:paraId="2F749508" w14:textId="75275553" w:rsidR="0005620E" w:rsidRPr="00C81414" w:rsidRDefault="0005620E" w:rsidP="0005620E">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cs/>
              </w:rPr>
              <w:t>2,826,082</w:t>
            </w:r>
          </w:p>
        </w:tc>
        <w:tc>
          <w:tcPr>
            <w:tcW w:w="1701" w:type="dxa"/>
            <w:vAlign w:val="bottom"/>
          </w:tcPr>
          <w:p w14:paraId="26861313" w14:textId="01015029" w:rsidR="0005620E" w:rsidRPr="00C81414" w:rsidRDefault="0005620E" w:rsidP="0005620E">
            <w:pPr>
              <w:tabs>
                <w:tab w:val="decimal" w:pos="580"/>
              </w:tabs>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107,154</w:t>
            </w:r>
          </w:p>
        </w:tc>
        <w:tc>
          <w:tcPr>
            <w:tcW w:w="1559" w:type="dxa"/>
            <w:vAlign w:val="bottom"/>
          </w:tcPr>
          <w:p w14:paraId="0096781A" w14:textId="2A6CE3E0" w:rsidR="0005620E" w:rsidRPr="00C81414" w:rsidRDefault="0005620E" w:rsidP="0005620E">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1,358,193</w:t>
            </w:r>
          </w:p>
        </w:tc>
        <w:tc>
          <w:tcPr>
            <w:tcW w:w="1418" w:type="dxa"/>
            <w:vAlign w:val="bottom"/>
          </w:tcPr>
          <w:p w14:paraId="278A39C4" w14:textId="2E6EDDF2" w:rsidR="0005620E" w:rsidRPr="00C81414" w:rsidRDefault="0005620E" w:rsidP="0005620E">
            <w:pP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4,291,429</w:t>
            </w:r>
          </w:p>
        </w:tc>
      </w:tr>
      <w:tr w:rsidR="0005620E" w:rsidRPr="00F41253" w14:paraId="6867EEAA" w14:textId="77777777" w:rsidTr="003F7810">
        <w:tc>
          <w:tcPr>
            <w:tcW w:w="2769" w:type="dxa"/>
            <w:vAlign w:val="bottom"/>
            <w:hideMark/>
          </w:tcPr>
          <w:p w14:paraId="57FC0CC5" w14:textId="48C413EB" w:rsidR="0005620E" w:rsidRPr="00C81414" w:rsidRDefault="0005620E" w:rsidP="0005620E">
            <w:pPr>
              <w:spacing w:before="60" w:after="23" w:line="276" w:lineRule="auto"/>
              <w:ind w:right="-36"/>
              <w:rPr>
                <w:rFonts w:ascii="Arial" w:hAnsi="Arial" w:cs="Arial"/>
                <w:b/>
                <w:bCs/>
                <w:sz w:val="17"/>
                <w:szCs w:val="17"/>
                <w:u w:val="single"/>
                <w:lang w:val="en-GB" w:bidi="ar-SA"/>
              </w:rPr>
            </w:pPr>
            <w:r w:rsidRPr="00C81414">
              <w:rPr>
                <w:rFonts w:ascii="Arial" w:hAnsi="Arial" w:cs="Arial"/>
                <w:sz w:val="17"/>
                <w:szCs w:val="17"/>
              </w:rPr>
              <w:t>Depreciation for the year</w:t>
            </w:r>
          </w:p>
        </w:tc>
        <w:tc>
          <w:tcPr>
            <w:tcW w:w="1560" w:type="dxa"/>
            <w:vAlign w:val="bottom"/>
          </w:tcPr>
          <w:p w14:paraId="7B82C465" w14:textId="6E455C86" w:rsidR="0005620E" w:rsidRPr="00C81414" w:rsidRDefault="0005620E" w:rsidP="0005620E">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bidi="ar-SA"/>
              </w:rPr>
              <w:t>2,909,882</w:t>
            </w:r>
          </w:p>
        </w:tc>
        <w:tc>
          <w:tcPr>
            <w:tcW w:w="1701" w:type="dxa"/>
            <w:vAlign w:val="bottom"/>
          </w:tcPr>
          <w:p w14:paraId="62B546EF" w14:textId="7CD40848" w:rsidR="0005620E" w:rsidRPr="00C81414" w:rsidRDefault="00D744A6" w:rsidP="0005620E">
            <w:pPr>
              <w:pBdr>
                <w:bottom w:val="single" w:sz="4" w:space="1" w:color="auto"/>
              </w:pBdr>
              <w:tabs>
                <w:tab w:val="decimal" w:pos="580"/>
              </w:tabs>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250</w:t>
            </w:r>
            <w:r w:rsidR="00A74A20" w:rsidRPr="00C81414">
              <w:rPr>
                <w:rFonts w:ascii="Arial" w:hAnsi="Arial" w:cs="Arial"/>
                <w:sz w:val="17"/>
                <w:szCs w:val="17"/>
                <w:lang w:val="en-GB" w:bidi="ar-SA"/>
              </w:rPr>
              <w:t>,</w:t>
            </w:r>
            <w:r w:rsidRPr="00C81414">
              <w:rPr>
                <w:rFonts w:ascii="Arial" w:hAnsi="Arial" w:cs="Arial"/>
                <w:sz w:val="17"/>
                <w:szCs w:val="17"/>
                <w:lang w:val="en-GB" w:bidi="ar-SA"/>
              </w:rPr>
              <w:t>502</w:t>
            </w:r>
          </w:p>
        </w:tc>
        <w:tc>
          <w:tcPr>
            <w:tcW w:w="1559" w:type="dxa"/>
            <w:vAlign w:val="bottom"/>
          </w:tcPr>
          <w:p w14:paraId="5F6F1C8F" w14:textId="4F3B1A22" w:rsidR="0005620E" w:rsidRPr="00C81414" w:rsidRDefault="00D744A6" w:rsidP="0005620E">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220</w:t>
            </w:r>
            <w:r w:rsidR="00A74A20" w:rsidRPr="00C81414">
              <w:rPr>
                <w:rFonts w:ascii="Arial" w:hAnsi="Arial" w:cs="Arial"/>
                <w:sz w:val="17"/>
                <w:szCs w:val="17"/>
                <w:lang w:val="en-GB" w:bidi="ar-SA"/>
              </w:rPr>
              <w:t>,</w:t>
            </w:r>
            <w:r w:rsidRPr="00C81414">
              <w:rPr>
                <w:rFonts w:ascii="Arial" w:hAnsi="Arial" w:cs="Arial"/>
                <w:sz w:val="17"/>
                <w:szCs w:val="17"/>
                <w:lang w:val="en-GB" w:bidi="ar-SA"/>
              </w:rPr>
              <w:t>940</w:t>
            </w:r>
          </w:p>
        </w:tc>
        <w:tc>
          <w:tcPr>
            <w:tcW w:w="1418" w:type="dxa"/>
            <w:vAlign w:val="bottom"/>
          </w:tcPr>
          <w:p w14:paraId="44A77CB4" w14:textId="70B2B1B3" w:rsidR="0005620E" w:rsidRPr="00C81414" w:rsidRDefault="0005620E" w:rsidP="0005620E">
            <w:pPr>
              <w:pBdr>
                <w:bottom w:val="single" w:sz="4"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3,381,324</w:t>
            </w:r>
          </w:p>
        </w:tc>
      </w:tr>
      <w:tr w:rsidR="0005620E" w:rsidRPr="00F41253" w14:paraId="3D46FECA" w14:textId="77777777" w:rsidTr="003F7810">
        <w:trPr>
          <w:trHeight w:val="68"/>
        </w:trPr>
        <w:tc>
          <w:tcPr>
            <w:tcW w:w="2769" w:type="dxa"/>
            <w:vAlign w:val="bottom"/>
            <w:hideMark/>
          </w:tcPr>
          <w:p w14:paraId="763BD176" w14:textId="0E6B00B4" w:rsidR="0005620E" w:rsidRPr="00C81414" w:rsidRDefault="00A74A20" w:rsidP="0005620E">
            <w:pPr>
              <w:spacing w:before="60" w:after="23" w:line="276" w:lineRule="auto"/>
              <w:ind w:right="-36"/>
              <w:rPr>
                <w:rFonts w:ascii="Arial" w:hAnsi="Arial" w:cs="Arial"/>
                <w:sz w:val="17"/>
                <w:szCs w:val="17"/>
              </w:rPr>
            </w:pPr>
            <w:r w:rsidRPr="00C81414">
              <w:rPr>
                <w:rFonts w:ascii="Arial" w:hAnsi="Arial" w:cs="Arial"/>
                <w:sz w:val="17"/>
                <w:szCs w:val="17"/>
              </w:rPr>
              <w:t xml:space="preserve">As at </w:t>
            </w:r>
            <w:r w:rsidR="0005620E" w:rsidRPr="00C81414">
              <w:rPr>
                <w:rFonts w:ascii="Arial" w:hAnsi="Arial" w:cs="Arial"/>
                <w:sz w:val="17"/>
                <w:szCs w:val="17"/>
              </w:rPr>
              <w:t>31 December 2022</w:t>
            </w:r>
          </w:p>
        </w:tc>
        <w:tc>
          <w:tcPr>
            <w:tcW w:w="1560" w:type="dxa"/>
            <w:vAlign w:val="bottom"/>
          </w:tcPr>
          <w:p w14:paraId="6FDF96AC" w14:textId="12581837" w:rsidR="0005620E" w:rsidRPr="00C81414" w:rsidRDefault="0005620E" w:rsidP="0005620E">
            <w:pPr>
              <w:spacing w:before="60" w:after="23" w:line="276" w:lineRule="auto"/>
              <w:ind w:left="-8" w:right="-36"/>
              <w:jc w:val="right"/>
              <w:rPr>
                <w:rFonts w:ascii="Arial" w:hAnsi="Arial" w:cs="Arial"/>
                <w:sz w:val="17"/>
                <w:szCs w:val="17"/>
              </w:rPr>
            </w:pPr>
            <w:r w:rsidRPr="00C81414">
              <w:rPr>
                <w:rFonts w:ascii="Arial" w:hAnsi="Arial" w:cs="Arial"/>
                <w:sz w:val="17"/>
                <w:szCs w:val="17"/>
              </w:rPr>
              <w:t>5,735,964</w:t>
            </w:r>
          </w:p>
        </w:tc>
        <w:tc>
          <w:tcPr>
            <w:tcW w:w="1701" w:type="dxa"/>
            <w:vAlign w:val="bottom"/>
          </w:tcPr>
          <w:p w14:paraId="6FA43998" w14:textId="0DD1562A" w:rsidR="0005620E" w:rsidRPr="00C81414" w:rsidRDefault="00D744A6" w:rsidP="0005620E">
            <w:pPr>
              <w:spacing w:before="60" w:after="23" w:line="276" w:lineRule="auto"/>
              <w:ind w:left="-8" w:right="-36"/>
              <w:jc w:val="right"/>
              <w:rPr>
                <w:rFonts w:ascii="Arial" w:hAnsi="Arial" w:cs="Arial"/>
                <w:sz w:val="17"/>
                <w:szCs w:val="17"/>
              </w:rPr>
            </w:pPr>
            <w:r w:rsidRPr="00C81414">
              <w:rPr>
                <w:rFonts w:ascii="Arial" w:hAnsi="Arial" w:cs="Arial"/>
                <w:sz w:val="17"/>
                <w:szCs w:val="17"/>
                <w:lang w:val="en-GB"/>
              </w:rPr>
              <w:t>357</w:t>
            </w:r>
            <w:r w:rsidR="00A74A20" w:rsidRPr="00C81414">
              <w:rPr>
                <w:rFonts w:ascii="Arial" w:hAnsi="Arial" w:cs="Arial"/>
                <w:sz w:val="17"/>
                <w:szCs w:val="17"/>
                <w:lang w:val="en-GB"/>
              </w:rPr>
              <w:t>,</w:t>
            </w:r>
            <w:r w:rsidRPr="00C81414">
              <w:rPr>
                <w:rFonts w:ascii="Arial" w:hAnsi="Arial" w:cs="Arial"/>
                <w:sz w:val="17"/>
                <w:szCs w:val="17"/>
                <w:lang w:val="en-GB"/>
              </w:rPr>
              <w:t>656</w:t>
            </w:r>
          </w:p>
        </w:tc>
        <w:tc>
          <w:tcPr>
            <w:tcW w:w="1559" w:type="dxa"/>
            <w:vAlign w:val="bottom"/>
          </w:tcPr>
          <w:p w14:paraId="0A4278D4" w14:textId="54D099C0" w:rsidR="0005620E" w:rsidRPr="00C81414" w:rsidRDefault="00D744A6" w:rsidP="0005620E">
            <w:pPr>
              <w:spacing w:before="60" w:after="23" w:line="276" w:lineRule="auto"/>
              <w:ind w:left="-8" w:right="-36"/>
              <w:jc w:val="right"/>
              <w:rPr>
                <w:rFonts w:ascii="Arial" w:hAnsi="Arial" w:cs="Arial"/>
                <w:sz w:val="17"/>
                <w:szCs w:val="17"/>
              </w:rPr>
            </w:pPr>
            <w:r w:rsidRPr="00C81414">
              <w:rPr>
                <w:rFonts w:ascii="Arial" w:hAnsi="Arial" w:cs="Arial"/>
                <w:sz w:val="17"/>
                <w:szCs w:val="17"/>
                <w:lang w:val="en-GB"/>
              </w:rPr>
              <w:t>1</w:t>
            </w:r>
            <w:r w:rsidR="00A74A20" w:rsidRPr="00C81414">
              <w:rPr>
                <w:rFonts w:ascii="Arial" w:hAnsi="Arial" w:cs="Arial"/>
                <w:sz w:val="17"/>
                <w:szCs w:val="17"/>
                <w:lang w:val="en-GB"/>
              </w:rPr>
              <w:t>,</w:t>
            </w:r>
            <w:r w:rsidRPr="00C81414">
              <w:rPr>
                <w:rFonts w:ascii="Arial" w:hAnsi="Arial" w:cs="Arial"/>
                <w:sz w:val="17"/>
                <w:szCs w:val="17"/>
                <w:lang w:val="en-GB"/>
              </w:rPr>
              <w:t>579</w:t>
            </w:r>
            <w:r w:rsidR="00A74A20" w:rsidRPr="00C81414">
              <w:rPr>
                <w:rFonts w:ascii="Arial" w:hAnsi="Arial" w:cs="Arial"/>
                <w:sz w:val="17"/>
                <w:szCs w:val="17"/>
                <w:lang w:val="en-GB"/>
              </w:rPr>
              <w:t>,</w:t>
            </w:r>
            <w:r w:rsidRPr="00C81414">
              <w:rPr>
                <w:rFonts w:ascii="Arial" w:hAnsi="Arial" w:cs="Arial"/>
                <w:sz w:val="17"/>
                <w:szCs w:val="17"/>
                <w:lang w:val="en-GB"/>
              </w:rPr>
              <w:t>133</w:t>
            </w:r>
          </w:p>
        </w:tc>
        <w:tc>
          <w:tcPr>
            <w:tcW w:w="1418" w:type="dxa"/>
            <w:vAlign w:val="bottom"/>
          </w:tcPr>
          <w:p w14:paraId="33221331" w14:textId="7ECF6F0E" w:rsidR="0005620E" w:rsidRPr="00C81414" w:rsidRDefault="0005620E" w:rsidP="0005620E">
            <w:pPr>
              <w:spacing w:before="60" w:after="23" w:line="276" w:lineRule="auto"/>
              <w:ind w:left="-8" w:right="-36"/>
              <w:jc w:val="right"/>
              <w:rPr>
                <w:rFonts w:ascii="Arial" w:hAnsi="Arial" w:cs="Arial"/>
                <w:sz w:val="17"/>
                <w:szCs w:val="17"/>
              </w:rPr>
            </w:pPr>
            <w:r w:rsidRPr="00C81414">
              <w:rPr>
                <w:rFonts w:ascii="Arial" w:hAnsi="Arial" w:cs="Arial"/>
                <w:sz w:val="17"/>
                <w:szCs w:val="17"/>
                <w:lang w:val="en-GB"/>
              </w:rPr>
              <w:t>7,672,753</w:t>
            </w:r>
          </w:p>
        </w:tc>
      </w:tr>
      <w:tr w:rsidR="0005620E" w:rsidRPr="00F41253" w14:paraId="0A06BAFA" w14:textId="77777777" w:rsidTr="003F7810">
        <w:trPr>
          <w:trHeight w:val="68"/>
        </w:trPr>
        <w:tc>
          <w:tcPr>
            <w:tcW w:w="2769" w:type="dxa"/>
            <w:vAlign w:val="bottom"/>
          </w:tcPr>
          <w:p w14:paraId="67A969DE" w14:textId="4BC463D0"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Depreciation for the year</w:t>
            </w:r>
          </w:p>
        </w:tc>
        <w:tc>
          <w:tcPr>
            <w:tcW w:w="1560" w:type="dxa"/>
            <w:vAlign w:val="bottom"/>
          </w:tcPr>
          <w:p w14:paraId="694F455C" w14:textId="0FA11747" w:rsidR="0005620E" w:rsidRPr="00C81414" w:rsidRDefault="006A5908"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2,617,379</w:t>
            </w:r>
          </w:p>
        </w:tc>
        <w:tc>
          <w:tcPr>
            <w:tcW w:w="1701" w:type="dxa"/>
            <w:vAlign w:val="bottom"/>
          </w:tcPr>
          <w:p w14:paraId="2124C0DA" w14:textId="572EB6F1" w:rsidR="0005620E" w:rsidRPr="00C81414" w:rsidRDefault="009A5806"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250,411</w:t>
            </w:r>
          </w:p>
        </w:tc>
        <w:tc>
          <w:tcPr>
            <w:tcW w:w="1559" w:type="dxa"/>
          </w:tcPr>
          <w:p w14:paraId="1A072A4A" w14:textId="411AB0E8" w:rsidR="0005620E" w:rsidRPr="00A455AE" w:rsidRDefault="006A5908" w:rsidP="006A5908">
            <w:pPr>
              <w:spacing w:before="60" w:after="23" w:line="276" w:lineRule="auto"/>
              <w:ind w:left="-8"/>
              <w:jc w:val="center"/>
              <w:rPr>
                <w:rFonts w:ascii="Arial" w:hAnsi="Arial" w:cs="Arial"/>
                <w:sz w:val="17"/>
                <w:szCs w:val="17"/>
              </w:rPr>
            </w:pPr>
            <w:r w:rsidRPr="002D7DAF">
              <w:rPr>
                <w:rFonts w:ascii="Arial" w:hAnsi="Arial" w:cs="Arial"/>
                <w:sz w:val="17"/>
                <w:szCs w:val="17"/>
                <w:cs/>
              </w:rPr>
              <w:t xml:space="preserve">              -</w:t>
            </w:r>
          </w:p>
        </w:tc>
        <w:tc>
          <w:tcPr>
            <w:tcW w:w="1418" w:type="dxa"/>
            <w:vAlign w:val="bottom"/>
          </w:tcPr>
          <w:p w14:paraId="1FEE0A1D" w14:textId="39FD0E7C" w:rsidR="0005620E" w:rsidRPr="00C81414" w:rsidRDefault="009A5806"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2,867,790</w:t>
            </w:r>
          </w:p>
        </w:tc>
      </w:tr>
      <w:tr w:rsidR="006A5908" w:rsidRPr="00F41253" w14:paraId="5A85491A" w14:textId="77777777" w:rsidTr="003F7810">
        <w:trPr>
          <w:trHeight w:val="68"/>
        </w:trPr>
        <w:tc>
          <w:tcPr>
            <w:tcW w:w="2769" w:type="dxa"/>
            <w:vAlign w:val="bottom"/>
          </w:tcPr>
          <w:p w14:paraId="182F08E4" w14:textId="1D3EB460" w:rsidR="006A5908" w:rsidRPr="00C81414" w:rsidRDefault="00407BF8" w:rsidP="006A5908">
            <w:pPr>
              <w:spacing w:before="60" w:after="23" w:line="276" w:lineRule="auto"/>
              <w:ind w:right="-36"/>
              <w:rPr>
                <w:rFonts w:ascii="Arial" w:hAnsi="Arial" w:cs="Arial"/>
                <w:sz w:val="17"/>
                <w:szCs w:val="17"/>
              </w:rPr>
            </w:pPr>
            <w:r w:rsidRPr="00C81414">
              <w:rPr>
                <w:rFonts w:ascii="Arial" w:hAnsi="Arial" w:cs="Arial"/>
                <w:sz w:val="17"/>
                <w:szCs w:val="17"/>
              </w:rPr>
              <w:t>Written-off</w:t>
            </w:r>
          </w:p>
        </w:tc>
        <w:tc>
          <w:tcPr>
            <w:tcW w:w="1560" w:type="dxa"/>
            <w:vAlign w:val="bottom"/>
          </w:tcPr>
          <w:p w14:paraId="5F74C507" w14:textId="3CDB6B4B" w:rsidR="006A5908" w:rsidRPr="00C81414" w:rsidRDefault="009A5806"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(479,016)</w:t>
            </w:r>
          </w:p>
        </w:tc>
        <w:tc>
          <w:tcPr>
            <w:tcW w:w="1701" w:type="dxa"/>
            <w:vAlign w:val="bottom"/>
          </w:tcPr>
          <w:p w14:paraId="1DB79235" w14:textId="6CC2E860" w:rsidR="006A5908" w:rsidRPr="00C81414" w:rsidRDefault="009A5806"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(402,239)</w:t>
            </w:r>
          </w:p>
        </w:tc>
        <w:tc>
          <w:tcPr>
            <w:tcW w:w="1559" w:type="dxa"/>
          </w:tcPr>
          <w:p w14:paraId="2670CDFA" w14:textId="7AF04DB8" w:rsidR="006A5908" w:rsidRPr="00A455AE" w:rsidRDefault="006A5908" w:rsidP="006A5908">
            <w:pPr>
              <w:spacing w:before="60" w:after="23" w:line="276" w:lineRule="auto"/>
              <w:ind w:left="-8"/>
              <w:jc w:val="center"/>
              <w:rPr>
                <w:rFonts w:ascii="Arial" w:hAnsi="Arial" w:cs="Arial"/>
                <w:sz w:val="17"/>
                <w:szCs w:val="17"/>
              </w:rPr>
            </w:pPr>
            <w:r w:rsidRPr="002D7DAF">
              <w:rPr>
                <w:rFonts w:ascii="Arial" w:hAnsi="Arial" w:cs="Arial"/>
                <w:sz w:val="17"/>
                <w:szCs w:val="17"/>
                <w:cs/>
              </w:rPr>
              <w:t xml:space="preserve">              -</w:t>
            </w:r>
          </w:p>
        </w:tc>
        <w:tc>
          <w:tcPr>
            <w:tcW w:w="1418" w:type="dxa"/>
            <w:vAlign w:val="bottom"/>
          </w:tcPr>
          <w:p w14:paraId="509AB7AD" w14:textId="2176E03A" w:rsidR="006A5908" w:rsidRPr="00C81414" w:rsidRDefault="009A5806" w:rsidP="006A5908">
            <w:pPr>
              <w:spacing w:before="60" w:after="23" w:line="276" w:lineRule="auto"/>
              <w:ind w:left="-8" w:right="-36"/>
              <w:jc w:val="right"/>
              <w:rPr>
                <w:rFonts w:ascii="Arial" w:hAnsi="Arial" w:cs="Arial"/>
                <w:sz w:val="17"/>
                <w:szCs w:val="17"/>
              </w:rPr>
            </w:pPr>
            <w:r w:rsidRPr="00C81414">
              <w:rPr>
                <w:rFonts w:ascii="Arial" w:hAnsi="Arial" w:cs="Arial"/>
                <w:sz w:val="17"/>
                <w:szCs w:val="17"/>
              </w:rPr>
              <w:t>(881,255)</w:t>
            </w:r>
          </w:p>
        </w:tc>
      </w:tr>
      <w:tr w:rsidR="006A5908" w:rsidRPr="00F41253" w14:paraId="587FE148" w14:textId="77777777" w:rsidTr="003F7810">
        <w:trPr>
          <w:trHeight w:val="68"/>
        </w:trPr>
        <w:tc>
          <w:tcPr>
            <w:tcW w:w="2769" w:type="dxa"/>
            <w:vAlign w:val="bottom"/>
          </w:tcPr>
          <w:p w14:paraId="19CF3FE7" w14:textId="2487D463" w:rsidR="006A5908" w:rsidRPr="00C81414" w:rsidRDefault="006A5908" w:rsidP="006A5908">
            <w:pPr>
              <w:spacing w:before="60" w:after="23" w:line="276" w:lineRule="auto"/>
              <w:ind w:right="-36"/>
              <w:rPr>
                <w:rFonts w:ascii="Arial" w:hAnsi="Arial" w:cs="Arial"/>
                <w:sz w:val="17"/>
                <w:szCs w:val="17"/>
              </w:rPr>
            </w:pPr>
            <w:r w:rsidRPr="00C81414">
              <w:rPr>
                <w:rFonts w:ascii="Arial" w:hAnsi="Arial" w:cs="Arial"/>
                <w:sz w:val="17"/>
                <w:szCs w:val="17"/>
              </w:rPr>
              <w:t xml:space="preserve">Reclassification to property </w:t>
            </w:r>
          </w:p>
        </w:tc>
        <w:tc>
          <w:tcPr>
            <w:tcW w:w="1560" w:type="dxa"/>
            <w:vAlign w:val="bottom"/>
          </w:tcPr>
          <w:p w14:paraId="3ED33DC3" w14:textId="77777777" w:rsidR="006A5908" w:rsidRPr="00C81414" w:rsidRDefault="006A5908" w:rsidP="006A5908">
            <w:pPr>
              <w:spacing w:before="60" w:after="23" w:line="276" w:lineRule="auto"/>
              <w:ind w:left="-8" w:right="-36"/>
              <w:jc w:val="right"/>
              <w:rPr>
                <w:rFonts w:ascii="Arial" w:hAnsi="Arial" w:cs="Arial"/>
                <w:sz w:val="17"/>
                <w:szCs w:val="17"/>
              </w:rPr>
            </w:pPr>
          </w:p>
        </w:tc>
        <w:tc>
          <w:tcPr>
            <w:tcW w:w="1701" w:type="dxa"/>
            <w:vAlign w:val="bottom"/>
          </w:tcPr>
          <w:p w14:paraId="48F52833" w14:textId="77777777" w:rsidR="006A5908" w:rsidRPr="00C81414" w:rsidRDefault="006A5908" w:rsidP="006A5908">
            <w:pPr>
              <w:spacing w:before="60" w:after="23" w:line="276" w:lineRule="auto"/>
              <w:ind w:left="-8" w:right="-36"/>
              <w:jc w:val="right"/>
              <w:rPr>
                <w:rFonts w:ascii="Arial" w:hAnsi="Arial" w:cs="Arial"/>
                <w:sz w:val="17"/>
                <w:szCs w:val="17"/>
              </w:rPr>
            </w:pPr>
          </w:p>
        </w:tc>
        <w:tc>
          <w:tcPr>
            <w:tcW w:w="1559" w:type="dxa"/>
            <w:vAlign w:val="bottom"/>
          </w:tcPr>
          <w:p w14:paraId="0013F583" w14:textId="77777777" w:rsidR="006A5908" w:rsidRPr="00C81414" w:rsidRDefault="006A5908" w:rsidP="006A5908">
            <w:pPr>
              <w:spacing w:before="60" w:after="23" w:line="276" w:lineRule="auto"/>
              <w:ind w:left="-8" w:right="-36"/>
              <w:jc w:val="right"/>
              <w:rPr>
                <w:rFonts w:ascii="Arial" w:hAnsi="Arial" w:cs="Arial"/>
                <w:sz w:val="17"/>
                <w:szCs w:val="17"/>
              </w:rPr>
            </w:pPr>
          </w:p>
        </w:tc>
        <w:tc>
          <w:tcPr>
            <w:tcW w:w="1418" w:type="dxa"/>
            <w:vAlign w:val="bottom"/>
          </w:tcPr>
          <w:p w14:paraId="18BE52EC" w14:textId="77777777" w:rsidR="006A5908" w:rsidRPr="00C81414" w:rsidRDefault="006A5908" w:rsidP="006A5908">
            <w:pPr>
              <w:spacing w:before="60" w:after="23" w:line="276" w:lineRule="auto"/>
              <w:ind w:left="-8" w:right="-36"/>
              <w:jc w:val="right"/>
              <w:rPr>
                <w:rFonts w:ascii="Arial" w:hAnsi="Arial" w:cs="Arial"/>
                <w:sz w:val="17"/>
                <w:szCs w:val="17"/>
              </w:rPr>
            </w:pPr>
          </w:p>
        </w:tc>
      </w:tr>
      <w:tr w:rsidR="00E175B5" w:rsidRPr="00F41253" w14:paraId="0C2EF4EF" w14:textId="77777777" w:rsidTr="003F7810">
        <w:trPr>
          <w:trHeight w:val="68"/>
        </w:trPr>
        <w:tc>
          <w:tcPr>
            <w:tcW w:w="2769" w:type="dxa"/>
            <w:vAlign w:val="bottom"/>
          </w:tcPr>
          <w:p w14:paraId="7A657CAE" w14:textId="3D620B13" w:rsidR="00E175B5" w:rsidRPr="00C81414" w:rsidRDefault="00E175B5" w:rsidP="00E175B5">
            <w:pPr>
              <w:spacing w:before="60" w:after="23" w:line="276" w:lineRule="auto"/>
              <w:ind w:right="-36"/>
              <w:rPr>
                <w:rFonts w:ascii="Arial" w:hAnsi="Arial" w:cs="Arial"/>
                <w:sz w:val="17"/>
                <w:szCs w:val="17"/>
              </w:rPr>
            </w:pPr>
            <w:r w:rsidRPr="00C81414">
              <w:rPr>
                <w:rFonts w:ascii="Arial" w:hAnsi="Arial" w:cs="Arial"/>
                <w:sz w:val="17"/>
                <w:szCs w:val="17"/>
              </w:rPr>
              <w:t xml:space="preserve">      and equipment</w:t>
            </w:r>
          </w:p>
        </w:tc>
        <w:tc>
          <w:tcPr>
            <w:tcW w:w="1560" w:type="dxa"/>
          </w:tcPr>
          <w:p w14:paraId="226D11DA" w14:textId="3C424742" w:rsidR="00E175B5" w:rsidRPr="00C81414" w:rsidRDefault="00E175B5" w:rsidP="00E175B5">
            <w:pPr>
              <w:pBdr>
                <w:bottom w:val="single" w:sz="4" w:space="1" w:color="auto"/>
              </w:pBdr>
              <w:spacing w:before="60" w:after="23" w:line="276" w:lineRule="auto"/>
              <w:ind w:left="-8"/>
              <w:jc w:val="center"/>
              <w:rPr>
                <w:rFonts w:ascii="Arial" w:hAnsi="Arial" w:cs="Arial"/>
                <w:sz w:val="17"/>
                <w:szCs w:val="17"/>
              </w:rPr>
            </w:pPr>
            <w:r w:rsidRPr="002D7DAF">
              <w:rPr>
                <w:rFonts w:ascii="Arial" w:hAnsi="Arial" w:cs="Arial"/>
                <w:sz w:val="17"/>
                <w:szCs w:val="17"/>
                <w:cs/>
              </w:rPr>
              <w:t xml:space="preserve">              -</w:t>
            </w:r>
          </w:p>
        </w:tc>
        <w:tc>
          <w:tcPr>
            <w:tcW w:w="1701" w:type="dxa"/>
          </w:tcPr>
          <w:p w14:paraId="4D52AEBD" w14:textId="626710C8" w:rsidR="00E175B5" w:rsidRPr="00C81414" w:rsidRDefault="00E175B5" w:rsidP="00E175B5">
            <w:pPr>
              <w:pBdr>
                <w:bottom w:val="single" w:sz="4" w:space="1" w:color="auto"/>
              </w:pBdr>
              <w:spacing w:before="60" w:after="23" w:line="276" w:lineRule="auto"/>
              <w:ind w:left="-8"/>
              <w:jc w:val="center"/>
              <w:rPr>
                <w:rFonts w:ascii="Arial" w:hAnsi="Arial" w:cs="Arial"/>
                <w:sz w:val="17"/>
                <w:szCs w:val="17"/>
              </w:rPr>
            </w:pPr>
            <w:r w:rsidRPr="002D7DAF">
              <w:rPr>
                <w:rFonts w:ascii="Arial" w:hAnsi="Arial" w:cs="Arial"/>
                <w:sz w:val="17"/>
                <w:szCs w:val="17"/>
                <w:cs/>
              </w:rPr>
              <w:t xml:space="preserve">              </w:t>
            </w:r>
            <w:r w:rsidR="00762198" w:rsidRPr="00C81414">
              <w:rPr>
                <w:rFonts w:ascii="Arial" w:hAnsi="Arial" w:cs="Arial"/>
                <w:sz w:val="17"/>
                <w:szCs w:val="17"/>
              </w:rPr>
              <w:t xml:space="preserve">       </w:t>
            </w:r>
            <w:r w:rsidRPr="002D7DAF">
              <w:rPr>
                <w:rFonts w:ascii="Arial" w:hAnsi="Arial" w:cs="Arial"/>
                <w:sz w:val="17"/>
                <w:szCs w:val="17"/>
                <w:cs/>
              </w:rPr>
              <w:t>-</w:t>
            </w:r>
          </w:p>
        </w:tc>
        <w:tc>
          <w:tcPr>
            <w:tcW w:w="1559" w:type="dxa"/>
            <w:vAlign w:val="bottom"/>
          </w:tcPr>
          <w:p w14:paraId="78065AA1" w14:textId="486A87F4" w:rsidR="00E175B5" w:rsidRPr="00C81414" w:rsidRDefault="00E175B5" w:rsidP="00E175B5">
            <w:pPr>
              <w:pBdr>
                <w:bottom w:val="single" w:sz="4" w:space="1" w:color="auto"/>
              </w:pBdr>
              <w:spacing w:before="60" w:after="23" w:line="276" w:lineRule="auto"/>
              <w:ind w:left="-8" w:right="-36"/>
              <w:jc w:val="right"/>
              <w:rPr>
                <w:rFonts w:ascii="Arial" w:hAnsi="Arial" w:cs="Arial"/>
                <w:sz w:val="17"/>
                <w:szCs w:val="17"/>
              </w:rPr>
            </w:pPr>
            <w:r w:rsidRPr="00C81414">
              <w:rPr>
                <w:rFonts w:ascii="Arial" w:hAnsi="Arial" w:cs="Arial"/>
                <w:sz w:val="17"/>
                <w:szCs w:val="17"/>
              </w:rPr>
              <w:t>(1,579,133)</w:t>
            </w:r>
          </w:p>
        </w:tc>
        <w:tc>
          <w:tcPr>
            <w:tcW w:w="1418" w:type="dxa"/>
            <w:vAlign w:val="bottom"/>
          </w:tcPr>
          <w:p w14:paraId="26CFC7C1" w14:textId="6BB4F5E6" w:rsidR="00E175B5" w:rsidRPr="00C81414" w:rsidRDefault="00E175B5" w:rsidP="00E175B5">
            <w:pPr>
              <w:pBdr>
                <w:bottom w:val="single" w:sz="4" w:space="1" w:color="auto"/>
              </w:pBdr>
              <w:spacing w:before="60" w:after="23" w:line="276" w:lineRule="auto"/>
              <w:ind w:left="-8" w:right="-36"/>
              <w:jc w:val="right"/>
              <w:rPr>
                <w:rFonts w:ascii="Arial" w:hAnsi="Arial" w:cs="Arial"/>
                <w:sz w:val="17"/>
                <w:szCs w:val="17"/>
              </w:rPr>
            </w:pPr>
            <w:r w:rsidRPr="00C81414">
              <w:rPr>
                <w:rFonts w:ascii="Arial" w:hAnsi="Arial" w:cs="Arial"/>
                <w:sz w:val="17"/>
                <w:szCs w:val="17"/>
              </w:rPr>
              <w:t>(1,579,133)</w:t>
            </w:r>
          </w:p>
        </w:tc>
      </w:tr>
      <w:tr w:rsidR="0005620E" w:rsidRPr="00F41253" w14:paraId="0C715143" w14:textId="77777777" w:rsidTr="003F7810">
        <w:trPr>
          <w:trHeight w:val="68"/>
        </w:trPr>
        <w:tc>
          <w:tcPr>
            <w:tcW w:w="2769" w:type="dxa"/>
            <w:vAlign w:val="bottom"/>
          </w:tcPr>
          <w:p w14:paraId="3F3FC464" w14:textId="6AC3D245" w:rsidR="0005620E" w:rsidRPr="00C81414" w:rsidRDefault="00E175B5" w:rsidP="0005620E">
            <w:pPr>
              <w:spacing w:before="60" w:after="23" w:line="276" w:lineRule="auto"/>
              <w:ind w:right="-36"/>
              <w:rPr>
                <w:rFonts w:ascii="Arial" w:hAnsi="Arial" w:cs="Arial"/>
                <w:sz w:val="17"/>
                <w:szCs w:val="17"/>
              </w:rPr>
            </w:pPr>
            <w:r w:rsidRPr="00C81414">
              <w:rPr>
                <w:rFonts w:ascii="Arial" w:hAnsi="Arial" w:cs="Arial"/>
                <w:sz w:val="17"/>
                <w:szCs w:val="17"/>
              </w:rPr>
              <w:t xml:space="preserve">As at </w:t>
            </w:r>
            <w:r w:rsidR="0005620E" w:rsidRPr="00C81414">
              <w:rPr>
                <w:rFonts w:ascii="Arial" w:hAnsi="Arial" w:cs="Arial"/>
                <w:sz w:val="17"/>
                <w:szCs w:val="17"/>
              </w:rPr>
              <w:t>31 December 2023</w:t>
            </w:r>
          </w:p>
        </w:tc>
        <w:tc>
          <w:tcPr>
            <w:tcW w:w="1560" w:type="dxa"/>
            <w:vAlign w:val="bottom"/>
          </w:tcPr>
          <w:p w14:paraId="0C5DF351" w14:textId="4AAE0416" w:rsidR="0005620E" w:rsidRPr="00C81414" w:rsidRDefault="000126DD" w:rsidP="00E175B5">
            <w:pPr>
              <w:pBdr>
                <w:bottom w:val="single" w:sz="4" w:space="1" w:color="auto"/>
              </w:pBdr>
              <w:spacing w:before="60" w:after="23" w:line="276" w:lineRule="auto"/>
              <w:ind w:left="-8" w:right="-36"/>
              <w:jc w:val="right"/>
              <w:rPr>
                <w:rFonts w:ascii="Arial" w:hAnsi="Arial" w:cs="Arial"/>
                <w:sz w:val="17"/>
                <w:szCs w:val="17"/>
              </w:rPr>
            </w:pPr>
            <w:r w:rsidRPr="00C81414">
              <w:rPr>
                <w:rFonts w:ascii="Arial" w:hAnsi="Arial" w:cs="Arial"/>
                <w:sz w:val="17"/>
                <w:szCs w:val="17"/>
              </w:rPr>
              <w:t>7,874,327</w:t>
            </w:r>
          </w:p>
        </w:tc>
        <w:tc>
          <w:tcPr>
            <w:tcW w:w="1701" w:type="dxa"/>
            <w:vAlign w:val="bottom"/>
          </w:tcPr>
          <w:p w14:paraId="0B4C2CBE" w14:textId="020A6775" w:rsidR="0005620E" w:rsidRPr="00C81414" w:rsidRDefault="000126DD" w:rsidP="00E175B5">
            <w:pPr>
              <w:pBdr>
                <w:bottom w:val="single" w:sz="4" w:space="1" w:color="auto"/>
              </w:pBdr>
              <w:spacing w:before="60" w:after="23" w:line="276" w:lineRule="auto"/>
              <w:ind w:left="-8" w:right="-36"/>
              <w:jc w:val="right"/>
              <w:rPr>
                <w:rFonts w:ascii="Arial" w:hAnsi="Arial" w:cs="Arial"/>
                <w:sz w:val="17"/>
                <w:szCs w:val="17"/>
              </w:rPr>
            </w:pPr>
            <w:r w:rsidRPr="00C81414">
              <w:rPr>
                <w:rFonts w:ascii="Arial" w:hAnsi="Arial" w:cs="Arial"/>
                <w:sz w:val="17"/>
                <w:szCs w:val="17"/>
              </w:rPr>
              <w:t>205,828</w:t>
            </w:r>
          </w:p>
        </w:tc>
        <w:tc>
          <w:tcPr>
            <w:tcW w:w="1559" w:type="dxa"/>
          </w:tcPr>
          <w:p w14:paraId="045D1EFD" w14:textId="79A047A3" w:rsidR="0005620E" w:rsidRPr="00C81414" w:rsidRDefault="00E175B5" w:rsidP="00E175B5">
            <w:pPr>
              <w:pBdr>
                <w:bottom w:val="single" w:sz="4" w:space="1" w:color="auto"/>
              </w:pBdr>
              <w:spacing w:before="60" w:after="23" w:line="276" w:lineRule="auto"/>
              <w:ind w:left="-8"/>
              <w:jc w:val="center"/>
              <w:rPr>
                <w:rFonts w:ascii="Arial" w:hAnsi="Arial" w:cs="Arial"/>
                <w:sz w:val="17"/>
                <w:szCs w:val="17"/>
              </w:rPr>
            </w:pPr>
            <w:r w:rsidRPr="002D7DAF">
              <w:rPr>
                <w:rFonts w:ascii="Arial" w:hAnsi="Arial" w:cs="Arial"/>
                <w:sz w:val="17"/>
                <w:szCs w:val="17"/>
                <w:cs/>
              </w:rPr>
              <w:t xml:space="preserve">              -</w:t>
            </w:r>
          </w:p>
        </w:tc>
        <w:tc>
          <w:tcPr>
            <w:tcW w:w="1418" w:type="dxa"/>
            <w:vAlign w:val="bottom"/>
          </w:tcPr>
          <w:p w14:paraId="037A789A" w14:textId="7A83D755" w:rsidR="0005620E" w:rsidRPr="00C81414" w:rsidRDefault="000126DD" w:rsidP="00E175B5">
            <w:pPr>
              <w:pBdr>
                <w:bottom w:val="single" w:sz="4" w:space="1" w:color="auto"/>
              </w:pBdr>
              <w:spacing w:before="60" w:after="23" w:line="276" w:lineRule="auto"/>
              <w:ind w:left="-8" w:right="-36"/>
              <w:jc w:val="right"/>
              <w:rPr>
                <w:rFonts w:ascii="Arial" w:hAnsi="Arial" w:cs="Arial"/>
                <w:sz w:val="17"/>
                <w:szCs w:val="17"/>
              </w:rPr>
            </w:pPr>
            <w:r w:rsidRPr="00C81414">
              <w:rPr>
                <w:rFonts w:ascii="Arial" w:hAnsi="Arial" w:cs="Arial"/>
                <w:sz w:val="17"/>
                <w:szCs w:val="17"/>
              </w:rPr>
              <w:t>8,080,155</w:t>
            </w:r>
          </w:p>
        </w:tc>
      </w:tr>
      <w:tr w:rsidR="0005620E" w:rsidRPr="00F41253" w14:paraId="453CFC57" w14:textId="77777777" w:rsidTr="003F7810">
        <w:trPr>
          <w:trHeight w:val="68"/>
        </w:trPr>
        <w:tc>
          <w:tcPr>
            <w:tcW w:w="2769" w:type="dxa"/>
            <w:vAlign w:val="bottom"/>
            <w:hideMark/>
          </w:tcPr>
          <w:p w14:paraId="72473C59" w14:textId="6D2CEE96" w:rsidR="0005620E" w:rsidRPr="00C81414" w:rsidRDefault="0005620E" w:rsidP="0005620E">
            <w:pPr>
              <w:spacing w:before="60" w:after="23" w:line="276" w:lineRule="auto"/>
              <w:ind w:right="-36"/>
              <w:rPr>
                <w:rFonts w:ascii="Arial" w:hAnsi="Arial" w:cs="Arial"/>
                <w:sz w:val="17"/>
                <w:szCs w:val="17"/>
              </w:rPr>
            </w:pPr>
          </w:p>
        </w:tc>
        <w:tc>
          <w:tcPr>
            <w:tcW w:w="1560" w:type="dxa"/>
          </w:tcPr>
          <w:p w14:paraId="31E30756" w14:textId="6FC9F4BD" w:rsidR="0005620E" w:rsidRPr="00C81414" w:rsidRDefault="0005620E" w:rsidP="0005620E">
            <w:pPr>
              <w:spacing w:before="60" w:after="23" w:line="276" w:lineRule="auto"/>
              <w:ind w:left="-8" w:right="-36"/>
              <w:jc w:val="right"/>
              <w:rPr>
                <w:rFonts w:ascii="Arial" w:hAnsi="Arial" w:cs="Arial"/>
                <w:sz w:val="17"/>
                <w:szCs w:val="17"/>
              </w:rPr>
            </w:pPr>
          </w:p>
        </w:tc>
        <w:tc>
          <w:tcPr>
            <w:tcW w:w="1701" w:type="dxa"/>
          </w:tcPr>
          <w:p w14:paraId="6D9D4262" w14:textId="31BEE76E" w:rsidR="0005620E" w:rsidRPr="00C81414" w:rsidRDefault="0005620E" w:rsidP="0005620E">
            <w:pPr>
              <w:spacing w:before="60" w:after="23" w:line="276" w:lineRule="auto"/>
              <w:ind w:left="-8" w:right="-36"/>
              <w:jc w:val="right"/>
              <w:rPr>
                <w:rFonts w:ascii="Arial" w:hAnsi="Arial" w:cs="Arial"/>
                <w:sz w:val="17"/>
                <w:szCs w:val="17"/>
              </w:rPr>
            </w:pPr>
          </w:p>
        </w:tc>
        <w:tc>
          <w:tcPr>
            <w:tcW w:w="1559" w:type="dxa"/>
          </w:tcPr>
          <w:p w14:paraId="4508A921" w14:textId="03C128AD" w:rsidR="0005620E" w:rsidRPr="00C81414" w:rsidRDefault="0005620E" w:rsidP="0005620E">
            <w:pPr>
              <w:spacing w:before="60" w:after="23" w:line="276" w:lineRule="auto"/>
              <w:ind w:left="-8" w:right="-36"/>
              <w:jc w:val="right"/>
              <w:rPr>
                <w:rFonts w:ascii="Arial" w:hAnsi="Arial" w:cs="Arial"/>
                <w:sz w:val="17"/>
                <w:szCs w:val="17"/>
              </w:rPr>
            </w:pPr>
          </w:p>
        </w:tc>
        <w:tc>
          <w:tcPr>
            <w:tcW w:w="1418" w:type="dxa"/>
          </w:tcPr>
          <w:p w14:paraId="784D36D2" w14:textId="244233CA" w:rsidR="0005620E" w:rsidRPr="00C81414" w:rsidRDefault="0005620E" w:rsidP="0005620E">
            <w:pPr>
              <w:spacing w:before="60" w:after="23" w:line="276" w:lineRule="auto"/>
              <w:ind w:left="-8" w:right="-36"/>
              <w:jc w:val="right"/>
              <w:rPr>
                <w:rFonts w:ascii="Arial" w:hAnsi="Arial" w:cs="Arial"/>
                <w:sz w:val="17"/>
                <w:szCs w:val="17"/>
              </w:rPr>
            </w:pPr>
          </w:p>
        </w:tc>
      </w:tr>
      <w:tr w:rsidR="0005620E" w:rsidRPr="00F41253" w14:paraId="6E092A75" w14:textId="77777777" w:rsidTr="003F7810">
        <w:trPr>
          <w:trHeight w:val="68"/>
        </w:trPr>
        <w:tc>
          <w:tcPr>
            <w:tcW w:w="2769" w:type="dxa"/>
            <w:vAlign w:val="bottom"/>
            <w:hideMark/>
          </w:tcPr>
          <w:p w14:paraId="4FA97EBB" w14:textId="428DC650" w:rsidR="0005620E" w:rsidRPr="00C81414" w:rsidRDefault="0005620E" w:rsidP="0005620E">
            <w:pPr>
              <w:spacing w:before="60" w:after="23" w:line="276" w:lineRule="auto"/>
              <w:ind w:right="-36"/>
              <w:rPr>
                <w:rFonts w:ascii="Arial" w:hAnsi="Arial" w:cs="Arial"/>
                <w:sz w:val="17"/>
                <w:szCs w:val="17"/>
                <w:lang w:val="en-GB" w:bidi="ar-SA"/>
              </w:rPr>
            </w:pPr>
            <w:r w:rsidRPr="00C81414">
              <w:rPr>
                <w:rFonts w:ascii="Arial" w:hAnsi="Arial" w:cs="Arial"/>
                <w:b/>
                <w:bCs/>
                <w:sz w:val="17"/>
                <w:szCs w:val="17"/>
              </w:rPr>
              <w:t>Net book value</w:t>
            </w:r>
          </w:p>
        </w:tc>
        <w:tc>
          <w:tcPr>
            <w:tcW w:w="1560" w:type="dxa"/>
          </w:tcPr>
          <w:p w14:paraId="346F9FB4" w14:textId="53FDCC3E"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701" w:type="dxa"/>
          </w:tcPr>
          <w:p w14:paraId="394E9914" w14:textId="4A9156EA"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559" w:type="dxa"/>
          </w:tcPr>
          <w:p w14:paraId="17536232" w14:textId="44C03A88"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418" w:type="dxa"/>
          </w:tcPr>
          <w:p w14:paraId="74EAC80A" w14:textId="1D923FFC" w:rsidR="0005620E" w:rsidRPr="00C81414" w:rsidRDefault="0005620E" w:rsidP="0005620E">
            <w:pPr>
              <w:spacing w:before="60" w:after="23" w:line="276" w:lineRule="auto"/>
              <w:ind w:left="-8" w:right="-36"/>
              <w:jc w:val="right"/>
              <w:rPr>
                <w:rFonts w:ascii="Arial" w:hAnsi="Arial" w:cs="Arial"/>
                <w:sz w:val="17"/>
                <w:szCs w:val="17"/>
                <w:lang w:val="en-GB" w:bidi="ar-SA"/>
              </w:rPr>
            </w:pPr>
          </w:p>
        </w:tc>
      </w:tr>
      <w:tr w:rsidR="0005620E" w:rsidRPr="00F41253" w14:paraId="721A28F9" w14:textId="77777777" w:rsidTr="003F7810">
        <w:trPr>
          <w:trHeight w:val="68"/>
        </w:trPr>
        <w:tc>
          <w:tcPr>
            <w:tcW w:w="2769" w:type="dxa"/>
            <w:hideMark/>
          </w:tcPr>
          <w:p w14:paraId="70AEAA09" w14:textId="091F3F65" w:rsidR="0005620E" w:rsidRPr="00C81414" w:rsidRDefault="00E175B5" w:rsidP="0005620E">
            <w:pPr>
              <w:spacing w:before="60" w:after="23" w:line="276" w:lineRule="auto"/>
              <w:ind w:right="-36"/>
              <w:rPr>
                <w:rFonts w:ascii="Arial" w:hAnsi="Arial" w:cs="Arial"/>
                <w:sz w:val="17"/>
                <w:szCs w:val="17"/>
                <w:lang w:val="en-GB" w:bidi="ar-SA"/>
              </w:rPr>
            </w:pPr>
            <w:r w:rsidRPr="00C81414">
              <w:rPr>
                <w:rFonts w:ascii="Arial" w:hAnsi="Arial" w:cs="Arial"/>
                <w:sz w:val="17"/>
                <w:szCs w:val="17"/>
              </w:rPr>
              <w:t xml:space="preserve">As at </w:t>
            </w:r>
            <w:r w:rsidR="0005620E" w:rsidRPr="00C81414">
              <w:rPr>
                <w:rFonts w:ascii="Arial" w:hAnsi="Arial" w:cs="Arial"/>
                <w:sz w:val="17"/>
                <w:szCs w:val="17"/>
              </w:rPr>
              <w:t>31 December 2022</w:t>
            </w:r>
          </w:p>
        </w:tc>
        <w:tc>
          <w:tcPr>
            <w:tcW w:w="1560" w:type="dxa"/>
          </w:tcPr>
          <w:p w14:paraId="77BE0BE2" w14:textId="2D2614A6" w:rsidR="0005620E" w:rsidRPr="00C81414" w:rsidRDefault="0005620E" w:rsidP="0005620E">
            <w:pPr>
              <w:pBdr>
                <w:bottom w:val="single" w:sz="12" w:space="1" w:color="auto"/>
              </w:pBdr>
              <w:spacing w:before="60" w:after="23" w:line="276" w:lineRule="auto"/>
              <w:ind w:left="-8" w:right="-36"/>
              <w:jc w:val="right"/>
              <w:rPr>
                <w:rFonts w:ascii="Arial" w:hAnsi="Arial" w:cs="Arial"/>
                <w:sz w:val="17"/>
                <w:szCs w:val="17"/>
                <w:lang w:bidi="ar-SA"/>
              </w:rPr>
            </w:pPr>
            <w:r w:rsidRPr="00C81414">
              <w:rPr>
                <w:rFonts w:ascii="Arial" w:hAnsi="Arial" w:cs="Arial"/>
                <w:sz w:val="17"/>
                <w:szCs w:val="17"/>
                <w:lang w:val="en-GB" w:bidi="ar-SA"/>
              </w:rPr>
              <w:t>7,435,951</w:t>
            </w:r>
          </w:p>
        </w:tc>
        <w:tc>
          <w:tcPr>
            <w:tcW w:w="1701" w:type="dxa"/>
          </w:tcPr>
          <w:p w14:paraId="50DADD9A" w14:textId="28F2F9A6" w:rsidR="0005620E" w:rsidRPr="00C81414" w:rsidRDefault="0005620E" w:rsidP="0005620E">
            <w:pPr>
              <w:pBdr>
                <w:bottom w:val="single" w:sz="12"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90,378</w:t>
            </w:r>
          </w:p>
        </w:tc>
        <w:tc>
          <w:tcPr>
            <w:tcW w:w="1559" w:type="dxa"/>
          </w:tcPr>
          <w:p w14:paraId="77744A90" w14:textId="0C602AE0" w:rsidR="0005620E" w:rsidRPr="00C81414" w:rsidRDefault="0005620E" w:rsidP="0005620E">
            <w:pPr>
              <w:pBdr>
                <w:bottom w:val="single" w:sz="12"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615,495</w:t>
            </w:r>
          </w:p>
        </w:tc>
        <w:tc>
          <w:tcPr>
            <w:tcW w:w="1418" w:type="dxa"/>
          </w:tcPr>
          <w:p w14:paraId="435D6C8D" w14:textId="6059977C" w:rsidR="0005620E" w:rsidRPr="00C81414" w:rsidRDefault="0005620E" w:rsidP="0005620E">
            <w:pPr>
              <w:pBdr>
                <w:bottom w:val="single" w:sz="12" w:space="1" w:color="auto"/>
              </w:pBdr>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8,141,824</w:t>
            </w:r>
          </w:p>
        </w:tc>
      </w:tr>
      <w:tr w:rsidR="0005620E" w:rsidRPr="00F41253" w14:paraId="25C04AB6" w14:textId="77777777" w:rsidTr="003F7810">
        <w:trPr>
          <w:trHeight w:val="68"/>
        </w:trPr>
        <w:tc>
          <w:tcPr>
            <w:tcW w:w="2769" w:type="dxa"/>
            <w:hideMark/>
          </w:tcPr>
          <w:p w14:paraId="70A2CACC" w14:textId="10F9184D" w:rsidR="0005620E" w:rsidRPr="00C81414" w:rsidRDefault="00E175B5" w:rsidP="0005620E">
            <w:pPr>
              <w:spacing w:before="60" w:after="23" w:line="276" w:lineRule="auto"/>
              <w:ind w:right="-36"/>
              <w:rPr>
                <w:rFonts w:ascii="Arial" w:hAnsi="Arial" w:cs="Arial"/>
                <w:sz w:val="17"/>
                <w:szCs w:val="17"/>
                <w:lang w:val="en-GB" w:bidi="ar-SA"/>
              </w:rPr>
            </w:pPr>
            <w:r w:rsidRPr="00C81414">
              <w:rPr>
                <w:rFonts w:ascii="Arial" w:hAnsi="Arial" w:cs="Arial"/>
                <w:sz w:val="17"/>
                <w:szCs w:val="17"/>
              </w:rPr>
              <w:t xml:space="preserve">As at </w:t>
            </w:r>
            <w:r w:rsidR="0005620E" w:rsidRPr="00C81414">
              <w:rPr>
                <w:rFonts w:ascii="Arial" w:hAnsi="Arial" w:cs="Arial"/>
                <w:sz w:val="17"/>
                <w:szCs w:val="17"/>
              </w:rPr>
              <w:t>31 December 2023</w:t>
            </w:r>
          </w:p>
        </w:tc>
        <w:tc>
          <w:tcPr>
            <w:tcW w:w="1560" w:type="dxa"/>
          </w:tcPr>
          <w:p w14:paraId="304AD525" w14:textId="4CF560AD" w:rsidR="0005620E" w:rsidRPr="00C81414" w:rsidRDefault="000126DD" w:rsidP="0005620E">
            <w:pPr>
              <w:pBdr>
                <w:bottom w:val="single" w:sz="12" w:space="1" w:color="auto"/>
              </w:pBdr>
              <w:spacing w:before="60" w:after="23" w:line="276" w:lineRule="auto"/>
              <w:ind w:right="-36"/>
              <w:jc w:val="right"/>
              <w:rPr>
                <w:rFonts w:ascii="Arial" w:hAnsi="Arial" w:cs="Arial"/>
                <w:sz w:val="17"/>
                <w:szCs w:val="17"/>
              </w:rPr>
            </w:pPr>
            <w:r w:rsidRPr="00C81414">
              <w:rPr>
                <w:rFonts w:ascii="Arial" w:hAnsi="Arial" w:cs="Arial"/>
                <w:sz w:val="17"/>
                <w:szCs w:val="17"/>
              </w:rPr>
              <w:t>4,399,183</w:t>
            </w:r>
          </w:p>
        </w:tc>
        <w:tc>
          <w:tcPr>
            <w:tcW w:w="1701" w:type="dxa"/>
          </w:tcPr>
          <w:p w14:paraId="41DFA89C" w14:textId="195DD5C3" w:rsidR="0005620E" w:rsidRPr="00C81414" w:rsidRDefault="000126DD" w:rsidP="0005620E">
            <w:pPr>
              <w:pBdr>
                <w:bottom w:val="single" w:sz="12" w:space="1" w:color="auto"/>
              </w:pBdr>
              <w:spacing w:before="60" w:after="23" w:line="276" w:lineRule="auto"/>
              <w:ind w:right="-36"/>
              <w:jc w:val="right"/>
              <w:rPr>
                <w:rFonts w:ascii="Arial" w:hAnsi="Arial" w:cs="Arial"/>
                <w:sz w:val="17"/>
                <w:szCs w:val="17"/>
                <w:lang w:val="en-GB"/>
              </w:rPr>
            </w:pPr>
            <w:r w:rsidRPr="00C81414">
              <w:rPr>
                <w:rFonts w:ascii="Arial" w:hAnsi="Arial" w:cs="Arial"/>
                <w:sz w:val="17"/>
                <w:szCs w:val="17"/>
                <w:lang w:val="en-GB"/>
              </w:rPr>
              <w:t>41,087</w:t>
            </w:r>
          </w:p>
        </w:tc>
        <w:tc>
          <w:tcPr>
            <w:tcW w:w="1559" w:type="dxa"/>
          </w:tcPr>
          <w:p w14:paraId="3C543D0B" w14:textId="00F8115B" w:rsidR="0005620E" w:rsidRPr="00C81414" w:rsidRDefault="00E175B5" w:rsidP="00E175B5">
            <w:pPr>
              <w:pBdr>
                <w:bottom w:val="single" w:sz="12" w:space="1" w:color="auto"/>
              </w:pBdr>
              <w:spacing w:before="60" w:after="23" w:line="276" w:lineRule="auto"/>
              <w:ind w:left="-8"/>
              <w:jc w:val="center"/>
              <w:rPr>
                <w:rFonts w:ascii="Arial" w:hAnsi="Arial" w:cs="Arial"/>
                <w:sz w:val="17"/>
                <w:szCs w:val="17"/>
                <w:lang w:val="en-GB"/>
              </w:rPr>
            </w:pPr>
            <w:r w:rsidRPr="002D7DAF">
              <w:rPr>
                <w:rFonts w:ascii="Arial" w:hAnsi="Arial" w:cs="Arial"/>
                <w:sz w:val="17"/>
                <w:szCs w:val="17"/>
                <w:cs/>
              </w:rPr>
              <w:t xml:space="preserve">              -</w:t>
            </w:r>
          </w:p>
        </w:tc>
        <w:tc>
          <w:tcPr>
            <w:tcW w:w="1418" w:type="dxa"/>
          </w:tcPr>
          <w:p w14:paraId="06B696B5" w14:textId="196D12BA" w:rsidR="0005620E" w:rsidRPr="00C81414" w:rsidRDefault="000126DD" w:rsidP="0005620E">
            <w:pPr>
              <w:pBdr>
                <w:bottom w:val="single" w:sz="12" w:space="1" w:color="auto"/>
              </w:pBdr>
              <w:spacing w:before="60" w:after="23" w:line="276" w:lineRule="auto"/>
              <w:ind w:right="-36"/>
              <w:jc w:val="right"/>
              <w:rPr>
                <w:rFonts w:ascii="Arial" w:hAnsi="Arial" w:cs="Arial"/>
                <w:sz w:val="17"/>
                <w:szCs w:val="17"/>
                <w:lang w:val="en-GB"/>
              </w:rPr>
            </w:pPr>
            <w:r w:rsidRPr="00C81414">
              <w:rPr>
                <w:rFonts w:ascii="Arial" w:hAnsi="Arial" w:cs="Arial"/>
                <w:sz w:val="17"/>
                <w:szCs w:val="17"/>
                <w:lang w:val="en-GB"/>
              </w:rPr>
              <w:t>4,440,270</w:t>
            </w:r>
          </w:p>
        </w:tc>
      </w:tr>
      <w:tr w:rsidR="0005620E" w:rsidRPr="00F41253" w14:paraId="01349993" w14:textId="77777777" w:rsidTr="003F7810">
        <w:trPr>
          <w:trHeight w:val="137"/>
        </w:trPr>
        <w:tc>
          <w:tcPr>
            <w:tcW w:w="2769" w:type="dxa"/>
          </w:tcPr>
          <w:p w14:paraId="5CFF015B" w14:textId="64E9F5A5" w:rsidR="0005620E" w:rsidRPr="00C81414" w:rsidRDefault="0005620E" w:rsidP="0005620E">
            <w:pPr>
              <w:spacing w:before="60" w:after="23" w:line="276" w:lineRule="auto"/>
              <w:ind w:right="-36"/>
              <w:rPr>
                <w:rFonts w:ascii="Arial" w:hAnsi="Arial" w:cs="Arial"/>
                <w:sz w:val="17"/>
                <w:szCs w:val="17"/>
                <w:u w:val="single"/>
                <w:lang w:val="en-GB" w:bidi="ar-SA"/>
              </w:rPr>
            </w:pPr>
          </w:p>
        </w:tc>
        <w:tc>
          <w:tcPr>
            <w:tcW w:w="1560" w:type="dxa"/>
          </w:tcPr>
          <w:p w14:paraId="3DE3E6B6" w14:textId="7E81B080"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701" w:type="dxa"/>
          </w:tcPr>
          <w:p w14:paraId="6B16A81C" w14:textId="505D1E7A"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559" w:type="dxa"/>
          </w:tcPr>
          <w:p w14:paraId="5F3C2BC3" w14:textId="1F671174"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418" w:type="dxa"/>
          </w:tcPr>
          <w:p w14:paraId="2267BFC4" w14:textId="50154E88"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r>
      <w:tr w:rsidR="0005620E" w:rsidRPr="00F41253" w14:paraId="545453B3" w14:textId="77777777" w:rsidTr="003F7810">
        <w:trPr>
          <w:trHeight w:val="137"/>
        </w:trPr>
        <w:tc>
          <w:tcPr>
            <w:tcW w:w="4330" w:type="dxa"/>
            <w:gridSpan w:val="2"/>
            <w:vAlign w:val="bottom"/>
          </w:tcPr>
          <w:p w14:paraId="12D4C2AA" w14:textId="58CB6B36" w:rsidR="0005620E" w:rsidRPr="00C81414" w:rsidRDefault="0005620E" w:rsidP="0005620E">
            <w:pPr>
              <w:tabs>
                <w:tab w:val="decimal" w:pos="702"/>
              </w:tabs>
              <w:spacing w:before="60" w:after="23" w:line="276" w:lineRule="auto"/>
              <w:ind w:left="-8" w:right="-36"/>
              <w:rPr>
                <w:rFonts w:ascii="Arial" w:hAnsi="Arial" w:cs="Arial"/>
                <w:sz w:val="17"/>
                <w:szCs w:val="17"/>
                <w:u w:val="double"/>
                <w:lang w:val="en-GB" w:bidi="ar-SA"/>
              </w:rPr>
            </w:pPr>
            <w:r w:rsidRPr="00C81414">
              <w:rPr>
                <w:rFonts w:ascii="Arial" w:hAnsi="Arial" w:cs="Arial"/>
                <w:b/>
                <w:bCs/>
                <w:sz w:val="17"/>
                <w:szCs w:val="17"/>
              </w:rPr>
              <w:t>Depreciation for the year 2022</w:t>
            </w:r>
          </w:p>
        </w:tc>
        <w:tc>
          <w:tcPr>
            <w:tcW w:w="1701" w:type="dxa"/>
          </w:tcPr>
          <w:p w14:paraId="073CC057" w14:textId="2023075D"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559" w:type="dxa"/>
          </w:tcPr>
          <w:p w14:paraId="40AB6F25" w14:textId="7ADE3766"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418" w:type="dxa"/>
          </w:tcPr>
          <w:p w14:paraId="0BD3B85C" w14:textId="3A00423C"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r>
      <w:tr w:rsidR="0005620E" w:rsidRPr="00F41253" w14:paraId="79655F65" w14:textId="77777777" w:rsidTr="003F7810">
        <w:trPr>
          <w:trHeight w:val="288"/>
        </w:trPr>
        <w:tc>
          <w:tcPr>
            <w:tcW w:w="2769" w:type="dxa"/>
            <w:vAlign w:val="bottom"/>
            <w:hideMark/>
          </w:tcPr>
          <w:p w14:paraId="59F447EF" w14:textId="36F9CD24" w:rsidR="0005620E" w:rsidRPr="00C81414" w:rsidRDefault="0005620E" w:rsidP="0005620E">
            <w:pPr>
              <w:spacing w:before="60" w:after="23" w:line="276" w:lineRule="auto"/>
              <w:ind w:right="-36"/>
              <w:rPr>
                <w:rFonts w:ascii="Arial" w:hAnsi="Arial" w:cs="Arial"/>
                <w:b/>
                <w:bCs/>
                <w:sz w:val="17"/>
                <w:szCs w:val="17"/>
              </w:rPr>
            </w:pPr>
            <w:r w:rsidRPr="00C81414">
              <w:rPr>
                <w:rFonts w:ascii="Arial" w:hAnsi="Arial" w:cs="Arial"/>
                <w:sz w:val="17"/>
                <w:szCs w:val="17"/>
              </w:rPr>
              <w:t>Costs of sales</w:t>
            </w:r>
          </w:p>
        </w:tc>
        <w:tc>
          <w:tcPr>
            <w:tcW w:w="1560" w:type="dxa"/>
          </w:tcPr>
          <w:p w14:paraId="0B788A20" w14:textId="4A710A05" w:rsidR="0005620E" w:rsidRPr="00C81414" w:rsidRDefault="0005620E" w:rsidP="0005620E">
            <w:pPr>
              <w:tabs>
                <w:tab w:val="decimal" w:pos="702"/>
              </w:tabs>
              <w:spacing w:before="60" w:after="23" w:line="276" w:lineRule="auto"/>
              <w:ind w:left="-8" w:right="-36"/>
              <w:jc w:val="right"/>
              <w:rPr>
                <w:rFonts w:ascii="Arial" w:hAnsi="Arial" w:cs="Arial"/>
                <w:sz w:val="17"/>
                <w:szCs w:val="17"/>
                <w:u w:val="double"/>
                <w:lang w:val="en-GB" w:bidi="ar-SA"/>
              </w:rPr>
            </w:pPr>
          </w:p>
        </w:tc>
        <w:tc>
          <w:tcPr>
            <w:tcW w:w="1701" w:type="dxa"/>
          </w:tcPr>
          <w:p w14:paraId="2A579497" w14:textId="6D9A435F" w:rsidR="0005620E" w:rsidRPr="00C81414" w:rsidRDefault="0005620E" w:rsidP="0005620E">
            <w:pPr>
              <w:tabs>
                <w:tab w:val="decimal" w:pos="792"/>
              </w:tabs>
              <w:spacing w:before="60" w:after="23" w:line="276" w:lineRule="auto"/>
              <w:ind w:left="-8" w:right="-36"/>
              <w:jc w:val="right"/>
              <w:rPr>
                <w:rFonts w:ascii="Arial" w:hAnsi="Arial" w:cs="Arial"/>
                <w:sz w:val="17"/>
                <w:szCs w:val="17"/>
                <w:u w:val="double"/>
                <w:lang w:val="en-GB"/>
              </w:rPr>
            </w:pPr>
          </w:p>
        </w:tc>
        <w:tc>
          <w:tcPr>
            <w:tcW w:w="1559" w:type="dxa"/>
          </w:tcPr>
          <w:p w14:paraId="7CEC29B6" w14:textId="52178062" w:rsidR="0005620E" w:rsidRPr="00C81414" w:rsidRDefault="0005620E" w:rsidP="0005620E">
            <w:pPr>
              <w:tabs>
                <w:tab w:val="decimal" w:pos="792"/>
              </w:tabs>
              <w:spacing w:before="60" w:after="23" w:line="276" w:lineRule="auto"/>
              <w:ind w:left="-8" w:right="-36"/>
              <w:jc w:val="right"/>
              <w:rPr>
                <w:rFonts w:ascii="Arial" w:hAnsi="Arial" w:cs="Arial"/>
                <w:sz w:val="17"/>
                <w:szCs w:val="17"/>
                <w:u w:val="double"/>
                <w:lang w:val="en-GB" w:bidi="ar-SA"/>
              </w:rPr>
            </w:pPr>
          </w:p>
        </w:tc>
        <w:tc>
          <w:tcPr>
            <w:tcW w:w="1418" w:type="dxa"/>
          </w:tcPr>
          <w:p w14:paraId="0B09288D" w14:textId="2D14A5E0" w:rsidR="0005620E" w:rsidRPr="00C81414" w:rsidRDefault="0005620E" w:rsidP="0005620E">
            <w:pPr>
              <w:tabs>
                <w:tab w:val="decimal" w:pos="792"/>
              </w:tabs>
              <w:spacing w:before="60" w:after="23" w:line="276" w:lineRule="auto"/>
              <w:ind w:left="-8" w:right="-36"/>
              <w:jc w:val="right"/>
              <w:rPr>
                <w:rFonts w:ascii="Arial" w:hAnsi="Arial" w:cs="Arial"/>
                <w:sz w:val="17"/>
                <w:szCs w:val="17"/>
                <w:u w:val="double"/>
                <w:lang w:val="en-GB" w:bidi="ar-SA"/>
              </w:rPr>
            </w:pPr>
            <w:r w:rsidRPr="00C81414">
              <w:rPr>
                <w:rFonts w:ascii="Arial" w:hAnsi="Arial" w:cs="Arial"/>
                <w:sz w:val="17"/>
                <w:szCs w:val="17"/>
                <w:lang w:val="en-GB" w:bidi="ar-SA"/>
              </w:rPr>
              <w:t>2,018,941</w:t>
            </w:r>
          </w:p>
        </w:tc>
      </w:tr>
      <w:tr w:rsidR="0005620E" w:rsidRPr="00F41253" w14:paraId="0B363A07" w14:textId="77777777" w:rsidTr="003F7810">
        <w:trPr>
          <w:trHeight w:val="227"/>
        </w:trPr>
        <w:tc>
          <w:tcPr>
            <w:tcW w:w="2769" w:type="dxa"/>
            <w:vAlign w:val="bottom"/>
            <w:hideMark/>
          </w:tcPr>
          <w:p w14:paraId="41098C0B" w14:textId="710A9A1B" w:rsidR="0005620E" w:rsidRPr="00C81414" w:rsidRDefault="0005620E" w:rsidP="0005620E">
            <w:pPr>
              <w:spacing w:before="60" w:after="23" w:line="276" w:lineRule="auto"/>
              <w:ind w:right="-36"/>
              <w:rPr>
                <w:rFonts w:ascii="Arial" w:hAnsi="Arial" w:cs="Arial"/>
                <w:sz w:val="17"/>
                <w:szCs w:val="17"/>
                <w:lang w:val="en-GB" w:bidi="ar-SA"/>
              </w:rPr>
            </w:pPr>
            <w:r w:rsidRPr="00C81414">
              <w:rPr>
                <w:rFonts w:ascii="Arial" w:hAnsi="Arial" w:cs="Arial"/>
                <w:sz w:val="17"/>
                <w:szCs w:val="17"/>
              </w:rPr>
              <w:t>Selling expenses</w:t>
            </w:r>
          </w:p>
        </w:tc>
        <w:tc>
          <w:tcPr>
            <w:tcW w:w="1560" w:type="dxa"/>
          </w:tcPr>
          <w:p w14:paraId="264E60A2" w14:textId="68D08784" w:rsidR="0005620E" w:rsidRPr="00C81414" w:rsidRDefault="0005620E" w:rsidP="0005620E">
            <w:pPr>
              <w:spacing w:before="60" w:after="23" w:line="276" w:lineRule="auto"/>
              <w:ind w:left="-8" w:right="-36"/>
              <w:jc w:val="right"/>
              <w:rPr>
                <w:rFonts w:ascii="Arial" w:hAnsi="Arial" w:cs="Arial"/>
                <w:sz w:val="17"/>
                <w:szCs w:val="17"/>
              </w:rPr>
            </w:pPr>
          </w:p>
        </w:tc>
        <w:tc>
          <w:tcPr>
            <w:tcW w:w="1701" w:type="dxa"/>
          </w:tcPr>
          <w:p w14:paraId="27DDEA24" w14:textId="22EBC5CD"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559" w:type="dxa"/>
          </w:tcPr>
          <w:p w14:paraId="076C1EE7" w14:textId="4A101646"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418" w:type="dxa"/>
            <w:vAlign w:val="bottom"/>
          </w:tcPr>
          <w:p w14:paraId="59EA43C1" w14:textId="0C2C5074" w:rsidR="0005620E" w:rsidRPr="00C81414" w:rsidRDefault="0005620E" w:rsidP="0005620E">
            <w:pPr>
              <w:tabs>
                <w:tab w:val="decimal" w:pos="792"/>
              </w:tabs>
              <w:spacing w:before="60" w:after="23" w:line="276" w:lineRule="auto"/>
              <w:ind w:left="-8" w:right="-36"/>
              <w:jc w:val="right"/>
              <w:rPr>
                <w:rFonts w:ascii="Arial" w:hAnsi="Arial" w:cs="Arial"/>
                <w:sz w:val="17"/>
                <w:szCs w:val="17"/>
                <w:lang w:val="en-GB" w:bidi="ar-SA"/>
              </w:rPr>
            </w:pPr>
            <w:r w:rsidRPr="00C81414">
              <w:rPr>
                <w:rFonts w:ascii="Arial" w:hAnsi="Arial" w:cs="Arial"/>
                <w:sz w:val="17"/>
                <w:szCs w:val="17"/>
                <w:lang w:val="en-GB" w:bidi="ar-SA"/>
              </w:rPr>
              <w:t>138,722</w:t>
            </w:r>
          </w:p>
        </w:tc>
      </w:tr>
      <w:tr w:rsidR="0005620E" w:rsidRPr="00F41253" w14:paraId="41D95801" w14:textId="77777777" w:rsidTr="003F7810">
        <w:trPr>
          <w:trHeight w:val="288"/>
        </w:trPr>
        <w:tc>
          <w:tcPr>
            <w:tcW w:w="2769" w:type="dxa"/>
            <w:vAlign w:val="bottom"/>
            <w:hideMark/>
          </w:tcPr>
          <w:p w14:paraId="3A5CDC22" w14:textId="795EE7E5" w:rsidR="0005620E" w:rsidRPr="00C81414" w:rsidRDefault="0005620E" w:rsidP="0005620E">
            <w:pPr>
              <w:spacing w:before="60" w:after="23" w:line="276" w:lineRule="auto"/>
              <w:ind w:right="-36"/>
              <w:rPr>
                <w:rFonts w:ascii="Arial" w:hAnsi="Arial" w:cs="Arial"/>
                <w:sz w:val="17"/>
                <w:szCs w:val="17"/>
                <w:lang w:val="en-GB" w:bidi="ar-SA"/>
              </w:rPr>
            </w:pPr>
            <w:r w:rsidRPr="00C81414">
              <w:rPr>
                <w:rFonts w:ascii="Arial" w:hAnsi="Arial" w:cs="Arial"/>
                <w:sz w:val="17"/>
                <w:szCs w:val="17"/>
              </w:rPr>
              <w:t>Administrative expenses</w:t>
            </w:r>
          </w:p>
        </w:tc>
        <w:tc>
          <w:tcPr>
            <w:tcW w:w="1560" w:type="dxa"/>
          </w:tcPr>
          <w:p w14:paraId="1775EA08" w14:textId="2663F0CF"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701" w:type="dxa"/>
          </w:tcPr>
          <w:p w14:paraId="219FFB0B" w14:textId="6319EC59"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559" w:type="dxa"/>
          </w:tcPr>
          <w:p w14:paraId="116E8913" w14:textId="748CEBAE" w:rsidR="0005620E" w:rsidRPr="00C81414" w:rsidRDefault="0005620E" w:rsidP="0005620E">
            <w:pPr>
              <w:spacing w:before="60" w:after="23" w:line="276" w:lineRule="auto"/>
              <w:ind w:left="-8" w:right="-36"/>
              <w:jc w:val="right"/>
              <w:rPr>
                <w:rFonts w:ascii="Arial" w:hAnsi="Arial" w:cs="Arial"/>
                <w:sz w:val="17"/>
                <w:szCs w:val="17"/>
                <w:lang w:val="en-GB" w:bidi="ar-SA"/>
              </w:rPr>
            </w:pPr>
          </w:p>
        </w:tc>
        <w:tc>
          <w:tcPr>
            <w:tcW w:w="1418" w:type="dxa"/>
          </w:tcPr>
          <w:p w14:paraId="588D5A98" w14:textId="1B172FF6" w:rsidR="0005620E" w:rsidRPr="00C81414" w:rsidRDefault="0005620E" w:rsidP="00F64645">
            <w:pPr>
              <w:pBdr>
                <w:bottom w:val="single" w:sz="4" w:space="1" w:color="auto"/>
              </w:pBdr>
              <w:tabs>
                <w:tab w:val="decimal" w:pos="792"/>
              </w:tabs>
              <w:spacing w:before="60" w:after="23" w:line="276" w:lineRule="auto"/>
              <w:ind w:left="-8" w:right="-36"/>
              <w:jc w:val="right"/>
              <w:rPr>
                <w:rFonts w:ascii="Arial" w:hAnsi="Arial" w:cs="Arial"/>
                <w:sz w:val="17"/>
                <w:szCs w:val="17"/>
                <w:lang w:bidi="ar-SA"/>
              </w:rPr>
            </w:pPr>
            <w:r w:rsidRPr="00C81414">
              <w:rPr>
                <w:rFonts w:ascii="Arial" w:hAnsi="Arial" w:cs="Arial"/>
                <w:sz w:val="17"/>
                <w:szCs w:val="17"/>
                <w:cs/>
                <w:lang w:val="en-GB"/>
              </w:rPr>
              <w:t>1,223,661</w:t>
            </w:r>
          </w:p>
        </w:tc>
      </w:tr>
      <w:tr w:rsidR="0005620E" w:rsidRPr="00F41253" w14:paraId="03AFBEC7" w14:textId="77777777" w:rsidTr="003F7810">
        <w:trPr>
          <w:trHeight w:val="182"/>
        </w:trPr>
        <w:tc>
          <w:tcPr>
            <w:tcW w:w="2769" w:type="dxa"/>
            <w:vAlign w:val="bottom"/>
          </w:tcPr>
          <w:p w14:paraId="4A11EF96" w14:textId="58D72353"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 xml:space="preserve">   Total</w:t>
            </w:r>
          </w:p>
        </w:tc>
        <w:tc>
          <w:tcPr>
            <w:tcW w:w="1560" w:type="dxa"/>
          </w:tcPr>
          <w:p w14:paraId="2D212370"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6B594046"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tcPr>
          <w:p w14:paraId="5A03AD4C"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vAlign w:val="bottom"/>
          </w:tcPr>
          <w:p w14:paraId="5A1C1DCA" w14:textId="63979E39" w:rsidR="0005620E" w:rsidRPr="00C81414" w:rsidRDefault="0005620E" w:rsidP="0005620E">
            <w:pPr>
              <w:pBdr>
                <w:bottom w:val="single" w:sz="12" w:space="1" w:color="auto"/>
              </w:pBdr>
              <w:tabs>
                <w:tab w:val="decimal" w:pos="792"/>
              </w:tabs>
              <w:spacing w:before="60" w:after="23" w:line="276" w:lineRule="auto"/>
              <w:ind w:left="-8" w:right="-36"/>
              <w:jc w:val="right"/>
              <w:rPr>
                <w:rFonts w:ascii="Arial" w:hAnsi="Arial" w:cs="Arial"/>
                <w:sz w:val="17"/>
                <w:szCs w:val="17"/>
                <w:lang w:val="en-GB"/>
              </w:rPr>
            </w:pPr>
            <w:r w:rsidRPr="00C81414">
              <w:rPr>
                <w:rFonts w:ascii="Arial" w:hAnsi="Arial" w:cs="Arial"/>
                <w:sz w:val="17"/>
                <w:szCs w:val="17"/>
                <w:lang w:val="en-GB"/>
              </w:rPr>
              <w:t>3,381,324</w:t>
            </w:r>
          </w:p>
        </w:tc>
      </w:tr>
      <w:tr w:rsidR="0005620E" w:rsidRPr="00F41253" w14:paraId="04609278" w14:textId="77777777" w:rsidTr="003F7810">
        <w:trPr>
          <w:trHeight w:val="182"/>
        </w:trPr>
        <w:tc>
          <w:tcPr>
            <w:tcW w:w="2769" w:type="dxa"/>
          </w:tcPr>
          <w:p w14:paraId="05C011EC" w14:textId="1D82F895" w:rsidR="0005620E" w:rsidRPr="00C81414" w:rsidRDefault="0005620E" w:rsidP="0005620E">
            <w:pPr>
              <w:spacing w:before="60" w:after="23" w:line="276" w:lineRule="auto"/>
              <w:ind w:right="-36"/>
              <w:rPr>
                <w:rFonts w:ascii="Arial" w:hAnsi="Arial" w:cs="Arial"/>
                <w:sz w:val="17"/>
                <w:szCs w:val="17"/>
              </w:rPr>
            </w:pPr>
          </w:p>
        </w:tc>
        <w:tc>
          <w:tcPr>
            <w:tcW w:w="1560" w:type="dxa"/>
          </w:tcPr>
          <w:p w14:paraId="347C4B8C"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1F6B1845"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tcPr>
          <w:p w14:paraId="6A8EE3CF"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tcPr>
          <w:p w14:paraId="06C666C0" w14:textId="44873D80" w:rsidR="0005620E" w:rsidRPr="00C81414" w:rsidRDefault="0005620E" w:rsidP="0005620E">
            <w:pPr>
              <w:spacing w:before="60" w:after="23" w:line="276" w:lineRule="auto"/>
              <w:jc w:val="right"/>
              <w:rPr>
                <w:rFonts w:ascii="Arial" w:hAnsi="Arial" w:cs="Arial"/>
                <w:sz w:val="17"/>
                <w:szCs w:val="17"/>
                <w:lang w:val="en-GB" w:bidi="ar-SA"/>
              </w:rPr>
            </w:pPr>
          </w:p>
        </w:tc>
      </w:tr>
      <w:tr w:rsidR="0005620E" w:rsidRPr="00F41253" w14:paraId="74FF8AF4" w14:textId="77777777" w:rsidTr="003F7810">
        <w:trPr>
          <w:trHeight w:val="164"/>
        </w:trPr>
        <w:tc>
          <w:tcPr>
            <w:tcW w:w="4330" w:type="dxa"/>
            <w:gridSpan w:val="2"/>
            <w:vAlign w:val="bottom"/>
          </w:tcPr>
          <w:p w14:paraId="5B30E2EF" w14:textId="4833214F" w:rsidR="0005620E" w:rsidRPr="00C81414" w:rsidRDefault="0005620E" w:rsidP="0005620E">
            <w:pPr>
              <w:tabs>
                <w:tab w:val="decimal" w:pos="792"/>
              </w:tabs>
              <w:spacing w:before="60" w:after="23" w:line="276" w:lineRule="auto"/>
              <w:ind w:right="-36"/>
              <w:rPr>
                <w:rFonts w:ascii="Arial" w:hAnsi="Arial" w:cs="Arial"/>
                <w:sz w:val="17"/>
                <w:szCs w:val="17"/>
                <w:u w:val="double"/>
                <w:lang w:val="en-GB" w:bidi="ar-SA"/>
              </w:rPr>
            </w:pPr>
            <w:r w:rsidRPr="00C81414">
              <w:rPr>
                <w:rFonts w:ascii="Arial" w:hAnsi="Arial" w:cs="Arial"/>
                <w:b/>
                <w:bCs/>
                <w:sz w:val="17"/>
                <w:szCs w:val="17"/>
              </w:rPr>
              <w:t>Depreciation for the year 2023</w:t>
            </w:r>
          </w:p>
        </w:tc>
        <w:tc>
          <w:tcPr>
            <w:tcW w:w="1701" w:type="dxa"/>
          </w:tcPr>
          <w:p w14:paraId="7D7ED96A"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bidi="ar-SA"/>
              </w:rPr>
            </w:pPr>
          </w:p>
        </w:tc>
        <w:tc>
          <w:tcPr>
            <w:tcW w:w="1559" w:type="dxa"/>
          </w:tcPr>
          <w:p w14:paraId="0667BB9C"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tcPr>
          <w:p w14:paraId="54950C23" w14:textId="3233F288" w:rsidR="0005620E" w:rsidRPr="00C81414" w:rsidRDefault="0005620E" w:rsidP="0005620E">
            <w:pPr>
              <w:spacing w:before="60" w:after="23" w:line="276" w:lineRule="auto"/>
              <w:jc w:val="right"/>
              <w:rPr>
                <w:rFonts w:ascii="Arial" w:hAnsi="Arial" w:cs="Arial"/>
                <w:sz w:val="17"/>
                <w:szCs w:val="17"/>
                <w:lang w:val="en-GB" w:bidi="ar-SA"/>
              </w:rPr>
            </w:pPr>
          </w:p>
        </w:tc>
      </w:tr>
      <w:tr w:rsidR="0005620E" w:rsidRPr="00F41253" w14:paraId="3DCEBB37" w14:textId="77777777" w:rsidTr="003F7810">
        <w:trPr>
          <w:trHeight w:val="288"/>
        </w:trPr>
        <w:tc>
          <w:tcPr>
            <w:tcW w:w="2769" w:type="dxa"/>
            <w:vAlign w:val="bottom"/>
          </w:tcPr>
          <w:p w14:paraId="14E25146" w14:textId="0DEC2579"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Costs of sales</w:t>
            </w:r>
          </w:p>
        </w:tc>
        <w:tc>
          <w:tcPr>
            <w:tcW w:w="1560" w:type="dxa"/>
          </w:tcPr>
          <w:p w14:paraId="4954BA27"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52764E32"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tcPr>
          <w:p w14:paraId="1FA2C0D0" w14:textId="165DF028"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tcPr>
          <w:p w14:paraId="41CBAD93" w14:textId="779AEE61" w:rsidR="0005620E" w:rsidRPr="00C81414" w:rsidRDefault="00FF2C0F" w:rsidP="0005620E">
            <w:pPr>
              <w:spacing w:before="60" w:after="23" w:line="276" w:lineRule="auto"/>
              <w:jc w:val="right"/>
              <w:rPr>
                <w:rFonts w:ascii="Arial" w:hAnsi="Arial" w:cs="Arial"/>
                <w:sz w:val="17"/>
                <w:szCs w:val="17"/>
                <w:lang w:val="en-GB" w:bidi="ar-SA"/>
              </w:rPr>
            </w:pPr>
            <w:r w:rsidRPr="00C81414">
              <w:rPr>
                <w:rFonts w:ascii="Arial" w:hAnsi="Arial" w:cs="Arial"/>
                <w:sz w:val="17"/>
                <w:szCs w:val="17"/>
                <w:lang w:val="en-GB" w:bidi="ar-SA"/>
              </w:rPr>
              <w:t>1,935,141</w:t>
            </w:r>
          </w:p>
        </w:tc>
      </w:tr>
      <w:tr w:rsidR="0005620E" w:rsidRPr="00F41253" w14:paraId="251C0FAB" w14:textId="77777777" w:rsidTr="003F7810">
        <w:trPr>
          <w:trHeight w:val="288"/>
        </w:trPr>
        <w:tc>
          <w:tcPr>
            <w:tcW w:w="2769" w:type="dxa"/>
            <w:vAlign w:val="bottom"/>
          </w:tcPr>
          <w:p w14:paraId="0A82B698" w14:textId="59C183CA"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Selling expenses</w:t>
            </w:r>
          </w:p>
        </w:tc>
        <w:tc>
          <w:tcPr>
            <w:tcW w:w="1560" w:type="dxa"/>
          </w:tcPr>
          <w:p w14:paraId="53A393C0"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4567FEDF"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vAlign w:val="bottom"/>
          </w:tcPr>
          <w:p w14:paraId="41A98DD9" w14:textId="2CD2EA40"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vAlign w:val="bottom"/>
          </w:tcPr>
          <w:p w14:paraId="20B399B2" w14:textId="340D139F" w:rsidR="0005620E" w:rsidRPr="00C81414" w:rsidRDefault="00FF2C0F" w:rsidP="0005620E">
            <w:pPr>
              <w:spacing w:before="60" w:after="23" w:line="276" w:lineRule="auto"/>
              <w:jc w:val="right"/>
              <w:rPr>
                <w:rFonts w:ascii="Arial" w:hAnsi="Arial" w:cs="Arial"/>
                <w:sz w:val="17"/>
                <w:szCs w:val="17"/>
                <w:lang w:val="en-GB" w:bidi="ar-SA"/>
              </w:rPr>
            </w:pPr>
            <w:r w:rsidRPr="00C81414">
              <w:rPr>
                <w:rFonts w:ascii="Arial" w:hAnsi="Arial" w:cs="Arial"/>
                <w:sz w:val="17"/>
                <w:szCs w:val="17"/>
                <w:lang w:val="en-GB" w:bidi="ar-SA"/>
              </w:rPr>
              <w:t>34,681</w:t>
            </w:r>
          </w:p>
        </w:tc>
      </w:tr>
      <w:tr w:rsidR="0005620E" w:rsidRPr="00F41253" w14:paraId="4120EF70" w14:textId="77777777" w:rsidTr="003F7810">
        <w:trPr>
          <w:trHeight w:val="288"/>
        </w:trPr>
        <w:tc>
          <w:tcPr>
            <w:tcW w:w="2769" w:type="dxa"/>
            <w:vAlign w:val="bottom"/>
          </w:tcPr>
          <w:p w14:paraId="4091C9F8" w14:textId="536585C0"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Administrative expenses</w:t>
            </w:r>
          </w:p>
        </w:tc>
        <w:tc>
          <w:tcPr>
            <w:tcW w:w="1560" w:type="dxa"/>
          </w:tcPr>
          <w:p w14:paraId="33FE076F"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33700D15"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tcPr>
          <w:p w14:paraId="6CB2BDB6" w14:textId="32716A2C"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bidi="ar-SA"/>
              </w:rPr>
            </w:pPr>
          </w:p>
        </w:tc>
        <w:tc>
          <w:tcPr>
            <w:tcW w:w="1418" w:type="dxa"/>
          </w:tcPr>
          <w:p w14:paraId="2024DC37" w14:textId="2857B3EB" w:rsidR="0005620E" w:rsidRPr="00C81414" w:rsidRDefault="00FF2C0F" w:rsidP="00F64645">
            <w:pPr>
              <w:pBdr>
                <w:bottom w:val="single" w:sz="4" w:space="1" w:color="auto"/>
              </w:pBdr>
              <w:spacing w:before="60" w:after="23" w:line="276" w:lineRule="auto"/>
              <w:jc w:val="right"/>
              <w:rPr>
                <w:rFonts w:ascii="Arial" w:hAnsi="Arial" w:cs="Arial"/>
                <w:sz w:val="17"/>
                <w:szCs w:val="17"/>
                <w:lang w:val="en-GB" w:bidi="ar-SA"/>
              </w:rPr>
            </w:pPr>
            <w:r w:rsidRPr="00C81414">
              <w:rPr>
                <w:rFonts w:ascii="Arial" w:hAnsi="Arial" w:cs="Arial"/>
                <w:sz w:val="17"/>
                <w:szCs w:val="17"/>
                <w:lang w:val="en-GB"/>
              </w:rPr>
              <w:t>897</w:t>
            </w:r>
            <w:r w:rsidRPr="00C81414">
              <w:rPr>
                <w:rFonts w:ascii="Arial" w:hAnsi="Arial" w:cs="Arial"/>
                <w:sz w:val="17"/>
                <w:szCs w:val="17"/>
                <w:cs/>
                <w:lang w:val="en-GB"/>
              </w:rPr>
              <w:t>,</w:t>
            </w:r>
            <w:r w:rsidRPr="00C81414">
              <w:rPr>
                <w:rFonts w:ascii="Arial" w:hAnsi="Arial" w:cs="Arial"/>
                <w:sz w:val="17"/>
                <w:szCs w:val="17"/>
                <w:lang w:val="en-GB"/>
              </w:rPr>
              <w:t>968</w:t>
            </w:r>
          </w:p>
        </w:tc>
      </w:tr>
      <w:tr w:rsidR="0005620E" w:rsidRPr="00F41253" w14:paraId="6934DDBD" w14:textId="77777777" w:rsidTr="003F7810">
        <w:tc>
          <w:tcPr>
            <w:tcW w:w="2769" w:type="dxa"/>
            <w:vAlign w:val="bottom"/>
          </w:tcPr>
          <w:p w14:paraId="278E8424" w14:textId="50F309B8" w:rsidR="0005620E" w:rsidRPr="00C81414" w:rsidRDefault="0005620E" w:rsidP="0005620E">
            <w:pPr>
              <w:spacing w:before="60" w:after="23" w:line="276" w:lineRule="auto"/>
              <w:ind w:right="-36"/>
              <w:rPr>
                <w:rFonts w:ascii="Arial" w:hAnsi="Arial" w:cs="Arial"/>
                <w:sz w:val="17"/>
                <w:szCs w:val="17"/>
              </w:rPr>
            </w:pPr>
            <w:r w:rsidRPr="00C81414">
              <w:rPr>
                <w:rFonts w:ascii="Arial" w:hAnsi="Arial" w:cs="Arial"/>
                <w:sz w:val="17"/>
                <w:szCs w:val="17"/>
              </w:rPr>
              <w:t xml:space="preserve">   Total</w:t>
            </w:r>
          </w:p>
        </w:tc>
        <w:tc>
          <w:tcPr>
            <w:tcW w:w="1560" w:type="dxa"/>
          </w:tcPr>
          <w:p w14:paraId="21701480"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701" w:type="dxa"/>
          </w:tcPr>
          <w:p w14:paraId="63CF278C" w14:textId="77777777"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559" w:type="dxa"/>
            <w:vAlign w:val="bottom"/>
          </w:tcPr>
          <w:p w14:paraId="1D2D16C7" w14:textId="4402FA6B" w:rsidR="0005620E" w:rsidRPr="00C81414" w:rsidRDefault="0005620E" w:rsidP="0005620E">
            <w:pPr>
              <w:tabs>
                <w:tab w:val="decimal" w:pos="792"/>
              </w:tabs>
              <w:spacing w:before="60" w:after="23" w:line="276" w:lineRule="auto"/>
              <w:ind w:right="-36"/>
              <w:jc w:val="both"/>
              <w:rPr>
                <w:rFonts w:ascii="Arial" w:hAnsi="Arial" w:cs="Arial"/>
                <w:sz w:val="17"/>
                <w:szCs w:val="17"/>
                <w:u w:val="double"/>
                <w:lang w:val="en-GB" w:bidi="ar-SA"/>
              </w:rPr>
            </w:pPr>
          </w:p>
        </w:tc>
        <w:tc>
          <w:tcPr>
            <w:tcW w:w="1418" w:type="dxa"/>
            <w:vAlign w:val="bottom"/>
          </w:tcPr>
          <w:p w14:paraId="65CF9FDD" w14:textId="6941E8D2" w:rsidR="0005620E" w:rsidRPr="00C81414" w:rsidRDefault="00FF2C0F" w:rsidP="0005620E">
            <w:pPr>
              <w:pBdr>
                <w:bottom w:val="single" w:sz="12" w:space="1" w:color="auto"/>
              </w:pBdr>
              <w:spacing w:before="60" w:after="23" w:line="276" w:lineRule="auto"/>
              <w:jc w:val="right"/>
              <w:rPr>
                <w:rFonts w:ascii="Arial" w:hAnsi="Arial" w:cs="Arial"/>
                <w:sz w:val="17"/>
                <w:szCs w:val="17"/>
                <w:lang w:val="en-GB" w:bidi="ar-SA"/>
              </w:rPr>
            </w:pPr>
            <w:r w:rsidRPr="00C81414">
              <w:rPr>
                <w:rFonts w:ascii="Arial" w:hAnsi="Arial" w:cs="Arial"/>
                <w:sz w:val="17"/>
                <w:szCs w:val="17"/>
                <w:lang w:val="en-GB"/>
              </w:rPr>
              <w:t>2,867,790</w:t>
            </w:r>
          </w:p>
        </w:tc>
      </w:tr>
    </w:tbl>
    <w:p w14:paraId="546FA665" w14:textId="77777777" w:rsidR="00C81414" w:rsidRDefault="00C81414" w:rsidP="00C81414">
      <w:pPr>
        <w:pStyle w:val="BodyTextIndent3"/>
        <w:spacing w:line="360" w:lineRule="auto"/>
        <w:ind w:left="993" w:firstLine="0"/>
        <w:jc w:val="left"/>
        <w:rPr>
          <w:rFonts w:ascii="Arial" w:hAnsi="Arial" w:cs="Arial"/>
          <w:b/>
          <w:bCs/>
          <w:sz w:val="19"/>
          <w:szCs w:val="19"/>
          <w:lang w:bidi="th-TH"/>
        </w:rPr>
      </w:pPr>
    </w:p>
    <w:p w14:paraId="54FD8ABB" w14:textId="77777777" w:rsidR="00BB745B" w:rsidRDefault="00BB745B" w:rsidP="00C81414">
      <w:pPr>
        <w:pStyle w:val="BodyTextIndent3"/>
        <w:spacing w:line="360" w:lineRule="auto"/>
        <w:ind w:left="993" w:firstLine="0"/>
        <w:jc w:val="left"/>
        <w:rPr>
          <w:rFonts w:ascii="Arial" w:hAnsi="Arial" w:cs="Arial"/>
          <w:b/>
          <w:bCs/>
          <w:sz w:val="19"/>
          <w:szCs w:val="19"/>
          <w:lang w:bidi="th-TH"/>
        </w:rPr>
      </w:pPr>
    </w:p>
    <w:p w14:paraId="2EF5C467" w14:textId="39C1A1F9" w:rsidR="00404B7F" w:rsidRPr="006F087E" w:rsidRDefault="000D71E4" w:rsidP="003F7810">
      <w:pPr>
        <w:pStyle w:val="BodyTextIndent3"/>
        <w:numPr>
          <w:ilvl w:val="1"/>
          <w:numId w:val="16"/>
        </w:numPr>
        <w:spacing w:line="360" w:lineRule="auto"/>
        <w:ind w:left="993" w:hanging="624"/>
        <w:jc w:val="left"/>
        <w:rPr>
          <w:rFonts w:ascii="Arial" w:hAnsi="Arial" w:cs="Arial"/>
          <w:b/>
          <w:bCs/>
          <w:sz w:val="19"/>
          <w:szCs w:val="19"/>
          <w:lang w:bidi="th-TH"/>
        </w:rPr>
      </w:pPr>
      <w:r>
        <w:rPr>
          <w:rFonts w:ascii="Arial" w:hAnsi="Arial" w:cs="Arial"/>
          <w:b/>
          <w:bCs/>
          <w:sz w:val="19"/>
          <w:szCs w:val="19"/>
          <w:lang w:bidi="th-TH"/>
        </w:rPr>
        <w:lastRenderedPageBreak/>
        <w:t>Lease</w:t>
      </w:r>
      <w:r w:rsidR="003664FC" w:rsidRPr="006F087E">
        <w:rPr>
          <w:rFonts w:ascii="Arial" w:hAnsi="Arial" w:cs="Arial"/>
          <w:b/>
          <w:bCs/>
          <w:sz w:val="19"/>
          <w:szCs w:val="19"/>
          <w:lang w:bidi="th-TH"/>
        </w:rPr>
        <w:t xml:space="preserve"> liabilities</w:t>
      </w:r>
      <w:r w:rsidR="00531C1D" w:rsidRPr="00C7120C">
        <w:rPr>
          <w:rFonts w:ascii="Arial" w:hAnsi="Arial" w:cs="Arial" w:hint="cs"/>
          <w:b/>
          <w:bCs/>
          <w:sz w:val="19"/>
          <w:szCs w:val="19"/>
          <w:cs/>
          <w:lang w:bidi="th-TH"/>
        </w:rPr>
        <w:t xml:space="preserve"> </w:t>
      </w:r>
      <w:r w:rsidR="00531C1D" w:rsidRPr="00C7120C">
        <w:rPr>
          <w:rFonts w:ascii="Arial" w:hAnsi="Arial" w:cs="Arial"/>
          <w:b/>
          <w:bCs/>
          <w:sz w:val="19"/>
          <w:szCs w:val="19"/>
          <w:lang w:bidi="th-TH"/>
        </w:rPr>
        <w:t>- net</w:t>
      </w:r>
    </w:p>
    <w:p w14:paraId="3192412C" w14:textId="77777777" w:rsidR="00F0197E" w:rsidRPr="006F087E" w:rsidRDefault="00F0197E" w:rsidP="003F7810">
      <w:pPr>
        <w:pStyle w:val="BodyTextIndent3"/>
        <w:tabs>
          <w:tab w:val="left" w:pos="360"/>
        </w:tabs>
        <w:spacing w:line="360" w:lineRule="auto"/>
        <w:ind w:left="360" w:firstLine="0"/>
        <w:jc w:val="left"/>
        <w:rPr>
          <w:rFonts w:ascii="Arial" w:hAnsi="Arial" w:cs="Arial"/>
          <w:sz w:val="19"/>
          <w:szCs w:val="19"/>
          <w:lang w:bidi="th-TH"/>
        </w:rPr>
      </w:pPr>
    </w:p>
    <w:p w14:paraId="3A6A264D" w14:textId="2F030592" w:rsidR="00F0197E" w:rsidRPr="006F087E" w:rsidRDefault="008D5CAC" w:rsidP="003F7810">
      <w:pPr>
        <w:pStyle w:val="BodyTextIndent3"/>
        <w:tabs>
          <w:tab w:val="left" w:pos="540"/>
        </w:tabs>
        <w:spacing w:line="360" w:lineRule="auto"/>
        <w:ind w:left="993" w:firstLine="0"/>
        <w:jc w:val="thaiDistribute"/>
        <w:rPr>
          <w:rFonts w:ascii="Arial" w:hAnsi="Arial" w:cs="Arial"/>
          <w:sz w:val="19"/>
          <w:szCs w:val="19"/>
          <w:lang w:bidi="th-TH"/>
        </w:rPr>
      </w:pPr>
      <w:r w:rsidRPr="006F087E">
        <w:rPr>
          <w:rFonts w:ascii="Arial" w:hAnsi="Arial" w:cs="Arial"/>
          <w:sz w:val="19"/>
          <w:szCs w:val="19"/>
          <w:lang w:bidi="th-TH"/>
        </w:rPr>
        <w:t>As at 31 December 202</w:t>
      </w:r>
      <w:r w:rsidR="0005620E">
        <w:rPr>
          <w:rFonts w:ascii="Arial" w:hAnsi="Arial" w:cs="Arial"/>
          <w:sz w:val="19"/>
          <w:szCs w:val="19"/>
          <w:lang w:bidi="th-TH"/>
        </w:rPr>
        <w:t>3</w:t>
      </w:r>
      <w:r w:rsidRPr="006F087E">
        <w:rPr>
          <w:rFonts w:ascii="Arial" w:hAnsi="Arial" w:cs="Arial"/>
          <w:sz w:val="19"/>
          <w:szCs w:val="19"/>
          <w:lang w:bidi="th-TH"/>
        </w:rPr>
        <w:t xml:space="preserve"> and 20</w:t>
      </w:r>
      <w:r w:rsidR="005B6778" w:rsidRPr="006F087E">
        <w:rPr>
          <w:rFonts w:ascii="Arial" w:hAnsi="Arial" w:cs="Arial"/>
          <w:sz w:val="19"/>
          <w:szCs w:val="19"/>
          <w:lang w:bidi="th-TH"/>
        </w:rPr>
        <w:t>2</w:t>
      </w:r>
      <w:r w:rsidR="0005620E">
        <w:rPr>
          <w:rFonts w:ascii="Arial" w:hAnsi="Arial" w:cs="Arial"/>
          <w:sz w:val="19"/>
          <w:szCs w:val="19"/>
          <w:lang w:bidi="th-TH"/>
        </w:rPr>
        <w:t>2</w:t>
      </w:r>
      <w:r w:rsidRPr="006F087E">
        <w:rPr>
          <w:rFonts w:ascii="Arial" w:hAnsi="Arial" w:cs="Arial"/>
          <w:sz w:val="19"/>
          <w:szCs w:val="19"/>
          <w:lang w:bidi="th-TH"/>
        </w:rPr>
        <w:t xml:space="preserve">, the Company has lease agreements for vehicles and land that are being used in the operations with instalment periods of </w:t>
      </w:r>
      <w:r w:rsidR="00FF2C0F">
        <w:rPr>
          <w:rFonts w:ascii="Arial" w:hAnsi="Arial" w:cs="Arial"/>
          <w:sz w:val="19"/>
          <w:szCs w:val="19"/>
          <w:lang w:bidi="th-TH"/>
        </w:rPr>
        <w:t>24</w:t>
      </w:r>
      <w:r w:rsidRPr="006F087E">
        <w:rPr>
          <w:rFonts w:ascii="Arial" w:hAnsi="Arial" w:cs="Arial"/>
          <w:sz w:val="19"/>
          <w:szCs w:val="19"/>
          <w:lang w:bidi="th-TH"/>
        </w:rPr>
        <w:t xml:space="preserve"> - </w:t>
      </w:r>
      <w:r w:rsidR="00FF2C0F">
        <w:rPr>
          <w:rFonts w:ascii="Arial" w:hAnsi="Arial" w:cs="Arial"/>
          <w:sz w:val="19"/>
          <w:szCs w:val="19"/>
          <w:lang w:bidi="th-TH"/>
        </w:rPr>
        <w:t>72</w:t>
      </w:r>
      <w:r w:rsidRPr="006F087E">
        <w:rPr>
          <w:rFonts w:ascii="Arial" w:hAnsi="Arial" w:cs="Arial"/>
          <w:sz w:val="19"/>
          <w:szCs w:val="19"/>
          <w:lang w:bidi="th-TH"/>
        </w:rPr>
        <w:t xml:space="preserve"> months. </w:t>
      </w:r>
      <w:r w:rsidR="00F0197E" w:rsidRPr="006F087E">
        <w:rPr>
          <w:rFonts w:ascii="Arial" w:hAnsi="Arial" w:cs="Arial"/>
          <w:sz w:val="19"/>
          <w:szCs w:val="19"/>
          <w:lang w:bidi="th-TH"/>
        </w:rPr>
        <w:t>The present value of lease liabilities are as follows:</w:t>
      </w:r>
    </w:p>
    <w:p w14:paraId="28694B4A" w14:textId="77777777" w:rsidR="00A31129" w:rsidRPr="006F087E" w:rsidRDefault="00A31129" w:rsidP="003F7810">
      <w:pPr>
        <w:pStyle w:val="BodyTextIndent3"/>
        <w:tabs>
          <w:tab w:val="left" w:pos="540"/>
        </w:tabs>
        <w:spacing w:line="360" w:lineRule="auto"/>
        <w:ind w:left="360" w:firstLine="0"/>
        <w:jc w:val="left"/>
        <w:rPr>
          <w:rFonts w:ascii="Arial" w:hAnsi="Arial" w:cs="Arial"/>
          <w:sz w:val="19"/>
          <w:szCs w:val="19"/>
          <w:lang w:bidi="th-TH"/>
        </w:rPr>
      </w:pPr>
    </w:p>
    <w:tbl>
      <w:tblPr>
        <w:tblW w:w="848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5"/>
        <w:gridCol w:w="1440"/>
        <w:gridCol w:w="270"/>
        <w:gridCol w:w="1467"/>
      </w:tblGrid>
      <w:tr w:rsidR="00CB4F0C" w:rsidRPr="006F087E" w14:paraId="45DC671A" w14:textId="77777777" w:rsidTr="003F7810">
        <w:trPr>
          <w:cantSplit/>
          <w:trHeight w:val="325"/>
        </w:trPr>
        <w:tc>
          <w:tcPr>
            <w:tcW w:w="5305" w:type="dxa"/>
            <w:tcBorders>
              <w:top w:val="nil"/>
              <w:left w:val="nil"/>
              <w:bottom w:val="nil"/>
              <w:right w:val="nil"/>
            </w:tcBorders>
          </w:tcPr>
          <w:p w14:paraId="2B5BD32A" w14:textId="77777777" w:rsidR="00CB4F0C" w:rsidRPr="006F087E" w:rsidRDefault="00CB4F0C" w:rsidP="0005620E">
            <w:pPr>
              <w:tabs>
                <w:tab w:val="left" w:pos="360"/>
                <w:tab w:val="left" w:pos="900"/>
              </w:tabs>
              <w:spacing w:before="60" w:after="30" w:line="276" w:lineRule="auto"/>
              <w:jc w:val="center"/>
              <w:rPr>
                <w:rFonts w:ascii="Arial" w:hAnsi="Arial" w:cs="Arial"/>
                <w:sz w:val="19"/>
                <w:szCs w:val="19"/>
                <w:lang w:val="en-GB"/>
              </w:rPr>
            </w:pPr>
          </w:p>
        </w:tc>
        <w:tc>
          <w:tcPr>
            <w:tcW w:w="3177" w:type="dxa"/>
            <w:gridSpan w:val="3"/>
            <w:tcBorders>
              <w:top w:val="nil"/>
              <w:left w:val="nil"/>
              <w:bottom w:val="single" w:sz="4" w:space="0" w:color="auto"/>
              <w:right w:val="nil"/>
            </w:tcBorders>
            <w:vAlign w:val="center"/>
          </w:tcPr>
          <w:p w14:paraId="1CB4242C" w14:textId="74002FDE" w:rsidR="00CB4F0C" w:rsidRPr="006F087E" w:rsidRDefault="00CB4F0C"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AB4E0D" w:rsidRPr="006F087E" w14:paraId="34B77B86" w14:textId="77777777" w:rsidTr="003F7810">
        <w:trPr>
          <w:cantSplit/>
          <w:trHeight w:val="337"/>
        </w:trPr>
        <w:tc>
          <w:tcPr>
            <w:tcW w:w="5305" w:type="dxa"/>
            <w:tcBorders>
              <w:top w:val="nil"/>
              <w:left w:val="nil"/>
              <w:bottom w:val="nil"/>
              <w:right w:val="nil"/>
            </w:tcBorders>
          </w:tcPr>
          <w:p w14:paraId="75189FA2" w14:textId="77777777" w:rsidR="00AB4E0D" w:rsidRPr="006F087E" w:rsidRDefault="00AB4E0D" w:rsidP="0005620E">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7256EBF1" w:rsidR="00AB4E0D" w:rsidRPr="006F087E" w:rsidRDefault="00AB4E0D"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sidR="0005620E">
              <w:rPr>
                <w:rFonts w:ascii="Arial" w:hAnsi="Arial" w:cs="Arial"/>
                <w:sz w:val="19"/>
                <w:szCs w:val="19"/>
              </w:rPr>
              <w:t>3</w:t>
            </w:r>
          </w:p>
        </w:tc>
        <w:tc>
          <w:tcPr>
            <w:tcW w:w="270" w:type="dxa"/>
            <w:tcBorders>
              <w:top w:val="single" w:sz="4" w:space="0" w:color="auto"/>
              <w:left w:val="nil"/>
              <w:bottom w:val="nil"/>
              <w:right w:val="nil"/>
            </w:tcBorders>
            <w:vAlign w:val="center"/>
          </w:tcPr>
          <w:p w14:paraId="3483CF6A" w14:textId="77777777" w:rsidR="00AB4E0D" w:rsidRPr="006F087E" w:rsidRDefault="00AB4E0D" w:rsidP="0005620E">
            <w:pPr>
              <w:spacing w:before="60" w:after="30" w:line="276" w:lineRule="auto"/>
              <w:ind w:left="-108" w:right="-108"/>
              <w:jc w:val="center"/>
              <w:rPr>
                <w:rFonts w:ascii="Arial" w:hAnsi="Arial" w:cs="Arial"/>
                <w:sz w:val="19"/>
                <w:szCs w:val="19"/>
                <w:lang w:val="en-GB"/>
              </w:rPr>
            </w:pPr>
          </w:p>
        </w:tc>
        <w:tc>
          <w:tcPr>
            <w:tcW w:w="1467" w:type="dxa"/>
            <w:tcBorders>
              <w:top w:val="single" w:sz="4" w:space="0" w:color="auto"/>
              <w:left w:val="nil"/>
              <w:bottom w:val="single" w:sz="4" w:space="0" w:color="auto"/>
              <w:right w:val="nil"/>
            </w:tcBorders>
            <w:vAlign w:val="center"/>
          </w:tcPr>
          <w:p w14:paraId="3FB8EF0C" w14:textId="0BA6703E" w:rsidR="00AB4E0D" w:rsidRPr="006F087E" w:rsidRDefault="00AB4E0D"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w:t>
            </w:r>
            <w:r w:rsidR="005B6778" w:rsidRPr="006F087E">
              <w:rPr>
                <w:rFonts w:ascii="Arial" w:hAnsi="Arial" w:cs="Arial"/>
                <w:sz w:val="19"/>
                <w:szCs w:val="19"/>
              </w:rPr>
              <w:t>2</w:t>
            </w:r>
            <w:r w:rsidR="0005620E">
              <w:rPr>
                <w:rFonts w:ascii="Arial" w:hAnsi="Arial" w:cs="Arial"/>
                <w:sz w:val="19"/>
                <w:szCs w:val="19"/>
              </w:rPr>
              <w:t>2</w:t>
            </w:r>
          </w:p>
        </w:tc>
      </w:tr>
      <w:tr w:rsidR="00AB4E0D" w:rsidRPr="006F087E" w14:paraId="7447B764"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305" w:type="dxa"/>
            <w:vAlign w:val="center"/>
          </w:tcPr>
          <w:p w14:paraId="7E0A8730" w14:textId="77777777" w:rsidR="00AB4E0D" w:rsidRPr="006F087E" w:rsidRDefault="00AB4E0D" w:rsidP="0005620E">
            <w:pPr>
              <w:tabs>
                <w:tab w:val="left" w:pos="459"/>
              </w:tabs>
              <w:spacing w:before="60" w:after="30" w:line="276" w:lineRule="auto"/>
              <w:rPr>
                <w:rFonts w:ascii="Arial" w:hAnsi="Arial" w:cs="Arial"/>
                <w:sz w:val="19"/>
                <w:szCs w:val="19"/>
              </w:rPr>
            </w:pPr>
          </w:p>
        </w:tc>
        <w:tc>
          <w:tcPr>
            <w:tcW w:w="1440" w:type="dxa"/>
            <w:vAlign w:val="center"/>
          </w:tcPr>
          <w:p w14:paraId="557FFCE7" w14:textId="77777777" w:rsidR="00AB4E0D" w:rsidRPr="006F087E" w:rsidRDefault="00AB4E0D" w:rsidP="0005620E">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AB4E0D" w:rsidRPr="006F087E" w:rsidRDefault="00AB4E0D" w:rsidP="0005620E">
            <w:pPr>
              <w:tabs>
                <w:tab w:val="left" w:pos="459"/>
              </w:tabs>
              <w:spacing w:before="60" w:after="30" w:line="276" w:lineRule="auto"/>
              <w:rPr>
                <w:rFonts w:ascii="Arial" w:hAnsi="Arial" w:cs="Arial"/>
                <w:sz w:val="19"/>
                <w:szCs w:val="19"/>
              </w:rPr>
            </w:pPr>
          </w:p>
        </w:tc>
        <w:tc>
          <w:tcPr>
            <w:tcW w:w="1467" w:type="dxa"/>
            <w:vAlign w:val="center"/>
          </w:tcPr>
          <w:p w14:paraId="2D4CBEFD" w14:textId="77777777" w:rsidR="00AB4E0D" w:rsidRPr="006F087E" w:rsidRDefault="00AB4E0D" w:rsidP="0005620E">
            <w:pPr>
              <w:tabs>
                <w:tab w:val="left" w:pos="459"/>
              </w:tabs>
              <w:spacing w:before="60" w:after="30" w:line="276" w:lineRule="auto"/>
              <w:rPr>
                <w:rFonts w:ascii="Arial" w:hAnsi="Arial" w:cs="Arial"/>
                <w:sz w:val="19"/>
                <w:szCs w:val="19"/>
              </w:rPr>
            </w:pPr>
          </w:p>
        </w:tc>
      </w:tr>
      <w:tr w:rsidR="0005620E" w:rsidRPr="006F087E" w14:paraId="44FF9407"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305" w:type="dxa"/>
            <w:vAlign w:val="center"/>
          </w:tcPr>
          <w:p w14:paraId="7E535C1A" w14:textId="77777777"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rPr>
              <w:t>Lease liabilities</w:t>
            </w:r>
          </w:p>
        </w:tc>
        <w:tc>
          <w:tcPr>
            <w:tcW w:w="1440" w:type="dxa"/>
            <w:vAlign w:val="bottom"/>
          </w:tcPr>
          <w:p w14:paraId="6A92FDB9" w14:textId="78BE7574" w:rsidR="0005620E" w:rsidRPr="006F087E" w:rsidRDefault="003777EE" w:rsidP="0005620E">
            <w:pPr>
              <w:spacing w:before="60" w:after="30" w:line="276" w:lineRule="auto"/>
              <w:ind w:left="-72" w:right="-12"/>
              <w:jc w:val="right"/>
              <w:rPr>
                <w:rFonts w:ascii="Arial" w:hAnsi="Arial" w:cs="Arial"/>
                <w:sz w:val="19"/>
                <w:szCs w:val="19"/>
                <w:cs/>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803</w:t>
            </w:r>
            <w:r w:rsidRPr="006F087E">
              <w:rPr>
                <w:rFonts w:ascii="Arial" w:hAnsi="Arial" w:cs="Arial"/>
                <w:sz w:val="19"/>
                <w:szCs w:val="19"/>
              </w:rPr>
              <w:t>,</w:t>
            </w:r>
            <w:r>
              <w:rPr>
                <w:rFonts w:ascii="Arial" w:hAnsi="Arial" w:cs="Arial"/>
                <w:sz w:val="19"/>
                <w:szCs w:val="19"/>
              </w:rPr>
              <w:t>504</w:t>
            </w:r>
          </w:p>
        </w:tc>
        <w:tc>
          <w:tcPr>
            <w:tcW w:w="270" w:type="dxa"/>
          </w:tcPr>
          <w:p w14:paraId="241C9646"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67" w:type="dxa"/>
            <w:vAlign w:val="bottom"/>
          </w:tcPr>
          <w:p w14:paraId="77BDBCC4" w14:textId="624216AA" w:rsidR="0005620E" w:rsidRPr="006F087E" w:rsidRDefault="0005620E" w:rsidP="0005620E">
            <w:pPr>
              <w:tabs>
                <w:tab w:val="left" w:pos="1087"/>
              </w:tabs>
              <w:spacing w:before="60" w:after="30" w:line="276" w:lineRule="auto"/>
              <w:ind w:left="-72" w:right="-12"/>
              <w:jc w:val="right"/>
              <w:rPr>
                <w:rFonts w:ascii="Arial" w:hAnsi="Arial" w:cs="Arial"/>
                <w:sz w:val="19"/>
                <w:szCs w:val="19"/>
                <w:cs/>
              </w:rPr>
            </w:pPr>
            <w:r w:rsidRPr="006F087E">
              <w:rPr>
                <w:rFonts w:ascii="Arial" w:hAnsi="Arial" w:cs="Arial"/>
                <w:sz w:val="19"/>
                <w:szCs w:val="19"/>
              </w:rPr>
              <w:t>8,300,247</w:t>
            </w:r>
          </w:p>
        </w:tc>
      </w:tr>
      <w:tr w:rsidR="0005620E" w:rsidRPr="006F087E" w14:paraId="24AE77EE"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05" w:type="dxa"/>
            <w:vAlign w:val="center"/>
          </w:tcPr>
          <w:p w14:paraId="1BDEAEE1" w14:textId="77777777"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current portion</w:t>
            </w:r>
          </w:p>
        </w:tc>
        <w:tc>
          <w:tcPr>
            <w:tcW w:w="1440" w:type="dxa"/>
            <w:tcBorders>
              <w:bottom w:val="single" w:sz="4" w:space="0" w:color="auto"/>
            </w:tcBorders>
            <w:vAlign w:val="bottom"/>
          </w:tcPr>
          <w:p w14:paraId="5833581E" w14:textId="1D7B0532" w:rsidR="0005620E" w:rsidRPr="006F087E" w:rsidRDefault="003777EE" w:rsidP="0005620E">
            <w:pPr>
              <w:spacing w:before="60" w:after="30" w:line="276" w:lineRule="auto"/>
              <w:ind w:left="-72" w:right="-12"/>
              <w:jc w:val="right"/>
              <w:rPr>
                <w:rFonts w:ascii="Arial" w:hAnsi="Arial" w:cs="Arial"/>
                <w:sz w:val="19"/>
                <w:szCs w:val="19"/>
                <w:cs/>
              </w:rPr>
            </w:pPr>
            <w:r w:rsidRPr="006F087E">
              <w:rPr>
                <w:rFonts w:ascii="Arial" w:hAnsi="Arial" w:cs="Arial"/>
                <w:sz w:val="19"/>
                <w:szCs w:val="19"/>
              </w:rPr>
              <w:t>(</w:t>
            </w:r>
            <w:r>
              <w:rPr>
                <w:rFonts w:ascii="Arial" w:hAnsi="Arial" w:cs="Arial"/>
                <w:sz w:val="19"/>
                <w:szCs w:val="19"/>
              </w:rPr>
              <w:t>2</w:t>
            </w:r>
            <w:r w:rsidRPr="006F087E">
              <w:rPr>
                <w:rFonts w:ascii="Arial" w:hAnsi="Arial" w:cs="Arial"/>
                <w:sz w:val="19"/>
                <w:szCs w:val="19"/>
              </w:rPr>
              <w:t>,</w:t>
            </w:r>
            <w:r>
              <w:rPr>
                <w:rFonts w:ascii="Arial" w:hAnsi="Arial" w:cs="Arial"/>
                <w:sz w:val="19"/>
                <w:szCs w:val="19"/>
              </w:rPr>
              <w:t>895</w:t>
            </w:r>
            <w:r w:rsidRPr="006F087E">
              <w:rPr>
                <w:rFonts w:ascii="Arial" w:hAnsi="Arial" w:cs="Arial"/>
                <w:sz w:val="19"/>
                <w:szCs w:val="19"/>
              </w:rPr>
              <w:t>,</w:t>
            </w:r>
            <w:r>
              <w:rPr>
                <w:rFonts w:ascii="Arial" w:hAnsi="Arial" w:cs="Arial"/>
                <w:sz w:val="19"/>
                <w:szCs w:val="19"/>
              </w:rPr>
              <w:t>654</w:t>
            </w:r>
            <w:r w:rsidRPr="006F087E">
              <w:rPr>
                <w:rFonts w:ascii="Arial" w:hAnsi="Arial" w:cs="Arial"/>
                <w:sz w:val="19"/>
                <w:szCs w:val="19"/>
              </w:rPr>
              <w:t>)</w:t>
            </w:r>
          </w:p>
        </w:tc>
        <w:tc>
          <w:tcPr>
            <w:tcW w:w="270" w:type="dxa"/>
          </w:tcPr>
          <w:p w14:paraId="44C85515"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67" w:type="dxa"/>
            <w:tcBorders>
              <w:bottom w:val="single" w:sz="4" w:space="0" w:color="auto"/>
            </w:tcBorders>
            <w:vAlign w:val="bottom"/>
          </w:tcPr>
          <w:p w14:paraId="5474ECD5" w14:textId="1C6C6B26" w:rsidR="0005620E" w:rsidRPr="006F087E" w:rsidRDefault="0005620E" w:rsidP="0005620E">
            <w:pPr>
              <w:tabs>
                <w:tab w:val="left" w:pos="1087"/>
              </w:tabs>
              <w:spacing w:before="60" w:after="30" w:line="276" w:lineRule="auto"/>
              <w:ind w:left="-72" w:right="-12"/>
              <w:jc w:val="right"/>
              <w:rPr>
                <w:rFonts w:ascii="Arial" w:hAnsi="Arial" w:cs="Arial"/>
                <w:sz w:val="19"/>
                <w:szCs w:val="19"/>
              </w:rPr>
            </w:pPr>
            <w:r w:rsidRPr="006F087E">
              <w:rPr>
                <w:rFonts w:ascii="Arial" w:hAnsi="Arial" w:cs="Arial"/>
                <w:sz w:val="19"/>
                <w:szCs w:val="19"/>
              </w:rPr>
              <w:t>(3,169,445)</w:t>
            </w:r>
          </w:p>
        </w:tc>
      </w:tr>
      <w:tr w:rsidR="0005620E" w:rsidRPr="006F087E" w14:paraId="33440BF6"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305" w:type="dxa"/>
            <w:vAlign w:val="center"/>
          </w:tcPr>
          <w:p w14:paraId="543BA30D" w14:textId="77777777"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7C384CC1" w:rsidR="0005620E" w:rsidRPr="006F087E" w:rsidRDefault="003777EE" w:rsidP="0005620E">
            <w:pPr>
              <w:spacing w:before="60" w:after="30" w:line="276" w:lineRule="auto"/>
              <w:ind w:left="-72" w:right="-12"/>
              <w:jc w:val="right"/>
              <w:rPr>
                <w:rFonts w:ascii="Arial" w:hAnsi="Arial" w:cs="Arial"/>
                <w:sz w:val="19"/>
                <w:szCs w:val="19"/>
                <w:cs/>
              </w:rPr>
            </w:pPr>
            <w:r>
              <w:rPr>
                <w:rFonts w:ascii="Arial" w:hAnsi="Arial" w:cs="Arial"/>
                <w:sz w:val="19"/>
                <w:szCs w:val="19"/>
              </w:rPr>
              <w:t>1</w:t>
            </w:r>
            <w:r w:rsidRPr="006F087E">
              <w:rPr>
                <w:rFonts w:ascii="Arial" w:hAnsi="Arial" w:cs="Arial"/>
                <w:sz w:val="19"/>
                <w:szCs w:val="19"/>
              </w:rPr>
              <w:t>,</w:t>
            </w:r>
            <w:r>
              <w:rPr>
                <w:rFonts w:ascii="Arial" w:hAnsi="Arial" w:cs="Arial"/>
                <w:sz w:val="19"/>
                <w:szCs w:val="19"/>
              </w:rPr>
              <w:t>907</w:t>
            </w:r>
            <w:r w:rsidRPr="006F087E">
              <w:rPr>
                <w:rFonts w:ascii="Arial" w:hAnsi="Arial" w:cs="Arial"/>
                <w:sz w:val="19"/>
                <w:szCs w:val="19"/>
              </w:rPr>
              <w:t>,8</w:t>
            </w:r>
            <w:r>
              <w:rPr>
                <w:rFonts w:ascii="Arial" w:hAnsi="Arial" w:cs="Arial"/>
                <w:sz w:val="19"/>
                <w:szCs w:val="19"/>
              </w:rPr>
              <w:t>50</w:t>
            </w:r>
          </w:p>
        </w:tc>
        <w:tc>
          <w:tcPr>
            <w:tcW w:w="270" w:type="dxa"/>
          </w:tcPr>
          <w:p w14:paraId="6E894C9B"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67" w:type="dxa"/>
            <w:tcBorders>
              <w:top w:val="single" w:sz="4" w:space="0" w:color="auto"/>
              <w:bottom w:val="single" w:sz="12" w:space="0" w:color="auto"/>
            </w:tcBorders>
            <w:vAlign w:val="bottom"/>
          </w:tcPr>
          <w:p w14:paraId="244CD996" w14:textId="06576028" w:rsidR="0005620E" w:rsidRPr="006F087E" w:rsidRDefault="0005620E" w:rsidP="0005620E">
            <w:pPr>
              <w:tabs>
                <w:tab w:val="left" w:pos="1087"/>
              </w:tabs>
              <w:spacing w:before="60" w:after="30" w:line="276" w:lineRule="auto"/>
              <w:ind w:left="-72" w:right="-12"/>
              <w:jc w:val="right"/>
              <w:rPr>
                <w:rFonts w:ascii="Arial" w:hAnsi="Arial" w:cs="Arial"/>
                <w:sz w:val="19"/>
                <w:szCs w:val="19"/>
              </w:rPr>
            </w:pPr>
            <w:r w:rsidRPr="006F087E">
              <w:rPr>
                <w:rFonts w:ascii="Arial" w:hAnsi="Arial" w:cs="Arial"/>
                <w:sz w:val="19"/>
                <w:szCs w:val="19"/>
              </w:rPr>
              <w:t>5,130,802</w:t>
            </w:r>
          </w:p>
        </w:tc>
      </w:tr>
    </w:tbl>
    <w:p w14:paraId="39FA3F49" w14:textId="01AE7BB6" w:rsidR="006C6EE4" w:rsidRPr="006F087E" w:rsidRDefault="006C6EE4" w:rsidP="005B6778">
      <w:pPr>
        <w:spacing w:line="360" w:lineRule="auto"/>
        <w:rPr>
          <w:rFonts w:ascii="Arial" w:hAnsi="Arial" w:cs="Arial"/>
          <w:sz w:val="19"/>
          <w:szCs w:val="19"/>
          <w:lang w:eastAsia="en-US"/>
        </w:rPr>
      </w:pPr>
    </w:p>
    <w:p w14:paraId="55044A83" w14:textId="4EC01534" w:rsidR="0034168B" w:rsidRPr="006F087E" w:rsidRDefault="0034168B" w:rsidP="00495A3B">
      <w:pPr>
        <w:pStyle w:val="BodyTextIndent3"/>
        <w:tabs>
          <w:tab w:val="left" w:pos="540"/>
        </w:tabs>
        <w:spacing w:line="360" w:lineRule="auto"/>
        <w:ind w:left="851" w:firstLine="0"/>
        <w:jc w:val="thaiDistribute"/>
        <w:rPr>
          <w:rFonts w:ascii="Arial" w:hAnsi="Arial" w:cs="Arial"/>
          <w:sz w:val="19"/>
          <w:szCs w:val="19"/>
        </w:rPr>
      </w:pPr>
      <w:r w:rsidRPr="006F087E">
        <w:rPr>
          <w:rFonts w:ascii="Arial" w:hAnsi="Arial" w:cs="Arial"/>
          <w:sz w:val="19"/>
          <w:szCs w:val="19"/>
          <w:lang w:bidi="th-TH"/>
        </w:rPr>
        <w:t>The analysis for maturity of lease liabilities are as follows:</w:t>
      </w:r>
    </w:p>
    <w:p w14:paraId="68855E22" w14:textId="77777777" w:rsidR="0034168B" w:rsidRPr="006F087E" w:rsidRDefault="0034168B" w:rsidP="00877B34">
      <w:pPr>
        <w:tabs>
          <w:tab w:val="left" w:pos="993"/>
        </w:tabs>
        <w:spacing w:line="360" w:lineRule="auto"/>
        <w:rPr>
          <w:rFonts w:ascii="Arial" w:hAnsi="Arial" w:cs="Arial"/>
          <w:sz w:val="17"/>
          <w:szCs w:val="17"/>
        </w:rPr>
      </w:pPr>
    </w:p>
    <w:tbl>
      <w:tblPr>
        <w:tblW w:w="850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5"/>
        <w:gridCol w:w="1440"/>
        <w:gridCol w:w="270"/>
        <w:gridCol w:w="1485"/>
      </w:tblGrid>
      <w:tr w:rsidR="0034168B" w:rsidRPr="006F087E" w14:paraId="43F859B4" w14:textId="77777777" w:rsidTr="003F7810">
        <w:trPr>
          <w:cantSplit/>
          <w:trHeight w:val="278"/>
        </w:trPr>
        <w:tc>
          <w:tcPr>
            <w:tcW w:w="5305" w:type="dxa"/>
            <w:tcBorders>
              <w:top w:val="nil"/>
              <w:left w:val="nil"/>
              <w:bottom w:val="nil"/>
              <w:right w:val="nil"/>
            </w:tcBorders>
          </w:tcPr>
          <w:p w14:paraId="7C371343" w14:textId="77777777" w:rsidR="0034168B" w:rsidRPr="006F087E" w:rsidRDefault="0034168B" w:rsidP="0005620E">
            <w:pPr>
              <w:tabs>
                <w:tab w:val="left" w:pos="360"/>
                <w:tab w:val="left" w:pos="900"/>
              </w:tabs>
              <w:spacing w:before="60" w:after="30" w:line="276" w:lineRule="auto"/>
              <w:jc w:val="thaiDistribute"/>
              <w:rPr>
                <w:rFonts w:ascii="Arial" w:hAnsi="Arial" w:cs="Arial"/>
                <w:sz w:val="19"/>
                <w:szCs w:val="19"/>
                <w:lang w:val="en-GB"/>
              </w:rPr>
            </w:pPr>
          </w:p>
        </w:tc>
        <w:tc>
          <w:tcPr>
            <w:tcW w:w="3195" w:type="dxa"/>
            <w:gridSpan w:val="3"/>
            <w:tcBorders>
              <w:top w:val="nil"/>
              <w:left w:val="nil"/>
              <w:bottom w:val="single" w:sz="4" w:space="0" w:color="auto"/>
              <w:right w:val="nil"/>
            </w:tcBorders>
          </w:tcPr>
          <w:p w14:paraId="58DA2633" w14:textId="61C82BD3" w:rsidR="0034168B" w:rsidRPr="006F087E" w:rsidRDefault="0034168B" w:rsidP="0005620E">
            <w:pPr>
              <w:spacing w:before="60" w:after="30" w:line="276" w:lineRule="auto"/>
              <w:ind w:left="-87" w:right="-108"/>
              <w:jc w:val="center"/>
              <w:rPr>
                <w:rFonts w:ascii="Arial" w:hAnsi="Arial" w:cs="Arial"/>
                <w:sz w:val="19"/>
                <w:szCs w:val="19"/>
              </w:rPr>
            </w:pPr>
            <w:r w:rsidRPr="006F087E">
              <w:rPr>
                <w:rFonts w:ascii="Arial" w:hAnsi="Arial" w:cs="Arial"/>
                <w:sz w:val="19"/>
                <w:szCs w:val="19"/>
              </w:rPr>
              <w:t>Baht</w:t>
            </w:r>
          </w:p>
        </w:tc>
      </w:tr>
      <w:tr w:rsidR="0005620E" w:rsidRPr="006F087E" w14:paraId="2D3252A8" w14:textId="77777777" w:rsidTr="003F7810">
        <w:trPr>
          <w:cantSplit/>
          <w:trHeight w:val="278"/>
        </w:trPr>
        <w:tc>
          <w:tcPr>
            <w:tcW w:w="5305" w:type="dxa"/>
            <w:tcBorders>
              <w:top w:val="nil"/>
              <w:left w:val="nil"/>
              <w:bottom w:val="nil"/>
              <w:right w:val="nil"/>
            </w:tcBorders>
          </w:tcPr>
          <w:p w14:paraId="29962CCD" w14:textId="77777777" w:rsidR="0005620E" w:rsidRPr="006F087E" w:rsidRDefault="0005620E" w:rsidP="0005620E">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0F439A10" w:rsidR="0005620E" w:rsidRPr="006F087E" w:rsidRDefault="0005620E"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c>
          <w:tcPr>
            <w:tcW w:w="270" w:type="dxa"/>
            <w:tcBorders>
              <w:top w:val="nil"/>
              <w:left w:val="nil"/>
              <w:bottom w:val="nil"/>
              <w:right w:val="nil"/>
            </w:tcBorders>
            <w:vAlign w:val="center"/>
          </w:tcPr>
          <w:p w14:paraId="62DAF8B3" w14:textId="77777777" w:rsidR="0005620E" w:rsidRPr="006F087E" w:rsidRDefault="0005620E" w:rsidP="0005620E">
            <w:pPr>
              <w:spacing w:before="60" w:after="30" w:line="276" w:lineRule="auto"/>
              <w:ind w:left="-108" w:right="-108"/>
              <w:jc w:val="center"/>
              <w:rPr>
                <w:rFonts w:ascii="Arial" w:hAnsi="Arial" w:cs="Arial"/>
                <w:sz w:val="19"/>
                <w:szCs w:val="19"/>
                <w:lang w:val="en-GB"/>
              </w:rPr>
            </w:pPr>
          </w:p>
        </w:tc>
        <w:tc>
          <w:tcPr>
            <w:tcW w:w="1485" w:type="dxa"/>
            <w:tcBorders>
              <w:top w:val="nil"/>
              <w:left w:val="nil"/>
              <w:bottom w:val="single" w:sz="4" w:space="0" w:color="auto"/>
              <w:right w:val="nil"/>
            </w:tcBorders>
            <w:vAlign w:val="center"/>
          </w:tcPr>
          <w:p w14:paraId="0583D295" w14:textId="7A548D6D" w:rsidR="0005620E" w:rsidRPr="006F087E" w:rsidRDefault="0005620E"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2</w:t>
            </w:r>
          </w:p>
        </w:tc>
      </w:tr>
      <w:tr w:rsidR="0034168B" w:rsidRPr="006F087E" w14:paraId="4A27242B"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305" w:type="dxa"/>
            <w:vAlign w:val="center"/>
          </w:tcPr>
          <w:p w14:paraId="7E99B72B" w14:textId="77777777" w:rsidR="0034168B" w:rsidRPr="006F087E" w:rsidRDefault="0034168B" w:rsidP="0005620E">
            <w:pPr>
              <w:tabs>
                <w:tab w:val="left" w:pos="459"/>
              </w:tabs>
              <w:spacing w:before="60" w:after="30" w:line="276" w:lineRule="auto"/>
              <w:rPr>
                <w:rFonts w:ascii="Arial" w:hAnsi="Arial" w:cs="Arial"/>
                <w:sz w:val="17"/>
                <w:szCs w:val="17"/>
              </w:rPr>
            </w:pPr>
          </w:p>
        </w:tc>
        <w:tc>
          <w:tcPr>
            <w:tcW w:w="1440" w:type="dxa"/>
            <w:vAlign w:val="center"/>
          </w:tcPr>
          <w:p w14:paraId="2000C2C0" w14:textId="77777777" w:rsidR="0034168B" w:rsidRPr="006F087E" w:rsidRDefault="0034168B" w:rsidP="0005620E">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34168B" w:rsidRPr="006F087E" w:rsidRDefault="0034168B" w:rsidP="0005620E">
            <w:pPr>
              <w:tabs>
                <w:tab w:val="left" w:pos="459"/>
              </w:tabs>
              <w:spacing w:before="60" w:after="30" w:line="276" w:lineRule="auto"/>
              <w:rPr>
                <w:rFonts w:ascii="Arial" w:hAnsi="Arial" w:cs="Arial"/>
                <w:sz w:val="17"/>
                <w:szCs w:val="17"/>
              </w:rPr>
            </w:pPr>
          </w:p>
        </w:tc>
        <w:tc>
          <w:tcPr>
            <w:tcW w:w="1485" w:type="dxa"/>
            <w:vAlign w:val="center"/>
          </w:tcPr>
          <w:p w14:paraId="10E8B2FC" w14:textId="77777777" w:rsidR="0034168B" w:rsidRPr="006F087E" w:rsidRDefault="0034168B" w:rsidP="0005620E">
            <w:pPr>
              <w:tabs>
                <w:tab w:val="left" w:pos="459"/>
              </w:tabs>
              <w:spacing w:before="60" w:after="30" w:line="276" w:lineRule="auto"/>
              <w:rPr>
                <w:rFonts w:ascii="Arial" w:hAnsi="Arial" w:cs="Arial"/>
                <w:sz w:val="17"/>
                <w:szCs w:val="17"/>
              </w:rPr>
            </w:pPr>
          </w:p>
        </w:tc>
      </w:tr>
      <w:tr w:rsidR="0005620E" w:rsidRPr="006F087E" w14:paraId="06A69094"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305" w:type="dxa"/>
            <w:vAlign w:val="center"/>
          </w:tcPr>
          <w:p w14:paraId="5AA36F6B" w14:textId="77777777"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rPr>
              <w:t>Not later than one year</w:t>
            </w:r>
          </w:p>
        </w:tc>
        <w:tc>
          <w:tcPr>
            <w:tcW w:w="1440" w:type="dxa"/>
            <w:vAlign w:val="bottom"/>
          </w:tcPr>
          <w:p w14:paraId="55FFA851" w14:textId="0FCC4ED8" w:rsidR="0005620E" w:rsidRPr="006F087E" w:rsidRDefault="00506D3F" w:rsidP="0005620E">
            <w:pPr>
              <w:spacing w:before="60" w:after="30" w:line="276" w:lineRule="auto"/>
              <w:ind w:left="-72" w:right="-12"/>
              <w:jc w:val="right"/>
              <w:rPr>
                <w:rFonts w:ascii="Arial" w:hAnsi="Arial" w:cs="Arial"/>
                <w:sz w:val="19"/>
                <w:szCs w:val="19"/>
                <w:cs/>
              </w:rPr>
            </w:pPr>
            <w:r>
              <w:rPr>
                <w:rFonts w:ascii="Arial" w:hAnsi="Arial" w:cs="Arial"/>
                <w:sz w:val="19"/>
                <w:szCs w:val="19"/>
              </w:rPr>
              <w:t>2</w:t>
            </w:r>
            <w:r w:rsidRPr="006F087E">
              <w:rPr>
                <w:rFonts w:ascii="Arial" w:hAnsi="Arial" w:cs="Arial"/>
                <w:sz w:val="19"/>
                <w:szCs w:val="19"/>
              </w:rPr>
              <w:t>,</w:t>
            </w:r>
            <w:r>
              <w:rPr>
                <w:rFonts w:ascii="Arial" w:hAnsi="Arial" w:cs="Arial"/>
                <w:sz w:val="19"/>
                <w:szCs w:val="19"/>
              </w:rPr>
              <w:t>895</w:t>
            </w:r>
            <w:r w:rsidRPr="006F087E">
              <w:rPr>
                <w:rFonts w:ascii="Arial" w:hAnsi="Arial" w:cs="Arial"/>
                <w:sz w:val="19"/>
                <w:szCs w:val="19"/>
              </w:rPr>
              <w:t>,</w:t>
            </w:r>
            <w:r>
              <w:rPr>
                <w:rFonts w:ascii="Arial" w:hAnsi="Arial" w:cs="Arial"/>
                <w:sz w:val="19"/>
                <w:szCs w:val="19"/>
              </w:rPr>
              <w:t>654</w:t>
            </w:r>
          </w:p>
        </w:tc>
        <w:tc>
          <w:tcPr>
            <w:tcW w:w="270" w:type="dxa"/>
          </w:tcPr>
          <w:p w14:paraId="4BE91BAB" w14:textId="77777777" w:rsidR="0005620E" w:rsidRPr="006F087E" w:rsidRDefault="0005620E" w:rsidP="0005620E">
            <w:pPr>
              <w:spacing w:before="60" w:after="30" w:line="276" w:lineRule="auto"/>
              <w:ind w:left="-72" w:right="-12"/>
              <w:jc w:val="right"/>
              <w:rPr>
                <w:rFonts w:ascii="Arial" w:hAnsi="Arial" w:cs="Arial"/>
                <w:sz w:val="19"/>
                <w:szCs w:val="19"/>
                <w:rtl/>
                <w:cs/>
              </w:rPr>
            </w:pPr>
          </w:p>
        </w:tc>
        <w:tc>
          <w:tcPr>
            <w:tcW w:w="1485" w:type="dxa"/>
            <w:vAlign w:val="bottom"/>
          </w:tcPr>
          <w:p w14:paraId="48D74CB5" w14:textId="7AF5C3A9" w:rsidR="0005620E" w:rsidRPr="006F087E" w:rsidRDefault="0005620E" w:rsidP="0005620E">
            <w:pPr>
              <w:tabs>
                <w:tab w:val="left" w:pos="1614"/>
              </w:tabs>
              <w:spacing w:before="60" w:after="30" w:line="276" w:lineRule="auto"/>
              <w:ind w:left="-72" w:right="-12"/>
              <w:jc w:val="right"/>
              <w:rPr>
                <w:rFonts w:ascii="Arial" w:hAnsi="Arial" w:cs="Arial"/>
                <w:sz w:val="19"/>
                <w:szCs w:val="19"/>
                <w:cs/>
              </w:rPr>
            </w:pPr>
            <w:r w:rsidRPr="006F087E">
              <w:rPr>
                <w:rFonts w:ascii="Arial" w:hAnsi="Arial" w:cs="Arial"/>
                <w:sz w:val="19"/>
                <w:szCs w:val="19"/>
              </w:rPr>
              <w:t>3,169,445</w:t>
            </w:r>
          </w:p>
        </w:tc>
      </w:tr>
      <w:tr w:rsidR="0005620E" w:rsidRPr="006F087E" w14:paraId="6B491C0A"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05" w:type="dxa"/>
            <w:vAlign w:val="center"/>
          </w:tcPr>
          <w:p w14:paraId="3F05228E" w14:textId="77777777"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rPr>
              <w:t>Later than 1 year but not later than 5 years</w:t>
            </w:r>
          </w:p>
        </w:tc>
        <w:tc>
          <w:tcPr>
            <w:tcW w:w="1440" w:type="dxa"/>
            <w:vAlign w:val="bottom"/>
          </w:tcPr>
          <w:p w14:paraId="4D2CD9BD" w14:textId="154A65F2" w:rsidR="0005620E" w:rsidRPr="006F087E" w:rsidRDefault="00506D3F" w:rsidP="0005620E">
            <w:pPr>
              <w:spacing w:before="60" w:after="30" w:line="276" w:lineRule="auto"/>
              <w:ind w:right="-12"/>
              <w:jc w:val="right"/>
              <w:rPr>
                <w:rFonts w:ascii="Arial" w:hAnsi="Arial" w:cs="Arial"/>
                <w:sz w:val="19"/>
                <w:szCs w:val="19"/>
                <w:cs/>
              </w:rPr>
            </w:pPr>
            <w:r>
              <w:rPr>
                <w:rFonts w:ascii="Arial" w:hAnsi="Arial" w:cs="Arial"/>
                <w:sz w:val="19"/>
                <w:szCs w:val="19"/>
              </w:rPr>
              <w:t>1</w:t>
            </w:r>
            <w:r w:rsidRPr="006F087E">
              <w:rPr>
                <w:rFonts w:ascii="Arial" w:hAnsi="Arial" w:cs="Arial"/>
                <w:sz w:val="19"/>
                <w:szCs w:val="19"/>
              </w:rPr>
              <w:t>,</w:t>
            </w:r>
            <w:r>
              <w:rPr>
                <w:rFonts w:ascii="Arial" w:hAnsi="Arial" w:cs="Arial"/>
                <w:sz w:val="19"/>
                <w:szCs w:val="19"/>
              </w:rPr>
              <w:t>907</w:t>
            </w:r>
            <w:r w:rsidRPr="006F087E">
              <w:rPr>
                <w:rFonts w:ascii="Arial" w:hAnsi="Arial" w:cs="Arial"/>
                <w:sz w:val="19"/>
                <w:szCs w:val="19"/>
              </w:rPr>
              <w:t>,8</w:t>
            </w:r>
            <w:r>
              <w:rPr>
                <w:rFonts w:ascii="Arial" w:hAnsi="Arial" w:cs="Arial"/>
                <w:sz w:val="19"/>
                <w:szCs w:val="19"/>
              </w:rPr>
              <w:t>50</w:t>
            </w:r>
          </w:p>
        </w:tc>
        <w:tc>
          <w:tcPr>
            <w:tcW w:w="270" w:type="dxa"/>
          </w:tcPr>
          <w:p w14:paraId="4CAA1907" w14:textId="77777777" w:rsidR="0005620E" w:rsidRPr="006F087E" w:rsidRDefault="0005620E" w:rsidP="0005620E">
            <w:pPr>
              <w:spacing w:before="60" w:after="30" w:line="276" w:lineRule="auto"/>
              <w:ind w:right="-12"/>
              <w:jc w:val="right"/>
              <w:rPr>
                <w:rFonts w:ascii="Arial" w:hAnsi="Arial" w:cs="Arial"/>
                <w:sz w:val="19"/>
                <w:szCs w:val="19"/>
                <w:rtl/>
                <w:cs/>
              </w:rPr>
            </w:pPr>
          </w:p>
        </w:tc>
        <w:tc>
          <w:tcPr>
            <w:tcW w:w="1485" w:type="dxa"/>
            <w:vAlign w:val="bottom"/>
          </w:tcPr>
          <w:p w14:paraId="348EF491" w14:textId="41603709" w:rsidR="0005620E" w:rsidRPr="006F087E" w:rsidRDefault="0005620E" w:rsidP="0005620E">
            <w:pPr>
              <w:tabs>
                <w:tab w:val="left" w:pos="1614"/>
              </w:tabs>
              <w:spacing w:before="60" w:after="30" w:line="276" w:lineRule="auto"/>
              <w:ind w:right="-12"/>
              <w:jc w:val="right"/>
              <w:rPr>
                <w:rFonts w:ascii="Arial" w:hAnsi="Arial" w:cs="Arial"/>
                <w:sz w:val="19"/>
                <w:szCs w:val="19"/>
              </w:rPr>
            </w:pPr>
            <w:r w:rsidRPr="006F087E">
              <w:rPr>
                <w:rFonts w:ascii="Arial" w:hAnsi="Arial" w:cs="Arial"/>
                <w:sz w:val="19"/>
                <w:szCs w:val="19"/>
              </w:rPr>
              <w:t>5,130,802</w:t>
            </w:r>
          </w:p>
        </w:tc>
      </w:tr>
      <w:tr w:rsidR="0005620E" w:rsidRPr="006F087E" w14:paraId="13A5EAF8"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305" w:type="dxa"/>
            <w:vAlign w:val="center"/>
          </w:tcPr>
          <w:p w14:paraId="4571D4BC" w14:textId="6AFDA6E0" w:rsidR="0005620E" w:rsidRPr="006F087E" w:rsidRDefault="0005620E" w:rsidP="0005620E">
            <w:pPr>
              <w:tabs>
                <w:tab w:val="left" w:pos="459"/>
              </w:tabs>
              <w:spacing w:before="60" w:after="30" w:line="276" w:lineRule="auto"/>
              <w:rPr>
                <w:rFonts w:ascii="Arial" w:hAnsi="Arial" w:cs="Arial"/>
                <w:sz w:val="19"/>
                <w:szCs w:val="19"/>
              </w:rPr>
            </w:pPr>
            <w:r w:rsidRPr="006F087E">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404D4600" w:rsidR="0005620E" w:rsidRPr="006F087E" w:rsidRDefault="00506D3F" w:rsidP="0005620E">
            <w:pPr>
              <w:spacing w:before="60" w:after="30" w:line="276" w:lineRule="auto"/>
              <w:ind w:left="-72" w:right="-12"/>
              <w:jc w:val="right"/>
              <w:rPr>
                <w:rFonts w:ascii="Arial" w:hAnsi="Arial" w:cs="Arial"/>
                <w:sz w:val="19"/>
                <w:szCs w:val="19"/>
                <w:cs/>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803</w:t>
            </w:r>
            <w:r w:rsidRPr="006F087E">
              <w:rPr>
                <w:rFonts w:ascii="Arial" w:hAnsi="Arial" w:cs="Arial"/>
                <w:sz w:val="19"/>
                <w:szCs w:val="19"/>
              </w:rPr>
              <w:t>,</w:t>
            </w:r>
            <w:r>
              <w:rPr>
                <w:rFonts w:ascii="Arial" w:hAnsi="Arial" w:cs="Arial"/>
                <w:sz w:val="19"/>
                <w:szCs w:val="19"/>
              </w:rPr>
              <w:t>504</w:t>
            </w:r>
          </w:p>
        </w:tc>
        <w:tc>
          <w:tcPr>
            <w:tcW w:w="270" w:type="dxa"/>
          </w:tcPr>
          <w:p w14:paraId="4A79B769" w14:textId="77777777" w:rsidR="0005620E" w:rsidRPr="006F087E" w:rsidRDefault="0005620E" w:rsidP="0005620E">
            <w:pPr>
              <w:spacing w:before="60" w:after="30" w:line="276" w:lineRule="auto"/>
              <w:ind w:left="-72" w:right="-12"/>
              <w:jc w:val="right"/>
              <w:rPr>
                <w:rFonts w:ascii="Arial" w:hAnsi="Arial" w:cs="Arial"/>
                <w:sz w:val="19"/>
                <w:szCs w:val="19"/>
                <w:rtl/>
                <w:cs/>
              </w:rPr>
            </w:pPr>
          </w:p>
        </w:tc>
        <w:tc>
          <w:tcPr>
            <w:tcW w:w="1485" w:type="dxa"/>
            <w:tcBorders>
              <w:top w:val="single" w:sz="4" w:space="0" w:color="auto"/>
              <w:bottom w:val="single" w:sz="12" w:space="0" w:color="auto"/>
            </w:tcBorders>
            <w:vAlign w:val="bottom"/>
          </w:tcPr>
          <w:p w14:paraId="3A7E2032" w14:textId="232C2BDD" w:rsidR="0005620E" w:rsidRPr="006F087E" w:rsidRDefault="0005620E" w:rsidP="0005620E">
            <w:pPr>
              <w:tabs>
                <w:tab w:val="left" w:pos="1087"/>
              </w:tabs>
              <w:spacing w:before="60" w:after="30" w:line="276" w:lineRule="auto"/>
              <w:ind w:left="-72" w:right="-12"/>
              <w:jc w:val="right"/>
              <w:rPr>
                <w:rFonts w:ascii="Arial" w:hAnsi="Arial" w:cs="Arial"/>
                <w:sz w:val="19"/>
                <w:szCs w:val="19"/>
              </w:rPr>
            </w:pPr>
            <w:r w:rsidRPr="006F087E">
              <w:rPr>
                <w:rFonts w:ascii="Arial" w:hAnsi="Arial" w:cs="Arial"/>
                <w:sz w:val="19"/>
                <w:szCs w:val="19"/>
              </w:rPr>
              <w:t>8,300,247</w:t>
            </w:r>
          </w:p>
        </w:tc>
      </w:tr>
    </w:tbl>
    <w:p w14:paraId="652009AF" w14:textId="77777777" w:rsidR="0034168B" w:rsidRPr="0005620E" w:rsidRDefault="0034168B" w:rsidP="0005620E">
      <w:pPr>
        <w:spacing w:line="360" w:lineRule="auto"/>
        <w:rPr>
          <w:rFonts w:ascii="Arial" w:hAnsi="Arial" w:cs="Arial"/>
          <w:b/>
          <w:bCs/>
          <w:sz w:val="20"/>
          <w:szCs w:val="20"/>
        </w:rPr>
      </w:pPr>
    </w:p>
    <w:p w14:paraId="19205857" w14:textId="6F1BB960" w:rsidR="0034168B" w:rsidRPr="006F087E" w:rsidRDefault="00A07885" w:rsidP="003F7810">
      <w:pPr>
        <w:pStyle w:val="BodyTextIndent3"/>
        <w:tabs>
          <w:tab w:val="left" w:pos="540"/>
        </w:tabs>
        <w:spacing w:line="360" w:lineRule="auto"/>
        <w:ind w:left="855" w:firstLine="0"/>
        <w:jc w:val="thaiDistribute"/>
        <w:rPr>
          <w:rFonts w:ascii="Arial" w:hAnsi="Arial" w:cs="Arial"/>
          <w:sz w:val="19"/>
          <w:szCs w:val="19"/>
          <w:lang w:bidi="th-TH"/>
        </w:rPr>
      </w:pPr>
      <w:r>
        <w:rPr>
          <w:rFonts w:ascii="Arial" w:hAnsi="Arial" w:cs="Arial"/>
          <w:sz w:val="19"/>
          <w:szCs w:val="19"/>
          <w:lang w:bidi="th-TH"/>
        </w:rPr>
        <w:t>As at 31 December 202</w:t>
      </w:r>
      <w:r w:rsidR="0005620E">
        <w:rPr>
          <w:rFonts w:ascii="Arial" w:hAnsi="Arial" w:cs="Arial"/>
          <w:sz w:val="19"/>
          <w:szCs w:val="19"/>
          <w:lang w:bidi="th-TH"/>
        </w:rPr>
        <w:t>3</w:t>
      </w:r>
      <w:r>
        <w:rPr>
          <w:rFonts w:ascii="Arial" w:hAnsi="Arial" w:cs="Arial"/>
          <w:sz w:val="19"/>
          <w:szCs w:val="19"/>
          <w:lang w:bidi="th-TH"/>
        </w:rPr>
        <w:t>, t</w:t>
      </w:r>
      <w:r w:rsidR="0034168B" w:rsidRPr="006F087E">
        <w:rPr>
          <w:rFonts w:ascii="Arial" w:hAnsi="Arial" w:cs="Arial"/>
          <w:sz w:val="19"/>
          <w:szCs w:val="19"/>
          <w:lang w:bidi="th-TH"/>
        </w:rPr>
        <w:t xml:space="preserve">he </w:t>
      </w:r>
      <w:r w:rsidR="00DA151E" w:rsidRPr="006F087E">
        <w:rPr>
          <w:rFonts w:ascii="Arial" w:hAnsi="Arial" w:cs="Arial"/>
          <w:sz w:val="19"/>
          <w:szCs w:val="19"/>
          <w:lang w:bidi="th-TH"/>
        </w:rPr>
        <w:t>C</w:t>
      </w:r>
      <w:r w:rsidR="0034168B" w:rsidRPr="006F087E">
        <w:rPr>
          <w:rFonts w:ascii="Arial" w:hAnsi="Arial" w:cs="Arial"/>
          <w:sz w:val="19"/>
          <w:szCs w:val="19"/>
          <w:lang w:bidi="th-TH"/>
        </w:rPr>
        <w:t>ompany recognized financial cost which relat</w:t>
      </w:r>
      <w:r>
        <w:rPr>
          <w:rFonts w:ascii="Arial" w:hAnsi="Arial" w:cs="Arial"/>
          <w:sz w:val="19"/>
          <w:szCs w:val="19"/>
          <w:lang w:bidi="th-TH"/>
        </w:rPr>
        <w:t>es</w:t>
      </w:r>
      <w:r w:rsidR="0034168B" w:rsidRPr="006F087E">
        <w:rPr>
          <w:rFonts w:ascii="Arial" w:hAnsi="Arial" w:cs="Arial"/>
          <w:sz w:val="19"/>
          <w:szCs w:val="19"/>
          <w:lang w:bidi="th-TH"/>
        </w:rPr>
        <w:t xml:space="preserve"> to leases of Baht </w:t>
      </w:r>
      <w:r w:rsidR="00BF5315" w:rsidRPr="003777EE">
        <w:rPr>
          <w:rFonts w:ascii="Arial" w:hAnsi="Arial" w:cs="Arial"/>
          <w:sz w:val="19"/>
          <w:szCs w:val="19"/>
          <w:lang w:bidi="th-TH"/>
        </w:rPr>
        <w:t>0.16</w:t>
      </w:r>
      <w:r w:rsidR="0034168B">
        <w:rPr>
          <w:rFonts w:ascii="Arial" w:hAnsi="Arial" w:cs="Arial"/>
          <w:sz w:val="19"/>
          <w:szCs w:val="19"/>
          <w:lang w:bidi="th-TH"/>
        </w:rPr>
        <w:t xml:space="preserve"> </w:t>
      </w:r>
      <w:r w:rsidR="00DA151E" w:rsidRPr="006F087E">
        <w:rPr>
          <w:rFonts w:ascii="Arial" w:hAnsi="Arial" w:cs="Arial"/>
          <w:sz w:val="19"/>
          <w:szCs w:val="19"/>
          <w:lang w:bidi="th-TH"/>
        </w:rPr>
        <w:t>million</w:t>
      </w:r>
      <w:r w:rsidR="0034168B" w:rsidRPr="006F087E">
        <w:rPr>
          <w:rFonts w:ascii="Arial" w:hAnsi="Arial" w:cs="Arial"/>
          <w:sz w:val="19"/>
          <w:szCs w:val="19"/>
          <w:lang w:bidi="th-TH"/>
        </w:rPr>
        <w:t xml:space="preserve"> (20</w:t>
      </w:r>
      <w:r w:rsidR="005B6778" w:rsidRPr="006F087E">
        <w:rPr>
          <w:rFonts w:ascii="Arial" w:hAnsi="Arial" w:cs="Arial"/>
          <w:sz w:val="19"/>
          <w:szCs w:val="19"/>
          <w:lang w:bidi="th-TH"/>
        </w:rPr>
        <w:t>2</w:t>
      </w:r>
      <w:r w:rsidR="0005620E">
        <w:rPr>
          <w:rFonts w:ascii="Arial" w:hAnsi="Arial" w:cs="Arial"/>
          <w:sz w:val="19"/>
          <w:szCs w:val="19"/>
          <w:lang w:bidi="th-TH"/>
        </w:rPr>
        <w:t>2</w:t>
      </w:r>
      <w:r w:rsidR="0034168B" w:rsidRPr="006F087E">
        <w:rPr>
          <w:rFonts w:ascii="Arial" w:hAnsi="Arial" w:cs="Arial"/>
          <w:sz w:val="19"/>
          <w:szCs w:val="19"/>
          <w:lang w:bidi="th-TH"/>
        </w:rPr>
        <w:t xml:space="preserve">: Baht </w:t>
      </w:r>
      <w:r w:rsidR="002C241C" w:rsidRPr="006F087E">
        <w:rPr>
          <w:rFonts w:ascii="Arial" w:hAnsi="Arial" w:cs="Arial"/>
          <w:sz w:val="19"/>
          <w:szCs w:val="19"/>
          <w:lang w:bidi="th-TH"/>
        </w:rPr>
        <w:t>0.2</w:t>
      </w:r>
      <w:r w:rsidR="0005620E">
        <w:rPr>
          <w:rFonts w:ascii="Arial" w:hAnsi="Arial" w:cs="Arial"/>
          <w:sz w:val="19"/>
          <w:szCs w:val="19"/>
          <w:lang w:bidi="th-TH"/>
        </w:rPr>
        <w:t>1</w:t>
      </w:r>
      <w:r w:rsidR="0034168B" w:rsidRPr="006F087E">
        <w:rPr>
          <w:rFonts w:ascii="Arial" w:hAnsi="Arial" w:cs="Arial"/>
          <w:sz w:val="19"/>
          <w:szCs w:val="19"/>
          <w:lang w:bidi="th-TH"/>
        </w:rPr>
        <w:t xml:space="preserve"> </w:t>
      </w:r>
      <w:r w:rsidR="00DA151E" w:rsidRPr="006F087E">
        <w:rPr>
          <w:rFonts w:ascii="Arial" w:hAnsi="Arial" w:cs="Arial"/>
          <w:sz w:val="19"/>
          <w:szCs w:val="19"/>
          <w:lang w:bidi="th-TH"/>
        </w:rPr>
        <w:t>million)</w:t>
      </w:r>
      <w:r w:rsidR="005441BD" w:rsidRPr="006F087E">
        <w:rPr>
          <w:rFonts w:ascii="Arial" w:hAnsi="Arial" w:cs="Arial"/>
          <w:sz w:val="19"/>
          <w:szCs w:val="19"/>
          <w:lang w:bidi="th-TH"/>
        </w:rPr>
        <w:t>.</w:t>
      </w:r>
      <w:r w:rsidR="00F97E24" w:rsidRPr="006F087E">
        <w:rPr>
          <w:rFonts w:ascii="Arial" w:hAnsi="Arial" w:cs="Arial"/>
          <w:sz w:val="19"/>
          <w:szCs w:val="19"/>
          <w:lang w:bidi="th-TH"/>
        </w:rPr>
        <w:t xml:space="preserve"> </w:t>
      </w:r>
    </w:p>
    <w:p w14:paraId="754979D7" w14:textId="77777777" w:rsidR="00BB7B83" w:rsidRPr="00E4145E" w:rsidRDefault="00BB7B83" w:rsidP="002C241C">
      <w:pPr>
        <w:rPr>
          <w:rFonts w:ascii="Arial" w:hAnsi="Arial" w:cs="Arial"/>
          <w:sz w:val="10"/>
          <w:szCs w:val="10"/>
        </w:rPr>
      </w:pPr>
    </w:p>
    <w:p w14:paraId="3B560CF4" w14:textId="77777777" w:rsidR="00E4145E" w:rsidRPr="006F087E" w:rsidRDefault="00E4145E" w:rsidP="002C241C">
      <w:pPr>
        <w:rPr>
          <w:rFonts w:ascii="Arial" w:hAnsi="Arial" w:cs="Arial"/>
          <w:sz w:val="19"/>
          <w:szCs w:val="19"/>
        </w:rPr>
      </w:pPr>
    </w:p>
    <w:p w14:paraId="64F65E70" w14:textId="58A7E795" w:rsidR="009831EF" w:rsidRPr="006E1F6F" w:rsidRDefault="009831EF" w:rsidP="001124A0">
      <w:pPr>
        <w:pStyle w:val="ListParagraph"/>
        <w:numPr>
          <w:ilvl w:val="0"/>
          <w:numId w:val="5"/>
        </w:numPr>
        <w:rPr>
          <w:rFonts w:ascii="Arial" w:hAnsi="Arial" w:cs="Arial"/>
          <w:b/>
          <w:bCs/>
          <w:caps/>
          <w:color w:val="000000" w:themeColor="text1"/>
          <w:sz w:val="19"/>
          <w:szCs w:val="19"/>
        </w:rPr>
      </w:pPr>
      <w:r w:rsidRPr="006E1F6F">
        <w:rPr>
          <w:rFonts w:ascii="Arial" w:hAnsi="Arial" w:cs="Arial"/>
          <w:b/>
          <w:bCs/>
          <w:caps/>
          <w:color w:val="000000" w:themeColor="text1"/>
          <w:sz w:val="19"/>
          <w:szCs w:val="19"/>
        </w:rPr>
        <w:t>Other non-current assets</w:t>
      </w:r>
    </w:p>
    <w:p w14:paraId="5037DE02" w14:textId="17DDF9D6" w:rsidR="009831EF" w:rsidRPr="003F7810" w:rsidRDefault="009831EF" w:rsidP="003F7810">
      <w:pPr>
        <w:pStyle w:val="BodyTextIndent3"/>
        <w:tabs>
          <w:tab w:val="left" w:pos="1260"/>
        </w:tabs>
        <w:spacing w:line="360" w:lineRule="auto"/>
        <w:ind w:left="0" w:firstLine="0"/>
        <w:jc w:val="left"/>
        <w:rPr>
          <w:rFonts w:ascii="Arial" w:hAnsi="Arial" w:cs="Arial"/>
          <w:b/>
          <w:bCs/>
          <w:caps/>
          <w:sz w:val="20"/>
          <w:szCs w:val="20"/>
        </w:rPr>
      </w:pPr>
    </w:p>
    <w:tbl>
      <w:tblPr>
        <w:tblW w:w="906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2"/>
        <w:gridCol w:w="1440"/>
        <w:gridCol w:w="270"/>
        <w:gridCol w:w="1485"/>
      </w:tblGrid>
      <w:tr w:rsidR="009831EF" w:rsidRPr="0005620E" w14:paraId="18B698A9" w14:textId="77777777" w:rsidTr="003F7810">
        <w:trPr>
          <w:cantSplit/>
          <w:trHeight w:val="325"/>
        </w:trPr>
        <w:tc>
          <w:tcPr>
            <w:tcW w:w="5872" w:type="dxa"/>
            <w:tcBorders>
              <w:top w:val="nil"/>
              <w:left w:val="nil"/>
              <w:bottom w:val="nil"/>
              <w:right w:val="nil"/>
            </w:tcBorders>
          </w:tcPr>
          <w:p w14:paraId="48F58BC8" w14:textId="77777777" w:rsidR="009831EF" w:rsidRPr="0005620E" w:rsidRDefault="009831EF" w:rsidP="0005620E">
            <w:pPr>
              <w:tabs>
                <w:tab w:val="left" w:pos="360"/>
                <w:tab w:val="left" w:pos="900"/>
              </w:tabs>
              <w:spacing w:before="60" w:after="30" w:line="276" w:lineRule="auto"/>
              <w:jc w:val="center"/>
              <w:rPr>
                <w:rFonts w:ascii="Arial" w:hAnsi="Arial" w:cs="Arial"/>
                <w:sz w:val="19"/>
                <w:szCs w:val="19"/>
                <w:lang w:val="en-GB"/>
              </w:rPr>
            </w:pPr>
          </w:p>
        </w:tc>
        <w:tc>
          <w:tcPr>
            <w:tcW w:w="3195" w:type="dxa"/>
            <w:gridSpan w:val="3"/>
            <w:tcBorders>
              <w:top w:val="nil"/>
              <w:left w:val="nil"/>
              <w:bottom w:val="single" w:sz="4" w:space="0" w:color="auto"/>
              <w:right w:val="nil"/>
            </w:tcBorders>
            <w:vAlign w:val="center"/>
          </w:tcPr>
          <w:p w14:paraId="0F004729" w14:textId="77777777" w:rsidR="009831EF" w:rsidRPr="0005620E" w:rsidRDefault="009831EF" w:rsidP="0005620E">
            <w:pPr>
              <w:spacing w:before="60" w:after="30" w:line="276" w:lineRule="auto"/>
              <w:ind w:left="-108" w:right="-108"/>
              <w:jc w:val="center"/>
              <w:rPr>
                <w:rFonts w:ascii="Arial" w:hAnsi="Arial" w:cs="Arial"/>
                <w:sz w:val="19"/>
                <w:szCs w:val="19"/>
              </w:rPr>
            </w:pPr>
            <w:r w:rsidRPr="0005620E">
              <w:rPr>
                <w:rFonts w:ascii="Arial" w:hAnsi="Arial" w:cs="Arial"/>
                <w:sz w:val="19"/>
                <w:szCs w:val="19"/>
              </w:rPr>
              <w:t>Baht</w:t>
            </w:r>
          </w:p>
        </w:tc>
      </w:tr>
      <w:tr w:rsidR="0005620E" w:rsidRPr="0005620E" w14:paraId="16DD9856" w14:textId="77777777" w:rsidTr="003F7810">
        <w:trPr>
          <w:cantSplit/>
          <w:trHeight w:val="337"/>
        </w:trPr>
        <w:tc>
          <w:tcPr>
            <w:tcW w:w="5872" w:type="dxa"/>
            <w:tcBorders>
              <w:top w:val="nil"/>
              <w:left w:val="nil"/>
              <w:bottom w:val="nil"/>
              <w:right w:val="nil"/>
            </w:tcBorders>
          </w:tcPr>
          <w:p w14:paraId="300B37AE" w14:textId="77777777" w:rsidR="0005620E" w:rsidRPr="0005620E" w:rsidRDefault="0005620E" w:rsidP="0005620E">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963CF19" w14:textId="2854852E" w:rsidR="0005620E" w:rsidRPr="0005620E" w:rsidRDefault="0005620E" w:rsidP="0005620E">
            <w:pPr>
              <w:spacing w:before="60" w:after="30" w:line="276" w:lineRule="auto"/>
              <w:ind w:left="-108" w:right="-108"/>
              <w:jc w:val="center"/>
              <w:rPr>
                <w:rFonts w:ascii="Arial" w:hAnsi="Arial" w:cs="Arial"/>
                <w:sz w:val="19"/>
                <w:szCs w:val="19"/>
              </w:rPr>
            </w:pPr>
            <w:r w:rsidRPr="0005620E">
              <w:rPr>
                <w:rFonts w:ascii="Arial" w:hAnsi="Arial" w:cs="Arial"/>
                <w:sz w:val="19"/>
                <w:szCs w:val="19"/>
              </w:rPr>
              <w:t>2023</w:t>
            </w:r>
          </w:p>
        </w:tc>
        <w:tc>
          <w:tcPr>
            <w:tcW w:w="270" w:type="dxa"/>
            <w:tcBorders>
              <w:top w:val="single" w:sz="4" w:space="0" w:color="auto"/>
              <w:left w:val="nil"/>
              <w:bottom w:val="nil"/>
              <w:right w:val="nil"/>
            </w:tcBorders>
            <w:vAlign w:val="center"/>
          </w:tcPr>
          <w:p w14:paraId="450CD776" w14:textId="77777777" w:rsidR="0005620E" w:rsidRPr="0005620E" w:rsidRDefault="0005620E" w:rsidP="0005620E">
            <w:pPr>
              <w:spacing w:before="60" w:after="30" w:line="276" w:lineRule="auto"/>
              <w:ind w:left="-108" w:right="-108"/>
              <w:jc w:val="center"/>
              <w:rPr>
                <w:rFonts w:ascii="Arial" w:hAnsi="Arial" w:cs="Arial"/>
                <w:sz w:val="19"/>
                <w:szCs w:val="19"/>
                <w:lang w:val="en-GB"/>
              </w:rPr>
            </w:pPr>
          </w:p>
        </w:tc>
        <w:tc>
          <w:tcPr>
            <w:tcW w:w="1485" w:type="dxa"/>
            <w:tcBorders>
              <w:top w:val="single" w:sz="4" w:space="0" w:color="auto"/>
              <w:left w:val="nil"/>
              <w:bottom w:val="single" w:sz="4" w:space="0" w:color="auto"/>
              <w:right w:val="nil"/>
            </w:tcBorders>
            <w:vAlign w:val="center"/>
          </w:tcPr>
          <w:p w14:paraId="18B29A7E" w14:textId="2615FF30" w:rsidR="0005620E" w:rsidRPr="0005620E" w:rsidRDefault="0005620E" w:rsidP="0005620E">
            <w:pPr>
              <w:spacing w:before="60" w:after="30" w:line="276" w:lineRule="auto"/>
              <w:ind w:left="-108" w:right="-108"/>
              <w:jc w:val="center"/>
              <w:rPr>
                <w:rFonts w:ascii="Arial" w:hAnsi="Arial" w:cs="Arial"/>
                <w:sz w:val="19"/>
                <w:szCs w:val="19"/>
              </w:rPr>
            </w:pPr>
            <w:r w:rsidRPr="0005620E">
              <w:rPr>
                <w:rFonts w:ascii="Arial" w:hAnsi="Arial" w:cs="Arial"/>
                <w:sz w:val="19"/>
                <w:szCs w:val="19"/>
              </w:rPr>
              <w:t>2022</w:t>
            </w:r>
          </w:p>
        </w:tc>
      </w:tr>
      <w:tr w:rsidR="009831EF" w:rsidRPr="0005620E" w14:paraId="6058C1EC"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872" w:type="dxa"/>
            <w:vAlign w:val="center"/>
          </w:tcPr>
          <w:p w14:paraId="4E29D66F" w14:textId="77777777" w:rsidR="009831EF" w:rsidRPr="0005620E" w:rsidRDefault="009831EF" w:rsidP="0005620E">
            <w:pPr>
              <w:tabs>
                <w:tab w:val="left" w:pos="459"/>
              </w:tabs>
              <w:spacing w:before="60" w:after="30" w:line="276" w:lineRule="auto"/>
              <w:rPr>
                <w:rFonts w:ascii="Arial" w:hAnsi="Arial" w:cs="Arial"/>
                <w:sz w:val="19"/>
                <w:szCs w:val="19"/>
              </w:rPr>
            </w:pPr>
          </w:p>
        </w:tc>
        <w:tc>
          <w:tcPr>
            <w:tcW w:w="1440" w:type="dxa"/>
            <w:vAlign w:val="center"/>
          </w:tcPr>
          <w:p w14:paraId="36144D32" w14:textId="77777777" w:rsidR="009831EF" w:rsidRPr="0005620E" w:rsidRDefault="009831EF" w:rsidP="0005620E">
            <w:pPr>
              <w:tabs>
                <w:tab w:val="left" w:pos="459"/>
              </w:tabs>
              <w:spacing w:before="60" w:after="30" w:line="276" w:lineRule="auto"/>
              <w:rPr>
                <w:rFonts w:ascii="Arial" w:hAnsi="Arial" w:cs="Arial"/>
                <w:sz w:val="19"/>
                <w:szCs w:val="19"/>
              </w:rPr>
            </w:pPr>
          </w:p>
        </w:tc>
        <w:tc>
          <w:tcPr>
            <w:tcW w:w="270" w:type="dxa"/>
            <w:vAlign w:val="center"/>
          </w:tcPr>
          <w:p w14:paraId="43E24E15" w14:textId="77777777" w:rsidR="009831EF" w:rsidRPr="0005620E" w:rsidRDefault="009831EF" w:rsidP="0005620E">
            <w:pPr>
              <w:tabs>
                <w:tab w:val="left" w:pos="459"/>
              </w:tabs>
              <w:spacing w:before="60" w:after="30" w:line="276" w:lineRule="auto"/>
              <w:rPr>
                <w:rFonts w:ascii="Arial" w:hAnsi="Arial" w:cs="Arial"/>
                <w:sz w:val="19"/>
                <w:szCs w:val="19"/>
              </w:rPr>
            </w:pPr>
          </w:p>
        </w:tc>
        <w:tc>
          <w:tcPr>
            <w:tcW w:w="1485" w:type="dxa"/>
            <w:vAlign w:val="center"/>
          </w:tcPr>
          <w:p w14:paraId="5BDA4A14" w14:textId="77777777" w:rsidR="009831EF" w:rsidRPr="0005620E" w:rsidRDefault="009831EF" w:rsidP="0005620E">
            <w:pPr>
              <w:tabs>
                <w:tab w:val="left" w:pos="459"/>
              </w:tabs>
              <w:spacing w:before="60" w:after="30" w:line="276" w:lineRule="auto"/>
              <w:rPr>
                <w:rFonts w:ascii="Arial" w:hAnsi="Arial" w:cs="Arial"/>
                <w:sz w:val="19"/>
                <w:szCs w:val="19"/>
              </w:rPr>
            </w:pPr>
          </w:p>
        </w:tc>
      </w:tr>
      <w:tr w:rsidR="0005620E" w:rsidRPr="0005620E" w14:paraId="7C9CC97C"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872" w:type="dxa"/>
            <w:vAlign w:val="center"/>
          </w:tcPr>
          <w:p w14:paraId="481460B6" w14:textId="5F431C82" w:rsidR="0005620E" w:rsidRPr="0005620E" w:rsidRDefault="0005620E" w:rsidP="0005620E">
            <w:pPr>
              <w:tabs>
                <w:tab w:val="left" w:pos="459"/>
              </w:tabs>
              <w:spacing w:before="60" w:after="30" w:line="276" w:lineRule="auto"/>
              <w:rPr>
                <w:rFonts w:ascii="Arial" w:hAnsi="Arial" w:cs="Arial"/>
                <w:sz w:val="19"/>
                <w:szCs w:val="19"/>
              </w:rPr>
            </w:pPr>
            <w:r w:rsidRPr="0005620E">
              <w:rPr>
                <w:rFonts w:ascii="Arial" w:hAnsi="Arial" w:cs="Arial"/>
                <w:sz w:val="19"/>
                <w:szCs w:val="19"/>
              </w:rPr>
              <w:t>Retention</w:t>
            </w:r>
          </w:p>
        </w:tc>
        <w:tc>
          <w:tcPr>
            <w:tcW w:w="1440" w:type="dxa"/>
            <w:vAlign w:val="bottom"/>
          </w:tcPr>
          <w:p w14:paraId="50CF081F" w14:textId="715597AA" w:rsidR="0005620E" w:rsidRPr="0005620E" w:rsidRDefault="00A70F0A" w:rsidP="0005620E">
            <w:pPr>
              <w:spacing w:before="60" w:after="30" w:line="276" w:lineRule="auto"/>
              <w:ind w:left="-72" w:right="-12"/>
              <w:jc w:val="right"/>
              <w:rPr>
                <w:rFonts w:ascii="Arial" w:hAnsi="Arial" w:cs="Arial"/>
                <w:sz w:val="19"/>
                <w:szCs w:val="19"/>
                <w:cs/>
              </w:rPr>
            </w:pPr>
            <w:r>
              <w:rPr>
                <w:rFonts w:ascii="Arial" w:hAnsi="Arial" w:cs="Arial"/>
                <w:sz w:val="19"/>
                <w:szCs w:val="19"/>
              </w:rPr>
              <w:t>575,40</w:t>
            </w:r>
            <w:r w:rsidR="00651F55">
              <w:rPr>
                <w:rFonts w:ascii="Arial" w:hAnsi="Arial" w:cs="Arial"/>
                <w:sz w:val="19"/>
                <w:szCs w:val="19"/>
              </w:rPr>
              <w:t>2</w:t>
            </w:r>
          </w:p>
        </w:tc>
        <w:tc>
          <w:tcPr>
            <w:tcW w:w="270" w:type="dxa"/>
          </w:tcPr>
          <w:p w14:paraId="31777D95" w14:textId="77777777" w:rsidR="0005620E" w:rsidRPr="0005620E" w:rsidRDefault="0005620E" w:rsidP="0005620E">
            <w:pPr>
              <w:spacing w:before="60" w:after="30" w:line="276" w:lineRule="auto"/>
              <w:ind w:left="-72" w:right="-12"/>
              <w:jc w:val="right"/>
              <w:rPr>
                <w:rFonts w:ascii="Arial" w:hAnsi="Arial" w:cs="Arial"/>
                <w:sz w:val="19"/>
                <w:szCs w:val="19"/>
                <w:rtl/>
                <w:cs/>
                <w:lang w:val="en-GB"/>
              </w:rPr>
            </w:pPr>
          </w:p>
        </w:tc>
        <w:tc>
          <w:tcPr>
            <w:tcW w:w="1485" w:type="dxa"/>
            <w:vAlign w:val="bottom"/>
          </w:tcPr>
          <w:p w14:paraId="50197B52" w14:textId="0C529D6B" w:rsidR="0005620E" w:rsidRPr="0005620E" w:rsidRDefault="0005620E" w:rsidP="0005620E">
            <w:pPr>
              <w:tabs>
                <w:tab w:val="left" w:pos="1087"/>
              </w:tabs>
              <w:spacing w:before="60" w:after="30" w:line="276" w:lineRule="auto"/>
              <w:ind w:left="-72" w:right="-12"/>
              <w:jc w:val="right"/>
              <w:rPr>
                <w:rFonts w:ascii="Arial" w:hAnsi="Arial" w:cs="Arial"/>
                <w:sz w:val="19"/>
                <w:szCs w:val="19"/>
                <w:cs/>
              </w:rPr>
            </w:pPr>
            <w:r w:rsidRPr="0005620E">
              <w:rPr>
                <w:rFonts w:ascii="Arial" w:hAnsi="Arial" w:cs="Arial"/>
                <w:sz w:val="19"/>
                <w:szCs w:val="19"/>
              </w:rPr>
              <w:t>1,609,667</w:t>
            </w:r>
          </w:p>
        </w:tc>
      </w:tr>
      <w:tr w:rsidR="00A70F0A" w:rsidRPr="0005620E" w14:paraId="4BC05A6D"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872" w:type="dxa"/>
            <w:vAlign w:val="center"/>
          </w:tcPr>
          <w:p w14:paraId="2B11BA90" w14:textId="1800DB13" w:rsidR="00A70F0A" w:rsidRPr="0005620E" w:rsidRDefault="00A70F0A" w:rsidP="00A70F0A">
            <w:pPr>
              <w:tabs>
                <w:tab w:val="left" w:pos="459"/>
              </w:tabs>
              <w:spacing w:before="60" w:after="30" w:line="276" w:lineRule="auto"/>
              <w:rPr>
                <w:rFonts w:ascii="Arial" w:hAnsi="Arial" w:cs="Arial"/>
                <w:sz w:val="19"/>
                <w:szCs w:val="19"/>
              </w:rPr>
            </w:pPr>
            <w:r w:rsidRPr="0005620E">
              <w:rPr>
                <w:rFonts w:ascii="Arial" w:hAnsi="Arial" w:cs="Arial"/>
                <w:sz w:val="19"/>
                <w:szCs w:val="19"/>
              </w:rPr>
              <w:t>Deposits for rental and service</w:t>
            </w:r>
          </w:p>
        </w:tc>
        <w:tc>
          <w:tcPr>
            <w:tcW w:w="1440" w:type="dxa"/>
            <w:vAlign w:val="bottom"/>
          </w:tcPr>
          <w:p w14:paraId="622EFC7A" w14:textId="63AAA7AC" w:rsidR="00A70F0A" w:rsidRPr="0005620E" w:rsidRDefault="00A70F0A" w:rsidP="00A70F0A">
            <w:pPr>
              <w:spacing w:before="60" w:after="30" w:line="276" w:lineRule="auto"/>
              <w:ind w:left="-72" w:right="-12"/>
              <w:jc w:val="right"/>
              <w:rPr>
                <w:rFonts w:ascii="Arial" w:hAnsi="Arial" w:cs="Arial"/>
                <w:sz w:val="19"/>
                <w:szCs w:val="19"/>
                <w:cs/>
              </w:rPr>
            </w:pPr>
            <w:r>
              <w:rPr>
                <w:rFonts w:ascii="Arial" w:hAnsi="Arial" w:cs="Arial"/>
                <w:sz w:val="19"/>
                <w:szCs w:val="19"/>
              </w:rPr>
              <w:t>907,500</w:t>
            </w:r>
          </w:p>
        </w:tc>
        <w:tc>
          <w:tcPr>
            <w:tcW w:w="270" w:type="dxa"/>
          </w:tcPr>
          <w:p w14:paraId="3F98D02D" w14:textId="77777777" w:rsidR="00A70F0A" w:rsidRPr="0005620E" w:rsidRDefault="00A70F0A" w:rsidP="00A70F0A">
            <w:pPr>
              <w:spacing w:before="60" w:after="30" w:line="276" w:lineRule="auto"/>
              <w:ind w:left="-72" w:right="-12"/>
              <w:jc w:val="right"/>
              <w:rPr>
                <w:rFonts w:ascii="Arial" w:hAnsi="Arial" w:cs="Arial"/>
                <w:sz w:val="19"/>
                <w:szCs w:val="19"/>
                <w:rtl/>
                <w:cs/>
                <w:lang w:val="en-GB"/>
              </w:rPr>
            </w:pPr>
          </w:p>
        </w:tc>
        <w:tc>
          <w:tcPr>
            <w:tcW w:w="1485" w:type="dxa"/>
            <w:vAlign w:val="bottom"/>
          </w:tcPr>
          <w:p w14:paraId="647731DA" w14:textId="7EC7D3E2" w:rsidR="00A70F0A" w:rsidRPr="0005620E" w:rsidRDefault="00A70F0A" w:rsidP="00A70F0A">
            <w:pPr>
              <w:tabs>
                <w:tab w:val="left" w:pos="1087"/>
              </w:tabs>
              <w:spacing w:before="60" w:after="30" w:line="276" w:lineRule="auto"/>
              <w:ind w:left="-72" w:right="-12"/>
              <w:jc w:val="right"/>
              <w:rPr>
                <w:rFonts w:ascii="Arial" w:hAnsi="Arial" w:cs="Arial"/>
                <w:sz w:val="19"/>
                <w:szCs w:val="19"/>
              </w:rPr>
            </w:pPr>
            <w:r w:rsidRPr="0005620E">
              <w:rPr>
                <w:rFonts w:ascii="Arial" w:hAnsi="Arial" w:cs="Arial"/>
                <w:sz w:val="19"/>
                <w:szCs w:val="19"/>
              </w:rPr>
              <w:t>922,500</w:t>
            </w:r>
          </w:p>
        </w:tc>
      </w:tr>
      <w:tr w:rsidR="0005620E" w:rsidRPr="0005620E" w14:paraId="50506753" w14:textId="77777777" w:rsidTr="003F7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872" w:type="dxa"/>
            <w:vAlign w:val="center"/>
          </w:tcPr>
          <w:p w14:paraId="5407D720" w14:textId="2909C433" w:rsidR="0005620E" w:rsidRPr="0005620E" w:rsidRDefault="0005620E" w:rsidP="0005620E">
            <w:pPr>
              <w:tabs>
                <w:tab w:val="left" w:pos="459"/>
              </w:tabs>
              <w:spacing w:before="60" w:after="30" w:line="276" w:lineRule="auto"/>
              <w:rPr>
                <w:rFonts w:ascii="Arial" w:hAnsi="Arial" w:cs="Arial"/>
                <w:sz w:val="19"/>
                <w:szCs w:val="19"/>
              </w:rPr>
            </w:pPr>
            <w:r w:rsidRPr="0005620E">
              <w:rPr>
                <w:rFonts w:ascii="Arial" w:hAnsi="Arial" w:cs="Arial"/>
                <w:sz w:val="19"/>
                <w:szCs w:val="19"/>
              </w:rPr>
              <w:t xml:space="preserve">   Total</w:t>
            </w:r>
          </w:p>
        </w:tc>
        <w:tc>
          <w:tcPr>
            <w:tcW w:w="1440" w:type="dxa"/>
            <w:tcBorders>
              <w:top w:val="single" w:sz="4" w:space="0" w:color="auto"/>
              <w:bottom w:val="single" w:sz="12" w:space="0" w:color="auto"/>
            </w:tcBorders>
            <w:vAlign w:val="bottom"/>
          </w:tcPr>
          <w:p w14:paraId="4BD4BB12" w14:textId="031B1B31" w:rsidR="0005620E" w:rsidRPr="0005620E" w:rsidRDefault="006B40CB" w:rsidP="0005620E">
            <w:pPr>
              <w:spacing w:before="60" w:after="30" w:line="276" w:lineRule="auto"/>
              <w:ind w:left="-72" w:right="-12"/>
              <w:jc w:val="right"/>
              <w:rPr>
                <w:rFonts w:ascii="Arial" w:hAnsi="Arial" w:cs="Arial"/>
                <w:sz w:val="19"/>
                <w:szCs w:val="19"/>
                <w:cs/>
              </w:rPr>
            </w:pPr>
            <w:r>
              <w:rPr>
                <w:rFonts w:ascii="Arial" w:hAnsi="Arial" w:cs="Arial"/>
                <w:sz w:val="19"/>
                <w:szCs w:val="19"/>
              </w:rPr>
              <w:t>1</w:t>
            </w:r>
            <w:r w:rsidR="00A70F0A" w:rsidRPr="0005620E">
              <w:rPr>
                <w:rFonts w:ascii="Arial" w:hAnsi="Arial" w:cs="Arial"/>
                <w:sz w:val="19"/>
                <w:szCs w:val="19"/>
              </w:rPr>
              <w:t>,</w:t>
            </w:r>
            <w:r>
              <w:rPr>
                <w:rFonts w:ascii="Arial" w:hAnsi="Arial" w:cs="Arial"/>
                <w:sz w:val="19"/>
                <w:szCs w:val="19"/>
              </w:rPr>
              <w:t>482</w:t>
            </w:r>
            <w:r w:rsidR="00A70F0A" w:rsidRPr="0005620E">
              <w:rPr>
                <w:rFonts w:ascii="Arial" w:hAnsi="Arial" w:cs="Arial"/>
                <w:sz w:val="19"/>
                <w:szCs w:val="19"/>
              </w:rPr>
              <w:t>,</w:t>
            </w:r>
            <w:r>
              <w:rPr>
                <w:rFonts w:ascii="Arial" w:hAnsi="Arial" w:cs="Arial"/>
                <w:sz w:val="19"/>
                <w:szCs w:val="19"/>
              </w:rPr>
              <w:t>90</w:t>
            </w:r>
            <w:r w:rsidR="00651F55">
              <w:rPr>
                <w:rFonts w:ascii="Arial" w:hAnsi="Arial" w:cs="Arial"/>
                <w:sz w:val="19"/>
                <w:szCs w:val="19"/>
              </w:rPr>
              <w:t>2</w:t>
            </w:r>
          </w:p>
        </w:tc>
        <w:tc>
          <w:tcPr>
            <w:tcW w:w="270" w:type="dxa"/>
          </w:tcPr>
          <w:p w14:paraId="3B197037" w14:textId="77777777" w:rsidR="0005620E" w:rsidRPr="0005620E" w:rsidRDefault="0005620E" w:rsidP="0005620E">
            <w:pPr>
              <w:spacing w:before="60" w:after="30" w:line="276" w:lineRule="auto"/>
              <w:ind w:left="-72" w:right="-12"/>
              <w:jc w:val="right"/>
              <w:rPr>
                <w:rFonts w:ascii="Arial" w:hAnsi="Arial" w:cs="Arial"/>
                <w:sz w:val="19"/>
                <w:szCs w:val="19"/>
                <w:rtl/>
                <w:cs/>
                <w:lang w:val="en-GB"/>
              </w:rPr>
            </w:pPr>
          </w:p>
        </w:tc>
        <w:tc>
          <w:tcPr>
            <w:tcW w:w="1485" w:type="dxa"/>
            <w:tcBorders>
              <w:top w:val="single" w:sz="4" w:space="0" w:color="auto"/>
              <w:bottom w:val="single" w:sz="12" w:space="0" w:color="auto"/>
            </w:tcBorders>
            <w:vAlign w:val="bottom"/>
          </w:tcPr>
          <w:p w14:paraId="59F2BD2E" w14:textId="08F33995" w:rsidR="0005620E" w:rsidRPr="0005620E" w:rsidRDefault="0005620E" w:rsidP="0005620E">
            <w:pPr>
              <w:tabs>
                <w:tab w:val="left" w:pos="1087"/>
              </w:tabs>
              <w:spacing w:before="60" w:after="30" w:line="276" w:lineRule="auto"/>
              <w:ind w:left="-72" w:right="-12"/>
              <w:jc w:val="right"/>
              <w:rPr>
                <w:rFonts w:ascii="Arial" w:hAnsi="Arial" w:cs="Arial"/>
                <w:sz w:val="19"/>
                <w:szCs w:val="19"/>
              </w:rPr>
            </w:pPr>
            <w:r w:rsidRPr="0005620E">
              <w:rPr>
                <w:rFonts w:ascii="Arial" w:hAnsi="Arial" w:cs="Arial"/>
                <w:sz w:val="19"/>
                <w:szCs w:val="19"/>
              </w:rPr>
              <w:t>2,532,167</w:t>
            </w:r>
          </w:p>
        </w:tc>
      </w:tr>
    </w:tbl>
    <w:p w14:paraId="4B0A0FD3" w14:textId="276C8204" w:rsidR="0008746B" w:rsidRDefault="0008746B" w:rsidP="009831EF">
      <w:pPr>
        <w:pStyle w:val="BodyTextIndent3"/>
        <w:tabs>
          <w:tab w:val="left" w:pos="1260"/>
        </w:tabs>
        <w:spacing w:line="360" w:lineRule="auto"/>
        <w:ind w:left="0" w:firstLine="0"/>
        <w:jc w:val="left"/>
        <w:rPr>
          <w:rFonts w:ascii="Arial" w:hAnsi="Arial" w:cs="Arial"/>
          <w:b/>
          <w:bCs/>
          <w:caps/>
          <w:sz w:val="19"/>
          <w:szCs w:val="19"/>
        </w:rPr>
      </w:pPr>
    </w:p>
    <w:p w14:paraId="08C4A8F3" w14:textId="77777777" w:rsidR="0008746B" w:rsidRDefault="0008746B">
      <w:pPr>
        <w:rPr>
          <w:rFonts w:ascii="Arial" w:hAnsi="Arial" w:cs="Arial"/>
          <w:b/>
          <w:bCs/>
          <w:caps/>
          <w:sz w:val="19"/>
          <w:szCs w:val="19"/>
          <w:lang w:eastAsia="en-US" w:bidi="ar-SA"/>
        </w:rPr>
      </w:pPr>
      <w:r>
        <w:rPr>
          <w:rFonts w:ascii="Arial" w:hAnsi="Arial" w:cs="Arial"/>
          <w:b/>
          <w:bCs/>
          <w:caps/>
          <w:sz w:val="19"/>
          <w:szCs w:val="19"/>
        </w:rPr>
        <w:br w:type="page"/>
      </w:r>
    </w:p>
    <w:p w14:paraId="21D1492D" w14:textId="05C9E94A" w:rsidR="009831EF" w:rsidRPr="006E1F6F" w:rsidRDefault="009831EF"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6E1F6F">
        <w:rPr>
          <w:rFonts w:ascii="Arial" w:hAnsi="Arial" w:cs="Arial"/>
          <w:b/>
          <w:bCs/>
          <w:caps/>
          <w:color w:val="000000" w:themeColor="text1"/>
          <w:sz w:val="19"/>
          <w:szCs w:val="19"/>
        </w:rPr>
        <w:lastRenderedPageBreak/>
        <w:t>short-term loans from financial institutions</w:t>
      </w:r>
    </w:p>
    <w:p w14:paraId="0ABC13FE" w14:textId="57104B34" w:rsidR="009831EF" w:rsidRPr="006F087E"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8987" w:type="dxa"/>
        <w:tblInd w:w="369" w:type="dxa"/>
        <w:tblLayout w:type="fixed"/>
        <w:tblLook w:val="0000" w:firstRow="0" w:lastRow="0" w:firstColumn="0" w:lastColumn="0" w:noHBand="0" w:noVBand="0"/>
      </w:tblPr>
      <w:tblGrid>
        <w:gridCol w:w="5868"/>
        <w:gridCol w:w="1418"/>
        <w:gridCol w:w="283"/>
        <w:gridCol w:w="1418"/>
      </w:tblGrid>
      <w:tr w:rsidR="00890A3F" w:rsidRPr="006F087E" w14:paraId="02F8C3AD" w14:textId="77777777" w:rsidTr="00B44797">
        <w:tc>
          <w:tcPr>
            <w:tcW w:w="5868" w:type="dxa"/>
          </w:tcPr>
          <w:p w14:paraId="120407E2" w14:textId="77777777" w:rsidR="00890A3F" w:rsidRPr="006F087E" w:rsidRDefault="00890A3F" w:rsidP="0005620E">
            <w:pPr>
              <w:spacing w:before="60" w:after="30" w:line="276" w:lineRule="auto"/>
              <w:jc w:val="thaiDistribute"/>
              <w:rPr>
                <w:rFonts w:ascii="Arial" w:eastAsia="Arial Unicode MS" w:hAnsi="Arial" w:cs="Arial"/>
                <w:sz w:val="16"/>
                <w:szCs w:val="16"/>
                <w:u w:val="words"/>
              </w:rPr>
            </w:pPr>
          </w:p>
        </w:tc>
        <w:tc>
          <w:tcPr>
            <w:tcW w:w="3119" w:type="dxa"/>
            <w:gridSpan w:val="3"/>
            <w:tcBorders>
              <w:bottom w:val="single" w:sz="4" w:space="0" w:color="auto"/>
            </w:tcBorders>
          </w:tcPr>
          <w:p w14:paraId="4E67E63E" w14:textId="7CE9DC31" w:rsidR="00890A3F" w:rsidRPr="00F621B3" w:rsidRDefault="00890A3F" w:rsidP="0005620E">
            <w:pPr>
              <w:spacing w:before="60" w:after="30" w:line="276" w:lineRule="auto"/>
              <w:ind w:left="-108" w:right="-108"/>
              <w:jc w:val="center"/>
              <w:rPr>
                <w:rFonts w:ascii="Arial" w:eastAsia="Arial Unicode MS" w:hAnsi="Arial" w:cs="Arial"/>
                <w:sz w:val="19"/>
                <w:szCs w:val="19"/>
              </w:rPr>
            </w:pPr>
            <w:r w:rsidRPr="00F621B3">
              <w:rPr>
                <w:rFonts w:ascii="Arial" w:eastAsia="Arial Unicode MS" w:hAnsi="Arial" w:cs="Arial"/>
                <w:sz w:val="19"/>
                <w:szCs w:val="19"/>
              </w:rPr>
              <w:t>Baht</w:t>
            </w:r>
          </w:p>
        </w:tc>
      </w:tr>
      <w:tr w:rsidR="0005620E" w:rsidRPr="006F087E" w14:paraId="36BC007D" w14:textId="77777777" w:rsidTr="00C955A2">
        <w:trPr>
          <w:trHeight w:val="80"/>
        </w:trPr>
        <w:tc>
          <w:tcPr>
            <w:tcW w:w="5868" w:type="dxa"/>
          </w:tcPr>
          <w:p w14:paraId="1C776D96" w14:textId="77777777" w:rsidR="0005620E" w:rsidRPr="006F087E" w:rsidRDefault="0005620E" w:rsidP="0005620E">
            <w:pPr>
              <w:spacing w:before="60" w:after="30" w:line="276" w:lineRule="auto"/>
              <w:jc w:val="thaiDistribute"/>
              <w:rPr>
                <w:rFonts w:ascii="Arial" w:eastAsia="Arial Unicode MS" w:hAnsi="Arial" w:cs="Arial"/>
                <w:sz w:val="16"/>
                <w:szCs w:val="16"/>
                <w:u w:val="words"/>
              </w:rPr>
            </w:pPr>
          </w:p>
        </w:tc>
        <w:tc>
          <w:tcPr>
            <w:tcW w:w="1418" w:type="dxa"/>
            <w:tcBorders>
              <w:top w:val="single" w:sz="4" w:space="0" w:color="auto"/>
              <w:bottom w:val="single" w:sz="4" w:space="0" w:color="auto"/>
            </w:tcBorders>
            <w:vAlign w:val="center"/>
          </w:tcPr>
          <w:p w14:paraId="51969541" w14:textId="48A7FF25" w:rsidR="0005620E" w:rsidRPr="00932128" w:rsidRDefault="0005620E" w:rsidP="0005620E">
            <w:pPr>
              <w:spacing w:before="60" w:after="30" w:line="276" w:lineRule="auto"/>
              <w:ind w:left="-108" w:right="-108"/>
              <w:jc w:val="center"/>
              <w:rPr>
                <w:rFonts w:ascii="Arial" w:eastAsia="Arial Unicode MS" w:hAnsi="Arial" w:cs="Arial"/>
                <w:sz w:val="19"/>
                <w:szCs w:val="19"/>
              </w:rPr>
            </w:pPr>
            <w:r w:rsidRPr="0005620E">
              <w:rPr>
                <w:rFonts w:ascii="Arial" w:hAnsi="Arial" w:cs="Arial"/>
                <w:sz w:val="19"/>
                <w:szCs w:val="19"/>
              </w:rPr>
              <w:t>2023</w:t>
            </w:r>
          </w:p>
        </w:tc>
        <w:tc>
          <w:tcPr>
            <w:tcW w:w="283" w:type="dxa"/>
            <w:tcBorders>
              <w:top w:val="single" w:sz="4" w:space="0" w:color="auto"/>
            </w:tcBorders>
            <w:vAlign w:val="center"/>
          </w:tcPr>
          <w:p w14:paraId="2BB5BF9F" w14:textId="77777777" w:rsidR="0005620E" w:rsidRPr="00932128" w:rsidRDefault="0005620E" w:rsidP="0005620E">
            <w:pPr>
              <w:spacing w:before="60" w:after="30" w:line="276" w:lineRule="auto"/>
              <w:ind w:left="-108" w:right="-108"/>
              <w:jc w:val="center"/>
              <w:rPr>
                <w:rFonts w:ascii="Arial" w:eastAsia="Arial Unicode MS" w:hAnsi="Arial" w:cs="Arial"/>
                <w:sz w:val="19"/>
                <w:szCs w:val="19"/>
              </w:rPr>
            </w:pPr>
          </w:p>
        </w:tc>
        <w:tc>
          <w:tcPr>
            <w:tcW w:w="1418" w:type="dxa"/>
            <w:tcBorders>
              <w:top w:val="single" w:sz="4" w:space="0" w:color="auto"/>
              <w:bottom w:val="single" w:sz="4" w:space="0" w:color="auto"/>
            </w:tcBorders>
            <w:vAlign w:val="center"/>
          </w:tcPr>
          <w:p w14:paraId="18E8D18E" w14:textId="0221EA7C" w:rsidR="0005620E" w:rsidRPr="00932128" w:rsidRDefault="0005620E" w:rsidP="0005620E">
            <w:pPr>
              <w:spacing w:before="60" w:after="30" w:line="276" w:lineRule="auto"/>
              <w:ind w:left="-108" w:right="-108"/>
              <w:jc w:val="center"/>
              <w:rPr>
                <w:rFonts w:ascii="Arial" w:eastAsia="Arial Unicode MS" w:hAnsi="Arial" w:cs="Arial"/>
                <w:sz w:val="19"/>
                <w:szCs w:val="19"/>
              </w:rPr>
            </w:pPr>
            <w:r w:rsidRPr="0005620E">
              <w:rPr>
                <w:rFonts w:ascii="Arial" w:hAnsi="Arial" w:cs="Arial"/>
                <w:sz w:val="19"/>
                <w:szCs w:val="19"/>
              </w:rPr>
              <w:t>2022</w:t>
            </w:r>
          </w:p>
        </w:tc>
      </w:tr>
      <w:tr w:rsidR="00890A3F" w:rsidRPr="006F087E" w14:paraId="76CC65F1" w14:textId="77777777" w:rsidTr="00B44797">
        <w:tc>
          <w:tcPr>
            <w:tcW w:w="5868" w:type="dxa"/>
          </w:tcPr>
          <w:p w14:paraId="656B9552" w14:textId="77777777" w:rsidR="00890A3F" w:rsidRPr="006F087E" w:rsidRDefault="00890A3F" w:rsidP="0005620E">
            <w:pPr>
              <w:spacing w:before="60" w:after="30" w:line="276" w:lineRule="auto"/>
              <w:ind w:left="250" w:hanging="250"/>
              <w:rPr>
                <w:rFonts w:ascii="Arial" w:eastAsia="Arial Unicode MS" w:hAnsi="Arial" w:cs="Arial"/>
                <w:sz w:val="16"/>
                <w:szCs w:val="16"/>
              </w:rPr>
            </w:pPr>
          </w:p>
        </w:tc>
        <w:tc>
          <w:tcPr>
            <w:tcW w:w="1418" w:type="dxa"/>
            <w:tcBorders>
              <w:top w:val="single" w:sz="4" w:space="0" w:color="auto"/>
            </w:tcBorders>
          </w:tcPr>
          <w:p w14:paraId="04DC7F23" w14:textId="77777777" w:rsidR="00890A3F" w:rsidRPr="006F087E" w:rsidRDefault="00890A3F" w:rsidP="0005620E">
            <w:pPr>
              <w:tabs>
                <w:tab w:val="decimal" w:pos="870"/>
              </w:tabs>
              <w:spacing w:before="60" w:after="30" w:line="276" w:lineRule="auto"/>
              <w:rPr>
                <w:rFonts w:ascii="Arial" w:eastAsia="Arial Unicode MS" w:hAnsi="Arial" w:cs="Arial"/>
                <w:color w:val="FF0000"/>
                <w:sz w:val="16"/>
                <w:szCs w:val="16"/>
              </w:rPr>
            </w:pPr>
          </w:p>
        </w:tc>
        <w:tc>
          <w:tcPr>
            <w:tcW w:w="283" w:type="dxa"/>
          </w:tcPr>
          <w:p w14:paraId="6463949D" w14:textId="77777777" w:rsidR="00890A3F" w:rsidRPr="006F087E" w:rsidRDefault="00890A3F" w:rsidP="0005620E">
            <w:pPr>
              <w:tabs>
                <w:tab w:val="decimal" w:pos="870"/>
              </w:tabs>
              <w:spacing w:before="60" w:after="30" w:line="276" w:lineRule="auto"/>
              <w:rPr>
                <w:rFonts w:ascii="Arial" w:eastAsia="Arial Unicode MS" w:hAnsi="Arial" w:cs="Arial"/>
                <w:sz w:val="16"/>
                <w:szCs w:val="16"/>
              </w:rPr>
            </w:pPr>
          </w:p>
        </w:tc>
        <w:tc>
          <w:tcPr>
            <w:tcW w:w="1418" w:type="dxa"/>
          </w:tcPr>
          <w:p w14:paraId="1A0617D1" w14:textId="59426D2F" w:rsidR="00890A3F" w:rsidRPr="006F087E" w:rsidRDefault="00890A3F" w:rsidP="0005620E">
            <w:pPr>
              <w:tabs>
                <w:tab w:val="decimal" w:pos="870"/>
              </w:tabs>
              <w:spacing w:before="60" w:after="30" w:line="276" w:lineRule="auto"/>
              <w:rPr>
                <w:rFonts w:ascii="Arial" w:eastAsia="Arial Unicode MS" w:hAnsi="Arial" w:cs="Arial"/>
                <w:sz w:val="16"/>
                <w:szCs w:val="16"/>
              </w:rPr>
            </w:pPr>
          </w:p>
        </w:tc>
      </w:tr>
      <w:tr w:rsidR="0005620E" w:rsidRPr="006F087E" w14:paraId="48088C48" w14:textId="77777777" w:rsidTr="005B7C00">
        <w:tc>
          <w:tcPr>
            <w:tcW w:w="5868" w:type="dxa"/>
          </w:tcPr>
          <w:p w14:paraId="2982E616" w14:textId="6425AE95" w:rsidR="0005620E" w:rsidRPr="006F087E" w:rsidRDefault="0005620E" w:rsidP="00150529">
            <w:pPr>
              <w:tabs>
                <w:tab w:val="left" w:pos="459"/>
              </w:tabs>
              <w:spacing w:before="60" w:after="30" w:line="276" w:lineRule="auto"/>
              <w:ind w:left="-45"/>
              <w:rPr>
                <w:rFonts w:ascii="Arial" w:hAnsi="Arial" w:cs="Arial"/>
                <w:sz w:val="19"/>
                <w:szCs w:val="19"/>
              </w:rPr>
            </w:pPr>
            <w:r w:rsidRPr="006F087E">
              <w:rPr>
                <w:rFonts w:ascii="Arial" w:hAnsi="Arial" w:cs="Arial"/>
                <w:sz w:val="19"/>
                <w:szCs w:val="19"/>
              </w:rPr>
              <w:t>Trust receipts</w:t>
            </w:r>
          </w:p>
        </w:tc>
        <w:tc>
          <w:tcPr>
            <w:tcW w:w="1418" w:type="dxa"/>
            <w:tcBorders>
              <w:bottom w:val="single" w:sz="12" w:space="0" w:color="auto"/>
            </w:tcBorders>
          </w:tcPr>
          <w:p w14:paraId="53333D65" w14:textId="651A5644" w:rsidR="0005620E" w:rsidRPr="00B44797" w:rsidRDefault="00A70F0A" w:rsidP="0005620E">
            <w:pPr>
              <w:spacing w:before="60" w:after="30" w:line="276" w:lineRule="auto"/>
              <w:ind w:left="-72" w:right="-12"/>
              <w:jc w:val="right"/>
              <w:rPr>
                <w:rFonts w:ascii="Arial" w:eastAsia="Arial Unicode MS" w:hAnsi="Arial" w:cs="Arial"/>
                <w:sz w:val="19"/>
                <w:szCs w:val="19"/>
              </w:rPr>
            </w:pPr>
            <w:r w:rsidRPr="00B44797">
              <w:rPr>
                <w:rFonts w:ascii="Arial" w:eastAsia="Arial Unicode MS" w:hAnsi="Arial" w:cs="Arial"/>
                <w:sz w:val="19"/>
                <w:szCs w:val="19"/>
              </w:rPr>
              <w:t>1</w:t>
            </w:r>
            <w:r>
              <w:rPr>
                <w:rFonts w:ascii="Arial" w:eastAsia="Arial Unicode MS" w:hAnsi="Arial" w:cs="Arial"/>
                <w:sz w:val="19"/>
                <w:szCs w:val="19"/>
              </w:rPr>
              <w:t>3</w:t>
            </w:r>
            <w:r w:rsidRPr="00B44797">
              <w:rPr>
                <w:rFonts w:ascii="Arial" w:eastAsia="Arial Unicode MS" w:hAnsi="Arial" w:cs="Arial"/>
                <w:sz w:val="19"/>
                <w:szCs w:val="19"/>
              </w:rPr>
              <w:t>,2</w:t>
            </w:r>
            <w:r>
              <w:rPr>
                <w:rFonts w:ascii="Arial" w:eastAsia="Arial Unicode MS" w:hAnsi="Arial" w:cs="Arial"/>
                <w:sz w:val="19"/>
                <w:szCs w:val="19"/>
              </w:rPr>
              <w:t>45</w:t>
            </w:r>
            <w:r w:rsidRPr="00B44797">
              <w:rPr>
                <w:rFonts w:ascii="Arial" w:eastAsia="Arial Unicode MS" w:hAnsi="Arial" w:cs="Arial"/>
                <w:sz w:val="19"/>
                <w:szCs w:val="19"/>
              </w:rPr>
              <w:t>,</w:t>
            </w:r>
            <w:r>
              <w:rPr>
                <w:rFonts w:ascii="Arial" w:eastAsia="Arial Unicode MS" w:hAnsi="Arial" w:cs="Arial"/>
                <w:sz w:val="19"/>
                <w:szCs w:val="19"/>
              </w:rPr>
              <w:t>178</w:t>
            </w:r>
          </w:p>
        </w:tc>
        <w:tc>
          <w:tcPr>
            <w:tcW w:w="283" w:type="dxa"/>
          </w:tcPr>
          <w:p w14:paraId="6BFE89D5" w14:textId="77777777" w:rsidR="0005620E" w:rsidRPr="00B44797" w:rsidRDefault="0005620E" w:rsidP="0005620E">
            <w:pPr>
              <w:spacing w:before="60" w:after="30" w:line="276" w:lineRule="auto"/>
              <w:ind w:left="-72" w:right="-12"/>
              <w:jc w:val="right"/>
              <w:rPr>
                <w:rFonts w:ascii="Arial" w:hAnsi="Arial" w:cs="Arial"/>
                <w:sz w:val="19"/>
                <w:szCs w:val="19"/>
              </w:rPr>
            </w:pPr>
          </w:p>
        </w:tc>
        <w:tc>
          <w:tcPr>
            <w:tcW w:w="1418" w:type="dxa"/>
            <w:tcBorders>
              <w:bottom w:val="single" w:sz="12" w:space="0" w:color="auto"/>
            </w:tcBorders>
          </w:tcPr>
          <w:p w14:paraId="6FC73351" w14:textId="4D6F3D0C" w:rsidR="0005620E" w:rsidRPr="00B44797" w:rsidRDefault="0005620E" w:rsidP="0005620E">
            <w:pPr>
              <w:spacing w:before="60" w:after="30" w:line="276" w:lineRule="auto"/>
              <w:ind w:left="-72" w:right="-12"/>
              <w:jc w:val="right"/>
              <w:rPr>
                <w:rFonts w:ascii="Arial" w:hAnsi="Arial" w:cs="Arial"/>
                <w:sz w:val="19"/>
                <w:szCs w:val="19"/>
              </w:rPr>
            </w:pPr>
            <w:r w:rsidRPr="00B44797">
              <w:rPr>
                <w:rFonts w:ascii="Arial" w:eastAsia="Arial Unicode MS" w:hAnsi="Arial" w:cs="Arial"/>
                <w:sz w:val="19"/>
                <w:szCs w:val="19"/>
              </w:rPr>
              <w:t>18,254,909</w:t>
            </w:r>
          </w:p>
        </w:tc>
      </w:tr>
    </w:tbl>
    <w:p w14:paraId="67A7A8A7" w14:textId="77777777" w:rsidR="00991712" w:rsidRPr="00C7120C" w:rsidRDefault="00991712" w:rsidP="00991712">
      <w:pPr>
        <w:spacing w:line="360" w:lineRule="auto"/>
        <w:ind w:left="426"/>
        <w:jc w:val="both"/>
        <w:rPr>
          <w:rFonts w:ascii="Arial" w:hAnsi="Arial" w:cs="Arial"/>
          <w:sz w:val="19"/>
        </w:rPr>
      </w:pPr>
    </w:p>
    <w:p w14:paraId="6AA87311" w14:textId="3494C370" w:rsidR="00F97E24" w:rsidRPr="00C7120C" w:rsidRDefault="00991712" w:rsidP="003F7810">
      <w:pPr>
        <w:spacing w:line="360" w:lineRule="auto"/>
        <w:ind w:left="369"/>
        <w:jc w:val="both"/>
        <w:rPr>
          <w:rFonts w:ascii="Arial" w:hAnsi="Arial" w:cs="Arial"/>
          <w:sz w:val="19"/>
        </w:rPr>
      </w:pPr>
      <w:r w:rsidRPr="00C7120C">
        <w:rPr>
          <w:rFonts w:ascii="Arial" w:hAnsi="Arial" w:cs="Arial"/>
          <w:sz w:val="19"/>
        </w:rPr>
        <w:t>As at 31 December 202</w:t>
      </w:r>
      <w:r w:rsidR="0005620E" w:rsidRPr="00C7120C">
        <w:rPr>
          <w:rFonts w:ascii="Arial" w:hAnsi="Arial" w:cs="Arial"/>
          <w:sz w:val="19"/>
        </w:rPr>
        <w:t>3</w:t>
      </w:r>
      <w:r w:rsidRPr="00C7120C">
        <w:rPr>
          <w:rFonts w:ascii="Arial" w:hAnsi="Arial" w:cs="Arial"/>
          <w:sz w:val="19"/>
        </w:rPr>
        <w:t>, the Company has</w:t>
      </w:r>
      <w:r w:rsidR="00F97E24" w:rsidRPr="006F087E">
        <w:rPr>
          <w:rFonts w:ascii="Arial" w:hAnsi="Arial" w:cs="Arial"/>
          <w:sz w:val="19"/>
          <w:szCs w:val="19"/>
        </w:rPr>
        <w:t xml:space="preserve"> trust receipts</w:t>
      </w:r>
      <w:r>
        <w:rPr>
          <w:rFonts w:ascii="Arial" w:hAnsi="Arial" w:cs="Arial"/>
          <w:sz w:val="19"/>
          <w:szCs w:val="19"/>
        </w:rPr>
        <w:t xml:space="preserve"> w</w:t>
      </w:r>
      <w:r w:rsidR="00345FC5">
        <w:rPr>
          <w:rFonts w:ascii="Arial" w:hAnsi="Arial" w:cs="Arial"/>
          <w:sz w:val="19"/>
          <w:szCs w:val="19"/>
        </w:rPr>
        <w:t>hich</w:t>
      </w:r>
      <w:r w:rsidR="00F97E24" w:rsidRPr="006F087E">
        <w:rPr>
          <w:rFonts w:ascii="Arial" w:hAnsi="Arial" w:cs="Arial"/>
          <w:sz w:val="19"/>
          <w:szCs w:val="19"/>
        </w:rPr>
        <w:t xml:space="preserve"> bear interest at rate </w:t>
      </w:r>
      <w:r w:rsidR="006B40CB">
        <w:rPr>
          <w:rFonts w:ascii="Arial" w:hAnsi="Arial" w:cs="Arial"/>
          <w:sz w:val="19"/>
          <w:szCs w:val="19"/>
        </w:rPr>
        <w:t>7</w:t>
      </w:r>
      <w:r w:rsidR="00D82F7F" w:rsidRPr="00D82F7F">
        <w:rPr>
          <w:rFonts w:ascii="Arial" w:hAnsi="Arial" w:cs="Arial"/>
          <w:sz w:val="19"/>
          <w:szCs w:val="19"/>
        </w:rPr>
        <w:t>.</w:t>
      </w:r>
      <w:r w:rsidR="006B40CB">
        <w:rPr>
          <w:rFonts w:ascii="Arial" w:hAnsi="Arial" w:cs="Arial"/>
          <w:sz w:val="19"/>
          <w:szCs w:val="19"/>
        </w:rPr>
        <w:t>06</w:t>
      </w:r>
      <w:r w:rsidR="00D82F7F" w:rsidRPr="00D82F7F">
        <w:rPr>
          <w:rFonts w:ascii="Arial" w:hAnsi="Arial" w:cs="Arial"/>
          <w:sz w:val="19"/>
          <w:szCs w:val="19"/>
        </w:rPr>
        <w:t xml:space="preserve"> – 8.7</w:t>
      </w:r>
      <w:r w:rsidR="006B40CB">
        <w:rPr>
          <w:rFonts w:ascii="Arial" w:hAnsi="Arial" w:cs="Arial"/>
          <w:sz w:val="19"/>
          <w:szCs w:val="19"/>
        </w:rPr>
        <w:t>4</w:t>
      </w:r>
      <w:r w:rsidR="0005620E" w:rsidRPr="00D82F7F">
        <w:rPr>
          <w:rFonts w:ascii="Arial" w:hAnsi="Arial" w:cs="Arial"/>
          <w:sz w:val="19"/>
          <w:szCs w:val="19"/>
        </w:rPr>
        <w:t>%</w:t>
      </w:r>
      <w:r w:rsidR="00F97E24" w:rsidRPr="006F087E">
        <w:rPr>
          <w:rFonts w:ascii="Arial" w:hAnsi="Arial" w:cs="Arial"/>
          <w:sz w:val="19"/>
          <w:szCs w:val="19"/>
        </w:rPr>
        <w:t xml:space="preserve"> per annum</w:t>
      </w:r>
      <w:r w:rsidR="00D82F7F">
        <w:rPr>
          <w:rFonts w:ascii="Arial" w:hAnsi="Arial" w:cs="Arial"/>
          <w:sz w:val="19"/>
          <w:szCs w:val="19"/>
        </w:rPr>
        <w:t xml:space="preserve"> </w:t>
      </w:r>
      <w:r w:rsidR="00F97E24" w:rsidRPr="006F087E">
        <w:rPr>
          <w:rFonts w:ascii="Arial" w:hAnsi="Arial" w:cs="Arial"/>
          <w:sz w:val="19"/>
          <w:szCs w:val="19"/>
        </w:rPr>
        <w:t>(202</w:t>
      </w:r>
      <w:r w:rsidR="008861E2">
        <w:rPr>
          <w:rFonts w:ascii="Arial" w:hAnsi="Arial" w:cs="Arial"/>
          <w:sz w:val="19"/>
          <w:szCs w:val="19"/>
        </w:rPr>
        <w:t>2</w:t>
      </w:r>
      <w:r w:rsidR="00F97E24" w:rsidRPr="006F087E">
        <w:rPr>
          <w:rFonts w:ascii="Arial" w:hAnsi="Arial" w:cs="Arial"/>
          <w:sz w:val="19"/>
          <w:szCs w:val="19"/>
        </w:rPr>
        <w:t xml:space="preserve">: </w:t>
      </w:r>
      <w:r w:rsidR="0005620E" w:rsidRPr="006F087E">
        <w:rPr>
          <w:rFonts w:ascii="Arial" w:hAnsi="Arial" w:cs="Arial"/>
          <w:sz w:val="19"/>
          <w:szCs w:val="19"/>
        </w:rPr>
        <w:t>6.2</w:t>
      </w:r>
      <w:r w:rsidR="008861E2">
        <w:rPr>
          <w:rFonts w:ascii="Arial" w:hAnsi="Arial" w:cs="Arial"/>
          <w:sz w:val="19"/>
          <w:szCs w:val="19"/>
        </w:rPr>
        <w:t>8</w:t>
      </w:r>
      <w:r w:rsidR="0005620E" w:rsidRPr="006F087E">
        <w:rPr>
          <w:rFonts w:ascii="Arial" w:hAnsi="Arial" w:cs="Arial"/>
          <w:sz w:val="19"/>
          <w:szCs w:val="19"/>
        </w:rPr>
        <w:t xml:space="preserve"> - 8.41</w:t>
      </w:r>
      <w:r w:rsidR="0005620E">
        <w:rPr>
          <w:rFonts w:ascii="Arial" w:hAnsi="Arial" w:cs="Arial"/>
          <w:sz w:val="19"/>
          <w:szCs w:val="19"/>
        </w:rPr>
        <w:t>%</w:t>
      </w:r>
      <w:r w:rsidR="00F97E24" w:rsidRPr="006F087E">
        <w:rPr>
          <w:rFonts w:ascii="Arial" w:hAnsi="Arial" w:cs="Arial"/>
          <w:sz w:val="19"/>
          <w:szCs w:val="19"/>
        </w:rPr>
        <w:t xml:space="preserve"> per annum)</w:t>
      </w:r>
      <w:r>
        <w:rPr>
          <w:rFonts w:ascii="Arial" w:hAnsi="Arial" w:cs="Arial"/>
          <w:sz w:val="19"/>
          <w:szCs w:val="19"/>
        </w:rPr>
        <w:t>.</w:t>
      </w:r>
    </w:p>
    <w:p w14:paraId="483D275E" w14:textId="6D1C0FBF" w:rsidR="005E1E9A" w:rsidRPr="006F087E" w:rsidRDefault="005E1E9A" w:rsidP="003F7810">
      <w:pPr>
        <w:spacing w:line="360" w:lineRule="auto"/>
        <w:ind w:left="369"/>
        <w:jc w:val="both"/>
        <w:rPr>
          <w:rFonts w:ascii="Arial" w:hAnsi="Arial" w:cs="Arial"/>
          <w:sz w:val="19"/>
          <w:szCs w:val="19"/>
        </w:rPr>
      </w:pPr>
    </w:p>
    <w:p w14:paraId="6D46A37F" w14:textId="59CD4F65" w:rsidR="002E61F9" w:rsidRPr="002E61F9" w:rsidRDefault="005E1E9A" w:rsidP="003F7810">
      <w:pPr>
        <w:spacing w:line="360" w:lineRule="auto"/>
        <w:ind w:left="369"/>
        <w:jc w:val="both"/>
        <w:rPr>
          <w:rFonts w:ascii="Arial" w:hAnsi="Arial" w:cs="Arial"/>
          <w:vanish/>
          <w:sz w:val="19"/>
          <w:szCs w:val="19"/>
          <w:lang w:val="en-GB"/>
        </w:rPr>
      </w:pPr>
      <w:r w:rsidRPr="006F087E">
        <w:rPr>
          <w:rFonts w:ascii="Arial" w:hAnsi="Arial" w:cs="Arial"/>
          <w:sz w:val="19"/>
          <w:szCs w:val="19"/>
        </w:rPr>
        <w:t>Those loans were mortgaged by the Company’s land, saving</w:t>
      </w:r>
      <w:r w:rsidR="00345FC5">
        <w:rPr>
          <w:rFonts w:ascii="Arial" w:hAnsi="Arial" w:cs="Arial"/>
          <w:sz w:val="19"/>
          <w:szCs w:val="19"/>
        </w:rPr>
        <w:t>s</w:t>
      </w:r>
      <w:r w:rsidRPr="006F087E">
        <w:rPr>
          <w:rFonts w:ascii="Arial" w:hAnsi="Arial" w:cs="Arial"/>
          <w:sz w:val="19"/>
          <w:szCs w:val="19"/>
        </w:rPr>
        <w:t xml:space="preserve"> account, </w:t>
      </w:r>
      <w:r w:rsidRPr="002E61F9">
        <w:rPr>
          <w:rFonts w:ascii="Arial" w:hAnsi="Arial" w:cs="Arial"/>
          <w:sz w:val="19"/>
          <w:szCs w:val="19"/>
          <w:lang w:val="en-GB"/>
        </w:rPr>
        <w:t xml:space="preserve">including the </w:t>
      </w:r>
      <w:r w:rsidR="00257CF0">
        <w:rPr>
          <w:rFonts w:ascii="Arial" w:hAnsi="Arial" w:cs="Arial"/>
          <w:sz w:val="19"/>
          <w:szCs w:val="19"/>
          <w:lang w:val="en-GB"/>
        </w:rPr>
        <w:t>C</w:t>
      </w:r>
      <w:r w:rsidR="002E61F9" w:rsidRPr="002E61F9">
        <w:rPr>
          <w:rFonts w:ascii="Arial" w:hAnsi="Arial" w:cs="Arial"/>
          <w:sz w:val="19"/>
          <w:szCs w:val="19"/>
          <w:lang w:val="en-GB"/>
        </w:rPr>
        <w:t>ompany's transfer of rights</w:t>
      </w:r>
      <w:r w:rsidRPr="002E61F9">
        <w:rPr>
          <w:rFonts w:ascii="Arial" w:hAnsi="Arial" w:cs="Arial"/>
          <w:sz w:val="19"/>
          <w:szCs w:val="19"/>
          <w:lang w:val="en-GB"/>
        </w:rPr>
        <w:t xml:space="preserve"> to </w:t>
      </w:r>
      <w:r w:rsidR="002E61F9" w:rsidRPr="002E61F9">
        <w:rPr>
          <w:rFonts w:ascii="Arial" w:hAnsi="Arial" w:cs="Arial"/>
          <w:sz w:val="19"/>
          <w:szCs w:val="19"/>
          <w:lang w:val="en-GB"/>
        </w:rPr>
        <w:t>claim receivables</w:t>
      </w:r>
      <w:r w:rsidRPr="002E61F9">
        <w:rPr>
          <w:rFonts w:ascii="Arial" w:hAnsi="Arial" w:cs="Arial"/>
          <w:sz w:val="19"/>
          <w:szCs w:val="19"/>
          <w:lang w:val="en-GB"/>
        </w:rPr>
        <w:t xml:space="preserve"> from trade </w:t>
      </w:r>
      <w:r>
        <w:rPr>
          <w:rFonts w:ascii="Arial" w:hAnsi="Arial" w:cs="Arial"/>
          <w:sz w:val="19"/>
          <w:szCs w:val="19"/>
          <w:lang w:val="en-GB"/>
        </w:rPr>
        <w:t xml:space="preserve">account </w:t>
      </w:r>
      <w:r w:rsidR="00C12707">
        <w:rPr>
          <w:rFonts w:ascii="Arial" w:hAnsi="Arial" w:cs="Arial"/>
          <w:sz w:val="19"/>
          <w:szCs w:val="19"/>
          <w:lang w:val="en-GB"/>
        </w:rPr>
        <w:t>receivables</w:t>
      </w:r>
      <w:r w:rsidR="002E61F9" w:rsidRPr="002E61F9">
        <w:rPr>
          <w:rFonts w:ascii="Arial" w:hAnsi="Arial" w:cs="Arial"/>
          <w:sz w:val="19"/>
          <w:szCs w:val="19"/>
          <w:lang w:val="en-GB"/>
        </w:rPr>
        <w:t xml:space="preserve"> and remaining </w:t>
      </w:r>
      <w:r w:rsidRPr="002E61F9">
        <w:rPr>
          <w:rFonts w:ascii="Arial" w:hAnsi="Arial" w:cs="Arial"/>
          <w:sz w:val="19"/>
          <w:szCs w:val="19"/>
          <w:lang w:val="en-GB"/>
        </w:rPr>
        <w:t>inventory</w:t>
      </w:r>
      <w:r w:rsidR="002E61F9" w:rsidRPr="002E61F9">
        <w:rPr>
          <w:rFonts w:ascii="Arial" w:hAnsi="Arial" w:cs="Arial"/>
          <w:sz w:val="19"/>
          <w:szCs w:val="19"/>
          <w:lang w:val="en-GB"/>
        </w:rPr>
        <w:t>, and guaranteed by the directors.</w:t>
      </w:r>
      <w:r w:rsidR="002E61F9" w:rsidRPr="002E61F9">
        <w:rPr>
          <w:rFonts w:ascii="Arial" w:hAnsi="Arial" w:cs="Arial"/>
          <w:vanish/>
          <w:sz w:val="19"/>
          <w:szCs w:val="19"/>
          <w:lang w:val="en-GB"/>
        </w:rPr>
        <w:t>Top of Form</w:t>
      </w:r>
    </w:p>
    <w:p w14:paraId="689500FB" w14:textId="49FB36DF" w:rsidR="005E1E9A" w:rsidRPr="002E61F9" w:rsidRDefault="005E1E9A" w:rsidP="003F7810">
      <w:pPr>
        <w:spacing w:line="360" w:lineRule="auto"/>
        <w:ind w:left="369"/>
        <w:jc w:val="both"/>
        <w:rPr>
          <w:rFonts w:ascii="Arial" w:hAnsi="Arial" w:cs="Arial"/>
          <w:sz w:val="19"/>
          <w:szCs w:val="19"/>
          <w:lang w:val="en-GB"/>
        </w:rPr>
      </w:pPr>
    </w:p>
    <w:p w14:paraId="361A0C2B" w14:textId="77777777" w:rsidR="00F97E24" w:rsidRPr="006F087E" w:rsidRDefault="00F97E24" w:rsidP="00F97E24">
      <w:pPr>
        <w:pStyle w:val="BodyTextIndent3"/>
        <w:tabs>
          <w:tab w:val="left" w:pos="1260"/>
        </w:tabs>
        <w:spacing w:line="360" w:lineRule="auto"/>
        <w:ind w:left="0" w:firstLine="0"/>
        <w:jc w:val="left"/>
        <w:rPr>
          <w:rFonts w:ascii="Arial" w:hAnsi="Arial" w:cs="Arial"/>
          <w:b/>
          <w:bCs/>
          <w:caps/>
          <w:sz w:val="19"/>
          <w:szCs w:val="19"/>
        </w:rPr>
      </w:pPr>
    </w:p>
    <w:p w14:paraId="7C91CAD0" w14:textId="7EB65CA1" w:rsidR="003F3E39" w:rsidRPr="00D82F7F" w:rsidRDefault="003F3E39"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D82F7F">
        <w:rPr>
          <w:rFonts w:ascii="Arial" w:hAnsi="Arial" w:cs="Arial"/>
          <w:b/>
          <w:bCs/>
          <w:caps/>
          <w:color w:val="000000" w:themeColor="text1"/>
          <w:sz w:val="19"/>
          <w:szCs w:val="19"/>
        </w:rPr>
        <w:t>Trade and other payables</w:t>
      </w:r>
    </w:p>
    <w:p w14:paraId="11B4649B" w14:textId="77777777" w:rsidR="0005620E" w:rsidRPr="006F087E" w:rsidRDefault="0005620E" w:rsidP="0005620E">
      <w:pPr>
        <w:pStyle w:val="BodyTextIndent3"/>
        <w:tabs>
          <w:tab w:val="left" w:pos="1260"/>
        </w:tabs>
        <w:spacing w:line="360" w:lineRule="auto"/>
        <w:ind w:left="360" w:firstLine="0"/>
        <w:jc w:val="left"/>
        <w:rPr>
          <w:rFonts w:ascii="Arial" w:hAnsi="Arial" w:cs="Arial"/>
          <w:b/>
          <w:bCs/>
          <w:caps/>
          <w:sz w:val="19"/>
          <w:szCs w:val="19"/>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1"/>
        <w:gridCol w:w="1440"/>
        <w:gridCol w:w="270"/>
        <w:gridCol w:w="1409"/>
      </w:tblGrid>
      <w:tr w:rsidR="003F3E39" w:rsidRPr="006F087E" w14:paraId="2074198A" w14:textId="77777777" w:rsidTr="003F3E39">
        <w:trPr>
          <w:cantSplit/>
          <w:trHeight w:val="325"/>
          <w:tblHeader/>
        </w:trPr>
        <w:tc>
          <w:tcPr>
            <w:tcW w:w="5811" w:type="dxa"/>
            <w:tcBorders>
              <w:top w:val="nil"/>
              <w:left w:val="nil"/>
              <w:bottom w:val="nil"/>
              <w:right w:val="nil"/>
            </w:tcBorders>
          </w:tcPr>
          <w:p w14:paraId="1E21E5D4" w14:textId="77777777" w:rsidR="003F3E39" w:rsidRPr="006F087E" w:rsidRDefault="003F3E39" w:rsidP="0005620E">
            <w:pPr>
              <w:tabs>
                <w:tab w:val="left" w:pos="360"/>
                <w:tab w:val="left" w:pos="900"/>
              </w:tabs>
              <w:spacing w:before="60" w:after="30" w:line="276" w:lineRule="auto"/>
              <w:jc w:val="center"/>
              <w:rPr>
                <w:rFonts w:ascii="Arial" w:hAnsi="Arial" w:cs="Arial"/>
                <w:sz w:val="19"/>
                <w:szCs w:val="19"/>
                <w:lang w:val="en-GB"/>
              </w:rPr>
            </w:pPr>
          </w:p>
        </w:tc>
        <w:tc>
          <w:tcPr>
            <w:tcW w:w="3119" w:type="dxa"/>
            <w:gridSpan w:val="3"/>
            <w:tcBorders>
              <w:top w:val="nil"/>
              <w:left w:val="nil"/>
              <w:bottom w:val="single" w:sz="4" w:space="0" w:color="auto"/>
              <w:right w:val="nil"/>
            </w:tcBorders>
            <w:vAlign w:val="center"/>
          </w:tcPr>
          <w:p w14:paraId="157ABB67" w14:textId="77777777" w:rsidR="003F3E39" w:rsidRPr="006F087E" w:rsidRDefault="003F3E39"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3F3E39" w:rsidRPr="006F087E" w14:paraId="4D595A8A" w14:textId="77777777" w:rsidTr="003F3E39">
        <w:trPr>
          <w:cantSplit/>
          <w:trHeight w:val="337"/>
          <w:tblHeader/>
        </w:trPr>
        <w:tc>
          <w:tcPr>
            <w:tcW w:w="5811" w:type="dxa"/>
            <w:tcBorders>
              <w:top w:val="nil"/>
              <w:left w:val="nil"/>
              <w:bottom w:val="nil"/>
              <w:right w:val="nil"/>
            </w:tcBorders>
          </w:tcPr>
          <w:p w14:paraId="210482AD" w14:textId="77777777" w:rsidR="003F3E39" w:rsidRPr="006F087E" w:rsidRDefault="003F3E39" w:rsidP="0005620E">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4515DB86" w14:textId="7CC2AEDA" w:rsidR="003F3E39" w:rsidRPr="006F087E" w:rsidRDefault="003F3E39"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sidR="0005620E">
              <w:rPr>
                <w:rFonts w:ascii="Arial" w:hAnsi="Arial" w:cs="Arial"/>
                <w:sz w:val="19"/>
                <w:szCs w:val="19"/>
              </w:rPr>
              <w:t>3</w:t>
            </w:r>
          </w:p>
        </w:tc>
        <w:tc>
          <w:tcPr>
            <w:tcW w:w="270" w:type="dxa"/>
            <w:tcBorders>
              <w:top w:val="single" w:sz="4" w:space="0" w:color="auto"/>
              <w:left w:val="nil"/>
              <w:bottom w:val="nil"/>
              <w:right w:val="nil"/>
            </w:tcBorders>
            <w:vAlign w:val="center"/>
          </w:tcPr>
          <w:p w14:paraId="729371C1" w14:textId="77777777" w:rsidR="003F3E39" w:rsidRPr="006F087E" w:rsidRDefault="003F3E39" w:rsidP="0005620E">
            <w:pPr>
              <w:spacing w:before="60" w:after="30" w:line="276" w:lineRule="auto"/>
              <w:ind w:left="-108" w:right="-108"/>
              <w:jc w:val="center"/>
              <w:rPr>
                <w:rFonts w:ascii="Arial" w:hAnsi="Arial" w:cs="Arial"/>
                <w:sz w:val="19"/>
                <w:szCs w:val="19"/>
                <w:lang w:val="en-GB"/>
              </w:rPr>
            </w:pPr>
          </w:p>
        </w:tc>
        <w:tc>
          <w:tcPr>
            <w:tcW w:w="1409" w:type="dxa"/>
            <w:tcBorders>
              <w:top w:val="single" w:sz="4" w:space="0" w:color="auto"/>
              <w:left w:val="nil"/>
              <w:bottom w:val="single" w:sz="4" w:space="0" w:color="auto"/>
              <w:right w:val="nil"/>
            </w:tcBorders>
            <w:vAlign w:val="center"/>
          </w:tcPr>
          <w:p w14:paraId="1D7FDD4B" w14:textId="4323BAB3" w:rsidR="003F3E39" w:rsidRPr="006F087E" w:rsidRDefault="003F3E39" w:rsidP="0005620E">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sidR="0005620E">
              <w:rPr>
                <w:rFonts w:ascii="Arial" w:hAnsi="Arial" w:cs="Arial"/>
                <w:sz w:val="19"/>
                <w:szCs w:val="19"/>
              </w:rPr>
              <w:t>2</w:t>
            </w:r>
          </w:p>
        </w:tc>
      </w:tr>
      <w:tr w:rsidR="003F3E39" w:rsidRPr="006F087E" w14:paraId="01552457" w14:textId="77777777" w:rsidTr="00771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5811" w:type="dxa"/>
            <w:vAlign w:val="center"/>
          </w:tcPr>
          <w:p w14:paraId="77F3473B" w14:textId="77777777" w:rsidR="003F3E39" w:rsidRPr="006F087E" w:rsidRDefault="003F3E39" w:rsidP="0005620E">
            <w:pPr>
              <w:tabs>
                <w:tab w:val="left" w:pos="459"/>
              </w:tabs>
              <w:spacing w:before="60" w:after="30" w:line="276" w:lineRule="auto"/>
              <w:rPr>
                <w:rFonts w:ascii="Arial" w:hAnsi="Arial" w:cs="Arial"/>
                <w:sz w:val="19"/>
                <w:szCs w:val="19"/>
              </w:rPr>
            </w:pPr>
          </w:p>
        </w:tc>
        <w:tc>
          <w:tcPr>
            <w:tcW w:w="1440" w:type="dxa"/>
            <w:vAlign w:val="center"/>
          </w:tcPr>
          <w:p w14:paraId="4B00A03D" w14:textId="77777777" w:rsidR="003F3E39" w:rsidRPr="006F087E" w:rsidRDefault="003F3E39" w:rsidP="0005620E">
            <w:pPr>
              <w:tabs>
                <w:tab w:val="left" w:pos="459"/>
              </w:tabs>
              <w:spacing w:before="60" w:after="30" w:line="276" w:lineRule="auto"/>
              <w:rPr>
                <w:rFonts w:ascii="Arial" w:hAnsi="Arial" w:cs="Arial"/>
                <w:sz w:val="19"/>
                <w:szCs w:val="19"/>
              </w:rPr>
            </w:pPr>
          </w:p>
        </w:tc>
        <w:tc>
          <w:tcPr>
            <w:tcW w:w="270" w:type="dxa"/>
            <w:vAlign w:val="center"/>
          </w:tcPr>
          <w:p w14:paraId="72101D19" w14:textId="77777777" w:rsidR="003F3E39" w:rsidRPr="006F087E" w:rsidRDefault="003F3E39" w:rsidP="0005620E">
            <w:pPr>
              <w:tabs>
                <w:tab w:val="left" w:pos="459"/>
              </w:tabs>
              <w:spacing w:before="60" w:after="30" w:line="276" w:lineRule="auto"/>
              <w:rPr>
                <w:rFonts w:ascii="Arial" w:hAnsi="Arial" w:cs="Arial"/>
                <w:sz w:val="19"/>
                <w:szCs w:val="19"/>
              </w:rPr>
            </w:pPr>
          </w:p>
        </w:tc>
        <w:tc>
          <w:tcPr>
            <w:tcW w:w="1409" w:type="dxa"/>
            <w:vAlign w:val="center"/>
          </w:tcPr>
          <w:p w14:paraId="6F393939" w14:textId="77777777" w:rsidR="003F3E39" w:rsidRPr="006F087E" w:rsidRDefault="003F3E39" w:rsidP="0005620E">
            <w:pPr>
              <w:tabs>
                <w:tab w:val="left" w:pos="459"/>
              </w:tabs>
              <w:spacing w:before="60" w:after="30" w:line="276" w:lineRule="auto"/>
              <w:rPr>
                <w:rFonts w:ascii="Arial" w:hAnsi="Arial" w:cs="Arial"/>
                <w:sz w:val="19"/>
                <w:szCs w:val="19"/>
              </w:rPr>
            </w:pPr>
          </w:p>
        </w:tc>
      </w:tr>
      <w:tr w:rsidR="0005620E" w:rsidRPr="006F087E" w14:paraId="294B2EC9"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811" w:type="dxa"/>
            <w:vAlign w:val="center"/>
          </w:tcPr>
          <w:p w14:paraId="3A5FCEFC" w14:textId="6577B038" w:rsidR="0005620E" w:rsidRPr="006F087E" w:rsidRDefault="0005620E" w:rsidP="00150529">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Trade account payables</w:t>
            </w:r>
          </w:p>
        </w:tc>
        <w:tc>
          <w:tcPr>
            <w:tcW w:w="1440" w:type="dxa"/>
            <w:tcBorders>
              <w:bottom w:val="single" w:sz="12" w:space="0" w:color="auto"/>
            </w:tcBorders>
            <w:vAlign w:val="bottom"/>
          </w:tcPr>
          <w:p w14:paraId="089467ED" w14:textId="127094A6" w:rsidR="0005620E" w:rsidRPr="00C7120C" w:rsidRDefault="00855585" w:rsidP="0005620E">
            <w:pPr>
              <w:spacing w:before="60" w:after="30" w:line="276" w:lineRule="auto"/>
              <w:ind w:left="-72" w:right="-12"/>
              <w:jc w:val="right"/>
              <w:rPr>
                <w:rFonts w:ascii="Arial" w:hAnsi="Arial" w:cs="Arial"/>
                <w:sz w:val="19"/>
                <w:szCs w:val="19"/>
                <w:cs/>
              </w:rPr>
            </w:pPr>
            <w:r w:rsidRPr="00C7120C">
              <w:rPr>
                <w:rFonts w:ascii="Arial" w:hAnsi="Arial" w:cs="Arial"/>
                <w:sz w:val="19"/>
                <w:szCs w:val="19"/>
              </w:rPr>
              <w:t>9,293,830</w:t>
            </w:r>
          </w:p>
        </w:tc>
        <w:tc>
          <w:tcPr>
            <w:tcW w:w="270" w:type="dxa"/>
          </w:tcPr>
          <w:p w14:paraId="4063ADE3"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bottom w:val="single" w:sz="12" w:space="0" w:color="auto"/>
            </w:tcBorders>
            <w:vAlign w:val="bottom"/>
          </w:tcPr>
          <w:p w14:paraId="4B12BF8C" w14:textId="0394C62B" w:rsidR="0005620E" w:rsidRPr="006F087E" w:rsidRDefault="0005620E" w:rsidP="0005620E">
            <w:pPr>
              <w:spacing w:before="60" w:after="30" w:line="276" w:lineRule="auto"/>
              <w:ind w:left="-72" w:right="-12"/>
              <w:jc w:val="right"/>
              <w:rPr>
                <w:rFonts w:ascii="Arial" w:hAnsi="Arial" w:cs="Arial"/>
                <w:sz w:val="19"/>
                <w:szCs w:val="19"/>
                <w:cs/>
              </w:rPr>
            </w:pPr>
            <w:r w:rsidRPr="006F087E">
              <w:rPr>
                <w:rFonts w:ascii="Arial" w:hAnsi="Arial" w:cs="Arial"/>
                <w:sz w:val="19"/>
                <w:szCs w:val="19"/>
              </w:rPr>
              <w:t>11,314,348</w:t>
            </w:r>
          </w:p>
        </w:tc>
      </w:tr>
      <w:tr w:rsidR="0005620E" w:rsidRPr="006F087E" w14:paraId="59AD6AD0"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811" w:type="dxa"/>
            <w:vAlign w:val="center"/>
          </w:tcPr>
          <w:p w14:paraId="1809DDE0" w14:textId="77777777" w:rsidR="0005620E" w:rsidRPr="006F087E" w:rsidRDefault="0005620E" w:rsidP="00150529">
            <w:pPr>
              <w:tabs>
                <w:tab w:val="left" w:pos="459"/>
              </w:tabs>
              <w:spacing w:before="60" w:after="30" w:line="276" w:lineRule="auto"/>
              <w:ind w:left="-102"/>
              <w:rPr>
                <w:rFonts w:ascii="Arial" w:hAnsi="Arial" w:cs="Arial"/>
                <w:sz w:val="19"/>
                <w:szCs w:val="19"/>
              </w:rPr>
            </w:pPr>
          </w:p>
        </w:tc>
        <w:tc>
          <w:tcPr>
            <w:tcW w:w="1440" w:type="dxa"/>
            <w:tcBorders>
              <w:top w:val="single" w:sz="12" w:space="0" w:color="auto"/>
            </w:tcBorders>
            <w:vAlign w:val="bottom"/>
          </w:tcPr>
          <w:p w14:paraId="4D919771" w14:textId="77777777" w:rsidR="0005620E" w:rsidRPr="006F087E" w:rsidRDefault="0005620E" w:rsidP="0005620E">
            <w:pPr>
              <w:spacing w:before="60" w:after="30" w:line="276" w:lineRule="auto"/>
              <w:ind w:left="-72" w:right="-12"/>
              <w:jc w:val="right"/>
              <w:rPr>
                <w:rFonts w:ascii="Arial" w:hAnsi="Arial" w:cs="Arial"/>
                <w:sz w:val="19"/>
                <w:szCs w:val="19"/>
                <w:cs/>
              </w:rPr>
            </w:pPr>
          </w:p>
        </w:tc>
        <w:tc>
          <w:tcPr>
            <w:tcW w:w="270" w:type="dxa"/>
          </w:tcPr>
          <w:p w14:paraId="656BA550"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top w:val="single" w:sz="12" w:space="0" w:color="auto"/>
            </w:tcBorders>
            <w:vAlign w:val="bottom"/>
          </w:tcPr>
          <w:p w14:paraId="6DB1D10A" w14:textId="77777777" w:rsidR="0005620E" w:rsidRPr="006F087E" w:rsidRDefault="0005620E" w:rsidP="0005620E">
            <w:pPr>
              <w:spacing w:before="60" w:after="30" w:line="276" w:lineRule="auto"/>
              <w:ind w:left="-72" w:right="-12"/>
              <w:jc w:val="right"/>
              <w:rPr>
                <w:rFonts w:ascii="Arial" w:hAnsi="Arial" w:cs="Arial"/>
                <w:sz w:val="19"/>
                <w:szCs w:val="19"/>
                <w:cs/>
              </w:rPr>
            </w:pPr>
          </w:p>
        </w:tc>
      </w:tr>
      <w:tr w:rsidR="0005620E" w:rsidRPr="006F087E" w14:paraId="7C06DFDA"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811" w:type="dxa"/>
            <w:vAlign w:val="center"/>
          </w:tcPr>
          <w:p w14:paraId="444E8F17" w14:textId="19CEFE77" w:rsidR="0005620E" w:rsidRPr="006F087E" w:rsidRDefault="0005620E" w:rsidP="00150529">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Other payables</w:t>
            </w:r>
          </w:p>
        </w:tc>
        <w:tc>
          <w:tcPr>
            <w:tcW w:w="1440" w:type="dxa"/>
            <w:vAlign w:val="bottom"/>
          </w:tcPr>
          <w:p w14:paraId="14D4366E" w14:textId="77777777" w:rsidR="0005620E" w:rsidRPr="006F087E" w:rsidRDefault="0005620E" w:rsidP="0005620E">
            <w:pPr>
              <w:spacing w:before="60" w:after="30" w:line="276" w:lineRule="auto"/>
              <w:ind w:left="-72" w:right="-12"/>
              <w:jc w:val="right"/>
              <w:rPr>
                <w:rFonts w:ascii="Arial" w:hAnsi="Arial" w:cs="Arial"/>
                <w:sz w:val="19"/>
                <w:szCs w:val="19"/>
                <w:cs/>
              </w:rPr>
            </w:pPr>
          </w:p>
        </w:tc>
        <w:tc>
          <w:tcPr>
            <w:tcW w:w="270" w:type="dxa"/>
          </w:tcPr>
          <w:p w14:paraId="2C38E1F8"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vAlign w:val="bottom"/>
          </w:tcPr>
          <w:p w14:paraId="1D41AFED" w14:textId="77777777" w:rsidR="0005620E" w:rsidRPr="006F087E" w:rsidRDefault="0005620E" w:rsidP="0005620E">
            <w:pPr>
              <w:spacing w:before="60" w:after="30" w:line="276" w:lineRule="auto"/>
              <w:ind w:left="-72" w:right="-12"/>
              <w:jc w:val="right"/>
              <w:rPr>
                <w:rFonts w:ascii="Arial" w:hAnsi="Arial" w:cs="Arial"/>
                <w:sz w:val="19"/>
                <w:szCs w:val="19"/>
              </w:rPr>
            </w:pPr>
          </w:p>
        </w:tc>
      </w:tr>
      <w:tr w:rsidR="0005620E" w:rsidRPr="006F087E" w14:paraId="66C5B833"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811" w:type="dxa"/>
            <w:vAlign w:val="center"/>
          </w:tcPr>
          <w:p w14:paraId="2D48199F" w14:textId="37A783DA" w:rsidR="0005620E" w:rsidRPr="006F087E" w:rsidRDefault="0005620E" w:rsidP="00150529">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Accrued expenses</w:t>
            </w:r>
          </w:p>
        </w:tc>
        <w:tc>
          <w:tcPr>
            <w:tcW w:w="1440" w:type="dxa"/>
            <w:vAlign w:val="bottom"/>
          </w:tcPr>
          <w:p w14:paraId="420BC273" w14:textId="52BD7FAC" w:rsidR="0005620E" w:rsidRPr="006F087E" w:rsidRDefault="00855585" w:rsidP="0005620E">
            <w:pPr>
              <w:spacing w:before="60" w:after="30" w:line="276" w:lineRule="auto"/>
              <w:ind w:left="-72" w:right="-12"/>
              <w:jc w:val="right"/>
              <w:rPr>
                <w:rFonts w:ascii="Arial" w:hAnsi="Arial" w:cs="Arial"/>
                <w:sz w:val="19"/>
                <w:szCs w:val="19"/>
                <w:cs/>
              </w:rPr>
            </w:pPr>
            <w:r w:rsidRPr="006F087E">
              <w:rPr>
                <w:rFonts w:ascii="Arial" w:hAnsi="Arial" w:cs="Arial"/>
                <w:sz w:val="19"/>
                <w:szCs w:val="19"/>
              </w:rPr>
              <w:t>4,</w:t>
            </w:r>
            <w:r>
              <w:rPr>
                <w:rFonts w:ascii="Arial" w:hAnsi="Arial" w:cs="Arial"/>
                <w:sz w:val="19"/>
                <w:szCs w:val="19"/>
              </w:rPr>
              <w:t>360</w:t>
            </w:r>
            <w:r w:rsidRPr="006F087E">
              <w:rPr>
                <w:rFonts w:ascii="Arial" w:hAnsi="Arial" w:cs="Arial"/>
                <w:sz w:val="19"/>
                <w:szCs w:val="19"/>
              </w:rPr>
              <w:t>,</w:t>
            </w:r>
            <w:r>
              <w:rPr>
                <w:rFonts w:ascii="Arial" w:hAnsi="Arial" w:cs="Arial"/>
                <w:sz w:val="19"/>
                <w:szCs w:val="19"/>
              </w:rPr>
              <w:t>943</w:t>
            </w:r>
          </w:p>
        </w:tc>
        <w:tc>
          <w:tcPr>
            <w:tcW w:w="270" w:type="dxa"/>
          </w:tcPr>
          <w:p w14:paraId="582F9FE0"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vAlign w:val="bottom"/>
          </w:tcPr>
          <w:p w14:paraId="36153602" w14:textId="7D82FF8A" w:rsidR="0005620E" w:rsidRPr="006F087E" w:rsidRDefault="0005620E" w:rsidP="0005620E">
            <w:pPr>
              <w:spacing w:before="60" w:after="30" w:line="276" w:lineRule="auto"/>
              <w:ind w:left="-72" w:right="-12"/>
              <w:jc w:val="right"/>
              <w:rPr>
                <w:rFonts w:ascii="Arial" w:hAnsi="Arial" w:cs="Arial"/>
                <w:sz w:val="19"/>
                <w:szCs w:val="19"/>
              </w:rPr>
            </w:pPr>
            <w:r w:rsidRPr="006F087E">
              <w:rPr>
                <w:rFonts w:ascii="Arial" w:hAnsi="Arial" w:cs="Arial"/>
                <w:sz w:val="19"/>
                <w:szCs w:val="19"/>
              </w:rPr>
              <w:t>4,886,454</w:t>
            </w:r>
          </w:p>
        </w:tc>
      </w:tr>
      <w:tr w:rsidR="0005620E" w:rsidRPr="006F087E" w14:paraId="0038B87F"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811" w:type="dxa"/>
            <w:vAlign w:val="center"/>
          </w:tcPr>
          <w:p w14:paraId="0E67EF8A" w14:textId="66C5282B" w:rsidR="0005620E" w:rsidRPr="006F087E" w:rsidRDefault="0005620E" w:rsidP="00150529">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Advance received from client</w:t>
            </w:r>
          </w:p>
        </w:tc>
        <w:tc>
          <w:tcPr>
            <w:tcW w:w="1440" w:type="dxa"/>
            <w:vAlign w:val="bottom"/>
          </w:tcPr>
          <w:p w14:paraId="445D2AF1" w14:textId="0FBBFFC2" w:rsidR="0005620E" w:rsidRPr="00C7120C" w:rsidRDefault="00855585" w:rsidP="0005620E">
            <w:pPr>
              <w:spacing w:before="60" w:after="30" w:line="276" w:lineRule="auto"/>
              <w:ind w:left="-72" w:right="-12"/>
              <w:jc w:val="right"/>
              <w:rPr>
                <w:rFonts w:ascii="Arial" w:hAnsi="Arial" w:cs="Arial"/>
                <w:sz w:val="19"/>
                <w:szCs w:val="19"/>
                <w:cs/>
              </w:rPr>
            </w:pPr>
            <w:r>
              <w:rPr>
                <w:rFonts w:ascii="Arial" w:hAnsi="Arial" w:cs="Arial"/>
                <w:sz w:val="19"/>
                <w:szCs w:val="19"/>
              </w:rPr>
              <w:t>9</w:t>
            </w:r>
            <w:r w:rsidRPr="006F087E">
              <w:rPr>
                <w:rFonts w:ascii="Arial" w:hAnsi="Arial" w:cs="Arial"/>
                <w:sz w:val="19"/>
                <w:szCs w:val="19"/>
              </w:rPr>
              <w:t>,</w:t>
            </w:r>
            <w:r>
              <w:rPr>
                <w:rFonts w:ascii="Arial" w:hAnsi="Arial" w:cs="Arial"/>
                <w:sz w:val="19"/>
                <w:szCs w:val="19"/>
              </w:rPr>
              <w:t>708</w:t>
            </w:r>
            <w:r w:rsidRPr="006F087E">
              <w:rPr>
                <w:rFonts w:ascii="Arial" w:hAnsi="Arial" w:cs="Arial"/>
                <w:sz w:val="19"/>
                <w:szCs w:val="19"/>
              </w:rPr>
              <w:t>,</w:t>
            </w:r>
            <w:r>
              <w:rPr>
                <w:rFonts w:ascii="Arial" w:hAnsi="Arial" w:cs="Arial"/>
                <w:sz w:val="19"/>
                <w:szCs w:val="19"/>
              </w:rPr>
              <w:t>081</w:t>
            </w:r>
          </w:p>
        </w:tc>
        <w:tc>
          <w:tcPr>
            <w:tcW w:w="270" w:type="dxa"/>
          </w:tcPr>
          <w:p w14:paraId="45454707"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vAlign w:val="bottom"/>
          </w:tcPr>
          <w:p w14:paraId="0DC2AB77" w14:textId="25923983" w:rsidR="0005620E" w:rsidRPr="006F087E" w:rsidRDefault="0005620E" w:rsidP="0005620E">
            <w:pPr>
              <w:spacing w:before="60" w:after="30" w:line="276" w:lineRule="auto"/>
              <w:ind w:left="-72" w:right="-12"/>
              <w:jc w:val="right"/>
              <w:rPr>
                <w:rFonts w:ascii="Arial" w:hAnsi="Arial" w:cs="Arial"/>
                <w:sz w:val="19"/>
                <w:szCs w:val="19"/>
              </w:rPr>
            </w:pPr>
            <w:r w:rsidRPr="006F087E">
              <w:rPr>
                <w:rFonts w:ascii="Arial" w:hAnsi="Arial" w:cs="Arial"/>
                <w:sz w:val="19"/>
                <w:szCs w:val="19"/>
              </w:rPr>
              <w:t>17,076,861</w:t>
            </w:r>
          </w:p>
        </w:tc>
      </w:tr>
      <w:tr w:rsidR="0005620E" w:rsidRPr="006F087E" w14:paraId="4E8415C4"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811" w:type="dxa"/>
            <w:vAlign w:val="center"/>
          </w:tcPr>
          <w:p w14:paraId="57DAC86F" w14:textId="56D2842F" w:rsidR="0005620E" w:rsidRPr="006F087E" w:rsidRDefault="0005620E" w:rsidP="00150529">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Others</w:t>
            </w:r>
          </w:p>
        </w:tc>
        <w:tc>
          <w:tcPr>
            <w:tcW w:w="1440" w:type="dxa"/>
            <w:tcBorders>
              <w:bottom w:val="single" w:sz="4" w:space="0" w:color="auto"/>
            </w:tcBorders>
            <w:vAlign w:val="bottom"/>
          </w:tcPr>
          <w:p w14:paraId="7F48262F" w14:textId="68529E11" w:rsidR="0005620E" w:rsidRPr="006F087E" w:rsidRDefault="00855585" w:rsidP="0005620E">
            <w:pPr>
              <w:spacing w:before="60" w:after="30" w:line="276" w:lineRule="auto"/>
              <w:ind w:left="-72" w:right="-12"/>
              <w:jc w:val="right"/>
              <w:rPr>
                <w:rFonts w:ascii="Arial" w:hAnsi="Arial" w:cs="Arial"/>
                <w:sz w:val="19"/>
                <w:szCs w:val="19"/>
                <w:cs/>
              </w:rPr>
            </w:pPr>
            <w:r>
              <w:rPr>
                <w:rFonts w:ascii="Arial" w:hAnsi="Arial" w:cs="Arial"/>
                <w:sz w:val="19"/>
                <w:szCs w:val="19"/>
              </w:rPr>
              <w:t>1,586,</w:t>
            </w:r>
            <w:r w:rsidR="0022313F">
              <w:rPr>
                <w:rFonts w:ascii="Arial" w:hAnsi="Arial" w:cs="Arial"/>
                <w:sz w:val="19"/>
                <w:szCs w:val="19"/>
              </w:rPr>
              <w:t>219</w:t>
            </w:r>
          </w:p>
        </w:tc>
        <w:tc>
          <w:tcPr>
            <w:tcW w:w="270" w:type="dxa"/>
          </w:tcPr>
          <w:p w14:paraId="0DEDCD71"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bottom w:val="single" w:sz="4" w:space="0" w:color="auto"/>
            </w:tcBorders>
            <w:vAlign w:val="bottom"/>
          </w:tcPr>
          <w:p w14:paraId="76EF1EF8" w14:textId="75B50B1D" w:rsidR="0005620E" w:rsidRPr="006F087E" w:rsidRDefault="0005620E" w:rsidP="0005620E">
            <w:pPr>
              <w:spacing w:before="60" w:after="30" w:line="276" w:lineRule="auto"/>
              <w:ind w:left="-72" w:right="-12"/>
              <w:jc w:val="right"/>
              <w:rPr>
                <w:rFonts w:ascii="Arial" w:hAnsi="Arial" w:cs="Arial"/>
                <w:sz w:val="19"/>
                <w:szCs w:val="19"/>
              </w:rPr>
            </w:pPr>
            <w:r w:rsidRPr="006F087E">
              <w:rPr>
                <w:rFonts w:ascii="Arial" w:hAnsi="Arial" w:cs="Arial"/>
                <w:sz w:val="19"/>
                <w:szCs w:val="19"/>
              </w:rPr>
              <w:t>4,403,384</w:t>
            </w:r>
          </w:p>
        </w:tc>
      </w:tr>
      <w:tr w:rsidR="0005620E" w:rsidRPr="006F087E" w14:paraId="075E4CEF"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811" w:type="dxa"/>
            <w:vAlign w:val="center"/>
          </w:tcPr>
          <w:p w14:paraId="2EC69659" w14:textId="5B93601B" w:rsidR="0005620E" w:rsidRPr="006F087E" w:rsidRDefault="0005620E" w:rsidP="00150529">
            <w:pPr>
              <w:tabs>
                <w:tab w:val="left" w:pos="459"/>
              </w:tabs>
              <w:spacing w:before="60" w:after="30" w:line="276" w:lineRule="auto"/>
              <w:ind w:left="-102"/>
              <w:rPr>
                <w:rFonts w:ascii="Arial" w:hAnsi="Arial" w:cs="Arial"/>
                <w:sz w:val="19"/>
                <w:szCs w:val="19"/>
              </w:rPr>
            </w:pPr>
            <w:r w:rsidRPr="006F087E">
              <w:rPr>
                <w:rFonts w:ascii="Arial" w:hAnsi="Arial" w:cs="Arial"/>
                <w:sz w:val="19"/>
                <w:szCs w:val="19"/>
              </w:rPr>
              <w:t xml:space="preserve">   Total other payables</w:t>
            </w:r>
          </w:p>
        </w:tc>
        <w:tc>
          <w:tcPr>
            <w:tcW w:w="1440" w:type="dxa"/>
            <w:tcBorders>
              <w:top w:val="single" w:sz="4" w:space="0" w:color="auto"/>
              <w:bottom w:val="single" w:sz="12" w:space="0" w:color="auto"/>
            </w:tcBorders>
            <w:vAlign w:val="bottom"/>
          </w:tcPr>
          <w:p w14:paraId="13829A65" w14:textId="5104B5D2" w:rsidR="0005620E" w:rsidRPr="00C7120C" w:rsidRDefault="00855585" w:rsidP="0005620E">
            <w:pPr>
              <w:spacing w:before="60" w:after="30" w:line="276" w:lineRule="auto"/>
              <w:ind w:left="-72" w:right="-12"/>
              <w:jc w:val="right"/>
              <w:rPr>
                <w:rFonts w:ascii="Arial" w:hAnsi="Arial" w:cs="Arial"/>
                <w:sz w:val="19"/>
                <w:szCs w:val="19"/>
                <w:cs/>
              </w:rPr>
            </w:pPr>
            <w:r>
              <w:rPr>
                <w:rFonts w:ascii="Arial" w:hAnsi="Arial" w:cs="Arial"/>
                <w:sz w:val="19"/>
                <w:szCs w:val="19"/>
              </w:rPr>
              <w:t>15,65</w:t>
            </w:r>
            <w:r w:rsidR="0022313F">
              <w:rPr>
                <w:rFonts w:ascii="Arial" w:hAnsi="Arial" w:cs="Arial"/>
                <w:sz w:val="19"/>
                <w:szCs w:val="19"/>
              </w:rPr>
              <w:t>7</w:t>
            </w:r>
            <w:r>
              <w:rPr>
                <w:rFonts w:ascii="Arial" w:hAnsi="Arial" w:cs="Arial"/>
                <w:sz w:val="19"/>
                <w:szCs w:val="19"/>
              </w:rPr>
              <w:t>,</w:t>
            </w:r>
            <w:r w:rsidR="0022313F">
              <w:rPr>
                <w:rFonts w:ascii="Arial" w:hAnsi="Arial" w:cs="Arial"/>
                <w:sz w:val="19"/>
                <w:szCs w:val="19"/>
              </w:rPr>
              <w:t>243</w:t>
            </w:r>
          </w:p>
        </w:tc>
        <w:tc>
          <w:tcPr>
            <w:tcW w:w="270" w:type="dxa"/>
          </w:tcPr>
          <w:p w14:paraId="1469C1CD"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top w:val="single" w:sz="4" w:space="0" w:color="auto"/>
              <w:bottom w:val="single" w:sz="12" w:space="0" w:color="auto"/>
            </w:tcBorders>
            <w:vAlign w:val="bottom"/>
          </w:tcPr>
          <w:p w14:paraId="383C9649" w14:textId="3D783E0A" w:rsidR="0005620E" w:rsidRPr="006F087E" w:rsidRDefault="0005620E" w:rsidP="0005620E">
            <w:pPr>
              <w:spacing w:before="60" w:after="30" w:line="276" w:lineRule="auto"/>
              <w:ind w:left="-72" w:right="-12"/>
              <w:jc w:val="right"/>
              <w:rPr>
                <w:rFonts w:ascii="Arial" w:hAnsi="Arial" w:cs="Arial"/>
                <w:sz w:val="19"/>
                <w:szCs w:val="19"/>
              </w:rPr>
            </w:pPr>
            <w:r w:rsidRPr="006F087E">
              <w:rPr>
                <w:rFonts w:ascii="Arial" w:hAnsi="Arial" w:cs="Arial"/>
                <w:sz w:val="19"/>
                <w:szCs w:val="19"/>
              </w:rPr>
              <w:t>26,366,699</w:t>
            </w:r>
          </w:p>
        </w:tc>
      </w:tr>
      <w:tr w:rsidR="0005620E" w:rsidRPr="006F087E" w14:paraId="079E807E"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811" w:type="dxa"/>
            <w:vAlign w:val="center"/>
          </w:tcPr>
          <w:p w14:paraId="2E62A6BD" w14:textId="77777777" w:rsidR="0005620E" w:rsidRPr="006F087E" w:rsidRDefault="0005620E" w:rsidP="00150529">
            <w:pPr>
              <w:tabs>
                <w:tab w:val="left" w:pos="459"/>
              </w:tabs>
              <w:spacing w:before="60" w:after="30" w:line="276" w:lineRule="auto"/>
              <w:ind w:left="-102"/>
              <w:rPr>
                <w:rFonts w:ascii="Arial" w:hAnsi="Arial" w:cs="Arial"/>
                <w:sz w:val="19"/>
                <w:szCs w:val="19"/>
              </w:rPr>
            </w:pPr>
          </w:p>
        </w:tc>
        <w:tc>
          <w:tcPr>
            <w:tcW w:w="1440" w:type="dxa"/>
            <w:tcBorders>
              <w:top w:val="single" w:sz="12" w:space="0" w:color="auto"/>
            </w:tcBorders>
            <w:vAlign w:val="bottom"/>
          </w:tcPr>
          <w:p w14:paraId="19A374BB" w14:textId="77777777" w:rsidR="0005620E" w:rsidRPr="006F087E" w:rsidRDefault="0005620E" w:rsidP="0005620E">
            <w:pPr>
              <w:spacing w:before="60" w:after="30" w:line="276" w:lineRule="auto"/>
              <w:ind w:left="-72" w:right="-12"/>
              <w:jc w:val="right"/>
              <w:rPr>
                <w:rFonts w:ascii="Arial" w:hAnsi="Arial" w:cs="Arial"/>
                <w:sz w:val="19"/>
                <w:szCs w:val="19"/>
                <w:cs/>
              </w:rPr>
            </w:pPr>
          </w:p>
        </w:tc>
        <w:tc>
          <w:tcPr>
            <w:tcW w:w="270" w:type="dxa"/>
          </w:tcPr>
          <w:p w14:paraId="2EC1FC22"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top w:val="single" w:sz="12" w:space="0" w:color="auto"/>
            </w:tcBorders>
            <w:vAlign w:val="bottom"/>
          </w:tcPr>
          <w:p w14:paraId="62F261CA" w14:textId="77777777" w:rsidR="0005620E" w:rsidRPr="006F087E" w:rsidRDefault="0005620E" w:rsidP="0005620E">
            <w:pPr>
              <w:spacing w:before="60" w:after="30" w:line="276" w:lineRule="auto"/>
              <w:ind w:left="-72" w:right="-12"/>
              <w:jc w:val="right"/>
              <w:rPr>
                <w:rFonts w:ascii="Arial" w:hAnsi="Arial" w:cs="Arial"/>
                <w:sz w:val="19"/>
                <w:szCs w:val="19"/>
              </w:rPr>
            </w:pPr>
          </w:p>
        </w:tc>
      </w:tr>
      <w:tr w:rsidR="0005620E" w:rsidRPr="006F087E" w14:paraId="58BA0898" w14:textId="77777777" w:rsidTr="00C95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811" w:type="dxa"/>
            <w:vAlign w:val="center"/>
          </w:tcPr>
          <w:p w14:paraId="4336D42D" w14:textId="3100FFF2" w:rsidR="0005620E" w:rsidRPr="006F087E" w:rsidRDefault="0005620E" w:rsidP="00150529">
            <w:pPr>
              <w:tabs>
                <w:tab w:val="left" w:pos="459"/>
              </w:tabs>
              <w:spacing w:before="60" w:after="30" w:line="276" w:lineRule="auto"/>
              <w:ind w:left="-102"/>
              <w:rPr>
                <w:rFonts w:ascii="Arial" w:hAnsi="Arial" w:cs="Arial"/>
                <w:b/>
                <w:bCs/>
                <w:sz w:val="19"/>
                <w:szCs w:val="19"/>
              </w:rPr>
            </w:pPr>
            <w:r w:rsidRPr="006F087E">
              <w:rPr>
                <w:rFonts w:ascii="Arial" w:hAnsi="Arial" w:cs="Arial"/>
                <w:b/>
                <w:bCs/>
                <w:sz w:val="19"/>
                <w:szCs w:val="19"/>
              </w:rPr>
              <w:t>Total trade and other payables</w:t>
            </w:r>
          </w:p>
        </w:tc>
        <w:tc>
          <w:tcPr>
            <w:tcW w:w="1440" w:type="dxa"/>
            <w:tcBorders>
              <w:bottom w:val="single" w:sz="12" w:space="0" w:color="auto"/>
            </w:tcBorders>
            <w:vAlign w:val="bottom"/>
          </w:tcPr>
          <w:p w14:paraId="2976ADF2" w14:textId="120675DC" w:rsidR="0005620E" w:rsidRPr="006F087E" w:rsidRDefault="00855585" w:rsidP="0005620E">
            <w:pPr>
              <w:spacing w:before="60" w:after="30" w:line="276" w:lineRule="auto"/>
              <w:ind w:left="-72" w:right="-12"/>
              <w:jc w:val="right"/>
              <w:rPr>
                <w:rFonts w:ascii="Arial" w:hAnsi="Arial" w:cs="Arial"/>
                <w:sz w:val="19"/>
                <w:szCs w:val="19"/>
                <w:cs/>
              </w:rPr>
            </w:pPr>
            <w:r>
              <w:rPr>
                <w:rFonts w:ascii="Arial" w:hAnsi="Arial" w:cs="Arial"/>
                <w:sz w:val="19"/>
                <w:szCs w:val="19"/>
              </w:rPr>
              <w:t>24</w:t>
            </w:r>
            <w:r w:rsidRPr="006F087E">
              <w:rPr>
                <w:rFonts w:ascii="Arial" w:hAnsi="Arial" w:cs="Arial"/>
                <w:sz w:val="19"/>
                <w:szCs w:val="19"/>
              </w:rPr>
              <w:t>,</w:t>
            </w:r>
            <w:r>
              <w:rPr>
                <w:rFonts w:ascii="Arial" w:hAnsi="Arial" w:cs="Arial"/>
                <w:sz w:val="19"/>
                <w:szCs w:val="19"/>
              </w:rPr>
              <w:t>9</w:t>
            </w:r>
            <w:r w:rsidR="0022313F">
              <w:rPr>
                <w:rFonts w:ascii="Arial" w:hAnsi="Arial" w:cs="Arial"/>
                <w:sz w:val="19"/>
                <w:szCs w:val="19"/>
              </w:rPr>
              <w:t>51</w:t>
            </w:r>
            <w:r w:rsidRPr="006F087E">
              <w:rPr>
                <w:rFonts w:ascii="Arial" w:hAnsi="Arial" w:cs="Arial"/>
                <w:sz w:val="19"/>
                <w:szCs w:val="19"/>
              </w:rPr>
              <w:t>,</w:t>
            </w:r>
            <w:r w:rsidR="00CE6A79">
              <w:rPr>
                <w:rFonts w:ascii="Arial" w:hAnsi="Arial" w:cs="Arial"/>
                <w:sz w:val="19"/>
                <w:szCs w:val="19"/>
              </w:rPr>
              <w:t>073</w:t>
            </w:r>
          </w:p>
        </w:tc>
        <w:tc>
          <w:tcPr>
            <w:tcW w:w="270" w:type="dxa"/>
          </w:tcPr>
          <w:p w14:paraId="48FBF075" w14:textId="77777777" w:rsidR="0005620E" w:rsidRPr="006F087E" w:rsidRDefault="0005620E" w:rsidP="0005620E">
            <w:pPr>
              <w:spacing w:before="60" w:after="30" w:line="276" w:lineRule="auto"/>
              <w:ind w:left="-72" w:right="-12"/>
              <w:jc w:val="right"/>
              <w:rPr>
                <w:rFonts w:ascii="Arial" w:hAnsi="Arial" w:cs="Arial"/>
                <w:sz w:val="19"/>
                <w:szCs w:val="19"/>
                <w:rtl/>
                <w:cs/>
                <w:lang w:val="en-GB"/>
              </w:rPr>
            </w:pPr>
          </w:p>
        </w:tc>
        <w:tc>
          <w:tcPr>
            <w:tcW w:w="1409" w:type="dxa"/>
            <w:tcBorders>
              <w:bottom w:val="single" w:sz="12" w:space="0" w:color="auto"/>
            </w:tcBorders>
            <w:vAlign w:val="bottom"/>
          </w:tcPr>
          <w:p w14:paraId="0444A6A7" w14:textId="48F0CBB1" w:rsidR="0005620E" w:rsidRPr="006F087E" w:rsidRDefault="0005620E" w:rsidP="0005620E">
            <w:pPr>
              <w:spacing w:before="60" w:after="30" w:line="276" w:lineRule="auto"/>
              <w:ind w:left="-72" w:right="-12"/>
              <w:jc w:val="right"/>
              <w:rPr>
                <w:rFonts w:ascii="Arial" w:hAnsi="Arial" w:cs="Arial"/>
                <w:sz w:val="19"/>
                <w:szCs w:val="19"/>
              </w:rPr>
            </w:pPr>
            <w:r w:rsidRPr="006F087E">
              <w:rPr>
                <w:rFonts w:ascii="Arial" w:hAnsi="Arial" w:cs="Arial"/>
                <w:sz w:val="19"/>
                <w:szCs w:val="19"/>
              </w:rPr>
              <w:t>37,681,047</w:t>
            </w:r>
          </w:p>
        </w:tc>
      </w:tr>
    </w:tbl>
    <w:p w14:paraId="5F9D5CB3" w14:textId="77777777" w:rsidR="0005620E" w:rsidRDefault="0005620E" w:rsidP="003F3E39">
      <w:pPr>
        <w:pStyle w:val="BodyTextIndent3"/>
        <w:tabs>
          <w:tab w:val="left" w:pos="1260"/>
        </w:tabs>
        <w:spacing w:line="360" w:lineRule="auto"/>
        <w:ind w:left="0" w:firstLine="0"/>
        <w:jc w:val="left"/>
        <w:rPr>
          <w:rFonts w:ascii="Arial" w:hAnsi="Arial" w:cs="Arial"/>
          <w:b/>
          <w:bCs/>
          <w:caps/>
          <w:sz w:val="19"/>
          <w:szCs w:val="19"/>
        </w:rPr>
      </w:pPr>
    </w:p>
    <w:p w14:paraId="1971DAB8" w14:textId="0CAF023D" w:rsidR="00FA311E" w:rsidRPr="00855585" w:rsidRDefault="00FA311E"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855585">
        <w:rPr>
          <w:rFonts w:ascii="Arial" w:hAnsi="Arial" w:cs="Arial"/>
          <w:b/>
          <w:bCs/>
          <w:caps/>
          <w:color w:val="000000" w:themeColor="text1"/>
          <w:sz w:val="19"/>
          <w:szCs w:val="19"/>
        </w:rPr>
        <w:t>Long-term loans from financial institute</w:t>
      </w:r>
    </w:p>
    <w:p w14:paraId="33745C40" w14:textId="5630D6D5" w:rsidR="00FA311E" w:rsidRPr="006F087E" w:rsidRDefault="00FA311E" w:rsidP="00FA311E">
      <w:pPr>
        <w:pStyle w:val="BodyTextIndent3"/>
        <w:tabs>
          <w:tab w:val="left" w:pos="1260"/>
        </w:tabs>
        <w:spacing w:line="360" w:lineRule="auto"/>
        <w:ind w:left="0" w:firstLine="0"/>
        <w:jc w:val="left"/>
        <w:rPr>
          <w:rFonts w:ascii="Arial" w:hAnsi="Arial" w:cs="Arial"/>
          <w:b/>
          <w:bCs/>
          <w:caps/>
          <w:sz w:val="19"/>
          <w:szCs w:val="19"/>
        </w:rPr>
      </w:pPr>
    </w:p>
    <w:tbl>
      <w:tblPr>
        <w:tblW w:w="8987" w:type="dxa"/>
        <w:tblInd w:w="369" w:type="dxa"/>
        <w:tblLayout w:type="fixed"/>
        <w:tblLook w:val="0000" w:firstRow="0" w:lastRow="0" w:firstColumn="0" w:lastColumn="0" w:noHBand="0" w:noVBand="0"/>
      </w:tblPr>
      <w:tblGrid>
        <w:gridCol w:w="5868"/>
        <w:gridCol w:w="1418"/>
        <w:gridCol w:w="283"/>
        <w:gridCol w:w="1418"/>
      </w:tblGrid>
      <w:tr w:rsidR="00FA311E" w:rsidRPr="006F087E" w14:paraId="58F7D8AF" w14:textId="77777777" w:rsidTr="0066040D">
        <w:tc>
          <w:tcPr>
            <w:tcW w:w="5868" w:type="dxa"/>
          </w:tcPr>
          <w:p w14:paraId="4208B361" w14:textId="77777777" w:rsidR="00FA311E" w:rsidRPr="006F087E" w:rsidRDefault="00FA311E" w:rsidP="0005620E">
            <w:pPr>
              <w:spacing w:before="60" w:after="30" w:line="276" w:lineRule="auto"/>
              <w:jc w:val="thaiDistribute"/>
              <w:rPr>
                <w:rFonts w:ascii="Arial" w:eastAsia="Arial Unicode MS" w:hAnsi="Arial" w:cs="Arial"/>
                <w:sz w:val="16"/>
                <w:szCs w:val="16"/>
                <w:u w:val="words"/>
              </w:rPr>
            </w:pPr>
          </w:p>
        </w:tc>
        <w:tc>
          <w:tcPr>
            <w:tcW w:w="3119" w:type="dxa"/>
            <w:gridSpan w:val="3"/>
            <w:tcBorders>
              <w:bottom w:val="single" w:sz="4" w:space="0" w:color="auto"/>
            </w:tcBorders>
          </w:tcPr>
          <w:p w14:paraId="62D67949" w14:textId="77777777" w:rsidR="00FA311E" w:rsidRPr="006B62F9" w:rsidRDefault="00FA311E" w:rsidP="0005620E">
            <w:pPr>
              <w:spacing w:before="60" w:after="30" w:line="276" w:lineRule="auto"/>
              <w:ind w:left="-72" w:right="-12"/>
              <w:jc w:val="center"/>
              <w:rPr>
                <w:rFonts w:ascii="Arial" w:eastAsia="Arial Unicode MS" w:hAnsi="Arial" w:cs="Arial"/>
                <w:sz w:val="19"/>
                <w:szCs w:val="19"/>
              </w:rPr>
            </w:pPr>
            <w:r w:rsidRPr="006B62F9">
              <w:rPr>
                <w:rFonts w:ascii="Arial" w:eastAsia="Arial Unicode MS" w:hAnsi="Arial" w:cs="Arial"/>
                <w:sz w:val="19"/>
                <w:szCs w:val="19"/>
              </w:rPr>
              <w:t>Baht</w:t>
            </w:r>
          </w:p>
        </w:tc>
      </w:tr>
      <w:tr w:rsidR="0005620E" w:rsidRPr="006F087E" w14:paraId="2ECC038E" w14:textId="77777777" w:rsidTr="00C955A2">
        <w:trPr>
          <w:trHeight w:val="80"/>
        </w:trPr>
        <w:tc>
          <w:tcPr>
            <w:tcW w:w="5868" w:type="dxa"/>
          </w:tcPr>
          <w:p w14:paraId="37409262" w14:textId="77777777" w:rsidR="0005620E" w:rsidRPr="006F087E" w:rsidRDefault="0005620E" w:rsidP="0005620E">
            <w:pPr>
              <w:spacing w:before="60" w:after="30" w:line="276" w:lineRule="auto"/>
              <w:jc w:val="thaiDistribute"/>
              <w:rPr>
                <w:rFonts w:ascii="Arial" w:eastAsia="Arial Unicode MS" w:hAnsi="Arial" w:cs="Arial"/>
                <w:sz w:val="16"/>
                <w:szCs w:val="16"/>
                <w:u w:val="words"/>
              </w:rPr>
            </w:pPr>
          </w:p>
        </w:tc>
        <w:tc>
          <w:tcPr>
            <w:tcW w:w="1418" w:type="dxa"/>
            <w:tcBorders>
              <w:top w:val="single" w:sz="4" w:space="0" w:color="auto"/>
              <w:bottom w:val="single" w:sz="4" w:space="0" w:color="auto"/>
            </w:tcBorders>
            <w:vAlign w:val="center"/>
          </w:tcPr>
          <w:p w14:paraId="433C8727" w14:textId="6C1C7321" w:rsidR="0005620E" w:rsidRPr="006B62F9" w:rsidRDefault="0005620E" w:rsidP="0005620E">
            <w:pPr>
              <w:spacing w:before="60" w:after="30" w:line="276" w:lineRule="auto"/>
              <w:ind w:left="-72" w:right="-12"/>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3</w:t>
            </w:r>
          </w:p>
        </w:tc>
        <w:tc>
          <w:tcPr>
            <w:tcW w:w="283" w:type="dxa"/>
            <w:tcBorders>
              <w:top w:val="single" w:sz="4" w:space="0" w:color="auto"/>
            </w:tcBorders>
            <w:vAlign w:val="center"/>
          </w:tcPr>
          <w:p w14:paraId="0419BCF0" w14:textId="77777777" w:rsidR="0005620E" w:rsidRPr="006B62F9" w:rsidRDefault="0005620E" w:rsidP="0005620E">
            <w:pPr>
              <w:spacing w:before="60" w:after="30" w:line="276" w:lineRule="auto"/>
              <w:ind w:left="-72" w:right="-12"/>
              <w:jc w:val="center"/>
              <w:rPr>
                <w:rFonts w:ascii="Arial" w:eastAsia="Arial Unicode MS" w:hAnsi="Arial" w:cs="Arial"/>
                <w:sz w:val="19"/>
                <w:szCs w:val="19"/>
              </w:rPr>
            </w:pPr>
          </w:p>
        </w:tc>
        <w:tc>
          <w:tcPr>
            <w:tcW w:w="1418" w:type="dxa"/>
            <w:tcBorders>
              <w:top w:val="single" w:sz="4" w:space="0" w:color="auto"/>
              <w:bottom w:val="single" w:sz="4" w:space="0" w:color="auto"/>
            </w:tcBorders>
            <w:vAlign w:val="center"/>
          </w:tcPr>
          <w:p w14:paraId="6A71E787" w14:textId="4A245CAA" w:rsidR="0005620E" w:rsidRPr="006B62F9" w:rsidRDefault="0005620E" w:rsidP="0005620E">
            <w:pPr>
              <w:spacing w:before="60" w:after="30" w:line="276" w:lineRule="auto"/>
              <w:ind w:left="-72" w:right="-12"/>
              <w:jc w:val="center"/>
              <w:rPr>
                <w:rFonts w:ascii="Arial" w:eastAsia="Arial Unicode MS" w:hAnsi="Arial" w:cs="Arial"/>
                <w:sz w:val="19"/>
                <w:szCs w:val="19"/>
              </w:rPr>
            </w:pPr>
            <w:r w:rsidRPr="006F087E">
              <w:rPr>
                <w:rFonts w:ascii="Arial" w:hAnsi="Arial" w:cs="Arial"/>
                <w:sz w:val="19"/>
                <w:szCs w:val="19"/>
              </w:rPr>
              <w:t>202</w:t>
            </w:r>
            <w:r>
              <w:rPr>
                <w:rFonts w:ascii="Arial" w:hAnsi="Arial" w:cs="Arial"/>
                <w:sz w:val="19"/>
                <w:szCs w:val="19"/>
              </w:rPr>
              <w:t>2</w:t>
            </w:r>
          </w:p>
        </w:tc>
      </w:tr>
      <w:tr w:rsidR="00FA311E" w:rsidRPr="006F087E" w14:paraId="29509FA6" w14:textId="77777777" w:rsidTr="0066040D">
        <w:tc>
          <w:tcPr>
            <w:tcW w:w="5868" w:type="dxa"/>
          </w:tcPr>
          <w:p w14:paraId="63B12C6F" w14:textId="77777777" w:rsidR="00FA311E" w:rsidRPr="006F087E" w:rsidRDefault="00FA311E" w:rsidP="0005620E">
            <w:pPr>
              <w:spacing w:before="60" w:after="30" w:line="276" w:lineRule="auto"/>
              <w:ind w:left="250" w:hanging="250"/>
              <w:rPr>
                <w:rFonts w:ascii="Arial" w:eastAsia="Arial Unicode MS" w:hAnsi="Arial" w:cs="Arial"/>
                <w:sz w:val="16"/>
                <w:szCs w:val="16"/>
              </w:rPr>
            </w:pPr>
          </w:p>
        </w:tc>
        <w:tc>
          <w:tcPr>
            <w:tcW w:w="1418" w:type="dxa"/>
            <w:tcBorders>
              <w:top w:val="single" w:sz="4" w:space="0" w:color="auto"/>
            </w:tcBorders>
          </w:tcPr>
          <w:p w14:paraId="1F0293F7" w14:textId="77777777" w:rsidR="00FA311E" w:rsidRPr="006B62F9" w:rsidRDefault="00FA311E" w:rsidP="0005620E">
            <w:pPr>
              <w:spacing w:before="60" w:after="30" w:line="276" w:lineRule="auto"/>
              <w:ind w:left="-72" w:right="-12"/>
              <w:jc w:val="right"/>
              <w:rPr>
                <w:rFonts w:ascii="Arial" w:eastAsia="Arial Unicode MS" w:hAnsi="Arial" w:cs="Arial"/>
                <w:sz w:val="19"/>
                <w:szCs w:val="19"/>
              </w:rPr>
            </w:pPr>
          </w:p>
        </w:tc>
        <w:tc>
          <w:tcPr>
            <w:tcW w:w="283" w:type="dxa"/>
          </w:tcPr>
          <w:p w14:paraId="40F324F3" w14:textId="77777777" w:rsidR="00FA311E" w:rsidRPr="006B62F9" w:rsidRDefault="00FA311E" w:rsidP="0005620E">
            <w:pPr>
              <w:spacing w:before="60" w:after="30" w:line="276" w:lineRule="auto"/>
              <w:ind w:left="-72" w:right="-12"/>
              <w:jc w:val="right"/>
              <w:rPr>
                <w:rFonts w:ascii="Arial" w:eastAsia="Arial Unicode MS" w:hAnsi="Arial" w:cs="Arial"/>
                <w:sz w:val="19"/>
                <w:szCs w:val="19"/>
              </w:rPr>
            </w:pPr>
          </w:p>
        </w:tc>
        <w:tc>
          <w:tcPr>
            <w:tcW w:w="1418" w:type="dxa"/>
          </w:tcPr>
          <w:p w14:paraId="4ADD5D49" w14:textId="77777777" w:rsidR="00FA311E" w:rsidRPr="006B62F9" w:rsidRDefault="00FA311E" w:rsidP="0005620E">
            <w:pPr>
              <w:spacing w:before="60" w:after="30" w:line="276" w:lineRule="auto"/>
              <w:ind w:left="-72" w:right="-12"/>
              <w:jc w:val="right"/>
              <w:rPr>
                <w:rFonts w:ascii="Arial" w:eastAsia="Arial Unicode MS" w:hAnsi="Arial" w:cs="Arial"/>
                <w:sz w:val="19"/>
                <w:szCs w:val="19"/>
              </w:rPr>
            </w:pPr>
          </w:p>
        </w:tc>
      </w:tr>
      <w:tr w:rsidR="0005620E" w:rsidRPr="006F087E" w14:paraId="2F36CDE9" w14:textId="77777777" w:rsidTr="0066040D">
        <w:tc>
          <w:tcPr>
            <w:tcW w:w="5868" w:type="dxa"/>
          </w:tcPr>
          <w:p w14:paraId="15096CE3" w14:textId="6B5F40DE" w:rsidR="0005620E" w:rsidRPr="006F087E" w:rsidRDefault="0005620E" w:rsidP="000347DA">
            <w:pPr>
              <w:tabs>
                <w:tab w:val="left" w:pos="459"/>
              </w:tabs>
              <w:spacing w:before="60" w:after="30" w:line="276" w:lineRule="auto"/>
              <w:ind w:left="-45"/>
              <w:rPr>
                <w:rFonts w:ascii="Arial" w:hAnsi="Arial" w:cs="Arial"/>
                <w:sz w:val="19"/>
                <w:szCs w:val="19"/>
              </w:rPr>
            </w:pPr>
            <w:r w:rsidRPr="006F087E">
              <w:rPr>
                <w:rFonts w:ascii="Arial" w:hAnsi="Arial" w:cs="Arial"/>
                <w:sz w:val="19"/>
                <w:szCs w:val="19"/>
              </w:rPr>
              <w:t>Long-term loan</w:t>
            </w:r>
          </w:p>
        </w:tc>
        <w:tc>
          <w:tcPr>
            <w:tcW w:w="1418" w:type="dxa"/>
          </w:tcPr>
          <w:p w14:paraId="25A3022E" w14:textId="7676E5F8" w:rsidR="0005620E" w:rsidRPr="006B62F9" w:rsidRDefault="00855585" w:rsidP="0005620E">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1</w:t>
            </w:r>
            <w:r>
              <w:rPr>
                <w:rFonts w:ascii="Arial" w:eastAsia="Arial Unicode MS" w:hAnsi="Arial" w:cs="Arial"/>
                <w:sz w:val="19"/>
                <w:szCs w:val="19"/>
              </w:rPr>
              <w:t>2</w:t>
            </w:r>
            <w:r w:rsidRPr="006B62F9">
              <w:rPr>
                <w:rFonts w:ascii="Arial" w:eastAsia="Arial Unicode MS" w:hAnsi="Arial" w:cs="Arial"/>
                <w:sz w:val="19"/>
                <w:szCs w:val="19"/>
              </w:rPr>
              <w:t>,</w:t>
            </w:r>
            <w:r>
              <w:rPr>
                <w:rFonts w:ascii="Arial" w:eastAsia="Arial Unicode MS" w:hAnsi="Arial" w:cs="Arial"/>
                <w:sz w:val="19"/>
                <w:szCs w:val="19"/>
              </w:rPr>
              <w:t>782</w:t>
            </w:r>
            <w:r w:rsidRPr="006B62F9">
              <w:rPr>
                <w:rFonts w:ascii="Arial" w:eastAsia="Arial Unicode MS" w:hAnsi="Arial" w:cs="Arial"/>
                <w:sz w:val="19"/>
                <w:szCs w:val="19"/>
              </w:rPr>
              <w:t>,</w:t>
            </w:r>
            <w:r>
              <w:rPr>
                <w:rFonts w:ascii="Arial" w:eastAsia="Arial Unicode MS" w:hAnsi="Arial" w:cs="Arial"/>
                <w:sz w:val="19"/>
                <w:szCs w:val="19"/>
              </w:rPr>
              <w:t>226</w:t>
            </w:r>
          </w:p>
        </w:tc>
        <w:tc>
          <w:tcPr>
            <w:tcW w:w="283" w:type="dxa"/>
          </w:tcPr>
          <w:p w14:paraId="79975DA6" w14:textId="77777777" w:rsidR="0005620E" w:rsidRPr="006B62F9" w:rsidRDefault="0005620E" w:rsidP="0005620E">
            <w:pPr>
              <w:spacing w:before="60" w:after="30" w:line="276" w:lineRule="auto"/>
              <w:ind w:left="-72" w:right="-12"/>
              <w:jc w:val="right"/>
              <w:rPr>
                <w:rFonts w:ascii="Arial" w:hAnsi="Arial" w:cs="Arial"/>
                <w:sz w:val="19"/>
                <w:szCs w:val="19"/>
              </w:rPr>
            </w:pPr>
          </w:p>
        </w:tc>
        <w:tc>
          <w:tcPr>
            <w:tcW w:w="1418" w:type="dxa"/>
          </w:tcPr>
          <w:p w14:paraId="3EF09953" w14:textId="53E5CAF5" w:rsidR="0005620E" w:rsidRPr="006B62F9" w:rsidRDefault="0005620E" w:rsidP="0005620E">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17,218,963</w:t>
            </w:r>
          </w:p>
        </w:tc>
      </w:tr>
      <w:tr w:rsidR="0005620E" w:rsidRPr="006F087E" w14:paraId="63EB91E7" w14:textId="77777777" w:rsidTr="0008746B">
        <w:tc>
          <w:tcPr>
            <w:tcW w:w="5868" w:type="dxa"/>
          </w:tcPr>
          <w:p w14:paraId="00D80BD7" w14:textId="364E005E" w:rsidR="0005620E" w:rsidRPr="006F087E" w:rsidRDefault="0005620E" w:rsidP="000347DA">
            <w:pPr>
              <w:tabs>
                <w:tab w:val="left" w:pos="459"/>
              </w:tabs>
              <w:spacing w:before="60" w:after="30" w:line="276" w:lineRule="auto"/>
              <w:ind w:left="-45"/>
              <w:rPr>
                <w:rFonts w:ascii="Arial" w:hAnsi="Arial" w:cs="Arial"/>
                <w:sz w:val="19"/>
                <w:szCs w:val="19"/>
              </w:rPr>
            </w:pPr>
            <w:r w:rsidRPr="00855585">
              <w:rPr>
                <w:rFonts w:ascii="Arial" w:hAnsi="Arial" w:cs="Arial"/>
                <w:sz w:val="19"/>
                <w:szCs w:val="19"/>
                <w:u w:val="single"/>
              </w:rPr>
              <w:t>Less</w:t>
            </w:r>
            <w:r w:rsidRPr="006F087E">
              <w:rPr>
                <w:rFonts w:ascii="Arial" w:hAnsi="Arial" w:cs="Arial"/>
                <w:sz w:val="19"/>
                <w:szCs w:val="19"/>
              </w:rPr>
              <w:t>: Current portion</w:t>
            </w:r>
          </w:p>
        </w:tc>
        <w:tc>
          <w:tcPr>
            <w:tcW w:w="1418" w:type="dxa"/>
            <w:tcBorders>
              <w:bottom w:val="single" w:sz="4" w:space="0" w:color="auto"/>
            </w:tcBorders>
          </w:tcPr>
          <w:p w14:paraId="7B4AD7D9" w14:textId="45954129" w:rsidR="0005620E" w:rsidRPr="006B62F9" w:rsidRDefault="00855585" w:rsidP="0005620E">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(4,4</w:t>
            </w:r>
            <w:r w:rsidR="00B0392E">
              <w:rPr>
                <w:rFonts w:ascii="Arial" w:eastAsia="Arial Unicode MS" w:hAnsi="Arial" w:cs="Arial"/>
                <w:sz w:val="19"/>
                <w:szCs w:val="19"/>
              </w:rPr>
              <w:t>71</w:t>
            </w:r>
            <w:r w:rsidRPr="006B62F9">
              <w:rPr>
                <w:rFonts w:ascii="Arial" w:eastAsia="Arial Unicode MS" w:hAnsi="Arial" w:cs="Arial"/>
                <w:sz w:val="19"/>
                <w:szCs w:val="19"/>
              </w:rPr>
              <w:t>,</w:t>
            </w:r>
            <w:r w:rsidR="00B0392E">
              <w:rPr>
                <w:rFonts w:ascii="Arial" w:eastAsia="Arial Unicode MS" w:hAnsi="Arial" w:cs="Arial"/>
                <w:sz w:val="19"/>
                <w:szCs w:val="19"/>
              </w:rPr>
              <w:t>708</w:t>
            </w:r>
            <w:r w:rsidRPr="006B62F9">
              <w:rPr>
                <w:rFonts w:ascii="Arial" w:eastAsia="Arial Unicode MS" w:hAnsi="Arial" w:cs="Arial"/>
                <w:sz w:val="19"/>
                <w:szCs w:val="19"/>
              </w:rPr>
              <w:t>)</w:t>
            </w:r>
          </w:p>
        </w:tc>
        <w:tc>
          <w:tcPr>
            <w:tcW w:w="283" w:type="dxa"/>
          </w:tcPr>
          <w:p w14:paraId="01478823" w14:textId="77777777" w:rsidR="0005620E" w:rsidRPr="006B62F9" w:rsidRDefault="0005620E" w:rsidP="0005620E">
            <w:pPr>
              <w:spacing w:before="60" w:after="30" w:line="276" w:lineRule="auto"/>
              <w:ind w:left="-72" w:right="-12"/>
              <w:jc w:val="right"/>
              <w:rPr>
                <w:rFonts w:ascii="Arial" w:hAnsi="Arial" w:cs="Arial"/>
                <w:sz w:val="19"/>
                <w:szCs w:val="19"/>
              </w:rPr>
            </w:pPr>
          </w:p>
        </w:tc>
        <w:tc>
          <w:tcPr>
            <w:tcW w:w="1418" w:type="dxa"/>
            <w:tcBorders>
              <w:bottom w:val="single" w:sz="4" w:space="0" w:color="auto"/>
            </w:tcBorders>
          </w:tcPr>
          <w:p w14:paraId="303E5FBD" w14:textId="31A8025B" w:rsidR="0005620E" w:rsidRPr="006B62F9" w:rsidRDefault="0005620E" w:rsidP="0005620E">
            <w:pPr>
              <w:spacing w:before="60" w:after="30" w:line="276" w:lineRule="auto"/>
              <w:ind w:left="-72" w:right="-12"/>
              <w:jc w:val="right"/>
              <w:rPr>
                <w:rFonts w:ascii="Arial" w:hAnsi="Arial" w:cs="Arial"/>
                <w:sz w:val="19"/>
                <w:szCs w:val="19"/>
              </w:rPr>
            </w:pPr>
            <w:r w:rsidRPr="006B62F9">
              <w:rPr>
                <w:rFonts w:ascii="Arial" w:eastAsia="Arial Unicode MS" w:hAnsi="Arial" w:cs="Arial"/>
                <w:sz w:val="19"/>
                <w:szCs w:val="19"/>
              </w:rPr>
              <w:t>(4,454,222)</w:t>
            </w:r>
          </w:p>
        </w:tc>
      </w:tr>
      <w:tr w:rsidR="0005620E" w:rsidRPr="006F087E" w14:paraId="41BD7DB4" w14:textId="77777777" w:rsidTr="0008746B">
        <w:trPr>
          <w:trHeight w:val="126"/>
        </w:trPr>
        <w:tc>
          <w:tcPr>
            <w:tcW w:w="5868" w:type="dxa"/>
          </w:tcPr>
          <w:p w14:paraId="5F4931C1" w14:textId="582DB48D" w:rsidR="0005620E" w:rsidRPr="006F087E" w:rsidRDefault="0005620E" w:rsidP="000347DA">
            <w:pPr>
              <w:tabs>
                <w:tab w:val="left" w:pos="459"/>
              </w:tabs>
              <w:spacing w:before="60" w:after="30" w:line="276" w:lineRule="auto"/>
              <w:ind w:left="-45"/>
              <w:rPr>
                <w:rFonts w:ascii="Arial" w:hAnsi="Arial" w:cs="Arial"/>
                <w:sz w:val="19"/>
                <w:szCs w:val="19"/>
                <w:cs/>
              </w:rPr>
            </w:pPr>
            <w:r w:rsidRPr="006F087E">
              <w:rPr>
                <w:rFonts w:ascii="Arial" w:hAnsi="Arial" w:cs="Arial"/>
                <w:sz w:val="19"/>
                <w:szCs w:val="19"/>
              </w:rPr>
              <w:t xml:space="preserve">   Net</w:t>
            </w:r>
          </w:p>
        </w:tc>
        <w:tc>
          <w:tcPr>
            <w:tcW w:w="1418" w:type="dxa"/>
            <w:tcBorders>
              <w:top w:val="single" w:sz="4" w:space="0" w:color="auto"/>
              <w:bottom w:val="single" w:sz="12" w:space="0" w:color="auto"/>
            </w:tcBorders>
          </w:tcPr>
          <w:p w14:paraId="1606B1C0" w14:textId="2A1671B4" w:rsidR="0005620E" w:rsidRPr="006B62F9" w:rsidRDefault="00800099" w:rsidP="0005620E">
            <w:pPr>
              <w:spacing w:before="60" w:after="30" w:line="276" w:lineRule="auto"/>
              <w:ind w:left="-72" w:right="-12"/>
              <w:jc w:val="right"/>
              <w:rPr>
                <w:rFonts w:ascii="Arial" w:eastAsia="Arial Unicode MS" w:hAnsi="Arial" w:cs="Arial"/>
                <w:sz w:val="19"/>
                <w:szCs w:val="19"/>
              </w:rPr>
            </w:pPr>
            <w:r>
              <w:rPr>
                <w:rFonts w:ascii="Arial" w:eastAsia="Arial Unicode MS" w:hAnsi="Arial" w:cs="Arial"/>
                <w:sz w:val="19"/>
                <w:szCs w:val="19"/>
              </w:rPr>
              <w:t>8</w:t>
            </w:r>
            <w:r w:rsidR="00855585" w:rsidRPr="006B62F9">
              <w:rPr>
                <w:rFonts w:ascii="Arial" w:eastAsia="Arial Unicode MS" w:hAnsi="Arial" w:cs="Arial"/>
                <w:sz w:val="19"/>
                <w:szCs w:val="19"/>
              </w:rPr>
              <w:t>,</w:t>
            </w:r>
            <w:r>
              <w:rPr>
                <w:rFonts w:ascii="Arial" w:eastAsia="Arial Unicode MS" w:hAnsi="Arial" w:cs="Arial"/>
                <w:sz w:val="19"/>
                <w:szCs w:val="19"/>
              </w:rPr>
              <w:t>3</w:t>
            </w:r>
            <w:r w:rsidR="00B0392E">
              <w:rPr>
                <w:rFonts w:ascii="Arial" w:eastAsia="Arial Unicode MS" w:hAnsi="Arial" w:cs="Arial"/>
                <w:sz w:val="19"/>
                <w:szCs w:val="19"/>
              </w:rPr>
              <w:t>10</w:t>
            </w:r>
            <w:r w:rsidR="00855585" w:rsidRPr="006B62F9">
              <w:rPr>
                <w:rFonts w:ascii="Arial" w:eastAsia="Arial Unicode MS" w:hAnsi="Arial" w:cs="Arial"/>
                <w:sz w:val="19"/>
                <w:szCs w:val="19"/>
              </w:rPr>
              <w:t>,</w:t>
            </w:r>
            <w:r w:rsidR="00B0392E">
              <w:rPr>
                <w:rFonts w:ascii="Arial" w:eastAsia="Arial Unicode MS" w:hAnsi="Arial" w:cs="Arial"/>
                <w:sz w:val="19"/>
                <w:szCs w:val="19"/>
              </w:rPr>
              <w:t>518</w:t>
            </w:r>
          </w:p>
        </w:tc>
        <w:tc>
          <w:tcPr>
            <w:tcW w:w="283" w:type="dxa"/>
          </w:tcPr>
          <w:p w14:paraId="19DDD72A" w14:textId="77777777" w:rsidR="0005620E" w:rsidRPr="006B62F9" w:rsidRDefault="0005620E" w:rsidP="0005620E">
            <w:pPr>
              <w:spacing w:before="60" w:after="30" w:line="276" w:lineRule="auto"/>
              <w:ind w:left="-72" w:right="-12"/>
              <w:jc w:val="right"/>
              <w:rPr>
                <w:rFonts w:ascii="Arial" w:hAnsi="Arial" w:cs="Arial"/>
                <w:sz w:val="19"/>
                <w:szCs w:val="19"/>
              </w:rPr>
            </w:pPr>
          </w:p>
        </w:tc>
        <w:tc>
          <w:tcPr>
            <w:tcW w:w="1418" w:type="dxa"/>
            <w:tcBorders>
              <w:top w:val="single" w:sz="4" w:space="0" w:color="auto"/>
              <w:bottom w:val="single" w:sz="12" w:space="0" w:color="auto"/>
            </w:tcBorders>
          </w:tcPr>
          <w:p w14:paraId="6E941383" w14:textId="156F1F60" w:rsidR="0005620E" w:rsidRPr="006B62F9" w:rsidRDefault="0005620E" w:rsidP="0005620E">
            <w:pPr>
              <w:spacing w:before="60" w:after="30" w:line="276" w:lineRule="auto"/>
              <w:ind w:left="-72" w:right="-12"/>
              <w:jc w:val="right"/>
              <w:rPr>
                <w:rFonts w:ascii="Arial" w:eastAsia="Arial Unicode MS" w:hAnsi="Arial" w:cs="Arial"/>
                <w:sz w:val="19"/>
                <w:szCs w:val="19"/>
              </w:rPr>
            </w:pPr>
            <w:r w:rsidRPr="006B62F9">
              <w:rPr>
                <w:rFonts w:ascii="Arial" w:eastAsia="Arial Unicode MS" w:hAnsi="Arial" w:cs="Arial"/>
                <w:sz w:val="19"/>
                <w:szCs w:val="19"/>
              </w:rPr>
              <w:t>12,764,741</w:t>
            </w:r>
          </w:p>
        </w:tc>
      </w:tr>
    </w:tbl>
    <w:p w14:paraId="3B2F830D" w14:textId="77777777" w:rsidR="00F11889" w:rsidRDefault="00F11889" w:rsidP="00CD5CD4">
      <w:pPr>
        <w:spacing w:line="360" w:lineRule="auto"/>
        <w:jc w:val="both"/>
        <w:rPr>
          <w:rFonts w:ascii="Arial" w:hAnsi="Arial" w:cs="Arial"/>
          <w:sz w:val="19"/>
          <w:szCs w:val="19"/>
          <w:lang w:val="en-GB"/>
        </w:rPr>
      </w:pPr>
    </w:p>
    <w:p w14:paraId="25CF5CC5" w14:textId="77777777" w:rsidR="00855585" w:rsidRDefault="00855585" w:rsidP="00831642">
      <w:pPr>
        <w:spacing w:line="360" w:lineRule="auto"/>
        <w:ind w:left="360"/>
        <w:jc w:val="both"/>
        <w:rPr>
          <w:rFonts w:ascii="Arial" w:hAnsi="Arial" w:cs="Arial"/>
          <w:sz w:val="19"/>
          <w:szCs w:val="19"/>
          <w:lang w:val="en-GB"/>
        </w:rPr>
      </w:pPr>
    </w:p>
    <w:p w14:paraId="289F1F49" w14:textId="77777777" w:rsidR="00855585" w:rsidRDefault="00855585" w:rsidP="00831642">
      <w:pPr>
        <w:spacing w:line="360" w:lineRule="auto"/>
        <w:ind w:left="360"/>
        <w:jc w:val="both"/>
        <w:rPr>
          <w:rFonts w:ascii="Arial" w:hAnsi="Arial" w:cs="Arial"/>
          <w:sz w:val="19"/>
          <w:szCs w:val="19"/>
          <w:lang w:val="en-GB"/>
        </w:rPr>
      </w:pPr>
    </w:p>
    <w:p w14:paraId="778F350D" w14:textId="77777777" w:rsidR="00BA4C09" w:rsidRDefault="00BA4C09" w:rsidP="00831642">
      <w:pPr>
        <w:spacing w:line="360" w:lineRule="auto"/>
        <w:ind w:left="360"/>
        <w:jc w:val="both"/>
        <w:rPr>
          <w:rFonts w:ascii="Arial" w:hAnsi="Arial" w:cs="Arial"/>
          <w:sz w:val="19"/>
          <w:szCs w:val="19"/>
          <w:lang w:val="en-GB"/>
        </w:rPr>
      </w:pPr>
    </w:p>
    <w:p w14:paraId="7745F9DB" w14:textId="77777777" w:rsidR="00855585" w:rsidRDefault="00855585" w:rsidP="00831642">
      <w:pPr>
        <w:spacing w:line="360" w:lineRule="auto"/>
        <w:ind w:left="360"/>
        <w:jc w:val="both"/>
        <w:rPr>
          <w:rFonts w:ascii="Arial" w:hAnsi="Arial" w:cs="Arial"/>
          <w:sz w:val="19"/>
          <w:szCs w:val="19"/>
          <w:lang w:val="en-GB"/>
        </w:rPr>
      </w:pPr>
    </w:p>
    <w:p w14:paraId="4CB3D0F2" w14:textId="528F2E2F" w:rsidR="00831642" w:rsidRDefault="00831642" w:rsidP="00831642">
      <w:pPr>
        <w:spacing w:line="360" w:lineRule="auto"/>
        <w:ind w:left="360"/>
        <w:jc w:val="both"/>
        <w:rPr>
          <w:rFonts w:ascii="Arial" w:hAnsi="Arial" w:cs="Arial"/>
          <w:sz w:val="19"/>
          <w:szCs w:val="19"/>
          <w:lang w:val="en-GB"/>
        </w:rPr>
      </w:pPr>
      <w:r w:rsidRPr="006F087E">
        <w:rPr>
          <w:rFonts w:ascii="Arial" w:hAnsi="Arial" w:cs="Arial"/>
          <w:sz w:val="19"/>
          <w:szCs w:val="19"/>
          <w:lang w:val="en-GB"/>
        </w:rPr>
        <w:lastRenderedPageBreak/>
        <w:t>As at 31 December 202</w:t>
      </w:r>
      <w:r w:rsidR="0005620E">
        <w:rPr>
          <w:rFonts w:ascii="Arial" w:hAnsi="Arial" w:cs="Arial"/>
          <w:sz w:val="19"/>
          <w:szCs w:val="19"/>
          <w:lang w:val="en-GB"/>
        </w:rPr>
        <w:t>3</w:t>
      </w:r>
      <w:r w:rsidRPr="006F087E">
        <w:rPr>
          <w:rFonts w:ascii="Arial" w:hAnsi="Arial" w:cs="Arial"/>
          <w:sz w:val="19"/>
          <w:szCs w:val="19"/>
          <w:lang w:val="en-GB"/>
        </w:rPr>
        <w:t>, the Company has long-term loan from financial institute as below;</w:t>
      </w:r>
    </w:p>
    <w:p w14:paraId="303A1D3F" w14:textId="77777777" w:rsidR="00BC3369" w:rsidRPr="006F087E" w:rsidRDefault="00BC3369" w:rsidP="00831642">
      <w:pPr>
        <w:spacing w:line="360" w:lineRule="auto"/>
        <w:ind w:left="360"/>
        <w:jc w:val="both"/>
        <w:rPr>
          <w:rFonts w:ascii="Arial" w:hAnsi="Arial" w:cs="Arial"/>
          <w:sz w:val="19"/>
          <w:szCs w:val="19"/>
          <w:lang w:val="en-GB"/>
        </w:rPr>
      </w:pPr>
    </w:p>
    <w:p w14:paraId="75D42878" w14:textId="39EE70A0" w:rsidR="009C1036" w:rsidRDefault="009C1036" w:rsidP="00D055F2">
      <w:pPr>
        <w:pStyle w:val="ListParagraph"/>
        <w:numPr>
          <w:ilvl w:val="0"/>
          <w:numId w:val="11"/>
        </w:numPr>
        <w:spacing w:line="360" w:lineRule="auto"/>
        <w:ind w:left="855"/>
        <w:jc w:val="both"/>
        <w:rPr>
          <w:rFonts w:ascii="Arial" w:hAnsi="Arial" w:cs="Arial"/>
          <w:sz w:val="19"/>
          <w:szCs w:val="19"/>
          <w:lang w:val="en-GB"/>
        </w:rPr>
      </w:pPr>
      <w:r w:rsidRPr="006F087E">
        <w:rPr>
          <w:rFonts w:ascii="Arial" w:hAnsi="Arial" w:cs="Arial"/>
          <w:sz w:val="19"/>
          <w:szCs w:val="19"/>
          <w:lang w:val="en-GB"/>
        </w:rPr>
        <w:t>Loan</w:t>
      </w:r>
      <w:r w:rsidR="00BC774C">
        <w:rPr>
          <w:rFonts w:ascii="Arial" w:hAnsi="Arial" w:cs="Arial"/>
          <w:sz w:val="19"/>
          <w:szCs w:val="19"/>
          <w:lang w:val="en-GB"/>
        </w:rPr>
        <w:t xml:space="preserve"> of</w:t>
      </w:r>
      <w:r w:rsidRPr="006F087E">
        <w:rPr>
          <w:rFonts w:ascii="Arial" w:hAnsi="Arial" w:cs="Arial"/>
          <w:sz w:val="19"/>
          <w:szCs w:val="19"/>
          <w:lang w:val="en-GB"/>
        </w:rPr>
        <w:t xml:space="preserve"> Baht 10 million </w:t>
      </w:r>
      <w:r w:rsidR="00BC774C">
        <w:rPr>
          <w:rFonts w:ascii="Arial" w:hAnsi="Arial" w:cs="Arial"/>
          <w:sz w:val="19"/>
          <w:szCs w:val="19"/>
          <w:lang w:val="en-GB"/>
        </w:rPr>
        <w:t>with</w:t>
      </w:r>
      <w:r w:rsidRPr="006F087E">
        <w:rPr>
          <w:rFonts w:ascii="Arial" w:hAnsi="Arial" w:cs="Arial"/>
          <w:sz w:val="19"/>
          <w:szCs w:val="19"/>
          <w:lang w:val="en-GB"/>
        </w:rPr>
        <w:t xml:space="preserve"> interest </w:t>
      </w:r>
      <w:r w:rsidR="00BC774C">
        <w:rPr>
          <w:rFonts w:ascii="Arial" w:hAnsi="Arial" w:cs="Arial"/>
          <w:sz w:val="19"/>
          <w:szCs w:val="19"/>
          <w:lang w:val="en-GB"/>
        </w:rPr>
        <w:t xml:space="preserve">rate </w:t>
      </w:r>
      <w:r w:rsidRPr="006F087E">
        <w:rPr>
          <w:rFonts w:ascii="Arial" w:hAnsi="Arial" w:cs="Arial"/>
          <w:sz w:val="19"/>
          <w:szCs w:val="19"/>
          <w:lang w:val="en-GB"/>
        </w:rPr>
        <w:t>at 2</w:t>
      </w:r>
      <w:r w:rsidR="00D757DF">
        <w:rPr>
          <w:rFonts w:ascii="Arial" w:hAnsi="Arial" w:cs="Arial"/>
          <w:sz w:val="19"/>
          <w:szCs w:val="19"/>
          <w:lang w:val="en-GB"/>
        </w:rPr>
        <w:t>%</w:t>
      </w:r>
      <w:r w:rsidRPr="006F087E">
        <w:rPr>
          <w:rFonts w:ascii="Arial" w:hAnsi="Arial" w:cs="Arial"/>
          <w:sz w:val="19"/>
          <w:szCs w:val="19"/>
          <w:lang w:val="en-GB"/>
        </w:rPr>
        <w:t xml:space="preserve"> per annum for the first 2 years</w:t>
      </w:r>
      <w:r w:rsidR="00D757DF">
        <w:rPr>
          <w:rFonts w:ascii="Arial" w:hAnsi="Arial" w:cs="Arial"/>
          <w:sz w:val="19"/>
          <w:szCs w:val="19"/>
          <w:lang w:val="en-GB"/>
        </w:rPr>
        <w:t>, th</w:t>
      </w:r>
      <w:r w:rsidRPr="006F087E">
        <w:rPr>
          <w:rFonts w:ascii="Arial" w:hAnsi="Arial" w:cs="Arial"/>
          <w:sz w:val="19"/>
          <w:szCs w:val="19"/>
          <w:lang w:val="en-GB"/>
        </w:rPr>
        <w:t>en 5.25</w:t>
      </w:r>
      <w:r w:rsidR="00D757DF">
        <w:rPr>
          <w:rFonts w:ascii="Arial" w:hAnsi="Arial" w:cs="Arial"/>
          <w:sz w:val="19"/>
          <w:szCs w:val="19"/>
          <w:lang w:val="en-GB"/>
        </w:rPr>
        <w:t>%</w:t>
      </w:r>
      <w:r w:rsidRPr="006F087E">
        <w:rPr>
          <w:rFonts w:ascii="Arial" w:hAnsi="Arial" w:cs="Arial"/>
          <w:sz w:val="19"/>
          <w:szCs w:val="19"/>
          <w:lang w:val="en-GB"/>
        </w:rPr>
        <w:t xml:space="preserve"> per annum u</w:t>
      </w:r>
      <w:r w:rsidR="005214B4">
        <w:rPr>
          <w:rFonts w:ascii="Arial" w:hAnsi="Arial" w:cs="Arial"/>
          <w:sz w:val="19"/>
          <w:szCs w:val="19"/>
          <w:lang w:val="en-GB"/>
        </w:rPr>
        <w:t>p to</w:t>
      </w:r>
      <w:r w:rsidRPr="006F087E">
        <w:rPr>
          <w:rFonts w:ascii="Arial" w:hAnsi="Arial" w:cs="Arial"/>
          <w:sz w:val="19"/>
          <w:szCs w:val="19"/>
          <w:lang w:val="en-GB"/>
        </w:rPr>
        <w:t xml:space="preserve"> </w:t>
      </w:r>
      <w:r w:rsidR="00C44EB0">
        <w:rPr>
          <w:rFonts w:ascii="Arial" w:hAnsi="Arial" w:cs="Arial"/>
          <w:sz w:val="19"/>
          <w:szCs w:val="19"/>
          <w:lang w:val="en-GB"/>
        </w:rPr>
        <w:t>maturity</w:t>
      </w:r>
      <w:r w:rsidRPr="006F087E">
        <w:rPr>
          <w:rFonts w:ascii="Arial" w:hAnsi="Arial" w:cs="Arial"/>
          <w:sz w:val="19"/>
          <w:szCs w:val="19"/>
          <w:lang w:val="en-GB"/>
        </w:rPr>
        <w:t xml:space="preserve">. The repayment term </w:t>
      </w:r>
      <w:r w:rsidR="00665432">
        <w:rPr>
          <w:rFonts w:ascii="Arial" w:hAnsi="Arial" w:cs="Arial"/>
          <w:sz w:val="19"/>
          <w:szCs w:val="19"/>
          <w:lang w:val="en-GB"/>
        </w:rPr>
        <w:t>is</w:t>
      </w:r>
      <w:r w:rsidRPr="006F087E">
        <w:rPr>
          <w:rFonts w:ascii="Arial" w:hAnsi="Arial" w:cs="Arial"/>
          <w:sz w:val="19"/>
          <w:szCs w:val="19"/>
          <w:lang w:val="en-GB"/>
        </w:rPr>
        <w:t xml:space="preserve"> 54 </w:t>
      </w:r>
      <w:r w:rsidR="00677986" w:rsidRPr="00C7120C">
        <w:rPr>
          <w:rFonts w:ascii="Arial" w:hAnsi="Arial" w:cs="Arial"/>
          <w:sz w:val="19"/>
          <w:szCs w:val="24"/>
        </w:rPr>
        <w:t>installments,</w:t>
      </w:r>
      <w:r w:rsidRPr="006F087E">
        <w:rPr>
          <w:rFonts w:ascii="Arial" w:hAnsi="Arial" w:cs="Arial"/>
          <w:sz w:val="19"/>
          <w:szCs w:val="19"/>
          <w:lang w:val="en-GB"/>
        </w:rPr>
        <w:t xml:space="preserve"> </w:t>
      </w:r>
      <w:r w:rsidR="00ED11CF">
        <w:rPr>
          <w:rFonts w:ascii="Arial" w:hAnsi="Arial" w:cs="Arial"/>
          <w:sz w:val="19"/>
          <w:szCs w:val="19"/>
          <w:lang w:val="en-GB"/>
        </w:rPr>
        <w:t xml:space="preserve">starting </w:t>
      </w:r>
      <w:r w:rsidR="002E228C">
        <w:rPr>
          <w:rFonts w:ascii="Arial" w:hAnsi="Arial" w:cs="Arial"/>
          <w:sz w:val="19"/>
          <w:szCs w:val="19"/>
          <w:lang w:val="en-GB"/>
        </w:rPr>
        <w:t>on</w:t>
      </w:r>
      <w:r w:rsidR="00283089">
        <w:rPr>
          <w:rFonts w:ascii="Arial" w:hAnsi="Arial" w:cs="Arial"/>
          <w:sz w:val="19"/>
          <w:szCs w:val="19"/>
          <w:lang w:val="en-GB"/>
        </w:rPr>
        <w:t xml:space="preserve"> the 7</w:t>
      </w:r>
      <w:r w:rsidR="00283089" w:rsidRPr="00283089">
        <w:rPr>
          <w:rFonts w:ascii="Arial" w:hAnsi="Arial" w:cs="Arial"/>
          <w:sz w:val="19"/>
          <w:szCs w:val="19"/>
          <w:vertAlign w:val="superscript"/>
          <w:lang w:val="en-GB"/>
        </w:rPr>
        <w:t>th</w:t>
      </w:r>
      <w:r w:rsidR="00283089">
        <w:rPr>
          <w:rFonts w:ascii="Arial" w:hAnsi="Arial" w:cs="Arial"/>
          <w:sz w:val="19"/>
          <w:szCs w:val="19"/>
          <w:lang w:val="en-GB"/>
        </w:rPr>
        <w:t xml:space="preserve"> month which is</w:t>
      </w:r>
      <w:r w:rsidRPr="006F087E">
        <w:rPr>
          <w:rFonts w:ascii="Arial" w:hAnsi="Arial" w:cs="Arial"/>
          <w:sz w:val="19"/>
          <w:szCs w:val="19"/>
          <w:lang w:val="en-GB"/>
        </w:rPr>
        <w:t xml:space="preserve"> </w:t>
      </w:r>
      <w:r w:rsidR="002E228C">
        <w:rPr>
          <w:rFonts w:ascii="Arial" w:hAnsi="Arial" w:cs="Arial"/>
          <w:sz w:val="19"/>
          <w:szCs w:val="19"/>
          <w:lang w:val="en-GB"/>
        </w:rPr>
        <w:t xml:space="preserve">during </w:t>
      </w:r>
      <w:r w:rsidRPr="006F087E">
        <w:rPr>
          <w:rFonts w:ascii="Arial" w:hAnsi="Arial" w:cs="Arial"/>
          <w:sz w:val="19"/>
          <w:szCs w:val="19"/>
          <w:lang w:val="en-GB"/>
        </w:rPr>
        <w:t xml:space="preserve">February 2022 to </w:t>
      </w:r>
      <w:r w:rsidR="009F1D46" w:rsidRPr="00C7120C">
        <w:rPr>
          <w:rFonts w:ascii="Arial" w:hAnsi="Arial" w:cs="Arial"/>
          <w:color w:val="444444"/>
          <w:sz w:val="21"/>
          <w:szCs w:val="21"/>
          <w:shd w:val="clear" w:color="auto" w:fill="FFFFFF"/>
        </w:rPr>
        <w:t>July</w:t>
      </w:r>
      <w:r w:rsidRPr="006F087E">
        <w:rPr>
          <w:rFonts w:ascii="Arial" w:hAnsi="Arial" w:cs="Arial"/>
          <w:sz w:val="19"/>
          <w:szCs w:val="19"/>
          <w:lang w:val="en-GB"/>
        </w:rPr>
        <w:t xml:space="preserve"> 202</w:t>
      </w:r>
      <w:r w:rsidR="009F1D46" w:rsidRPr="006F087E">
        <w:rPr>
          <w:rFonts w:ascii="Arial" w:hAnsi="Arial" w:cs="Arial"/>
          <w:sz w:val="19"/>
          <w:szCs w:val="19"/>
          <w:lang w:val="en-GB"/>
        </w:rPr>
        <w:t>6</w:t>
      </w:r>
      <w:r w:rsidRPr="006F087E">
        <w:rPr>
          <w:rFonts w:ascii="Arial" w:hAnsi="Arial" w:cs="Arial"/>
          <w:sz w:val="19"/>
          <w:szCs w:val="19"/>
          <w:lang w:val="en-GB"/>
        </w:rPr>
        <w:t>.</w:t>
      </w:r>
    </w:p>
    <w:p w14:paraId="7DAB6572" w14:textId="77777777" w:rsidR="003B02A3" w:rsidRPr="003B02A3" w:rsidRDefault="003B02A3" w:rsidP="00D055F2">
      <w:pPr>
        <w:spacing w:line="360" w:lineRule="auto"/>
        <w:ind w:left="855"/>
        <w:jc w:val="both"/>
        <w:rPr>
          <w:rFonts w:ascii="Arial" w:hAnsi="Arial" w:cs="Arial"/>
          <w:sz w:val="8"/>
          <w:szCs w:val="8"/>
          <w:lang w:val="en-GB"/>
        </w:rPr>
      </w:pPr>
    </w:p>
    <w:p w14:paraId="2BFCE6D4" w14:textId="3F7B0B7D" w:rsidR="002E228C" w:rsidRPr="006F087E" w:rsidRDefault="002E228C" w:rsidP="00D055F2">
      <w:pPr>
        <w:pStyle w:val="ListParagraph"/>
        <w:numPr>
          <w:ilvl w:val="0"/>
          <w:numId w:val="11"/>
        </w:numPr>
        <w:spacing w:line="360" w:lineRule="auto"/>
        <w:ind w:left="855"/>
        <w:jc w:val="both"/>
        <w:rPr>
          <w:rFonts w:ascii="Arial" w:hAnsi="Arial" w:cs="Arial"/>
          <w:sz w:val="19"/>
          <w:szCs w:val="19"/>
          <w:lang w:val="en-GB"/>
        </w:rPr>
      </w:pPr>
      <w:r w:rsidRPr="006F087E">
        <w:rPr>
          <w:rFonts w:ascii="Arial" w:hAnsi="Arial" w:cs="Arial"/>
          <w:sz w:val="19"/>
          <w:szCs w:val="19"/>
          <w:lang w:val="en-GB"/>
        </w:rPr>
        <w:t>Loan</w:t>
      </w:r>
      <w:r>
        <w:rPr>
          <w:rFonts w:ascii="Arial" w:hAnsi="Arial" w:cs="Arial"/>
          <w:sz w:val="19"/>
          <w:szCs w:val="19"/>
          <w:lang w:val="en-GB"/>
        </w:rPr>
        <w:t xml:space="preserve"> of</w:t>
      </w:r>
      <w:r w:rsidRPr="006F087E">
        <w:rPr>
          <w:rFonts w:ascii="Arial" w:hAnsi="Arial" w:cs="Arial"/>
          <w:sz w:val="19"/>
          <w:szCs w:val="19"/>
          <w:lang w:val="en-GB"/>
        </w:rPr>
        <w:t xml:space="preserve"> Baht 10 million </w:t>
      </w:r>
      <w:r>
        <w:rPr>
          <w:rFonts w:ascii="Arial" w:hAnsi="Arial" w:cs="Arial"/>
          <w:sz w:val="19"/>
          <w:szCs w:val="19"/>
          <w:lang w:val="en-GB"/>
        </w:rPr>
        <w:t>with</w:t>
      </w:r>
      <w:r w:rsidRPr="006F087E">
        <w:rPr>
          <w:rFonts w:ascii="Arial" w:hAnsi="Arial" w:cs="Arial"/>
          <w:sz w:val="19"/>
          <w:szCs w:val="19"/>
          <w:lang w:val="en-GB"/>
        </w:rPr>
        <w:t xml:space="preserve"> interest </w:t>
      </w:r>
      <w:r>
        <w:rPr>
          <w:rFonts w:ascii="Arial" w:hAnsi="Arial" w:cs="Arial"/>
          <w:sz w:val="19"/>
          <w:szCs w:val="19"/>
          <w:lang w:val="en-GB"/>
        </w:rPr>
        <w:t xml:space="preserve">rate </w:t>
      </w:r>
      <w:r w:rsidRPr="006F087E">
        <w:rPr>
          <w:rFonts w:ascii="Arial" w:hAnsi="Arial" w:cs="Arial"/>
          <w:sz w:val="19"/>
          <w:szCs w:val="19"/>
          <w:lang w:val="en-GB"/>
        </w:rPr>
        <w:t>at 2</w:t>
      </w:r>
      <w:r>
        <w:rPr>
          <w:rFonts w:ascii="Arial" w:hAnsi="Arial" w:cs="Arial"/>
          <w:sz w:val="19"/>
          <w:szCs w:val="19"/>
          <w:lang w:val="en-GB"/>
        </w:rPr>
        <w:t>%</w:t>
      </w:r>
      <w:r w:rsidRPr="006F087E">
        <w:rPr>
          <w:rFonts w:ascii="Arial" w:hAnsi="Arial" w:cs="Arial"/>
          <w:sz w:val="19"/>
          <w:szCs w:val="19"/>
          <w:lang w:val="en-GB"/>
        </w:rPr>
        <w:t xml:space="preserve"> per annum for the first 2 years</w:t>
      </w:r>
      <w:r>
        <w:rPr>
          <w:rFonts w:ascii="Arial" w:hAnsi="Arial" w:cs="Arial"/>
          <w:sz w:val="19"/>
          <w:szCs w:val="19"/>
          <w:lang w:val="en-GB"/>
        </w:rPr>
        <w:t>, th</w:t>
      </w:r>
      <w:r w:rsidRPr="006F087E">
        <w:rPr>
          <w:rFonts w:ascii="Arial" w:hAnsi="Arial" w:cs="Arial"/>
          <w:sz w:val="19"/>
          <w:szCs w:val="19"/>
          <w:lang w:val="en-GB"/>
        </w:rPr>
        <w:t xml:space="preserve">en </w:t>
      </w:r>
      <w:r w:rsidR="00852076">
        <w:rPr>
          <w:rFonts w:ascii="Arial" w:hAnsi="Arial" w:cs="Arial"/>
          <w:sz w:val="19"/>
          <w:szCs w:val="19"/>
          <w:lang w:val="en-GB"/>
        </w:rPr>
        <w:t>7.00</w:t>
      </w:r>
      <w:r>
        <w:rPr>
          <w:rFonts w:ascii="Arial" w:hAnsi="Arial" w:cs="Arial"/>
          <w:sz w:val="19"/>
          <w:szCs w:val="19"/>
          <w:lang w:val="en-GB"/>
        </w:rPr>
        <w:t>%</w:t>
      </w:r>
      <w:r w:rsidRPr="006F087E">
        <w:rPr>
          <w:rFonts w:ascii="Arial" w:hAnsi="Arial" w:cs="Arial"/>
          <w:sz w:val="19"/>
          <w:szCs w:val="19"/>
          <w:lang w:val="en-GB"/>
        </w:rPr>
        <w:t xml:space="preserve"> per annum u</w:t>
      </w:r>
      <w:r>
        <w:rPr>
          <w:rFonts w:ascii="Arial" w:hAnsi="Arial" w:cs="Arial"/>
          <w:sz w:val="19"/>
          <w:szCs w:val="19"/>
          <w:lang w:val="en-GB"/>
        </w:rPr>
        <w:t>p to</w:t>
      </w:r>
      <w:r w:rsidRPr="006F087E">
        <w:rPr>
          <w:rFonts w:ascii="Arial" w:hAnsi="Arial" w:cs="Arial"/>
          <w:sz w:val="19"/>
          <w:szCs w:val="19"/>
          <w:lang w:val="en-GB"/>
        </w:rPr>
        <w:t xml:space="preserve"> </w:t>
      </w:r>
      <w:r>
        <w:rPr>
          <w:rFonts w:ascii="Arial" w:hAnsi="Arial" w:cs="Arial"/>
          <w:sz w:val="19"/>
          <w:szCs w:val="19"/>
          <w:lang w:val="en-GB"/>
        </w:rPr>
        <w:t>maturity</w:t>
      </w:r>
      <w:r w:rsidRPr="006F087E">
        <w:rPr>
          <w:rFonts w:ascii="Arial" w:hAnsi="Arial" w:cs="Arial"/>
          <w:sz w:val="19"/>
          <w:szCs w:val="19"/>
          <w:lang w:val="en-GB"/>
        </w:rPr>
        <w:t xml:space="preserve">. The repayment term </w:t>
      </w:r>
      <w:r>
        <w:rPr>
          <w:rFonts w:ascii="Arial" w:hAnsi="Arial" w:cs="Arial"/>
          <w:sz w:val="19"/>
          <w:szCs w:val="19"/>
          <w:lang w:val="en-GB"/>
        </w:rPr>
        <w:t>is</w:t>
      </w:r>
      <w:r w:rsidRPr="006F087E">
        <w:rPr>
          <w:rFonts w:ascii="Arial" w:hAnsi="Arial" w:cs="Arial"/>
          <w:sz w:val="19"/>
          <w:szCs w:val="19"/>
          <w:lang w:val="en-GB"/>
        </w:rPr>
        <w:t xml:space="preserve"> 54 </w:t>
      </w:r>
      <w:r w:rsidR="00677986" w:rsidRPr="00C7120C">
        <w:rPr>
          <w:rFonts w:ascii="Arial" w:hAnsi="Arial" w:cs="Arial"/>
          <w:sz w:val="19"/>
          <w:szCs w:val="24"/>
        </w:rPr>
        <w:t>installments</w:t>
      </w:r>
      <w:r w:rsidR="00852076">
        <w:rPr>
          <w:rFonts w:ascii="Arial" w:hAnsi="Arial" w:cs="Arial"/>
          <w:sz w:val="19"/>
          <w:szCs w:val="19"/>
          <w:lang w:val="en-GB"/>
        </w:rPr>
        <w:t>,</w:t>
      </w:r>
      <w:r w:rsidRPr="006F087E">
        <w:rPr>
          <w:rFonts w:ascii="Arial" w:hAnsi="Arial" w:cs="Arial"/>
          <w:sz w:val="19"/>
          <w:szCs w:val="19"/>
          <w:lang w:val="en-GB"/>
        </w:rPr>
        <w:t xml:space="preserve"> </w:t>
      </w:r>
      <w:r>
        <w:rPr>
          <w:rFonts w:ascii="Arial" w:hAnsi="Arial" w:cs="Arial"/>
          <w:sz w:val="19"/>
          <w:szCs w:val="19"/>
          <w:lang w:val="en-GB"/>
        </w:rPr>
        <w:t>starting on the 7</w:t>
      </w:r>
      <w:r w:rsidRPr="00283089">
        <w:rPr>
          <w:rFonts w:ascii="Arial" w:hAnsi="Arial" w:cs="Arial"/>
          <w:sz w:val="19"/>
          <w:szCs w:val="19"/>
          <w:vertAlign w:val="superscript"/>
          <w:lang w:val="en-GB"/>
        </w:rPr>
        <w:t>th</w:t>
      </w:r>
      <w:r>
        <w:rPr>
          <w:rFonts w:ascii="Arial" w:hAnsi="Arial" w:cs="Arial"/>
          <w:sz w:val="19"/>
          <w:szCs w:val="19"/>
          <w:lang w:val="en-GB"/>
        </w:rPr>
        <w:t xml:space="preserve"> month which is</w:t>
      </w:r>
      <w:r w:rsidRPr="006F087E">
        <w:rPr>
          <w:rFonts w:ascii="Arial" w:hAnsi="Arial" w:cs="Arial"/>
          <w:sz w:val="19"/>
          <w:szCs w:val="19"/>
          <w:lang w:val="en-GB"/>
        </w:rPr>
        <w:t xml:space="preserve"> </w:t>
      </w:r>
      <w:r>
        <w:rPr>
          <w:rFonts w:ascii="Arial" w:hAnsi="Arial" w:cs="Arial"/>
          <w:sz w:val="19"/>
          <w:szCs w:val="19"/>
          <w:lang w:val="en-GB"/>
        </w:rPr>
        <w:t xml:space="preserve">during </w:t>
      </w:r>
      <w:r w:rsidR="003B02A3">
        <w:rPr>
          <w:rFonts w:ascii="Arial" w:hAnsi="Arial" w:cs="Arial"/>
          <w:sz w:val="19"/>
          <w:szCs w:val="19"/>
          <w:lang w:val="en-GB"/>
        </w:rPr>
        <w:t>September</w:t>
      </w:r>
      <w:r w:rsidRPr="006F087E">
        <w:rPr>
          <w:rFonts w:ascii="Arial" w:hAnsi="Arial" w:cs="Arial"/>
          <w:sz w:val="19"/>
          <w:szCs w:val="19"/>
          <w:lang w:val="en-GB"/>
        </w:rPr>
        <w:t xml:space="preserve"> 2022 to </w:t>
      </w:r>
      <w:r w:rsidRPr="003B02A3">
        <w:rPr>
          <w:rFonts w:ascii="Arial" w:hAnsi="Arial" w:cs="Arial"/>
          <w:sz w:val="19"/>
          <w:szCs w:val="19"/>
          <w:lang w:val="en-GB"/>
        </w:rPr>
        <w:t>February</w:t>
      </w:r>
      <w:r w:rsidRPr="006F087E">
        <w:rPr>
          <w:rFonts w:ascii="Arial" w:hAnsi="Arial" w:cs="Arial"/>
          <w:sz w:val="19"/>
          <w:szCs w:val="19"/>
          <w:lang w:val="en-GB"/>
        </w:rPr>
        <w:t xml:space="preserve"> 202</w:t>
      </w:r>
      <w:r>
        <w:rPr>
          <w:rFonts w:ascii="Arial" w:hAnsi="Arial" w:cs="Arial"/>
          <w:sz w:val="19"/>
          <w:szCs w:val="19"/>
          <w:lang w:val="en-GB"/>
        </w:rPr>
        <w:t>7</w:t>
      </w:r>
      <w:r w:rsidRPr="006F087E">
        <w:rPr>
          <w:rFonts w:ascii="Arial" w:hAnsi="Arial" w:cs="Arial"/>
          <w:sz w:val="19"/>
          <w:szCs w:val="19"/>
          <w:lang w:val="en-GB"/>
        </w:rPr>
        <w:t>.</w:t>
      </w:r>
    </w:p>
    <w:p w14:paraId="70875718" w14:textId="5962F5A7" w:rsidR="00831642" w:rsidRPr="002E228C" w:rsidRDefault="00831642" w:rsidP="00831642">
      <w:pPr>
        <w:spacing w:line="360" w:lineRule="auto"/>
        <w:ind w:left="360"/>
        <w:jc w:val="both"/>
        <w:rPr>
          <w:rFonts w:ascii="Arial" w:hAnsi="Arial" w:cs="Arial"/>
          <w:b/>
          <w:bCs/>
          <w:caps/>
          <w:sz w:val="19"/>
          <w:szCs w:val="19"/>
          <w:lang w:val="en-GB" w:bidi="ar-SA"/>
        </w:rPr>
      </w:pPr>
    </w:p>
    <w:p w14:paraId="0971A2AA" w14:textId="04573B18" w:rsidR="009C1036" w:rsidRPr="006F087E" w:rsidRDefault="009C1036" w:rsidP="00831642">
      <w:pPr>
        <w:spacing w:line="360" w:lineRule="auto"/>
        <w:ind w:left="360"/>
        <w:jc w:val="both"/>
        <w:rPr>
          <w:rFonts w:ascii="Arial" w:hAnsi="Arial" w:cs="Arial"/>
          <w:sz w:val="19"/>
          <w:szCs w:val="19"/>
        </w:rPr>
      </w:pPr>
      <w:r w:rsidRPr="006F087E">
        <w:rPr>
          <w:rFonts w:ascii="Arial" w:hAnsi="Arial" w:cs="Arial"/>
          <w:sz w:val="19"/>
          <w:szCs w:val="19"/>
          <w:lang w:val="en-GB"/>
        </w:rPr>
        <w:t xml:space="preserve">Those loans were mortgage by the Company’s land, </w:t>
      </w:r>
      <w:r w:rsidRPr="006F087E">
        <w:rPr>
          <w:rFonts w:ascii="Arial" w:hAnsi="Arial" w:cs="Arial"/>
          <w:sz w:val="19"/>
          <w:szCs w:val="19"/>
        </w:rPr>
        <w:t>saving account, director and Thai Credit Guarantee Corporation (TCG).</w:t>
      </w:r>
    </w:p>
    <w:p w14:paraId="03C012EA" w14:textId="77777777" w:rsidR="00F04203" w:rsidRPr="006F087E" w:rsidRDefault="00F04203" w:rsidP="00831642">
      <w:pPr>
        <w:spacing w:line="360" w:lineRule="auto"/>
        <w:ind w:left="360"/>
        <w:jc w:val="both"/>
        <w:rPr>
          <w:rFonts w:ascii="Arial" w:hAnsi="Arial" w:cs="Arial"/>
          <w:sz w:val="19"/>
          <w:szCs w:val="19"/>
        </w:rPr>
      </w:pPr>
    </w:p>
    <w:p w14:paraId="071518B3" w14:textId="28F4BB86" w:rsidR="00C938E6" w:rsidRPr="006F087E" w:rsidRDefault="00C938E6" w:rsidP="00831642">
      <w:pPr>
        <w:spacing w:line="360" w:lineRule="auto"/>
        <w:ind w:left="360"/>
        <w:jc w:val="both"/>
        <w:rPr>
          <w:rFonts w:ascii="Arial" w:hAnsi="Arial" w:cs="Arial"/>
          <w:sz w:val="19"/>
          <w:szCs w:val="19"/>
        </w:rPr>
      </w:pPr>
      <w:r w:rsidRPr="006F087E">
        <w:rPr>
          <w:rFonts w:ascii="Arial" w:hAnsi="Arial" w:cs="Arial"/>
          <w:sz w:val="19"/>
          <w:szCs w:val="19"/>
        </w:rPr>
        <w:t>Movement of long-term loan from fi</w:t>
      </w:r>
      <w:r w:rsidR="00B52127" w:rsidRPr="006F087E">
        <w:rPr>
          <w:rFonts w:ascii="Arial" w:hAnsi="Arial" w:cs="Arial"/>
          <w:sz w:val="19"/>
          <w:szCs w:val="19"/>
        </w:rPr>
        <w:t>nancial institute during the year are as follow;</w:t>
      </w:r>
    </w:p>
    <w:p w14:paraId="4FCACE9B" w14:textId="326502BA" w:rsidR="00B52127" w:rsidRPr="006F087E" w:rsidRDefault="00B52127" w:rsidP="00831642">
      <w:pPr>
        <w:spacing w:line="360" w:lineRule="auto"/>
        <w:ind w:left="360"/>
        <w:jc w:val="both"/>
        <w:rPr>
          <w:rFonts w:ascii="Arial" w:hAnsi="Arial" w:cs="Arial"/>
          <w:sz w:val="19"/>
          <w:szCs w:val="19"/>
        </w:rPr>
      </w:pPr>
    </w:p>
    <w:tbl>
      <w:tblPr>
        <w:tblW w:w="8991" w:type="dxa"/>
        <w:tblInd w:w="369" w:type="dxa"/>
        <w:tblLayout w:type="fixed"/>
        <w:tblLook w:val="0000" w:firstRow="0" w:lastRow="0" w:firstColumn="0" w:lastColumn="0" w:noHBand="0" w:noVBand="0"/>
      </w:tblPr>
      <w:tblGrid>
        <w:gridCol w:w="5751"/>
        <w:gridCol w:w="1476"/>
        <w:gridCol w:w="283"/>
        <w:gridCol w:w="1481"/>
      </w:tblGrid>
      <w:tr w:rsidR="00B52127" w:rsidRPr="006F087E" w14:paraId="29F8B461" w14:textId="77777777" w:rsidTr="00D055F2">
        <w:tc>
          <w:tcPr>
            <w:tcW w:w="5751" w:type="dxa"/>
          </w:tcPr>
          <w:p w14:paraId="69A9D4A9" w14:textId="77777777" w:rsidR="00B52127" w:rsidRPr="006F087E" w:rsidRDefault="00B52127" w:rsidP="0005620E">
            <w:pPr>
              <w:spacing w:before="60" w:after="30" w:line="276" w:lineRule="auto"/>
              <w:jc w:val="thaiDistribute"/>
              <w:rPr>
                <w:rFonts w:ascii="Arial" w:eastAsia="Arial Unicode MS" w:hAnsi="Arial" w:cs="Arial"/>
                <w:sz w:val="16"/>
                <w:szCs w:val="16"/>
                <w:u w:val="words"/>
              </w:rPr>
            </w:pPr>
          </w:p>
        </w:tc>
        <w:tc>
          <w:tcPr>
            <w:tcW w:w="3240" w:type="dxa"/>
            <w:gridSpan w:val="3"/>
            <w:tcBorders>
              <w:bottom w:val="single" w:sz="4" w:space="0" w:color="auto"/>
            </w:tcBorders>
          </w:tcPr>
          <w:p w14:paraId="33504876" w14:textId="77777777" w:rsidR="00B52127" w:rsidRPr="006F087E" w:rsidRDefault="00B52127" w:rsidP="0005620E">
            <w:pPr>
              <w:tabs>
                <w:tab w:val="left" w:pos="459"/>
              </w:tabs>
              <w:spacing w:before="60" w:after="30" w:line="276" w:lineRule="auto"/>
              <w:jc w:val="center"/>
              <w:rPr>
                <w:rFonts w:ascii="Arial" w:hAnsi="Arial" w:cs="Arial"/>
                <w:sz w:val="19"/>
                <w:szCs w:val="19"/>
              </w:rPr>
            </w:pPr>
            <w:r w:rsidRPr="006F087E">
              <w:rPr>
                <w:rFonts w:ascii="Arial" w:hAnsi="Arial" w:cs="Arial"/>
                <w:sz w:val="19"/>
                <w:szCs w:val="19"/>
              </w:rPr>
              <w:t>Baht</w:t>
            </w:r>
          </w:p>
        </w:tc>
      </w:tr>
      <w:tr w:rsidR="00B52127" w:rsidRPr="006F087E" w14:paraId="45F546FD" w14:textId="77777777" w:rsidTr="00D055F2">
        <w:trPr>
          <w:trHeight w:val="80"/>
        </w:trPr>
        <w:tc>
          <w:tcPr>
            <w:tcW w:w="5751" w:type="dxa"/>
          </w:tcPr>
          <w:p w14:paraId="452CBB17" w14:textId="77777777" w:rsidR="00B52127" w:rsidRPr="006F087E" w:rsidRDefault="00B52127" w:rsidP="0005620E">
            <w:pPr>
              <w:spacing w:before="60" w:after="30" w:line="276" w:lineRule="auto"/>
              <w:jc w:val="thaiDistribute"/>
              <w:rPr>
                <w:rFonts w:ascii="Arial" w:eastAsia="Arial Unicode MS" w:hAnsi="Arial" w:cs="Arial"/>
                <w:sz w:val="16"/>
                <w:szCs w:val="16"/>
                <w:u w:val="words"/>
              </w:rPr>
            </w:pPr>
          </w:p>
        </w:tc>
        <w:tc>
          <w:tcPr>
            <w:tcW w:w="1476" w:type="dxa"/>
            <w:tcBorders>
              <w:top w:val="single" w:sz="4" w:space="0" w:color="auto"/>
              <w:bottom w:val="single" w:sz="4" w:space="0" w:color="auto"/>
            </w:tcBorders>
            <w:vAlign w:val="bottom"/>
          </w:tcPr>
          <w:p w14:paraId="601230A1" w14:textId="3ECFBA56" w:rsidR="00B52127" w:rsidRPr="006F087E" w:rsidRDefault="00B52127" w:rsidP="0005620E">
            <w:pPr>
              <w:tabs>
                <w:tab w:val="left" w:pos="459"/>
              </w:tabs>
              <w:spacing w:before="60" w:after="30" w:line="276" w:lineRule="auto"/>
              <w:jc w:val="center"/>
              <w:rPr>
                <w:rFonts w:ascii="Arial" w:hAnsi="Arial" w:cs="Arial"/>
                <w:sz w:val="19"/>
                <w:szCs w:val="19"/>
              </w:rPr>
            </w:pPr>
            <w:r w:rsidRPr="006F087E">
              <w:rPr>
                <w:rFonts w:ascii="Arial" w:hAnsi="Arial" w:cs="Arial"/>
                <w:sz w:val="19"/>
                <w:szCs w:val="19"/>
              </w:rPr>
              <w:t>202</w:t>
            </w:r>
            <w:r w:rsidR="0005620E">
              <w:rPr>
                <w:rFonts w:ascii="Arial" w:hAnsi="Arial" w:cs="Arial"/>
                <w:sz w:val="19"/>
                <w:szCs w:val="19"/>
              </w:rPr>
              <w:t>3</w:t>
            </w:r>
          </w:p>
        </w:tc>
        <w:tc>
          <w:tcPr>
            <w:tcW w:w="283" w:type="dxa"/>
            <w:tcBorders>
              <w:top w:val="single" w:sz="4" w:space="0" w:color="auto"/>
            </w:tcBorders>
          </w:tcPr>
          <w:p w14:paraId="34E07112" w14:textId="77777777" w:rsidR="00B52127" w:rsidRPr="006F087E" w:rsidRDefault="00B52127" w:rsidP="0005620E">
            <w:pPr>
              <w:tabs>
                <w:tab w:val="left" w:pos="459"/>
              </w:tabs>
              <w:spacing w:before="60" w:after="30" w:line="276" w:lineRule="auto"/>
              <w:jc w:val="center"/>
              <w:rPr>
                <w:rFonts w:ascii="Arial" w:hAnsi="Arial" w:cs="Arial"/>
                <w:sz w:val="19"/>
                <w:szCs w:val="19"/>
              </w:rPr>
            </w:pPr>
          </w:p>
        </w:tc>
        <w:tc>
          <w:tcPr>
            <w:tcW w:w="1481" w:type="dxa"/>
            <w:tcBorders>
              <w:top w:val="single" w:sz="4" w:space="0" w:color="auto"/>
              <w:bottom w:val="single" w:sz="4" w:space="0" w:color="auto"/>
            </w:tcBorders>
            <w:vAlign w:val="bottom"/>
          </w:tcPr>
          <w:p w14:paraId="215E9E8D" w14:textId="393046CF" w:rsidR="00B52127" w:rsidRPr="006F087E" w:rsidRDefault="00B52127" w:rsidP="0005620E">
            <w:pPr>
              <w:tabs>
                <w:tab w:val="left" w:pos="459"/>
              </w:tabs>
              <w:spacing w:before="60" w:after="30" w:line="276" w:lineRule="auto"/>
              <w:jc w:val="center"/>
              <w:rPr>
                <w:rFonts w:ascii="Arial" w:hAnsi="Arial" w:cs="Arial"/>
                <w:sz w:val="19"/>
                <w:szCs w:val="19"/>
              </w:rPr>
            </w:pPr>
            <w:r w:rsidRPr="006F087E">
              <w:rPr>
                <w:rFonts w:ascii="Arial" w:hAnsi="Arial" w:cs="Arial"/>
                <w:sz w:val="19"/>
                <w:szCs w:val="19"/>
              </w:rPr>
              <w:t>202</w:t>
            </w:r>
            <w:r w:rsidR="0005620E">
              <w:rPr>
                <w:rFonts w:ascii="Arial" w:hAnsi="Arial" w:cs="Arial"/>
                <w:sz w:val="19"/>
                <w:szCs w:val="19"/>
              </w:rPr>
              <w:t>2</w:t>
            </w:r>
          </w:p>
        </w:tc>
      </w:tr>
      <w:tr w:rsidR="00B52127" w:rsidRPr="006F087E" w14:paraId="60F20744" w14:textId="77777777" w:rsidTr="00D055F2">
        <w:tc>
          <w:tcPr>
            <w:tcW w:w="5751" w:type="dxa"/>
          </w:tcPr>
          <w:p w14:paraId="6DB1217D" w14:textId="77777777" w:rsidR="00B52127" w:rsidRPr="006F087E" w:rsidRDefault="00B52127" w:rsidP="0005620E">
            <w:pPr>
              <w:spacing w:before="60" w:after="30" w:line="276" w:lineRule="auto"/>
              <w:ind w:left="250" w:hanging="250"/>
              <w:rPr>
                <w:rFonts w:ascii="Arial" w:eastAsia="Arial Unicode MS" w:hAnsi="Arial" w:cs="Arial"/>
                <w:sz w:val="16"/>
                <w:szCs w:val="16"/>
              </w:rPr>
            </w:pPr>
          </w:p>
        </w:tc>
        <w:tc>
          <w:tcPr>
            <w:tcW w:w="1476" w:type="dxa"/>
            <w:tcBorders>
              <w:top w:val="single" w:sz="4" w:space="0" w:color="auto"/>
            </w:tcBorders>
          </w:tcPr>
          <w:p w14:paraId="3F5EA07C" w14:textId="77777777" w:rsidR="00B52127" w:rsidRPr="006F087E" w:rsidRDefault="00B52127" w:rsidP="0005620E">
            <w:pPr>
              <w:tabs>
                <w:tab w:val="decimal" w:pos="870"/>
              </w:tabs>
              <w:spacing w:before="60" w:after="30" w:line="276" w:lineRule="auto"/>
              <w:rPr>
                <w:rFonts w:ascii="Arial" w:eastAsia="Arial Unicode MS" w:hAnsi="Arial" w:cs="Arial"/>
                <w:color w:val="FF0000"/>
                <w:sz w:val="16"/>
                <w:szCs w:val="16"/>
              </w:rPr>
            </w:pPr>
          </w:p>
        </w:tc>
        <w:tc>
          <w:tcPr>
            <w:tcW w:w="283" w:type="dxa"/>
          </w:tcPr>
          <w:p w14:paraId="2C3F9A6D" w14:textId="77777777" w:rsidR="00B52127" w:rsidRPr="006F087E" w:rsidRDefault="00B52127" w:rsidP="0005620E">
            <w:pPr>
              <w:tabs>
                <w:tab w:val="decimal" w:pos="870"/>
              </w:tabs>
              <w:spacing w:before="60" w:after="30" w:line="276" w:lineRule="auto"/>
              <w:rPr>
                <w:rFonts w:ascii="Arial" w:eastAsia="Arial Unicode MS" w:hAnsi="Arial" w:cs="Arial"/>
                <w:sz w:val="16"/>
                <w:szCs w:val="16"/>
              </w:rPr>
            </w:pPr>
          </w:p>
        </w:tc>
        <w:tc>
          <w:tcPr>
            <w:tcW w:w="1481" w:type="dxa"/>
          </w:tcPr>
          <w:p w14:paraId="1F141839" w14:textId="77777777" w:rsidR="00B52127" w:rsidRPr="006F087E" w:rsidRDefault="00B52127" w:rsidP="0005620E">
            <w:pPr>
              <w:tabs>
                <w:tab w:val="decimal" w:pos="870"/>
              </w:tabs>
              <w:spacing w:before="60" w:after="30" w:line="276" w:lineRule="auto"/>
              <w:rPr>
                <w:rFonts w:ascii="Arial" w:eastAsia="Arial Unicode MS" w:hAnsi="Arial" w:cs="Arial"/>
                <w:sz w:val="16"/>
                <w:szCs w:val="16"/>
              </w:rPr>
            </w:pPr>
          </w:p>
        </w:tc>
      </w:tr>
      <w:tr w:rsidR="0005620E" w:rsidRPr="006F087E" w14:paraId="0C2CF930" w14:textId="77777777" w:rsidTr="00D055F2">
        <w:tc>
          <w:tcPr>
            <w:tcW w:w="5751" w:type="dxa"/>
          </w:tcPr>
          <w:p w14:paraId="400D9D43" w14:textId="049B6D54" w:rsidR="0005620E" w:rsidRPr="006F087E" w:rsidRDefault="0005620E" w:rsidP="00523A08">
            <w:pPr>
              <w:tabs>
                <w:tab w:val="left" w:pos="459"/>
              </w:tabs>
              <w:spacing w:before="60" w:after="30" w:line="276" w:lineRule="auto"/>
              <w:ind w:hanging="45"/>
              <w:rPr>
                <w:rFonts w:ascii="Arial" w:hAnsi="Arial" w:cs="Arial"/>
                <w:sz w:val="19"/>
                <w:szCs w:val="19"/>
              </w:rPr>
            </w:pPr>
            <w:r w:rsidRPr="006F087E">
              <w:rPr>
                <w:rFonts w:ascii="Arial" w:hAnsi="Arial" w:cs="Arial"/>
                <w:sz w:val="19"/>
                <w:szCs w:val="19"/>
              </w:rPr>
              <w:t>Balance as at 1 January</w:t>
            </w:r>
          </w:p>
        </w:tc>
        <w:tc>
          <w:tcPr>
            <w:tcW w:w="1476" w:type="dxa"/>
          </w:tcPr>
          <w:p w14:paraId="6556D9D8" w14:textId="5EA44C5A" w:rsidR="0005620E" w:rsidRPr="001D22FD" w:rsidRDefault="00800099"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1</w:t>
            </w:r>
            <w:r w:rsidR="00BF5315">
              <w:rPr>
                <w:rFonts w:ascii="Arial" w:eastAsia="Arial Unicode MS" w:hAnsi="Arial" w:cs="Arial"/>
                <w:sz w:val="19"/>
                <w:szCs w:val="19"/>
              </w:rPr>
              <w:t>7</w:t>
            </w:r>
            <w:r w:rsidRPr="001D22FD">
              <w:rPr>
                <w:rFonts w:ascii="Arial" w:eastAsia="Arial Unicode MS" w:hAnsi="Arial" w:cs="Arial"/>
                <w:sz w:val="19"/>
                <w:szCs w:val="19"/>
              </w:rPr>
              <w:t>,</w:t>
            </w:r>
            <w:r w:rsidR="00BF5315">
              <w:rPr>
                <w:rFonts w:ascii="Arial" w:eastAsia="Arial Unicode MS" w:hAnsi="Arial" w:cs="Arial"/>
                <w:sz w:val="19"/>
                <w:szCs w:val="19"/>
              </w:rPr>
              <w:t>218</w:t>
            </w:r>
            <w:r w:rsidRPr="001D22FD">
              <w:rPr>
                <w:rFonts w:ascii="Arial" w:eastAsia="Arial Unicode MS" w:hAnsi="Arial" w:cs="Arial"/>
                <w:sz w:val="19"/>
                <w:szCs w:val="19"/>
              </w:rPr>
              <w:t>,</w:t>
            </w:r>
            <w:r w:rsidR="00BF5315">
              <w:rPr>
                <w:rFonts w:ascii="Arial" w:eastAsia="Arial Unicode MS" w:hAnsi="Arial" w:cs="Arial"/>
                <w:sz w:val="19"/>
                <w:szCs w:val="19"/>
              </w:rPr>
              <w:t>963</w:t>
            </w:r>
          </w:p>
        </w:tc>
        <w:tc>
          <w:tcPr>
            <w:tcW w:w="283" w:type="dxa"/>
          </w:tcPr>
          <w:p w14:paraId="4FF030C0" w14:textId="77777777" w:rsidR="0005620E" w:rsidRPr="001D22FD" w:rsidRDefault="0005620E" w:rsidP="0005620E">
            <w:pPr>
              <w:spacing w:before="60" w:after="30" w:line="276" w:lineRule="auto"/>
              <w:ind w:left="207" w:hanging="207"/>
              <w:jc w:val="right"/>
              <w:rPr>
                <w:rFonts w:ascii="Arial" w:hAnsi="Arial" w:cs="Arial"/>
                <w:sz w:val="19"/>
                <w:szCs w:val="19"/>
              </w:rPr>
            </w:pPr>
          </w:p>
        </w:tc>
        <w:tc>
          <w:tcPr>
            <w:tcW w:w="1481" w:type="dxa"/>
          </w:tcPr>
          <w:p w14:paraId="4C8B0433" w14:textId="43BE5C12" w:rsidR="0005620E" w:rsidRPr="001D22FD" w:rsidRDefault="0005620E"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10,555,556</w:t>
            </w:r>
          </w:p>
        </w:tc>
      </w:tr>
      <w:tr w:rsidR="0005620E" w:rsidRPr="006F087E" w14:paraId="0DF3B5A6" w14:textId="77777777" w:rsidTr="00D055F2">
        <w:tc>
          <w:tcPr>
            <w:tcW w:w="5751" w:type="dxa"/>
          </w:tcPr>
          <w:p w14:paraId="25605B1C" w14:textId="132B29DC" w:rsidR="0005620E" w:rsidRPr="006F087E" w:rsidRDefault="0005620E" w:rsidP="00523A08">
            <w:pPr>
              <w:tabs>
                <w:tab w:val="left" w:pos="459"/>
              </w:tabs>
              <w:spacing w:before="60" w:after="30" w:line="276" w:lineRule="auto"/>
              <w:ind w:hanging="45"/>
              <w:rPr>
                <w:rFonts w:ascii="Arial" w:hAnsi="Arial" w:cs="Arial"/>
                <w:sz w:val="19"/>
                <w:szCs w:val="19"/>
              </w:rPr>
            </w:pPr>
            <w:r w:rsidRPr="006F087E">
              <w:rPr>
                <w:rFonts w:ascii="Arial" w:hAnsi="Arial" w:cs="Arial"/>
                <w:sz w:val="19"/>
                <w:szCs w:val="19"/>
              </w:rPr>
              <w:t>Increase</w:t>
            </w:r>
          </w:p>
        </w:tc>
        <w:tc>
          <w:tcPr>
            <w:tcW w:w="1476" w:type="dxa"/>
          </w:tcPr>
          <w:p w14:paraId="7C94134A" w14:textId="330E2AFC" w:rsidR="0005620E" w:rsidRPr="001D22FD" w:rsidRDefault="00800099" w:rsidP="00800099">
            <w:pPr>
              <w:spacing w:before="60" w:after="30" w:line="276" w:lineRule="auto"/>
              <w:jc w:val="center"/>
              <w:rPr>
                <w:rFonts w:ascii="Arial" w:eastAsia="Arial Unicode MS" w:hAnsi="Arial" w:cs="Arial"/>
                <w:sz w:val="19"/>
                <w:szCs w:val="19"/>
              </w:rPr>
            </w:pPr>
            <w:r>
              <w:rPr>
                <w:rFonts w:ascii="Arial" w:hAnsi="Arial" w:cs="Arial"/>
                <w:sz w:val="19"/>
                <w:szCs w:val="19"/>
                <w:lang w:val="en-GB"/>
              </w:rPr>
              <w:t xml:space="preserve">            -</w:t>
            </w:r>
          </w:p>
        </w:tc>
        <w:tc>
          <w:tcPr>
            <w:tcW w:w="283" w:type="dxa"/>
          </w:tcPr>
          <w:p w14:paraId="57B50115" w14:textId="77777777" w:rsidR="0005620E" w:rsidRPr="001D22FD" w:rsidRDefault="0005620E" w:rsidP="0005620E">
            <w:pPr>
              <w:spacing w:before="60" w:after="30" w:line="276" w:lineRule="auto"/>
              <w:ind w:left="207" w:hanging="207"/>
              <w:jc w:val="right"/>
              <w:rPr>
                <w:rFonts w:ascii="Arial" w:hAnsi="Arial" w:cs="Arial"/>
                <w:sz w:val="19"/>
                <w:szCs w:val="19"/>
              </w:rPr>
            </w:pPr>
          </w:p>
        </w:tc>
        <w:tc>
          <w:tcPr>
            <w:tcW w:w="1481" w:type="dxa"/>
          </w:tcPr>
          <w:p w14:paraId="55F75E91" w14:textId="78DF0616" w:rsidR="0005620E" w:rsidRPr="001D22FD" w:rsidRDefault="0005620E"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10,000,000</w:t>
            </w:r>
          </w:p>
        </w:tc>
      </w:tr>
      <w:tr w:rsidR="0005620E" w:rsidRPr="006F087E" w14:paraId="7B360662" w14:textId="77777777" w:rsidTr="00D055F2">
        <w:tc>
          <w:tcPr>
            <w:tcW w:w="5751" w:type="dxa"/>
          </w:tcPr>
          <w:p w14:paraId="3460660D" w14:textId="041D916D" w:rsidR="0005620E" w:rsidRPr="006F087E" w:rsidRDefault="0005620E" w:rsidP="00523A08">
            <w:pPr>
              <w:tabs>
                <w:tab w:val="left" w:pos="459"/>
              </w:tabs>
              <w:spacing w:before="60" w:after="30" w:line="276" w:lineRule="auto"/>
              <w:ind w:hanging="45"/>
              <w:rPr>
                <w:rFonts w:ascii="Arial" w:hAnsi="Arial" w:cs="Arial"/>
                <w:sz w:val="19"/>
                <w:szCs w:val="19"/>
              </w:rPr>
            </w:pPr>
            <w:r w:rsidRPr="006F087E">
              <w:rPr>
                <w:rFonts w:ascii="Arial" w:hAnsi="Arial" w:cs="Arial"/>
                <w:sz w:val="19"/>
                <w:szCs w:val="19"/>
              </w:rPr>
              <w:t>Repayment</w:t>
            </w:r>
          </w:p>
        </w:tc>
        <w:tc>
          <w:tcPr>
            <w:tcW w:w="1476" w:type="dxa"/>
            <w:tcBorders>
              <w:bottom w:val="single" w:sz="4" w:space="0" w:color="auto"/>
            </w:tcBorders>
          </w:tcPr>
          <w:p w14:paraId="7137E2BA" w14:textId="6242DEEC" w:rsidR="0005620E" w:rsidRPr="001D22FD" w:rsidRDefault="00800099"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w:t>
            </w:r>
            <w:r w:rsidR="00BF5315">
              <w:rPr>
                <w:rFonts w:ascii="Arial" w:eastAsia="Arial Unicode MS" w:hAnsi="Arial" w:cs="Arial"/>
                <w:sz w:val="19"/>
                <w:szCs w:val="19"/>
              </w:rPr>
              <w:t>4</w:t>
            </w:r>
            <w:r w:rsidRPr="001D22FD">
              <w:rPr>
                <w:rFonts w:ascii="Arial" w:eastAsia="Arial Unicode MS" w:hAnsi="Arial" w:cs="Arial"/>
                <w:sz w:val="19"/>
                <w:szCs w:val="19"/>
              </w:rPr>
              <w:t>,</w:t>
            </w:r>
            <w:r w:rsidR="00BF5315">
              <w:rPr>
                <w:rFonts w:ascii="Arial" w:eastAsia="Arial Unicode MS" w:hAnsi="Arial" w:cs="Arial"/>
                <w:sz w:val="19"/>
                <w:szCs w:val="19"/>
              </w:rPr>
              <w:t>4</w:t>
            </w:r>
            <w:r w:rsidRPr="001D22FD">
              <w:rPr>
                <w:rFonts w:ascii="Arial" w:eastAsia="Arial Unicode MS" w:hAnsi="Arial" w:cs="Arial"/>
                <w:sz w:val="19"/>
                <w:szCs w:val="19"/>
              </w:rPr>
              <w:t>36,</w:t>
            </w:r>
            <w:r w:rsidR="00BF5315">
              <w:rPr>
                <w:rFonts w:ascii="Arial" w:eastAsia="Arial Unicode MS" w:hAnsi="Arial" w:cs="Arial"/>
                <w:sz w:val="19"/>
                <w:szCs w:val="19"/>
              </w:rPr>
              <w:t>73</w:t>
            </w:r>
            <w:r w:rsidR="00714827">
              <w:rPr>
                <w:rFonts w:ascii="Arial" w:eastAsia="Arial Unicode MS" w:hAnsi="Arial" w:cs="Arial"/>
                <w:sz w:val="19"/>
                <w:szCs w:val="19"/>
              </w:rPr>
              <w:t>7</w:t>
            </w:r>
            <w:r w:rsidRPr="001D22FD">
              <w:rPr>
                <w:rFonts w:ascii="Arial" w:eastAsia="Arial Unicode MS" w:hAnsi="Arial" w:cs="Arial"/>
                <w:sz w:val="19"/>
                <w:szCs w:val="19"/>
              </w:rPr>
              <w:t>)</w:t>
            </w:r>
          </w:p>
        </w:tc>
        <w:tc>
          <w:tcPr>
            <w:tcW w:w="283" w:type="dxa"/>
          </w:tcPr>
          <w:p w14:paraId="0801E9E4" w14:textId="77777777" w:rsidR="0005620E" w:rsidRPr="001D22FD" w:rsidRDefault="0005620E" w:rsidP="0005620E">
            <w:pPr>
              <w:spacing w:before="60" w:after="30" w:line="276" w:lineRule="auto"/>
              <w:ind w:left="207" w:hanging="207"/>
              <w:jc w:val="right"/>
              <w:rPr>
                <w:rFonts w:ascii="Arial" w:hAnsi="Arial" w:cs="Arial"/>
                <w:sz w:val="19"/>
                <w:szCs w:val="19"/>
              </w:rPr>
            </w:pPr>
          </w:p>
        </w:tc>
        <w:tc>
          <w:tcPr>
            <w:tcW w:w="1481" w:type="dxa"/>
            <w:tcBorders>
              <w:bottom w:val="single" w:sz="4" w:space="0" w:color="auto"/>
            </w:tcBorders>
          </w:tcPr>
          <w:p w14:paraId="4C768E18" w14:textId="1EF97B3F" w:rsidR="0005620E" w:rsidRPr="001D22FD" w:rsidRDefault="0005620E" w:rsidP="0005620E">
            <w:pPr>
              <w:spacing w:before="60" w:after="30" w:line="276" w:lineRule="auto"/>
              <w:ind w:left="207" w:hanging="207"/>
              <w:jc w:val="right"/>
              <w:rPr>
                <w:rFonts w:ascii="Arial" w:hAnsi="Arial" w:cs="Arial"/>
                <w:sz w:val="19"/>
                <w:szCs w:val="19"/>
              </w:rPr>
            </w:pPr>
            <w:r w:rsidRPr="001D22FD">
              <w:rPr>
                <w:rFonts w:ascii="Arial" w:eastAsia="Arial Unicode MS" w:hAnsi="Arial" w:cs="Arial"/>
                <w:sz w:val="19"/>
                <w:szCs w:val="19"/>
              </w:rPr>
              <w:t>(3,336,593)</w:t>
            </w:r>
          </w:p>
        </w:tc>
      </w:tr>
      <w:tr w:rsidR="0005620E" w:rsidRPr="006F087E" w14:paraId="0C93A150" w14:textId="77777777" w:rsidTr="00D055F2">
        <w:trPr>
          <w:trHeight w:val="126"/>
        </w:trPr>
        <w:tc>
          <w:tcPr>
            <w:tcW w:w="5751" w:type="dxa"/>
          </w:tcPr>
          <w:p w14:paraId="629FCB5F" w14:textId="0FC7B21B" w:rsidR="0005620E" w:rsidRPr="006F087E" w:rsidRDefault="0005620E" w:rsidP="00523A08">
            <w:pPr>
              <w:tabs>
                <w:tab w:val="left" w:pos="459"/>
              </w:tabs>
              <w:spacing w:before="60" w:after="30" w:line="276" w:lineRule="auto"/>
              <w:ind w:hanging="45"/>
              <w:rPr>
                <w:rFonts w:ascii="Arial" w:hAnsi="Arial" w:cs="Arial"/>
                <w:sz w:val="19"/>
                <w:szCs w:val="19"/>
                <w:cs/>
              </w:rPr>
            </w:pPr>
            <w:r w:rsidRPr="006F087E">
              <w:rPr>
                <w:rFonts w:ascii="Arial" w:hAnsi="Arial" w:cs="Arial"/>
                <w:sz w:val="19"/>
                <w:szCs w:val="19"/>
              </w:rPr>
              <w:t>Balance as at 31 December</w:t>
            </w:r>
          </w:p>
        </w:tc>
        <w:tc>
          <w:tcPr>
            <w:tcW w:w="1476" w:type="dxa"/>
            <w:tcBorders>
              <w:top w:val="single" w:sz="4" w:space="0" w:color="auto"/>
              <w:bottom w:val="single" w:sz="12" w:space="0" w:color="auto"/>
            </w:tcBorders>
          </w:tcPr>
          <w:p w14:paraId="2749D966" w14:textId="4C144C9B" w:rsidR="0005620E" w:rsidRPr="001D22FD" w:rsidRDefault="00800099"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1</w:t>
            </w:r>
            <w:r w:rsidR="00BF5315">
              <w:rPr>
                <w:rFonts w:ascii="Arial" w:eastAsia="Arial Unicode MS" w:hAnsi="Arial" w:cs="Arial"/>
                <w:sz w:val="19"/>
                <w:szCs w:val="19"/>
              </w:rPr>
              <w:t>2</w:t>
            </w:r>
            <w:r w:rsidRPr="001D22FD">
              <w:rPr>
                <w:rFonts w:ascii="Arial" w:eastAsia="Arial Unicode MS" w:hAnsi="Arial" w:cs="Arial"/>
                <w:sz w:val="19"/>
                <w:szCs w:val="19"/>
              </w:rPr>
              <w:t>,</w:t>
            </w:r>
            <w:r w:rsidR="00BF5315">
              <w:rPr>
                <w:rFonts w:ascii="Arial" w:eastAsia="Arial Unicode MS" w:hAnsi="Arial" w:cs="Arial"/>
                <w:sz w:val="19"/>
                <w:szCs w:val="19"/>
              </w:rPr>
              <w:t>782</w:t>
            </w:r>
            <w:r w:rsidRPr="001D22FD">
              <w:rPr>
                <w:rFonts w:ascii="Arial" w:eastAsia="Arial Unicode MS" w:hAnsi="Arial" w:cs="Arial"/>
                <w:sz w:val="19"/>
                <w:szCs w:val="19"/>
              </w:rPr>
              <w:t>,</w:t>
            </w:r>
            <w:r w:rsidR="00BF5315">
              <w:rPr>
                <w:rFonts w:ascii="Arial" w:eastAsia="Arial Unicode MS" w:hAnsi="Arial" w:cs="Arial"/>
                <w:sz w:val="19"/>
                <w:szCs w:val="19"/>
              </w:rPr>
              <w:t>22</w:t>
            </w:r>
            <w:r w:rsidR="00714827">
              <w:rPr>
                <w:rFonts w:ascii="Arial" w:eastAsia="Arial Unicode MS" w:hAnsi="Arial" w:cs="Arial"/>
                <w:sz w:val="19"/>
                <w:szCs w:val="19"/>
              </w:rPr>
              <w:t>6</w:t>
            </w:r>
          </w:p>
        </w:tc>
        <w:tc>
          <w:tcPr>
            <w:tcW w:w="283" w:type="dxa"/>
          </w:tcPr>
          <w:p w14:paraId="5725E862" w14:textId="77777777" w:rsidR="0005620E" w:rsidRPr="001D22FD" w:rsidRDefault="0005620E" w:rsidP="0005620E">
            <w:pPr>
              <w:spacing w:before="60" w:after="30" w:line="276" w:lineRule="auto"/>
              <w:ind w:left="207" w:hanging="207"/>
              <w:jc w:val="right"/>
              <w:rPr>
                <w:rFonts w:ascii="Arial" w:hAnsi="Arial" w:cs="Arial"/>
                <w:sz w:val="19"/>
                <w:szCs w:val="19"/>
              </w:rPr>
            </w:pPr>
          </w:p>
        </w:tc>
        <w:tc>
          <w:tcPr>
            <w:tcW w:w="1481" w:type="dxa"/>
            <w:tcBorders>
              <w:top w:val="single" w:sz="4" w:space="0" w:color="auto"/>
              <w:bottom w:val="single" w:sz="12" w:space="0" w:color="auto"/>
            </w:tcBorders>
          </w:tcPr>
          <w:p w14:paraId="6450D8A2" w14:textId="63F9E019" w:rsidR="0005620E" w:rsidRPr="001D22FD" w:rsidRDefault="0005620E" w:rsidP="0005620E">
            <w:pPr>
              <w:spacing w:before="60" w:after="30" w:line="276" w:lineRule="auto"/>
              <w:ind w:left="207" w:hanging="207"/>
              <w:jc w:val="right"/>
              <w:rPr>
                <w:rFonts w:ascii="Arial" w:eastAsia="Arial Unicode MS" w:hAnsi="Arial" w:cs="Arial"/>
                <w:sz w:val="19"/>
                <w:szCs w:val="19"/>
              </w:rPr>
            </w:pPr>
            <w:r w:rsidRPr="001D22FD">
              <w:rPr>
                <w:rFonts w:ascii="Arial" w:eastAsia="Arial Unicode MS" w:hAnsi="Arial" w:cs="Arial"/>
                <w:sz w:val="19"/>
                <w:szCs w:val="19"/>
              </w:rPr>
              <w:t>17,218,963</w:t>
            </w:r>
          </w:p>
        </w:tc>
      </w:tr>
    </w:tbl>
    <w:p w14:paraId="1B399E3B" w14:textId="77777777" w:rsidR="0005620E" w:rsidRDefault="0005620E" w:rsidP="001D22FD">
      <w:pPr>
        <w:pStyle w:val="BodyTextIndent3"/>
        <w:tabs>
          <w:tab w:val="left" w:pos="1260"/>
        </w:tabs>
        <w:spacing w:line="360" w:lineRule="auto"/>
        <w:ind w:left="360" w:firstLine="0"/>
        <w:jc w:val="left"/>
        <w:rPr>
          <w:rFonts w:ascii="Arial" w:hAnsi="Arial" w:cs="Arial"/>
          <w:b/>
          <w:bCs/>
          <w:caps/>
          <w:sz w:val="19"/>
          <w:szCs w:val="19"/>
        </w:rPr>
      </w:pPr>
    </w:p>
    <w:p w14:paraId="28045F10" w14:textId="5769AF8A" w:rsidR="00DB6604" w:rsidRPr="00BF5315" w:rsidRDefault="00E109EB" w:rsidP="00DF3474">
      <w:pPr>
        <w:pStyle w:val="BodyTextIndent3"/>
        <w:numPr>
          <w:ilvl w:val="0"/>
          <w:numId w:val="5"/>
        </w:numPr>
        <w:tabs>
          <w:tab w:val="left" w:pos="1260"/>
        </w:tabs>
        <w:spacing w:line="360" w:lineRule="auto"/>
        <w:jc w:val="left"/>
        <w:rPr>
          <w:rFonts w:ascii="Arial" w:hAnsi="Arial" w:cs="Arial"/>
          <w:b/>
          <w:bCs/>
          <w:caps/>
          <w:color w:val="000000" w:themeColor="text1"/>
          <w:sz w:val="19"/>
          <w:szCs w:val="19"/>
        </w:rPr>
      </w:pPr>
      <w:r w:rsidRPr="00BF5315">
        <w:rPr>
          <w:rFonts w:ascii="Arial" w:hAnsi="Arial" w:cs="Arial"/>
          <w:b/>
          <w:bCs/>
          <w:caps/>
          <w:color w:val="000000" w:themeColor="text1"/>
          <w:sz w:val="19"/>
          <w:szCs w:val="19"/>
          <w:lang w:bidi="th-TH"/>
        </w:rPr>
        <w:t>EMPLOYMENT BENEFIT</w:t>
      </w:r>
      <w:r w:rsidR="00E709FE" w:rsidRPr="00BF5315">
        <w:rPr>
          <w:rFonts w:ascii="Arial" w:hAnsi="Arial" w:cs="Arial"/>
          <w:b/>
          <w:bCs/>
          <w:caps/>
          <w:color w:val="000000" w:themeColor="text1"/>
          <w:sz w:val="19"/>
          <w:szCs w:val="19"/>
          <w:lang w:bidi="th-TH"/>
        </w:rPr>
        <w:t xml:space="preserve"> obligation</w:t>
      </w:r>
    </w:p>
    <w:p w14:paraId="4ABFC25A" w14:textId="55FE33D1" w:rsidR="00DB6604" w:rsidRPr="006F087E" w:rsidRDefault="00DB6604" w:rsidP="00874BDA">
      <w:pPr>
        <w:spacing w:line="360" w:lineRule="auto"/>
        <w:rPr>
          <w:rFonts w:ascii="Arial" w:hAnsi="Arial" w:cs="Arial"/>
          <w:sz w:val="17"/>
          <w:szCs w:val="17"/>
          <w:lang w:eastAsia="th-TH"/>
        </w:rPr>
      </w:pPr>
    </w:p>
    <w:p w14:paraId="1416CF51" w14:textId="1CB2211F" w:rsidR="00E709FE" w:rsidRPr="006F087E" w:rsidRDefault="00E709FE" w:rsidP="00E709FE">
      <w:pPr>
        <w:spacing w:line="360" w:lineRule="auto"/>
        <w:ind w:left="360"/>
        <w:jc w:val="both"/>
        <w:rPr>
          <w:rFonts w:ascii="Arial" w:hAnsi="Arial" w:cs="Arial"/>
          <w:sz w:val="17"/>
          <w:szCs w:val="17"/>
          <w:lang w:eastAsia="th-TH"/>
        </w:rPr>
      </w:pPr>
      <w:r w:rsidRPr="006F087E">
        <w:rPr>
          <w:rFonts w:ascii="Arial" w:eastAsia="Arial Unicode MS" w:hAnsi="Arial" w:cs="Arial"/>
          <w:sz w:val="19"/>
          <w:szCs w:val="19"/>
        </w:rPr>
        <w:t>Movement of Employee benefit obligations for the years ended 31 December 202</w:t>
      </w:r>
      <w:r w:rsidR="0005620E">
        <w:rPr>
          <w:rFonts w:ascii="Arial" w:eastAsia="Arial Unicode MS" w:hAnsi="Arial" w:cs="Arial"/>
          <w:sz w:val="19"/>
          <w:szCs w:val="19"/>
        </w:rPr>
        <w:t>3</w:t>
      </w:r>
      <w:r w:rsidRPr="006F087E">
        <w:rPr>
          <w:rFonts w:ascii="Arial" w:eastAsia="Arial Unicode MS" w:hAnsi="Arial" w:cs="Arial"/>
          <w:sz w:val="19"/>
          <w:szCs w:val="19"/>
        </w:rPr>
        <w:t xml:space="preserve"> and 202</w:t>
      </w:r>
      <w:r w:rsidR="0005620E">
        <w:rPr>
          <w:rFonts w:ascii="Arial" w:eastAsia="Arial Unicode MS" w:hAnsi="Arial" w:cs="Arial"/>
          <w:sz w:val="19"/>
          <w:szCs w:val="19"/>
        </w:rPr>
        <w:t>2</w:t>
      </w:r>
      <w:r w:rsidRPr="006F087E">
        <w:rPr>
          <w:rFonts w:ascii="Arial" w:eastAsia="Arial Unicode MS" w:hAnsi="Arial" w:cs="Arial"/>
          <w:sz w:val="19"/>
          <w:szCs w:val="19"/>
        </w:rPr>
        <w:t xml:space="preserve"> as </w:t>
      </w:r>
      <w:r w:rsidR="00E62AF2" w:rsidRPr="006F087E">
        <w:rPr>
          <w:rFonts w:ascii="Arial" w:eastAsia="Arial Unicode MS" w:hAnsi="Arial" w:cs="Arial"/>
          <w:sz w:val="19"/>
          <w:szCs w:val="19"/>
        </w:rPr>
        <w:t>follows:</w:t>
      </w:r>
    </w:p>
    <w:p w14:paraId="34A917AE" w14:textId="77777777" w:rsidR="00E709FE" w:rsidRPr="006F087E" w:rsidRDefault="00E709FE" w:rsidP="00874BDA">
      <w:pPr>
        <w:spacing w:line="360" w:lineRule="auto"/>
        <w:rPr>
          <w:rFonts w:ascii="Arial" w:hAnsi="Arial" w:cs="Arial"/>
          <w:sz w:val="17"/>
          <w:szCs w:val="17"/>
          <w:lang w:eastAsia="th-TH"/>
        </w:rPr>
      </w:pPr>
    </w:p>
    <w:tbl>
      <w:tblPr>
        <w:tblW w:w="9072" w:type="dxa"/>
        <w:tblInd w:w="288" w:type="dxa"/>
        <w:tblLayout w:type="fixed"/>
        <w:tblLook w:val="0000" w:firstRow="0" w:lastRow="0" w:firstColumn="0" w:lastColumn="0" w:noHBand="0" w:noVBand="0"/>
      </w:tblPr>
      <w:tblGrid>
        <w:gridCol w:w="5837"/>
        <w:gridCol w:w="1467"/>
        <w:gridCol w:w="238"/>
        <w:gridCol w:w="1530"/>
      </w:tblGrid>
      <w:tr w:rsidR="00C75905" w:rsidRPr="006F087E" w14:paraId="5272400D" w14:textId="77777777" w:rsidTr="00D055F2">
        <w:trPr>
          <w:cantSplit/>
        </w:trPr>
        <w:tc>
          <w:tcPr>
            <w:tcW w:w="5837" w:type="dxa"/>
          </w:tcPr>
          <w:p w14:paraId="398FD2DC" w14:textId="77777777" w:rsidR="00C75905" w:rsidRPr="006F087E" w:rsidRDefault="00C75905" w:rsidP="0005620E">
            <w:pPr>
              <w:pStyle w:val="3"/>
              <w:tabs>
                <w:tab w:val="clear" w:pos="360"/>
                <w:tab w:val="clear" w:pos="720"/>
              </w:tabs>
              <w:spacing w:before="60" w:after="30" w:line="276" w:lineRule="auto"/>
              <w:jc w:val="center"/>
              <w:rPr>
                <w:rFonts w:ascii="Arial" w:hAnsi="Arial" w:cs="Arial"/>
                <w:sz w:val="19"/>
                <w:szCs w:val="19"/>
                <w:lang w:val="en-US"/>
              </w:rPr>
            </w:pPr>
            <w:r w:rsidRPr="006F087E">
              <w:rPr>
                <w:rFonts w:ascii="Arial" w:hAnsi="Arial" w:cs="Arial"/>
                <w:sz w:val="19"/>
                <w:szCs w:val="19"/>
                <w:lang w:val="en-GB"/>
              </w:rPr>
              <w:tab/>
            </w:r>
          </w:p>
        </w:tc>
        <w:tc>
          <w:tcPr>
            <w:tcW w:w="3235" w:type="dxa"/>
            <w:gridSpan w:val="3"/>
            <w:tcBorders>
              <w:bottom w:val="single" w:sz="4" w:space="0" w:color="auto"/>
            </w:tcBorders>
            <w:vAlign w:val="bottom"/>
          </w:tcPr>
          <w:p w14:paraId="5D99056E" w14:textId="49076DBB" w:rsidR="00C75905" w:rsidRPr="006F087E" w:rsidRDefault="00C75905" w:rsidP="0005620E">
            <w:pPr>
              <w:spacing w:before="60" w:after="30" w:line="276" w:lineRule="auto"/>
              <w:jc w:val="center"/>
              <w:rPr>
                <w:rFonts w:ascii="Arial" w:hAnsi="Arial" w:cs="Arial"/>
                <w:sz w:val="19"/>
                <w:szCs w:val="19"/>
              </w:rPr>
            </w:pPr>
            <w:r w:rsidRPr="006F087E">
              <w:rPr>
                <w:rFonts w:ascii="Arial" w:hAnsi="Arial" w:cs="Arial"/>
                <w:sz w:val="19"/>
                <w:szCs w:val="19"/>
                <w:lang w:val="en-GB"/>
              </w:rPr>
              <w:t>Baht</w:t>
            </w:r>
          </w:p>
        </w:tc>
      </w:tr>
      <w:tr w:rsidR="005B6778" w:rsidRPr="006F087E" w14:paraId="407F6022" w14:textId="77777777" w:rsidTr="00D055F2">
        <w:trPr>
          <w:cantSplit/>
        </w:trPr>
        <w:tc>
          <w:tcPr>
            <w:tcW w:w="5837" w:type="dxa"/>
            <w:vAlign w:val="bottom"/>
          </w:tcPr>
          <w:p w14:paraId="04100C91" w14:textId="77777777" w:rsidR="005B6778" w:rsidRPr="006F087E" w:rsidRDefault="005B6778" w:rsidP="0005620E">
            <w:pPr>
              <w:spacing w:before="60" w:after="30" w:line="276" w:lineRule="auto"/>
              <w:ind w:left="-88"/>
              <w:rPr>
                <w:rFonts w:ascii="Arial" w:hAnsi="Arial" w:cs="Arial"/>
                <w:sz w:val="19"/>
                <w:szCs w:val="19"/>
              </w:rPr>
            </w:pPr>
          </w:p>
        </w:tc>
        <w:tc>
          <w:tcPr>
            <w:tcW w:w="1467" w:type="dxa"/>
            <w:tcBorders>
              <w:bottom w:val="single" w:sz="4" w:space="0" w:color="auto"/>
            </w:tcBorders>
            <w:vAlign w:val="center"/>
          </w:tcPr>
          <w:p w14:paraId="76BEC1FB" w14:textId="2D2C406B" w:rsidR="005B6778" w:rsidRPr="006F087E" w:rsidRDefault="005B6778" w:rsidP="0005620E">
            <w:pPr>
              <w:spacing w:before="60" w:after="30" w:line="276" w:lineRule="auto"/>
              <w:ind w:right="20"/>
              <w:jc w:val="center"/>
              <w:rPr>
                <w:rFonts w:ascii="Arial" w:hAnsi="Arial" w:cs="Arial"/>
                <w:b/>
                <w:bCs/>
                <w:sz w:val="19"/>
                <w:szCs w:val="19"/>
                <w:lang w:val="en-GB"/>
              </w:rPr>
            </w:pPr>
            <w:r w:rsidRPr="006F087E">
              <w:rPr>
                <w:rFonts w:ascii="Arial" w:hAnsi="Arial" w:cs="Arial"/>
                <w:sz w:val="19"/>
                <w:szCs w:val="19"/>
              </w:rPr>
              <w:t>202</w:t>
            </w:r>
            <w:r w:rsidR="0005620E">
              <w:rPr>
                <w:rFonts w:ascii="Arial" w:hAnsi="Arial" w:cs="Arial"/>
                <w:sz w:val="19"/>
                <w:szCs w:val="19"/>
              </w:rPr>
              <w:t>3</w:t>
            </w:r>
          </w:p>
        </w:tc>
        <w:tc>
          <w:tcPr>
            <w:tcW w:w="238" w:type="dxa"/>
            <w:vAlign w:val="center"/>
          </w:tcPr>
          <w:p w14:paraId="0F24B9F1" w14:textId="77777777" w:rsidR="005B6778" w:rsidRPr="006F087E" w:rsidRDefault="005B6778" w:rsidP="0005620E">
            <w:pPr>
              <w:pStyle w:val="BodyTextIndent3"/>
              <w:spacing w:before="60" w:after="30" w:line="276" w:lineRule="auto"/>
              <w:ind w:left="0" w:firstLine="0"/>
              <w:jc w:val="center"/>
              <w:rPr>
                <w:rFonts w:ascii="Arial" w:hAnsi="Arial" w:cs="Arial"/>
                <w:b/>
                <w:bCs/>
                <w:sz w:val="19"/>
                <w:szCs w:val="19"/>
                <w:lang w:val="en-GB"/>
              </w:rPr>
            </w:pPr>
          </w:p>
        </w:tc>
        <w:tc>
          <w:tcPr>
            <w:tcW w:w="1530" w:type="dxa"/>
            <w:tcBorders>
              <w:bottom w:val="single" w:sz="4" w:space="0" w:color="auto"/>
            </w:tcBorders>
            <w:vAlign w:val="center"/>
          </w:tcPr>
          <w:p w14:paraId="0EFDFA7E" w14:textId="20A67800" w:rsidR="005B6778" w:rsidRPr="006F087E" w:rsidRDefault="005B6778" w:rsidP="0005620E">
            <w:pPr>
              <w:spacing w:before="60" w:after="30" w:line="276" w:lineRule="auto"/>
              <w:ind w:left="-98" w:right="-89"/>
              <w:jc w:val="center"/>
              <w:rPr>
                <w:rFonts w:ascii="Arial" w:hAnsi="Arial" w:cs="Arial"/>
                <w:b/>
                <w:bCs/>
                <w:sz w:val="19"/>
                <w:szCs w:val="19"/>
                <w:lang w:val="en-GB"/>
              </w:rPr>
            </w:pPr>
            <w:r w:rsidRPr="006F087E">
              <w:rPr>
                <w:rFonts w:ascii="Arial" w:hAnsi="Arial" w:cs="Arial"/>
                <w:sz w:val="19"/>
                <w:szCs w:val="19"/>
              </w:rPr>
              <w:t>202</w:t>
            </w:r>
            <w:r w:rsidR="0005620E">
              <w:rPr>
                <w:rFonts w:ascii="Arial" w:hAnsi="Arial" w:cs="Arial"/>
                <w:sz w:val="19"/>
                <w:szCs w:val="19"/>
              </w:rPr>
              <w:t>2</w:t>
            </w:r>
          </w:p>
        </w:tc>
      </w:tr>
      <w:tr w:rsidR="00C75905" w:rsidRPr="006F087E" w14:paraId="0F3B8AEE" w14:textId="77777777" w:rsidTr="00D055F2">
        <w:trPr>
          <w:cantSplit/>
          <w:trHeight w:val="195"/>
        </w:trPr>
        <w:tc>
          <w:tcPr>
            <w:tcW w:w="5837" w:type="dxa"/>
          </w:tcPr>
          <w:p w14:paraId="7197C035" w14:textId="7353AAB9" w:rsidR="00C75905" w:rsidRPr="006F087E" w:rsidRDefault="00C75905" w:rsidP="0005620E">
            <w:pPr>
              <w:spacing w:before="60" w:after="30" w:line="276" w:lineRule="auto"/>
              <w:ind w:left="207" w:hanging="207"/>
              <w:rPr>
                <w:rFonts w:ascii="Arial" w:hAnsi="Arial" w:cs="Arial"/>
                <w:b/>
                <w:bCs/>
                <w:sz w:val="19"/>
                <w:szCs w:val="19"/>
              </w:rPr>
            </w:pPr>
          </w:p>
        </w:tc>
        <w:tc>
          <w:tcPr>
            <w:tcW w:w="1467" w:type="dxa"/>
          </w:tcPr>
          <w:p w14:paraId="65B59282" w14:textId="77777777" w:rsidR="00C75905" w:rsidRPr="006F087E" w:rsidRDefault="00C75905" w:rsidP="0005620E">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C75905" w:rsidRPr="006F087E" w:rsidRDefault="00C75905" w:rsidP="0005620E">
            <w:pPr>
              <w:spacing w:before="60" w:after="30" w:line="276" w:lineRule="auto"/>
              <w:ind w:left="207" w:hanging="207"/>
              <w:jc w:val="right"/>
              <w:rPr>
                <w:rFonts w:ascii="Arial" w:hAnsi="Arial" w:cs="Arial"/>
                <w:sz w:val="19"/>
                <w:szCs w:val="19"/>
              </w:rPr>
            </w:pPr>
          </w:p>
        </w:tc>
        <w:tc>
          <w:tcPr>
            <w:tcW w:w="1530" w:type="dxa"/>
          </w:tcPr>
          <w:p w14:paraId="1D382DA3" w14:textId="77777777" w:rsidR="00C75905" w:rsidRPr="006F087E" w:rsidRDefault="00C75905" w:rsidP="0005620E">
            <w:pPr>
              <w:spacing w:before="60" w:after="30" w:line="276" w:lineRule="auto"/>
              <w:ind w:left="207" w:hanging="207"/>
              <w:jc w:val="right"/>
              <w:rPr>
                <w:rFonts w:ascii="Arial" w:hAnsi="Arial" w:cs="Arial"/>
                <w:sz w:val="19"/>
                <w:szCs w:val="19"/>
              </w:rPr>
            </w:pPr>
          </w:p>
        </w:tc>
      </w:tr>
      <w:tr w:rsidR="0005620E" w:rsidRPr="006F087E" w14:paraId="2766D06A" w14:textId="77777777" w:rsidTr="00D055F2">
        <w:trPr>
          <w:cantSplit/>
          <w:trHeight w:val="195"/>
        </w:trPr>
        <w:tc>
          <w:tcPr>
            <w:tcW w:w="5837" w:type="dxa"/>
          </w:tcPr>
          <w:p w14:paraId="7A4D863A" w14:textId="77F99297"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rPr>
              <w:t>As at 1 January</w:t>
            </w:r>
          </w:p>
        </w:tc>
        <w:tc>
          <w:tcPr>
            <w:tcW w:w="1467" w:type="dxa"/>
            <w:vAlign w:val="center"/>
          </w:tcPr>
          <w:p w14:paraId="0B236100" w14:textId="79562108" w:rsidR="0005620E" w:rsidRPr="006F087E" w:rsidRDefault="003F09CD" w:rsidP="0005620E">
            <w:pPr>
              <w:spacing w:before="60" w:after="30" w:line="276" w:lineRule="auto"/>
              <w:ind w:left="207" w:hanging="207"/>
              <w:jc w:val="right"/>
              <w:rPr>
                <w:rFonts w:ascii="Arial" w:hAnsi="Arial" w:cs="Arial"/>
                <w:sz w:val="19"/>
                <w:szCs w:val="19"/>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198</w:t>
            </w:r>
            <w:r w:rsidRPr="006F087E">
              <w:rPr>
                <w:rFonts w:ascii="Arial" w:hAnsi="Arial" w:cs="Arial"/>
                <w:sz w:val="19"/>
                <w:szCs w:val="19"/>
              </w:rPr>
              <w:t>,</w:t>
            </w:r>
            <w:r>
              <w:rPr>
                <w:rFonts w:ascii="Arial" w:hAnsi="Arial" w:cs="Arial"/>
                <w:sz w:val="19"/>
                <w:szCs w:val="19"/>
              </w:rPr>
              <w:t>997</w:t>
            </w:r>
          </w:p>
        </w:tc>
        <w:tc>
          <w:tcPr>
            <w:tcW w:w="238" w:type="dxa"/>
          </w:tcPr>
          <w:p w14:paraId="674CEF46"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vAlign w:val="center"/>
          </w:tcPr>
          <w:p w14:paraId="0D844C11" w14:textId="0F2F494B" w:rsidR="0005620E" w:rsidRPr="006F087E" w:rsidRDefault="0005620E"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3,294,385</w:t>
            </w:r>
          </w:p>
        </w:tc>
      </w:tr>
      <w:tr w:rsidR="0005620E" w:rsidRPr="006F087E" w14:paraId="3AB67FE7" w14:textId="77777777" w:rsidTr="00D055F2">
        <w:trPr>
          <w:cantSplit/>
          <w:trHeight w:val="195"/>
        </w:trPr>
        <w:tc>
          <w:tcPr>
            <w:tcW w:w="5837" w:type="dxa"/>
          </w:tcPr>
          <w:p w14:paraId="58F0E809" w14:textId="54D83F34"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rPr>
              <w:t>Current service cost</w:t>
            </w:r>
          </w:p>
        </w:tc>
        <w:tc>
          <w:tcPr>
            <w:tcW w:w="1467" w:type="dxa"/>
            <w:vAlign w:val="center"/>
          </w:tcPr>
          <w:p w14:paraId="2D0279E9" w14:textId="0463FDD5" w:rsidR="0005620E" w:rsidRPr="006F087E" w:rsidRDefault="003F09CD"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8</w:t>
            </w:r>
            <w:r>
              <w:rPr>
                <w:rFonts w:ascii="Arial" w:hAnsi="Arial" w:cs="Arial"/>
                <w:sz w:val="19"/>
                <w:szCs w:val="19"/>
              </w:rPr>
              <w:t>2</w:t>
            </w:r>
            <w:r w:rsidRPr="006F087E">
              <w:rPr>
                <w:rFonts w:ascii="Arial" w:hAnsi="Arial" w:cs="Arial"/>
                <w:sz w:val="19"/>
                <w:szCs w:val="19"/>
              </w:rPr>
              <w:t>3,</w:t>
            </w:r>
            <w:r>
              <w:rPr>
                <w:rFonts w:ascii="Arial" w:hAnsi="Arial" w:cs="Arial"/>
                <w:sz w:val="19"/>
                <w:szCs w:val="19"/>
              </w:rPr>
              <w:t>569</w:t>
            </w:r>
          </w:p>
        </w:tc>
        <w:tc>
          <w:tcPr>
            <w:tcW w:w="238" w:type="dxa"/>
          </w:tcPr>
          <w:p w14:paraId="530BB4E9"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vAlign w:val="center"/>
          </w:tcPr>
          <w:p w14:paraId="0328439D" w14:textId="241B78B9" w:rsidR="0005620E" w:rsidRPr="006F087E" w:rsidRDefault="0005620E"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813,68</w:t>
            </w:r>
            <w:r>
              <w:rPr>
                <w:rFonts w:ascii="Arial" w:hAnsi="Arial" w:cs="Arial"/>
                <w:sz w:val="19"/>
                <w:szCs w:val="19"/>
              </w:rPr>
              <w:t>7</w:t>
            </w:r>
          </w:p>
        </w:tc>
      </w:tr>
      <w:tr w:rsidR="0005620E" w:rsidRPr="006F087E" w14:paraId="39FCF876" w14:textId="77777777" w:rsidTr="00D055F2">
        <w:trPr>
          <w:cantSplit/>
          <w:trHeight w:val="195"/>
        </w:trPr>
        <w:tc>
          <w:tcPr>
            <w:tcW w:w="5837" w:type="dxa"/>
          </w:tcPr>
          <w:p w14:paraId="1B495843" w14:textId="0F713DD0"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rPr>
              <w:t>Interest cost</w:t>
            </w:r>
          </w:p>
        </w:tc>
        <w:tc>
          <w:tcPr>
            <w:tcW w:w="1467" w:type="dxa"/>
            <w:vAlign w:val="center"/>
          </w:tcPr>
          <w:p w14:paraId="67CBD057" w14:textId="1A777342" w:rsidR="0005620E" w:rsidRPr="006F087E" w:rsidRDefault="003F09CD" w:rsidP="0005620E">
            <w:pPr>
              <w:spacing w:before="60" w:after="30" w:line="276" w:lineRule="auto"/>
              <w:ind w:left="207" w:hanging="207"/>
              <w:jc w:val="right"/>
              <w:rPr>
                <w:rFonts w:ascii="Arial" w:hAnsi="Arial" w:cs="Arial"/>
                <w:sz w:val="19"/>
                <w:szCs w:val="19"/>
              </w:rPr>
            </w:pPr>
            <w:r>
              <w:rPr>
                <w:rFonts w:ascii="Arial" w:hAnsi="Arial" w:cs="Arial"/>
                <w:sz w:val="19"/>
                <w:szCs w:val="19"/>
              </w:rPr>
              <w:t>114</w:t>
            </w:r>
            <w:r w:rsidRPr="006F087E">
              <w:rPr>
                <w:rFonts w:ascii="Arial" w:hAnsi="Arial" w:cs="Arial"/>
                <w:sz w:val="19"/>
                <w:szCs w:val="19"/>
              </w:rPr>
              <w:t>,</w:t>
            </w:r>
            <w:r>
              <w:rPr>
                <w:rFonts w:ascii="Arial" w:hAnsi="Arial" w:cs="Arial"/>
                <w:sz w:val="19"/>
                <w:szCs w:val="19"/>
              </w:rPr>
              <w:t>818</w:t>
            </w:r>
          </w:p>
        </w:tc>
        <w:tc>
          <w:tcPr>
            <w:tcW w:w="238" w:type="dxa"/>
          </w:tcPr>
          <w:p w14:paraId="110476D2"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vAlign w:val="center"/>
          </w:tcPr>
          <w:p w14:paraId="734F0843" w14:textId="4CF306B5" w:rsidR="0005620E" w:rsidRPr="006F087E" w:rsidRDefault="0005620E"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90,925</w:t>
            </w:r>
          </w:p>
        </w:tc>
      </w:tr>
      <w:tr w:rsidR="0005620E" w:rsidRPr="006F087E" w14:paraId="66D5A0E9" w14:textId="77777777" w:rsidTr="00D055F2">
        <w:trPr>
          <w:cantSplit/>
          <w:trHeight w:val="195"/>
        </w:trPr>
        <w:tc>
          <w:tcPr>
            <w:tcW w:w="5837" w:type="dxa"/>
          </w:tcPr>
          <w:p w14:paraId="4B3BD863" w14:textId="26F50110"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rPr>
              <w:t>Total</w:t>
            </w:r>
          </w:p>
        </w:tc>
        <w:tc>
          <w:tcPr>
            <w:tcW w:w="1467" w:type="dxa"/>
            <w:tcBorders>
              <w:top w:val="single" w:sz="4" w:space="0" w:color="auto"/>
            </w:tcBorders>
            <w:vAlign w:val="center"/>
          </w:tcPr>
          <w:p w14:paraId="51E91B4A" w14:textId="6965C825" w:rsidR="0005620E" w:rsidRPr="006F087E" w:rsidRDefault="00B7128A" w:rsidP="0005620E">
            <w:pPr>
              <w:spacing w:before="60" w:after="30" w:line="276" w:lineRule="auto"/>
              <w:ind w:left="207" w:hanging="207"/>
              <w:jc w:val="right"/>
              <w:rPr>
                <w:rFonts w:ascii="Arial" w:hAnsi="Arial" w:cs="Arial"/>
                <w:sz w:val="19"/>
                <w:szCs w:val="19"/>
              </w:rPr>
            </w:pPr>
            <w:r>
              <w:rPr>
                <w:rFonts w:ascii="Arial" w:hAnsi="Arial" w:cs="Arial"/>
                <w:sz w:val="19"/>
                <w:szCs w:val="19"/>
              </w:rPr>
              <w:t>5</w:t>
            </w:r>
            <w:r w:rsidRPr="006F087E">
              <w:rPr>
                <w:rFonts w:ascii="Arial" w:hAnsi="Arial" w:cs="Arial"/>
                <w:sz w:val="19"/>
                <w:szCs w:val="19"/>
              </w:rPr>
              <w:t>,1</w:t>
            </w:r>
            <w:r>
              <w:rPr>
                <w:rFonts w:ascii="Arial" w:hAnsi="Arial" w:cs="Arial"/>
                <w:sz w:val="19"/>
                <w:szCs w:val="19"/>
              </w:rPr>
              <w:t>73</w:t>
            </w:r>
            <w:r w:rsidRPr="006F087E">
              <w:rPr>
                <w:rFonts w:ascii="Arial" w:hAnsi="Arial" w:cs="Arial"/>
                <w:sz w:val="19"/>
                <w:szCs w:val="19"/>
              </w:rPr>
              <w:t>,</w:t>
            </w:r>
            <w:r>
              <w:rPr>
                <w:rFonts w:ascii="Arial" w:hAnsi="Arial" w:cs="Arial"/>
                <w:sz w:val="19"/>
                <w:szCs w:val="19"/>
              </w:rPr>
              <w:t>411</w:t>
            </w:r>
          </w:p>
        </w:tc>
        <w:tc>
          <w:tcPr>
            <w:tcW w:w="238" w:type="dxa"/>
          </w:tcPr>
          <w:p w14:paraId="76C8D11A"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tcBorders>
              <w:top w:val="single" w:sz="4" w:space="0" w:color="auto"/>
            </w:tcBorders>
            <w:vAlign w:val="center"/>
          </w:tcPr>
          <w:p w14:paraId="110ACFE1" w14:textId="36169853" w:rsidR="0005620E" w:rsidRPr="006F087E" w:rsidRDefault="0005620E"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4,198,99</w:t>
            </w:r>
            <w:r>
              <w:rPr>
                <w:rFonts w:ascii="Arial" w:hAnsi="Arial" w:cs="Arial"/>
                <w:sz w:val="19"/>
                <w:szCs w:val="19"/>
              </w:rPr>
              <w:t>7</w:t>
            </w:r>
          </w:p>
        </w:tc>
      </w:tr>
      <w:tr w:rsidR="0005620E" w:rsidRPr="006F087E" w14:paraId="7F72900C" w14:textId="77777777" w:rsidTr="00D055F2">
        <w:trPr>
          <w:cantSplit/>
          <w:trHeight w:val="195"/>
        </w:trPr>
        <w:tc>
          <w:tcPr>
            <w:tcW w:w="5837" w:type="dxa"/>
          </w:tcPr>
          <w:p w14:paraId="6B2C6F62" w14:textId="713CA781"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w:t>
            </w:r>
            <w:r w:rsidRPr="00C7120C">
              <w:rPr>
                <w:rFonts w:ascii="Arial" w:hAnsi="Arial" w:cs="Arial"/>
                <w:sz w:val="19"/>
              </w:rPr>
              <w:t>c</w:t>
            </w:r>
            <w:r w:rsidRPr="006F087E">
              <w:rPr>
                <w:rFonts w:ascii="Arial" w:hAnsi="Arial" w:cs="Arial"/>
                <w:sz w:val="19"/>
                <w:szCs w:val="19"/>
              </w:rPr>
              <w:t>urrent portion</w:t>
            </w:r>
          </w:p>
        </w:tc>
        <w:tc>
          <w:tcPr>
            <w:tcW w:w="1467" w:type="dxa"/>
            <w:tcBorders>
              <w:bottom w:val="single" w:sz="4" w:space="0" w:color="auto"/>
            </w:tcBorders>
            <w:vAlign w:val="center"/>
          </w:tcPr>
          <w:p w14:paraId="22B9FB9D" w14:textId="30086257" w:rsidR="0005620E" w:rsidRPr="006F087E" w:rsidRDefault="00B7128A" w:rsidP="00B7128A">
            <w:pPr>
              <w:spacing w:before="60" w:after="30" w:line="276" w:lineRule="auto"/>
              <w:ind w:left="207" w:hanging="207"/>
              <w:jc w:val="right"/>
              <w:rPr>
                <w:rFonts w:ascii="Arial" w:hAnsi="Arial" w:cs="Arial"/>
                <w:sz w:val="19"/>
                <w:szCs w:val="19"/>
              </w:rPr>
            </w:pPr>
            <w:r>
              <w:rPr>
                <w:rFonts w:ascii="Arial" w:hAnsi="Arial" w:cs="Arial"/>
                <w:sz w:val="19"/>
                <w:szCs w:val="19"/>
              </w:rPr>
              <w:t>(234,685)</w:t>
            </w:r>
          </w:p>
        </w:tc>
        <w:tc>
          <w:tcPr>
            <w:tcW w:w="238" w:type="dxa"/>
          </w:tcPr>
          <w:p w14:paraId="53F676FF"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tcBorders>
              <w:bottom w:val="single" w:sz="4" w:space="0" w:color="auto"/>
            </w:tcBorders>
            <w:vAlign w:val="center"/>
          </w:tcPr>
          <w:p w14:paraId="314000FC" w14:textId="7BF6A691" w:rsidR="0005620E" w:rsidRPr="006F087E" w:rsidRDefault="0005620E" w:rsidP="0005620E">
            <w:pPr>
              <w:spacing w:before="60" w:after="30" w:line="276" w:lineRule="auto"/>
              <w:ind w:left="207" w:hanging="207"/>
              <w:jc w:val="center"/>
              <w:rPr>
                <w:rFonts w:ascii="Arial" w:hAnsi="Arial" w:cs="Arial"/>
                <w:sz w:val="19"/>
                <w:szCs w:val="19"/>
              </w:rPr>
            </w:pPr>
            <w:r>
              <w:rPr>
                <w:rFonts w:ascii="Arial" w:hAnsi="Arial" w:cs="Arial"/>
                <w:sz w:val="19"/>
                <w:szCs w:val="19"/>
              </w:rPr>
              <w:t xml:space="preserve">           </w:t>
            </w:r>
            <w:r w:rsidRPr="006F087E">
              <w:rPr>
                <w:rFonts w:ascii="Arial" w:hAnsi="Arial" w:cs="Arial"/>
                <w:sz w:val="19"/>
                <w:szCs w:val="19"/>
              </w:rPr>
              <w:t>-</w:t>
            </w:r>
          </w:p>
        </w:tc>
      </w:tr>
      <w:tr w:rsidR="0005620E" w:rsidRPr="006F087E" w14:paraId="3E8E365E" w14:textId="77777777" w:rsidTr="00D055F2">
        <w:trPr>
          <w:cantSplit/>
          <w:trHeight w:val="195"/>
        </w:trPr>
        <w:tc>
          <w:tcPr>
            <w:tcW w:w="5837" w:type="dxa"/>
          </w:tcPr>
          <w:p w14:paraId="1BF2ED2D" w14:textId="5AC945BA" w:rsidR="0005620E" w:rsidRPr="006F087E" w:rsidRDefault="0005620E" w:rsidP="0005620E">
            <w:pPr>
              <w:spacing w:before="60" w:after="30" w:line="276" w:lineRule="auto"/>
              <w:ind w:left="207" w:hanging="207"/>
              <w:rPr>
                <w:rFonts w:ascii="Arial" w:hAnsi="Arial" w:cs="Arial"/>
                <w:sz w:val="19"/>
                <w:szCs w:val="19"/>
              </w:rPr>
            </w:pPr>
            <w:r w:rsidRPr="006F087E">
              <w:rPr>
                <w:rFonts w:ascii="Arial" w:hAnsi="Arial" w:cs="Arial"/>
                <w:sz w:val="19"/>
                <w:szCs w:val="19"/>
              </w:rPr>
              <w:t>Net</w:t>
            </w:r>
          </w:p>
        </w:tc>
        <w:tc>
          <w:tcPr>
            <w:tcW w:w="1467" w:type="dxa"/>
            <w:tcBorders>
              <w:top w:val="single" w:sz="4" w:space="0" w:color="auto"/>
              <w:bottom w:val="single" w:sz="12" w:space="0" w:color="auto"/>
            </w:tcBorders>
            <w:vAlign w:val="center"/>
          </w:tcPr>
          <w:p w14:paraId="51818F78" w14:textId="02B1974F" w:rsidR="0005620E" w:rsidRPr="006F087E" w:rsidRDefault="00B7128A"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4,</w:t>
            </w:r>
            <w:r>
              <w:rPr>
                <w:rFonts w:ascii="Arial" w:hAnsi="Arial" w:cs="Arial"/>
                <w:sz w:val="19"/>
                <w:szCs w:val="19"/>
              </w:rPr>
              <w:t>902</w:t>
            </w:r>
            <w:r w:rsidRPr="006F087E">
              <w:rPr>
                <w:rFonts w:ascii="Arial" w:hAnsi="Arial" w:cs="Arial"/>
                <w:sz w:val="19"/>
                <w:szCs w:val="19"/>
              </w:rPr>
              <w:t>,</w:t>
            </w:r>
            <w:r>
              <w:rPr>
                <w:rFonts w:ascii="Arial" w:hAnsi="Arial" w:cs="Arial"/>
                <w:sz w:val="19"/>
                <w:szCs w:val="19"/>
              </w:rPr>
              <w:t>726</w:t>
            </w:r>
          </w:p>
        </w:tc>
        <w:tc>
          <w:tcPr>
            <w:tcW w:w="238" w:type="dxa"/>
          </w:tcPr>
          <w:p w14:paraId="7269CA4E" w14:textId="77777777" w:rsidR="0005620E" w:rsidRPr="006F087E" w:rsidRDefault="0005620E" w:rsidP="0005620E">
            <w:pPr>
              <w:pStyle w:val="a0"/>
              <w:spacing w:before="60" w:after="30" w:line="276" w:lineRule="auto"/>
              <w:ind w:left="207" w:right="0" w:hanging="207"/>
              <w:rPr>
                <w:rFonts w:ascii="Arial" w:hAnsi="Arial" w:cs="Arial"/>
                <w:sz w:val="19"/>
                <w:szCs w:val="19"/>
                <w:cs/>
                <w:lang w:val="en-US" w:eastAsia="en-GB"/>
              </w:rPr>
            </w:pPr>
          </w:p>
        </w:tc>
        <w:tc>
          <w:tcPr>
            <w:tcW w:w="1530" w:type="dxa"/>
            <w:tcBorders>
              <w:top w:val="single" w:sz="4" w:space="0" w:color="auto"/>
              <w:bottom w:val="single" w:sz="12" w:space="0" w:color="auto"/>
            </w:tcBorders>
            <w:vAlign w:val="center"/>
          </w:tcPr>
          <w:p w14:paraId="5F82F8C3" w14:textId="41F44188" w:rsidR="0005620E" w:rsidRPr="006F087E" w:rsidRDefault="0005620E" w:rsidP="0005620E">
            <w:pPr>
              <w:spacing w:before="60" w:after="30" w:line="276" w:lineRule="auto"/>
              <w:ind w:left="207" w:hanging="207"/>
              <w:jc w:val="right"/>
              <w:rPr>
                <w:rFonts w:ascii="Arial" w:hAnsi="Arial" w:cs="Arial"/>
                <w:sz w:val="19"/>
                <w:szCs w:val="19"/>
              </w:rPr>
            </w:pPr>
            <w:r w:rsidRPr="006F087E">
              <w:rPr>
                <w:rFonts w:ascii="Arial" w:hAnsi="Arial" w:cs="Arial"/>
                <w:sz w:val="19"/>
                <w:szCs w:val="19"/>
              </w:rPr>
              <w:t>4,198,99</w:t>
            </w:r>
            <w:r>
              <w:rPr>
                <w:rFonts w:ascii="Arial" w:hAnsi="Arial" w:cs="Arial"/>
                <w:sz w:val="19"/>
                <w:szCs w:val="19"/>
              </w:rPr>
              <w:t>7</w:t>
            </w:r>
          </w:p>
        </w:tc>
      </w:tr>
    </w:tbl>
    <w:p w14:paraId="39E3DC9F" w14:textId="6ECDF1F9" w:rsidR="00106CFF" w:rsidRDefault="00106CFF" w:rsidP="0005620E">
      <w:pPr>
        <w:spacing w:line="360" w:lineRule="auto"/>
        <w:rPr>
          <w:rFonts w:ascii="Arial" w:hAnsi="Arial" w:cs="Arial"/>
          <w:sz w:val="17"/>
          <w:szCs w:val="17"/>
          <w:lang w:eastAsia="th-TH"/>
        </w:rPr>
      </w:pPr>
    </w:p>
    <w:p w14:paraId="009190DB" w14:textId="77777777" w:rsidR="00BF5315" w:rsidRDefault="00BF5315" w:rsidP="0005620E">
      <w:pPr>
        <w:spacing w:line="360" w:lineRule="auto"/>
        <w:ind w:right="-10" w:firstLine="387"/>
        <w:jc w:val="thaiDistribute"/>
        <w:rPr>
          <w:rFonts w:ascii="Arial" w:eastAsia="Arial Unicode MS" w:hAnsi="Arial" w:cs="Arial"/>
          <w:sz w:val="19"/>
          <w:szCs w:val="19"/>
        </w:rPr>
      </w:pPr>
    </w:p>
    <w:p w14:paraId="14C49965" w14:textId="77777777" w:rsidR="00BF5315" w:rsidRDefault="00BF5315" w:rsidP="0005620E">
      <w:pPr>
        <w:spacing w:line="360" w:lineRule="auto"/>
        <w:ind w:right="-10" w:firstLine="387"/>
        <w:jc w:val="thaiDistribute"/>
        <w:rPr>
          <w:rFonts w:ascii="Arial" w:eastAsia="Arial Unicode MS" w:hAnsi="Arial" w:cs="Arial"/>
          <w:sz w:val="19"/>
          <w:szCs w:val="19"/>
        </w:rPr>
      </w:pPr>
    </w:p>
    <w:p w14:paraId="2E364613" w14:textId="77777777" w:rsidR="005D0054" w:rsidRDefault="005D0054" w:rsidP="0005620E">
      <w:pPr>
        <w:spacing w:line="360" w:lineRule="auto"/>
        <w:ind w:right="-10" w:firstLine="387"/>
        <w:jc w:val="thaiDistribute"/>
        <w:rPr>
          <w:rFonts w:ascii="Arial" w:eastAsia="Arial Unicode MS" w:hAnsi="Arial" w:cs="Arial"/>
          <w:sz w:val="19"/>
          <w:szCs w:val="19"/>
        </w:rPr>
      </w:pPr>
    </w:p>
    <w:p w14:paraId="5EE4DB4B" w14:textId="77777777" w:rsidR="00BF5315" w:rsidRDefault="00BF5315" w:rsidP="0005620E">
      <w:pPr>
        <w:spacing w:line="360" w:lineRule="auto"/>
        <w:ind w:right="-10" w:firstLine="387"/>
        <w:jc w:val="thaiDistribute"/>
        <w:rPr>
          <w:rFonts w:ascii="Arial" w:eastAsia="Arial Unicode MS" w:hAnsi="Arial" w:cs="Arial"/>
          <w:sz w:val="19"/>
          <w:szCs w:val="19"/>
        </w:rPr>
      </w:pPr>
    </w:p>
    <w:p w14:paraId="2C23F420" w14:textId="77777777" w:rsidR="002A2794" w:rsidRPr="00C7120C" w:rsidRDefault="002A2794" w:rsidP="0005620E">
      <w:pPr>
        <w:spacing w:line="360" w:lineRule="auto"/>
        <w:ind w:right="-10" w:firstLine="387"/>
        <w:jc w:val="thaiDistribute"/>
        <w:rPr>
          <w:rFonts w:ascii="Arial" w:eastAsia="Arial Unicode MS" w:hAnsi="Arial" w:cs="Arial"/>
          <w:sz w:val="19"/>
          <w:szCs w:val="19"/>
        </w:rPr>
      </w:pPr>
    </w:p>
    <w:p w14:paraId="039A4C61" w14:textId="77777777" w:rsidR="00056065" w:rsidRDefault="00056065" w:rsidP="0005620E">
      <w:pPr>
        <w:spacing w:line="360" w:lineRule="auto"/>
        <w:ind w:right="-10" w:firstLine="387"/>
        <w:jc w:val="thaiDistribute"/>
        <w:rPr>
          <w:rFonts w:ascii="Arial" w:eastAsia="Arial Unicode MS" w:hAnsi="Arial" w:cs="Arial"/>
          <w:sz w:val="19"/>
          <w:szCs w:val="19"/>
        </w:rPr>
      </w:pPr>
    </w:p>
    <w:p w14:paraId="732DBF84" w14:textId="77777777" w:rsidR="00056065" w:rsidRDefault="00056065" w:rsidP="0005620E">
      <w:pPr>
        <w:spacing w:line="360" w:lineRule="auto"/>
        <w:ind w:right="-10" w:firstLine="387"/>
        <w:jc w:val="thaiDistribute"/>
        <w:rPr>
          <w:rFonts w:ascii="Arial" w:eastAsia="Arial Unicode MS" w:hAnsi="Arial" w:cs="Arial"/>
          <w:sz w:val="19"/>
          <w:szCs w:val="19"/>
        </w:rPr>
      </w:pPr>
    </w:p>
    <w:p w14:paraId="2CE553A9" w14:textId="0CBDA4E4" w:rsidR="007B3FCD" w:rsidRPr="006F087E" w:rsidRDefault="007B3FCD" w:rsidP="0005620E">
      <w:pPr>
        <w:spacing w:line="360" w:lineRule="auto"/>
        <w:ind w:right="-10" w:firstLine="387"/>
        <w:jc w:val="thaiDistribute"/>
        <w:rPr>
          <w:rFonts w:ascii="Arial" w:eastAsia="Arial Unicode MS" w:hAnsi="Arial" w:cs="Arial"/>
          <w:sz w:val="19"/>
          <w:szCs w:val="19"/>
        </w:rPr>
      </w:pPr>
      <w:r w:rsidRPr="006F087E">
        <w:rPr>
          <w:rFonts w:ascii="Arial" w:eastAsia="Arial Unicode MS" w:hAnsi="Arial" w:cs="Arial"/>
          <w:sz w:val="19"/>
          <w:szCs w:val="19"/>
        </w:rPr>
        <w:lastRenderedPageBreak/>
        <w:t>Defined benefit plan expense</w:t>
      </w:r>
    </w:p>
    <w:p w14:paraId="5925A3D4" w14:textId="2D3CF4AD" w:rsidR="005B6778" w:rsidRPr="006F087E" w:rsidRDefault="005B6778" w:rsidP="0088227A">
      <w:pPr>
        <w:spacing w:line="360" w:lineRule="auto"/>
        <w:ind w:left="360"/>
        <w:jc w:val="thaiDistribute"/>
        <w:rPr>
          <w:rFonts w:ascii="Arial" w:hAnsi="Arial" w:cs="Arial"/>
          <w:sz w:val="19"/>
          <w:szCs w:val="19"/>
          <w:lang w:eastAsia="th-TH"/>
        </w:rPr>
      </w:pPr>
    </w:p>
    <w:tbl>
      <w:tblPr>
        <w:tblW w:w="9068" w:type="dxa"/>
        <w:tblInd w:w="288" w:type="dxa"/>
        <w:tblLayout w:type="fixed"/>
        <w:tblLook w:val="0000" w:firstRow="0" w:lastRow="0" w:firstColumn="0" w:lastColumn="0" w:noHBand="0" w:noVBand="0"/>
      </w:tblPr>
      <w:tblGrid>
        <w:gridCol w:w="5949"/>
        <w:gridCol w:w="1465"/>
        <w:gridCol w:w="238"/>
        <w:gridCol w:w="1416"/>
      </w:tblGrid>
      <w:tr w:rsidR="007B3FCD" w:rsidRPr="006F087E" w14:paraId="2C036AE2" w14:textId="77777777" w:rsidTr="00D055F2">
        <w:trPr>
          <w:cantSplit/>
        </w:trPr>
        <w:tc>
          <w:tcPr>
            <w:tcW w:w="5949" w:type="dxa"/>
          </w:tcPr>
          <w:p w14:paraId="46BE205B" w14:textId="77777777" w:rsidR="007B3FCD" w:rsidRPr="006F087E" w:rsidRDefault="007B3FCD" w:rsidP="0005620E">
            <w:pPr>
              <w:pStyle w:val="3"/>
              <w:tabs>
                <w:tab w:val="clear" w:pos="360"/>
                <w:tab w:val="clear" w:pos="720"/>
              </w:tabs>
              <w:spacing w:before="60" w:after="30" w:line="277" w:lineRule="auto"/>
              <w:jc w:val="center"/>
              <w:rPr>
                <w:rFonts w:ascii="Arial" w:hAnsi="Arial" w:cs="Arial"/>
                <w:sz w:val="19"/>
                <w:szCs w:val="19"/>
                <w:lang w:val="en-US"/>
              </w:rPr>
            </w:pPr>
            <w:r w:rsidRPr="006F087E">
              <w:rPr>
                <w:rFonts w:ascii="Arial" w:hAnsi="Arial" w:cs="Arial"/>
                <w:sz w:val="19"/>
                <w:szCs w:val="19"/>
                <w:lang w:val="en-GB"/>
              </w:rPr>
              <w:tab/>
            </w:r>
          </w:p>
        </w:tc>
        <w:tc>
          <w:tcPr>
            <w:tcW w:w="3119" w:type="dxa"/>
            <w:gridSpan w:val="3"/>
            <w:tcBorders>
              <w:bottom w:val="single" w:sz="4" w:space="0" w:color="auto"/>
            </w:tcBorders>
            <w:vAlign w:val="bottom"/>
          </w:tcPr>
          <w:p w14:paraId="06EC22E5" w14:textId="77777777" w:rsidR="007B3FCD" w:rsidRPr="006F087E" w:rsidRDefault="007B3FCD" w:rsidP="0005620E">
            <w:pPr>
              <w:spacing w:before="60" w:after="30" w:line="277" w:lineRule="auto"/>
              <w:jc w:val="center"/>
              <w:rPr>
                <w:rFonts w:ascii="Arial" w:hAnsi="Arial" w:cs="Arial"/>
                <w:sz w:val="19"/>
                <w:szCs w:val="19"/>
              </w:rPr>
            </w:pPr>
            <w:r w:rsidRPr="006F087E">
              <w:rPr>
                <w:rFonts w:ascii="Arial" w:hAnsi="Arial" w:cs="Arial"/>
                <w:sz w:val="19"/>
                <w:szCs w:val="19"/>
                <w:lang w:val="en-GB"/>
              </w:rPr>
              <w:t>Baht</w:t>
            </w:r>
          </w:p>
        </w:tc>
      </w:tr>
      <w:tr w:rsidR="0005620E" w:rsidRPr="006F087E" w14:paraId="7256C736" w14:textId="77777777" w:rsidTr="00D055F2">
        <w:trPr>
          <w:cantSplit/>
        </w:trPr>
        <w:tc>
          <w:tcPr>
            <w:tcW w:w="5949" w:type="dxa"/>
            <w:vAlign w:val="bottom"/>
          </w:tcPr>
          <w:p w14:paraId="1A2822B7" w14:textId="77777777" w:rsidR="0005620E" w:rsidRPr="006F087E" w:rsidRDefault="0005620E" w:rsidP="0005620E">
            <w:pPr>
              <w:spacing w:before="60" w:after="30" w:line="277" w:lineRule="auto"/>
              <w:ind w:left="-88"/>
              <w:rPr>
                <w:rFonts w:ascii="Arial" w:hAnsi="Arial" w:cs="Arial"/>
                <w:sz w:val="19"/>
                <w:szCs w:val="19"/>
              </w:rPr>
            </w:pPr>
          </w:p>
        </w:tc>
        <w:tc>
          <w:tcPr>
            <w:tcW w:w="1465" w:type="dxa"/>
            <w:tcBorders>
              <w:bottom w:val="single" w:sz="4" w:space="0" w:color="auto"/>
            </w:tcBorders>
            <w:vAlign w:val="center"/>
          </w:tcPr>
          <w:p w14:paraId="10C88C51" w14:textId="54AB3761" w:rsidR="0005620E" w:rsidRPr="006F087E" w:rsidRDefault="0005620E" w:rsidP="0005620E">
            <w:pPr>
              <w:spacing w:before="60" w:after="30" w:line="277" w:lineRule="auto"/>
              <w:ind w:right="20"/>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3</w:t>
            </w:r>
          </w:p>
        </w:tc>
        <w:tc>
          <w:tcPr>
            <w:tcW w:w="238" w:type="dxa"/>
            <w:vAlign w:val="center"/>
          </w:tcPr>
          <w:p w14:paraId="78BBBDFD" w14:textId="77777777" w:rsidR="0005620E" w:rsidRPr="006F087E" w:rsidRDefault="0005620E" w:rsidP="0005620E">
            <w:pPr>
              <w:pStyle w:val="BodyTextIndent3"/>
              <w:spacing w:before="60" w:after="30" w:line="277" w:lineRule="auto"/>
              <w:ind w:left="0" w:firstLine="0"/>
              <w:jc w:val="center"/>
              <w:rPr>
                <w:rFonts w:ascii="Arial" w:hAnsi="Arial" w:cs="Arial"/>
                <w:b/>
                <w:bCs/>
                <w:sz w:val="19"/>
                <w:szCs w:val="19"/>
                <w:lang w:val="en-GB"/>
              </w:rPr>
            </w:pPr>
          </w:p>
        </w:tc>
        <w:tc>
          <w:tcPr>
            <w:tcW w:w="1416" w:type="dxa"/>
            <w:tcBorders>
              <w:bottom w:val="single" w:sz="4" w:space="0" w:color="auto"/>
            </w:tcBorders>
            <w:vAlign w:val="center"/>
          </w:tcPr>
          <w:p w14:paraId="55748673" w14:textId="6E4567E0" w:rsidR="0005620E" w:rsidRPr="006F087E" w:rsidRDefault="0005620E" w:rsidP="0005620E">
            <w:pPr>
              <w:spacing w:before="60" w:after="30" w:line="277" w:lineRule="auto"/>
              <w:ind w:left="-98" w:right="-89"/>
              <w:jc w:val="center"/>
              <w:rPr>
                <w:rFonts w:ascii="Arial" w:hAnsi="Arial" w:cs="Arial"/>
                <w:b/>
                <w:bCs/>
                <w:sz w:val="19"/>
                <w:szCs w:val="19"/>
                <w:lang w:val="en-GB"/>
              </w:rPr>
            </w:pPr>
            <w:r w:rsidRPr="006F087E">
              <w:rPr>
                <w:rFonts w:ascii="Arial" w:hAnsi="Arial" w:cs="Arial"/>
                <w:sz w:val="19"/>
                <w:szCs w:val="19"/>
              </w:rPr>
              <w:t>202</w:t>
            </w:r>
            <w:r>
              <w:rPr>
                <w:rFonts w:ascii="Arial" w:hAnsi="Arial" w:cs="Arial"/>
                <w:sz w:val="19"/>
                <w:szCs w:val="19"/>
              </w:rPr>
              <w:t>2</w:t>
            </w:r>
          </w:p>
        </w:tc>
      </w:tr>
      <w:tr w:rsidR="007B3FCD" w:rsidRPr="006F087E" w14:paraId="1C804232" w14:textId="77777777" w:rsidTr="00D055F2">
        <w:trPr>
          <w:cantSplit/>
          <w:trHeight w:val="195"/>
        </w:trPr>
        <w:tc>
          <w:tcPr>
            <w:tcW w:w="5949" w:type="dxa"/>
          </w:tcPr>
          <w:p w14:paraId="06254FDE" w14:textId="77777777" w:rsidR="007B3FCD" w:rsidRPr="006F087E" w:rsidRDefault="007B3FCD" w:rsidP="0005620E">
            <w:pPr>
              <w:spacing w:before="60" w:after="30" w:line="277" w:lineRule="auto"/>
              <w:ind w:left="207" w:hanging="207"/>
              <w:rPr>
                <w:rFonts w:ascii="Arial" w:hAnsi="Arial" w:cs="Arial"/>
                <w:b/>
                <w:bCs/>
                <w:sz w:val="19"/>
                <w:szCs w:val="19"/>
              </w:rPr>
            </w:pPr>
          </w:p>
        </w:tc>
        <w:tc>
          <w:tcPr>
            <w:tcW w:w="1465" w:type="dxa"/>
          </w:tcPr>
          <w:p w14:paraId="6075A4D4" w14:textId="77777777" w:rsidR="007B3FCD" w:rsidRPr="006F087E" w:rsidRDefault="007B3FCD" w:rsidP="0005620E">
            <w:pPr>
              <w:spacing w:before="60" w:after="30" w:line="277" w:lineRule="auto"/>
              <w:ind w:left="207" w:hanging="207"/>
              <w:jc w:val="right"/>
              <w:rPr>
                <w:rFonts w:ascii="Arial" w:hAnsi="Arial" w:cs="Arial"/>
                <w:sz w:val="19"/>
                <w:szCs w:val="19"/>
              </w:rPr>
            </w:pPr>
          </w:p>
        </w:tc>
        <w:tc>
          <w:tcPr>
            <w:tcW w:w="238" w:type="dxa"/>
            <w:vAlign w:val="center"/>
          </w:tcPr>
          <w:p w14:paraId="1C41472A" w14:textId="77777777" w:rsidR="007B3FCD" w:rsidRPr="006F087E" w:rsidRDefault="007B3FCD" w:rsidP="0005620E">
            <w:pPr>
              <w:spacing w:before="60" w:after="30" w:line="277" w:lineRule="auto"/>
              <w:ind w:left="207" w:hanging="207"/>
              <w:jc w:val="right"/>
              <w:rPr>
                <w:rFonts w:ascii="Arial" w:hAnsi="Arial" w:cs="Arial"/>
                <w:sz w:val="19"/>
                <w:szCs w:val="19"/>
              </w:rPr>
            </w:pPr>
          </w:p>
        </w:tc>
        <w:tc>
          <w:tcPr>
            <w:tcW w:w="1416" w:type="dxa"/>
          </w:tcPr>
          <w:p w14:paraId="0F53CA30" w14:textId="77777777" w:rsidR="007B3FCD" w:rsidRPr="006F087E" w:rsidRDefault="007B3FCD" w:rsidP="0005620E">
            <w:pPr>
              <w:spacing w:before="60" w:after="30" w:line="277" w:lineRule="auto"/>
              <w:ind w:left="207" w:hanging="207"/>
              <w:jc w:val="right"/>
              <w:rPr>
                <w:rFonts w:ascii="Arial" w:hAnsi="Arial" w:cs="Arial"/>
                <w:sz w:val="19"/>
                <w:szCs w:val="19"/>
              </w:rPr>
            </w:pPr>
          </w:p>
        </w:tc>
      </w:tr>
      <w:tr w:rsidR="0005620E" w:rsidRPr="006F087E" w14:paraId="48535EB1" w14:textId="77777777" w:rsidTr="00D055F2">
        <w:trPr>
          <w:cantSplit/>
          <w:trHeight w:val="195"/>
        </w:trPr>
        <w:tc>
          <w:tcPr>
            <w:tcW w:w="5949" w:type="dxa"/>
          </w:tcPr>
          <w:p w14:paraId="6055DB5F" w14:textId="2B1D3E1A" w:rsidR="0005620E" w:rsidRPr="006F087E" w:rsidRDefault="0005620E" w:rsidP="0005620E">
            <w:pPr>
              <w:spacing w:before="60" w:after="30" w:line="277" w:lineRule="auto"/>
              <w:ind w:left="207" w:hanging="207"/>
              <w:rPr>
                <w:rFonts w:ascii="Arial" w:hAnsi="Arial" w:cs="Arial"/>
                <w:sz w:val="19"/>
                <w:szCs w:val="19"/>
              </w:rPr>
            </w:pPr>
            <w:r w:rsidRPr="006F087E">
              <w:rPr>
                <w:rFonts w:ascii="Arial" w:eastAsia="Calibri" w:hAnsi="Arial" w:cs="Arial"/>
                <w:sz w:val="19"/>
                <w:szCs w:val="19"/>
              </w:rPr>
              <w:t>Current service cost</w:t>
            </w:r>
          </w:p>
        </w:tc>
        <w:tc>
          <w:tcPr>
            <w:tcW w:w="1465" w:type="dxa"/>
            <w:vAlign w:val="bottom"/>
          </w:tcPr>
          <w:p w14:paraId="58CDAE57" w14:textId="193F16B5" w:rsidR="0005620E" w:rsidRPr="006F087E" w:rsidRDefault="00B7128A" w:rsidP="0005620E">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8</w:t>
            </w:r>
            <w:r>
              <w:rPr>
                <w:rFonts w:ascii="Arial" w:hAnsi="Arial" w:cs="Arial"/>
                <w:sz w:val="19"/>
                <w:szCs w:val="19"/>
              </w:rPr>
              <w:t>2</w:t>
            </w:r>
            <w:r w:rsidRPr="006F087E">
              <w:rPr>
                <w:rFonts w:ascii="Arial" w:hAnsi="Arial" w:cs="Arial" w:hint="cs"/>
                <w:sz w:val="19"/>
                <w:szCs w:val="19"/>
                <w:cs/>
              </w:rPr>
              <w:t>3,</w:t>
            </w:r>
            <w:r>
              <w:rPr>
                <w:rFonts w:ascii="Arial" w:hAnsi="Arial" w:cs="Arial"/>
                <w:sz w:val="19"/>
                <w:szCs w:val="19"/>
              </w:rPr>
              <w:t>596</w:t>
            </w:r>
          </w:p>
        </w:tc>
        <w:tc>
          <w:tcPr>
            <w:tcW w:w="238" w:type="dxa"/>
          </w:tcPr>
          <w:p w14:paraId="65A62FD9" w14:textId="77777777" w:rsidR="0005620E" w:rsidRPr="006F087E" w:rsidRDefault="0005620E" w:rsidP="0005620E">
            <w:pPr>
              <w:pStyle w:val="a0"/>
              <w:spacing w:before="60" w:after="30" w:line="277" w:lineRule="auto"/>
              <w:ind w:left="207" w:right="0" w:hanging="207"/>
              <w:rPr>
                <w:rFonts w:ascii="Arial" w:hAnsi="Arial" w:cs="Arial"/>
                <w:sz w:val="19"/>
                <w:szCs w:val="19"/>
                <w:cs/>
                <w:lang w:val="en-US" w:eastAsia="en-GB"/>
              </w:rPr>
            </w:pPr>
          </w:p>
        </w:tc>
        <w:tc>
          <w:tcPr>
            <w:tcW w:w="1416" w:type="dxa"/>
            <w:vAlign w:val="bottom"/>
          </w:tcPr>
          <w:p w14:paraId="3386756B" w14:textId="03084EB9" w:rsidR="0005620E" w:rsidRPr="006F087E" w:rsidRDefault="0005620E" w:rsidP="0005620E">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813,686</w:t>
            </w:r>
          </w:p>
        </w:tc>
      </w:tr>
      <w:tr w:rsidR="0005620E" w:rsidRPr="006F087E" w14:paraId="18B969C5" w14:textId="77777777" w:rsidTr="00D055F2">
        <w:trPr>
          <w:cantSplit/>
          <w:trHeight w:val="195"/>
        </w:trPr>
        <w:tc>
          <w:tcPr>
            <w:tcW w:w="5949" w:type="dxa"/>
          </w:tcPr>
          <w:p w14:paraId="41647774" w14:textId="1F5CB208" w:rsidR="0005620E" w:rsidRPr="006F087E" w:rsidRDefault="0005620E" w:rsidP="0005620E">
            <w:pPr>
              <w:spacing w:before="60" w:after="30" w:line="277" w:lineRule="auto"/>
              <w:ind w:left="207" w:hanging="207"/>
              <w:rPr>
                <w:rFonts w:ascii="Arial" w:hAnsi="Arial" w:cs="Arial"/>
                <w:sz w:val="19"/>
                <w:szCs w:val="19"/>
              </w:rPr>
            </w:pPr>
            <w:r w:rsidRPr="006F087E">
              <w:rPr>
                <w:rFonts w:ascii="Arial" w:eastAsia="Calibri" w:hAnsi="Arial" w:cs="Arial"/>
                <w:sz w:val="19"/>
                <w:szCs w:val="19"/>
              </w:rPr>
              <w:t>Net interest expense</w:t>
            </w:r>
          </w:p>
        </w:tc>
        <w:tc>
          <w:tcPr>
            <w:tcW w:w="1465" w:type="dxa"/>
            <w:tcBorders>
              <w:bottom w:val="single" w:sz="4" w:space="0" w:color="auto"/>
            </w:tcBorders>
            <w:vAlign w:val="bottom"/>
          </w:tcPr>
          <w:p w14:paraId="46477E19" w14:textId="0C93603C" w:rsidR="0005620E" w:rsidRPr="006F087E" w:rsidRDefault="00B7128A" w:rsidP="0005620E">
            <w:pPr>
              <w:spacing w:before="60" w:after="30" w:line="277" w:lineRule="auto"/>
              <w:ind w:left="207" w:hanging="207"/>
              <w:jc w:val="right"/>
              <w:rPr>
                <w:rFonts w:ascii="Arial" w:hAnsi="Arial" w:cs="Arial"/>
                <w:sz w:val="19"/>
                <w:szCs w:val="19"/>
              </w:rPr>
            </w:pPr>
            <w:r>
              <w:rPr>
                <w:rFonts w:ascii="Arial" w:hAnsi="Arial" w:cs="Arial"/>
                <w:sz w:val="19"/>
                <w:szCs w:val="19"/>
              </w:rPr>
              <w:t>114</w:t>
            </w:r>
            <w:r w:rsidRPr="006F087E">
              <w:rPr>
                <w:rFonts w:ascii="Arial" w:hAnsi="Arial" w:cs="Arial" w:hint="cs"/>
                <w:sz w:val="19"/>
                <w:szCs w:val="19"/>
                <w:cs/>
              </w:rPr>
              <w:t>,</w:t>
            </w:r>
            <w:r w:rsidR="00842D14">
              <w:rPr>
                <w:rFonts w:ascii="Arial" w:hAnsi="Arial" w:cs="Arial"/>
                <w:sz w:val="19"/>
                <w:szCs w:val="19"/>
              </w:rPr>
              <w:t>818</w:t>
            </w:r>
          </w:p>
        </w:tc>
        <w:tc>
          <w:tcPr>
            <w:tcW w:w="238" w:type="dxa"/>
          </w:tcPr>
          <w:p w14:paraId="3FBD6092" w14:textId="77777777" w:rsidR="0005620E" w:rsidRPr="006F087E" w:rsidRDefault="0005620E" w:rsidP="0005620E">
            <w:pPr>
              <w:pStyle w:val="a0"/>
              <w:spacing w:before="60" w:after="30" w:line="277" w:lineRule="auto"/>
              <w:ind w:left="207" w:right="0" w:hanging="207"/>
              <w:rPr>
                <w:rFonts w:ascii="Arial" w:hAnsi="Arial" w:cs="Arial"/>
                <w:sz w:val="19"/>
                <w:szCs w:val="19"/>
                <w:cs/>
                <w:lang w:val="en-US" w:eastAsia="en-GB"/>
              </w:rPr>
            </w:pPr>
          </w:p>
        </w:tc>
        <w:tc>
          <w:tcPr>
            <w:tcW w:w="1416" w:type="dxa"/>
            <w:tcBorders>
              <w:bottom w:val="single" w:sz="4" w:space="0" w:color="auto"/>
            </w:tcBorders>
            <w:vAlign w:val="bottom"/>
          </w:tcPr>
          <w:p w14:paraId="5F2E928F" w14:textId="70C0AF33" w:rsidR="0005620E" w:rsidRPr="006F087E" w:rsidRDefault="0005620E" w:rsidP="0005620E">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90,925</w:t>
            </w:r>
          </w:p>
        </w:tc>
      </w:tr>
      <w:tr w:rsidR="0005620E" w:rsidRPr="006F087E" w14:paraId="3A1CA713" w14:textId="77777777" w:rsidTr="00D055F2">
        <w:trPr>
          <w:cantSplit/>
          <w:trHeight w:val="195"/>
        </w:trPr>
        <w:tc>
          <w:tcPr>
            <w:tcW w:w="5949" w:type="dxa"/>
          </w:tcPr>
          <w:p w14:paraId="1C1B5AAC" w14:textId="7226314A" w:rsidR="0005620E" w:rsidRPr="00C7120C" w:rsidRDefault="0005620E" w:rsidP="00F474B0">
            <w:pPr>
              <w:spacing w:before="60" w:after="30" w:line="277" w:lineRule="auto"/>
              <w:ind w:left="168" w:hanging="207"/>
              <w:rPr>
                <w:rFonts w:ascii="Arial" w:hAnsi="Arial" w:cs="Arial"/>
                <w:sz w:val="19"/>
                <w:szCs w:val="19"/>
                <w:cs/>
              </w:rPr>
            </w:pPr>
            <w:r w:rsidRPr="006F087E">
              <w:rPr>
                <w:rFonts w:ascii="Arial" w:eastAsia="Calibri" w:hAnsi="Arial" w:cs="Arial"/>
                <w:sz w:val="19"/>
                <w:szCs w:val="19"/>
              </w:rPr>
              <w:t>Total expenses recognized in profit</w:t>
            </w:r>
            <w:r w:rsidR="00260F62">
              <w:rPr>
                <w:rFonts w:ascii="Arial" w:eastAsia="Calibri" w:hAnsi="Arial" w:cs="Arial"/>
                <w:sz w:val="19"/>
                <w:szCs w:val="19"/>
              </w:rPr>
              <w:t xml:space="preserve"> </w:t>
            </w:r>
            <w:r w:rsidR="00C66788">
              <w:rPr>
                <w:rFonts w:ascii="Arial" w:eastAsia="Calibri" w:hAnsi="Arial" w:cs="Arial"/>
                <w:sz w:val="19"/>
                <w:szCs w:val="19"/>
              </w:rPr>
              <w:t>and loss</w:t>
            </w:r>
          </w:p>
        </w:tc>
        <w:tc>
          <w:tcPr>
            <w:tcW w:w="1465" w:type="dxa"/>
            <w:tcBorders>
              <w:top w:val="single" w:sz="4" w:space="0" w:color="auto"/>
              <w:bottom w:val="single" w:sz="12" w:space="0" w:color="auto"/>
            </w:tcBorders>
            <w:vAlign w:val="center"/>
          </w:tcPr>
          <w:p w14:paraId="6072437C" w14:textId="1721EE7C" w:rsidR="0005620E" w:rsidRPr="006F087E" w:rsidRDefault="00B7128A" w:rsidP="0005620E">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9</w:t>
            </w:r>
            <w:r w:rsidR="00842D14">
              <w:rPr>
                <w:rFonts w:ascii="Arial" w:hAnsi="Arial" w:cs="Arial"/>
                <w:sz w:val="19"/>
                <w:szCs w:val="19"/>
              </w:rPr>
              <w:t>38</w:t>
            </w:r>
            <w:r w:rsidRPr="006F087E">
              <w:rPr>
                <w:rFonts w:ascii="Arial" w:hAnsi="Arial" w:cs="Arial" w:hint="cs"/>
                <w:sz w:val="19"/>
                <w:szCs w:val="19"/>
                <w:cs/>
              </w:rPr>
              <w:t>,</w:t>
            </w:r>
            <w:r w:rsidR="00842D14">
              <w:rPr>
                <w:rFonts w:ascii="Arial" w:hAnsi="Arial" w:cs="Arial"/>
                <w:sz w:val="19"/>
                <w:szCs w:val="19"/>
              </w:rPr>
              <w:t>414</w:t>
            </w:r>
          </w:p>
        </w:tc>
        <w:tc>
          <w:tcPr>
            <w:tcW w:w="238" w:type="dxa"/>
          </w:tcPr>
          <w:p w14:paraId="1A93E56F" w14:textId="77777777" w:rsidR="0005620E" w:rsidRPr="006F087E" w:rsidRDefault="0005620E" w:rsidP="0005620E">
            <w:pPr>
              <w:pStyle w:val="a0"/>
              <w:spacing w:before="60" w:after="30" w:line="277" w:lineRule="auto"/>
              <w:ind w:left="207" w:right="0" w:hanging="207"/>
              <w:rPr>
                <w:rFonts w:ascii="Arial" w:hAnsi="Arial" w:cs="Arial"/>
                <w:sz w:val="19"/>
                <w:szCs w:val="19"/>
                <w:cs/>
                <w:lang w:val="en-US" w:eastAsia="en-GB"/>
              </w:rPr>
            </w:pPr>
          </w:p>
        </w:tc>
        <w:tc>
          <w:tcPr>
            <w:tcW w:w="1416" w:type="dxa"/>
            <w:tcBorders>
              <w:top w:val="single" w:sz="4" w:space="0" w:color="auto"/>
              <w:bottom w:val="single" w:sz="12" w:space="0" w:color="auto"/>
            </w:tcBorders>
            <w:vAlign w:val="center"/>
          </w:tcPr>
          <w:p w14:paraId="36D590B1" w14:textId="2B0E26E0" w:rsidR="0005620E" w:rsidRPr="006F087E" w:rsidRDefault="0005620E" w:rsidP="0005620E">
            <w:pPr>
              <w:spacing w:before="60" w:after="30" w:line="277" w:lineRule="auto"/>
              <w:ind w:left="207" w:hanging="207"/>
              <w:jc w:val="right"/>
              <w:rPr>
                <w:rFonts w:ascii="Arial" w:hAnsi="Arial" w:cs="Arial"/>
                <w:sz w:val="19"/>
                <w:szCs w:val="19"/>
              </w:rPr>
            </w:pPr>
            <w:r w:rsidRPr="006F087E">
              <w:rPr>
                <w:rFonts w:ascii="Arial" w:hAnsi="Arial" w:cs="Arial" w:hint="cs"/>
                <w:sz w:val="19"/>
                <w:szCs w:val="19"/>
                <w:cs/>
              </w:rPr>
              <w:t>904,611</w:t>
            </w:r>
          </w:p>
        </w:tc>
      </w:tr>
    </w:tbl>
    <w:p w14:paraId="6232E82B" w14:textId="77777777" w:rsidR="00D331FC" w:rsidRDefault="00D331FC" w:rsidP="006B2488">
      <w:pPr>
        <w:spacing w:line="360" w:lineRule="auto"/>
        <w:ind w:left="720"/>
        <w:jc w:val="both"/>
        <w:rPr>
          <w:rFonts w:ascii="Arial" w:eastAsia="Arial Unicode MS" w:hAnsi="Arial" w:cs="Arial"/>
          <w:sz w:val="19"/>
          <w:szCs w:val="19"/>
          <w:lang w:val="en-GB"/>
        </w:rPr>
      </w:pPr>
    </w:p>
    <w:p w14:paraId="04A0DC18" w14:textId="3F754AFE" w:rsidR="00DB6604" w:rsidRPr="006F087E" w:rsidRDefault="00D80017" w:rsidP="00D331FC">
      <w:pPr>
        <w:spacing w:line="360" w:lineRule="auto"/>
        <w:ind w:left="369"/>
        <w:jc w:val="both"/>
        <w:rPr>
          <w:rFonts w:ascii="Arial" w:hAnsi="Arial" w:cs="Arial"/>
          <w:i/>
          <w:iCs/>
          <w:sz w:val="19"/>
          <w:szCs w:val="19"/>
          <w:lang w:val="en-GB"/>
        </w:rPr>
      </w:pPr>
      <w:r w:rsidRPr="006F087E">
        <w:rPr>
          <w:rFonts w:ascii="Arial" w:eastAsia="Arial Unicode MS" w:hAnsi="Arial" w:cs="Arial"/>
          <w:sz w:val="19"/>
          <w:szCs w:val="19"/>
        </w:rPr>
        <w:t>Principal actuarial assumptions at the reporting date for the years ended 31 December 202</w:t>
      </w:r>
      <w:r w:rsidR="00E301DD">
        <w:rPr>
          <w:rFonts w:ascii="Arial" w:eastAsia="Arial Unicode MS" w:hAnsi="Arial" w:cs="Arial"/>
          <w:sz w:val="19"/>
          <w:szCs w:val="19"/>
        </w:rPr>
        <w:t>3</w:t>
      </w:r>
      <w:r w:rsidRPr="006F087E">
        <w:rPr>
          <w:rFonts w:ascii="Arial" w:eastAsia="Arial Unicode MS" w:hAnsi="Arial" w:cs="Arial"/>
          <w:sz w:val="19"/>
          <w:szCs w:val="19"/>
        </w:rPr>
        <w:t xml:space="preserve"> and 202</w:t>
      </w:r>
      <w:r w:rsidR="00E301DD">
        <w:rPr>
          <w:rFonts w:ascii="Arial" w:eastAsia="Arial Unicode MS" w:hAnsi="Arial" w:cs="Arial"/>
          <w:sz w:val="19"/>
          <w:szCs w:val="19"/>
        </w:rPr>
        <w:t>2</w:t>
      </w:r>
      <w:r w:rsidRPr="006F087E">
        <w:rPr>
          <w:rFonts w:ascii="Arial" w:eastAsia="Arial Unicode MS" w:hAnsi="Arial" w:cs="Arial"/>
          <w:sz w:val="19"/>
          <w:szCs w:val="19"/>
        </w:rPr>
        <w:t xml:space="preserve"> are as follows:</w:t>
      </w:r>
      <w:r w:rsidR="00DB6604" w:rsidRPr="006F087E">
        <w:rPr>
          <w:rFonts w:ascii="Arial" w:hAnsi="Arial" w:cs="Arial"/>
          <w:i/>
          <w:iCs/>
          <w:sz w:val="19"/>
          <w:szCs w:val="19"/>
          <w:lang w:val="en-GB"/>
        </w:rPr>
        <w:t xml:space="preserve"> </w:t>
      </w:r>
    </w:p>
    <w:p w14:paraId="2A282ED5" w14:textId="77777777" w:rsidR="00DB6604" w:rsidRPr="008A641D" w:rsidRDefault="00DB6604" w:rsidP="00874BDA">
      <w:pPr>
        <w:spacing w:line="360" w:lineRule="auto"/>
        <w:ind w:left="720"/>
        <w:jc w:val="both"/>
        <w:rPr>
          <w:rFonts w:ascii="Arial" w:hAnsi="Arial" w:cs="Arial"/>
          <w:sz w:val="19"/>
          <w:szCs w:val="19"/>
          <w:cs/>
          <w:lang w:val="en-GB"/>
        </w:rPr>
      </w:pPr>
    </w:p>
    <w:tbl>
      <w:tblPr>
        <w:tblW w:w="4849" w:type="pct"/>
        <w:tblInd w:w="360" w:type="dxa"/>
        <w:tblLook w:val="0000" w:firstRow="0" w:lastRow="0" w:firstColumn="0" w:lastColumn="0" w:noHBand="0" w:noVBand="0"/>
      </w:tblPr>
      <w:tblGrid>
        <w:gridCol w:w="4178"/>
        <w:gridCol w:w="2465"/>
        <w:gridCol w:w="2434"/>
      </w:tblGrid>
      <w:tr w:rsidR="00C27695" w:rsidRPr="0031440B" w14:paraId="21D03B3C" w14:textId="77777777" w:rsidTr="00D331FC">
        <w:trPr>
          <w:cantSplit/>
        </w:trPr>
        <w:tc>
          <w:tcPr>
            <w:tcW w:w="2301" w:type="pct"/>
            <w:tcBorders>
              <w:top w:val="nil"/>
              <w:left w:val="nil"/>
              <w:bottom w:val="nil"/>
              <w:right w:val="nil"/>
            </w:tcBorders>
          </w:tcPr>
          <w:p w14:paraId="62995800" w14:textId="60CDADF1" w:rsidR="00C27695" w:rsidRPr="0031440B" w:rsidRDefault="00C27695" w:rsidP="00874BDA">
            <w:pPr>
              <w:spacing w:line="360" w:lineRule="auto"/>
              <w:jc w:val="both"/>
              <w:rPr>
                <w:rFonts w:ascii="Arial" w:hAnsi="Arial" w:cs="Arial"/>
                <w:sz w:val="18"/>
                <w:szCs w:val="18"/>
                <w:cs/>
              </w:rPr>
            </w:pPr>
          </w:p>
        </w:tc>
        <w:tc>
          <w:tcPr>
            <w:tcW w:w="2699" w:type="pct"/>
            <w:gridSpan w:val="2"/>
            <w:tcBorders>
              <w:top w:val="nil"/>
              <w:left w:val="nil"/>
              <w:bottom w:val="nil"/>
              <w:right w:val="nil"/>
            </w:tcBorders>
          </w:tcPr>
          <w:p w14:paraId="2FD1E1CD" w14:textId="2A3C556C" w:rsidR="00C27695" w:rsidRPr="00C7120C" w:rsidRDefault="00C27695" w:rsidP="00115DCE">
            <w:pPr>
              <w:pStyle w:val="BodyTextIndent"/>
              <w:pBdr>
                <w:bottom w:val="single" w:sz="4" w:space="1" w:color="auto"/>
              </w:pBdr>
              <w:tabs>
                <w:tab w:val="right" w:pos="1295"/>
                <w:tab w:val="right" w:pos="1565"/>
                <w:tab w:val="right" w:pos="2016"/>
              </w:tabs>
              <w:spacing w:after="0" w:line="360" w:lineRule="auto"/>
              <w:ind w:left="113" w:right="39"/>
              <w:jc w:val="center"/>
              <w:rPr>
                <w:rFonts w:ascii="Arial" w:hAnsi="Arial" w:cs="Arial"/>
                <w:sz w:val="18"/>
                <w:szCs w:val="18"/>
              </w:rPr>
            </w:pPr>
            <w:r w:rsidRPr="00C7120C">
              <w:rPr>
                <w:rFonts w:ascii="Arial" w:hAnsi="Arial" w:cs="Arial"/>
                <w:sz w:val="18"/>
                <w:szCs w:val="18"/>
              </w:rPr>
              <w:t>Baht</w:t>
            </w:r>
          </w:p>
        </w:tc>
      </w:tr>
      <w:tr w:rsidR="00C27695" w:rsidRPr="0031440B" w14:paraId="7A2404D4" w14:textId="77777777" w:rsidTr="00D331FC">
        <w:trPr>
          <w:cantSplit/>
        </w:trPr>
        <w:tc>
          <w:tcPr>
            <w:tcW w:w="2301" w:type="pct"/>
            <w:tcBorders>
              <w:top w:val="nil"/>
              <w:left w:val="nil"/>
              <w:bottom w:val="nil"/>
              <w:right w:val="nil"/>
            </w:tcBorders>
          </w:tcPr>
          <w:p w14:paraId="3C0431DA" w14:textId="77777777" w:rsidR="00C27695" w:rsidRPr="0031440B" w:rsidRDefault="00C27695" w:rsidP="00C27695">
            <w:pPr>
              <w:spacing w:line="360" w:lineRule="auto"/>
              <w:jc w:val="both"/>
              <w:rPr>
                <w:rFonts w:ascii="Arial" w:hAnsi="Arial" w:cs="Arial"/>
                <w:sz w:val="18"/>
                <w:szCs w:val="18"/>
                <w:cs/>
              </w:rPr>
            </w:pPr>
          </w:p>
        </w:tc>
        <w:tc>
          <w:tcPr>
            <w:tcW w:w="1358" w:type="pct"/>
            <w:tcBorders>
              <w:top w:val="nil"/>
              <w:left w:val="nil"/>
              <w:bottom w:val="nil"/>
              <w:right w:val="nil"/>
            </w:tcBorders>
          </w:tcPr>
          <w:p w14:paraId="07F9521D" w14:textId="77FFAA44" w:rsidR="00C27695" w:rsidRPr="0031440B" w:rsidRDefault="00C27695" w:rsidP="00C27695">
            <w:pPr>
              <w:pStyle w:val="BodyTextIndent"/>
              <w:pBdr>
                <w:bottom w:val="single" w:sz="4" w:space="1" w:color="auto"/>
              </w:pBdr>
              <w:tabs>
                <w:tab w:val="right" w:pos="1295"/>
                <w:tab w:val="right" w:pos="1565"/>
                <w:tab w:val="right" w:pos="2016"/>
              </w:tabs>
              <w:spacing w:after="0" w:line="360" w:lineRule="auto"/>
              <w:ind w:left="113" w:right="39"/>
              <w:jc w:val="center"/>
              <w:rPr>
                <w:rFonts w:ascii="Arial" w:hAnsi="Arial" w:cs="Arial"/>
                <w:sz w:val="18"/>
                <w:szCs w:val="18"/>
              </w:rPr>
            </w:pPr>
            <w:r w:rsidRPr="0031440B">
              <w:rPr>
                <w:rFonts w:ascii="Arial" w:hAnsi="Arial" w:cs="Arial"/>
                <w:sz w:val="18"/>
                <w:szCs w:val="18"/>
              </w:rPr>
              <w:t>202</w:t>
            </w:r>
            <w:r w:rsidR="00DF39F6" w:rsidRPr="0031440B">
              <w:rPr>
                <w:rFonts w:ascii="Arial" w:hAnsi="Arial" w:cs="Arial"/>
                <w:sz w:val="18"/>
                <w:szCs w:val="18"/>
              </w:rPr>
              <w:t>3</w:t>
            </w:r>
          </w:p>
        </w:tc>
        <w:tc>
          <w:tcPr>
            <w:tcW w:w="1341" w:type="pct"/>
            <w:tcBorders>
              <w:top w:val="nil"/>
              <w:left w:val="nil"/>
              <w:bottom w:val="nil"/>
              <w:right w:val="nil"/>
            </w:tcBorders>
          </w:tcPr>
          <w:p w14:paraId="02CFD4D1" w14:textId="2633E831" w:rsidR="00C27695" w:rsidRPr="0031440B" w:rsidRDefault="00C27695" w:rsidP="00C27695">
            <w:pPr>
              <w:pStyle w:val="BodyTextIndent"/>
              <w:pBdr>
                <w:bottom w:val="single" w:sz="4" w:space="1" w:color="auto"/>
              </w:pBdr>
              <w:tabs>
                <w:tab w:val="right" w:pos="1295"/>
                <w:tab w:val="right" w:pos="1565"/>
                <w:tab w:val="right" w:pos="2016"/>
              </w:tabs>
              <w:spacing w:after="0" w:line="360" w:lineRule="auto"/>
              <w:ind w:left="113" w:right="39"/>
              <w:jc w:val="center"/>
              <w:rPr>
                <w:rFonts w:ascii="Arial" w:hAnsi="Arial" w:cs="Arial"/>
                <w:sz w:val="18"/>
                <w:szCs w:val="18"/>
              </w:rPr>
            </w:pPr>
            <w:r w:rsidRPr="0031440B">
              <w:rPr>
                <w:rFonts w:ascii="Arial" w:hAnsi="Arial" w:cs="Arial"/>
                <w:sz w:val="18"/>
                <w:szCs w:val="18"/>
              </w:rPr>
              <w:t>202</w:t>
            </w:r>
            <w:r w:rsidR="00E301DD" w:rsidRPr="0031440B">
              <w:rPr>
                <w:rFonts w:ascii="Arial" w:hAnsi="Arial" w:cs="Arial"/>
                <w:sz w:val="18"/>
                <w:szCs w:val="18"/>
              </w:rPr>
              <w:t>2</w:t>
            </w:r>
          </w:p>
        </w:tc>
      </w:tr>
      <w:tr w:rsidR="00115DCE" w:rsidRPr="0031440B" w14:paraId="5BB46624" w14:textId="77777777" w:rsidTr="00D331FC">
        <w:trPr>
          <w:cantSplit/>
        </w:trPr>
        <w:tc>
          <w:tcPr>
            <w:tcW w:w="2301" w:type="pct"/>
            <w:tcBorders>
              <w:top w:val="nil"/>
              <w:left w:val="nil"/>
              <w:bottom w:val="nil"/>
              <w:right w:val="nil"/>
            </w:tcBorders>
          </w:tcPr>
          <w:p w14:paraId="694603AF" w14:textId="61DD96EE" w:rsidR="00115DCE" w:rsidRPr="0031440B" w:rsidRDefault="00115DCE" w:rsidP="00115DCE">
            <w:pPr>
              <w:spacing w:line="360" w:lineRule="auto"/>
              <w:jc w:val="both"/>
              <w:rPr>
                <w:rFonts w:ascii="Arial" w:hAnsi="Arial" w:cs="Arial"/>
                <w:sz w:val="18"/>
                <w:szCs w:val="18"/>
                <w:lang w:val="en-GB"/>
              </w:rPr>
            </w:pPr>
          </w:p>
        </w:tc>
        <w:tc>
          <w:tcPr>
            <w:tcW w:w="1358" w:type="pct"/>
            <w:tcBorders>
              <w:top w:val="nil"/>
              <w:left w:val="nil"/>
              <w:bottom w:val="nil"/>
              <w:right w:val="nil"/>
            </w:tcBorders>
          </w:tcPr>
          <w:p w14:paraId="797E2489" w14:textId="1AB30BEF" w:rsidR="00115DCE" w:rsidRPr="0031440B"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8"/>
                <w:szCs w:val="18"/>
                <w:lang w:val="en-GB"/>
              </w:rPr>
            </w:pPr>
          </w:p>
        </w:tc>
        <w:tc>
          <w:tcPr>
            <w:tcW w:w="1341" w:type="pct"/>
            <w:tcBorders>
              <w:top w:val="nil"/>
              <w:left w:val="nil"/>
              <w:bottom w:val="nil"/>
              <w:right w:val="nil"/>
            </w:tcBorders>
          </w:tcPr>
          <w:p w14:paraId="3E0833B4" w14:textId="144AF559" w:rsidR="00115DCE" w:rsidRPr="0031440B"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8"/>
                <w:szCs w:val="18"/>
                <w:lang w:val="en-GB"/>
              </w:rPr>
            </w:pPr>
          </w:p>
        </w:tc>
      </w:tr>
      <w:tr w:rsidR="00E301DD" w:rsidRPr="0031440B" w14:paraId="6ECDD0A3" w14:textId="77777777" w:rsidTr="00D331FC">
        <w:trPr>
          <w:cantSplit/>
        </w:trPr>
        <w:tc>
          <w:tcPr>
            <w:tcW w:w="2301" w:type="pct"/>
            <w:tcBorders>
              <w:top w:val="nil"/>
              <w:left w:val="nil"/>
              <w:bottom w:val="nil"/>
              <w:right w:val="nil"/>
            </w:tcBorders>
          </w:tcPr>
          <w:p w14:paraId="15766718" w14:textId="234DC5B7" w:rsidR="00E301DD" w:rsidRPr="0031440B" w:rsidRDefault="00E301DD" w:rsidP="00E301DD">
            <w:pPr>
              <w:spacing w:line="360" w:lineRule="auto"/>
              <w:jc w:val="both"/>
              <w:rPr>
                <w:rFonts w:ascii="Arial" w:hAnsi="Arial" w:cs="Arial"/>
                <w:sz w:val="18"/>
                <w:szCs w:val="18"/>
                <w:lang w:val="en-GB"/>
              </w:rPr>
            </w:pPr>
            <w:r w:rsidRPr="0031440B">
              <w:rPr>
                <w:rFonts w:ascii="Arial" w:hAnsi="Arial" w:cs="Arial"/>
                <w:sz w:val="18"/>
                <w:szCs w:val="18"/>
                <w:lang w:val="en-GB"/>
              </w:rPr>
              <w:t>Discount rate (%)</w:t>
            </w:r>
          </w:p>
        </w:tc>
        <w:tc>
          <w:tcPr>
            <w:tcW w:w="1358" w:type="pct"/>
            <w:tcBorders>
              <w:top w:val="nil"/>
              <w:left w:val="nil"/>
              <w:bottom w:val="nil"/>
              <w:right w:val="nil"/>
            </w:tcBorders>
          </w:tcPr>
          <w:p w14:paraId="7A5DC966" w14:textId="57CF96FF" w:rsidR="00E301DD" w:rsidRPr="0031440B" w:rsidRDefault="00B759EC" w:rsidP="00E301DD">
            <w:pPr>
              <w:spacing w:line="360" w:lineRule="auto"/>
              <w:ind w:left="207" w:hanging="207"/>
              <w:jc w:val="right"/>
              <w:rPr>
                <w:rFonts w:ascii="Arial" w:hAnsi="Arial" w:cs="Arial"/>
                <w:sz w:val="18"/>
                <w:szCs w:val="18"/>
              </w:rPr>
            </w:pPr>
            <w:r w:rsidRPr="0031440B">
              <w:rPr>
                <w:rFonts w:ascii="Arial" w:hAnsi="Arial" w:cs="Arial" w:hint="cs"/>
                <w:sz w:val="18"/>
                <w:szCs w:val="18"/>
              </w:rPr>
              <w:t>2</w:t>
            </w:r>
            <w:r w:rsidRPr="0031440B">
              <w:rPr>
                <w:rFonts w:ascii="Arial" w:hAnsi="Arial" w:cs="Arial" w:hint="cs"/>
                <w:sz w:val="18"/>
                <w:szCs w:val="18"/>
                <w:cs/>
              </w:rPr>
              <w:t>.</w:t>
            </w:r>
            <w:r w:rsidRPr="0031440B">
              <w:rPr>
                <w:rFonts w:ascii="Arial" w:hAnsi="Arial" w:cs="Arial" w:hint="cs"/>
                <w:sz w:val="18"/>
                <w:szCs w:val="18"/>
              </w:rPr>
              <w:t>76</w:t>
            </w:r>
          </w:p>
        </w:tc>
        <w:tc>
          <w:tcPr>
            <w:tcW w:w="1341" w:type="pct"/>
            <w:tcBorders>
              <w:top w:val="nil"/>
              <w:left w:val="nil"/>
              <w:bottom w:val="nil"/>
              <w:right w:val="nil"/>
            </w:tcBorders>
          </w:tcPr>
          <w:p w14:paraId="7B044B68" w14:textId="03B0BBF3" w:rsidR="00E301DD" w:rsidRPr="0031440B" w:rsidRDefault="00E301DD" w:rsidP="00E301DD">
            <w:pPr>
              <w:spacing w:line="360" w:lineRule="auto"/>
              <w:ind w:left="207" w:hanging="207"/>
              <w:jc w:val="right"/>
              <w:rPr>
                <w:rFonts w:ascii="Arial" w:hAnsi="Arial" w:cs="Arial"/>
                <w:sz w:val="18"/>
                <w:szCs w:val="18"/>
              </w:rPr>
            </w:pPr>
            <w:r w:rsidRPr="0031440B">
              <w:rPr>
                <w:rFonts w:ascii="Arial" w:hAnsi="Arial" w:cs="Arial" w:hint="cs"/>
                <w:sz w:val="18"/>
                <w:szCs w:val="18"/>
              </w:rPr>
              <w:t>2</w:t>
            </w:r>
            <w:r w:rsidRPr="0031440B">
              <w:rPr>
                <w:rFonts w:ascii="Arial" w:hAnsi="Arial" w:cs="Arial" w:hint="cs"/>
                <w:sz w:val="18"/>
                <w:szCs w:val="18"/>
                <w:cs/>
              </w:rPr>
              <w:t>.</w:t>
            </w:r>
            <w:r w:rsidRPr="0031440B">
              <w:rPr>
                <w:rFonts w:ascii="Arial" w:hAnsi="Arial" w:cs="Arial" w:hint="cs"/>
                <w:sz w:val="18"/>
                <w:szCs w:val="18"/>
              </w:rPr>
              <w:t>76</w:t>
            </w:r>
          </w:p>
        </w:tc>
      </w:tr>
      <w:tr w:rsidR="00E301DD" w:rsidRPr="0031440B" w14:paraId="684151D2" w14:textId="77777777" w:rsidTr="00D331FC">
        <w:trPr>
          <w:cantSplit/>
        </w:trPr>
        <w:tc>
          <w:tcPr>
            <w:tcW w:w="2301" w:type="pct"/>
            <w:tcBorders>
              <w:top w:val="nil"/>
              <w:left w:val="nil"/>
              <w:bottom w:val="nil"/>
              <w:right w:val="nil"/>
            </w:tcBorders>
          </w:tcPr>
          <w:p w14:paraId="4C7D2465" w14:textId="24364DE1" w:rsidR="00E301DD" w:rsidRPr="0031440B" w:rsidRDefault="00E301DD" w:rsidP="00E301DD">
            <w:pPr>
              <w:spacing w:line="360" w:lineRule="auto"/>
              <w:jc w:val="both"/>
              <w:rPr>
                <w:rFonts w:ascii="Arial" w:hAnsi="Arial" w:cs="Arial"/>
                <w:sz w:val="18"/>
                <w:szCs w:val="18"/>
                <w:lang w:val="en-GB"/>
              </w:rPr>
            </w:pPr>
            <w:r w:rsidRPr="0031440B">
              <w:rPr>
                <w:rFonts w:ascii="Arial" w:hAnsi="Arial" w:cs="Arial"/>
                <w:sz w:val="18"/>
                <w:szCs w:val="18"/>
                <w:lang w:val="en-GB"/>
              </w:rPr>
              <w:t>Future salary increment rate (%)</w:t>
            </w:r>
          </w:p>
        </w:tc>
        <w:tc>
          <w:tcPr>
            <w:tcW w:w="1358" w:type="pct"/>
            <w:tcBorders>
              <w:top w:val="nil"/>
              <w:left w:val="nil"/>
              <w:bottom w:val="nil"/>
              <w:right w:val="nil"/>
            </w:tcBorders>
          </w:tcPr>
          <w:p w14:paraId="2149EB9E" w14:textId="51E0A926" w:rsidR="00E301DD" w:rsidRPr="0031440B" w:rsidRDefault="00B759EC" w:rsidP="00E301DD">
            <w:pPr>
              <w:spacing w:line="360" w:lineRule="auto"/>
              <w:ind w:left="207" w:hanging="207"/>
              <w:jc w:val="right"/>
              <w:rPr>
                <w:rFonts w:ascii="Arial" w:hAnsi="Arial" w:cs="Arial"/>
                <w:sz w:val="18"/>
                <w:szCs w:val="18"/>
              </w:rPr>
            </w:pPr>
            <w:r w:rsidRPr="0031440B">
              <w:rPr>
                <w:rFonts w:ascii="Arial" w:hAnsi="Arial" w:cs="Arial"/>
                <w:sz w:val="18"/>
                <w:szCs w:val="18"/>
              </w:rPr>
              <w:t>5</w:t>
            </w:r>
          </w:p>
        </w:tc>
        <w:tc>
          <w:tcPr>
            <w:tcW w:w="1341" w:type="pct"/>
            <w:tcBorders>
              <w:top w:val="nil"/>
              <w:left w:val="nil"/>
              <w:bottom w:val="nil"/>
              <w:right w:val="nil"/>
            </w:tcBorders>
          </w:tcPr>
          <w:p w14:paraId="77EA07FC" w14:textId="2E27082F" w:rsidR="00E301DD" w:rsidRPr="0031440B" w:rsidRDefault="00E301DD" w:rsidP="00E301DD">
            <w:pPr>
              <w:spacing w:line="360" w:lineRule="auto"/>
              <w:ind w:left="207" w:hanging="207"/>
              <w:jc w:val="right"/>
              <w:rPr>
                <w:rFonts w:ascii="Arial" w:hAnsi="Arial" w:cs="Arial"/>
                <w:sz w:val="18"/>
                <w:szCs w:val="18"/>
              </w:rPr>
            </w:pPr>
            <w:r w:rsidRPr="0031440B">
              <w:rPr>
                <w:rFonts w:ascii="Arial" w:hAnsi="Arial" w:cs="Arial"/>
                <w:sz w:val="18"/>
                <w:szCs w:val="18"/>
              </w:rPr>
              <w:t>5</w:t>
            </w:r>
          </w:p>
        </w:tc>
      </w:tr>
      <w:tr w:rsidR="00E301DD" w:rsidRPr="0031440B" w14:paraId="050F586A" w14:textId="77777777" w:rsidTr="00D331FC">
        <w:trPr>
          <w:cantSplit/>
        </w:trPr>
        <w:tc>
          <w:tcPr>
            <w:tcW w:w="2301" w:type="pct"/>
            <w:tcBorders>
              <w:top w:val="nil"/>
              <w:left w:val="nil"/>
              <w:bottom w:val="nil"/>
              <w:right w:val="nil"/>
            </w:tcBorders>
          </w:tcPr>
          <w:p w14:paraId="5108F200" w14:textId="5C7F67E7" w:rsidR="00E301DD" w:rsidRPr="0031440B" w:rsidRDefault="00E301DD" w:rsidP="00E301DD">
            <w:pPr>
              <w:spacing w:line="360" w:lineRule="auto"/>
              <w:jc w:val="both"/>
              <w:rPr>
                <w:rFonts w:ascii="Arial" w:hAnsi="Arial" w:cs="Arial"/>
                <w:sz w:val="18"/>
                <w:szCs w:val="18"/>
                <w:lang w:val="en-GB"/>
              </w:rPr>
            </w:pPr>
            <w:r w:rsidRPr="00C7120C">
              <w:rPr>
                <w:rFonts w:ascii="Arial" w:hAnsi="Arial" w:cs="Arial"/>
                <w:bCs/>
                <w:sz w:val="18"/>
                <w:szCs w:val="18"/>
              </w:rPr>
              <w:t xml:space="preserve">Employee turnover </w:t>
            </w:r>
            <w:r w:rsidRPr="0031440B">
              <w:rPr>
                <w:rFonts w:ascii="Arial" w:hAnsi="Arial" w:cs="Arial"/>
                <w:sz w:val="18"/>
                <w:szCs w:val="18"/>
                <w:lang w:val="en-GB"/>
              </w:rPr>
              <w:t>(%)</w:t>
            </w:r>
          </w:p>
        </w:tc>
        <w:tc>
          <w:tcPr>
            <w:tcW w:w="1358" w:type="pct"/>
            <w:tcBorders>
              <w:top w:val="nil"/>
              <w:left w:val="nil"/>
              <w:bottom w:val="nil"/>
              <w:right w:val="nil"/>
            </w:tcBorders>
          </w:tcPr>
          <w:p w14:paraId="5F38D944" w14:textId="32C601F4" w:rsidR="00E301DD" w:rsidRPr="0031440B" w:rsidRDefault="00B759EC" w:rsidP="00E301DD">
            <w:pPr>
              <w:spacing w:line="360" w:lineRule="auto"/>
              <w:ind w:left="207" w:hanging="207"/>
              <w:jc w:val="right"/>
              <w:rPr>
                <w:rFonts w:ascii="Arial" w:hAnsi="Arial" w:cs="Arial"/>
                <w:sz w:val="18"/>
                <w:szCs w:val="18"/>
              </w:rPr>
            </w:pPr>
            <w:r w:rsidRPr="0031440B">
              <w:rPr>
                <w:rFonts w:ascii="Arial" w:hAnsi="Arial" w:cs="Arial"/>
                <w:sz w:val="18"/>
                <w:szCs w:val="18"/>
              </w:rPr>
              <w:t>1.91 - 22.92</w:t>
            </w:r>
          </w:p>
        </w:tc>
        <w:tc>
          <w:tcPr>
            <w:tcW w:w="1341" w:type="pct"/>
            <w:tcBorders>
              <w:top w:val="nil"/>
              <w:left w:val="nil"/>
              <w:bottom w:val="nil"/>
              <w:right w:val="nil"/>
            </w:tcBorders>
          </w:tcPr>
          <w:p w14:paraId="22F3FBCB" w14:textId="2A71C1AD" w:rsidR="00E301DD" w:rsidRPr="0031440B" w:rsidRDefault="00E301DD" w:rsidP="00E301DD">
            <w:pPr>
              <w:spacing w:line="360" w:lineRule="auto"/>
              <w:ind w:left="207" w:hanging="207"/>
              <w:jc w:val="right"/>
              <w:rPr>
                <w:rFonts w:ascii="Arial" w:hAnsi="Arial" w:cs="Arial"/>
                <w:sz w:val="18"/>
                <w:szCs w:val="18"/>
                <w:cs/>
              </w:rPr>
            </w:pPr>
            <w:r w:rsidRPr="0031440B">
              <w:rPr>
                <w:rFonts w:ascii="Arial" w:hAnsi="Arial" w:cs="Arial"/>
                <w:sz w:val="18"/>
                <w:szCs w:val="18"/>
              </w:rPr>
              <w:t>1.91 - 22.92</w:t>
            </w:r>
          </w:p>
        </w:tc>
      </w:tr>
      <w:tr w:rsidR="00E301DD" w:rsidRPr="0031440B" w14:paraId="0A427F55" w14:textId="77777777" w:rsidTr="00D331FC">
        <w:trPr>
          <w:cantSplit/>
        </w:trPr>
        <w:tc>
          <w:tcPr>
            <w:tcW w:w="2301" w:type="pct"/>
            <w:tcBorders>
              <w:top w:val="nil"/>
              <w:left w:val="nil"/>
              <w:bottom w:val="nil"/>
              <w:right w:val="nil"/>
            </w:tcBorders>
          </w:tcPr>
          <w:p w14:paraId="4C175794" w14:textId="2940F378" w:rsidR="00E301DD" w:rsidRPr="0031440B" w:rsidRDefault="00E301DD" w:rsidP="00E301DD">
            <w:pPr>
              <w:spacing w:line="360" w:lineRule="auto"/>
              <w:rPr>
                <w:rFonts w:ascii="Arial" w:hAnsi="Arial" w:cs="Arial"/>
                <w:sz w:val="18"/>
                <w:szCs w:val="18"/>
                <w:lang w:val="en-GB"/>
              </w:rPr>
            </w:pPr>
            <w:r w:rsidRPr="00C7120C">
              <w:rPr>
                <w:rFonts w:ascii="Arial" w:hAnsi="Arial" w:cs="Arial"/>
                <w:bCs/>
                <w:sz w:val="18"/>
                <w:szCs w:val="18"/>
              </w:rPr>
              <w:t>Mortality</w:t>
            </w:r>
            <w:r w:rsidR="00467148" w:rsidRPr="00C7120C">
              <w:rPr>
                <w:rFonts w:ascii="Arial" w:hAnsi="Arial" w:cs="Arial"/>
                <w:bCs/>
                <w:sz w:val="18"/>
                <w:szCs w:val="18"/>
              </w:rPr>
              <w:t xml:space="preserve"> (%)</w:t>
            </w:r>
          </w:p>
        </w:tc>
        <w:tc>
          <w:tcPr>
            <w:tcW w:w="1358" w:type="pct"/>
            <w:tcBorders>
              <w:top w:val="nil"/>
              <w:left w:val="nil"/>
              <w:bottom w:val="nil"/>
              <w:right w:val="nil"/>
            </w:tcBorders>
          </w:tcPr>
          <w:p w14:paraId="52BFC716" w14:textId="6604EB5E" w:rsidR="00E301DD" w:rsidRPr="0031440B" w:rsidRDefault="00467148" w:rsidP="00E301DD">
            <w:pPr>
              <w:spacing w:line="360" w:lineRule="auto"/>
              <w:ind w:left="207" w:hanging="207"/>
              <w:jc w:val="right"/>
              <w:rPr>
                <w:rFonts w:ascii="Arial" w:hAnsi="Arial" w:cs="Arial"/>
                <w:sz w:val="18"/>
                <w:szCs w:val="18"/>
              </w:rPr>
            </w:pPr>
            <w:r>
              <w:rPr>
                <w:rFonts w:ascii="Arial" w:hAnsi="Arial" w:cs="Arial"/>
                <w:sz w:val="18"/>
                <w:szCs w:val="18"/>
              </w:rPr>
              <w:t>105</w:t>
            </w:r>
            <w:r w:rsidR="00F320A7">
              <w:rPr>
                <w:rFonts w:ascii="Arial" w:hAnsi="Arial" w:cs="Arial"/>
                <w:sz w:val="18"/>
                <w:szCs w:val="18"/>
              </w:rPr>
              <w:t>%</w:t>
            </w:r>
            <w:r>
              <w:rPr>
                <w:rFonts w:ascii="Arial" w:hAnsi="Arial" w:cs="Arial"/>
                <w:sz w:val="18"/>
                <w:szCs w:val="18"/>
              </w:rPr>
              <w:t xml:space="preserve"> of </w:t>
            </w:r>
            <w:r w:rsidR="00B759EC" w:rsidRPr="0031440B">
              <w:rPr>
                <w:rFonts w:ascii="Arial" w:hAnsi="Arial" w:cs="Arial"/>
                <w:sz w:val="18"/>
                <w:szCs w:val="18"/>
              </w:rPr>
              <w:t>Thai Mortality Ordinary Table 2017</w:t>
            </w:r>
          </w:p>
        </w:tc>
        <w:tc>
          <w:tcPr>
            <w:tcW w:w="1341" w:type="pct"/>
            <w:tcBorders>
              <w:top w:val="nil"/>
              <w:left w:val="nil"/>
              <w:bottom w:val="nil"/>
              <w:right w:val="nil"/>
            </w:tcBorders>
          </w:tcPr>
          <w:p w14:paraId="368793EB" w14:textId="65C65DBF" w:rsidR="00E301DD" w:rsidRPr="0031440B" w:rsidRDefault="00467148" w:rsidP="00E301DD">
            <w:pPr>
              <w:spacing w:line="360" w:lineRule="auto"/>
              <w:ind w:left="207" w:hanging="207"/>
              <w:jc w:val="right"/>
              <w:rPr>
                <w:rFonts w:ascii="Arial" w:hAnsi="Arial" w:cs="Arial"/>
                <w:sz w:val="18"/>
                <w:szCs w:val="18"/>
              </w:rPr>
            </w:pPr>
            <w:r>
              <w:rPr>
                <w:rFonts w:ascii="Arial" w:hAnsi="Arial" w:cs="Arial"/>
                <w:sz w:val="18"/>
                <w:szCs w:val="18"/>
              </w:rPr>
              <w:t>105</w:t>
            </w:r>
            <w:r w:rsidR="00F320A7">
              <w:rPr>
                <w:rFonts w:ascii="Arial" w:hAnsi="Arial" w:cs="Arial"/>
                <w:sz w:val="18"/>
                <w:szCs w:val="18"/>
              </w:rPr>
              <w:t>%</w:t>
            </w:r>
            <w:r>
              <w:rPr>
                <w:rFonts w:ascii="Arial" w:hAnsi="Arial" w:cs="Arial"/>
                <w:sz w:val="18"/>
                <w:szCs w:val="18"/>
              </w:rPr>
              <w:t xml:space="preserve"> of </w:t>
            </w:r>
            <w:r w:rsidR="00E301DD" w:rsidRPr="0031440B">
              <w:rPr>
                <w:rFonts w:ascii="Arial" w:hAnsi="Arial" w:cs="Arial"/>
                <w:sz w:val="18"/>
                <w:szCs w:val="18"/>
              </w:rPr>
              <w:t>Thai Mortality Ordinary Table 2017</w:t>
            </w:r>
          </w:p>
        </w:tc>
      </w:tr>
    </w:tbl>
    <w:p w14:paraId="2836347F" w14:textId="49747CC6" w:rsidR="00C27695" w:rsidRDefault="00C27695" w:rsidP="00E301DD">
      <w:pPr>
        <w:spacing w:line="360" w:lineRule="auto"/>
        <w:rPr>
          <w:rFonts w:ascii="Arial" w:hAnsi="Arial" w:cs="Arial"/>
          <w:i/>
          <w:iCs/>
          <w:sz w:val="19"/>
          <w:szCs w:val="19"/>
          <w:lang w:eastAsia="en-US" w:bidi="ar-SA"/>
        </w:rPr>
      </w:pPr>
    </w:p>
    <w:p w14:paraId="4D3787EB" w14:textId="3978AF9B" w:rsidR="009F1070" w:rsidRPr="00B759EC" w:rsidRDefault="009F1070" w:rsidP="00D245DD">
      <w:pPr>
        <w:spacing w:line="360" w:lineRule="auto"/>
        <w:ind w:left="360"/>
        <w:jc w:val="both"/>
        <w:rPr>
          <w:rFonts w:ascii="Arial" w:eastAsia="Arial Unicode MS" w:hAnsi="Arial" w:cs="Arial"/>
          <w:i/>
          <w:iCs/>
          <w:color w:val="000000" w:themeColor="text1"/>
          <w:sz w:val="19"/>
          <w:szCs w:val="19"/>
        </w:rPr>
      </w:pPr>
      <w:r w:rsidRPr="00B759EC">
        <w:rPr>
          <w:rFonts w:ascii="Arial" w:eastAsia="Arial Unicode MS" w:hAnsi="Arial" w:cs="Arial"/>
          <w:i/>
          <w:iCs/>
          <w:color w:val="000000" w:themeColor="text1"/>
          <w:sz w:val="19"/>
          <w:szCs w:val="19"/>
        </w:rPr>
        <w:t xml:space="preserve">Sensitivity analysis  </w:t>
      </w:r>
    </w:p>
    <w:p w14:paraId="65F5AD97" w14:textId="77777777" w:rsidR="00D245DD" w:rsidRPr="006F087E" w:rsidRDefault="00D245DD" w:rsidP="00D245DD">
      <w:pPr>
        <w:spacing w:line="360" w:lineRule="auto"/>
        <w:ind w:left="360"/>
        <w:jc w:val="both"/>
        <w:rPr>
          <w:rFonts w:ascii="Arial" w:eastAsia="Arial Unicode MS" w:hAnsi="Arial" w:cs="Arial"/>
          <w:sz w:val="19"/>
          <w:szCs w:val="19"/>
        </w:rPr>
      </w:pPr>
    </w:p>
    <w:p w14:paraId="666618D6" w14:textId="01DD8AA1" w:rsidR="009F1070" w:rsidRPr="00C7120C" w:rsidRDefault="00D245DD" w:rsidP="00874BDA">
      <w:pPr>
        <w:pStyle w:val="BodyTextIndent3"/>
        <w:spacing w:line="360" w:lineRule="auto"/>
        <w:ind w:left="360" w:firstLine="0"/>
        <w:rPr>
          <w:rFonts w:ascii="Arial" w:hAnsi="Arial" w:cs="Arial"/>
          <w:bCs/>
          <w:sz w:val="19"/>
          <w:szCs w:val="24"/>
        </w:rPr>
      </w:pPr>
      <w:r w:rsidRPr="00C7120C">
        <w:rPr>
          <w:rFonts w:ascii="Arial" w:hAnsi="Arial" w:cs="Arial"/>
          <w:bCs/>
          <w:sz w:val="19"/>
          <w:szCs w:val="24"/>
        </w:rPr>
        <w:t>Reasonably possible changes at the reporting date to one of the relevant actuarial assumptions, holding other assumptions constant, would have affected the defined benefit obligation as at 31 December 202</w:t>
      </w:r>
      <w:r w:rsidR="00E301DD" w:rsidRPr="00C7120C">
        <w:rPr>
          <w:rFonts w:ascii="Arial" w:hAnsi="Arial" w:cs="Arial"/>
          <w:bCs/>
          <w:sz w:val="19"/>
          <w:szCs w:val="24"/>
        </w:rPr>
        <w:t>3</w:t>
      </w:r>
      <w:r w:rsidRPr="00C7120C">
        <w:rPr>
          <w:rFonts w:ascii="Arial" w:hAnsi="Arial" w:cs="Arial"/>
          <w:bCs/>
          <w:sz w:val="19"/>
          <w:szCs w:val="24"/>
        </w:rPr>
        <w:t xml:space="preserve">        by the amounts shown below.</w:t>
      </w:r>
    </w:p>
    <w:p w14:paraId="20EE342F" w14:textId="77777777" w:rsidR="00A2145F" w:rsidRPr="008A641D" w:rsidRDefault="00A2145F" w:rsidP="00874BDA">
      <w:pPr>
        <w:pStyle w:val="BodyTextIndent3"/>
        <w:spacing w:line="360" w:lineRule="auto"/>
        <w:ind w:left="360" w:firstLine="0"/>
        <w:rPr>
          <w:rFonts w:ascii="Arial" w:hAnsi="Arial" w:cs="Arial"/>
          <w:sz w:val="19"/>
          <w:szCs w:val="19"/>
        </w:rPr>
      </w:pPr>
    </w:p>
    <w:tbl>
      <w:tblPr>
        <w:tblW w:w="9084" w:type="dxa"/>
        <w:tblInd w:w="288" w:type="dxa"/>
        <w:tblLayout w:type="fixed"/>
        <w:tblLook w:val="0000" w:firstRow="0" w:lastRow="0" w:firstColumn="0" w:lastColumn="0" w:noHBand="0" w:noVBand="0"/>
      </w:tblPr>
      <w:tblGrid>
        <w:gridCol w:w="6606"/>
        <w:gridCol w:w="2478"/>
      </w:tblGrid>
      <w:tr w:rsidR="003B7403" w:rsidRPr="00F13159" w14:paraId="0BA8456D" w14:textId="77777777" w:rsidTr="00F13159">
        <w:trPr>
          <w:cantSplit/>
          <w:trHeight w:val="67"/>
        </w:trPr>
        <w:tc>
          <w:tcPr>
            <w:tcW w:w="6606" w:type="dxa"/>
            <w:vAlign w:val="bottom"/>
          </w:tcPr>
          <w:p w14:paraId="40D7DEE4" w14:textId="77777777" w:rsidR="003B7403" w:rsidRPr="00F13159" w:rsidRDefault="003B7403" w:rsidP="008269A8">
            <w:pPr>
              <w:spacing w:line="360" w:lineRule="auto"/>
              <w:ind w:left="-88"/>
              <w:rPr>
                <w:rFonts w:ascii="Arial" w:hAnsi="Arial" w:cs="Arial"/>
                <w:sz w:val="18"/>
                <w:szCs w:val="18"/>
              </w:rPr>
            </w:pPr>
          </w:p>
        </w:tc>
        <w:tc>
          <w:tcPr>
            <w:tcW w:w="2478" w:type="dxa"/>
            <w:tcBorders>
              <w:left w:val="nil"/>
              <w:bottom w:val="single" w:sz="4" w:space="0" w:color="auto"/>
            </w:tcBorders>
            <w:vAlign w:val="center"/>
          </w:tcPr>
          <w:p w14:paraId="348EBA54" w14:textId="0A9D8FDC" w:rsidR="003B7403" w:rsidRPr="00F13159" w:rsidRDefault="003B7403" w:rsidP="003B7403">
            <w:pPr>
              <w:spacing w:line="360" w:lineRule="auto"/>
              <w:ind w:right="-13"/>
              <w:jc w:val="center"/>
              <w:rPr>
                <w:rFonts w:ascii="Arial" w:hAnsi="Arial" w:cs="Arial"/>
                <w:sz w:val="18"/>
                <w:szCs w:val="18"/>
              </w:rPr>
            </w:pPr>
            <w:r w:rsidRPr="00F13159">
              <w:rPr>
                <w:rFonts w:ascii="Arial" w:hAnsi="Arial" w:cs="Arial"/>
                <w:sz w:val="18"/>
                <w:szCs w:val="18"/>
              </w:rPr>
              <w:t>Baht</w:t>
            </w:r>
          </w:p>
        </w:tc>
      </w:tr>
      <w:tr w:rsidR="003B7403" w:rsidRPr="00F13159" w14:paraId="453CB7A8" w14:textId="77777777" w:rsidTr="00F13159">
        <w:trPr>
          <w:cantSplit/>
          <w:trHeight w:val="67"/>
        </w:trPr>
        <w:tc>
          <w:tcPr>
            <w:tcW w:w="6606" w:type="dxa"/>
            <w:vAlign w:val="bottom"/>
          </w:tcPr>
          <w:p w14:paraId="6BE1283D" w14:textId="77777777" w:rsidR="003B7403" w:rsidRPr="00F13159" w:rsidRDefault="003B7403" w:rsidP="003B7403">
            <w:pPr>
              <w:spacing w:line="360" w:lineRule="auto"/>
              <w:ind w:left="-88"/>
              <w:rPr>
                <w:rFonts w:ascii="Arial" w:hAnsi="Arial" w:cs="Arial"/>
                <w:sz w:val="18"/>
                <w:szCs w:val="18"/>
              </w:rPr>
            </w:pPr>
          </w:p>
        </w:tc>
        <w:tc>
          <w:tcPr>
            <w:tcW w:w="2478" w:type="dxa"/>
            <w:tcBorders>
              <w:top w:val="single" w:sz="4" w:space="0" w:color="auto"/>
              <w:left w:val="nil"/>
              <w:bottom w:val="single" w:sz="4" w:space="0" w:color="auto"/>
            </w:tcBorders>
            <w:vAlign w:val="bottom"/>
          </w:tcPr>
          <w:p w14:paraId="37D19057" w14:textId="60EF936C" w:rsidR="003B7403" w:rsidRPr="00F13159" w:rsidRDefault="003B7403" w:rsidP="003B7403">
            <w:pPr>
              <w:spacing w:line="360" w:lineRule="auto"/>
              <w:ind w:right="-13"/>
              <w:jc w:val="center"/>
              <w:rPr>
                <w:rFonts w:ascii="Arial" w:hAnsi="Arial" w:cs="Arial"/>
                <w:sz w:val="18"/>
                <w:szCs w:val="18"/>
              </w:rPr>
            </w:pPr>
            <w:r w:rsidRPr="00F13159">
              <w:rPr>
                <w:rFonts w:ascii="Arial" w:hAnsi="Arial" w:cs="Arial"/>
                <w:sz w:val="18"/>
                <w:szCs w:val="18"/>
              </w:rPr>
              <w:t>Increase (Decrease)</w:t>
            </w:r>
          </w:p>
        </w:tc>
      </w:tr>
      <w:tr w:rsidR="003B7403" w:rsidRPr="00F13159" w14:paraId="52E45C95" w14:textId="77777777" w:rsidTr="00F13159">
        <w:trPr>
          <w:cantSplit/>
          <w:trHeight w:val="67"/>
        </w:trPr>
        <w:tc>
          <w:tcPr>
            <w:tcW w:w="6606" w:type="dxa"/>
            <w:vAlign w:val="bottom"/>
          </w:tcPr>
          <w:p w14:paraId="4A1FC8A3" w14:textId="77777777" w:rsidR="003B7403" w:rsidRPr="00F13159" w:rsidRDefault="003B7403" w:rsidP="003B7403">
            <w:pPr>
              <w:spacing w:line="360" w:lineRule="auto"/>
              <w:ind w:left="-88"/>
              <w:rPr>
                <w:rFonts w:ascii="Arial" w:hAnsi="Arial" w:cs="Arial"/>
                <w:sz w:val="18"/>
                <w:szCs w:val="18"/>
              </w:rPr>
            </w:pPr>
          </w:p>
        </w:tc>
        <w:tc>
          <w:tcPr>
            <w:tcW w:w="2478" w:type="dxa"/>
            <w:tcBorders>
              <w:top w:val="single" w:sz="4" w:space="0" w:color="auto"/>
              <w:left w:val="nil"/>
            </w:tcBorders>
            <w:vAlign w:val="center"/>
          </w:tcPr>
          <w:p w14:paraId="4060F499" w14:textId="77777777" w:rsidR="003B7403" w:rsidRPr="00F13159" w:rsidRDefault="003B7403" w:rsidP="003B7403">
            <w:pPr>
              <w:spacing w:line="360" w:lineRule="auto"/>
              <w:ind w:right="-13"/>
              <w:rPr>
                <w:rFonts w:ascii="Arial" w:hAnsi="Arial" w:cs="Arial"/>
                <w:sz w:val="18"/>
                <w:szCs w:val="18"/>
              </w:rPr>
            </w:pPr>
          </w:p>
        </w:tc>
      </w:tr>
      <w:tr w:rsidR="003B7403" w:rsidRPr="00F13159" w14:paraId="507C776A" w14:textId="77777777" w:rsidTr="00D35DA7">
        <w:trPr>
          <w:cantSplit/>
          <w:trHeight w:val="331"/>
        </w:trPr>
        <w:tc>
          <w:tcPr>
            <w:tcW w:w="6606" w:type="dxa"/>
          </w:tcPr>
          <w:p w14:paraId="1DC0A3DC" w14:textId="77777777" w:rsidR="003B7403" w:rsidRPr="00F13159" w:rsidRDefault="003B7403" w:rsidP="003B7403">
            <w:pPr>
              <w:spacing w:line="360" w:lineRule="auto"/>
              <w:ind w:left="207" w:hanging="207"/>
              <w:rPr>
                <w:rFonts w:ascii="Arial" w:hAnsi="Arial" w:cs="Arial"/>
                <w:sz w:val="18"/>
                <w:szCs w:val="18"/>
                <w:lang w:val="en-GB"/>
              </w:rPr>
            </w:pPr>
            <w:r w:rsidRPr="00F13159">
              <w:rPr>
                <w:rFonts w:ascii="Arial" w:hAnsi="Arial" w:cs="Arial"/>
                <w:sz w:val="18"/>
                <w:szCs w:val="18"/>
              </w:rPr>
              <w:t>Discount rate (1% increment)</w:t>
            </w:r>
          </w:p>
        </w:tc>
        <w:tc>
          <w:tcPr>
            <w:tcW w:w="2478" w:type="dxa"/>
            <w:tcBorders>
              <w:left w:val="nil"/>
            </w:tcBorders>
            <w:vAlign w:val="bottom"/>
          </w:tcPr>
          <w:p w14:paraId="025AFFB3" w14:textId="01A109E8" w:rsidR="003B7403" w:rsidRPr="00F13159" w:rsidRDefault="00BE3E05" w:rsidP="00E15F55">
            <w:pPr>
              <w:spacing w:line="360" w:lineRule="auto"/>
              <w:ind w:left="207" w:hanging="207"/>
              <w:jc w:val="right"/>
              <w:rPr>
                <w:rFonts w:ascii="Arial" w:hAnsi="Arial" w:cs="Arial"/>
                <w:sz w:val="18"/>
                <w:szCs w:val="18"/>
              </w:rPr>
            </w:pPr>
            <w:r>
              <w:rPr>
                <w:rFonts w:ascii="Arial" w:hAnsi="Arial" w:cs="Arial"/>
                <w:sz w:val="19"/>
                <w:szCs w:val="19"/>
              </w:rPr>
              <w:t>(570</w:t>
            </w:r>
            <w:r w:rsidRPr="006F087E">
              <w:rPr>
                <w:rFonts w:ascii="Arial" w:hAnsi="Arial" w:cs="Arial" w:hint="cs"/>
                <w:sz w:val="19"/>
                <w:szCs w:val="19"/>
                <w:cs/>
              </w:rPr>
              <w:t>,</w:t>
            </w:r>
            <w:r>
              <w:rPr>
                <w:rFonts w:ascii="Arial" w:hAnsi="Arial" w:cs="Arial"/>
                <w:sz w:val="19"/>
                <w:szCs w:val="19"/>
              </w:rPr>
              <w:t>400)</w:t>
            </w:r>
          </w:p>
        </w:tc>
      </w:tr>
      <w:tr w:rsidR="003B7403" w:rsidRPr="00F13159" w14:paraId="1DA9F678" w14:textId="77777777" w:rsidTr="00DB77F0">
        <w:trPr>
          <w:cantSplit/>
          <w:trHeight w:val="155"/>
        </w:trPr>
        <w:tc>
          <w:tcPr>
            <w:tcW w:w="6606" w:type="dxa"/>
          </w:tcPr>
          <w:p w14:paraId="51FE0C2D" w14:textId="77777777" w:rsidR="003B7403" w:rsidRPr="00F13159" w:rsidRDefault="003B7403" w:rsidP="003B7403">
            <w:pPr>
              <w:spacing w:line="360" w:lineRule="auto"/>
              <w:ind w:left="207" w:hanging="207"/>
              <w:rPr>
                <w:rFonts w:ascii="Arial" w:hAnsi="Arial" w:cs="Arial"/>
                <w:sz w:val="18"/>
                <w:szCs w:val="18"/>
              </w:rPr>
            </w:pPr>
            <w:r w:rsidRPr="00F13159">
              <w:rPr>
                <w:rFonts w:ascii="Arial" w:hAnsi="Arial" w:cs="Arial"/>
                <w:sz w:val="18"/>
                <w:szCs w:val="18"/>
              </w:rPr>
              <w:t>Discount rate (1% decrement)</w:t>
            </w:r>
          </w:p>
        </w:tc>
        <w:tc>
          <w:tcPr>
            <w:tcW w:w="2478" w:type="dxa"/>
            <w:tcBorders>
              <w:left w:val="nil"/>
            </w:tcBorders>
            <w:vAlign w:val="bottom"/>
          </w:tcPr>
          <w:p w14:paraId="1A25FF0E" w14:textId="45BA3AD4" w:rsidR="003B7403" w:rsidRPr="00F13159" w:rsidRDefault="00BE3E05" w:rsidP="00E15F55">
            <w:pPr>
              <w:spacing w:line="360" w:lineRule="auto"/>
              <w:ind w:left="207" w:hanging="207"/>
              <w:jc w:val="right"/>
              <w:rPr>
                <w:rFonts w:ascii="Arial" w:hAnsi="Arial" w:cs="Arial"/>
                <w:sz w:val="18"/>
                <w:szCs w:val="18"/>
              </w:rPr>
            </w:pPr>
            <w:r>
              <w:rPr>
                <w:rFonts w:ascii="Arial" w:hAnsi="Arial" w:cs="Arial"/>
                <w:sz w:val="19"/>
                <w:szCs w:val="19"/>
              </w:rPr>
              <w:t>(663</w:t>
            </w:r>
            <w:r w:rsidRPr="006F087E">
              <w:rPr>
                <w:rFonts w:ascii="Arial" w:hAnsi="Arial" w:cs="Arial" w:hint="cs"/>
                <w:sz w:val="19"/>
                <w:szCs w:val="19"/>
                <w:cs/>
              </w:rPr>
              <w:t>,</w:t>
            </w:r>
            <w:r>
              <w:rPr>
                <w:rFonts w:ascii="Arial" w:hAnsi="Arial" w:cs="Arial"/>
                <w:sz w:val="19"/>
                <w:szCs w:val="19"/>
              </w:rPr>
              <w:t>630)</w:t>
            </w:r>
          </w:p>
        </w:tc>
      </w:tr>
      <w:tr w:rsidR="003B7403" w:rsidRPr="00F13159" w14:paraId="18A82C92" w14:textId="77777777" w:rsidTr="00C87EC6">
        <w:trPr>
          <w:cantSplit/>
          <w:trHeight w:val="195"/>
        </w:trPr>
        <w:tc>
          <w:tcPr>
            <w:tcW w:w="6606" w:type="dxa"/>
          </w:tcPr>
          <w:p w14:paraId="1C610AC0" w14:textId="77777777" w:rsidR="003B7403" w:rsidRPr="00F13159" w:rsidRDefault="003B7403" w:rsidP="003B7403">
            <w:pPr>
              <w:spacing w:line="360" w:lineRule="auto"/>
              <w:rPr>
                <w:rFonts w:ascii="Arial" w:hAnsi="Arial" w:cs="Arial"/>
                <w:sz w:val="18"/>
                <w:szCs w:val="18"/>
              </w:rPr>
            </w:pPr>
            <w:r w:rsidRPr="00F13159">
              <w:rPr>
                <w:rFonts w:ascii="Arial" w:hAnsi="Arial" w:cs="Arial"/>
                <w:sz w:val="18"/>
                <w:szCs w:val="18"/>
              </w:rPr>
              <w:t>Future salary growth (1% increment)</w:t>
            </w:r>
          </w:p>
        </w:tc>
        <w:tc>
          <w:tcPr>
            <w:tcW w:w="2478" w:type="dxa"/>
            <w:tcBorders>
              <w:left w:val="nil"/>
            </w:tcBorders>
            <w:vAlign w:val="bottom"/>
          </w:tcPr>
          <w:p w14:paraId="51E62138" w14:textId="14A73AFF" w:rsidR="003B7403" w:rsidRPr="00F13159" w:rsidRDefault="00E110D6" w:rsidP="00E15F55">
            <w:pPr>
              <w:spacing w:line="360" w:lineRule="auto"/>
              <w:ind w:left="207" w:hanging="207"/>
              <w:jc w:val="right"/>
              <w:rPr>
                <w:rFonts w:ascii="Arial" w:hAnsi="Arial" w:cs="Arial"/>
                <w:sz w:val="18"/>
                <w:szCs w:val="18"/>
              </w:rPr>
            </w:pPr>
            <w:r>
              <w:rPr>
                <w:rFonts w:ascii="Arial" w:hAnsi="Arial" w:cs="Arial"/>
                <w:sz w:val="19"/>
                <w:szCs w:val="19"/>
              </w:rPr>
              <w:t>709</w:t>
            </w:r>
            <w:r w:rsidR="00BE3E05" w:rsidRPr="006F087E">
              <w:rPr>
                <w:rFonts w:ascii="Arial" w:hAnsi="Arial" w:cs="Arial" w:hint="cs"/>
                <w:sz w:val="19"/>
                <w:szCs w:val="19"/>
                <w:cs/>
              </w:rPr>
              <w:t>,</w:t>
            </w:r>
            <w:r>
              <w:rPr>
                <w:rFonts w:ascii="Arial" w:hAnsi="Arial" w:cs="Arial"/>
                <w:sz w:val="19"/>
                <w:szCs w:val="19"/>
              </w:rPr>
              <w:t>447</w:t>
            </w:r>
          </w:p>
        </w:tc>
      </w:tr>
      <w:tr w:rsidR="003B7403" w:rsidRPr="00F13159" w14:paraId="405B33FD" w14:textId="77777777" w:rsidTr="00295544">
        <w:trPr>
          <w:cantSplit/>
          <w:trHeight w:val="195"/>
        </w:trPr>
        <w:tc>
          <w:tcPr>
            <w:tcW w:w="6606" w:type="dxa"/>
          </w:tcPr>
          <w:p w14:paraId="06C2AA38" w14:textId="77777777" w:rsidR="003B7403" w:rsidRPr="00F13159" w:rsidRDefault="003B7403" w:rsidP="003B7403">
            <w:pPr>
              <w:spacing w:line="360" w:lineRule="auto"/>
              <w:rPr>
                <w:rFonts w:ascii="Arial" w:hAnsi="Arial" w:cs="Arial"/>
                <w:sz w:val="18"/>
                <w:szCs w:val="18"/>
              </w:rPr>
            </w:pPr>
            <w:r w:rsidRPr="00F13159">
              <w:rPr>
                <w:rFonts w:ascii="Arial" w:hAnsi="Arial" w:cs="Arial"/>
                <w:sz w:val="18"/>
                <w:szCs w:val="18"/>
              </w:rPr>
              <w:t>Future salary growth (1% decrement)</w:t>
            </w:r>
          </w:p>
        </w:tc>
        <w:tc>
          <w:tcPr>
            <w:tcW w:w="2478" w:type="dxa"/>
            <w:tcBorders>
              <w:left w:val="nil"/>
            </w:tcBorders>
            <w:vAlign w:val="bottom"/>
          </w:tcPr>
          <w:p w14:paraId="7508DD43" w14:textId="3268D1BD" w:rsidR="003B7403" w:rsidRPr="00F13159" w:rsidRDefault="00E110D6" w:rsidP="00E15F55">
            <w:pPr>
              <w:spacing w:line="360" w:lineRule="auto"/>
              <w:ind w:left="207" w:hanging="207"/>
              <w:jc w:val="right"/>
              <w:rPr>
                <w:rFonts w:ascii="Arial" w:hAnsi="Arial" w:cs="Arial"/>
                <w:sz w:val="18"/>
                <w:szCs w:val="18"/>
              </w:rPr>
            </w:pPr>
            <w:r>
              <w:rPr>
                <w:rFonts w:ascii="Arial" w:hAnsi="Arial" w:cs="Arial"/>
                <w:sz w:val="19"/>
                <w:szCs w:val="19"/>
              </w:rPr>
              <w:t>(612</w:t>
            </w:r>
            <w:r w:rsidR="00BE3E05" w:rsidRPr="006F087E">
              <w:rPr>
                <w:rFonts w:ascii="Arial" w:hAnsi="Arial" w:cs="Arial" w:hint="cs"/>
                <w:sz w:val="19"/>
                <w:szCs w:val="19"/>
                <w:cs/>
              </w:rPr>
              <w:t>,</w:t>
            </w:r>
            <w:r>
              <w:rPr>
                <w:rFonts w:ascii="Arial" w:hAnsi="Arial" w:cs="Arial"/>
                <w:sz w:val="19"/>
                <w:szCs w:val="19"/>
              </w:rPr>
              <w:t>846)</w:t>
            </w:r>
          </w:p>
        </w:tc>
      </w:tr>
      <w:tr w:rsidR="003B7403" w:rsidRPr="00F13159" w14:paraId="03215AA3" w14:textId="77777777" w:rsidTr="00E16419">
        <w:trPr>
          <w:cantSplit/>
          <w:trHeight w:val="195"/>
        </w:trPr>
        <w:tc>
          <w:tcPr>
            <w:tcW w:w="6606" w:type="dxa"/>
          </w:tcPr>
          <w:p w14:paraId="05E64403" w14:textId="73BA63CD" w:rsidR="003B7403" w:rsidRPr="00F13159" w:rsidRDefault="003B7403" w:rsidP="003B7403">
            <w:pPr>
              <w:spacing w:line="360" w:lineRule="auto"/>
              <w:ind w:left="207" w:hanging="207"/>
              <w:rPr>
                <w:rFonts w:ascii="Arial" w:hAnsi="Arial" w:cs="Arial"/>
                <w:sz w:val="18"/>
                <w:szCs w:val="18"/>
              </w:rPr>
            </w:pPr>
            <w:r w:rsidRPr="00F13159">
              <w:rPr>
                <w:rFonts w:ascii="Arial" w:hAnsi="Arial" w:cs="Arial"/>
                <w:sz w:val="18"/>
                <w:szCs w:val="18"/>
              </w:rPr>
              <w:t>Employee turnover (</w:t>
            </w:r>
            <w:r w:rsidR="00892FC3">
              <w:rPr>
                <w:rFonts w:ascii="Arial" w:hAnsi="Arial" w:cs="Arial"/>
                <w:sz w:val="18"/>
                <w:szCs w:val="18"/>
              </w:rPr>
              <w:t>20</w:t>
            </w:r>
            <w:r w:rsidRPr="00F13159">
              <w:rPr>
                <w:rFonts w:ascii="Arial" w:hAnsi="Arial" w:cs="Arial"/>
                <w:sz w:val="18"/>
                <w:szCs w:val="18"/>
              </w:rPr>
              <w:t>% increment)</w:t>
            </w:r>
          </w:p>
        </w:tc>
        <w:tc>
          <w:tcPr>
            <w:tcW w:w="2478" w:type="dxa"/>
            <w:tcBorders>
              <w:left w:val="nil"/>
            </w:tcBorders>
            <w:vAlign w:val="bottom"/>
          </w:tcPr>
          <w:p w14:paraId="6DCBD086" w14:textId="18F79F34" w:rsidR="003B7403" w:rsidRPr="00F13159" w:rsidRDefault="00E110D6" w:rsidP="00E15F55">
            <w:pPr>
              <w:spacing w:line="360" w:lineRule="auto"/>
              <w:ind w:left="207" w:hanging="207"/>
              <w:jc w:val="right"/>
              <w:rPr>
                <w:rFonts w:ascii="Arial" w:hAnsi="Arial" w:cs="Arial"/>
                <w:sz w:val="18"/>
                <w:szCs w:val="18"/>
              </w:rPr>
            </w:pPr>
            <w:r>
              <w:rPr>
                <w:rFonts w:ascii="Arial" w:hAnsi="Arial" w:cs="Arial"/>
                <w:sz w:val="19"/>
                <w:szCs w:val="19"/>
              </w:rPr>
              <w:t>(</w:t>
            </w:r>
            <w:r w:rsidR="004B1BF6">
              <w:rPr>
                <w:rFonts w:ascii="Arial" w:hAnsi="Arial" w:cs="Arial"/>
                <w:sz w:val="19"/>
                <w:szCs w:val="19"/>
              </w:rPr>
              <w:t>595</w:t>
            </w:r>
            <w:r w:rsidR="00BE3E05" w:rsidRPr="006F087E">
              <w:rPr>
                <w:rFonts w:ascii="Arial" w:hAnsi="Arial" w:cs="Arial" w:hint="cs"/>
                <w:sz w:val="19"/>
                <w:szCs w:val="19"/>
                <w:cs/>
              </w:rPr>
              <w:t>,</w:t>
            </w:r>
            <w:r w:rsidR="004B1BF6">
              <w:rPr>
                <w:rFonts w:ascii="Arial" w:hAnsi="Arial" w:cs="Arial"/>
                <w:sz w:val="19"/>
                <w:szCs w:val="19"/>
              </w:rPr>
              <w:t>209</w:t>
            </w:r>
            <w:r>
              <w:rPr>
                <w:rFonts w:ascii="Arial" w:hAnsi="Arial" w:cs="Arial"/>
                <w:sz w:val="19"/>
                <w:szCs w:val="19"/>
              </w:rPr>
              <w:t>)</w:t>
            </w:r>
          </w:p>
        </w:tc>
      </w:tr>
      <w:tr w:rsidR="00E15F55" w:rsidRPr="00F13159" w14:paraId="0AD96DA5" w14:textId="77777777" w:rsidTr="00F13159">
        <w:trPr>
          <w:cantSplit/>
          <w:trHeight w:val="195"/>
        </w:trPr>
        <w:tc>
          <w:tcPr>
            <w:tcW w:w="6606" w:type="dxa"/>
          </w:tcPr>
          <w:p w14:paraId="319EC3DB" w14:textId="66A6CD9F" w:rsidR="00E15F55" w:rsidRPr="00F13159" w:rsidRDefault="00E15F55" w:rsidP="00E15F55">
            <w:pPr>
              <w:spacing w:line="360" w:lineRule="auto"/>
              <w:ind w:left="207" w:hanging="207"/>
              <w:rPr>
                <w:rFonts w:ascii="Arial" w:hAnsi="Arial" w:cs="Arial"/>
                <w:sz w:val="18"/>
                <w:szCs w:val="18"/>
              </w:rPr>
            </w:pPr>
            <w:r w:rsidRPr="00F13159">
              <w:rPr>
                <w:rFonts w:ascii="Arial" w:hAnsi="Arial" w:cs="Arial"/>
                <w:sz w:val="18"/>
                <w:szCs w:val="18"/>
              </w:rPr>
              <w:t>Employee turnover (</w:t>
            </w:r>
            <w:r w:rsidR="00892FC3">
              <w:rPr>
                <w:rFonts w:ascii="Arial" w:hAnsi="Arial" w:cs="Arial"/>
                <w:sz w:val="18"/>
                <w:szCs w:val="18"/>
              </w:rPr>
              <w:t>20</w:t>
            </w:r>
            <w:r w:rsidRPr="00F13159">
              <w:rPr>
                <w:rFonts w:ascii="Arial" w:hAnsi="Arial" w:cs="Arial"/>
                <w:sz w:val="18"/>
                <w:szCs w:val="18"/>
              </w:rPr>
              <w:t>% decrement)</w:t>
            </w:r>
          </w:p>
        </w:tc>
        <w:tc>
          <w:tcPr>
            <w:tcW w:w="2478" w:type="dxa"/>
            <w:tcBorders>
              <w:left w:val="nil"/>
            </w:tcBorders>
            <w:vAlign w:val="bottom"/>
          </w:tcPr>
          <w:p w14:paraId="32CC7B95" w14:textId="7CE891CD" w:rsidR="00E15F55" w:rsidRPr="00F13159" w:rsidRDefault="00892FC3" w:rsidP="00E15F55">
            <w:pPr>
              <w:spacing w:line="360" w:lineRule="auto"/>
              <w:ind w:left="207" w:hanging="207"/>
              <w:jc w:val="right"/>
              <w:rPr>
                <w:rFonts w:ascii="Arial" w:hAnsi="Arial" w:cs="Arial"/>
                <w:sz w:val="18"/>
                <w:szCs w:val="18"/>
              </w:rPr>
            </w:pPr>
            <w:r>
              <w:rPr>
                <w:rFonts w:ascii="Arial" w:hAnsi="Arial" w:cs="Arial"/>
                <w:sz w:val="19"/>
                <w:szCs w:val="19"/>
              </w:rPr>
              <w:t>699,736</w:t>
            </w:r>
          </w:p>
        </w:tc>
      </w:tr>
    </w:tbl>
    <w:p w14:paraId="7C66C27A" w14:textId="306B7F1A" w:rsidR="00D3064E" w:rsidRPr="006F087E" w:rsidRDefault="00D3064E" w:rsidP="005B6778">
      <w:pPr>
        <w:spacing w:line="360" w:lineRule="auto"/>
        <w:rPr>
          <w:rFonts w:ascii="Arial" w:hAnsi="Arial" w:cs="Arial"/>
          <w:b/>
          <w:bCs/>
          <w:caps/>
          <w:sz w:val="19"/>
          <w:szCs w:val="19"/>
          <w:lang w:eastAsia="en-US" w:bidi="ar-SA"/>
        </w:rPr>
      </w:pPr>
    </w:p>
    <w:p w14:paraId="28AFE475" w14:textId="77777777" w:rsidR="003C7C5F" w:rsidRDefault="003C7C5F" w:rsidP="005B6778">
      <w:pPr>
        <w:spacing w:line="360" w:lineRule="auto"/>
        <w:rPr>
          <w:rFonts w:ascii="Arial" w:hAnsi="Arial" w:cs="Arial"/>
          <w:b/>
          <w:bCs/>
          <w:caps/>
          <w:sz w:val="19"/>
          <w:szCs w:val="19"/>
          <w:lang w:eastAsia="en-US" w:bidi="ar-SA"/>
        </w:rPr>
      </w:pPr>
    </w:p>
    <w:p w14:paraId="6031EA3E" w14:textId="77777777" w:rsidR="003C7C5F" w:rsidRDefault="003C7C5F" w:rsidP="005B6778">
      <w:pPr>
        <w:spacing w:line="360" w:lineRule="auto"/>
        <w:rPr>
          <w:rFonts w:ascii="Arial" w:hAnsi="Arial" w:cs="Arial"/>
          <w:b/>
          <w:bCs/>
          <w:caps/>
          <w:sz w:val="19"/>
          <w:szCs w:val="19"/>
          <w:lang w:eastAsia="en-US" w:bidi="ar-SA"/>
        </w:rPr>
      </w:pPr>
    </w:p>
    <w:p w14:paraId="37055AB1" w14:textId="77777777" w:rsidR="003C7C5F" w:rsidRDefault="003C7C5F" w:rsidP="005B6778">
      <w:pPr>
        <w:spacing w:line="360" w:lineRule="auto"/>
        <w:rPr>
          <w:rFonts w:ascii="Arial" w:hAnsi="Arial" w:cs="Arial"/>
          <w:b/>
          <w:bCs/>
          <w:caps/>
          <w:sz w:val="19"/>
          <w:szCs w:val="19"/>
          <w:lang w:eastAsia="en-US" w:bidi="ar-SA"/>
        </w:rPr>
      </w:pPr>
    </w:p>
    <w:p w14:paraId="1E3735E4" w14:textId="77777777" w:rsidR="003C7C5F" w:rsidRDefault="003C7C5F" w:rsidP="005B6778">
      <w:pPr>
        <w:spacing w:line="360" w:lineRule="auto"/>
        <w:rPr>
          <w:rFonts w:ascii="Arial" w:hAnsi="Arial" w:cs="Arial"/>
          <w:b/>
          <w:bCs/>
          <w:caps/>
          <w:sz w:val="19"/>
          <w:szCs w:val="19"/>
          <w:lang w:eastAsia="en-US" w:bidi="ar-SA"/>
        </w:rPr>
      </w:pPr>
    </w:p>
    <w:p w14:paraId="76590755" w14:textId="77777777" w:rsidR="003C7C5F" w:rsidRDefault="003C7C5F" w:rsidP="005B6778">
      <w:pPr>
        <w:spacing w:line="360" w:lineRule="auto"/>
        <w:rPr>
          <w:rFonts w:ascii="Arial" w:hAnsi="Arial" w:cs="Arial"/>
          <w:b/>
          <w:bCs/>
          <w:caps/>
          <w:sz w:val="19"/>
          <w:szCs w:val="19"/>
          <w:lang w:eastAsia="en-US" w:bidi="ar-SA"/>
        </w:rPr>
      </w:pPr>
    </w:p>
    <w:p w14:paraId="2416248D" w14:textId="77777777" w:rsidR="003C7C5F" w:rsidRDefault="003C7C5F" w:rsidP="005B6778">
      <w:pPr>
        <w:spacing w:line="360" w:lineRule="auto"/>
        <w:rPr>
          <w:rFonts w:ascii="Arial" w:hAnsi="Arial" w:cs="Arial"/>
          <w:b/>
          <w:bCs/>
          <w:caps/>
          <w:sz w:val="19"/>
          <w:szCs w:val="19"/>
          <w:lang w:eastAsia="en-US" w:bidi="ar-SA"/>
        </w:rPr>
      </w:pPr>
    </w:p>
    <w:p w14:paraId="088EEDCB" w14:textId="77777777" w:rsidR="003C7C5F" w:rsidRPr="006F087E" w:rsidRDefault="003C7C5F" w:rsidP="005B6778">
      <w:pPr>
        <w:spacing w:line="360" w:lineRule="auto"/>
        <w:rPr>
          <w:rFonts w:ascii="Arial" w:hAnsi="Arial" w:cs="Arial"/>
          <w:b/>
          <w:bCs/>
          <w:caps/>
          <w:sz w:val="19"/>
          <w:szCs w:val="19"/>
          <w:lang w:eastAsia="en-US" w:bidi="ar-SA"/>
        </w:rPr>
      </w:pPr>
    </w:p>
    <w:p w14:paraId="7FA68D82" w14:textId="3F73B9D5" w:rsidR="00681E98" w:rsidRDefault="000B3F06"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olor w:val="000000" w:themeColor="text1"/>
          <w:sz w:val="19"/>
          <w:szCs w:val="19"/>
          <w:lang w:val="en-GB"/>
        </w:rPr>
        <w:lastRenderedPageBreak/>
        <w:t>SHARE CAPITAL</w:t>
      </w:r>
    </w:p>
    <w:p w14:paraId="0F83F8D5" w14:textId="77777777" w:rsidR="00521369" w:rsidRDefault="00521369" w:rsidP="00521369">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187C8BDA" w14:textId="77777777" w:rsidR="00521369" w:rsidRPr="00F71B8D" w:rsidRDefault="00521369" w:rsidP="00521369">
      <w:pPr>
        <w:pStyle w:val="ListParagraph"/>
        <w:spacing w:line="360" w:lineRule="auto"/>
        <w:ind w:left="360"/>
        <w:jc w:val="thaiDistribute"/>
        <w:rPr>
          <w:rFonts w:ascii="Arial" w:hAnsi="Arial" w:cs="Arial"/>
          <w:sz w:val="19"/>
          <w:szCs w:val="19"/>
        </w:rPr>
      </w:pPr>
      <w:r w:rsidRPr="00F71B8D">
        <w:rPr>
          <w:rFonts w:ascii="Arial" w:hAnsi="Arial" w:cs="Arial"/>
          <w:sz w:val="19"/>
          <w:szCs w:val="19"/>
        </w:rPr>
        <w:t xml:space="preserve">On 24 July 2023, the Annual General Meeting of Shareholders meeting of Light Up Total Solution Public Company Limited passed resolutions to approve the change in share capital from Baht 75,800,000 (758,000 ordinary shares of Baht 100 per share) to Baht 108,300,000 </w:t>
      </w:r>
      <w:r w:rsidRPr="00F71B8D">
        <w:rPr>
          <w:rFonts w:ascii="Arial" w:hAnsi="Arial" w:cs="Arial"/>
          <w:sz w:val="19"/>
          <w:szCs w:val="19"/>
          <w:cs/>
        </w:rPr>
        <w:t>(</w:t>
      </w:r>
      <w:r w:rsidRPr="00F71B8D">
        <w:rPr>
          <w:rFonts w:ascii="Arial" w:hAnsi="Arial" w:cs="Arial"/>
          <w:sz w:val="19"/>
          <w:szCs w:val="19"/>
        </w:rPr>
        <w:t>216,600,000 ordinary shares of Baht 0.50 per share</w:t>
      </w:r>
      <w:r w:rsidRPr="00F71B8D">
        <w:rPr>
          <w:rFonts w:ascii="Arial" w:hAnsi="Arial" w:cs="Arial"/>
          <w:sz w:val="19"/>
          <w:szCs w:val="19"/>
          <w:cs/>
        </w:rPr>
        <w:t>)</w:t>
      </w:r>
      <w:r w:rsidRPr="00F71B8D">
        <w:rPr>
          <w:rFonts w:ascii="Arial" w:hAnsi="Arial" w:cs="Arial"/>
          <w:sz w:val="19"/>
          <w:szCs w:val="19"/>
        </w:rPr>
        <w:t>. The Company registered the increase of share capital with the Ministry of Commerce on 24 July 2023.</w:t>
      </w:r>
    </w:p>
    <w:p w14:paraId="00862D65" w14:textId="77777777" w:rsidR="009E46D5" w:rsidRPr="00521369" w:rsidRDefault="009E46D5" w:rsidP="009E46D5">
      <w:pPr>
        <w:pStyle w:val="BodyTextIndent3"/>
        <w:tabs>
          <w:tab w:val="left" w:pos="900"/>
        </w:tabs>
        <w:spacing w:line="360" w:lineRule="auto"/>
        <w:ind w:left="360" w:firstLine="0"/>
        <w:jc w:val="left"/>
        <w:rPr>
          <w:rFonts w:ascii="Arial" w:hAnsi="Arial" w:cs="Arial"/>
          <w:b/>
          <w:bCs/>
          <w:color w:val="000000" w:themeColor="text1"/>
          <w:sz w:val="19"/>
          <w:szCs w:val="19"/>
        </w:rPr>
      </w:pPr>
    </w:p>
    <w:p w14:paraId="4B056321" w14:textId="7926EF4A" w:rsidR="001F4906" w:rsidRPr="006E144B" w:rsidRDefault="008954DB"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LEGAL RESERVE</w:t>
      </w:r>
    </w:p>
    <w:p w14:paraId="32068F34" w14:textId="77777777" w:rsidR="006E144B" w:rsidRPr="000F060A" w:rsidRDefault="006E144B" w:rsidP="006E144B">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03498750" w14:textId="0E5A7863" w:rsidR="000F060A" w:rsidRDefault="006E144B" w:rsidP="006E144B">
      <w:pPr>
        <w:pStyle w:val="ListParagraph"/>
        <w:spacing w:line="360" w:lineRule="auto"/>
        <w:ind w:left="360"/>
        <w:jc w:val="thaiDistribute"/>
        <w:rPr>
          <w:rFonts w:ascii="Arial" w:hAnsi="Arial" w:cs="Arial"/>
          <w:sz w:val="19"/>
          <w:szCs w:val="19"/>
        </w:rPr>
      </w:pPr>
      <w:r w:rsidRPr="006E144B">
        <w:rPr>
          <w:rFonts w:ascii="Arial" w:hAnsi="Arial" w:cs="Arial"/>
          <w:sz w:val="19"/>
          <w:szCs w:val="19"/>
        </w:rPr>
        <w:t>Under the provision of the Civil and Commercial Code, the Company is required to set aside as legal reserve at least 5% of its net earnings at each dividend declaration until the reserve reaches 10% of the authorized share capital. Such reserve is not available for dividend distribution.</w:t>
      </w:r>
    </w:p>
    <w:p w14:paraId="61DE6D6E" w14:textId="77777777" w:rsidR="006E144B" w:rsidRPr="006E144B" w:rsidRDefault="006E144B" w:rsidP="006E144B">
      <w:pPr>
        <w:pStyle w:val="ListParagraph"/>
        <w:spacing w:line="360" w:lineRule="auto"/>
        <w:ind w:left="360"/>
        <w:jc w:val="thaiDistribute"/>
        <w:rPr>
          <w:rFonts w:ascii="Arial" w:hAnsi="Arial" w:cs="Arial"/>
          <w:sz w:val="19"/>
          <w:szCs w:val="19"/>
        </w:rPr>
      </w:pPr>
    </w:p>
    <w:p w14:paraId="40F4EA39" w14:textId="22F7A428" w:rsidR="008954DB" w:rsidRPr="0062390F" w:rsidRDefault="008954DB" w:rsidP="008954DB">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BASIC EARNINGS PER SHARE</w:t>
      </w:r>
    </w:p>
    <w:p w14:paraId="413F1CC0" w14:textId="77777777" w:rsidR="0062390F" w:rsidRPr="0070782B" w:rsidRDefault="0062390F" w:rsidP="0062390F">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37A9AF4E" w14:textId="0E0F2273" w:rsidR="0070782B" w:rsidRDefault="0062390F" w:rsidP="0062390F">
      <w:pPr>
        <w:pStyle w:val="ListParagraph"/>
        <w:spacing w:line="360" w:lineRule="auto"/>
        <w:ind w:left="360"/>
        <w:jc w:val="thaiDistribute"/>
        <w:rPr>
          <w:rFonts w:ascii="Arial" w:hAnsi="Arial" w:cs="Arial"/>
          <w:sz w:val="19"/>
          <w:szCs w:val="19"/>
        </w:rPr>
      </w:pPr>
      <w:r w:rsidRPr="0062390F">
        <w:rPr>
          <w:rFonts w:ascii="Arial" w:hAnsi="Arial" w:cs="Arial"/>
          <w:sz w:val="19"/>
          <w:szCs w:val="19"/>
        </w:rPr>
        <w:t>The earnings per share is calculated by dividing the net profit attributable to ordinary shareholders of the company by the average weighted number of ordinary shares held by shareholders</w:t>
      </w:r>
    </w:p>
    <w:p w14:paraId="7C8BA342" w14:textId="77777777" w:rsidR="0062390F" w:rsidRPr="0062390F" w:rsidRDefault="0062390F" w:rsidP="0062390F">
      <w:pPr>
        <w:pStyle w:val="ListParagraph"/>
        <w:spacing w:line="360" w:lineRule="auto"/>
        <w:ind w:left="360"/>
        <w:jc w:val="thaiDistribute"/>
        <w:rPr>
          <w:rFonts w:ascii="Arial" w:hAnsi="Arial" w:cs="Arial"/>
          <w:sz w:val="19"/>
          <w:szCs w:val="19"/>
        </w:rPr>
      </w:pPr>
    </w:p>
    <w:tbl>
      <w:tblPr>
        <w:tblW w:w="9104" w:type="dxa"/>
        <w:tblInd w:w="270" w:type="dxa"/>
        <w:tblLayout w:type="fixed"/>
        <w:tblLook w:val="0000" w:firstRow="0" w:lastRow="0" w:firstColumn="0" w:lastColumn="0" w:noHBand="0" w:noVBand="0"/>
      </w:tblPr>
      <w:tblGrid>
        <w:gridCol w:w="5985"/>
        <w:gridCol w:w="1418"/>
        <w:gridCol w:w="283"/>
        <w:gridCol w:w="1418"/>
      </w:tblGrid>
      <w:tr w:rsidR="00D730A9" w:rsidRPr="006F087E" w14:paraId="27525B1F" w14:textId="77777777" w:rsidTr="009A22E0">
        <w:tc>
          <w:tcPr>
            <w:tcW w:w="5985" w:type="dxa"/>
          </w:tcPr>
          <w:p w14:paraId="337E6D90" w14:textId="77777777" w:rsidR="00D730A9" w:rsidRPr="006F087E" w:rsidRDefault="00D730A9" w:rsidP="009A22E0">
            <w:pPr>
              <w:spacing w:before="60" w:after="30" w:line="276" w:lineRule="auto"/>
              <w:jc w:val="thaiDistribute"/>
              <w:rPr>
                <w:rFonts w:ascii="Arial" w:eastAsia="Arial Unicode MS" w:hAnsi="Arial" w:cs="Arial"/>
                <w:sz w:val="16"/>
                <w:szCs w:val="16"/>
                <w:u w:val="words"/>
              </w:rPr>
            </w:pPr>
          </w:p>
        </w:tc>
        <w:tc>
          <w:tcPr>
            <w:tcW w:w="3119" w:type="dxa"/>
            <w:gridSpan w:val="3"/>
            <w:tcBorders>
              <w:bottom w:val="single" w:sz="4" w:space="0" w:color="auto"/>
            </w:tcBorders>
          </w:tcPr>
          <w:p w14:paraId="143DF0FA" w14:textId="77777777" w:rsidR="00D730A9" w:rsidRPr="006F087E" w:rsidRDefault="00D730A9" w:rsidP="009A22E0">
            <w:pPr>
              <w:spacing w:before="60" w:after="30" w:line="276" w:lineRule="auto"/>
              <w:ind w:right="-13"/>
              <w:jc w:val="center"/>
              <w:rPr>
                <w:rFonts w:ascii="Arial" w:hAnsi="Arial" w:cs="Arial"/>
                <w:sz w:val="19"/>
                <w:szCs w:val="19"/>
              </w:rPr>
            </w:pPr>
            <w:r w:rsidRPr="006F087E">
              <w:rPr>
                <w:rFonts w:ascii="Arial" w:hAnsi="Arial" w:cs="Arial"/>
                <w:sz w:val="19"/>
                <w:szCs w:val="19"/>
              </w:rPr>
              <w:t>Baht</w:t>
            </w:r>
          </w:p>
        </w:tc>
      </w:tr>
      <w:tr w:rsidR="00D730A9" w:rsidRPr="006F087E" w14:paraId="06F63D57" w14:textId="77777777" w:rsidTr="009A22E0">
        <w:trPr>
          <w:trHeight w:val="80"/>
        </w:trPr>
        <w:tc>
          <w:tcPr>
            <w:tcW w:w="5985" w:type="dxa"/>
          </w:tcPr>
          <w:p w14:paraId="1D7E85DC" w14:textId="77777777" w:rsidR="00D730A9" w:rsidRPr="006F087E" w:rsidRDefault="00D730A9" w:rsidP="009A22E0">
            <w:pPr>
              <w:spacing w:before="60" w:after="30" w:line="276" w:lineRule="auto"/>
              <w:jc w:val="thaiDistribute"/>
              <w:rPr>
                <w:rFonts w:ascii="Arial" w:eastAsia="Arial Unicode MS" w:hAnsi="Arial" w:cs="Arial"/>
                <w:sz w:val="16"/>
                <w:szCs w:val="16"/>
                <w:u w:val="words"/>
              </w:rPr>
            </w:pPr>
          </w:p>
        </w:tc>
        <w:tc>
          <w:tcPr>
            <w:tcW w:w="1418" w:type="dxa"/>
            <w:tcBorders>
              <w:top w:val="single" w:sz="4" w:space="0" w:color="auto"/>
              <w:bottom w:val="single" w:sz="4" w:space="0" w:color="auto"/>
            </w:tcBorders>
            <w:vAlign w:val="bottom"/>
          </w:tcPr>
          <w:p w14:paraId="19E21B58" w14:textId="77777777" w:rsidR="00D730A9" w:rsidRPr="006F087E" w:rsidRDefault="00D730A9" w:rsidP="009A22E0">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c>
          <w:tcPr>
            <w:tcW w:w="283" w:type="dxa"/>
            <w:tcBorders>
              <w:top w:val="single" w:sz="4" w:space="0" w:color="auto"/>
            </w:tcBorders>
          </w:tcPr>
          <w:p w14:paraId="123FD151" w14:textId="77777777" w:rsidR="00D730A9" w:rsidRPr="006F087E" w:rsidRDefault="00D730A9" w:rsidP="009A22E0">
            <w:pPr>
              <w:spacing w:before="60" w:after="30" w:line="276" w:lineRule="auto"/>
              <w:ind w:right="-13"/>
              <w:jc w:val="center"/>
              <w:rPr>
                <w:rFonts w:ascii="Arial" w:hAnsi="Arial" w:cs="Arial"/>
                <w:sz w:val="19"/>
                <w:szCs w:val="19"/>
              </w:rPr>
            </w:pPr>
          </w:p>
        </w:tc>
        <w:tc>
          <w:tcPr>
            <w:tcW w:w="1418" w:type="dxa"/>
            <w:tcBorders>
              <w:top w:val="single" w:sz="4" w:space="0" w:color="auto"/>
              <w:bottom w:val="single" w:sz="4" w:space="0" w:color="auto"/>
            </w:tcBorders>
            <w:vAlign w:val="bottom"/>
          </w:tcPr>
          <w:p w14:paraId="354DDBCE" w14:textId="77777777" w:rsidR="00D730A9" w:rsidRPr="006F087E" w:rsidRDefault="00D730A9" w:rsidP="009A22E0">
            <w:pPr>
              <w:spacing w:before="60" w:after="30" w:line="276" w:lineRule="auto"/>
              <w:ind w:right="-13"/>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2</w:t>
            </w:r>
          </w:p>
        </w:tc>
      </w:tr>
      <w:tr w:rsidR="00D730A9" w:rsidRPr="006F087E" w14:paraId="49754B13" w14:textId="77777777" w:rsidTr="009A22E0">
        <w:trPr>
          <w:trHeight w:val="351"/>
        </w:trPr>
        <w:tc>
          <w:tcPr>
            <w:tcW w:w="5985" w:type="dxa"/>
          </w:tcPr>
          <w:p w14:paraId="2F9BDB5E" w14:textId="77777777" w:rsidR="00D730A9" w:rsidRPr="006F087E" w:rsidRDefault="00D730A9" w:rsidP="009A22E0">
            <w:pPr>
              <w:spacing w:before="60" w:after="30" w:line="276" w:lineRule="auto"/>
              <w:ind w:left="250" w:hanging="250"/>
              <w:rPr>
                <w:rFonts w:ascii="Arial" w:eastAsia="Arial Unicode MS" w:hAnsi="Arial" w:cs="Arial"/>
                <w:sz w:val="16"/>
                <w:szCs w:val="16"/>
              </w:rPr>
            </w:pPr>
          </w:p>
        </w:tc>
        <w:tc>
          <w:tcPr>
            <w:tcW w:w="1418" w:type="dxa"/>
            <w:tcBorders>
              <w:top w:val="single" w:sz="4" w:space="0" w:color="auto"/>
            </w:tcBorders>
          </w:tcPr>
          <w:p w14:paraId="093B77CC" w14:textId="77777777" w:rsidR="00D730A9" w:rsidRPr="006F087E" w:rsidRDefault="00D730A9" w:rsidP="009A22E0">
            <w:pPr>
              <w:tabs>
                <w:tab w:val="decimal" w:pos="870"/>
              </w:tabs>
              <w:spacing w:before="60" w:after="30" w:line="276" w:lineRule="auto"/>
              <w:rPr>
                <w:rFonts w:ascii="Arial" w:eastAsia="Arial Unicode MS" w:hAnsi="Arial" w:cs="Arial"/>
                <w:color w:val="FF0000"/>
                <w:sz w:val="16"/>
                <w:szCs w:val="16"/>
              </w:rPr>
            </w:pPr>
          </w:p>
        </w:tc>
        <w:tc>
          <w:tcPr>
            <w:tcW w:w="283" w:type="dxa"/>
          </w:tcPr>
          <w:p w14:paraId="496F8DFF" w14:textId="77777777" w:rsidR="00D730A9" w:rsidRPr="006F087E" w:rsidRDefault="00D730A9" w:rsidP="009A22E0">
            <w:pPr>
              <w:tabs>
                <w:tab w:val="decimal" w:pos="870"/>
              </w:tabs>
              <w:spacing w:before="60" w:after="30" w:line="276" w:lineRule="auto"/>
              <w:rPr>
                <w:rFonts w:ascii="Arial" w:eastAsia="Arial Unicode MS" w:hAnsi="Arial" w:cs="Arial"/>
                <w:sz w:val="16"/>
                <w:szCs w:val="16"/>
              </w:rPr>
            </w:pPr>
          </w:p>
        </w:tc>
        <w:tc>
          <w:tcPr>
            <w:tcW w:w="1418" w:type="dxa"/>
          </w:tcPr>
          <w:p w14:paraId="57A75503" w14:textId="77777777" w:rsidR="00D730A9" w:rsidRPr="006F087E" w:rsidRDefault="00D730A9" w:rsidP="009A22E0">
            <w:pPr>
              <w:tabs>
                <w:tab w:val="decimal" w:pos="870"/>
              </w:tabs>
              <w:spacing w:before="60" w:after="30" w:line="276" w:lineRule="auto"/>
              <w:rPr>
                <w:rFonts w:ascii="Arial" w:eastAsia="Arial Unicode MS" w:hAnsi="Arial" w:cs="Arial"/>
                <w:sz w:val="16"/>
                <w:szCs w:val="16"/>
              </w:rPr>
            </w:pPr>
          </w:p>
        </w:tc>
      </w:tr>
      <w:tr w:rsidR="00D730A9" w:rsidRPr="006F087E" w14:paraId="15B9F86A" w14:textId="77777777" w:rsidTr="009A22E0">
        <w:tc>
          <w:tcPr>
            <w:tcW w:w="5985" w:type="dxa"/>
          </w:tcPr>
          <w:p w14:paraId="33CE02D3" w14:textId="58305EB1" w:rsidR="00D730A9" w:rsidRPr="00653BCA" w:rsidRDefault="00653BCA" w:rsidP="009A22E0">
            <w:pPr>
              <w:tabs>
                <w:tab w:val="left" w:pos="459"/>
              </w:tabs>
              <w:spacing w:before="60" w:after="30" w:line="276" w:lineRule="auto"/>
              <w:rPr>
                <w:rFonts w:ascii="Arial" w:hAnsi="Arial" w:cs="Arial"/>
                <w:b/>
                <w:bCs/>
                <w:sz w:val="19"/>
                <w:szCs w:val="19"/>
                <w:highlight w:val="yellow"/>
              </w:rPr>
            </w:pPr>
            <w:r w:rsidRPr="00653BCA">
              <w:rPr>
                <w:rFonts w:ascii="Arial" w:hAnsi="Arial" w:cs="Arial"/>
                <w:b/>
                <w:bCs/>
                <w:sz w:val="19"/>
                <w:szCs w:val="19"/>
              </w:rPr>
              <w:t>Profit attributable to ordinary shareholders</w:t>
            </w:r>
          </w:p>
        </w:tc>
        <w:tc>
          <w:tcPr>
            <w:tcW w:w="1418" w:type="dxa"/>
          </w:tcPr>
          <w:p w14:paraId="014F3A37" w14:textId="510801BC" w:rsidR="00D730A9" w:rsidRPr="00C7120C" w:rsidRDefault="00D730A9" w:rsidP="009A22E0">
            <w:pPr>
              <w:spacing w:before="60" w:after="30" w:line="276" w:lineRule="auto"/>
              <w:ind w:left="207" w:hanging="207"/>
              <w:jc w:val="right"/>
              <w:rPr>
                <w:rFonts w:ascii="Arial" w:hAnsi="Arial" w:cs="Arial"/>
                <w:sz w:val="19"/>
                <w:szCs w:val="19"/>
                <w:cs/>
              </w:rPr>
            </w:pPr>
          </w:p>
        </w:tc>
        <w:tc>
          <w:tcPr>
            <w:tcW w:w="283" w:type="dxa"/>
          </w:tcPr>
          <w:p w14:paraId="5778F020" w14:textId="77777777" w:rsidR="00D730A9" w:rsidRPr="006F087E" w:rsidRDefault="00D730A9" w:rsidP="009A22E0">
            <w:pPr>
              <w:spacing w:before="60" w:after="30" w:line="276" w:lineRule="auto"/>
              <w:ind w:left="207" w:hanging="207"/>
              <w:jc w:val="right"/>
              <w:rPr>
                <w:rFonts w:ascii="Arial" w:hAnsi="Arial" w:cs="Arial"/>
                <w:sz w:val="19"/>
                <w:szCs w:val="19"/>
              </w:rPr>
            </w:pPr>
          </w:p>
        </w:tc>
        <w:tc>
          <w:tcPr>
            <w:tcW w:w="1418" w:type="dxa"/>
          </w:tcPr>
          <w:p w14:paraId="55A0D28B" w14:textId="25769392" w:rsidR="00D730A9" w:rsidRPr="009A3AC5" w:rsidRDefault="00D730A9" w:rsidP="009A22E0">
            <w:pPr>
              <w:spacing w:before="60" w:after="30" w:line="276" w:lineRule="auto"/>
              <w:ind w:left="207" w:hanging="207"/>
              <w:jc w:val="right"/>
              <w:rPr>
                <w:rFonts w:ascii="Arial" w:hAnsi="Arial" w:cs="Arial"/>
                <w:sz w:val="19"/>
                <w:szCs w:val="19"/>
              </w:rPr>
            </w:pPr>
          </w:p>
        </w:tc>
      </w:tr>
      <w:tr w:rsidR="00C6391E" w:rsidRPr="006F087E" w14:paraId="75C04786" w14:textId="77777777" w:rsidTr="007745EE">
        <w:tc>
          <w:tcPr>
            <w:tcW w:w="5985" w:type="dxa"/>
          </w:tcPr>
          <w:p w14:paraId="42C5A817" w14:textId="77777777" w:rsidR="007745EE" w:rsidRPr="00C7120C" w:rsidRDefault="007745EE" w:rsidP="007745EE">
            <w:pPr>
              <w:tabs>
                <w:tab w:val="left" w:pos="459"/>
              </w:tabs>
              <w:spacing w:before="60" w:after="30" w:line="276" w:lineRule="auto"/>
              <w:rPr>
                <w:rFonts w:ascii="Arial" w:hAnsi="Arial" w:cs="Arial"/>
                <w:sz w:val="19"/>
                <w:szCs w:val="19"/>
              </w:rPr>
            </w:pPr>
            <w:r w:rsidRPr="00C7120C">
              <w:rPr>
                <w:rFonts w:ascii="Arial" w:hAnsi="Arial" w:cs="Arial"/>
                <w:sz w:val="19"/>
                <w:szCs w:val="19"/>
              </w:rPr>
              <w:t xml:space="preserve">Profit attributable to ordinary shareholders of </w:t>
            </w:r>
          </w:p>
          <w:p w14:paraId="1A7BACCA" w14:textId="00E011C8" w:rsidR="00C6391E" w:rsidRPr="00C7120C" w:rsidRDefault="00D055F2" w:rsidP="007745EE">
            <w:pPr>
              <w:tabs>
                <w:tab w:val="left" w:pos="459"/>
              </w:tabs>
              <w:spacing w:before="60" w:after="30" w:line="276" w:lineRule="auto"/>
              <w:rPr>
                <w:rFonts w:ascii="Arial" w:hAnsi="Arial" w:cs="Arial"/>
                <w:sz w:val="19"/>
                <w:szCs w:val="19"/>
                <w:highlight w:val="yellow"/>
              </w:rPr>
            </w:pPr>
            <w:r>
              <w:rPr>
                <w:rFonts w:ascii="Arial" w:hAnsi="Arial" w:cs="Arial"/>
                <w:sz w:val="19"/>
                <w:szCs w:val="19"/>
              </w:rPr>
              <w:t xml:space="preserve">     </w:t>
            </w:r>
            <w:r w:rsidR="007745EE" w:rsidRPr="00C7120C">
              <w:rPr>
                <w:rFonts w:ascii="Arial" w:hAnsi="Arial" w:cs="Arial"/>
                <w:sz w:val="19"/>
                <w:szCs w:val="19"/>
              </w:rPr>
              <w:t>the Company (basic)</w:t>
            </w:r>
          </w:p>
        </w:tc>
        <w:tc>
          <w:tcPr>
            <w:tcW w:w="1418" w:type="dxa"/>
            <w:vAlign w:val="bottom"/>
          </w:tcPr>
          <w:p w14:paraId="15A0704A" w14:textId="132ECD15" w:rsidR="00C6391E" w:rsidRPr="006F087E" w:rsidRDefault="005832C0" w:rsidP="007745EE">
            <w:pPr>
              <w:spacing w:before="60" w:after="30" w:line="276" w:lineRule="auto"/>
              <w:ind w:left="207" w:hanging="207"/>
              <w:jc w:val="right"/>
              <w:rPr>
                <w:rFonts w:ascii="Arial" w:hAnsi="Arial" w:cs="Arial"/>
                <w:sz w:val="19"/>
                <w:szCs w:val="19"/>
              </w:rPr>
            </w:pPr>
            <w:r>
              <w:rPr>
                <w:rFonts w:ascii="Arial" w:hAnsi="Arial" w:cs="Arial"/>
                <w:sz w:val="19"/>
                <w:szCs w:val="19"/>
              </w:rPr>
              <w:t>3</w:t>
            </w:r>
            <w:r w:rsidR="009E2A1E">
              <w:rPr>
                <w:rFonts w:ascii="Arial" w:hAnsi="Arial" w:cs="Arial"/>
                <w:sz w:val="19"/>
                <w:szCs w:val="19"/>
              </w:rPr>
              <w:t>1</w:t>
            </w:r>
            <w:r w:rsidR="00C6391E" w:rsidRPr="006F087E">
              <w:rPr>
                <w:rFonts w:ascii="Arial" w:hAnsi="Arial" w:cs="Arial" w:hint="cs"/>
                <w:sz w:val="19"/>
                <w:szCs w:val="19"/>
                <w:cs/>
              </w:rPr>
              <w:t>,</w:t>
            </w:r>
            <w:r w:rsidR="009E2A1E">
              <w:rPr>
                <w:rFonts w:ascii="Arial" w:hAnsi="Arial" w:cs="Arial"/>
                <w:sz w:val="19"/>
                <w:szCs w:val="19"/>
              </w:rPr>
              <w:t>42</w:t>
            </w:r>
            <w:r w:rsidR="000F060A">
              <w:rPr>
                <w:rFonts w:ascii="Arial" w:hAnsi="Arial" w:cs="Arial"/>
                <w:sz w:val="19"/>
                <w:szCs w:val="19"/>
              </w:rPr>
              <w:t>7</w:t>
            </w:r>
            <w:r>
              <w:rPr>
                <w:rFonts w:ascii="Arial" w:hAnsi="Arial" w:cs="Arial"/>
                <w:sz w:val="19"/>
                <w:szCs w:val="19"/>
              </w:rPr>
              <w:t>,</w:t>
            </w:r>
            <w:r w:rsidR="000F060A">
              <w:rPr>
                <w:rFonts w:ascii="Arial" w:hAnsi="Arial" w:cs="Arial"/>
                <w:sz w:val="19"/>
                <w:szCs w:val="19"/>
              </w:rPr>
              <w:t>040</w:t>
            </w:r>
          </w:p>
        </w:tc>
        <w:tc>
          <w:tcPr>
            <w:tcW w:w="283" w:type="dxa"/>
          </w:tcPr>
          <w:p w14:paraId="4700957C" w14:textId="77777777" w:rsidR="00C6391E" w:rsidRPr="006F087E" w:rsidRDefault="00C6391E" w:rsidP="00C6391E">
            <w:pPr>
              <w:spacing w:before="60" w:after="30" w:line="276" w:lineRule="auto"/>
              <w:ind w:left="207" w:hanging="207"/>
              <w:jc w:val="right"/>
              <w:rPr>
                <w:rFonts w:ascii="Arial" w:hAnsi="Arial" w:cs="Arial"/>
                <w:sz w:val="19"/>
                <w:szCs w:val="19"/>
              </w:rPr>
            </w:pPr>
          </w:p>
        </w:tc>
        <w:tc>
          <w:tcPr>
            <w:tcW w:w="1418" w:type="dxa"/>
            <w:vAlign w:val="bottom"/>
          </w:tcPr>
          <w:p w14:paraId="7C737E46" w14:textId="419D704A" w:rsidR="00C6391E" w:rsidRPr="009A3AC5" w:rsidRDefault="006B3DBC" w:rsidP="007745EE">
            <w:pPr>
              <w:spacing w:before="60" w:after="30" w:line="276" w:lineRule="auto"/>
              <w:ind w:left="207" w:hanging="207"/>
              <w:jc w:val="right"/>
              <w:rPr>
                <w:rFonts w:ascii="Arial" w:hAnsi="Arial" w:cs="Arial"/>
                <w:sz w:val="19"/>
                <w:szCs w:val="19"/>
              </w:rPr>
            </w:pPr>
            <w:r>
              <w:rPr>
                <w:rFonts w:ascii="Arial" w:hAnsi="Arial" w:cs="Arial"/>
                <w:sz w:val="19"/>
                <w:szCs w:val="19"/>
              </w:rPr>
              <w:t>15</w:t>
            </w:r>
            <w:r w:rsidR="00C6391E" w:rsidRPr="006F087E">
              <w:rPr>
                <w:rFonts w:ascii="Arial" w:hAnsi="Arial" w:cs="Arial" w:hint="cs"/>
                <w:sz w:val="19"/>
                <w:szCs w:val="19"/>
                <w:cs/>
              </w:rPr>
              <w:t>,</w:t>
            </w:r>
            <w:r>
              <w:rPr>
                <w:rFonts w:ascii="Arial" w:hAnsi="Arial" w:cs="Arial"/>
                <w:sz w:val="19"/>
                <w:szCs w:val="19"/>
              </w:rPr>
              <w:t>012,363</w:t>
            </w:r>
          </w:p>
        </w:tc>
      </w:tr>
      <w:tr w:rsidR="00C6391E" w:rsidRPr="006F087E" w14:paraId="0A4334F5" w14:textId="77777777" w:rsidTr="006B3DBC">
        <w:tc>
          <w:tcPr>
            <w:tcW w:w="5985" w:type="dxa"/>
          </w:tcPr>
          <w:p w14:paraId="40ACDDB4" w14:textId="1BB10E7B" w:rsidR="00C6391E" w:rsidRPr="00C7120C" w:rsidRDefault="00C6391E" w:rsidP="00C6391E">
            <w:pPr>
              <w:tabs>
                <w:tab w:val="left" w:pos="459"/>
                <w:tab w:val="center" w:pos="2826"/>
              </w:tabs>
              <w:spacing w:before="60" w:after="30" w:line="276" w:lineRule="auto"/>
              <w:rPr>
                <w:rFonts w:ascii="Arial" w:hAnsi="Arial" w:cs="Arial"/>
                <w:sz w:val="19"/>
                <w:szCs w:val="19"/>
                <w:highlight w:val="yellow"/>
              </w:rPr>
            </w:pPr>
          </w:p>
        </w:tc>
        <w:tc>
          <w:tcPr>
            <w:tcW w:w="1418" w:type="dxa"/>
            <w:vAlign w:val="center"/>
          </w:tcPr>
          <w:p w14:paraId="42C20C0C" w14:textId="05B213DF" w:rsidR="00C6391E" w:rsidRDefault="00C6391E" w:rsidP="00C6391E">
            <w:pPr>
              <w:spacing w:before="60" w:after="30" w:line="276" w:lineRule="auto"/>
              <w:ind w:left="207" w:hanging="207"/>
              <w:jc w:val="center"/>
              <w:rPr>
                <w:rFonts w:ascii="Arial" w:hAnsi="Arial" w:cs="Arial"/>
                <w:sz w:val="19"/>
                <w:szCs w:val="19"/>
              </w:rPr>
            </w:pPr>
          </w:p>
        </w:tc>
        <w:tc>
          <w:tcPr>
            <w:tcW w:w="283" w:type="dxa"/>
          </w:tcPr>
          <w:p w14:paraId="2954F10B" w14:textId="77777777" w:rsidR="00C6391E" w:rsidRPr="006F087E" w:rsidRDefault="00C6391E" w:rsidP="00C6391E">
            <w:pPr>
              <w:spacing w:before="60" w:after="30" w:line="276" w:lineRule="auto"/>
              <w:ind w:left="207" w:hanging="207"/>
              <w:jc w:val="right"/>
              <w:rPr>
                <w:rFonts w:ascii="Arial" w:hAnsi="Arial" w:cs="Arial"/>
                <w:sz w:val="19"/>
                <w:szCs w:val="19"/>
              </w:rPr>
            </w:pPr>
          </w:p>
        </w:tc>
        <w:tc>
          <w:tcPr>
            <w:tcW w:w="1418" w:type="dxa"/>
            <w:vAlign w:val="center"/>
          </w:tcPr>
          <w:p w14:paraId="3AAFEDD1" w14:textId="6CE41978" w:rsidR="00C6391E" w:rsidRPr="009A3AC5" w:rsidRDefault="00C6391E" w:rsidP="00C6391E">
            <w:pPr>
              <w:spacing w:before="60" w:after="30" w:line="276" w:lineRule="auto"/>
              <w:ind w:left="207" w:hanging="207"/>
              <w:jc w:val="center"/>
              <w:rPr>
                <w:rFonts w:ascii="Arial" w:hAnsi="Arial" w:cs="Arial"/>
                <w:sz w:val="19"/>
                <w:szCs w:val="19"/>
              </w:rPr>
            </w:pPr>
          </w:p>
        </w:tc>
      </w:tr>
      <w:tr w:rsidR="00C6391E" w:rsidRPr="006F087E" w14:paraId="19116934" w14:textId="77777777" w:rsidTr="006B3DBC">
        <w:tc>
          <w:tcPr>
            <w:tcW w:w="5985" w:type="dxa"/>
          </w:tcPr>
          <w:p w14:paraId="4F53602A" w14:textId="08ED1300" w:rsidR="00C6391E" w:rsidRPr="00C7120C" w:rsidRDefault="006408FB" w:rsidP="00C6391E">
            <w:pPr>
              <w:tabs>
                <w:tab w:val="left" w:pos="459"/>
                <w:tab w:val="center" w:pos="2826"/>
              </w:tabs>
              <w:spacing w:before="60" w:after="30" w:line="276" w:lineRule="auto"/>
              <w:rPr>
                <w:rFonts w:ascii="Arial" w:hAnsi="Arial" w:cs="Arial"/>
                <w:sz w:val="19"/>
                <w:szCs w:val="19"/>
                <w:highlight w:val="yellow"/>
              </w:rPr>
            </w:pPr>
            <w:r w:rsidRPr="00C7120C">
              <w:rPr>
                <w:rFonts w:ascii="Arial" w:hAnsi="Arial" w:cs="Arial"/>
                <w:sz w:val="19"/>
                <w:szCs w:val="19"/>
              </w:rPr>
              <w:t>Number of ordinary shares outstanding</w:t>
            </w:r>
            <w:r w:rsidR="008472E9">
              <w:rPr>
                <w:rFonts w:ascii="Arial" w:hAnsi="Arial" w:cs="Arial"/>
                <w:sz w:val="19"/>
                <w:szCs w:val="19"/>
              </w:rPr>
              <w:t xml:space="preserve"> (</w:t>
            </w:r>
            <w:r w:rsidR="00F4444E" w:rsidRPr="00F4444E">
              <w:rPr>
                <w:rFonts w:ascii="Arial" w:hAnsi="Arial" w:cs="Arial"/>
                <w:sz w:val="19"/>
                <w:szCs w:val="19"/>
              </w:rPr>
              <w:t>Thousand share</w:t>
            </w:r>
            <w:r w:rsidR="00F4444E">
              <w:rPr>
                <w:rFonts w:ascii="Arial" w:hAnsi="Arial" w:cs="Arial"/>
                <w:sz w:val="19"/>
                <w:szCs w:val="19"/>
              </w:rPr>
              <w:t>)</w:t>
            </w:r>
          </w:p>
        </w:tc>
        <w:tc>
          <w:tcPr>
            <w:tcW w:w="1418" w:type="dxa"/>
            <w:tcBorders>
              <w:bottom w:val="single" w:sz="4" w:space="0" w:color="auto"/>
            </w:tcBorders>
            <w:vAlign w:val="center"/>
          </w:tcPr>
          <w:p w14:paraId="4C9CF7D6" w14:textId="5B4C0A01" w:rsidR="00C6391E" w:rsidRPr="006F087E" w:rsidRDefault="006B3DBC" w:rsidP="00C6391E">
            <w:pPr>
              <w:spacing w:before="60" w:after="30" w:line="276" w:lineRule="auto"/>
              <w:ind w:left="207" w:hanging="207"/>
              <w:jc w:val="right"/>
              <w:rPr>
                <w:rFonts w:ascii="Arial" w:hAnsi="Arial" w:cs="Arial"/>
                <w:sz w:val="19"/>
                <w:szCs w:val="19"/>
              </w:rPr>
            </w:pPr>
            <w:r>
              <w:rPr>
                <w:rFonts w:ascii="Arial" w:hAnsi="Arial" w:cs="Arial"/>
                <w:sz w:val="19"/>
                <w:szCs w:val="19"/>
              </w:rPr>
              <w:t>151</w:t>
            </w:r>
            <w:r w:rsidR="00C6391E">
              <w:rPr>
                <w:rFonts w:ascii="Arial" w:hAnsi="Arial" w:cs="Arial"/>
                <w:sz w:val="19"/>
                <w:szCs w:val="19"/>
              </w:rPr>
              <w:t>,</w:t>
            </w:r>
            <w:r>
              <w:rPr>
                <w:rFonts w:ascii="Arial" w:hAnsi="Arial" w:cs="Arial"/>
                <w:sz w:val="19"/>
                <w:szCs w:val="19"/>
              </w:rPr>
              <w:t>600</w:t>
            </w:r>
          </w:p>
        </w:tc>
        <w:tc>
          <w:tcPr>
            <w:tcW w:w="283" w:type="dxa"/>
          </w:tcPr>
          <w:p w14:paraId="3CDC98A5" w14:textId="77777777" w:rsidR="00C6391E" w:rsidRPr="006F087E" w:rsidRDefault="00C6391E" w:rsidP="00C6391E">
            <w:pPr>
              <w:spacing w:before="60" w:after="30" w:line="276" w:lineRule="auto"/>
              <w:ind w:left="207" w:hanging="207"/>
              <w:jc w:val="right"/>
              <w:rPr>
                <w:rFonts w:ascii="Arial" w:hAnsi="Arial" w:cs="Arial"/>
                <w:sz w:val="19"/>
                <w:szCs w:val="19"/>
              </w:rPr>
            </w:pPr>
          </w:p>
        </w:tc>
        <w:tc>
          <w:tcPr>
            <w:tcW w:w="1418" w:type="dxa"/>
            <w:tcBorders>
              <w:bottom w:val="single" w:sz="4" w:space="0" w:color="auto"/>
            </w:tcBorders>
          </w:tcPr>
          <w:p w14:paraId="75D8CBDA" w14:textId="3FD3D7D5" w:rsidR="00C6391E" w:rsidRPr="009A3AC5" w:rsidRDefault="006B3DBC" w:rsidP="00C6391E">
            <w:pPr>
              <w:spacing w:before="60" w:after="30" w:line="276" w:lineRule="auto"/>
              <w:ind w:left="207" w:hanging="207"/>
              <w:jc w:val="right"/>
              <w:rPr>
                <w:rFonts w:ascii="Arial" w:hAnsi="Arial" w:cs="Arial"/>
                <w:sz w:val="19"/>
                <w:szCs w:val="19"/>
              </w:rPr>
            </w:pPr>
            <w:r>
              <w:rPr>
                <w:rFonts w:ascii="Arial" w:hAnsi="Arial" w:cs="Arial"/>
                <w:sz w:val="19"/>
                <w:szCs w:val="19"/>
              </w:rPr>
              <w:t>151</w:t>
            </w:r>
            <w:r w:rsidR="00C6391E" w:rsidRPr="006F087E">
              <w:rPr>
                <w:rFonts w:ascii="Arial" w:hAnsi="Arial" w:cs="Arial" w:hint="cs"/>
                <w:sz w:val="19"/>
                <w:szCs w:val="19"/>
                <w:cs/>
              </w:rPr>
              <w:t>,</w:t>
            </w:r>
            <w:r>
              <w:rPr>
                <w:rFonts w:ascii="Arial" w:hAnsi="Arial" w:cs="Arial"/>
                <w:sz w:val="19"/>
                <w:szCs w:val="19"/>
              </w:rPr>
              <w:t>600</w:t>
            </w:r>
          </w:p>
        </w:tc>
      </w:tr>
      <w:tr w:rsidR="00C6391E" w:rsidRPr="006F087E" w14:paraId="142F064E" w14:textId="77777777" w:rsidTr="006B3DBC">
        <w:tc>
          <w:tcPr>
            <w:tcW w:w="5985" w:type="dxa"/>
          </w:tcPr>
          <w:p w14:paraId="4BFD9EDF" w14:textId="50734EB4" w:rsidR="00C6391E" w:rsidRPr="00C7120C" w:rsidRDefault="00DE702F" w:rsidP="00C6391E">
            <w:pPr>
              <w:tabs>
                <w:tab w:val="left" w:pos="459"/>
                <w:tab w:val="center" w:pos="2826"/>
              </w:tabs>
              <w:spacing w:before="60" w:after="30" w:line="276" w:lineRule="auto"/>
              <w:rPr>
                <w:rFonts w:ascii="Arial" w:hAnsi="Arial" w:cs="Arial"/>
                <w:b/>
                <w:bCs/>
                <w:sz w:val="19"/>
                <w:szCs w:val="19"/>
                <w:highlight w:val="yellow"/>
                <w:cs/>
              </w:rPr>
            </w:pPr>
            <w:r w:rsidRPr="00C7120C">
              <w:rPr>
                <w:rFonts w:ascii="Arial" w:hAnsi="Arial" w:cs="Arial"/>
                <w:b/>
                <w:bCs/>
                <w:sz w:val="19"/>
                <w:szCs w:val="19"/>
              </w:rPr>
              <w:t>Basic earnings per share (in Baht)</w:t>
            </w:r>
          </w:p>
        </w:tc>
        <w:tc>
          <w:tcPr>
            <w:tcW w:w="1418" w:type="dxa"/>
            <w:tcBorders>
              <w:top w:val="single" w:sz="4" w:space="0" w:color="auto"/>
              <w:bottom w:val="single" w:sz="12" w:space="0" w:color="auto"/>
            </w:tcBorders>
            <w:vAlign w:val="center"/>
          </w:tcPr>
          <w:p w14:paraId="5BC4A694" w14:textId="5ADB7F13" w:rsidR="00C6391E" w:rsidRPr="006F087E" w:rsidRDefault="006B3DBC" w:rsidP="00C6391E">
            <w:pPr>
              <w:spacing w:before="60" w:after="30" w:line="276" w:lineRule="auto"/>
              <w:ind w:left="207" w:hanging="207"/>
              <w:jc w:val="right"/>
              <w:rPr>
                <w:rFonts w:ascii="Arial" w:hAnsi="Arial" w:cs="Arial"/>
                <w:sz w:val="19"/>
                <w:szCs w:val="19"/>
              </w:rPr>
            </w:pPr>
            <w:r>
              <w:rPr>
                <w:rFonts w:ascii="Arial" w:hAnsi="Arial" w:cs="Arial"/>
                <w:sz w:val="19"/>
                <w:szCs w:val="19"/>
              </w:rPr>
              <w:t>0.2</w:t>
            </w:r>
            <w:r w:rsidR="000F060A">
              <w:rPr>
                <w:rFonts w:ascii="Arial" w:hAnsi="Arial" w:cs="Arial"/>
                <w:sz w:val="19"/>
                <w:szCs w:val="19"/>
              </w:rPr>
              <w:t>1</w:t>
            </w:r>
          </w:p>
        </w:tc>
        <w:tc>
          <w:tcPr>
            <w:tcW w:w="283" w:type="dxa"/>
          </w:tcPr>
          <w:p w14:paraId="2237663E" w14:textId="77777777" w:rsidR="00C6391E" w:rsidRPr="006F087E" w:rsidRDefault="00C6391E" w:rsidP="00C6391E">
            <w:pPr>
              <w:spacing w:before="60" w:after="30" w:line="276" w:lineRule="auto"/>
              <w:ind w:left="207" w:hanging="207"/>
              <w:jc w:val="right"/>
              <w:rPr>
                <w:rFonts w:ascii="Arial" w:hAnsi="Arial" w:cs="Arial"/>
                <w:sz w:val="19"/>
                <w:szCs w:val="19"/>
              </w:rPr>
            </w:pPr>
          </w:p>
        </w:tc>
        <w:tc>
          <w:tcPr>
            <w:tcW w:w="1418" w:type="dxa"/>
            <w:tcBorders>
              <w:top w:val="single" w:sz="4" w:space="0" w:color="auto"/>
              <w:bottom w:val="single" w:sz="12" w:space="0" w:color="auto"/>
            </w:tcBorders>
            <w:vAlign w:val="center"/>
          </w:tcPr>
          <w:p w14:paraId="425A1045" w14:textId="01E66770" w:rsidR="00C6391E" w:rsidRPr="009A3AC5" w:rsidRDefault="006B3DBC" w:rsidP="00C6391E">
            <w:pPr>
              <w:spacing w:before="60" w:after="30" w:line="276" w:lineRule="auto"/>
              <w:ind w:left="207" w:hanging="207"/>
              <w:jc w:val="right"/>
              <w:rPr>
                <w:rFonts w:ascii="Arial" w:hAnsi="Arial" w:cs="Arial"/>
                <w:sz w:val="19"/>
                <w:szCs w:val="19"/>
              </w:rPr>
            </w:pPr>
            <w:r>
              <w:rPr>
                <w:rFonts w:ascii="Arial" w:hAnsi="Arial" w:cs="Arial"/>
                <w:sz w:val="19"/>
                <w:szCs w:val="19"/>
              </w:rPr>
              <w:t>0.10</w:t>
            </w:r>
          </w:p>
        </w:tc>
      </w:tr>
    </w:tbl>
    <w:p w14:paraId="59F16977" w14:textId="77777777" w:rsidR="00544BB7" w:rsidRPr="003C7C5F" w:rsidRDefault="00544BB7" w:rsidP="00544BB7">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72598B0E" w14:textId="53FABA2A" w:rsidR="003C7C5F" w:rsidRPr="00B759EC" w:rsidRDefault="003C7C5F" w:rsidP="00DF3474">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t>OTHER REVENUE</w:t>
      </w:r>
    </w:p>
    <w:p w14:paraId="1961CF28" w14:textId="29334FD1" w:rsidR="00681E98" w:rsidRPr="00D055F2" w:rsidRDefault="00681E98" w:rsidP="00681E98">
      <w:pPr>
        <w:pStyle w:val="BodyTextIndent3"/>
        <w:tabs>
          <w:tab w:val="left" w:pos="900"/>
        </w:tabs>
        <w:spacing w:line="360" w:lineRule="auto"/>
        <w:ind w:left="0" w:firstLine="0"/>
        <w:jc w:val="left"/>
        <w:rPr>
          <w:rFonts w:ascii="Arial" w:hAnsi="Arial" w:cs="Arial"/>
          <w:b/>
          <w:bCs/>
          <w:caps/>
          <w:sz w:val="18"/>
          <w:szCs w:val="18"/>
        </w:rPr>
      </w:pPr>
    </w:p>
    <w:tbl>
      <w:tblPr>
        <w:tblW w:w="9104" w:type="dxa"/>
        <w:tblInd w:w="270" w:type="dxa"/>
        <w:tblLayout w:type="fixed"/>
        <w:tblLook w:val="0000" w:firstRow="0" w:lastRow="0" w:firstColumn="0" w:lastColumn="0" w:noHBand="0" w:noVBand="0"/>
      </w:tblPr>
      <w:tblGrid>
        <w:gridCol w:w="5985"/>
        <w:gridCol w:w="1418"/>
        <w:gridCol w:w="283"/>
        <w:gridCol w:w="1418"/>
      </w:tblGrid>
      <w:tr w:rsidR="00681E98" w:rsidRPr="006F087E" w14:paraId="285B770B" w14:textId="77777777" w:rsidTr="00F13159">
        <w:tc>
          <w:tcPr>
            <w:tcW w:w="5985" w:type="dxa"/>
          </w:tcPr>
          <w:p w14:paraId="2449069A" w14:textId="77777777" w:rsidR="00681E98" w:rsidRPr="006F087E" w:rsidRDefault="00681E98" w:rsidP="00E301DD">
            <w:pPr>
              <w:spacing w:before="60" w:after="30" w:line="276" w:lineRule="auto"/>
              <w:jc w:val="thaiDistribute"/>
              <w:rPr>
                <w:rFonts w:ascii="Arial" w:eastAsia="Arial Unicode MS" w:hAnsi="Arial" w:cs="Arial"/>
                <w:sz w:val="16"/>
                <w:szCs w:val="16"/>
                <w:u w:val="words"/>
              </w:rPr>
            </w:pPr>
          </w:p>
        </w:tc>
        <w:tc>
          <w:tcPr>
            <w:tcW w:w="3119" w:type="dxa"/>
            <w:gridSpan w:val="3"/>
            <w:tcBorders>
              <w:bottom w:val="single" w:sz="4" w:space="0" w:color="auto"/>
            </w:tcBorders>
          </w:tcPr>
          <w:p w14:paraId="208EFBB8" w14:textId="77777777" w:rsidR="00681E98" w:rsidRPr="006F087E" w:rsidRDefault="00681E98" w:rsidP="00E301DD">
            <w:pPr>
              <w:spacing w:before="60" w:after="30" w:line="276" w:lineRule="auto"/>
              <w:ind w:right="-13"/>
              <w:jc w:val="center"/>
              <w:rPr>
                <w:rFonts w:ascii="Arial" w:hAnsi="Arial" w:cs="Arial"/>
                <w:sz w:val="19"/>
                <w:szCs w:val="19"/>
              </w:rPr>
            </w:pPr>
            <w:r w:rsidRPr="006F087E">
              <w:rPr>
                <w:rFonts w:ascii="Arial" w:hAnsi="Arial" w:cs="Arial"/>
                <w:sz w:val="19"/>
                <w:szCs w:val="19"/>
              </w:rPr>
              <w:t>Baht</w:t>
            </w:r>
          </w:p>
        </w:tc>
      </w:tr>
      <w:tr w:rsidR="00681E98" w:rsidRPr="006F087E" w14:paraId="751BCCC4" w14:textId="77777777" w:rsidTr="00F13159">
        <w:trPr>
          <w:trHeight w:val="80"/>
        </w:trPr>
        <w:tc>
          <w:tcPr>
            <w:tcW w:w="5985" w:type="dxa"/>
          </w:tcPr>
          <w:p w14:paraId="57F2B97C" w14:textId="77777777" w:rsidR="00681E98" w:rsidRPr="006F087E" w:rsidRDefault="00681E98" w:rsidP="00E301DD">
            <w:pPr>
              <w:spacing w:before="60" w:after="30" w:line="276" w:lineRule="auto"/>
              <w:jc w:val="thaiDistribute"/>
              <w:rPr>
                <w:rFonts w:ascii="Arial" w:eastAsia="Arial Unicode MS" w:hAnsi="Arial" w:cs="Arial"/>
                <w:sz w:val="16"/>
                <w:szCs w:val="16"/>
                <w:u w:val="words"/>
              </w:rPr>
            </w:pPr>
          </w:p>
        </w:tc>
        <w:tc>
          <w:tcPr>
            <w:tcW w:w="1418" w:type="dxa"/>
            <w:tcBorders>
              <w:top w:val="single" w:sz="4" w:space="0" w:color="auto"/>
              <w:bottom w:val="single" w:sz="4" w:space="0" w:color="auto"/>
            </w:tcBorders>
            <w:vAlign w:val="bottom"/>
          </w:tcPr>
          <w:p w14:paraId="15C2B7BF" w14:textId="0F665180" w:rsidR="00681E98" w:rsidRPr="006F087E" w:rsidRDefault="00681E98" w:rsidP="00E301DD">
            <w:pPr>
              <w:spacing w:before="60" w:after="30" w:line="276" w:lineRule="auto"/>
              <w:ind w:right="-13"/>
              <w:jc w:val="center"/>
              <w:rPr>
                <w:rFonts w:ascii="Arial" w:hAnsi="Arial" w:cs="Arial"/>
                <w:sz w:val="19"/>
                <w:szCs w:val="19"/>
              </w:rPr>
            </w:pPr>
            <w:r w:rsidRPr="006F087E">
              <w:rPr>
                <w:rFonts w:ascii="Arial" w:hAnsi="Arial" w:cs="Arial"/>
                <w:sz w:val="19"/>
                <w:szCs w:val="19"/>
              </w:rPr>
              <w:t>202</w:t>
            </w:r>
            <w:r w:rsidR="00E301DD">
              <w:rPr>
                <w:rFonts w:ascii="Arial" w:hAnsi="Arial" w:cs="Arial"/>
                <w:sz w:val="19"/>
                <w:szCs w:val="19"/>
              </w:rPr>
              <w:t>3</w:t>
            </w:r>
          </w:p>
        </w:tc>
        <w:tc>
          <w:tcPr>
            <w:tcW w:w="283" w:type="dxa"/>
            <w:tcBorders>
              <w:top w:val="single" w:sz="4" w:space="0" w:color="auto"/>
            </w:tcBorders>
          </w:tcPr>
          <w:p w14:paraId="6A0FCADD" w14:textId="77777777" w:rsidR="00681E98" w:rsidRPr="006F087E" w:rsidRDefault="00681E98" w:rsidP="00E301DD">
            <w:pPr>
              <w:spacing w:before="60" w:after="30" w:line="276" w:lineRule="auto"/>
              <w:ind w:right="-13"/>
              <w:jc w:val="center"/>
              <w:rPr>
                <w:rFonts w:ascii="Arial" w:hAnsi="Arial" w:cs="Arial"/>
                <w:sz w:val="19"/>
                <w:szCs w:val="19"/>
              </w:rPr>
            </w:pPr>
          </w:p>
        </w:tc>
        <w:tc>
          <w:tcPr>
            <w:tcW w:w="1418" w:type="dxa"/>
            <w:tcBorders>
              <w:top w:val="single" w:sz="4" w:space="0" w:color="auto"/>
              <w:bottom w:val="single" w:sz="4" w:space="0" w:color="auto"/>
            </w:tcBorders>
            <w:vAlign w:val="bottom"/>
          </w:tcPr>
          <w:p w14:paraId="7AE66E20" w14:textId="635155CB" w:rsidR="00681E98" w:rsidRPr="006F087E" w:rsidRDefault="00681E98" w:rsidP="00E301DD">
            <w:pPr>
              <w:spacing w:before="60" w:after="30" w:line="276" w:lineRule="auto"/>
              <w:ind w:right="-13"/>
              <w:jc w:val="center"/>
              <w:rPr>
                <w:rFonts w:ascii="Arial" w:hAnsi="Arial" w:cs="Arial"/>
                <w:sz w:val="19"/>
                <w:szCs w:val="19"/>
              </w:rPr>
            </w:pPr>
            <w:r w:rsidRPr="006F087E">
              <w:rPr>
                <w:rFonts w:ascii="Arial" w:hAnsi="Arial" w:cs="Arial"/>
                <w:sz w:val="19"/>
                <w:szCs w:val="19"/>
              </w:rPr>
              <w:t>202</w:t>
            </w:r>
            <w:r w:rsidR="00E301DD">
              <w:rPr>
                <w:rFonts w:ascii="Arial" w:hAnsi="Arial" w:cs="Arial"/>
                <w:sz w:val="19"/>
                <w:szCs w:val="19"/>
              </w:rPr>
              <w:t>2</w:t>
            </w:r>
          </w:p>
        </w:tc>
      </w:tr>
      <w:tr w:rsidR="00681E98" w:rsidRPr="006F087E" w14:paraId="10BD6630" w14:textId="77777777" w:rsidTr="00F13159">
        <w:trPr>
          <w:trHeight w:val="351"/>
        </w:trPr>
        <w:tc>
          <w:tcPr>
            <w:tcW w:w="5985" w:type="dxa"/>
          </w:tcPr>
          <w:p w14:paraId="468B60E1" w14:textId="77777777" w:rsidR="00681E98" w:rsidRPr="006F087E" w:rsidRDefault="00681E98" w:rsidP="00E301DD">
            <w:pPr>
              <w:spacing w:before="60" w:after="30" w:line="276" w:lineRule="auto"/>
              <w:ind w:left="250" w:hanging="250"/>
              <w:rPr>
                <w:rFonts w:ascii="Arial" w:eastAsia="Arial Unicode MS" w:hAnsi="Arial" w:cs="Arial"/>
                <w:sz w:val="16"/>
                <w:szCs w:val="16"/>
              </w:rPr>
            </w:pPr>
          </w:p>
        </w:tc>
        <w:tc>
          <w:tcPr>
            <w:tcW w:w="1418" w:type="dxa"/>
            <w:tcBorders>
              <w:top w:val="single" w:sz="4" w:space="0" w:color="auto"/>
            </w:tcBorders>
          </w:tcPr>
          <w:p w14:paraId="6C10844F" w14:textId="77777777" w:rsidR="00681E98" w:rsidRPr="006F087E" w:rsidRDefault="00681E98" w:rsidP="00E301DD">
            <w:pPr>
              <w:tabs>
                <w:tab w:val="decimal" w:pos="870"/>
              </w:tabs>
              <w:spacing w:before="60" w:after="30" w:line="276" w:lineRule="auto"/>
              <w:rPr>
                <w:rFonts w:ascii="Arial" w:eastAsia="Arial Unicode MS" w:hAnsi="Arial" w:cs="Arial"/>
                <w:color w:val="FF0000"/>
                <w:sz w:val="16"/>
                <w:szCs w:val="16"/>
              </w:rPr>
            </w:pPr>
          </w:p>
        </w:tc>
        <w:tc>
          <w:tcPr>
            <w:tcW w:w="283" w:type="dxa"/>
          </w:tcPr>
          <w:p w14:paraId="50B0AC1B" w14:textId="77777777" w:rsidR="00681E98" w:rsidRPr="006F087E" w:rsidRDefault="00681E98" w:rsidP="00E301DD">
            <w:pPr>
              <w:tabs>
                <w:tab w:val="decimal" w:pos="870"/>
              </w:tabs>
              <w:spacing w:before="60" w:after="30" w:line="276" w:lineRule="auto"/>
              <w:rPr>
                <w:rFonts w:ascii="Arial" w:eastAsia="Arial Unicode MS" w:hAnsi="Arial" w:cs="Arial"/>
                <w:sz w:val="16"/>
                <w:szCs w:val="16"/>
              </w:rPr>
            </w:pPr>
          </w:p>
        </w:tc>
        <w:tc>
          <w:tcPr>
            <w:tcW w:w="1418" w:type="dxa"/>
          </w:tcPr>
          <w:p w14:paraId="24C766BF" w14:textId="77777777" w:rsidR="00681E98" w:rsidRPr="006F087E" w:rsidRDefault="00681E98" w:rsidP="00E301DD">
            <w:pPr>
              <w:tabs>
                <w:tab w:val="decimal" w:pos="870"/>
              </w:tabs>
              <w:spacing w:before="60" w:after="30" w:line="276" w:lineRule="auto"/>
              <w:rPr>
                <w:rFonts w:ascii="Arial" w:eastAsia="Arial Unicode MS" w:hAnsi="Arial" w:cs="Arial"/>
                <w:sz w:val="16"/>
                <w:szCs w:val="16"/>
              </w:rPr>
            </w:pPr>
          </w:p>
        </w:tc>
      </w:tr>
      <w:tr w:rsidR="00E301DD" w:rsidRPr="006F087E" w14:paraId="77665BD4" w14:textId="77777777" w:rsidTr="00F13159">
        <w:tc>
          <w:tcPr>
            <w:tcW w:w="5985" w:type="dxa"/>
          </w:tcPr>
          <w:p w14:paraId="4D05E6C6" w14:textId="460EBB04" w:rsidR="00E301DD" w:rsidRPr="006F087E" w:rsidRDefault="00E301DD" w:rsidP="00E301DD">
            <w:pPr>
              <w:tabs>
                <w:tab w:val="left" w:pos="459"/>
              </w:tabs>
              <w:spacing w:before="60" w:after="30" w:line="276" w:lineRule="auto"/>
              <w:rPr>
                <w:rFonts w:ascii="Arial" w:hAnsi="Arial" w:cs="Arial"/>
                <w:sz w:val="19"/>
                <w:szCs w:val="19"/>
              </w:rPr>
            </w:pPr>
            <w:r w:rsidRPr="006F087E">
              <w:rPr>
                <w:rFonts w:ascii="Arial" w:hAnsi="Arial" w:cs="Arial"/>
                <w:sz w:val="19"/>
                <w:szCs w:val="19"/>
              </w:rPr>
              <w:t>Interest income</w:t>
            </w:r>
          </w:p>
        </w:tc>
        <w:tc>
          <w:tcPr>
            <w:tcW w:w="1418" w:type="dxa"/>
          </w:tcPr>
          <w:p w14:paraId="767321A1" w14:textId="4F2E8426"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193,946</w:t>
            </w:r>
          </w:p>
        </w:tc>
        <w:tc>
          <w:tcPr>
            <w:tcW w:w="283" w:type="dxa"/>
          </w:tcPr>
          <w:p w14:paraId="39DE0650"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418" w:type="dxa"/>
          </w:tcPr>
          <w:p w14:paraId="15A50966" w14:textId="21AB474A" w:rsidR="00E301DD" w:rsidRPr="009A3AC5"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hint="cs"/>
                <w:sz w:val="19"/>
                <w:szCs w:val="19"/>
                <w:cs/>
              </w:rPr>
              <w:t>332,820</w:t>
            </w:r>
          </w:p>
        </w:tc>
      </w:tr>
      <w:tr w:rsidR="00E301DD" w:rsidRPr="006F087E" w14:paraId="59188C59" w14:textId="77777777" w:rsidTr="007049B2">
        <w:tc>
          <w:tcPr>
            <w:tcW w:w="5985" w:type="dxa"/>
          </w:tcPr>
          <w:p w14:paraId="2CDDC2B0" w14:textId="3E09E4A0" w:rsidR="00E301DD" w:rsidRPr="00C7120C" w:rsidRDefault="00E301DD" w:rsidP="00E301DD">
            <w:pPr>
              <w:tabs>
                <w:tab w:val="left" w:pos="459"/>
              </w:tabs>
              <w:spacing w:before="60" w:after="30" w:line="276" w:lineRule="auto"/>
              <w:rPr>
                <w:rFonts w:ascii="Arial" w:hAnsi="Arial" w:cs="Arial"/>
                <w:sz w:val="19"/>
                <w:szCs w:val="19"/>
              </w:rPr>
            </w:pPr>
            <w:r w:rsidRPr="00C7120C">
              <w:rPr>
                <w:rFonts w:ascii="Arial" w:hAnsi="Arial" w:cs="Arial"/>
                <w:sz w:val="19"/>
                <w:szCs w:val="19"/>
              </w:rPr>
              <w:t>Bad debt receives</w:t>
            </w:r>
          </w:p>
        </w:tc>
        <w:tc>
          <w:tcPr>
            <w:tcW w:w="1418" w:type="dxa"/>
            <w:vAlign w:val="center"/>
          </w:tcPr>
          <w:p w14:paraId="5282985A" w14:textId="691344B9" w:rsidR="00E301DD" w:rsidRPr="006F087E" w:rsidRDefault="004032E9" w:rsidP="004032E9">
            <w:pPr>
              <w:spacing w:before="60" w:after="30" w:line="276" w:lineRule="auto"/>
              <w:ind w:left="207" w:hanging="207"/>
              <w:jc w:val="center"/>
              <w:rPr>
                <w:rFonts w:ascii="Arial" w:hAnsi="Arial" w:cs="Arial"/>
                <w:sz w:val="19"/>
                <w:szCs w:val="19"/>
              </w:rPr>
            </w:pPr>
            <w:r>
              <w:rPr>
                <w:rFonts w:ascii="Arial" w:hAnsi="Arial" w:cs="Arial"/>
                <w:sz w:val="19"/>
                <w:szCs w:val="19"/>
              </w:rPr>
              <w:t xml:space="preserve">           </w:t>
            </w:r>
            <w:r w:rsidRPr="006F087E">
              <w:rPr>
                <w:rFonts w:ascii="Arial" w:hAnsi="Arial" w:cs="Arial"/>
                <w:sz w:val="19"/>
                <w:szCs w:val="19"/>
              </w:rPr>
              <w:t>-</w:t>
            </w:r>
          </w:p>
        </w:tc>
        <w:tc>
          <w:tcPr>
            <w:tcW w:w="283" w:type="dxa"/>
          </w:tcPr>
          <w:p w14:paraId="771B9A4C"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418" w:type="dxa"/>
          </w:tcPr>
          <w:p w14:paraId="78FB3B22" w14:textId="42DAB7AD" w:rsidR="00E301DD" w:rsidRPr="009A3AC5"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hint="cs"/>
                <w:sz w:val="19"/>
                <w:szCs w:val="19"/>
                <w:cs/>
              </w:rPr>
              <w:t>223,470</w:t>
            </w:r>
          </w:p>
        </w:tc>
      </w:tr>
      <w:tr w:rsidR="00E301DD" w:rsidRPr="006F087E" w14:paraId="3AF9950C" w14:textId="77777777" w:rsidTr="00F13159">
        <w:tc>
          <w:tcPr>
            <w:tcW w:w="5985" w:type="dxa"/>
          </w:tcPr>
          <w:p w14:paraId="6852C17E" w14:textId="554A207F" w:rsidR="00E301DD" w:rsidRPr="006F087E" w:rsidRDefault="00E301DD" w:rsidP="00E301DD">
            <w:pPr>
              <w:tabs>
                <w:tab w:val="left" w:pos="459"/>
              </w:tabs>
              <w:spacing w:before="60" w:after="30" w:line="276" w:lineRule="auto"/>
              <w:rPr>
                <w:rFonts w:ascii="Arial" w:hAnsi="Arial" w:cs="Arial"/>
                <w:sz w:val="19"/>
                <w:szCs w:val="19"/>
              </w:rPr>
            </w:pPr>
            <w:r w:rsidRPr="00C7120C">
              <w:rPr>
                <w:rFonts w:ascii="Arial" w:hAnsi="Arial" w:cs="Arial"/>
                <w:sz w:val="19"/>
              </w:rPr>
              <w:t>Revenue</w:t>
            </w:r>
            <w:r w:rsidRPr="00501A31">
              <w:rPr>
                <w:rFonts w:ascii="Arial" w:hAnsi="Arial" w:cs="Arial"/>
                <w:sz w:val="19"/>
                <w:szCs w:val="19"/>
              </w:rPr>
              <w:t xml:space="preserve"> from compensation from lawsuits</w:t>
            </w:r>
          </w:p>
        </w:tc>
        <w:tc>
          <w:tcPr>
            <w:tcW w:w="1418" w:type="dxa"/>
          </w:tcPr>
          <w:p w14:paraId="49D5F888" w14:textId="37A11F4E" w:rsidR="00E301DD"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7</w:t>
            </w:r>
            <w:r w:rsidR="002D77DF">
              <w:rPr>
                <w:rFonts w:ascii="Arial" w:hAnsi="Arial" w:cs="Arial"/>
                <w:sz w:val="19"/>
                <w:szCs w:val="19"/>
              </w:rPr>
              <w:t>58</w:t>
            </w:r>
            <w:r>
              <w:rPr>
                <w:rFonts w:ascii="Arial" w:hAnsi="Arial" w:cs="Arial"/>
                <w:sz w:val="19"/>
                <w:szCs w:val="19"/>
              </w:rPr>
              <w:t>,318</w:t>
            </w:r>
          </w:p>
        </w:tc>
        <w:tc>
          <w:tcPr>
            <w:tcW w:w="283" w:type="dxa"/>
          </w:tcPr>
          <w:p w14:paraId="30AC599E"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418" w:type="dxa"/>
          </w:tcPr>
          <w:p w14:paraId="5EF6BE90" w14:textId="3A7D8344" w:rsidR="00E301DD" w:rsidRPr="009A3AC5" w:rsidRDefault="00E301DD" w:rsidP="00E301DD">
            <w:pPr>
              <w:spacing w:before="60" w:after="30" w:line="276" w:lineRule="auto"/>
              <w:ind w:left="207" w:hanging="207"/>
              <w:jc w:val="right"/>
              <w:rPr>
                <w:rFonts w:ascii="Arial" w:hAnsi="Arial" w:cs="Arial"/>
                <w:sz w:val="19"/>
                <w:szCs w:val="19"/>
              </w:rPr>
            </w:pPr>
            <w:r>
              <w:rPr>
                <w:rFonts w:ascii="Arial" w:hAnsi="Arial" w:cs="Arial"/>
                <w:sz w:val="19"/>
                <w:szCs w:val="19"/>
              </w:rPr>
              <w:t>747,918</w:t>
            </w:r>
          </w:p>
        </w:tc>
      </w:tr>
      <w:tr w:rsidR="00E301DD" w:rsidRPr="006F087E" w14:paraId="2D534CD9" w14:textId="77777777" w:rsidTr="00F13159">
        <w:tc>
          <w:tcPr>
            <w:tcW w:w="5985" w:type="dxa"/>
          </w:tcPr>
          <w:p w14:paraId="1DCD1C0F" w14:textId="1985C83C" w:rsidR="00E301DD" w:rsidRPr="006F087E" w:rsidRDefault="00E301DD" w:rsidP="00E301DD">
            <w:pPr>
              <w:tabs>
                <w:tab w:val="left" w:pos="459"/>
              </w:tabs>
              <w:spacing w:before="60" w:after="30" w:line="276" w:lineRule="auto"/>
              <w:rPr>
                <w:rFonts w:ascii="Arial" w:hAnsi="Arial" w:cs="Arial"/>
                <w:sz w:val="19"/>
                <w:szCs w:val="19"/>
              </w:rPr>
            </w:pPr>
            <w:r w:rsidRPr="006F087E">
              <w:rPr>
                <w:rFonts w:ascii="Arial" w:hAnsi="Arial" w:cs="Arial"/>
                <w:sz w:val="19"/>
                <w:szCs w:val="19"/>
              </w:rPr>
              <w:t>Others</w:t>
            </w:r>
          </w:p>
        </w:tc>
        <w:tc>
          <w:tcPr>
            <w:tcW w:w="1418" w:type="dxa"/>
            <w:tcBorders>
              <w:bottom w:val="single" w:sz="4" w:space="0" w:color="auto"/>
            </w:tcBorders>
          </w:tcPr>
          <w:p w14:paraId="60BA2A3D" w14:textId="11E8106D" w:rsidR="00E301DD" w:rsidRPr="006F087E" w:rsidRDefault="00931C93" w:rsidP="00E301DD">
            <w:pPr>
              <w:spacing w:before="60" w:after="30" w:line="276" w:lineRule="auto"/>
              <w:ind w:left="207" w:hanging="207"/>
              <w:jc w:val="right"/>
              <w:rPr>
                <w:rFonts w:ascii="Arial" w:hAnsi="Arial" w:cs="Arial"/>
                <w:sz w:val="19"/>
                <w:szCs w:val="19"/>
              </w:rPr>
            </w:pPr>
            <w:r>
              <w:rPr>
                <w:rFonts w:ascii="Arial" w:hAnsi="Arial" w:cs="Arial"/>
                <w:sz w:val="19"/>
                <w:szCs w:val="19"/>
              </w:rPr>
              <w:t>550</w:t>
            </w:r>
            <w:r w:rsidR="004032E9">
              <w:rPr>
                <w:rFonts w:ascii="Arial" w:hAnsi="Arial" w:cs="Arial"/>
                <w:sz w:val="19"/>
                <w:szCs w:val="19"/>
              </w:rPr>
              <w:t>,</w:t>
            </w:r>
            <w:r>
              <w:rPr>
                <w:rFonts w:ascii="Arial" w:hAnsi="Arial" w:cs="Arial"/>
                <w:sz w:val="19"/>
                <w:szCs w:val="19"/>
              </w:rPr>
              <w:t>550</w:t>
            </w:r>
          </w:p>
        </w:tc>
        <w:tc>
          <w:tcPr>
            <w:tcW w:w="283" w:type="dxa"/>
          </w:tcPr>
          <w:p w14:paraId="60F3483D"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418" w:type="dxa"/>
            <w:tcBorders>
              <w:bottom w:val="single" w:sz="4" w:space="0" w:color="auto"/>
            </w:tcBorders>
          </w:tcPr>
          <w:p w14:paraId="70274372" w14:textId="7C2191CE" w:rsidR="00E301DD" w:rsidRPr="009A3AC5" w:rsidRDefault="00E301DD" w:rsidP="00E301DD">
            <w:pPr>
              <w:spacing w:before="60" w:after="30" w:line="276" w:lineRule="auto"/>
              <w:ind w:left="207" w:hanging="207"/>
              <w:jc w:val="right"/>
              <w:rPr>
                <w:rFonts w:ascii="Arial" w:hAnsi="Arial" w:cs="Arial"/>
                <w:sz w:val="19"/>
                <w:szCs w:val="19"/>
              </w:rPr>
            </w:pPr>
            <w:r>
              <w:rPr>
                <w:rFonts w:ascii="Arial" w:hAnsi="Arial" w:cs="Arial"/>
                <w:sz w:val="19"/>
                <w:szCs w:val="19"/>
              </w:rPr>
              <w:t>568,339</w:t>
            </w:r>
          </w:p>
        </w:tc>
      </w:tr>
      <w:tr w:rsidR="00E301DD" w:rsidRPr="006F087E" w14:paraId="029145F9" w14:textId="77777777" w:rsidTr="00F13159">
        <w:trPr>
          <w:trHeight w:val="126"/>
        </w:trPr>
        <w:tc>
          <w:tcPr>
            <w:tcW w:w="5985" w:type="dxa"/>
          </w:tcPr>
          <w:p w14:paraId="6FB7F1FA" w14:textId="24F5345A" w:rsidR="00E301DD" w:rsidRPr="006F087E" w:rsidRDefault="00E301DD" w:rsidP="00E301DD">
            <w:pPr>
              <w:tabs>
                <w:tab w:val="left" w:pos="459"/>
              </w:tabs>
              <w:spacing w:before="60" w:after="30" w:line="276" w:lineRule="auto"/>
              <w:rPr>
                <w:rFonts w:ascii="Arial" w:hAnsi="Arial" w:cs="Arial"/>
                <w:sz w:val="19"/>
                <w:szCs w:val="19"/>
                <w:cs/>
              </w:rPr>
            </w:pPr>
            <w:r w:rsidRPr="006F087E">
              <w:rPr>
                <w:rFonts w:ascii="Arial" w:hAnsi="Arial" w:cs="Arial"/>
                <w:sz w:val="19"/>
                <w:szCs w:val="19"/>
              </w:rPr>
              <w:t>Total</w:t>
            </w:r>
          </w:p>
        </w:tc>
        <w:tc>
          <w:tcPr>
            <w:tcW w:w="1418" w:type="dxa"/>
            <w:tcBorders>
              <w:top w:val="single" w:sz="4" w:space="0" w:color="auto"/>
              <w:bottom w:val="single" w:sz="12" w:space="0" w:color="auto"/>
            </w:tcBorders>
          </w:tcPr>
          <w:p w14:paraId="7ECAF928" w14:textId="26A36193"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1,502,814</w:t>
            </w:r>
          </w:p>
        </w:tc>
        <w:tc>
          <w:tcPr>
            <w:tcW w:w="283" w:type="dxa"/>
          </w:tcPr>
          <w:p w14:paraId="4BC55EC1"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418" w:type="dxa"/>
            <w:tcBorders>
              <w:top w:val="single" w:sz="4" w:space="0" w:color="auto"/>
              <w:bottom w:val="single" w:sz="12" w:space="0" w:color="auto"/>
            </w:tcBorders>
          </w:tcPr>
          <w:p w14:paraId="6DD0E941" w14:textId="2EE37E54" w:rsidR="00E301DD" w:rsidRPr="009A3AC5"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hint="cs"/>
                <w:sz w:val="19"/>
                <w:szCs w:val="19"/>
                <w:cs/>
              </w:rPr>
              <w:t>1,</w:t>
            </w:r>
            <w:r>
              <w:rPr>
                <w:rFonts w:ascii="Arial" w:hAnsi="Arial" w:cs="Arial"/>
                <w:sz w:val="19"/>
                <w:szCs w:val="19"/>
              </w:rPr>
              <w:t>872,547</w:t>
            </w:r>
          </w:p>
        </w:tc>
      </w:tr>
    </w:tbl>
    <w:p w14:paraId="02B8C558" w14:textId="692DAD38" w:rsidR="00681E98" w:rsidRDefault="00681E98">
      <w:pPr>
        <w:rPr>
          <w:rFonts w:ascii="Arial" w:hAnsi="Arial" w:cs="Arial"/>
          <w:b/>
          <w:bCs/>
          <w:caps/>
          <w:sz w:val="19"/>
          <w:szCs w:val="19"/>
          <w:lang w:eastAsia="en-US" w:bidi="ar-SA"/>
        </w:rPr>
      </w:pPr>
    </w:p>
    <w:p w14:paraId="23BB63AF" w14:textId="77777777" w:rsidR="00C0589D" w:rsidRDefault="00C0589D">
      <w:pPr>
        <w:rPr>
          <w:rFonts w:ascii="Arial" w:hAnsi="Arial" w:cs="Arial"/>
          <w:b/>
          <w:bCs/>
          <w:caps/>
          <w:sz w:val="19"/>
          <w:szCs w:val="19"/>
          <w:lang w:eastAsia="en-US" w:bidi="ar-SA"/>
        </w:rPr>
      </w:pPr>
    </w:p>
    <w:p w14:paraId="06642CB0" w14:textId="77777777" w:rsidR="00C0589D" w:rsidRDefault="00C0589D">
      <w:pPr>
        <w:rPr>
          <w:rFonts w:ascii="Arial" w:hAnsi="Arial" w:cs="Arial"/>
          <w:b/>
          <w:bCs/>
          <w:caps/>
          <w:sz w:val="19"/>
          <w:szCs w:val="19"/>
          <w:lang w:eastAsia="en-US" w:bidi="ar-SA"/>
        </w:rPr>
      </w:pPr>
    </w:p>
    <w:p w14:paraId="106BBC64" w14:textId="77777777" w:rsidR="00C0589D" w:rsidRDefault="00C0589D">
      <w:pPr>
        <w:rPr>
          <w:rFonts w:ascii="Arial" w:hAnsi="Arial" w:cs="Arial"/>
          <w:b/>
          <w:bCs/>
          <w:caps/>
          <w:sz w:val="19"/>
          <w:szCs w:val="19"/>
          <w:lang w:eastAsia="en-US" w:bidi="ar-SA"/>
        </w:rPr>
      </w:pPr>
    </w:p>
    <w:p w14:paraId="2DF0DB97" w14:textId="77777777" w:rsidR="00A54A88" w:rsidRPr="00C7120C" w:rsidRDefault="00A54A88">
      <w:pPr>
        <w:rPr>
          <w:rFonts w:ascii="Arial" w:hAnsi="Arial" w:cs="Arial"/>
          <w:b/>
          <w:bCs/>
          <w:caps/>
          <w:sz w:val="19"/>
          <w:szCs w:val="19"/>
          <w:lang w:eastAsia="en-US" w:bidi="ar-SA"/>
        </w:rPr>
      </w:pPr>
    </w:p>
    <w:p w14:paraId="7451F985" w14:textId="2CCAFF81" w:rsidR="00681E98" w:rsidRPr="004032E9" w:rsidRDefault="00681E98" w:rsidP="00681E98">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4032E9">
        <w:rPr>
          <w:rFonts w:ascii="Arial" w:hAnsi="Arial" w:cs="Arial"/>
          <w:b/>
          <w:bCs/>
          <w:caps/>
          <w:color w:val="000000" w:themeColor="text1"/>
          <w:sz w:val="19"/>
          <w:szCs w:val="19"/>
        </w:rPr>
        <w:lastRenderedPageBreak/>
        <w:t>EXPENSES</w:t>
      </w:r>
      <w:r w:rsidRPr="004032E9">
        <w:rPr>
          <w:rFonts w:ascii="Arial" w:hAnsi="Arial" w:cs="Arial"/>
          <w:b/>
          <w:bCs/>
          <w:color w:val="000000" w:themeColor="text1"/>
          <w:sz w:val="19"/>
          <w:szCs w:val="19"/>
          <w:lang w:val="en-GB"/>
        </w:rPr>
        <w:t xml:space="preserve"> BY NATURE</w:t>
      </w:r>
    </w:p>
    <w:p w14:paraId="68BC3CEB" w14:textId="77777777" w:rsidR="009510D6" w:rsidRPr="006F087E" w:rsidRDefault="009510D6" w:rsidP="009510D6">
      <w:pPr>
        <w:pStyle w:val="BodyTextIndent3"/>
        <w:tabs>
          <w:tab w:val="left" w:pos="360"/>
        </w:tabs>
        <w:spacing w:line="360" w:lineRule="auto"/>
        <w:ind w:left="360" w:firstLine="0"/>
        <w:jc w:val="left"/>
        <w:rPr>
          <w:rFonts w:ascii="Arial" w:hAnsi="Arial" w:cs="Arial"/>
          <w:b/>
          <w:bCs/>
          <w:sz w:val="19"/>
          <w:szCs w:val="19"/>
        </w:rPr>
      </w:pPr>
    </w:p>
    <w:tbl>
      <w:tblPr>
        <w:tblW w:w="9078" w:type="dxa"/>
        <w:tblInd w:w="315" w:type="dxa"/>
        <w:tblLayout w:type="fixed"/>
        <w:tblLook w:val="0000" w:firstRow="0" w:lastRow="0" w:firstColumn="0" w:lastColumn="0" w:noHBand="0" w:noVBand="0"/>
      </w:tblPr>
      <w:tblGrid>
        <w:gridCol w:w="5706"/>
        <w:gridCol w:w="1539"/>
        <w:gridCol w:w="236"/>
        <w:gridCol w:w="1597"/>
      </w:tblGrid>
      <w:tr w:rsidR="00681E98" w:rsidRPr="006F087E" w14:paraId="0E9BF20D" w14:textId="77777777" w:rsidTr="00E301DD">
        <w:tc>
          <w:tcPr>
            <w:tcW w:w="5706" w:type="dxa"/>
          </w:tcPr>
          <w:p w14:paraId="1BC28A69" w14:textId="77777777" w:rsidR="00681E98" w:rsidRPr="006F087E" w:rsidRDefault="00681E98" w:rsidP="00E301DD">
            <w:pPr>
              <w:spacing w:before="60" w:after="30" w:line="276" w:lineRule="auto"/>
              <w:ind w:right="-43"/>
              <w:rPr>
                <w:rFonts w:ascii="Arial" w:hAnsi="Arial" w:cs="Arial"/>
                <w:sz w:val="19"/>
                <w:szCs w:val="19"/>
                <w:cs/>
              </w:rPr>
            </w:pPr>
          </w:p>
        </w:tc>
        <w:tc>
          <w:tcPr>
            <w:tcW w:w="3372" w:type="dxa"/>
            <w:gridSpan w:val="3"/>
            <w:tcBorders>
              <w:bottom w:val="single" w:sz="4" w:space="0" w:color="auto"/>
            </w:tcBorders>
            <w:vAlign w:val="bottom"/>
          </w:tcPr>
          <w:p w14:paraId="114491D9" w14:textId="38F57005" w:rsidR="00681E98" w:rsidRPr="006F087E" w:rsidRDefault="00681E98" w:rsidP="00E301DD">
            <w:pPr>
              <w:spacing w:before="60" w:after="30" w:line="276" w:lineRule="auto"/>
              <w:ind w:right="-43"/>
              <w:jc w:val="center"/>
              <w:rPr>
                <w:rFonts w:ascii="Arial" w:hAnsi="Arial" w:cs="Arial"/>
                <w:sz w:val="19"/>
                <w:szCs w:val="19"/>
                <w:lang w:val="en-GB"/>
              </w:rPr>
            </w:pPr>
            <w:r w:rsidRPr="006F087E">
              <w:rPr>
                <w:rFonts w:ascii="Arial" w:hAnsi="Arial" w:cs="Arial"/>
                <w:sz w:val="19"/>
                <w:szCs w:val="19"/>
                <w:lang w:val="en-GB"/>
              </w:rPr>
              <w:t>Baht</w:t>
            </w:r>
          </w:p>
        </w:tc>
      </w:tr>
      <w:tr w:rsidR="00681E98" w:rsidRPr="006F087E" w14:paraId="5EAFB13C" w14:textId="77777777" w:rsidTr="00E301DD">
        <w:tc>
          <w:tcPr>
            <w:tcW w:w="5706" w:type="dxa"/>
          </w:tcPr>
          <w:p w14:paraId="0FA18364" w14:textId="77777777" w:rsidR="00681E98" w:rsidRPr="006F087E" w:rsidRDefault="00681E98" w:rsidP="00E301DD">
            <w:pPr>
              <w:spacing w:before="60" w:after="30" w:line="276" w:lineRule="auto"/>
              <w:ind w:right="-43"/>
              <w:rPr>
                <w:rFonts w:ascii="Arial" w:hAnsi="Arial" w:cs="Arial"/>
                <w:sz w:val="19"/>
                <w:szCs w:val="19"/>
              </w:rPr>
            </w:pPr>
          </w:p>
        </w:tc>
        <w:tc>
          <w:tcPr>
            <w:tcW w:w="1539" w:type="dxa"/>
            <w:tcBorders>
              <w:top w:val="single" w:sz="4" w:space="0" w:color="auto"/>
              <w:bottom w:val="single" w:sz="4" w:space="0" w:color="auto"/>
            </w:tcBorders>
            <w:shd w:val="clear" w:color="auto" w:fill="auto"/>
          </w:tcPr>
          <w:p w14:paraId="423A3C50" w14:textId="531E1D0C" w:rsidR="00681E98" w:rsidRPr="006F087E" w:rsidRDefault="00681E98" w:rsidP="00E301DD">
            <w:pPr>
              <w:spacing w:before="60" w:after="30" w:line="276" w:lineRule="auto"/>
              <w:ind w:right="-43"/>
              <w:jc w:val="center"/>
              <w:rPr>
                <w:rFonts w:ascii="Arial" w:hAnsi="Arial" w:cs="Arial"/>
                <w:sz w:val="19"/>
                <w:szCs w:val="19"/>
              </w:rPr>
            </w:pPr>
            <w:r w:rsidRPr="006F087E">
              <w:rPr>
                <w:rFonts w:ascii="Arial" w:hAnsi="Arial" w:cs="Arial"/>
                <w:sz w:val="19"/>
                <w:szCs w:val="19"/>
              </w:rPr>
              <w:t>202</w:t>
            </w:r>
            <w:r w:rsidR="00E301DD">
              <w:rPr>
                <w:rFonts w:ascii="Arial" w:hAnsi="Arial" w:cs="Arial"/>
                <w:sz w:val="19"/>
                <w:szCs w:val="19"/>
              </w:rPr>
              <w:t>3</w:t>
            </w:r>
          </w:p>
        </w:tc>
        <w:tc>
          <w:tcPr>
            <w:tcW w:w="236" w:type="dxa"/>
            <w:tcBorders>
              <w:top w:val="single" w:sz="4" w:space="0" w:color="auto"/>
            </w:tcBorders>
          </w:tcPr>
          <w:p w14:paraId="4F28B09D" w14:textId="77777777" w:rsidR="00681E98" w:rsidRPr="006F087E" w:rsidRDefault="00681E98" w:rsidP="00E301DD">
            <w:pPr>
              <w:spacing w:before="60" w:after="30" w:line="276" w:lineRule="auto"/>
              <w:ind w:right="-43"/>
              <w:jc w:val="center"/>
              <w:rPr>
                <w:rFonts w:ascii="Arial" w:hAnsi="Arial" w:cs="Arial"/>
                <w:sz w:val="19"/>
                <w:szCs w:val="19"/>
              </w:rPr>
            </w:pPr>
          </w:p>
        </w:tc>
        <w:tc>
          <w:tcPr>
            <w:tcW w:w="1597" w:type="dxa"/>
            <w:tcBorders>
              <w:top w:val="single" w:sz="4" w:space="0" w:color="auto"/>
              <w:bottom w:val="single" w:sz="4" w:space="0" w:color="auto"/>
            </w:tcBorders>
            <w:shd w:val="clear" w:color="auto" w:fill="auto"/>
          </w:tcPr>
          <w:p w14:paraId="670C51EC" w14:textId="401246EE" w:rsidR="00681E98" w:rsidRPr="006F087E" w:rsidRDefault="00681E98" w:rsidP="00E301DD">
            <w:pPr>
              <w:spacing w:before="60" w:after="30" w:line="276" w:lineRule="auto"/>
              <w:ind w:right="-43"/>
              <w:jc w:val="center"/>
              <w:rPr>
                <w:rFonts w:ascii="Arial" w:hAnsi="Arial" w:cs="Arial"/>
                <w:sz w:val="19"/>
                <w:szCs w:val="19"/>
              </w:rPr>
            </w:pPr>
            <w:r w:rsidRPr="006F087E">
              <w:rPr>
                <w:rFonts w:ascii="Arial" w:hAnsi="Arial" w:cs="Arial"/>
                <w:sz w:val="19"/>
                <w:szCs w:val="19"/>
              </w:rPr>
              <w:t>202</w:t>
            </w:r>
            <w:r w:rsidR="00E301DD">
              <w:rPr>
                <w:rFonts w:ascii="Arial" w:hAnsi="Arial" w:cs="Arial"/>
                <w:sz w:val="19"/>
                <w:szCs w:val="19"/>
              </w:rPr>
              <w:t>2</w:t>
            </w:r>
          </w:p>
        </w:tc>
      </w:tr>
      <w:tr w:rsidR="00681E98" w:rsidRPr="006F087E" w14:paraId="7D3F7048" w14:textId="77777777" w:rsidTr="00E301DD">
        <w:tc>
          <w:tcPr>
            <w:tcW w:w="5706" w:type="dxa"/>
          </w:tcPr>
          <w:p w14:paraId="152F3739" w14:textId="78707B2A" w:rsidR="00681E98" w:rsidRPr="006F087E" w:rsidRDefault="00681E98" w:rsidP="00E301DD">
            <w:pPr>
              <w:spacing w:before="60" w:after="30" w:line="276" w:lineRule="auto"/>
              <w:ind w:left="252" w:right="-43" w:hanging="252"/>
              <w:rPr>
                <w:rFonts w:ascii="Arial" w:hAnsi="Arial" w:cs="Arial"/>
                <w:sz w:val="19"/>
                <w:szCs w:val="19"/>
              </w:rPr>
            </w:pPr>
          </w:p>
        </w:tc>
        <w:tc>
          <w:tcPr>
            <w:tcW w:w="1539" w:type="dxa"/>
            <w:tcBorders>
              <w:top w:val="single" w:sz="4" w:space="0" w:color="auto"/>
            </w:tcBorders>
            <w:shd w:val="clear" w:color="auto" w:fill="auto"/>
          </w:tcPr>
          <w:p w14:paraId="4F6632D0" w14:textId="77777777" w:rsidR="00681E98" w:rsidRPr="006F087E" w:rsidRDefault="00681E98" w:rsidP="00E301DD">
            <w:pPr>
              <w:spacing w:before="60" w:after="30" w:line="276" w:lineRule="auto"/>
              <w:ind w:right="27"/>
              <w:jc w:val="right"/>
              <w:rPr>
                <w:rFonts w:ascii="Arial" w:hAnsi="Arial" w:cs="Arial"/>
                <w:sz w:val="19"/>
                <w:szCs w:val="19"/>
              </w:rPr>
            </w:pPr>
          </w:p>
        </w:tc>
        <w:tc>
          <w:tcPr>
            <w:tcW w:w="236" w:type="dxa"/>
          </w:tcPr>
          <w:p w14:paraId="1EB83CBE" w14:textId="77777777" w:rsidR="00681E98" w:rsidRPr="006F087E" w:rsidRDefault="00681E98" w:rsidP="00E301DD">
            <w:pPr>
              <w:spacing w:before="60" w:after="30" w:line="276" w:lineRule="auto"/>
              <w:ind w:right="27"/>
              <w:jc w:val="right"/>
              <w:rPr>
                <w:rFonts w:ascii="Arial" w:hAnsi="Arial" w:cs="Arial"/>
                <w:sz w:val="19"/>
                <w:szCs w:val="19"/>
              </w:rPr>
            </w:pPr>
          </w:p>
        </w:tc>
        <w:tc>
          <w:tcPr>
            <w:tcW w:w="1597" w:type="dxa"/>
            <w:tcBorders>
              <w:top w:val="single" w:sz="4" w:space="0" w:color="auto"/>
            </w:tcBorders>
            <w:shd w:val="clear" w:color="auto" w:fill="auto"/>
          </w:tcPr>
          <w:p w14:paraId="1CFEFD13" w14:textId="77777777" w:rsidR="00681E98" w:rsidRPr="006F087E" w:rsidRDefault="00681E98" w:rsidP="00E301DD">
            <w:pPr>
              <w:spacing w:before="60" w:after="30" w:line="276" w:lineRule="auto"/>
              <w:ind w:right="27"/>
              <w:jc w:val="right"/>
              <w:rPr>
                <w:rFonts w:ascii="Arial" w:hAnsi="Arial" w:cs="Arial"/>
                <w:sz w:val="19"/>
                <w:szCs w:val="19"/>
              </w:rPr>
            </w:pPr>
          </w:p>
        </w:tc>
      </w:tr>
      <w:tr w:rsidR="00814ADD" w:rsidRPr="006F087E" w14:paraId="4BAA7B86" w14:textId="77777777" w:rsidTr="004717A7">
        <w:tc>
          <w:tcPr>
            <w:tcW w:w="5706" w:type="dxa"/>
          </w:tcPr>
          <w:p w14:paraId="31E3A013" w14:textId="77777777" w:rsidR="00814ADD" w:rsidRPr="006F087E" w:rsidRDefault="00814ADD" w:rsidP="004717A7">
            <w:pPr>
              <w:spacing w:before="60" w:after="30" w:line="276" w:lineRule="auto"/>
              <w:ind w:left="252" w:right="-43" w:hanging="252"/>
              <w:rPr>
                <w:rFonts w:ascii="Arial" w:hAnsi="Arial" w:cs="Arial"/>
                <w:sz w:val="19"/>
                <w:szCs w:val="19"/>
              </w:rPr>
            </w:pPr>
            <w:r w:rsidRPr="006F087E">
              <w:rPr>
                <w:rFonts w:ascii="Arial" w:hAnsi="Arial" w:cs="Arial"/>
                <w:sz w:val="19"/>
                <w:szCs w:val="19"/>
              </w:rPr>
              <w:t>Purchase of inventory</w:t>
            </w:r>
          </w:p>
        </w:tc>
        <w:tc>
          <w:tcPr>
            <w:tcW w:w="1539" w:type="dxa"/>
            <w:shd w:val="clear" w:color="auto" w:fill="auto"/>
          </w:tcPr>
          <w:p w14:paraId="0480CDA6" w14:textId="77777777" w:rsidR="00814ADD" w:rsidRPr="006F087E" w:rsidRDefault="00814ADD" w:rsidP="004717A7">
            <w:pPr>
              <w:spacing w:before="60" w:after="30" w:line="276" w:lineRule="auto"/>
              <w:ind w:left="207" w:hanging="207"/>
              <w:jc w:val="right"/>
              <w:rPr>
                <w:rFonts w:ascii="Arial" w:hAnsi="Arial" w:cs="Arial"/>
                <w:sz w:val="19"/>
                <w:szCs w:val="19"/>
              </w:rPr>
            </w:pPr>
            <w:r>
              <w:rPr>
                <w:rFonts w:ascii="Arial" w:hAnsi="Arial" w:cs="Arial"/>
                <w:sz w:val="19"/>
                <w:szCs w:val="19"/>
              </w:rPr>
              <w:t>99</w:t>
            </w:r>
            <w:r w:rsidRPr="006F087E">
              <w:rPr>
                <w:rFonts w:ascii="Arial" w:hAnsi="Arial" w:cs="Arial"/>
                <w:sz w:val="19"/>
                <w:szCs w:val="19"/>
              </w:rPr>
              <w:t>,</w:t>
            </w:r>
            <w:r>
              <w:rPr>
                <w:rFonts w:ascii="Arial" w:hAnsi="Arial" w:cs="Arial"/>
                <w:sz w:val="19"/>
                <w:szCs w:val="19"/>
              </w:rPr>
              <w:t>968</w:t>
            </w:r>
            <w:r w:rsidRPr="006F087E">
              <w:rPr>
                <w:rFonts w:ascii="Arial" w:hAnsi="Arial" w:cs="Arial"/>
                <w:sz w:val="19"/>
                <w:szCs w:val="19"/>
              </w:rPr>
              <w:t>,</w:t>
            </w:r>
            <w:r>
              <w:rPr>
                <w:rFonts w:ascii="Arial" w:hAnsi="Arial" w:cs="Arial"/>
                <w:sz w:val="19"/>
                <w:szCs w:val="19"/>
              </w:rPr>
              <w:t>129</w:t>
            </w:r>
          </w:p>
        </w:tc>
        <w:tc>
          <w:tcPr>
            <w:tcW w:w="236" w:type="dxa"/>
          </w:tcPr>
          <w:p w14:paraId="5C5E1D7D" w14:textId="77777777" w:rsidR="00814ADD" w:rsidRPr="006F087E" w:rsidRDefault="00814ADD" w:rsidP="004717A7">
            <w:pPr>
              <w:spacing w:before="60" w:after="30" w:line="276" w:lineRule="auto"/>
              <w:ind w:left="207" w:hanging="207"/>
              <w:jc w:val="right"/>
              <w:rPr>
                <w:rFonts w:ascii="Arial" w:hAnsi="Arial" w:cs="Arial"/>
                <w:sz w:val="19"/>
                <w:szCs w:val="19"/>
              </w:rPr>
            </w:pPr>
          </w:p>
        </w:tc>
        <w:tc>
          <w:tcPr>
            <w:tcW w:w="1597" w:type="dxa"/>
            <w:shd w:val="clear" w:color="auto" w:fill="auto"/>
          </w:tcPr>
          <w:p w14:paraId="219E297E" w14:textId="77777777" w:rsidR="00814ADD" w:rsidRPr="006F087E" w:rsidRDefault="00814ADD" w:rsidP="004717A7">
            <w:pPr>
              <w:spacing w:before="60" w:after="30" w:line="276" w:lineRule="auto"/>
              <w:ind w:left="207" w:hanging="207"/>
              <w:jc w:val="right"/>
              <w:rPr>
                <w:rFonts w:ascii="Arial" w:hAnsi="Arial" w:cs="Arial"/>
                <w:sz w:val="19"/>
                <w:szCs w:val="19"/>
              </w:rPr>
            </w:pPr>
            <w:r w:rsidRPr="006F087E">
              <w:rPr>
                <w:rFonts w:ascii="Arial" w:hAnsi="Arial" w:cs="Arial"/>
                <w:sz w:val="19"/>
                <w:szCs w:val="19"/>
              </w:rPr>
              <w:t>156,449,752</w:t>
            </w:r>
          </w:p>
        </w:tc>
      </w:tr>
      <w:tr w:rsidR="00E301DD" w:rsidRPr="006F087E" w14:paraId="47C3A9CD" w14:textId="77777777" w:rsidTr="00E301DD">
        <w:tc>
          <w:tcPr>
            <w:tcW w:w="5706" w:type="dxa"/>
          </w:tcPr>
          <w:p w14:paraId="1987F2F5" w14:textId="77777777" w:rsidR="00E301DD" w:rsidRPr="006F087E" w:rsidRDefault="00E301DD" w:rsidP="00E301DD">
            <w:pPr>
              <w:spacing w:before="60" w:after="30" w:line="276" w:lineRule="auto"/>
              <w:ind w:left="252" w:right="-43" w:hanging="252"/>
              <w:rPr>
                <w:rFonts w:ascii="Arial" w:hAnsi="Arial" w:cs="Arial"/>
                <w:sz w:val="19"/>
                <w:szCs w:val="19"/>
              </w:rPr>
            </w:pPr>
            <w:r w:rsidRPr="006F087E">
              <w:rPr>
                <w:rFonts w:ascii="Arial" w:hAnsi="Arial" w:cs="Arial"/>
                <w:sz w:val="19"/>
                <w:szCs w:val="19"/>
              </w:rPr>
              <w:t>Salaries, wages and other employee benefits</w:t>
            </w:r>
          </w:p>
        </w:tc>
        <w:tc>
          <w:tcPr>
            <w:tcW w:w="1539" w:type="dxa"/>
            <w:shd w:val="clear" w:color="auto" w:fill="auto"/>
          </w:tcPr>
          <w:p w14:paraId="0F805468" w14:textId="608CBECF"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41</w:t>
            </w:r>
            <w:r w:rsidRPr="006F087E">
              <w:rPr>
                <w:rFonts w:ascii="Arial" w:hAnsi="Arial" w:cs="Arial"/>
                <w:sz w:val="19"/>
                <w:szCs w:val="19"/>
              </w:rPr>
              <w:t>,</w:t>
            </w:r>
            <w:r>
              <w:rPr>
                <w:rFonts w:ascii="Arial" w:hAnsi="Arial" w:cs="Arial"/>
                <w:sz w:val="19"/>
                <w:szCs w:val="19"/>
              </w:rPr>
              <w:t>210</w:t>
            </w:r>
            <w:r w:rsidRPr="006F087E">
              <w:rPr>
                <w:rFonts w:ascii="Arial" w:hAnsi="Arial" w:cs="Arial"/>
                <w:sz w:val="19"/>
                <w:szCs w:val="19"/>
              </w:rPr>
              <w:t>,</w:t>
            </w:r>
            <w:r>
              <w:rPr>
                <w:rFonts w:ascii="Arial" w:hAnsi="Arial" w:cs="Arial"/>
                <w:sz w:val="19"/>
                <w:szCs w:val="19"/>
              </w:rPr>
              <w:t>788</w:t>
            </w:r>
          </w:p>
        </w:tc>
        <w:tc>
          <w:tcPr>
            <w:tcW w:w="236" w:type="dxa"/>
          </w:tcPr>
          <w:p w14:paraId="4932E47C"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4074468F" w14:textId="0ADF8F9A" w:rsidR="00E301DD" w:rsidRPr="006F087E"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32,366,397</w:t>
            </w:r>
          </w:p>
        </w:tc>
      </w:tr>
      <w:tr w:rsidR="00814ADD" w:rsidRPr="006F087E" w14:paraId="7708DD3A" w14:textId="77777777" w:rsidTr="004717A7">
        <w:tc>
          <w:tcPr>
            <w:tcW w:w="5706" w:type="dxa"/>
          </w:tcPr>
          <w:p w14:paraId="10D00373" w14:textId="77777777" w:rsidR="00814ADD" w:rsidRPr="006F087E" w:rsidRDefault="00814ADD" w:rsidP="004717A7">
            <w:pPr>
              <w:spacing w:before="60" w:after="30" w:line="276" w:lineRule="auto"/>
              <w:ind w:left="252" w:right="-43" w:hanging="252"/>
              <w:rPr>
                <w:rFonts w:ascii="Arial" w:hAnsi="Arial" w:cs="Arial"/>
                <w:sz w:val="19"/>
                <w:szCs w:val="19"/>
              </w:rPr>
            </w:pPr>
            <w:r w:rsidRPr="006F087E">
              <w:rPr>
                <w:rFonts w:ascii="Arial" w:hAnsi="Arial" w:cs="Arial"/>
                <w:sz w:val="19"/>
                <w:szCs w:val="19"/>
              </w:rPr>
              <w:t>Changes in finished goods and work in process</w:t>
            </w:r>
          </w:p>
        </w:tc>
        <w:tc>
          <w:tcPr>
            <w:tcW w:w="1539" w:type="dxa"/>
            <w:shd w:val="clear" w:color="auto" w:fill="auto"/>
          </w:tcPr>
          <w:p w14:paraId="17210FFF" w14:textId="77777777" w:rsidR="00814ADD" w:rsidRPr="006F087E" w:rsidRDefault="00814ADD" w:rsidP="004717A7">
            <w:pPr>
              <w:spacing w:before="60" w:after="30" w:line="276" w:lineRule="auto"/>
              <w:ind w:left="207" w:hanging="207"/>
              <w:jc w:val="right"/>
              <w:rPr>
                <w:rFonts w:ascii="Arial" w:hAnsi="Arial" w:cs="Arial"/>
                <w:sz w:val="19"/>
                <w:szCs w:val="19"/>
              </w:rPr>
            </w:pPr>
            <w:r w:rsidRPr="006F087E">
              <w:rPr>
                <w:rFonts w:ascii="Arial" w:hAnsi="Arial" w:cs="Arial"/>
                <w:sz w:val="19"/>
                <w:szCs w:val="19"/>
              </w:rPr>
              <w:t>1</w:t>
            </w:r>
            <w:r>
              <w:rPr>
                <w:rFonts w:ascii="Arial" w:hAnsi="Arial" w:cs="Arial"/>
                <w:sz w:val="19"/>
                <w:szCs w:val="19"/>
              </w:rPr>
              <w:t>8</w:t>
            </w:r>
            <w:r w:rsidRPr="006F087E">
              <w:rPr>
                <w:rFonts w:ascii="Arial" w:hAnsi="Arial" w:cs="Arial"/>
                <w:sz w:val="19"/>
                <w:szCs w:val="19"/>
              </w:rPr>
              <w:t>,</w:t>
            </w:r>
            <w:r>
              <w:rPr>
                <w:rFonts w:ascii="Arial" w:hAnsi="Arial" w:cs="Arial"/>
                <w:sz w:val="19"/>
                <w:szCs w:val="19"/>
              </w:rPr>
              <w:t>074</w:t>
            </w:r>
            <w:r w:rsidRPr="006F087E">
              <w:rPr>
                <w:rFonts w:ascii="Arial" w:hAnsi="Arial" w:cs="Arial"/>
                <w:sz w:val="19"/>
                <w:szCs w:val="19"/>
              </w:rPr>
              <w:t>,</w:t>
            </w:r>
            <w:r>
              <w:rPr>
                <w:rFonts w:ascii="Arial" w:hAnsi="Arial" w:cs="Arial"/>
                <w:sz w:val="19"/>
                <w:szCs w:val="19"/>
              </w:rPr>
              <w:t>870</w:t>
            </w:r>
          </w:p>
        </w:tc>
        <w:tc>
          <w:tcPr>
            <w:tcW w:w="236" w:type="dxa"/>
          </w:tcPr>
          <w:p w14:paraId="6A6F6C78" w14:textId="77777777" w:rsidR="00814ADD" w:rsidRPr="006F087E" w:rsidRDefault="00814ADD" w:rsidP="004717A7">
            <w:pPr>
              <w:spacing w:before="60" w:after="30" w:line="276" w:lineRule="auto"/>
              <w:ind w:left="207" w:hanging="207"/>
              <w:jc w:val="right"/>
              <w:rPr>
                <w:rFonts w:ascii="Arial" w:hAnsi="Arial" w:cs="Arial"/>
                <w:sz w:val="19"/>
                <w:szCs w:val="19"/>
              </w:rPr>
            </w:pPr>
          </w:p>
        </w:tc>
        <w:tc>
          <w:tcPr>
            <w:tcW w:w="1597" w:type="dxa"/>
            <w:shd w:val="clear" w:color="auto" w:fill="auto"/>
          </w:tcPr>
          <w:p w14:paraId="4FA138B2" w14:textId="77777777" w:rsidR="00814ADD" w:rsidRPr="006F087E" w:rsidRDefault="00814ADD" w:rsidP="004717A7">
            <w:pPr>
              <w:spacing w:before="60" w:after="30" w:line="276" w:lineRule="auto"/>
              <w:ind w:left="207" w:hanging="207"/>
              <w:jc w:val="right"/>
              <w:rPr>
                <w:rFonts w:ascii="Arial" w:hAnsi="Arial" w:cs="Arial"/>
                <w:sz w:val="19"/>
                <w:szCs w:val="19"/>
              </w:rPr>
            </w:pPr>
            <w:r>
              <w:rPr>
                <w:rFonts w:ascii="Arial" w:hAnsi="Arial" w:cs="Arial"/>
                <w:sz w:val="19"/>
                <w:szCs w:val="19"/>
              </w:rPr>
              <w:t>(4</w:t>
            </w:r>
            <w:r w:rsidRPr="006F087E">
              <w:rPr>
                <w:rFonts w:ascii="Arial" w:hAnsi="Arial" w:cs="Arial"/>
                <w:sz w:val="19"/>
                <w:szCs w:val="19"/>
              </w:rPr>
              <w:t>,</w:t>
            </w:r>
            <w:r>
              <w:rPr>
                <w:rFonts w:ascii="Arial" w:hAnsi="Arial" w:cs="Arial"/>
                <w:sz w:val="19"/>
                <w:szCs w:val="19"/>
              </w:rPr>
              <w:t>676</w:t>
            </w:r>
            <w:r w:rsidRPr="006F087E">
              <w:rPr>
                <w:rFonts w:ascii="Arial" w:hAnsi="Arial" w:cs="Arial"/>
                <w:sz w:val="19"/>
                <w:szCs w:val="19"/>
              </w:rPr>
              <w:t>,</w:t>
            </w:r>
            <w:r>
              <w:rPr>
                <w:rFonts w:ascii="Arial" w:hAnsi="Arial" w:cs="Arial"/>
                <w:sz w:val="19"/>
                <w:szCs w:val="19"/>
              </w:rPr>
              <w:t>985)</w:t>
            </w:r>
          </w:p>
        </w:tc>
      </w:tr>
      <w:tr w:rsidR="00E301DD" w:rsidRPr="006F087E" w14:paraId="206DC7FC" w14:textId="77777777" w:rsidTr="00E301DD">
        <w:tc>
          <w:tcPr>
            <w:tcW w:w="5706" w:type="dxa"/>
          </w:tcPr>
          <w:p w14:paraId="3855ECBF" w14:textId="3518394C" w:rsidR="00E301DD" w:rsidRPr="006F087E" w:rsidRDefault="00E301DD" w:rsidP="00E301DD">
            <w:pPr>
              <w:spacing w:before="60" w:after="30" w:line="276" w:lineRule="auto"/>
              <w:ind w:left="252" w:right="-43" w:hanging="252"/>
              <w:rPr>
                <w:rFonts w:ascii="Arial" w:hAnsi="Arial" w:cs="Arial"/>
                <w:sz w:val="19"/>
                <w:szCs w:val="19"/>
              </w:rPr>
            </w:pPr>
            <w:r w:rsidRPr="006F087E">
              <w:rPr>
                <w:rFonts w:ascii="Arial" w:hAnsi="Arial" w:cs="Arial"/>
                <w:sz w:val="19"/>
                <w:szCs w:val="19"/>
              </w:rPr>
              <w:t xml:space="preserve">Depreciation </w:t>
            </w:r>
          </w:p>
        </w:tc>
        <w:tc>
          <w:tcPr>
            <w:tcW w:w="1539" w:type="dxa"/>
            <w:shd w:val="clear" w:color="auto" w:fill="auto"/>
          </w:tcPr>
          <w:p w14:paraId="53683BF8" w14:textId="681F1CD2" w:rsidR="00E301DD" w:rsidRPr="006F087E" w:rsidRDefault="004032E9"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3,</w:t>
            </w:r>
            <w:r>
              <w:rPr>
                <w:rFonts w:ascii="Arial" w:hAnsi="Arial" w:cs="Arial"/>
                <w:sz w:val="19"/>
                <w:szCs w:val="19"/>
              </w:rPr>
              <w:t>577</w:t>
            </w:r>
            <w:r w:rsidRPr="006F087E">
              <w:rPr>
                <w:rFonts w:ascii="Arial" w:hAnsi="Arial" w:cs="Arial"/>
                <w:sz w:val="19"/>
                <w:szCs w:val="19"/>
              </w:rPr>
              <w:t>,</w:t>
            </w:r>
            <w:r>
              <w:rPr>
                <w:rFonts w:ascii="Arial" w:hAnsi="Arial" w:cs="Arial"/>
                <w:sz w:val="19"/>
                <w:szCs w:val="19"/>
              </w:rPr>
              <w:t>214</w:t>
            </w:r>
          </w:p>
        </w:tc>
        <w:tc>
          <w:tcPr>
            <w:tcW w:w="236" w:type="dxa"/>
          </w:tcPr>
          <w:p w14:paraId="60D1781A"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5EF96392" w14:textId="3D94B8D9" w:rsidR="00E301DD" w:rsidRPr="006F087E"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3,748,271</w:t>
            </w:r>
          </w:p>
        </w:tc>
      </w:tr>
      <w:tr w:rsidR="00E301DD" w:rsidRPr="006F087E" w14:paraId="74B1B8AD" w14:textId="77777777" w:rsidTr="00E301DD">
        <w:tc>
          <w:tcPr>
            <w:tcW w:w="5706" w:type="dxa"/>
          </w:tcPr>
          <w:p w14:paraId="0B280E30" w14:textId="3F4A97D2" w:rsidR="00E301DD" w:rsidRPr="006F087E" w:rsidRDefault="00E301DD" w:rsidP="00E301DD">
            <w:pPr>
              <w:spacing w:before="60" w:after="30" w:line="276" w:lineRule="auto"/>
              <w:ind w:left="252" w:right="-43" w:hanging="252"/>
              <w:rPr>
                <w:rFonts w:ascii="Arial" w:hAnsi="Arial" w:cs="Arial"/>
                <w:sz w:val="19"/>
                <w:szCs w:val="19"/>
              </w:rPr>
            </w:pPr>
            <w:r w:rsidRPr="006F087E">
              <w:rPr>
                <w:rFonts w:ascii="Arial" w:hAnsi="Arial" w:cs="Arial"/>
                <w:sz w:val="19"/>
                <w:szCs w:val="19"/>
              </w:rPr>
              <w:t>Commission expenses</w:t>
            </w:r>
          </w:p>
        </w:tc>
        <w:tc>
          <w:tcPr>
            <w:tcW w:w="1539" w:type="dxa"/>
            <w:shd w:val="clear" w:color="auto" w:fill="auto"/>
          </w:tcPr>
          <w:p w14:paraId="1AB5033C" w14:textId="2E974E51"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3</w:t>
            </w:r>
            <w:r w:rsidRPr="006F087E">
              <w:rPr>
                <w:rFonts w:ascii="Arial" w:hAnsi="Arial" w:cs="Arial"/>
                <w:sz w:val="19"/>
                <w:szCs w:val="19"/>
              </w:rPr>
              <w:t>,</w:t>
            </w:r>
            <w:r>
              <w:rPr>
                <w:rFonts w:ascii="Arial" w:hAnsi="Arial" w:cs="Arial"/>
                <w:sz w:val="19"/>
                <w:szCs w:val="19"/>
              </w:rPr>
              <w:t>349</w:t>
            </w:r>
            <w:r w:rsidRPr="006F087E">
              <w:rPr>
                <w:rFonts w:ascii="Arial" w:hAnsi="Arial" w:cs="Arial"/>
                <w:sz w:val="19"/>
                <w:szCs w:val="19"/>
              </w:rPr>
              <w:t>,</w:t>
            </w:r>
            <w:r>
              <w:rPr>
                <w:rFonts w:ascii="Arial" w:hAnsi="Arial" w:cs="Arial"/>
                <w:sz w:val="19"/>
                <w:szCs w:val="19"/>
              </w:rPr>
              <w:t>766</w:t>
            </w:r>
          </w:p>
        </w:tc>
        <w:tc>
          <w:tcPr>
            <w:tcW w:w="236" w:type="dxa"/>
          </w:tcPr>
          <w:p w14:paraId="2D49C653"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024A3A78" w14:textId="0D8435A0" w:rsidR="00E301DD" w:rsidRPr="006F087E"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4,710,380</w:t>
            </w:r>
          </w:p>
        </w:tc>
      </w:tr>
      <w:tr w:rsidR="00E301DD" w:rsidRPr="006F087E" w14:paraId="2AE25B9D" w14:textId="77777777" w:rsidTr="00E301DD">
        <w:tc>
          <w:tcPr>
            <w:tcW w:w="5706" w:type="dxa"/>
          </w:tcPr>
          <w:p w14:paraId="554D4E01" w14:textId="3C167366" w:rsidR="00E301DD" w:rsidRPr="006F087E" w:rsidRDefault="00E301DD" w:rsidP="00E301DD">
            <w:pPr>
              <w:spacing w:before="60" w:after="30" w:line="276" w:lineRule="auto"/>
              <w:ind w:left="252" w:right="-43" w:hanging="252"/>
              <w:rPr>
                <w:rFonts w:ascii="Arial" w:hAnsi="Arial" w:cs="Arial"/>
                <w:sz w:val="19"/>
                <w:szCs w:val="19"/>
              </w:rPr>
            </w:pPr>
            <w:r w:rsidRPr="006F087E">
              <w:rPr>
                <w:rFonts w:ascii="Arial" w:hAnsi="Arial" w:cs="Arial"/>
                <w:sz w:val="19"/>
                <w:szCs w:val="19"/>
              </w:rPr>
              <w:t>Facilities expenses</w:t>
            </w:r>
          </w:p>
        </w:tc>
        <w:tc>
          <w:tcPr>
            <w:tcW w:w="1539" w:type="dxa"/>
            <w:shd w:val="clear" w:color="auto" w:fill="auto"/>
          </w:tcPr>
          <w:p w14:paraId="11B650A9" w14:textId="26C42BB1"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688</w:t>
            </w:r>
            <w:r w:rsidRPr="006F087E">
              <w:rPr>
                <w:rFonts w:ascii="Arial" w:hAnsi="Arial" w:cs="Arial"/>
                <w:sz w:val="19"/>
                <w:szCs w:val="19"/>
              </w:rPr>
              <w:t>,</w:t>
            </w:r>
            <w:r>
              <w:rPr>
                <w:rFonts w:ascii="Arial" w:hAnsi="Arial" w:cs="Arial"/>
                <w:sz w:val="19"/>
                <w:szCs w:val="19"/>
              </w:rPr>
              <w:t>974</w:t>
            </w:r>
          </w:p>
        </w:tc>
        <w:tc>
          <w:tcPr>
            <w:tcW w:w="236" w:type="dxa"/>
          </w:tcPr>
          <w:p w14:paraId="1A412423"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501403CB" w14:textId="2409F7F8" w:rsidR="00E301DD" w:rsidRPr="006F087E"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524,071</w:t>
            </w:r>
          </w:p>
        </w:tc>
      </w:tr>
      <w:tr w:rsidR="00E301DD" w:rsidRPr="006F087E" w14:paraId="49B4E87D" w14:textId="77777777" w:rsidTr="00E301DD">
        <w:tc>
          <w:tcPr>
            <w:tcW w:w="5706" w:type="dxa"/>
          </w:tcPr>
          <w:p w14:paraId="16D18CB8" w14:textId="0958445D" w:rsidR="00E301DD" w:rsidRPr="006F087E" w:rsidRDefault="00E301DD" w:rsidP="00E301DD">
            <w:pPr>
              <w:spacing w:before="60" w:after="30" w:line="276" w:lineRule="auto"/>
              <w:ind w:left="252" w:right="-43" w:hanging="252"/>
              <w:rPr>
                <w:rFonts w:ascii="Arial" w:hAnsi="Arial" w:cs="Arial"/>
                <w:sz w:val="19"/>
                <w:szCs w:val="19"/>
              </w:rPr>
            </w:pPr>
            <w:r w:rsidRPr="006F087E">
              <w:rPr>
                <w:rFonts w:ascii="Arial" w:hAnsi="Arial" w:cs="Arial"/>
                <w:sz w:val="19"/>
                <w:szCs w:val="19"/>
              </w:rPr>
              <w:t>Rental expenses</w:t>
            </w:r>
          </w:p>
        </w:tc>
        <w:tc>
          <w:tcPr>
            <w:tcW w:w="1539" w:type="dxa"/>
            <w:shd w:val="clear" w:color="auto" w:fill="auto"/>
          </w:tcPr>
          <w:p w14:paraId="00101DC1" w14:textId="0CE7C095"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731</w:t>
            </w:r>
            <w:r w:rsidRPr="006F087E">
              <w:rPr>
                <w:rFonts w:ascii="Arial" w:hAnsi="Arial" w:cs="Arial"/>
                <w:sz w:val="19"/>
                <w:szCs w:val="19"/>
              </w:rPr>
              <w:t>,</w:t>
            </w:r>
            <w:r>
              <w:rPr>
                <w:rFonts w:ascii="Arial" w:hAnsi="Arial" w:cs="Arial"/>
                <w:sz w:val="19"/>
                <w:szCs w:val="19"/>
              </w:rPr>
              <w:t>788</w:t>
            </w:r>
          </w:p>
        </w:tc>
        <w:tc>
          <w:tcPr>
            <w:tcW w:w="236" w:type="dxa"/>
          </w:tcPr>
          <w:p w14:paraId="05521D5B"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3A3CCDEE" w14:textId="2D7AAB74" w:rsidR="00E301DD" w:rsidRPr="006F087E" w:rsidRDefault="00E301DD" w:rsidP="00E301DD">
            <w:pPr>
              <w:spacing w:before="60" w:after="30" w:line="276" w:lineRule="auto"/>
              <w:ind w:left="207" w:hanging="207"/>
              <w:jc w:val="right"/>
              <w:rPr>
                <w:rFonts w:ascii="Arial" w:hAnsi="Arial" w:cs="Arial"/>
                <w:sz w:val="19"/>
                <w:szCs w:val="19"/>
              </w:rPr>
            </w:pPr>
            <w:r w:rsidRPr="006F087E">
              <w:rPr>
                <w:rFonts w:ascii="Arial" w:hAnsi="Arial" w:cs="Arial"/>
                <w:sz w:val="19"/>
                <w:szCs w:val="19"/>
              </w:rPr>
              <w:t>782,667</w:t>
            </w:r>
          </w:p>
        </w:tc>
      </w:tr>
      <w:tr w:rsidR="00E301DD" w:rsidRPr="006F087E" w14:paraId="319F2E70" w14:textId="77777777" w:rsidTr="00E301DD">
        <w:tc>
          <w:tcPr>
            <w:tcW w:w="5706" w:type="dxa"/>
          </w:tcPr>
          <w:p w14:paraId="4567D891" w14:textId="5C2AED12" w:rsidR="00E301DD" w:rsidRPr="00C7120C" w:rsidRDefault="00E301DD" w:rsidP="00E301DD">
            <w:pPr>
              <w:spacing w:before="60" w:after="30" w:line="276" w:lineRule="auto"/>
              <w:ind w:left="252" w:right="-43" w:hanging="252"/>
              <w:rPr>
                <w:rFonts w:ascii="Arial" w:hAnsi="Arial" w:cs="Arial"/>
                <w:sz w:val="19"/>
                <w:szCs w:val="19"/>
              </w:rPr>
            </w:pPr>
            <w:r w:rsidRPr="00C7120C">
              <w:rPr>
                <w:rFonts w:ascii="Arial" w:hAnsi="Arial" w:cs="Arial"/>
                <w:sz w:val="19"/>
                <w:szCs w:val="19"/>
              </w:rPr>
              <w:t>Loss on exchange rate</w:t>
            </w:r>
          </w:p>
        </w:tc>
        <w:tc>
          <w:tcPr>
            <w:tcW w:w="1539" w:type="dxa"/>
            <w:shd w:val="clear" w:color="auto" w:fill="auto"/>
          </w:tcPr>
          <w:p w14:paraId="3BEC0E17" w14:textId="0F7449CE" w:rsidR="00E301DD" w:rsidRPr="006F087E" w:rsidRDefault="004032E9" w:rsidP="00E301DD">
            <w:pPr>
              <w:spacing w:before="60" w:after="30" w:line="276" w:lineRule="auto"/>
              <w:ind w:left="207" w:hanging="207"/>
              <w:jc w:val="right"/>
              <w:rPr>
                <w:rFonts w:ascii="Arial" w:hAnsi="Arial" w:cs="Arial"/>
                <w:sz w:val="19"/>
                <w:szCs w:val="19"/>
              </w:rPr>
            </w:pPr>
            <w:r>
              <w:rPr>
                <w:rFonts w:ascii="Arial" w:hAnsi="Arial" w:cs="Arial"/>
                <w:sz w:val="19"/>
                <w:szCs w:val="19"/>
              </w:rPr>
              <w:t>10,028</w:t>
            </w:r>
          </w:p>
        </w:tc>
        <w:tc>
          <w:tcPr>
            <w:tcW w:w="236" w:type="dxa"/>
          </w:tcPr>
          <w:p w14:paraId="69E552E8" w14:textId="77777777" w:rsidR="00E301DD" w:rsidRPr="006F087E" w:rsidRDefault="00E301DD" w:rsidP="00E301DD">
            <w:pPr>
              <w:spacing w:before="60" w:after="30" w:line="276" w:lineRule="auto"/>
              <w:ind w:left="207" w:hanging="207"/>
              <w:jc w:val="right"/>
              <w:rPr>
                <w:rFonts w:ascii="Arial" w:hAnsi="Arial" w:cs="Arial"/>
                <w:sz w:val="19"/>
                <w:szCs w:val="19"/>
              </w:rPr>
            </w:pPr>
          </w:p>
        </w:tc>
        <w:tc>
          <w:tcPr>
            <w:tcW w:w="1597" w:type="dxa"/>
            <w:shd w:val="clear" w:color="auto" w:fill="auto"/>
          </w:tcPr>
          <w:p w14:paraId="1DAA8439" w14:textId="5839398C" w:rsidR="00E301DD" w:rsidRPr="006F087E" w:rsidRDefault="00E301DD" w:rsidP="00E301DD">
            <w:pPr>
              <w:spacing w:before="60" w:after="30" w:line="276" w:lineRule="auto"/>
              <w:ind w:left="207" w:hanging="207"/>
              <w:jc w:val="right"/>
              <w:rPr>
                <w:rFonts w:ascii="Arial" w:hAnsi="Arial" w:cs="Arial"/>
                <w:sz w:val="19"/>
                <w:szCs w:val="19"/>
              </w:rPr>
            </w:pPr>
            <w:r>
              <w:rPr>
                <w:rFonts w:ascii="Arial" w:hAnsi="Arial" w:cs="Arial"/>
                <w:sz w:val="19"/>
                <w:szCs w:val="19"/>
              </w:rPr>
              <w:t>587,074</w:t>
            </w:r>
          </w:p>
        </w:tc>
      </w:tr>
    </w:tbl>
    <w:p w14:paraId="0280E981" w14:textId="05231698" w:rsidR="008E1AE6" w:rsidRDefault="008E1AE6" w:rsidP="00E301DD">
      <w:pPr>
        <w:spacing w:line="360" w:lineRule="auto"/>
        <w:rPr>
          <w:rFonts w:ascii="Arial" w:hAnsi="Arial" w:cs="Arial"/>
          <w:sz w:val="19"/>
          <w:szCs w:val="19"/>
          <w:lang w:eastAsia="en-US" w:bidi="ar-SA"/>
        </w:rPr>
      </w:pPr>
    </w:p>
    <w:p w14:paraId="75679B51" w14:textId="7625321B" w:rsidR="00681E98" w:rsidRPr="007D0C31" w:rsidRDefault="00681E98" w:rsidP="00681E98">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7D0C31">
        <w:rPr>
          <w:rFonts w:ascii="Arial" w:hAnsi="Arial" w:cs="Arial"/>
          <w:b/>
          <w:bCs/>
          <w:caps/>
          <w:color w:val="000000" w:themeColor="text1"/>
          <w:sz w:val="19"/>
          <w:szCs w:val="19"/>
        </w:rPr>
        <w:t>Deferred income tax and income tax</w:t>
      </w:r>
    </w:p>
    <w:p w14:paraId="22BE5F86" w14:textId="77777777" w:rsidR="00681E98" w:rsidRPr="006F087E" w:rsidRDefault="00681E98" w:rsidP="00681E98">
      <w:pPr>
        <w:tabs>
          <w:tab w:val="left" w:pos="540"/>
        </w:tabs>
        <w:spacing w:line="360" w:lineRule="auto"/>
        <w:ind w:left="357" w:firstLine="3"/>
        <w:jc w:val="both"/>
        <w:rPr>
          <w:rFonts w:ascii="Arial" w:hAnsi="Arial" w:cs="Arial"/>
          <w:sz w:val="16"/>
          <w:szCs w:val="16"/>
        </w:rPr>
      </w:pPr>
    </w:p>
    <w:p w14:paraId="12341CE3" w14:textId="1DF52241" w:rsidR="00681E98" w:rsidRPr="00934D9F" w:rsidRDefault="00681E98" w:rsidP="00E301DD">
      <w:pPr>
        <w:pStyle w:val="ListParagraph"/>
        <w:numPr>
          <w:ilvl w:val="0"/>
          <w:numId w:val="17"/>
        </w:numPr>
        <w:spacing w:line="360" w:lineRule="auto"/>
        <w:ind w:left="851" w:hanging="482"/>
        <w:rPr>
          <w:rFonts w:ascii="Arial" w:hAnsi="Arial" w:cs="Arial"/>
          <w:b/>
          <w:bCs/>
          <w:sz w:val="19"/>
          <w:szCs w:val="19"/>
        </w:rPr>
      </w:pPr>
      <w:r w:rsidRPr="00934D9F">
        <w:rPr>
          <w:rFonts w:ascii="Arial" w:hAnsi="Arial" w:cs="Arial"/>
          <w:b/>
          <w:bCs/>
          <w:sz w:val="19"/>
          <w:szCs w:val="19"/>
        </w:rPr>
        <w:t>Income tax</w:t>
      </w:r>
    </w:p>
    <w:p w14:paraId="75DA9347" w14:textId="77777777" w:rsidR="007E165B" w:rsidRPr="00C7120C" w:rsidRDefault="007E165B" w:rsidP="007E165B">
      <w:pPr>
        <w:spacing w:line="360" w:lineRule="auto"/>
        <w:ind w:left="131" w:firstLine="720"/>
        <w:rPr>
          <w:rFonts w:ascii="Arial" w:hAnsi="Arial" w:cs="Arial"/>
          <w:sz w:val="19"/>
          <w:szCs w:val="19"/>
        </w:rPr>
      </w:pPr>
    </w:p>
    <w:p w14:paraId="2C8062D5" w14:textId="0A0B7D82" w:rsidR="00681E98" w:rsidRPr="00360F3D" w:rsidRDefault="00681E98" w:rsidP="007E165B">
      <w:pPr>
        <w:spacing w:line="360" w:lineRule="auto"/>
        <w:ind w:left="131" w:firstLine="720"/>
        <w:rPr>
          <w:rFonts w:ascii="Arial" w:hAnsi="Arial" w:cs="Arial"/>
          <w:bCs/>
          <w:i/>
          <w:iCs/>
          <w:color w:val="000000" w:themeColor="text1"/>
          <w:sz w:val="19"/>
          <w:szCs w:val="19"/>
          <w:lang w:val="en-GB"/>
        </w:rPr>
      </w:pPr>
      <w:r w:rsidRPr="00360F3D">
        <w:rPr>
          <w:rFonts w:ascii="Arial" w:hAnsi="Arial" w:cs="Arial"/>
          <w:bCs/>
          <w:i/>
          <w:iCs/>
          <w:color w:val="000000" w:themeColor="text1"/>
          <w:sz w:val="19"/>
          <w:szCs w:val="19"/>
          <w:lang w:val="en-GB"/>
        </w:rPr>
        <w:t>Income tax recognised in profit of loss</w:t>
      </w:r>
    </w:p>
    <w:p w14:paraId="67256353" w14:textId="20604FAE" w:rsidR="00681E98" w:rsidRPr="007E165B" w:rsidRDefault="00681E98" w:rsidP="00681E98">
      <w:pPr>
        <w:spacing w:line="360" w:lineRule="auto"/>
        <w:ind w:firstLine="369"/>
        <w:rPr>
          <w:rFonts w:ascii="Arial" w:hAnsi="Arial" w:cs="Arial"/>
          <w:bCs/>
          <w:i/>
          <w:iCs/>
          <w:sz w:val="19"/>
          <w:szCs w:val="19"/>
          <w:lang w:val="en-GB"/>
        </w:rPr>
      </w:pPr>
    </w:p>
    <w:tbl>
      <w:tblPr>
        <w:tblW w:w="8545" w:type="dxa"/>
        <w:tblInd w:w="851" w:type="dxa"/>
        <w:tblLayout w:type="fixed"/>
        <w:tblCellMar>
          <w:left w:w="0" w:type="dxa"/>
          <w:right w:w="0" w:type="dxa"/>
        </w:tblCellMar>
        <w:tblLook w:val="0000" w:firstRow="0" w:lastRow="0" w:firstColumn="0" w:lastColumn="0" w:noHBand="0" w:noVBand="0"/>
      </w:tblPr>
      <w:tblGrid>
        <w:gridCol w:w="5170"/>
        <w:gridCol w:w="1559"/>
        <w:gridCol w:w="205"/>
        <w:gridCol w:w="1611"/>
      </w:tblGrid>
      <w:tr w:rsidR="006D27F5" w:rsidRPr="006F087E" w14:paraId="03DA0E84" w14:textId="77777777" w:rsidTr="00E301DD">
        <w:trPr>
          <w:cantSplit/>
        </w:trPr>
        <w:tc>
          <w:tcPr>
            <w:tcW w:w="5170" w:type="dxa"/>
          </w:tcPr>
          <w:p w14:paraId="1B310AEC" w14:textId="77777777" w:rsidR="006D27F5" w:rsidRPr="006F087E" w:rsidRDefault="006D27F5" w:rsidP="00E301DD">
            <w:pPr>
              <w:spacing w:before="60" w:after="30" w:line="276" w:lineRule="auto"/>
              <w:ind w:left="450" w:hanging="336"/>
              <w:jc w:val="center"/>
              <w:rPr>
                <w:rFonts w:ascii="Arial" w:hAnsi="Arial" w:cs="Arial"/>
                <w:sz w:val="19"/>
                <w:szCs w:val="19"/>
              </w:rPr>
            </w:pPr>
          </w:p>
        </w:tc>
        <w:tc>
          <w:tcPr>
            <w:tcW w:w="3375" w:type="dxa"/>
            <w:gridSpan w:val="3"/>
            <w:tcBorders>
              <w:bottom w:val="single" w:sz="4" w:space="0" w:color="auto"/>
            </w:tcBorders>
          </w:tcPr>
          <w:p w14:paraId="35EA981B" w14:textId="46BEF965" w:rsidR="006D27F5" w:rsidRPr="006F087E" w:rsidRDefault="006D27F5" w:rsidP="00E301DD">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6D27F5" w:rsidRPr="006F087E" w14:paraId="3C91CABB" w14:textId="77777777" w:rsidTr="00E301DD">
        <w:trPr>
          <w:cantSplit/>
        </w:trPr>
        <w:tc>
          <w:tcPr>
            <w:tcW w:w="5170" w:type="dxa"/>
          </w:tcPr>
          <w:p w14:paraId="42D8270B" w14:textId="77777777" w:rsidR="006D27F5" w:rsidRPr="006F087E" w:rsidRDefault="006D27F5" w:rsidP="00E301DD">
            <w:pPr>
              <w:spacing w:before="60" w:after="30" w:line="276" w:lineRule="auto"/>
              <w:ind w:left="450" w:hanging="336"/>
              <w:jc w:val="center"/>
              <w:rPr>
                <w:rFonts w:ascii="Arial" w:hAnsi="Arial" w:cs="Arial"/>
                <w:sz w:val="19"/>
                <w:szCs w:val="19"/>
              </w:rPr>
            </w:pPr>
          </w:p>
        </w:tc>
        <w:tc>
          <w:tcPr>
            <w:tcW w:w="1559" w:type="dxa"/>
            <w:tcBorders>
              <w:top w:val="single" w:sz="4" w:space="0" w:color="auto"/>
              <w:bottom w:val="single" w:sz="4" w:space="0" w:color="auto"/>
            </w:tcBorders>
          </w:tcPr>
          <w:p w14:paraId="795EB625" w14:textId="58F7509B" w:rsidR="006D27F5" w:rsidRPr="006F087E" w:rsidRDefault="006D27F5" w:rsidP="00E301DD">
            <w:pPr>
              <w:spacing w:before="60" w:after="30" w:line="276" w:lineRule="auto"/>
              <w:ind w:left="-108" w:right="-108"/>
              <w:jc w:val="center"/>
              <w:rPr>
                <w:rFonts w:ascii="Arial" w:hAnsi="Arial" w:cs="Arial"/>
                <w:sz w:val="19"/>
                <w:szCs w:val="19"/>
              </w:rPr>
            </w:pPr>
            <w:r w:rsidRPr="006F087E">
              <w:rPr>
                <w:rFonts w:ascii="Arial" w:hAnsi="Arial" w:cs="Arial"/>
                <w:sz w:val="19"/>
                <w:szCs w:val="19"/>
              </w:rPr>
              <w:t>202</w:t>
            </w:r>
            <w:r w:rsidR="00E301DD">
              <w:rPr>
                <w:rFonts w:ascii="Arial" w:hAnsi="Arial" w:cs="Arial"/>
                <w:sz w:val="19"/>
                <w:szCs w:val="19"/>
              </w:rPr>
              <w:t>3</w:t>
            </w:r>
          </w:p>
        </w:tc>
        <w:tc>
          <w:tcPr>
            <w:tcW w:w="205" w:type="dxa"/>
            <w:tcBorders>
              <w:top w:val="single" w:sz="4" w:space="0" w:color="auto"/>
            </w:tcBorders>
          </w:tcPr>
          <w:p w14:paraId="417EB1E3" w14:textId="77777777" w:rsidR="006D27F5" w:rsidRPr="006F087E" w:rsidRDefault="006D27F5" w:rsidP="00E301DD">
            <w:pPr>
              <w:tabs>
                <w:tab w:val="left" w:pos="540"/>
              </w:tabs>
              <w:spacing w:before="60" w:after="30" w:line="276" w:lineRule="auto"/>
              <w:jc w:val="center"/>
              <w:rPr>
                <w:rFonts w:ascii="Arial" w:hAnsi="Arial" w:cs="Arial"/>
                <w:sz w:val="19"/>
                <w:szCs w:val="19"/>
              </w:rPr>
            </w:pPr>
          </w:p>
        </w:tc>
        <w:tc>
          <w:tcPr>
            <w:tcW w:w="1611" w:type="dxa"/>
            <w:tcBorders>
              <w:top w:val="single" w:sz="4" w:space="0" w:color="auto"/>
              <w:bottom w:val="single" w:sz="4" w:space="0" w:color="auto"/>
            </w:tcBorders>
          </w:tcPr>
          <w:p w14:paraId="72E5F044" w14:textId="024027AE" w:rsidR="00EF7A19" w:rsidRPr="006F087E" w:rsidRDefault="006D27F5" w:rsidP="00E301DD">
            <w:pPr>
              <w:spacing w:before="60" w:after="30" w:line="276" w:lineRule="auto"/>
              <w:ind w:left="-108" w:right="-108"/>
              <w:jc w:val="center"/>
              <w:rPr>
                <w:rFonts w:ascii="Arial" w:hAnsi="Arial" w:cs="Arial"/>
                <w:sz w:val="19"/>
                <w:szCs w:val="19"/>
                <w:cs/>
              </w:rPr>
            </w:pPr>
            <w:r w:rsidRPr="006F087E">
              <w:rPr>
                <w:rFonts w:ascii="Arial" w:hAnsi="Arial" w:cs="Arial"/>
                <w:sz w:val="19"/>
                <w:szCs w:val="19"/>
              </w:rPr>
              <w:t>202</w:t>
            </w:r>
            <w:r w:rsidR="00E301DD">
              <w:rPr>
                <w:rFonts w:ascii="Arial" w:hAnsi="Arial" w:cs="Arial"/>
                <w:sz w:val="19"/>
                <w:szCs w:val="19"/>
              </w:rPr>
              <w:t>2</w:t>
            </w:r>
          </w:p>
        </w:tc>
      </w:tr>
      <w:tr w:rsidR="006D27F5" w:rsidRPr="006F087E" w14:paraId="3AA9846F" w14:textId="77777777" w:rsidTr="00E301DD">
        <w:trPr>
          <w:cantSplit/>
          <w:trHeight w:hRule="exact" w:val="345"/>
        </w:trPr>
        <w:tc>
          <w:tcPr>
            <w:tcW w:w="5170" w:type="dxa"/>
          </w:tcPr>
          <w:p w14:paraId="401B3F73" w14:textId="77777777" w:rsidR="006D27F5" w:rsidRPr="006F087E" w:rsidRDefault="006D27F5" w:rsidP="00E301DD">
            <w:pPr>
              <w:spacing w:before="60" w:after="30" w:line="276" w:lineRule="auto"/>
              <w:ind w:left="450" w:hanging="336"/>
              <w:jc w:val="thaiDistribute"/>
              <w:rPr>
                <w:rFonts w:ascii="Arial" w:hAnsi="Arial" w:cs="Arial"/>
                <w:sz w:val="19"/>
                <w:szCs w:val="19"/>
                <w:cs/>
              </w:rPr>
            </w:pPr>
          </w:p>
        </w:tc>
        <w:tc>
          <w:tcPr>
            <w:tcW w:w="1559" w:type="dxa"/>
            <w:tcBorders>
              <w:top w:val="single" w:sz="4" w:space="0" w:color="auto"/>
            </w:tcBorders>
          </w:tcPr>
          <w:p w14:paraId="705DFE9C" w14:textId="77777777" w:rsidR="006D27F5" w:rsidRPr="006F087E" w:rsidRDefault="006D27F5" w:rsidP="00E301DD">
            <w:pPr>
              <w:spacing w:before="60" w:after="30" w:line="276" w:lineRule="auto"/>
              <w:ind w:left="207" w:hanging="207"/>
              <w:jc w:val="right"/>
              <w:rPr>
                <w:rFonts w:ascii="Arial" w:hAnsi="Arial" w:cs="Arial"/>
                <w:sz w:val="19"/>
                <w:szCs w:val="19"/>
              </w:rPr>
            </w:pPr>
          </w:p>
        </w:tc>
        <w:tc>
          <w:tcPr>
            <w:tcW w:w="205" w:type="dxa"/>
          </w:tcPr>
          <w:p w14:paraId="60FD8CB9" w14:textId="77777777" w:rsidR="006D27F5" w:rsidRPr="006F087E" w:rsidRDefault="006D27F5" w:rsidP="00E301DD">
            <w:pPr>
              <w:spacing w:before="60" w:after="30" w:line="276" w:lineRule="auto"/>
              <w:ind w:left="207" w:hanging="207"/>
              <w:jc w:val="right"/>
              <w:rPr>
                <w:rFonts w:ascii="Arial" w:hAnsi="Arial" w:cs="Arial"/>
                <w:sz w:val="19"/>
                <w:szCs w:val="19"/>
                <w:cs/>
              </w:rPr>
            </w:pPr>
          </w:p>
        </w:tc>
        <w:tc>
          <w:tcPr>
            <w:tcW w:w="1611" w:type="dxa"/>
            <w:tcBorders>
              <w:top w:val="single" w:sz="4" w:space="0" w:color="auto"/>
            </w:tcBorders>
          </w:tcPr>
          <w:p w14:paraId="7A0C7E54" w14:textId="77777777" w:rsidR="006D27F5" w:rsidRPr="006F087E" w:rsidRDefault="006D27F5" w:rsidP="00E301DD">
            <w:pPr>
              <w:spacing w:before="60" w:after="30" w:line="276" w:lineRule="auto"/>
              <w:ind w:left="207" w:hanging="207"/>
              <w:jc w:val="right"/>
              <w:rPr>
                <w:rFonts w:ascii="Arial" w:hAnsi="Arial" w:cs="Arial"/>
                <w:sz w:val="19"/>
                <w:szCs w:val="19"/>
              </w:rPr>
            </w:pPr>
          </w:p>
        </w:tc>
      </w:tr>
      <w:tr w:rsidR="00030AB3" w:rsidRPr="006F087E" w14:paraId="2CD6CAE2" w14:textId="77777777" w:rsidTr="008942B2">
        <w:trPr>
          <w:cantSplit/>
        </w:trPr>
        <w:tc>
          <w:tcPr>
            <w:tcW w:w="5170" w:type="dxa"/>
          </w:tcPr>
          <w:p w14:paraId="144A6EAB" w14:textId="77777777" w:rsidR="00030AB3" w:rsidRPr="006F087E" w:rsidRDefault="00030AB3" w:rsidP="00030AB3">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Current income tax</w:t>
            </w:r>
          </w:p>
        </w:tc>
        <w:tc>
          <w:tcPr>
            <w:tcW w:w="1559" w:type="dxa"/>
            <w:vAlign w:val="center"/>
          </w:tcPr>
          <w:p w14:paraId="06844F85" w14:textId="6DD5A128" w:rsidR="00030AB3" w:rsidRPr="00A47FE2" w:rsidRDefault="00DD067F" w:rsidP="00030AB3">
            <w:pPr>
              <w:spacing w:before="60" w:after="30" w:line="276" w:lineRule="auto"/>
              <w:ind w:left="207" w:right="143" w:hanging="207"/>
              <w:jc w:val="right"/>
              <w:rPr>
                <w:rFonts w:ascii="Arial" w:hAnsi="Arial" w:cs="Arial"/>
                <w:sz w:val="19"/>
                <w:szCs w:val="19"/>
              </w:rPr>
            </w:pPr>
            <w:r w:rsidRPr="00EF4AAA">
              <w:rPr>
                <w:rFonts w:ascii="Arial" w:hAnsi="Arial" w:cs="Arial"/>
                <w:sz w:val="19"/>
                <w:szCs w:val="19"/>
              </w:rPr>
              <w:t>10</w:t>
            </w:r>
            <w:r w:rsidRPr="00EF4AAA">
              <w:rPr>
                <w:rFonts w:ascii="Arial" w:hAnsi="Arial" w:cs="Arial"/>
                <w:sz w:val="19"/>
                <w:szCs w:val="19"/>
                <w:cs/>
              </w:rPr>
              <w:t>,</w:t>
            </w:r>
            <w:r w:rsidR="00A543F9">
              <w:rPr>
                <w:rFonts w:ascii="Arial" w:hAnsi="Arial" w:cs="Arial"/>
                <w:sz w:val="19"/>
                <w:szCs w:val="19"/>
              </w:rPr>
              <w:t>700</w:t>
            </w:r>
            <w:r w:rsidRPr="00EF4AAA">
              <w:rPr>
                <w:rFonts w:ascii="Arial" w:hAnsi="Arial" w:cs="Arial"/>
                <w:sz w:val="19"/>
                <w:szCs w:val="19"/>
                <w:cs/>
              </w:rPr>
              <w:t>,</w:t>
            </w:r>
            <w:r w:rsidR="00E1412D">
              <w:rPr>
                <w:rFonts w:ascii="Arial" w:hAnsi="Arial" w:cs="Arial"/>
                <w:sz w:val="19"/>
                <w:szCs w:val="19"/>
              </w:rPr>
              <w:t>723</w:t>
            </w:r>
          </w:p>
        </w:tc>
        <w:tc>
          <w:tcPr>
            <w:tcW w:w="205" w:type="dxa"/>
          </w:tcPr>
          <w:p w14:paraId="1CEB5A0A" w14:textId="77777777" w:rsidR="00030AB3" w:rsidRPr="006F087E" w:rsidRDefault="00030AB3" w:rsidP="00030AB3">
            <w:pPr>
              <w:spacing w:before="60" w:after="30" w:line="276" w:lineRule="auto"/>
              <w:ind w:left="207" w:hanging="207"/>
              <w:jc w:val="right"/>
              <w:rPr>
                <w:rFonts w:ascii="Arial" w:hAnsi="Arial" w:cs="Arial"/>
                <w:sz w:val="19"/>
                <w:szCs w:val="19"/>
              </w:rPr>
            </w:pPr>
          </w:p>
        </w:tc>
        <w:tc>
          <w:tcPr>
            <w:tcW w:w="1611" w:type="dxa"/>
            <w:vAlign w:val="center"/>
          </w:tcPr>
          <w:p w14:paraId="0BE9F85E" w14:textId="169303F4" w:rsidR="00030AB3" w:rsidRPr="00030AB3" w:rsidRDefault="00030AB3" w:rsidP="00030AB3">
            <w:pPr>
              <w:spacing w:before="60" w:after="30" w:line="276" w:lineRule="auto"/>
              <w:ind w:left="207" w:right="146" w:hanging="207"/>
              <w:jc w:val="right"/>
              <w:rPr>
                <w:rFonts w:ascii="Arial" w:hAnsi="Arial" w:cs="Arial"/>
                <w:sz w:val="19"/>
                <w:szCs w:val="19"/>
              </w:rPr>
            </w:pPr>
            <w:r w:rsidRPr="00030AB3">
              <w:rPr>
                <w:rFonts w:ascii="Arial" w:hAnsi="Arial" w:cs="Arial"/>
                <w:sz w:val="19"/>
                <w:szCs w:val="19"/>
              </w:rPr>
              <w:t>5</w:t>
            </w:r>
            <w:r w:rsidRPr="00030AB3">
              <w:rPr>
                <w:rFonts w:ascii="Arial" w:hAnsi="Arial" w:cs="Arial"/>
                <w:sz w:val="19"/>
                <w:szCs w:val="19"/>
                <w:cs/>
              </w:rPr>
              <w:t>,</w:t>
            </w:r>
            <w:r w:rsidRPr="00030AB3">
              <w:rPr>
                <w:rFonts w:ascii="Arial" w:hAnsi="Arial" w:cs="Arial"/>
                <w:sz w:val="19"/>
                <w:szCs w:val="19"/>
              </w:rPr>
              <w:t>041</w:t>
            </w:r>
            <w:r w:rsidRPr="00030AB3">
              <w:rPr>
                <w:rFonts w:ascii="Arial" w:hAnsi="Arial" w:cs="Arial"/>
                <w:sz w:val="19"/>
                <w:szCs w:val="19"/>
                <w:cs/>
              </w:rPr>
              <w:t>,</w:t>
            </w:r>
            <w:r w:rsidRPr="00030AB3">
              <w:rPr>
                <w:rFonts w:ascii="Arial" w:hAnsi="Arial" w:cs="Arial"/>
                <w:sz w:val="19"/>
                <w:szCs w:val="19"/>
              </w:rPr>
              <w:t>982</w:t>
            </w:r>
          </w:p>
        </w:tc>
      </w:tr>
      <w:tr w:rsidR="00030AB3" w:rsidRPr="006F087E" w14:paraId="3CE2386F" w14:textId="77777777" w:rsidTr="008942B2">
        <w:trPr>
          <w:cantSplit/>
          <w:trHeight w:val="74"/>
        </w:trPr>
        <w:tc>
          <w:tcPr>
            <w:tcW w:w="5170" w:type="dxa"/>
          </w:tcPr>
          <w:p w14:paraId="47320FC0" w14:textId="77777777" w:rsidR="00030AB3" w:rsidRPr="006F087E" w:rsidRDefault="00030AB3" w:rsidP="00030AB3">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Deferred income tax</w:t>
            </w:r>
          </w:p>
        </w:tc>
        <w:tc>
          <w:tcPr>
            <w:tcW w:w="1559" w:type="dxa"/>
            <w:tcBorders>
              <w:bottom w:val="single" w:sz="4" w:space="0" w:color="auto"/>
            </w:tcBorders>
            <w:vAlign w:val="bottom"/>
          </w:tcPr>
          <w:p w14:paraId="669315CF" w14:textId="56502D8F" w:rsidR="00030AB3" w:rsidRPr="006F087E" w:rsidRDefault="00DD067F" w:rsidP="00030AB3">
            <w:pPr>
              <w:spacing w:before="60" w:after="30" w:line="276" w:lineRule="auto"/>
              <w:ind w:left="207" w:right="143" w:hanging="207"/>
              <w:jc w:val="right"/>
              <w:rPr>
                <w:rFonts w:ascii="Arial" w:hAnsi="Arial" w:cs="Arial"/>
                <w:sz w:val="19"/>
                <w:szCs w:val="19"/>
              </w:rPr>
            </w:pPr>
            <w:r w:rsidRPr="00EF4AAA">
              <w:rPr>
                <w:rFonts w:ascii="Arial" w:hAnsi="Arial" w:cs="Arial"/>
                <w:sz w:val="19"/>
                <w:szCs w:val="19"/>
                <w:cs/>
              </w:rPr>
              <w:t>(</w:t>
            </w:r>
            <w:r w:rsidR="00EF4AAA">
              <w:rPr>
                <w:rFonts w:ascii="Arial" w:hAnsi="Arial" w:cs="Arial"/>
                <w:sz w:val="19"/>
                <w:szCs w:val="19"/>
              </w:rPr>
              <w:t>839</w:t>
            </w:r>
            <w:r w:rsidRPr="00EF4AAA">
              <w:rPr>
                <w:rFonts w:ascii="Arial" w:hAnsi="Arial" w:cs="Arial"/>
                <w:sz w:val="19"/>
                <w:szCs w:val="19"/>
                <w:cs/>
              </w:rPr>
              <w:t>,</w:t>
            </w:r>
            <w:r w:rsidR="000124D4" w:rsidRPr="00EF4AAA">
              <w:rPr>
                <w:rFonts w:ascii="Arial" w:hAnsi="Arial" w:cs="Arial"/>
                <w:sz w:val="19"/>
                <w:szCs w:val="19"/>
              </w:rPr>
              <w:t>6</w:t>
            </w:r>
            <w:r w:rsidR="00EF4AAA">
              <w:rPr>
                <w:rFonts w:ascii="Arial" w:hAnsi="Arial" w:cs="Arial"/>
                <w:sz w:val="19"/>
                <w:szCs w:val="19"/>
              </w:rPr>
              <w:t>2</w:t>
            </w:r>
            <w:r w:rsidR="00E1412D">
              <w:rPr>
                <w:rFonts w:ascii="Arial" w:hAnsi="Arial" w:cs="Arial"/>
                <w:sz w:val="19"/>
                <w:szCs w:val="19"/>
              </w:rPr>
              <w:t>8</w:t>
            </w:r>
            <w:r w:rsidRPr="00EF4AAA">
              <w:rPr>
                <w:rFonts w:ascii="Arial" w:hAnsi="Arial" w:cs="Arial"/>
                <w:sz w:val="19"/>
                <w:szCs w:val="19"/>
                <w:cs/>
              </w:rPr>
              <w:t>)</w:t>
            </w:r>
          </w:p>
        </w:tc>
        <w:tc>
          <w:tcPr>
            <w:tcW w:w="205" w:type="dxa"/>
            <w:vAlign w:val="bottom"/>
          </w:tcPr>
          <w:p w14:paraId="33B896F8" w14:textId="77777777" w:rsidR="00030AB3" w:rsidRPr="006F087E" w:rsidRDefault="00030AB3" w:rsidP="00030AB3">
            <w:pPr>
              <w:spacing w:before="60" w:after="30" w:line="276" w:lineRule="auto"/>
              <w:ind w:left="207" w:hanging="207"/>
              <w:jc w:val="right"/>
              <w:rPr>
                <w:rFonts w:ascii="Arial" w:hAnsi="Arial" w:cs="Arial"/>
                <w:sz w:val="19"/>
                <w:szCs w:val="19"/>
              </w:rPr>
            </w:pPr>
          </w:p>
        </w:tc>
        <w:tc>
          <w:tcPr>
            <w:tcW w:w="1611" w:type="dxa"/>
            <w:tcBorders>
              <w:bottom w:val="single" w:sz="4" w:space="0" w:color="auto"/>
            </w:tcBorders>
            <w:vAlign w:val="bottom"/>
          </w:tcPr>
          <w:p w14:paraId="4B8469BB" w14:textId="210B57D2" w:rsidR="00030AB3" w:rsidRPr="00030AB3" w:rsidRDefault="00030AB3" w:rsidP="00030AB3">
            <w:pPr>
              <w:spacing w:before="60" w:after="30" w:line="276" w:lineRule="auto"/>
              <w:ind w:left="207" w:right="146" w:hanging="207"/>
              <w:jc w:val="right"/>
              <w:rPr>
                <w:rFonts w:ascii="Arial" w:hAnsi="Arial" w:cs="Arial"/>
                <w:sz w:val="19"/>
                <w:szCs w:val="19"/>
              </w:rPr>
            </w:pPr>
            <w:r w:rsidRPr="00030AB3">
              <w:rPr>
                <w:rFonts w:ascii="Arial" w:hAnsi="Arial" w:cs="Arial"/>
                <w:sz w:val="19"/>
                <w:szCs w:val="19"/>
                <w:cs/>
              </w:rPr>
              <w:t>(864,935)</w:t>
            </w:r>
          </w:p>
        </w:tc>
      </w:tr>
      <w:tr w:rsidR="00030AB3" w:rsidRPr="006F087E" w14:paraId="1A051F54" w14:textId="77777777" w:rsidTr="008942B2">
        <w:trPr>
          <w:cantSplit/>
        </w:trPr>
        <w:tc>
          <w:tcPr>
            <w:tcW w:w="5170" w:type="dxa"/>
          </w:tcPr>
          <w:p w14:paraId="4D9BC075" w14:textId="77777777" w:rsidR="00030AB3" w:rsidRPr="006F087E" w:rsidRDefault="00030AB3" w:rsidP="00030AB3">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 xml:space="preserve">    Total income tax expenses</w:t>
            </w:r>
          </w:p>
        </w:tc>
        <w:tc>
          <w:tcPr>
            <w:tcW w:w="1559" w:type="dxa"/>
            <w:tcBorders>
              <w:top w:val="single" w:sz="4" w:space="0" w:color="auto"/>
              <w:bottom w:val="single" w:sz="12" w:space="0" w:color="auto"/>
            </w:tcBorders>
            <w:vAlign w:val="bottom"/>
          </w:tcPr>
          <w:p w14:paraId="6B3322F1" w14:textId="69D8FD68" w:rsidR="00030AB3" w:rsidRPr="00A47FE2" w:rsidRDefault="000124D4" w:rsidP="00030AB3">
            <w:pPr>
              <w:spacing w:before="60" w:after="30" w:line="276" w:lineRule="auto"/>
              <w:ind w:left="207" w:right="143" w:hanging="207"/>
              <w:jc w:val="right"/>
              <w:rPr>
                <w:rFonts w:ascii="Arial" w:hAnsi="Arial" w:cs="Arial"/>
                <w:sz w:val="19"/>
                <w:szCs w:val="19"/>
              </w:rPr>
            </w:pPr>
            <w:r w:rsidRPr="00EF4AAA">
              <w:rPr>
                <w:rFonts w:ascii="Arial" w:hAnsi="Arial" w:cs="Arial"/>
                <w:sz w:val="19"/>
                <w:szCs w:val="19"/>
              </w:rPr>
              <w:t>9</w:t>
            </w:r>
            <w:r w:rsidR="00DD067F" w:rsidRPr="00EF4AAA">
              <w:rPr>
                <w:rFonts w:ascii="Arial" w:hAnsi="Arial" w:cs="Arial"/>
                <w:sz w:val="19"/>
                <w:szCs w:val="19"/>
              </w:rPr>
              <w:t>,</w:t>
            </w:r>
            <w:r w:rsidR="00EF4AAA">
              <w:rPr>
                <w:rFonts w:ascii="Arial" w:hAnsi="Arial" w:cs="Arial"/>
                <w:sz w:val="19"/>
                <w:szCs w:val="19"/>
              </w:rPr>
              <w:t>8</w:t>
            </w:r>
            <w:r w:rsidR="00E1412D">
              <w:rPr>
                <w:rFonts w:ascii="Arial" w:hAnsi="Arial" w:cs="Arial"/>
                <w:sz w:val="19"/>
                <w:szCs w:val="19"/>
              </w:rPr>
              <w:t>61</w:t>
            </w:r>
            <w:r w:rsidR="00DD067F" w:rsidRPr="00EF4AAA">
              <w:rPr>
                <w:rFonts w:ascii="Arial" w:hAnsi="Arial" w:cs="Arial"/>
                <w:sz w:val="19"/>
                <w:szCs w:val="19"/>
              </w:rPr>
              <w:t>,</w:t>
            </w:r>
            <w:r w:rsidR="00E1412D">
              <w:rPr>
                <w:rFonts w:ascii="Arial" w:hAnsi="Arial" w:cs="Arial"/>
                <w:sz w:val="19"/>
                <w:szCs w:val="19"/>
              </w:rPr>
              <w:t>095</w:t>
            </w:r>
          </w:p>
        </w:tc>
        <w:tc>
          <w:tcPr>
            <w:tcW w:w="205" w:type="dxa"/>
          </w:tcPr>
          <w:p w14:paraId="23D05A9C" w14:textId="77777777" w:rsidR="00030AB3" w:rsidRPr="006F087E" w:rsidRDefault="00030AB3" w:rsidP="00030AB3">
            <w:pPr>
              <w:spacing w:before="60" w:after="30" w:line="276" w:lineRule="auto"/>
              <w:ind w:left="207" w:hanging="207"/>
              <w:jc w:val="right"/>
              <w:rPr>
                <w:rFonts w:ascii="Arial" w:hAnsi="Arial" w:cs="Arial"/>
                <w:sz w:val="19"/>
                <w:szCs w:val="19"/>
              </w:rPr>
            </w:pPr>
          </w:p>
        </w:tc>
        <w:tc>
          <w:tcPr>
            <w:tcW w:w="1611" w:type="dxa"/>
            <w:tcBorders>
              <w:top w:val="single" w:sz="4" w:space="0" w:color="auto"/>
              <w:bottom w:val="single" w:sz="12" w:space="0" w:color="auto"/>
            </w:tcBorders>
            <w:vAlign w:val="bottom"/>
          </w:tcPr>
          <w:p w14:paraId="0B30CB3F" w14:textId="4B34E543" w:rsidR="00030AB3" w:rsidRPr="00030AB3" w:rsidRDefault="00030AB3" w:rsidP="00030AB3">
            <w:pPr>
              <w:spacing w:before="60" w:after="30" w:line="276" w:lineRule="auto"/>
              <w:ind w:left="207" w:right="146" w:hanging="207"/>
              <w:jc w:val="right"/>
              <w:rPr>
                <w:rFonts w:ascii="Arial" w:hAnsi="Arial" w:cs="Arial"/>
                <w:sz w:val="19"/>
                <w:szCs w:val="19"/>
              </w:rPr>
            </w:pPr>
            <w:r w:rsidRPr="00030AB3">
              <w:rPr>
                <w:rFonts w:ascii="Arial" w:hAnsi="Arial" w:cs="Arial"/>
                <w:sz w:val="19"/>
                <w:szCs w:val="19"/>
              </w:rPr>
              <w:t>4,177,047</w:t>
            </w:r>
          </w:p>
        </w:tc>
      </w:tr>
    </w:tbl>
    <w:p w14:paraId="3728E967" w14:textId="0AE22A61" w:rsidR="004823F7" w:rsidRDefault="004823F7">
      <w:pPr>
        <w:rPr>
          <w:rFonts w:ascii="Arial" w:hAnsi="Arial" w:cs="Arial"/>
          <w:bCs/>
          <w:i/>
          <w:iCs/>
          <w:sz w:val="19"/>
          <w:szCs w:val="19"/>
          <w:lang w:val="en-GB"/>
        </w:rPr>
      </w:pPr>
    </w:p>
    <w:p w14:paraId="7327277F" w14:textId="43645DFA" w:rsidR="004823F7" w:rsidRPr="00360F3D" w:rsidRDefault="004823F7" w:rsidP="00767C81">
      <w:pPr>
        <w:spacing w:line="360" w:lineRule="auto"/>
        <w:ind w:firstLine="855"/>
        <w:rPr>
          <w:rFonts w:ascii="Arial" w:hAnsi="Arial" w:cs="Arial"/>
          <w:bCs/>
          <w:color w:val="000000" w:themeColor="text1"/>
          <w:sz w:val="19"/>
          <w:szCs w:val="19"/>
          <w:lang w:val="en-GB"/>
        </w:rPr>
      </w:pPr>
      <w:r w:rsidRPr="00360F3D">
        <w:rPr>
          <w:rFonts w:ascii="Arial" w:hAnsi="Arial" w:cs="Arial"/>
          <w:bCs/>
          <w:i/>
          <w:iCs/>
          <w:color w:val="000000" w:themeColor="text1"/>
          <w:sz w:val="19"/>
          <w:szCs w:val="19"/>
          <w:lang w:val="en-GB"/>
        </w:rPr>
        <w:t>Reconciliation of income tax are as follows</w:t>
      </w:r>
      <w:r w:rsidRPr="00360F3D">
        <w:rPr>
          <w:rFonts w:ascii="Arial" w:hAnsi="Arial" w:cs="Arial"/>
          <w:bCs/>
          <w:color w:val="000000" w:themeColor="text1"/>
          <w:sz w:val="19"/>
          <w:szCs w:val="19"/>
          <w:lang w:val="en-GB"/>
        </w:rPr>
        <w:t>:</w:t>
      </w:r>
    </w:p>
    <w:p w14:paraId="402319CA" w14:textId="77777777" w:rsidR="004823F7" w:rsidRPr="007A1B90" w:rsidRDefault="004823F7" w:rsidP="004823F7">
      <w:pPr>
        <w:spacing w:line="360" w:lineRule="auto"/>
        <w:rPr>
          <w:rFonts w:ascii="Arial" w:hAnsi="Arial" w:cs="Arial"/>
          <w:bCs/>
          <w:sz w:val="19"/>
          <w:szCs w:val="19"/>
          <w:lang w:val="en-GB"/>
        </w:rPr>
      </w:pPr>
    </w:p>
    <w:tbl>
      <w:tblPr>
        <w:tblW w:w="8523" w:type="dxa"/>
        <w:tblInd w:w="873" w:type="dxa"/>
        <w:tblLayout w:type="fixed"/>
        <w:tblCellMar>
          <w:left w:w="0" w:type="dxa"/>
          <w:right w:w="0" w:type="dxa"/>
        </w:tblCellMar>
        <w:tblLook w:val="0000" w:firstRow="0" w:lastRow="0" w:firstColumn="0" w:lastColumn="0" w:noHBand="0" w:noVBand="0"/>
      </w:tblPr>
      <w:tblGrid>
        <w:gridCol w:w="5148"/>
        <w:gridCol w:w="1559"/>
        <w:gridCol w:w="205"/>
        <w:gridCol w:w="1611"/>
      </w:tblGrid>
      <w:tr w:rsidR="004823F7" w:rsidRPr="002839F9" w14:paraId="51C8F873" w14:textId="77777777" w:rsidTr="00D055F2">
        <w:trPr>
          <w:cantSplit/>
        </w:trPr>
        <w:tc>
          <w:tcPr>
            <w:tcW w:w="5148" w:type="dxa"/>
          </w:tcPr>
          <w:p w14:paraId="27554CE3" w14:textId="77777777" w:rsidR="004823F7" w:rsidRPr="002839F9" w:rsidRDefault="004823F7" w:rsidP="002839F9">
            <w:pPr>
              <w:spacing w:before="60" w:after="30" w:line="276" w:lineRule="auto"/>
              <w:ind w:left="450" w:hanging="336"/>
              <w:jc w:val="thaiDistribute"/>
              <w:rPr>
                <w:rFonts w:ascii="Arial" w:hAnsi="Arial" w:cs="Arial"/>
                <w:b/>
                <w:bCs/>
                <w:sz w:val="19"/>
                <w:szCs w:val="19"/>
              </w:rPr>
            </w:pPr>
          </w:p>
        </w:tc>
        <w:tc>
          <w:tcPr>
            <w:tcW w:w="3375" w:type="dxa"/>
            <w:gridSpan w:val="3"/>
            <w:tcBorders>
              <w:bottom w:val="single" w:sz="4" w:space="0" w:color="auto"/>
            </w:tcBorders>
          </w:tcPr>
          <w:p w14:paraId="0E736614" w14:textId="083B1E8E" w:rsidR="004823F7" w:rsidRPr="002839F9" w:rsidRDefault="004823F7" w:rsidP="002839F9">
            <w:pPr>
              <w:spacing w:before="60" w:after="30" w:line="276" w:lineRule="auto"/>
              <w:jc w:val="center"/>
              <w:rPr>
                <w:rFonts w:ascii="Arial" w:hAnsi="Arial" w:cs="Arial"/>
                <w:sz w:val="19"/>
                <w:szCs w:val="19"/>
                <w:cs/>
              </w:rPr>
            </w:pPr>
            <w:r w:rsidRPr="002839F9">
              <w:rPr>
                <w:rFonts w:ascii="Arial" w:hAnsi="Arial" w:cs="Arial"/>
                <w:sz w:val="19"/>
                <w:szCs w:val="19"/>
              </w:rPr>
              <w:t>Baht</w:t>
            </w:r>
          </w:p>
        </w:tc>
      </w:tr>
      <w:tr w:rsidR="004823F7" w:rsidRPr="002839F9" w14:paraId="126FEA0D" w14:textId="77777777" w:rsidTr="00D055F2">
        <w:trPr>
          <w:cantSplit/>
        </w:trPr>
        <w:tc>
          <w:tcPr>
            <w:tcW w:w="5148" w:type="dxa"/>
          </w:tcPr>
          <w:p w14:paraId="25F0449F" w14:textId="77777777" w:rsidR="004823F7" w:rsidRPr="002839F9" w:rsidRDefault="004823F7" w:rsidP="002839F9">
            <w:pPr>
              <w:spacing w:before="60" w:after="30" w:line="276" w:lineRule="auto"/>
              <w:ind w:left="450" w:hanging="336"/>
              <w:jc w:val="center"/>
              <w:rPr>
                <w:rFonts w:ascii="Arial" w:hAnsi="Arial" w:cs="Arial"/>
                <w:sz w:val="19"/>
                <w:szCs w:val="19"/>
              </w:rPr>
            </w:pPr>
          </w:p>
        </w:tc>
        <w:tc>
          <w:tcPr>
            <w:tcW w:w="1559" w:type="dxa"/>
            <w:tcBorders>
              <w:top w:val="single" w:sz="4" w:space="0" w:color="auto"/>
              <w:bottom w:val="single" w:sz="4" w:space="0" w:color="auto"/>
            </w:tcBorders>
          </w:tcPr>
          <w:p w14:paraId="0D85505F" w14:textId="4271DC94" w:rsidR="004823F7" w:rsidRPr="002839F9" w:rsidRDefault="004823F7" w:rsidP="002839F9">
            <w:pPr>
              <w:spacing w:before="60" w:after="30" w:line="276" w:lineRule="auto"/>
              <w:ind w:left="-108" w:right="-108"/>
              <w:jc w:val="center"/>
              <w:rPr>
                <w:rFonts w:ascii="Arial" w:hAnsi="Arial" w:cs="Arial"/>
                <w:sz w:val="19"/>
                <w:szCs w:val="19"/>
              </w:rPr>
            </w:pPr>
            <w:r w:rsidRPr="002839F9">
              <w:rPr>
                <w:rFonts w:ascii="Arial" w:hAnsi="Arial" w:cs="Arial"/>
                <w:sz w:val="19"/>
                <w:szCs w:val="19"/>
              </w:rPr>
              <w:t>202</w:t>
            </w:r>
            <w:r w:rsidR="002839F9" w:rsidRPr="002839F9">
              <w:rPr>
                <w:rFonts w:ascii="Arial" w:hAnsi="Arial" w:cs="Arial"/>
                <w:sz w:val="19"/>
                <w:szCs w:val="19"/>
              </w:rPr>
              <w:t>3</w:t>
            </w:r>
          </w:p>
        </w:tc>
        <w:tc>
          <w:tcPr>
            <w:tcW w:w="205" w:type="dxa"/>
            <w:tcBorders>
              <w:top w:val="single" w:sz="4" w:space="0" w:color="auto"/>
            </w:tcBorders>
          </w:tcPr>
          <w:p w14:paraId="4E69005D" w14:textId="77777777" w:rsidR="004823F7" w:rsidRPr="002839F9" w:rsidRDefault="004823F7" w:rsidP="002839F9">
            <w:pPr>
              <w:tabs>
                <w:tab w:val="left" w:pos="540"/>
              </w:tabs>
              <w:spacing w:before="60" w:after="30" w:line="276" w:lineRule="auto"/>
              <w:jc w:val="center"/>
              <w:rPr>
                <w:rFonts w:ascii="Arial" w:hAnsi="Arial" w:cs="Arial"/>
                <w:sz w:val="19"/>
                <w:szCs w:val="19"/>
              </w:rPr>
            </w:pPr>
          </w:p>
        </w:tc>
        <w:tc>
          <w:tcPr>
            <w:tcW w:w="1611" w:type="dxa"/>
            <w:tcBorders>
              <w:top w:val="single" w:sz="4" w:space="0" w:color="auto"/>
              <w:bottom w:val="single" w:sz="4" w:space="0" w:color="auto"/>
            </w:tcBorders>
          </w:tcPr>
          <w:p w14:paraId="016664FA" w14:textId="63DAB4CD" w:rsidR="004823F7" w:rsidRPr="002839F9" w:rsidRDefault="004823F7" w:rsidP="002839F9">
            <w:pPr>
              <w:spacing w:before="60" w:after="30" w:line="276" w:lineRule="auto"/>
              <w:ind w:left="-108" w:right="-108"/>
              <w:jc w:val="center"/>
              <w:rPr>
                <w:rFonts w:ascii="Arial" w:hAnsi="Arial" w:cs="Arial"/>
                <w:sz w:val="19"/>
                <w:szCs w:val="19"/>
                <w:cs/>
              </w:rPr>
            </w:pPr>
            <w:r w:rsidRPr="002839F9">
              <w:rPr>
                <w:rFonts w:ascii="Arial" w:hAnsi="Arial" w:cs="Arial"/>
                <w:sz w:val="19"/>
                <w:szCs w:val="19"/>
              </w:rPr>
              <w:t>202</w:t>
            </w:r>
            <w:r w:rsidR="002839F9" w:rsidRPr="002839F9">
              <w:rPr>
                <w:rFonts w:ascii="Arial" w:hAnsi="Arial" w:cs="Arial"/>
                <w:sz w:val="19"/>
                <w:szCs w:val="19"/>
              </w:rPr>
              <w:t>2</w:t>
            </w:r>
          </w:p>
        </w:tc>
      </w:tr>
      <w:tr w:rsidR="004823F7" w:rsidRPr="002839F9" w14:paraId="2CD0D4F3" w14:textId="77777777" w:rsidTr="00D055F2">
        <w:trPr>
          <w:cantSplit/>
          <w:trHeight w:hRule="exact" w:val="345"/>
        </w:trPr>
        <w:tc>
          <w:tcPr>
            <w:tcW w:w="5148" w:type="dxa"/>
          </w:tcPr>
          <w:p w14:paraId="6A72A68C" w14:textId="77777777" w:rsidR="004823F7" w:rsidRPr="002839F9" w:rsidRDefault="004823F7" w:rsidP="002839F9">
            <w:pPr>
              <w:spacing w:before="60" w:after="30" w:line="276" w:lineRule="auto"/>
              <w:ind w:left="450" w:hanging="336"/>
              <w:jc w:val="thaiDistribute"/>
              <w:rPr>
                <w:rFonts w:ascii="Arial" w:hAnsi="Arial" w:cs="Arial"/>
                <w:sz w:val="19"/>
                <w:szCs w:val="19"/>
                <w:cs/>
              </w:rPr>
            </w:pPr>
          </w:p>
        </w:tc>
        <w:tc>
          <w:tcPr>
            <w:tcW w:w="1559" w:type="dxa"/>
            <w:tcBorders>
              <w:top w:val="single" w:sz="4" w:space="0" w:color="auto"/>
            </w:tcBorders>
          </w:tcPr>
          <w:p w14:paraId="4B6C410B" w14:textId="77777777" w:rsidR="004823F7" w:rsidRPr="002839F9" w:rsidRDefault="004823F7" w:rsidP="002839F9">
            <w:pPr>
              <w:spacing w:before="60" w:after="30" w:line="276" w:lineRule="auto"/>
              <w:jc w:val="center"/>
              <w:rPr>
                <w:rFonts w:ascii="Arial" w:hAnsi="Arial" w:cs="Arial"/>
                <w:sz w:val="19"/>
                <w:szCs w:val="19"/>
              </w:rPr>
            </w:pPr>
          </w:p>
        </w:tc>
        <w:tc>
          <w:tcPr>
            <w:tcW w:w="205" w:type="dxa"/>
          </w:tcPr>
          <w:p w14:paraId="13082A53" w14:textId="77777777" w:rsidR="004823F7" w:rsidRPr="002839F9" w:rsidRDefault="004823F7" w:rsidP="002839F9">
            <w:pPr>
              <w:spacing w:before="60" w:after="30" w:line="276" w:lineRule="auto"/>
              <w:jc w:val="center"/>
              <w:rPr>
                <w:rFonts w:ascii="Arial" w:hAnsi="Arial" w:cs="Arial"/>
                <w:sz w:val="19"/>
                <w:szCs w:val="19"/>
                <w:cs/>
              </w:rPr>
            </w:pPr>
          </w:p>
        </w:tc>
        <w:tc>
          <w:tcPr>
            <w:tcW w:w="1611" w:type="dxa"/>
            <w:tcBorders>
              <w:top w:val="single" w:sz="4" w:space="0" w:color="auto"/>
            </w:tcBorders>
          </w:tcPr>
          <w:p w14:paraId="3B4C7823" w14:textId="77777777" w:rsidR="004823F7" w:rsidRPr="002839F9" w:rsidRDefault="004823F7" w:rsidP="002839F9">
            <w:pPr>
              <w:spacing w:before="60" w:after="30" w:line="276" w:lineRule="auto"/>
              <w:jc w:val="center"/>
              <w:rPr>
                <w:rFonts w:ascii="Arial" w:hAnsi="Arial" w:cs="Arial"/>
                <w:sz w:val="19"/>
                <w:szCs w:val="19"/>
              </w:rPr>
            </w:pPr>
          </w:p>
        </w:tc>
      </w:tr>
      <w:tr w:rsidR="002839F9" w:rsidRPr="002839F9" w14:paraId="7F9C756B" w14:textId="77777777" w:rsidTr="00D055F2">
        <w:trPr>
          <w:cantSplit/>
          <w:trHeight w:val="64"/>
        </w:trPr>
        <w:tc>
          <w:tcPr>
            <w:tcW w:w="5148" w:type="dxa"/>
          </w:tcPr>
          <w:p w14:paraId="62862B1E" w14:textId="77777777" w:rsidR="002839F9" w:rsidRPr="002839F9" w:rsidRDefault="002839F9" w:rsidP="002839F9">
            <w:pPr>
              <w:tabs>
                <w:tab w:val="left" w:pos="162"/>
              </w:tabs>
              <w:spacing w:before="60" w:after="30" w:line="276" w:lineRule="auto"/>
              <w:ind w:left="160" w:right="-45" w:hanging="160"/>
              <w:rPr>
                <w:rFonts w:ascii="Arial" w:hAnsi="Arial" w:cs="Arial"/>
                <w:sz w:val="19"/>
                <w:szCs w:val="19"/>
                <w:cs/>
              </w:rPr>
            </w:pPr>
            <w:r w:rsidRPr="002839F9">
              <w:rPr>
                <w:rFonts w:ascii="Arial" w:hAnsi="Arial" w:cs="Arial"/>
                <w:sz w:val="19"/>
                <w:szCs w:val="19"/>
              </w:rPr>
              <w:t>Profit before income tax</w:t>
            </w:r>
          </w:p>
        </w:tc>
        <w:tc>
          <w:tcPr>
            <w:tcW w:w="1559" w:type="dxa"/>
            <w:tcBorders>
              <w:bottom w:val="single" w:sz="4" w:space="0" w:color="auto"/>
            </w:tcBorders>
          </w:tcPr>
          <w:p w14:paraId="50310A9E" w14:textId="498B708C" w:rsidR="002839F9" w:rsidRPr="002839F9" w:rsidRDefault="00D84E45" w:rsidP="002839F9">
            <w:pPr>
              <w:spacing w:before="60" w:after="30" w:line="276" w:lineRule="auto"/>
              <w:ind w:left="207" w:right="146" w:hanging="207"/>
              <w:jc w:val="right"/>
              <w:rPr>
                <w:rFonts w:ascii="Arial" w:hAnsi="Arial" w:cs="Arial"/>
                <w:sz w:val="19"/>
                <w:szCs w:val="19"/>
              </w:rPr>
            </w:pPr>
            <w:r w:rsidRPr="005D1FD6">
              <w:rPr>
                <w:rFonts w:ascii="Arial" w:hAnsi="Arial" w:cs="Arial"/>
                <w:sz w:val="19"/>
                <w:szCs w:val="19"/>
              </w:rPr>
              <w:t>4</w:t>
            </w:r>
            <w:r w:rsidR="005D1FD6">
              <w:rPr>
                <w:rFonts w:ascii="Arial" w:hAnsi="Arial" w:cs="Arial"/>
                <w:sz w:val="19"/>
                <w:szCs w:val="19"/>
              </w:rPr>
              <w:t>1</w:t>
            </w:r>
            <w:r w:rsidR="00DB3379" w:rsidRPr="005D1FD6">
              <w:rPr>
                <w:rFonts w:ascii="Arial" w:hAnsi="Arial" w:cs="Arial"/>
                <w:sz w:val="19"/>
                <w:szCs w:val="19"/>
              </w:rPr>
              <w:t>,</w:t>
            </w:r>
            <w:r w:rsidR="005D1FD6">
              <w:rPr>
                <w:rFonts w:ascii="Arial" w:hAnsi="Arial" w:cs="Arial"/>
                <w:sz w:val="19"/>
                <w:szCs w:val="19"/>
              </w:rPr>
              <w:t>288</w:t>
            </w:r>
            <w:r w:rsidR="00DB3379" w:rsidRPr="005D1FD6">
              <w:rPr>
                <w:rFonts w:ascii="Arial" w:hAnsi="Arial" w:cs="Arial"/>
                <w:sz w:val="19"/>
                <w:szCs w:val="19"/>
              </w:rPr>
              <w:t>,</w:t>
            </w:r>
            <w:r w:rsidR="005D1FD6">
              <w:rPr>
                <w:rFonts w:ascii="Arial" w:hAnsi="Arial" w:cs="Arial"/>
                <w:sz w:val="19"/>
                <w:szCs w:val="19"/>
              </w:rPr>
              <w:t>135</w:t>
            </w:r>
          </w:p>
        </w:tc>
        <w:tc>
          <w:tcPr>
            <w:tcW w:w="205" w:type="dxa"/>
          </w:tcPr>
          <w:p w14:paraId="04713EBF"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tcBorders>
              <w:bottom w:val="single" w:sz="4" w:space="0" w:color="auto"/>
            </w:tcBorders>
          </w:tcPr>
          <w:p w14:paraId="0780D5B8" w14:textId="0FEBC8A7" w:rsidR="002839F9" w:rsidRPr="002839F9" w:rsidRDefault="00DB3379" w:rsidP="002839F9">
            <w:pPr>
              <w:spacing w:before="60" w:after="30" w:line="276" w:lineRule="auto"/>
              <w:ind w:left="207" w:right="146" w:hanging="207"/>
              <w:jc w:val="right"/>
              <w:rPr>
                <w:rFonts w:ascii="Arial" w:hAnsi="Arial" w:cs="Arial"/>
                <w:sz w:val="19"/>
                <w:szCs w:val="19"/>
              </w:rPr>
            </w:pPr>
            <w:r w:rsidRPr="002839F9">
              <w:rPr>
                <w:rFonts w:ascii="Arial" w:hAnsi="Arial" w:cs="Arial"/>
                <w:sz w:val="19"/>
                <w:szCs w:val="19"/>
              </w:rPr>
              <w:t>1</w:t>
            </w:r>
            <w:r>
              <w:rPr>
                <w:rFonts w:ascii="Arial" w:hAnsi="Arial" w:cs="Arial"/>
                <w:sz w:val="19"/>
                <w:szCs w:val="19"/>
              </w:rPr>
              <w:t>9</w:t>
            </w:r>
            <w:r w:rsidRPr="002839F9">
              <w:rPr>
                <w:rFonts w:ascii="Arial" w:hAnsi="Arial" w:cs="Arial"/>
                <w:sz w:val="19"/>
                <w:szCs w:val="19"/>
              </w:rPr>
              <w:t>,</w:t>
            </w:r>
            <w:r>
              <w:rPr>
                <w:rFonts w:ascii="Arial" w:hAnsi="Arial" w:cs="Arial"/>
                <w:sz w:val="19"/>
                <w:szCs w:val="19"/>
              </w:rPr>
              <w:t>189</w:t>
            </w:r>
            <w:r w:rsidRPr="002839F9">
              <w:rPr>
                <w:rFonts w:ascii="Arial" w:hAnsi="Arial" w:cs="Arial"/>
                <w:sz w:val="19"/>
                <w:szCs w:val="19"/>
              </w:rPr>
              <w:t>,</w:t>
            </w:r>
            <w:r>
              <w:rPr>
                <w:rFonts w:ascii="Arial" w:hAnsi="Arial" w:cs="Arial"/>
                <w:sz w:val="19"/>
                <w:szCs w:val="19"/>
              </w:rPr>
              <w:t>410</w:t>
            </w:r>
          </w:p>
        </w:tc>
      </w:tr>
      <w:tr w:rsidR="002839F9" w:rsidRPr="002839F9" w14:paraId="5DEB299D" w14:textId="77777777" w:rsidTr="00D055F2">
        <w:trPr>
          <w:cantSplit/>
        </w:trPr>
        <w:tc>
          <w:tcPr>
            <w:tcW w:w="5148" w:type="dxa"/>
          </w:tcPr>
          <w:p w14:paraId="30518F8B" w14:textId="77777777" w:rsidR="002839F9" w:rsidRPr="002839F9" w:rsidRDefault="002839F9" w:rsidP="002839F9">
            <w:pPr>
              <w:tabs>
                <w:tab w:val="left" w:pos="162"/>
              </w:tabs>
              <w:spacing w:before="60" w:after="30" w:line="276" w:lineRule="auto"/>
              <w:ind w:left="160" w:right="-45" w:hanging="160"/>
              <w:rPr>
                <w:rFonts w:ascii="Arial" w:hAnsi="Arial" w:cs="Arial"/>
                <w:sz w:val="19"/>
                <w:szCs w:val="19"/>
              </w:rPr>
            </w:pPr>
            <w:r w:rsidRPr="002839F9">
              <w:rPr>
                <w:rFonts w:ascii="Arial" w:hAnsi="Arial" w:cs="Arial"/>
                <w:sz w:val="19"/>
                <w:szCs w:val="19"/>
              </w:rPr>
              <w:t>Tax calculated at a tax rate (%)</w:t>
            </w:r>
          </w:p>
        </w:tc>
        <w:tc>
          <w:tcPr>
            <w:tcW w:w="1559" w:type="dxa"/>
            <w:tcBorders>
              <w:top w:val="single" w:sz="4" w:space="0" w:color="auto"/>
            </w:tcBorders>
          </w:tcPr>
          <w:p w14:paraId="43FCA322" w14:textId="0CBD8781" w:rsidR="002839F9" w:rsidRPr="002839F9" w:rsidRDefault="00DB3379" w:rsidP="002839F9">
            <w:pPr>
              <w:spacing w:before="60" w:after="30" w:line="276" w:lineRule="auto"/>
              <w:ind w:left="207" w:right="146" w:hanging="207"/>
              <w:jc w:val="right"/>
              <w:rPr>
                <w:rFonts w:ascii="Arial" w:hAnsi="Arial" w:cs="Arial"/>
                <w:sz w:val="19"/>
                <w:szCs w:val="19"/>
              </w:rPr>
            </w:pPr>
            <w:r w:rsidRPr="005D1FD6">
              <w:rPr>
                <w:rFonts w:ascii="Arial" w:hAnsi="Arial" w:cs="Arial"/>
                <w:sz w:val="19"/>
                <w:szCs w:val="19"/>
              </w:rPr>
              <w:t>20</w:t>
            </w:r>
          </w:p>
        </w:tc>
        <w:tc>
          <w:tcPr>
            <w:tcW w:w="205" w:type="dxa"/>
          </w:tcPr>
          <w:p w14:paraId="4E0B2ECF"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tcBorders>
              <w:top w:val="single" w:sz="4" w:space="0" w:color="auto"/>
            </w:tcBorders>
          </w:tcPr>
          <w:p w14:paraId="1E0FA4C7" w14:textId="180799BB" w:rsidR="002839F9" w:rsidRPr="002839F9" w:rsidRDefault="002839F9" w:rsidP="002839F9">
            <w:pPr>
              <w:spacing w:before="60" w:after="30" w:line="276" w:lineRule="auto"/>
              <w:ind w:left="207" w:right="146" w:hanging="207"/>
              <w:jc w:val="right"/>
              <w:rPr>
                <w:rFonts w:ascii="Arial" w:hAnsi="Arial" w:cs="Arial"/>
                <w:sz w:val="19"/>
                <w:szCs w:val="19"/>
              </w:rPr>
            </w:pPr>
            <w:r w:rsidRPr="002839F9">
              <w:rPr>
                <w:rFonts w:ascii="Arial" w:hAnsi="Arial" w:cs="Arial"/>
                <w:sz w:val="19"/>
                <w:szCs w:val="19"/>
              </w:rPr>
              <w:t>20</w:t>
            </w:r>
          </w:p>
        </w:tc>
      </w:tr>
      <w:tr w:rsidR="002839F9" w:rsidRPr="002839F9" w14:paraId="3E37019A" w14:textId="77777777" w:rsidTr="00D055F2">
        <w:trPr>
          <w:cantSplit/>
        </w:trPr>
        <w:tc>
          <w:tcPr>
            <w:tcW w:w="5148" w:type="dxa"/>
          </w:tcPr>
          <w:p w14:paraId="21A856A9" w14:textId="77777777" w:rsidR="002839F9" w:rsidRPr="002839F9" w:rsidRDefault="002839F9" w:rsidP="002839F9">
            <w:pPr>
              <w:tabs>
                <w:tab w:val="left" w:pos="162"/>
              </w:tabs>
              <w:spacing w:before="60" w:after="30" w:line="276" w:lineRule="auto"/>
              <w:ind w:left="160" w:right="-45" w:hanging="160"/>
              <w:rPr>
                <w:rFonts w:ascii="Arial" w:hAnsi="Arial" w:cs="Arial"/>
                <w:sz w:val="19"/>
                <w:szCs w:val="19"/>
              </w:rPr>
            </w:pPr>
            <w:r w:rsidRPr="002839F9">
              <w:rPr>
                <w:rFonts w:ascii="Arial" w:hAnsi="Arial" w:cs="Arial"/>
                <w:sz w:val="19"/>
                <w:szCs w:val="19"/>
              </w:rPr>
              <w:t>Accounting profit before tax multiplied by income tax rate</w:t>
            </w:r>
          </w:p>
        </w:tc>
        <w:tc>
          <w:tcPr>
            <w:tcW w:w="1559" w:type="dxa"/>
            <w:vAlign w:val="bottom"/>
          </w:tcPr>
          <w:p w14:paraId="7E467141" w14:textId="45477C59" w:rsidR="002839F9" w:rsidRPr="002839F9" w:rsidRDefault="00DB3379" w:rsidP="002839F9">
            <w:pPr>
              <w:spacing w:before="60" w:after="30" w:line="276" w:lineRule="auto"/>
              <w:ind w:left="207" w:right="146" w:hanging="207"/>
              <w:jc w:val="right"/>
              <w:rPr>
                <w:rFonts w:ascii="Arial" w:hAnsi="Arial" w:cs="Arial"/>
                <w:sz w:val="19"/>
                <w:szCs w:val="19"/>
              </w:rPr>
            </w:pPr>
            <w:r w:rsidRPr="005D1FD6">
              <w:rPr>
                <w:rFonts w:ascii="Arial" w:hAnsi="Arial" w:cs="Arial"/>
                <w:sz w:val="19"/>
                <w:szCs w:val="19"/>
              </w:rPr>
              <w:t>8,</w:t>
            </w:r>
            <w:r w:rsidR="005D1FD6">
              <w:rPr>
                <w:rFonts w:ascii="Arial" w:hAnsi="Arial" w:cs="Arial"/>
                <w:sz w:val="19"/>
                <w:szCs w:val="19"/>
              </w:rPr>
              <w:t>257</w:t>
            </w:r>
            <w:r w:rsidRPr="005D1FD6">
              <w:rPr>
                <w:rFonts w:ascii="Arial" w:hAnsi="Arial" w:cs="Arial"/>
                <w:sz w:val="19"/>
                <w:szCs w:val="19"/>
              </w:rPr>
              <w:t>,</w:t>
            </w:r>
            <w:r w:rsidR="005D1FD6">
              <w:rPr>
                <w:rFonts w:ascii="Arial" w:hAnsi="Arial" w:cs="Arial"/>
                <w:sz w:val="19"/>
                <w:szCs w:val="19"/>
              </w:rPr>
              <w:t>627</w:t>
            </w:r>
          </w:p>
        </w:tc>
        <w:tc>
          <w:tcPr>
            <w:tcW w:w="205" w:type="dxa"/>
          </w:tcPr>
          <w:p w14:paraId="6F73C664"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vAlign w:val="bottom"/>
          </w:tcPr>
          <w:p w14:paraId="512FB07F" w14:textId="6A5D0BA4" w:rsidR="002839F9" w:rsidRPr="002839F9" w:rsidRDefault="00DB3379" w:rsidP="002839F9">
            <w:pPr>
              <w:spacing w:before="60" w:after="30" w:line="276" w:lineRule="auto"/>
              <w:ind w:left="207" w:right="146" w:hanging="207"/>
              <w:jc w:val="right"/>
              <w:rPr>
                <w:rFonts w:ascii="Arial" w:hAnsi="Arial" w:cs="Arial"/>
                <w:sz w:val="19"/>
                <w:szCs w:val="19"/>
              </w:rPr>
            </w:pPr>
            <w:r w:rsidRPr="002839F9">
              <w:rPr>
                <w:rFonts w:ascii="Arial" w:hAnsi="Arial" w:cs="Arial"/>
                <w:sz w:val="19"/>
                <w:szCs w:val="19"/>
              </w:rPr>
              <w:t>3,</w:t>
            </w:r>
            <w:r>
              <w:rPr>
                <w:rFonts w:ascii="Arial" w:hAnsi="Arial" w:cs="Arial"/>
                <w:sz w:val="19"/>
                <w:szCs w:val="19"/>
              </w:rPr>
              <w:t>837</w:t>
            </w:r>
            <w:r w:rsidRPr="002839F9">
              <w:rPr>
                <w:rFonts w:ascii="Arial" w:hAnsi="Arial" w:cs="Arial"/>
                <w:sz w:val="19"/>
                <w:szCs w:val="19"/>
              </w:rPr>
              <w:t>,</w:t>
            </w:r>
            <w:r>
              <w:rPr>
                <w:rFonts w:ascii="Arial" w:hAnsi="Arial" w:cs="Arial"/>
                <w:sz w:val="19"/>
                <w:szCs w:val="19"/>
              </w:rPr>
              <w:t>882</w:t>
            </w:r>
          </w:p>
        </w:tc>
      </w:tr>
      <w:tr w:rsidR="002839F9" w:rsidRPr="002839F9" w14:paraId="415F3C3A" w14:textId="77777777" w:rsidTr="00D055F2">
        <w:trPr>
          <w:cantSplit/>
        </w:trPr>
        <w:tc>
          <w:tcPr>
            <w:tcW w:w="5148" w:type="dxa"/>
          </w:tcPr>
          <w:p w14:paraId="5F453FFE" w14:textId="77777777" w:rsidR="002839F9" w:rsidRPr="002839F9" w:rsidRDefault="002839F9" w:rsidP="002839F9">
            <w:pPr>
              <w:tabs>
                <w:tab w:val="left" w:pos="162"/>
              </w:tabs>
              <w:spacing w:before="60" w:after="30" w:line="276" w:lineRule="auto"/>
              <w:ind w:left="160" w:right="-45" w:hanging="160"/>
              <w:rPr>
                <w:rFonts w:ascii="Arial" w:hAnsi="Arial" w:cs="Arial"/>
                <w:sz w:val="19"/>
                <w:szCs w:val="19"/>
              </w:rPr>
            </w:pPr>
            <w:r w:rsidRPr="002839F9">
              <w:rPr>
                <w:rFonts w:ascii="Arial" w:hAnsi="Arial" w:cs="Arial"/>
                <w:sz w:val="19"/>
                <w:szCs w:val="19"/>
              </w:rPr>
              <w:t xml:space="preserve">Tax effect </w:t>
            </w:r>
            <w:proofErr w:type="gramStart"/>
            <w:r w:rsidRPr="002839F9">
              <w:rPr>
                <w:rFonts w:ascii="Arial" w:hAnsi="Arial" w:cs="Arial"/>
                <w:sz w:val="19"/>
                <w:szCs w:val="19"/>
              </w:rPr>
              <w:t>of :</w:t>
            </w:r>
            <w:proofErr w:type="gramEnd"/>
          </w:p>
        </w:tc>
        <w:tc>
          <w:tcPr>
            <w:tcW w:w="1559" w:type="dxa"/>
          </w:tcPr>
          <w:p w14:paraId="7EB4E550" w14:textId="77777777" w:rsidR="002839F9" w:rsidRPr="002839F9" w:rsidRDefault="002839F9" w:rsidP="002839F9">
            <w:pPr>
              <w:spacing w:before="60" w:after="30" w:line="276" w:lineRule="auto"/>
              <w:ind w:left="207" w:right="146" w:hanging="207"/>
              <w:jc w:val="right"/>
              <w:rPr>
                <w:rFonts w:ascii="Arial" w:hAnsi="Arial" w:cs="Arial"/>
                <w:sz w:val="19"/>
                <w:szCs w:val="19"/>
              </w:rPr>
            </w:pPr>
          </w:p>
        </w:tc>
        <w:tc>
          <w:tcPr>
            <w:tcW w:w="205" w:type="dxa"/>
          </w:tcPr>
          <w:p w14:paraId="7CCE196E"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tcPr>
          <w:p w14:paraId="09B29C68" w14:textId="77777777" w:rsidR="002839F9" w:rsidRPr="002839F9" w:rsidRDefault="002839F9" w:rsidP="002839F9">
            <w:pPr>
              <w:spacing w:before="60" w:after="30" w:line="276" w:lineRule="auto"/>
              <w:ind w:left="207" w:right="146" w:hanging="207"/>
              <w:jc w:val="right"/>
              <w:rPr>
                <w:rFonts w:ascii="Arial" w:hAnsi="Arial" w:cs="Arial"/>
                <w:sz w:val="19"/>
                <w:szCs w:val="19"/>
              </w:rPr>
            </w:pPr>
          </w:p>
        </w:tc>
      </w:tr>
      <w:tr w:rsidR="002839F9" w:rsidRPr="002839F9" w14:paraId="70622DDD" w14:textId="77777777" w:rsidTr="00D055F2">
        <w:trPr>
          <w:cantSplit/>
        </w:trPr>
        <w:tc>
          <w:tcPr>
            <w:tcW w:w="5148" w:type="dxa"/>
          </w:tcPr>
          <w:p w14:paraId="00A65F8B" w14:textId="77777777" w:rsidR="002839F9" w:rsidRPr="002839F9" w:rsidRDefault="002839F9" w:rsidP="002839F9">
            <w:pPr>
              <w:tabs>
                <w:tab w:val="left" w:pos="364"/>
              </w:tabs>
              <w:spacing w:before="60" w:after="30" w:line="276" w:lineRule="auto"/>
              <w:ind w:left="247" w:right="-45" w:firstLine="24"/>
              <w:rPr>
                <w:rFonts w:ascii="Arial" w:hAnsi="Arial" w:cs="Arial"/>
                <w:sz w:val="19"/>
                <w:szCs w:val="19"/>
              </w:rPr>
            </w:pPr>
            <w:r w:rsidRPr="002839F9">
              <w:rPr>
                <w:rFonts w:ascii="Arial" w:hAnsi="Arial" w:cs="Arial"/>
                <w:sz w:val="19"/>
                <w:szCs w:val="19"/>
              </w:rPr>
              <w:t>Non-deductible expenses</w:t>
            </w:r>
          </w:p>
        </w:tc>
        <w:tc>
          <w:tcPr>
            <w:tcW w:w="1559" w:type="dxa"/>
            <w:vAlign w:val="center"/>
          </w:tcPr>
          <w:p w14:paraId="09AC091A" w14:textId="2EC88747" w:rsidR="002839F9" w:rsidRPr="002839F9" w:rsidRDefault="00DB3379" w:rsidP="002839F9">
            <w:pPr>
              <w:spacing w:before="60" w:after="30" w:line="276" w:lineRule="auto"/>
              <w:ind w:left="207" w:right="146" w:hanging="207"/>
              <w:jc w:val="right"/>
              <w:rPr>
                <w:rFonts w:ascii="Arial" w:hAnsi="Arial" w:cs="Arial"/>
                <w:sz w:val="19"/>
                <w:szCs w:val="19"/>
              </w:rPr>
            </w:pPr>
            <w:r w:rsidRPr="005D1FD6">
              <w:rPr>
                <w:rFonts w:ascii="Arial" w:hAnsi="Arial" w:cs="Arial"/>
                <w:sz w:val="19"/>
                <w:szCs w:val="19"/>
              </w:rPr>
              <w:t>2</w:t>
            </w:r>
            <w:r w:rsidRPr="005D1FD6">
              <w:rPr>
                <w:rFonts w:ascii="Arial" w:hAnsi="Arial" w:cs="Arial" w:hint="cs"/>
                <w:sz w:val="19"/>
                <w:szCs w:val="19"/>
              </w:rPr>
              <w:t>,</w:t>
            </w:r>
            <w:r w:rsidR="00D66970">
              <w:rPr>
                <w:rFonts w:ascii="Arial" w:hAnsi="Arial" w:cs="Arial"/>
                <w:sz w:val="19"/>
                <w:szCs w:val="19"/>
              </w:rPr>
              <w:t>44</w:t>
            </w:r>
            <w:r w:rsidR="002912B1">
              <w:rPr>
                <w:rFonts w:ascii="Arial" w:hAnsi="Arial" w:cs="Arial"/>
                <w:sz w:val="19"/>
                <w:szCs w:val="19"/>
              </w:rPr>
              <w:t>3</w:t>
            </w:r>
            <w:r w:rsidRPr="005D1FD6">
              <w:rPr>
                <w:rFonts w:ascii="Arial" w:hAnsi="Arial" w:cs="Arial" w:hint="cs"/>
                <w:sz w:val="19"/>
                <w:szCs w:val="19"/>
              </w:rPr>
              <w:t>,</w:t>
            </w:r>
            <w:r w:rsidR="00D66970">
              <w:rPr>
                <w:rFonts w:ascii="Arial" w:hAnsi="Arial" w:cs="Arial"/>
                <w:sz w:val="19"/>
                <w:szCs w:val="19"/>
              </w:rPr>
              <w:t>0</w:t>
            </w:r>
            <w:r w:rsidR="002912B1">
              <w:rPr>
                <w:rFonts w:ascii="Arial" w:hAnsi="Arial" w:cs="Arial"/>
                <w:sz w:val="19"/>
                <w:szCs w:val="19"/>
              </w:rPr>
              <w:t>96</w:t>
            </w:r>
          </w:p>
        </w:tc>
        <w:tc>
          <w:tcPr>
            <w:tcW w:w="205" w:type="dxa"/>
          </w:tcPr>
          <w:p w14:paraId="27E5E75D"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vAlign w:val="center"/>
          </w:tcPr>
          <w:p w14:paraId="39E9B39D" w14:textId="7B38D44C" w:rsidR="002839F9" w:rsidRPr="002839F9" w:rsidRDefault="00DB3379" w:rsidP="002839F9">
            <w:pPr>
              <w:spacing w:before="60" w:after="30" w:line="276" w:lineRule="auto"/>
              <w:ind w:left="207" w:right="146" w:hanging="207"/>
              <w:jc w:val="right"/>
              <w:rPr>
                <w:rFonts w:ascii="Arial" w:hAnsi="Arial" w:cs="Arial"/>
                <w:sz w:val="19"/>
                <w:szCs w:val="19"/>
              </w:rPr>
            </w:pPr>
            <w:r>
              <w:rPr>
                <w:rFonts w:ascii="Arial" w:hAnsi="Arial" w:cs="Arial"/>
                <w:sz w:val="19"/>
                <w:szCs w:val="19"/>
              </w:rPr>
              <w:t>1</w:t>
            </w:r>
            <w:r w:rsidRPr="002839F9">
              <w:rPr>
                <w:rFonts w:ascii="Arial" w:hAnsi="Arial" w:cs="Arial" w:hint="cs"/>
                <w:sz w:val="19"/>
                <w:szCs w:val="19"/>
              </w:rPr>
              <w:t>,</w:t>
            </w:r>
            <w:r>
              <w:rPr>
                <w:rFonts w:ascii="Arial" w:hAnsi="Arial" w:cs="Arial"/>
                <w:sz w:val="19"/>
                <w:szCs w:val="19"/>
              </w:rPr>
              <w:t>204</w:t>
            </w:r>
            <w:r w:rsidRPr="002839F9">
              <w:rPr>
                <w:rFonts w:ascii="Arial" w:hAnsi="Arial" w:cs="Arial" w:hint="cs"/>
                <w:sz w:val="19"/>
                <w:szCs w:val="19"/>
              </w:rPr>
              <w:t>,</w:t>
            </w:r>
            <w:r>
              <w:rPr>
                <w:rFonts w:ascii="Arial" w:hAnsi="Arial" w:cs="Arial"/>
                <w:sz w:val="19"/>
                <w:szCs w:val="19"/>
              </w:rPr>
              <w:t>100</w:t>
            </w:r>
          </w:p>
        </w:tc>
      </w:tr>
      <w:tr w:rsidR="002839F9" w:rsidRPr="002839F9" w14:paraId="3AE0051C" w14:textId="77777777" w:rsidTr="00D055F2">
        <w:trPr>
          <w:cantSplit/>
          <w:trHeight w:val="288"/>
        </w:trPr>
        <w:tc>
          <w:tcPr>
            <w:tcW w:w="5148" w:type="dxa"/>
          </w:tcPr>
          <w:p w14:paraId="6A56F3D6" w14:textId="2C018395" w:rsidR="002839F9" w:rsidRPr="002839F9" w:rsidRDefault="00F36A79" w:rsidP="002839F9">
            <w:pPr>
              <w:spacing w:before="60" w:after="30" w:line="276" w:lineRule="auto"/>
              <w:ind w:left="567" w:right="-45" w:hanging="284"/>
              <w:rPr>
                <w:rFonts w:ascii="Arial" w:hAnsi="Arial" w:cs="Arial"/>
                <w:sz w:val="19"/>
                <w:szCs w:val="19"/>
                <w:cs/>
              </w:rPr>
            </w:pPr>
            <w:r>
              <w:rPr>
                <w:rFonts w:ascii="Arial" w:hAnsi="Arial" w:cs="Arial"/>
                <w:sz w:val="19"/>
                <w:szCs w:val="19"/>
              </w:rPr>
              <w:t>D</w:t>
            </w:r>
            <w:r w:rsidR="002839F9" w:rsidRPr="002839F9">
              <w:rPr>
                <w:rFonts w:ascii="Arial" w:hAnsi="Arial" w:cs="Arial"/>
                <w:sz w:val="19"/>
                <w:szCs w:val="19"/>
              </w:rPr>
              <w:t xml:space="preserve">eferred tax </w:t>
            </w:r>
            <w:r w:rsidR="00CC5EFE" w:rsidRPr="00CC5EFE">
              <w:rPr>
                <w:rFonts w:ascii="Arial" w:hAnsi="Arial" w:cs="Arial"/>
                <w:sz w:val="19"/>
                <w:szCs w:val="19"/>
              </w:rPr>
              <w:t>from temporary differences</w:t>
            </w:r>
          </w:p>
        </w:tc>
        <w:tc>
          <w:tcPr>
            <w:tcW w:w="1559" w:type="dxa"/>
            <w:vAlign w:val="bottom"/>
          </w:tcPr>
          <w:p w14:paraId="7BFD37ED" w14:textId="7724A9E8" w:rsidR="002839F9" w:rsidRPr="002839F9" w:rsidRDefault="00DB3379" w:rsidP="002839F9">
            <w:pPr>
              <w:spacing w:before="60" w:after="30" w:line="276" w:lineRule="auto"/>
              <w:ind w:left="207" w:right="146" w:hanging="207"/>
              <w:jc w:val="right"/>
              <w:rPr>
                <w:rFonts w:ascii="Arial" w:hAnsi="Arial" w:cs="Arial"/>
                <w:sz w:val="19"/>
                <w:szCs w:val="19"/>
              </w:rPr>
            </w:pPr>
            <w:r w:rsidRPr="005D1FD6">
              <w:rPr>
                <w:rFonts w:ascii="Arial" w:hAnsi="Arial" w:cs="Arial" w:hint="cs"/>
                <w:sz w:val="19"/>
                <w:szCs w:val="19"/>
                <w:cs/>
              </w:rPr>
              <w:t>(</w:t>
            </w:r>
            <w:r w:rsidR="00690C8A">
              <w:rPr>
                <w:rFonts w:ascii="Arial" w:hAnsi="Arial" w:cs="Arial"/>
                <w:sz w:val="19"/>
                <w:szCs w:val="19"/>
              </w:rPr>
              <w:t>839</w:t>
            </w:r>
            <w:r w:rsidRPr="005D1FD6">
              <w:rPr>
                <w:rFonts w:ascii="Arial" w:hAnsi="Arial" w:cs="Arial"/>
                <w:sz w:val="19"/>
                <w:szCs w:val="19"/>
              </w:rPr>
              <w:t>,6</w:t>
            </w:r>
            <w:r w:rsidR="00690C8A">
              <w:rPr>
                <w:rFonts w:ascii="Arial" w:hAnsi="Arial" w:cs="Arial"/>
                <w:sz w:val="19"/>
                <w:szCs w:val="19"/>
              </w:rPr>
              <w:t>2</w:t>
            </w:r>
            <w:r w:rsidR="002912B1">
              <w:rPr>
                <w:rFonts w:ascii="Arial" w:hAnsi="Arial" w:cs="Arial"/>
                <w:sz w:val="19"/>
                <w:szCs w:val="19"/>
              </w:rPr>
              <w:t>8</w:t>
            </w:r>
            <w:r w:rsidRPr="005D1FD6">
              <w:rPr>
                <w:rFonts w:ascii="Arial" w:hAnsi="Arial" w:cs="Arial" w:hint="cs"/>
                <w:sz w:val="19"/>
                <w:szCs w:val="19"/>
                <w:cs/>
              </w:rPr>
              <w:t>)</w:t>
            </w:r>
          </w:p>
        </w:tc>
        <w:tc>
          <w:tcPr>
            <w:tcW w:w="205" w:type="dxa"/>
          </w:tcPr>
          <w:p w14:paraId="3C577DCD"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vAlign w:val="bottom"/>
          </w:tcPr>
          <w:p w14:paraId="141E05F1" w14:textId="460703F4" w:rsidR="002839F9" w:rsidRPr="002839F9" w:rsidRDefault="00DB3379" w:rsidP="002839F9">
            <w:pPr>
              <w:spacing w:before="60" w:after="30" w:line="276" w:lineRule="auto"/>
              <w:ind w:left="207" w:right="146" w:hanging="207"/>
              <w:jc w:val="right"/>
              <w:rPr>
                <w:rFonts w:ascii="Arial" w:hAnsi="Arial" w:cs="Arial"/>
                <w:sz w:val="19"/>
                <w:szCs w:val="19"/>
              </w:rPr>
            </w:pPr>
            <w:r w:rsidRPr="002839F9">
              <w:rPr>
                <w:rFonts w:ascii="Arial" w:hAnsi="Arial" w:cs="Arial" w:hint="cs"/>
                <w:sz w:val="19"/>
                <w:szCs w:val="19"/>
                <w:cs/>
              </w:rPr>
              <w:t>(</w:t>
            </w:r>
            <w:r>
              <w:rPr>
                <w:rFonts w:ascii="Arial" w:hAnsi="Arial" w:cs="Arial"/>
                <w:sz w:val="19"/>
                <w:szCs w:val="19"/>
              </w:rPr>
              <w:t>864</w:t>
            </w:r>
            <w:r w:rsidRPr="002839F9">
              <w:rPr>
                <w:rFonts w:ascii="Arial" w:hAnsi="Arial" w:cs="Arial"/>
                <w:sz w:val="19"/>
                <w:szCs w:val="19"/>
              </w:rPr>
              <w:t>,</w:t>
            </w:r>
            <w:r>
              <w:rPr>
                <w:rFonts w:ascii="Arial" w:hAnsi="Arial" w:cs="Arial"/>
                <w:sz w:val="19"/>
                <w:szCs w:val="19"/>
              </w:rPr>
              <w:t>935</w:t>
            </w:r>
            <w:r w:rsidRPr="002839F9">
              <w:rPr>
                <w:rFonts w:ascii="Arial" w:hAnsi="Arial" w:cs="Arial" w:hint="cs"/>
                <w:sz w:val="19"/>
                <w:szCs w:val="19"/>
                <w:cs/>
              </w:rPr>
              <w:t>)</w:t>
            </w:r>
          </w:p>
        </w:tc>
      </w:tr>
      <w:tr w:rsidR="002839F9" w:rsidRPr="002839F9" w14:paraId="14C66071" w14:textId="77777777" w:rsidTr="00D055F2">
        <w:trPr>
          <w:cantSplit/>
        </w:trPr>
        <w:tc>
          <w:tcPr>
            <w:tcW w:w="5148" w:type="dxa"/>
          </w:tcPr>
          <w:p w14:paraId="3F30CAE1" w14:textId="77777777" w:rsidR="002839F9" w:rsidRPr="002839F9" w:rsidRDefault="002839F9" w:rsidP="002839F9">
            <w:pPr>
              <w:tabs>
                <w:tab w:val="left" w:pos="162"/>
              </w:tabs>
              <w:spacing w:before="60" w:after="30" w:line="276" w:lineRule="auto"/>
              <w:ind w:right="-45"/>
              <w:rPr>
                <w:rFonts w:ascii="Arial" w:hAnsi="Arial" w:cs="Arial"/>
                <w:sz w:val="19"/>
                <w:szCs w:val="19"/>
              </w:rPr>
            </w:pPr>
            <w:r w:rsidRPr="002839F9">
              <w:rPr>
                <w:rFonts w:ascii="Arial" w:hAnsi="Arial" w:cs="Arial"/>
                <w:sz w:val="19"/>
                <w:szCs w:val="19"/>
              </w:rPr>
              <w:t>Income tax</w:t>
            </w:r>
          </w:p>
        </w:tc>
        <w:tc>
          <w:tcPr>
            <w:tcW w:w="1559" w:type="dxa"/>
            <w:tcBorders>
              <w:top w:val="single" w:sz="4" w:space="0" w:color="auto"/>
              <w:bottom w:val="single" w:sz="12" w:space="0" w:color="auto"/>
            </w:tcBorders>
            <w:vAlign w:val="center"/>
          </w:tcPr>
          <w:p w14:paraId="4DE3ED0F" w14:textId="40A15958" w:rsidR="002839F9" w:rsidRPr="002839F9" w:rsidRDefault="00DB3379" w:rsidP="002839F9">
            <w:pPr>
              <w:spacing w:before="60" w:after="30" w:line="276" w:lineRule="auto"/>
              <w:ind w:left="207" w:right="146" w:hanging="207"/>
              <w:jc w:val="right"/>
              <w:rPr>
                <w:rFonts w:ascii="Arial" w:hAnsi="Arial" w:cs="Arial"/>
                <w:sz w:val="19"/>
                <w:szCs w:val="19"/>
              </w:rPr>
            </w:pPr>
            <w:r w:rsidRPr="005D1FD6">
              <w:rPr>
                <w:rFonts w:ascii="Arial" w:hAnsi="Arial" w:cs="Arial"/>
                <w:sz w:val="19"/>
                <w:szCs w:val="19"/>
              </w:rPr>
              <w:t>9</w:t>
            </w:r>
            <w:r w:rsidRPr="005D1FD6">
              <w:rPr>
                <w:rFonts w:ascii="Arial" w:hAnsi="Arial" w:cs="Arial" w:hint="cs"/>
                <w:sz w:val="19"/>
                <w:szCs w:val="19"/>
              </w:rPr>
              <w:t>,</w:t>
            </w:r>
            <w:r w:rsidR="00D66970">
              <w:rPr>
                <w:rFonts w:ascii="Arial" w:hAnsi="Arial" w:cs="Arial"/>
                <w:sz w:val="19"/>
                <w:szCs w:val="19"/>
              </w:rPr>
              <w:t>8</w:t>
            </w:r>
            <w:r w:rsidR="002912B1">
              <w:rPr>
                <w:rFonts w:ascii="Arial" w:hAnsi="Arial" w:cs="Arial"/>
                <w:sz w:val="19"/>
                <w:szCs w:val="19"/>
              </w:rPr>
              <w:t>61</w:t>
            </w:r>
            <w:r w:rsidRPr="005D1FD6">
              <w:rPr>
                <w:rFonts w:ascii="Arial" w:hAnsi="Arial" w:cs="Arial" w:hint="cs"/>
                <w:sz w:val="19"/>
                <w:szCs w:val="19"/>
              </w:rPr>
              <w:t>,</w:t>
            </w:r>
            <w:r w:rsidR="00690C8A">
              <w:rPr>
                <w:rFonts w:ascii="Arial" w:hAnsi="Arial" w:cs="Arial"/>
                <w:sz w:val="19"/>
                <w:szCs w:val="19"/>
              </w:rPr>
              <w:t>0</w:t>
            </w:r>
            <w:r w:rsidR="002912B1">
              <w:rPr>
                <w:rFonts w:ascii="Arial" w:hAnsi="Arial" w:cs="Arial"/>
                <w:sz w:val="19"/>
                <w:szCs w:val="19"/>
              </w:rPr>
              <w:t>95</w:t>
            </w:r>
          </w:p>
        </w:tc>
        <w:tc>
          <w:tcPr>
            <w:tcW w:w="205" w:type="dxa"/>
          </w:tcPr>
          <w:p w14:paraId="3C0A31B0" w14:textId="77777777" w:rsidR="002839F9" w:rsidRPr="002839F9" w:rsidRDefault="002839F9" w:rsidP="002839F9">
            <w:pPr>
              <w:spacing w:before="60" w:after="30" w:line="276" w:lineRule="auto"/>
              <w:ind w:left="207" w:hanging="207"/>
              <w:jc w:val="right"/>
              <w:rPr>
                <w:rFonts w:ascii="Arial" w:hAnsi="Arial" w:cs="Arial"/>
                <w:sz w:val="19"/>
                <w:szCs w:val="19"/>
              </w:rPr>
            </w:pPr>
          </w:p>
        </w:tc>
        <w:tc>
          <w:tcPr>
            <w:tcW w:w="1611" w:type="dxa"/>
            <w:tcBorders>
              <w:top w:val="single" w:sz="4" w:space="0" w:color="auto"/>
              <w:bottom w:val="single" w:sz="12" w:space="0" w:color="auto"/>
            </w:tcBorders>
            <w:vAlign w:val="center"/>
          </w:tcPr>
          <w:p w14:paraId="6E211396" w14:textId="198542D7" w:rsidR="002839F9" w:rsidRPr="002839F9" w:rsidRDefault="00DB3379" w:rsidP="002839F9">
            <w:pPr>
              <w:spacing w:before="60" w:after="30" w:line="276" w:lineRule="auto"/>
              <w:ind w:left="207" w:right="146" w:hanging="207"/>
              <w:jc w:val="right"/>
              <w:rPr>
                <w:rFonts w:ascii="Arial" w:hAnsi="Arial" w:cs="Arial"/>
                <w:sz w:val="19"/>
                <w:szCs w:val="19"/>
              </w:rPr>
            </w:pPr>
            <w:r>
              <w:rPr>
                <w:rFonts w:ascii="Arial" w:hAnsi="Arial" w:cs="Arial"/>
                <w:sz w:val="19"/>
                <w:szCs w:val="19"/>
              </w:rPr>
              <w:t>4</w:t>
            </w:r>
            <w:r w:rsidRPr="002839F9">
              <w:rPr>
                <w:rFonts w:ascii="Arial" w:hAnsi="Arial" w:cs="Arial" w:hint="cs"/>
                <w:sz w:val="19"/>
                <w:szCs w:val="19"/>
              </w:rPr>
              <w:t>,</w:t>
            </w:r>
            <w:r>
              <w:rPr>
                <w:rFonts w:ascii="Arial" w:hAnsi="Arial" w:cs="Arial"/>
                <w:sz w:val="19"/>
                <w:szCs w:val="19"/>
              </w:rPr>
              <w:t>177</w:t>
            </w:r>
            <w:r w:rsidRPr="002839F9">
              <w:rPr>
                <w:rFonts w:ascii="Arial" w:hAnsi="Arial" w:cs="Arial" w:hint="cs"/>
                <w:sz w:val="19"/>
                <w:szCs w:val="19"/>
              </w:rPr>
              <w:t>,</w:t>
            </w:r>
            <w:r>
              <w:rPr>
                <w:rFonts w:ascii="Arial" w:hAnsi="Arial" w:cs="Arial"/>
                <w:sz w:val="19"/>
                <w:szCs w:val="19"/>
              </w:rPr>
              <w:t>047</w:t>
            </w:r>
          </w:p>
        </w:tc>
      </w:tr>
    </w:tbl>
    <w:p w14:paraId="5F47C6E5" w14:textId="77777777" w:rsidR="00203088" w:rsidRPr="00C7120C" w:rsidRDefault="00203088" w:rsidP="00DD6200">
      <w:pPr>
        <w:pStyle w:val="ListParagraph"/>
        <w:spacing w:line="360" w:lineRule="auto"/>
        <w:ind w:left="851"/>
        <w:rPr>
          <w:rFonts w:ascii="Arial" w:hAnsi="Arial" w:cs="Arial"/>
          <w:b/>
          <w:bCs/>
          <w:sz w:val="19"/>
          <w:szCs w:val="19"/>
        </w:rPr>
      </w:pPr>
    </w:p>
    <w:p w14:paraId="59E1494A" w14:textId="77777777" w:rsidR="00BC06C1" w:rsidRDefault="00BC06C1" w:rsidP="00DD6200">
      <w:pPr>
        <w:pStyle w:val="ListParagraph"/>
        <w:spacing w:line="360" w:lineRule="auto"/>
        <w:ind w:left="851"/>
        <w:rPr>
          <w:rFonts w:ascii="Arial" w:hAnsi="Arial" w:cs="Arial"/>
          <w:b/>
          <w:bCs/>
          <w:sz w:val="19"/>
          <w:szCs w:val="19"/>
        </w:rPr>
      </w:pPr>
    </w:p>
    <w:p w14:paraId="07CD0889" w14:textId="77777777" w:rsidR="00D055F2" w:rsidRPr="00C7120C" w:rsidRDefault="00D055F2" w:rsidP="00DD6200">
      <w:pPr>
        <w:pStyle w:val="ListParagraph"/>
        <w:spacing w:line="360" w:lineRule="auto"/>
        <w:ind w:left="851"/>
        <w:rPr>
          <w:rFonts w:ascii="Arial" w:hAnsi="Arial" w:cs="Arial"/>
          <w:b/>
          <w:bCs/>
          <w:sz w:val="19"/>
          <w:szCs w:val="19"/>
        </w:rPr>
      </w:pPr>
    </w:p>
    <w:p w14:paraId="5C72662C" w14:textId="77777777" w:rsidR="00C17F96" w:rsidRPr="00C7120C" w:rsidRDefault="00C17F96" w:rsidP="00DD6200">
      <w:pPr>
        <w:pStyle w:val="ListParagraph"/>
        <w:spacing w:line="360" w:lineRule="auto"/>
        <w:ind w:left="851"/>
        <w:rPr>
          <w:rFonts w:ascii="Arial" w:hAnsi="Arial" w:cs="Arial"/>
          <w:b/>
          <w:bCs/>
          <w:sz w:val="19"/>
          <w:szCs w:val="19"/>
        </w:rPr>
      </w:pPr>
    </w:p>
    <w:p w14:paraId="458703B3" w14:textId="3F2A4FA3" w:rsidR="00962CED" w:rsidRPr="00EA0909" w:rsidRDefault="004823F7" w:rsidP="00EA0909">
      <w:pPr>
        <w:pStyle w:val="ListParagraph"/>
        <w:numPr>
          <w:ilvl w:val="0"/>
          <w:numId w:val="17"/>
        </w:numPr>
        <w:spacing w:line="360" w:lineRule="auto"/>
        <w:ind w:left="851" w:hanging="482"/>
        <w:rPr>
          <w:rFonts w:ascii="Arial" w:hAnsi="Arial" w:cs="Arial"/>
          <w:b/>
          <w:bCs/>
          <w:sz w:val="19"/>
          <w:szCs w:val="19"/>
        </w:rPr>
      </w:pPr>
      <w:r w:rsidRPr="00934D9F">
        <w:rPr>
          <w:rFonts w:ascii="Arial" w:hAnsi="Arial" w:cs="Arial"/>
          <w:b/>
          <w:bCs/>
          <w:sz w:val="19"/>
          <w:szCs w:val="19"/>
        </w:rPr>
        <w:lastRenderedPageBreak/>
        <w:t>Deferred tax</w:t>
      </w:r>
    </w:p>
    <w:p w14:paraId="4CC971A2" w14:textId="77777777" w:rsidR="00DB53B5" w:rsidRPr="00C7120C" w:rsidRDefault="00DB53B5" w:rsidP="00DB53B5">
      <w:pPr>
        <w:pStyle w:val="ListParagraph"/>
        <w:spacing w:line="360" w:lineRule="auto"/>
        <w:ind w:left="851"/>
        <w:rPr>
          <w:rFonts w:ascii="Arial" w:hAnsi="Arial" w:cs="Arial"/>
          <w:b/>
          <w:bCs/>
          <w:sz w:val="19"/>
          <w:szCs w:val="19"/>
        </w:rPr>
      </w:pPr>
    </w:p>
    <w:p w14:paraId="7DF30E0F" w14:textId="77777777" w:rsidR="004823F7" w:rsidRPr="007E165B" w:rsidRDefault="004823F7" w:rsidP="007E165B">
      <w:pPr>
        <w:spacing w:line="360" w:lineRule="auto"/>
        <w:ind w:left="131" w:right="-144" w:firstLine="720"/>
        <w:jc w:val="thaiDistribute"/>
        <w:rPr>
          <w:rFonts w:ascii="Arial" w:hAnsi="Arial" w:cs="Arial"/>
          <w:bCs/>
          <w:sz w:val="19"/>
          <w:szCs w:val="19"/>
          <w:lang w:val="en-GB"/>
        </w:rPr>
      </w:pPr>
      <w:r w:rsidRPr="007E165B">
        <w:rPr>
          <w:rFonts w:ascii="Arial" w:hAnsi="Arial" w:cs="Arial"/>
          <w:bCs/>
          <w:sz w:val="19"/>
          <w:szCs w:val="19"/>
          <w:lang w:val="en-GB"/>
        </w:rPr>
        <w:t>The movements in deferred tax assets and liabilities are as follows:</w:t>
      </w:r>
    </w:p>
    <w:p w14:paraId="706F514E" w14:textId="77777777" w:rsidR="004823F7" w:rsidRPr="00767C81" w:rsidRDefault="004823F7" w:rsidP="004823F7">
      <w:pPr>
        <w:pStyle w:val="ListParagraph"/>
        <w:spacing w:line="360" w:lineRule="auto"/>
        <w:ind w:left="979" w:right="-144"/>
        <w:jc w:val="thaiDistribute"/>
        <w:rPr>
          <w:rFonts w:ascii="Arial" w:hAnsi="Arial" w:cs="Arial"/>
          <w:bCs/>
          <w:sz w:val="18"/>
          <w:szCs w:val="18"/>
          <w:lang w:val="en-GB"/>
        </w:rPr>
      </w:pPr>
    </w:p>
    <w:tbl>
      <w:tblPr>
        <w:tblStyle w:val="TableGrid"/>
        <w:tblW w:w="853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1295"/>
        <w:gridCol w:w="1206"/>
        <w:gridCol w:w="1369"/>
        <w:gridCol w:w="1268"/>
      </w:tblGrid>
      <w:tr w:rsidR="00C1414A" w:rsidRPr="006F087E" w14:paraId="5226B786" w14:textId="77777777" w:rsidTr="00767C81">
        <w:tc>
          <w:tcPr>
            <w:tcW w:w="3398" w:type="dxa"/>
          </w:tcPr>
          <w:p w14:paraId="5677A3C9" w14:textId="77777777" w:rsidR="00C1414A" w:rsidRPr="00C7120C" w:rsidRDefault="00C1414A" w:rsidP="00767C81">
            <w:pPr>
              <w:spacing w:before="60" w:after="23" w:line="276" w:lineRule="auto"/>
              <w:ind w:right="-143"/>
              <w:rPr>
                <w:rFonts w:ascii="Arial" w:hAnsi="Arial" w:cs="Arial"/>
                <w:b/>
                <w:bCs/>
                <w:caps/>
                <w:sz w:val="17"/>
                <w:szCs w:val="17"/>
              </w:rPr>
            </w:pPr>
          </w:p>
        </w:tc>
        <w:tc>
          <w:tcPr>
            <w:tcW w:w="5138" w:type="dxa"/>
            <w:gridSpan w:val="4"/>
          </w:tcPr>
          <w:p w14:paraId="295C39EB" w14:textId="4C2D4AF1" w:rsidR="00C1414A" w:rsidRPr="00C7120C" w:rsidRDefault="00C1414A" w:rsidP="00767C81">
            <w:pPr>
              <w:pBdr>
                <w:bottom w:val="single" w:sz="4" w:space="1" w:color="auto"/>
              </w:pBdr>
              <w:spacing w:before="60" w:after="23" w:line="276" w:lineRule="auto"/>
              <w:ind w:right="-23"/>
              <w:jc w:val="center"/>
              <w:rPr>
                <w:rFonts w:ascii="Arial" w:hAnsi="Arial" w:cs="Arial"/>
                <w:b/>
                <w:bCs/>
                <w:caps/>
                <w:sz w:val="17"/>
                <w:szCs w:val="17"/>
              </w:rPr>
            </w:pPr>
            <w:r w:rsidRPr="006F087E">
              <w:rPr>
                <w:rFonts w:ascii="Arial" w:hAnsi="Arial" w:cs="Arial"/>
                <w:sz w:val="17"/>
                <w:szCs w:val="17"/>
              </w:rPr>
              <w:t>Baht</w:t>
            </w:r>
          </w:p>
        </w:tc>
      </w:tr>
      <w:tr w:rsidR="004823F7" w:rsidRPr="006F087E" w14:paraId="1B510C03" w14:textId="77777777" w:rsidTr="00767C81">
        <w:tc>
          <w:tcPr>
            <w:tcW w:w="3398" w:type="dxa"/>
          </w:tcPr>
          <w:p w14:paraId="2A56F676" w14:textId="77777777" w:rsidR="004823F7" w:rsidRPr="006F087E" w:rsidRDefault="004823F7" w:rsidP="00767C81">
            <w:pPr>
              <w:spacing w:before="60" w:after="23" w:line="276" w:lineRule="auto"/>
              <w:ind w:right="-23"/>
              <w:jc w:val="right"/>
              <w:rPr>
                <w:rFonts w:ascii="Arial" w:hAnsi="Arial" w:cs="Arial"/>
                <w:sz w:val="17"/>
                <w:szCs w:val="17"/>
              </w:rPr>
            </w:pPr>
          </w:p>
        </w:tc>
        <w:tc>
          <w:tcPr>
            <w:tcW w:w="1295" w:type="dxa"/>
          </w:tcPr>
          <w:p w14:paraId="6539E355" w14:textId="77777777" w:rsidR="004823F7" w:rsidRPr="006F087E" w:rsidRDefault="004823F7" w:rsidP="00767C81">
            <w:pPr>
              <w:spacing w:before="60" w:after="23" w:line="276" w:lineRule="auto"/>
              <w:ind w:right="-23"/>
              <w:jc w:val="center"/>
              <w:rPr>
                <w:rFonts w:ascii="Arial" w:hAnsi="Arial" w:cs="Arial"/>
                <w:sz w:val="17"/>
                <w:szCs w:val="17"/>
              </w:rPr>
            </w:pPr>
          </w:p>
        </w:tc>
        <w:tc>
          <w:tcPr>
            <w:tcW w:w="2575" w:type="dxa"/>
            <w:gridSpan w:val="2"/>
          </w:tcPr>
          <w:p w14:paraId="78D3253E" w14:textId="56D4180B" w:rsidR="004823F7" w:rsidRPr="006F087E" w:rsidRDefault="00B16B46" w:rsidP="00767C81">
            <w:pPr>
              <w:pBdr>
                <w:bottom w:val="single" w:sz="4" w:space="1" w:color="auto"/>
              </w:pBdr>
              <w:spacing w:before="60" w:after="23" w:line="276" w:lineRule="auto"/>
              <w:ind w:left="-9" w:right="-23"/>
              <w:jc w:val="center"/>
              <w:rPr>
                <w:rFonts w:ascii="Arial" w:hAnsi="Arial" w:cs="Arial"/>
                <w:sz w:val="17"/>
                <w:szCs w:val="17"/>
              </w:rPr>
            </w:pPr>
            <w:r w:rsidRPr="006F087E">
              <w:rPr>
                <w:rFonts w:ascii="Arial" w:hAnsi="Arial" w:cs="Arial"/>
                <w:sz w:val="17"/>
                <w:szCs w:val="17"/>
              </w:rPr>
              <w:t>Recognized</w:t>
            </w:r>
            <w:r w:rsidR="004823F7" w:rsidRPr="006F087E">
              <w:rPr>
                <w:rFonts w:ascii="Arial" w:hAnsi="Arial" w:cs="Arial"/>
                <w:sz w:val="17"/>
                <w:szCs w:val="17"/>
              </w:rPr>
              <w:t xml:space="preserve"> in revenue (expense)</w:t>
            </w:r>
          </w:p>
        </w:tc>
        <w:tc>
          <w:tcPr>
            <w:tcW w:w="1268" w:type="dxa"/>
          </w:tcPr>
          <w:p w14:paraId="5748B4E8" w14:textId="77777777" w:rsidR="004823F7" w:rsidRPr="006F087E" w:rsidRDefault="004823F7" w:rsidP="00767C81">
            <w:pPr>
              <w:spacing w:before="60" w:after="23" w:line="276" w:lineRule="auto"/>
              <w:ind w:right="-23"/>
              <w:jc w:val="center"/>
              <w:rPr>
                <w:rFonts w:ascii="Arial" w:hAnsi="Arial" w:cs="Arial"/>
                <w:sz w:val="17"/>
                <w:szCs w:val="17"/>
              </w:rPr>
            </w:pPr>
          </w:p>
        </w:tc>
      </w:tr>
      <w:tr w:rsidR="004823F7" w:rsidRPr="006F087E" w14:paraId="17C27B5D" w14:textId="77777777" w:rsidTr="004F7746">
        <w:tc>
          <w:tcPr>
            <w:tcW w:w="3398" w:type="dxa"/>
          </w:tcPr>
          <w:p w14:paraId="0F469FDE" w14:textId="77777777" w:rsidR="004823F7" w:rsidRPr="006F087E" w:rsidRDefault="004823F7" w:rsidP="00767C81">
            <w:pPr>
              <w:spacing w:before="60" w:after="23" w:line="276" w:lineRule="auto"/>
              <w:ind w:right="-23"/>
              <w:jc w:val="right"/>
              <w:rPr>
                <w:rFonts w:ascii="Arial" w:hAnsi="Arial" w:cs="Arial"/>
                <w:sz w:val="17"/>
                <w:szCs w:val="17"/>
              </w:rPr>
            </w:pPr>
          </w:p>
        </w:tc>
        <w:tc>
          <w:tcPr>
            <w:tcW w:w="1295" w:type="dxa"/>
          </w:tcPr>
          <w:p w14:paraId="2BA08FB7" w14:textId="0D9F0ACA" w:rsidR="004823F7" w:rsidRPr="006F087E" w:rsidRDefault="00767C81" w:rsidP="00767C81">
            <w:pPr>
              <w:pBdr>
                <w:bottom w:val="single" w:sz="4" w:space="1" w:color="auto"/>
              </w:pBdr>
              <w:spacing w:before="60" w:after="23" w:line="276" w:lineRule="auto"/>
              <w:ind w:right="-23"/>
              <w:jc w:val="center"/>
              <w:rPr>
                <w:rFonts w:ascii="Arial" w:hAnsi="Arial" w:cs="Arial"/>
                <w:sz w:val="17"/>
                <w:szCs w:val="17"/>
              </w:rPr>
            </w:pPr>
            <w:r>
              <w:rPr>
                <w:rFonts w:ascii="Arial" w:hAnsi="Arial" w:cs="Arial"/>
                <w:sz w:val="17"/>
                <w:szCs w:val="17"/>
              </w:rPr>
              <w:br/>
            </w:r>
            <w:r w:rsidR="004823F7" w:rsidRPr="006F087E">
              <w:rPr>
                <w:rFonts w:ascii="Arial" w:hAnsi="Arial" w:cs="Arial"/>
                <w:sz w:val="17"/>
                <w:szCs w:val="17"/>
              </w:rPr>
              <w:t>1 January</w:t>
            </w:r>
            <w:r>
              <w:rPr>
                <w:rFonts w:ascii="Arial" w:hAnsi="Arial" w:cs="Arial"/>
                <w:sz w:val="17"/>
                <w:szCs w:val="17"/>
              </w:rPr>
              <w:br/>
            </w:r>
            <w:r w:rsidR="004823F7" w:rsidRPr="006F087E">
              <w:rPr>
                <w:rFonts w:ascii="Arial" w:hAnsi="Arial" w:cs="Arial"/>
                <w:sz w:val="17"/>
                <w:szCs w:val="17"/>
              </w:rPr>
              <w:t>202</w:t>
            </w:r>
            <w:r>
              <w:rPr>
                <w:rFonts w:ascii="Arial" w:hAnsi="Arial" w:cs="Arial"/>
                <w:sz w:val="17"/>
                <w:szCs w:val="17"/>
              </w:rPr>
              <w:t>3</w:t>
            </w:r>
          </w:p>
        </w:tc>
        <w:tc>
          <w:tcPr>
            <w:tcW w:w="1206" w:type="dxa"/>
            <w:vAlign w:val="bottom"/>
          </w:tcPr>
          <w:p w14:paraId="6D4381A9" w14:textId="6E8CC810" w:rsidR="004823F7" w:rsidRPr="006F087E" w:rsidRDefault="004823F7" w:rsidP="00767C81">
            <w:pPr>
              <w:pBdr>
                <w:bottom w:val="single" w:sz="4" w:space="1" w:color="auto"/>
              </w:pBdr>
              <w:spacing w:before="60" w:after="23" w:line="276" w:lineRule="auto"/>
              <w:ind w:right="-23"/>
              <w:jc w:val="center"/>
              <w:rPr>
                <w:rFonts w:ascii="Arial" w:hAnsi="Arial" w:cs="Arial"/>
                <w:sz w:val="17"/>
                <w:szCs w:val="17"/>
              </w:rPr>
            </w:pPr>
            <w:r w:rsidRPr="006F087E">
              <w:rPr>
                <w:rFonts w:ascii="Arial" w:hAnsi="Arial" w:cs="Arial"/>
                <w:sz w:val="17"/>
                <w:szCs w:val="17"/>
              </w:rPr>
              <w:t>Profit or loss</w:t>
            </w:r>
          </w:p>
        </w:tc>
        <w:tc>
          <w:tcPr>
            <w:tcW w:w="1369" w:type="dxa"/>
          </w:tcPr>
          <w:p w14:paraId="51D214CC" w14:textId="2BA47084" w:rsidR="004823F7" w:rsidRPr="006F087E" w:rsidRDefault="004823F7" w:rsidP="00767C81">
            <w:pPr>
              <w:pBdr>
                <w:bottom w:val="single" w:sz="4" w:space="1" w:color="auto"/>
              </w:pBdr>
              <w:spacing w:before="60" w:after="23" w:line="276" w:lineRule="auto"/>
              <w:ind w:right="-23"/>
              <w:jc w:val="center"/>
              <w:rPr>
                <w:rFonts w:ascii="Arial" w:hAnsi="Arial" w:cs="Arial"/>
                <w:sz w:val="17"/>
                <w:szCs w:val="17"/>
              </w:rPr>
            </w:pPr>
            <w:r w:rsidRPr="006F087E">
              <w:rPr>
                <w:rFonts w:ascii="Arial" w:hAnsi="Arial" w:cs="Arial"/>
                <w:sz w:val="17"/>
                <w:szCs w:val="17"/>
              </w:rPr>
              <w:t>Other comprehensive income</w:t>
            </w:r>
          </w:p>
        </w:tc>
        <w:tc>
          <w:tcPr>
            <w:tcW w:w="1268" w:type="dxa"/>
          </w:tcPr>
          <w:p w14:paraId="30D93491" w14:textId="0767598E" w:rsidR="004823F7" w:rsidRPr="006F087E" w:rsidRDefault="00767C81" w:rsidP="00767C81">
            <w:pPr>
              <w:pBdr>
                <w:bottom w:val="single" w:sz="4" w:space="1" w:color="auto"/>
              </w:pBdr>
              <w:spacing w:before="60" w:after="23" w:line="276" w:lineRule="auto"/>
              <w:ind w:right="-23"/>
              <w:jc w:val="center"/>
              <w:rPr>
                <w:rFonts w:ascii="Arial" w:hAnsi="Arial" w:cs="Arial"/>
                <w:sz w:val="17"/>
                <w:szCs w:val="17"/>
              </w:rPr>
            </w:pPr>
            <w:r>
              <w:rPr>
                <w:rFonts w:ascii="Arial" w:hAnsi="Arial" w:cs="Arial"/>
                <w:sz w:val="17"/>
                <w:szCs w:val="17"/>
              </w:rPr>
              <w:br/>
            </w:r>
            <w:r w:rsidR="004823F7" w:rsidRPr="006F087E">
              <w:rPr>
                <w:rFonts w:ascii="Arial" w:hAnsi="Arial" w:cs="Arial"/>
                <w:sz w:val="17"/>
                <w:szCs w:val="17"/>
              </w:rPr>
              <w:t>31 December</w:t>
            </w:r>
            <w:r w:rsidR="004823F7" w:rsidRPr="006F087E">
              <w:rPr>
                <w:rFonts w:ascii="Arial" w:hAnsi="Arial" w:cs="Arial"/>
                <w:sz w:val="17"/>
                <w:szCs w:val="17"/>
              </w:rPr>
              <w:br/>
              <w:t>202</w:t>
            </w:r>
            <w:r>
              <w:rPr>
                <w:rFonts w:ascii="Arial" w:hAnsi="Arial" w:cs="Arial"/>
                <w:sz w:val="17"/>
                <w:szCs w:val="17"/>
              </w:rPr>
              <w:t>3</w:t>
            </w:r>
          </w:p>
        </w:tc>
      </w:tr>
      <w:tr w:rsidR="004823F7" w:rsidRPr="006F087E" w14:paraId="6DF166EF" w14:textId="77777777" w:rsidTr="00767C81">
        <w:tc>
          <w:tcPr>
            <w:tcW w:w="3398" w:type="dxa"/>
          </w:tcPr>
          <w:p w14:paraId="1B036CB7" w14:textId="46A92C7C" w:rsidR="004823F7" w:rsidRPr="006F087E" w:rsidRDefault="004823F7" w:rsidP="00767C81">
            <w:pPr>
              <w:spacing w:before="60" w:after="23" w:line="276" w:lineRule="auto"/>
              <w:ind w:right="-23"/>
              <w:rPr>
                <w:rFonts w:ascii="Arial" w:hAnsi="Arial" w:cs="Arial"/>
                <w:b/>
                <w:bCs/>
                <w:sz w:val="17"/>
                <w:szCs w:val="17"/>
              </w:rPr>
            </w:pPr>
          </w:p>
        </w:tc>
        <w:tc>
          <w:tcPr>
            <w:tcW w:w="1295" w:type="dxa"/>
          </w:tcPr>
          <w:p w14:paraId="6D6E585B" w14:textId="77777777" w:rsidR="004823F7" w:rsidRPr="006F087E" w:rsidRDefault="004823F7" w:rsidP="00767C81">
            <w:pPr>
              <w:spacing w:before="60" w:after="23" w:line="276" w:lineRule="auto"/>
              <w:ind w:right="-23"/>
              <w:jc w:val="right"/>
              <w:rPr>
                <w:rFonts w:ascii="Arial" w:hAnsi="Arial" w:cs="Arial"/>
                <w:sz w:val="17"/>
                <w:szCs w:val="17"/>
              </w:rPr>
            </w:pPr>
          </w:p>
        </w:tc>
        <w:tc>
          <w:tcPr>
            <w:tcW w:w="1206" w:type="dxa"/>
          </w:tcPr>
          <w:p w14:paraId="3D409DE2" w14:textId="77777777" w:rsidR="004823F7" w:rsidRPr="006F087E" w:rsidRDefault="004823F7" w:rsidP="00767C81">
            <w:pPr>
              <w:spacing w:before="60" w:after="23" w:line="276" w:lineRule="auto"/>
              <w:ind w:right="-23"/>
              <w:jc w:val="right"/>
              <w:rPr>
                <w:rFonts w:ascii="Arial" w:hAnsi="Arial" w:cs="Arial"/>
                <w:sz w:val="17"/>
                <w:szCs w:val="17"/>
              </w:rPr>
            </w:pPr>
          </w:p>
        </w:tc>
        <w:tc>
          <w:tcPr>
            <w:tcW w:w="1369" w:type="dxa"/>
          </w:tcPr>
          <w:p w14:paraId="72F5C6A2" w14:textId="77777777" w:rsidR="004823F7" w:rsidRPr="006F087E" w:rsidRDefault="004823F7" w:rsidP="00767C81">
            <w:pPr>
              <w:spacing w:before="60" w:after="23" w:line="276" w:lineRule="auto"/>
              <w:ind w:right="-23"/>
              <w:jc w:val="right"/>
              <w:rPr>
                <w:rFonts w:ascii="Arial" w:hAnsi="Arial" w:cs="Arial"/>
                <w:sz w:val="17"/>
                <w:szCs w:val="17"/>
              </w:rPr>
            </w:pPr>
          </w:p>
        </w:tc>
        <w:tc>
          <w:tcPr>
            <w:tcW w:w="1268" w:type="dxa"/>
          </w:tcPr>
          <w:p w14:paraId="59D22565" w14:textId="77777777" w:rsidR="004823F7" w:rsidRPr="006F087E" w:rsidRDefault="004823F7" w:rsidP="00767C81">
            <w:pPr>
              <w:spacing w:before="60" w:after="23" w:line="276" w:lineRule="auto"/>
              <w:ind w:right="-23"/>
              <w:jc w:val="right"/>
              <w:rPr>
                <w:rFonts w:ascii="Arial" w:hAnsi="Arial" w:cs="Arial"/>
                <w:sz w:val="17"/>
                <w:szCs w:val="17"/>
              </w:rPr>
            </w:pPr>
          </w:p>
        </w:tc>
      </w:tr>
      <w:tr w:rsidR="00767C81" w:rsidRPr="006F087E" w14:paraId="5A652608" w14:textId="77777777" w:rsidTr="00767C81">
        <w:tc>
          <w:tcPr>
            <w:tcW w:w="3398" w:type="dxa"/>
          </w:tcPr>
          <w:p w14:paraId="4B271D77" w14:textId="631C68A3" w:rsidR="00767C81" w:rsidRPr="006F087E" w:rsidRDefault="00767C81" w:rsidP="00767C81">
            <w:pPr>
              <w:spacing w:before="60" w:after="23" w:line="276" w:lineRule="auto"/>
              <w:ind w:right="-23"/>
              <w:rPr>
                <w:rFonts w:ascii="Arial" w:hAnsi="Arial" w:cs="Arial"/>
                <w:b/>
                <w:bCs/>
                <w:sz w:val="17"/>
                <w:szCs w:val="17"/>
              </w:rPr>
            </w:pPr>
            <w:r w:rsidRPr="006F087E">
              <w:rPr>
                <w:rFonts w:ascii="Arial" w:hAnsi="Arial" w:cs="Arial"/>
                <w:b/>
                <w:bCs/>
                <w:sz w:val="17"/>
                <w:szCs w:val="17"/>
              </w:rPr>
              <w:t>Deferred tax assets:</w:t>
            </w:r>
          </w:p>
        </w:tc>
        <w:tc>
          <w:tcPr>
            <w:tcW w:w="1295" w:type="dxa"/>
          </w:tcPr>
          <w:p w14:paraId="36A22B68" w14:textId="77777777" w:rsidR="00767C81" w:rsidRPr="006F087E" w:rsidRDefault="00767C81" w:rsidP="00767C81">
            <w:pPr>
              <w:spacing w:before="60" w:after="23" w:line="276" w:lineRule="auto"/>
              <w:ind w:right="-23"/>
              <w:jc w:val="right"/>
              <w:rPr>
                <w:rFonts w:ascii="Arial" w:hAnsi="Arial" w:cs="Arial"/>
                <w:sz w:val="17"/>
                <w:szCs w:val="17"/>
              </w:rPr>
            </w:pPr>
          </w:p>
        </w:tc>
        <w:tc>
          <w:tcPr>
            <w:tcW w:w="1206" w:type="dxa"/>
          </w:tcPr>
          <w:p w14:paraId="06681212" w14:textId="77777777" w:rsidR="00767C81" w:rsidRPr="006F087E" w:rsidRDefault="00767C81" w:rsidP="00767C81">
            <w:pPr>
              <w:spacing w:before="60" w:after="23" w:line="276" w:lineRule="auto"/>
              <w:ind w:right="-23"/>
              <w:jc w:val="right"/>
              <w:rPr>
                <w:rFonts w:ascii="Arial" w:hAnsi="Arial" w:cs="Arial"/>
                <w:sz w:val="17"/>
                <w:szCs w:val="17"/>
              </w:rPr>
            </w:pPr>
          </w:p>
        </w:tc>
        <w:tc>
          <w:tcPr>
            <w:tcW w:w="1369" w:type="dxa"/>
          </w:tcPr>
          <w:p w14:paraId="6189F57C" w14:textId="77777777" w:rsidR="00767C81" w:rsidRPr="006F087E" w:rsidRDefault="00767C81" w:rsidP="00767C81">
            <w:pPr>
              <w:spacing w:before="60" w:after="23" w:line="276" w:lineRule="auto"/>
              <w:ind w:right="-23"/>
              <w:jc w:val="right"/>
              <w:rPr>
                <w:rFonts w:ascii="Arial" w:hAnsi="Arial" w:cs="Arial"/>
                <w:sz w:val="17"/>
                <w:szCs w:val="17"/>
              </w:rPr>
            </w:pPr>
          </w:p>
        </w:tc>
        <w:tc>
          <w:tcPr>
            <w:tcW w:w="1268" w:type="dxa"/>
          </w:tcPr>
          <w:p w14:paraId="049B71B0" w14:textId="77777777" w:rsidR="00767C81" w:rsidRPr="006F087E" w:rsidRDefault="00767C81" w:rsidP="00767C81">
            <w:pPr>
              <w:spacing w:before="60" w:after="23" w:line="276" w:lineRule="auto"/>
              <w:ind w:right="-23"/>
              <w:jc w:val="right"/>
              <w:rPr>
                <w:rFonts w:ascii="Arial" w:hAnsi="Arial" w:cs="Arial"/>
                <w:sz w:val="17"/>
                <w:szCs w:val="17"/>
              </w:rPr>
            </w:pPr>
          </w:p>
        </w:tc>
      </w:tr>
      <w:tr w:rsidR="00767C81" w:rsidRPr="006F087E" w14:paraId="172CDBAD" w14:textId="77777777" w:rsidTr="008D314F">
        <w:tc>
          <w:tcPr>
            <w:tcW w:w="3398" w:type="dxa"/>
          </w:tcPr>
          <w:p w14:paraId="6106D775" w14:textId="7446B0FC" w:rsidR="00767C81" w:rsidRPr="006F087E" w:rsidRDefault="00C17F96" w:rsidP="00767C81">
            <w:pPr>
              <w:tabs>
                <w:tab w:val="left" w:pos="1440"/>
              </w:tabs>
              <w:spacing w:before="60" w:after="23" w:line="276" w:lineRule="auto"/>
              <w:ind w:left="206" w:hanging="214"/>
              <w:rPr>
                <w:rFonts w:ascii="Arial" w:hAnsi="Arial" w:cs="Arial"/>
                <w:sz w:val="17"/>
                <w:szCs w:val="17"/>
              </w:rPr>
            </w:pPr>
            <w:r w:rsidRPr="00C17F96">
              <w:rPr>
                <w:rFonts w:ascii="Arial" w:hAnsi="Arial" w:cs="Arial"/>
                <w:sz w:val="17"/>
                <w:szCs w:val="17"/>
              </w:rPr>
              <w:t>Allowance for decline in value of inventories</w:t>
            </w:r>
          </w:p>
        </w:tc>
        <w:tc>
          <w:tcPr>
            <w:tcW w:w="1295" w:type="dxa"/>
            <w:vAlign w:val="bottom"/>
          </w:tcPr>
          <w:p w14:paraId="5E848E6D" w14:textId="7E70CF93" w:rsidR="00767C81" w:rsidRPr="006F087E" w:rsidRDefault="00C41F98"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8,485,678</w:t>
            </w:r>
          </w:p>
        </w:tc>
        <w:tc>
          <w:tcPr>
            <w:tcW w:w="1206" w:type="dxa"/>
            <w:vAlign w:val="bottom"/>
          </w:tcPr>
          <w:p w14:paraId="1E58CD28" w14:textId="5B3F66EF" w:rsidR="00767C81" w:rsidRPr="006F087E" w:rsidRDefault="00D74EDE"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w:t>
            </w:r>
            <w:r w:rsidR="002F1C4B">
              <w:rPr>
                <w:rFonts w:ascii="Arial" w:hAnsi="Arial" w:cs="Arial"/>
                <w:sz w:val="17"/>
                <w:szCs w:val="17"/>
              </w:rPr>
              <w:t>182</w:t>
            </w:r>
            <w:r>
              <w:rPr>
                <w:rFonts w:ascii="Arial" w:hAnsi="Arial" w:cs="Arial"/>
                <w:sz w:val="17"/>
                <w:szCs w:val="17"/>
              </w:rPr>
              <w:t>,</w:t>
            </w:r>
            <w:r w:rsidR="002F1C4B">
              <w:rPr>
                <w:rFonts w:ascii="Arial" w:hAnsi="Arial" w:cs="Arial"/>
                <w:sz w:val="17"/>
                <w:szCs w:val="17"/>
              </w:rPr>
              <w:t>790</w:t>
            </w:r>
          </w:p>
        </w:tc>
        <w:tc>
          <w:tcPr>
            <w:tcW w:w="1369" w:type="dxa"/>
          </w:tcPr>
          <w:p w14:paraId="4FC33E0A" w14:textId="5A5B9257" w:rsidR="00767C81" w:rsidRPr="006F087E" w:rsidRDefault="00E100A1" w:rsidP="00767C81">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Pr>
                <w:rFonts w:ascii="Arial" w:hAnsi="Arial" w:cs="Arial"/>
                <w:sz w:val="17"/>
                <w:szCs w:val="17"/>
                <w:lang w:val="en-GB"/>
              </w:rPr>
              <w:br/>
              <w:t xml:space="preserve">   </w:t>
            </w: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vAlign w:val="bottom"/>
          </w:tcPr>
          <w:p w14:paraId="102FDC8E" w14:textId="14230C67" w:rsidR="00767C81" w:rsidRPr="006F087E" w:rsidRDefault="00A86A95"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9,66</w:t>
            </w:r>
            <w:r w:rsidR="002D77DB">
              <w:rPr>
                <w:rFonts w:ascii="Arial" w:hAnsi="Arial" w:cs="Arial"/>
                <w:sz w:val="17"/>
                <w:szCs w:val="17"/>
              </w:rPr>
              <w:t>8</w:t>
            </w:r>
            <w:r>
              <w:rPr>
                <w:rFonts w:ascii="Arial" w:hAnsi="Arial" w:cs="Arial"/>
                <w:sz w:val="17"/>
                <w:szCs w:val="17"/>
              </w:rPr>
              <w:t>,</w:t>
            </w:r>
            <w:r w:rsidR="002D77DB">
              <w:rPr>
                <w:rFonts w:ascii="Arial" w:hAnsi="Arial" w:cs="Arial"/>
                <w:sz w:val="17"/>
                <w:szCs w:val="17"/>
              </w:rPr>
              <w:t>468</w:t>
            </w:r>
          </w:p>
        </w:tc>
      </w:tr>
      <w:tr w:rsidR="00767C81" w:rsidRPr="006F087E" w14:paraId="002473FF" w14:textId="77777777" w:rsidTr="00767C81">
        <w:tc>
          <w:tcPr>
            <w:tcW w:w="3398" w:type="dxa"/>
          </w:tcPr>
          <w:p w14:paraId="0D524746" w14:textId="3B14F934" w:rsidR="00767C81" w:rsidRPr="006F087E" w:rsidRDefault="00767C81" w:rsidP="00767C81">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Allowance for expected credit losses</w:t>
            </w:r>
          </w:p>
        </w:tc>
        <w:tc>
          <w:tcPr>
            <w:tcW w:w="1295" w:type="dxa"/>
          </w:tcPr>
          <w:p w14:paraId="288501FA" w14:textId="434D3C24" w:rsidR="00767C81" w:rsidRPr="006F087E" w:rsidRDefault="00767C81" w:rsidP="00767C81">
            <w:pP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5,997,234</w:t>
            </w:r>
          </w:p>
        </w:tc>
        <w:tc>
          <w:tcPr>
            <w:tcW w:w="1206" w:type="dxa"/>
          </w:tcPr>
          <w:p w14:paraId="11A99A7B" w14:textId="202313FB" w:rsidR="00767C81" w:rsidRPr="006F087E" w:rsidRDefault="00D74EDE"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w:t>
            </w:r>
            <w:r w:rsidR="002F1C4B">
              <w:rPr>
                <w:rFonts w:ascii="Arial" w:hAnsi="Arial" w:cs="Arial"/>
                <w:sz w:val="17"/>
                <w:szCs w:val="17"/>
              </w:rPr>
              <w:t>789</w:t>
            </w:r>
            <w:r>
              <w:rPr>
                <w:rFonts w:ascii="Arial" w:hAnsi="Arial" w:cs="Arial"/>
                <w:sz w:val="17"/>
                <w:szCs w:val="17"/>
              </w:rPr>
              <w:t>,</w:t>
            </w:r>
            <w:r w:rsidR="002F1C4B">
              <w:rPr>
                <w:rFonts w:ascii="Arial" w:hAnsi="Arial" w:cs="Arial"/>
                <w:sz w:val="17"/>
                <w:szCs w:val="17"/>
              </w:rPr>
              <w:t>828</w:t>
            </w:r>
            <w:r>
              <w:rPr>
                <w:rFonts w:ascii="Arial" w:hAnsi="Arial" w:cs="Arial"/>
                <w:sz w:val="17"/>
                <w:szCs w:val="17"/>
              </w:rPr>
              <w:t>)</w:t>
            </w:r>
          </w:p>
        </w:tc>
        <w:tc>
          <w:tcPr>
            <w:tcW w:w="1369" w:type="dxa"/>
          </w:tcPr>
          <w:p w14:paraId="32981F2D" w14:textId="3106A5F0" w:rsidR="00767C81" w:rsidRPr="006F087E" w:rsidRDefault="00E100A1" w:rsidP="00767C81">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10F0C78F" w14:textId="2C324A30" w:rsidR="00767C81" w:rsidRPr="006F087E" w:rsidRDefault="00E100A1" w:rsidP="00767C81">
            <w:pP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5,</w:t>
            </w:r>
            <w:r w:rsidR="002D77DB">
              <w:rPr>
                <w:rFonts w:ascii="Arial" w:hAnsi="Arial" w:cs="Arial"/>
                <w:sz w:val="17"/>
                <w:szCs w:val="17"/>
              </w:rPr>
              <w:t>207</w:t>
            </w:r>
            <w:r w:rsidR="00A86A95">
              <w:rPr>
                <w:rFonts w:ascii="Arial" w:hAnsi="Arial" w:cs="Arial"/>
                <w:sz w:val="17"/>
                <w:szCs w:val="17"/>
              </w:rPr>
              <w:t>,</w:t>
            </w:r>
            <w:r w:rsidR="002D77DB">
              <w:rPr>
                <w:rFonts w:ascii="Arial" w:hAnsi="Arial" w:cs="Arial"/>
                <w:sz w:val="17"/>
                <w:szCs w:val="17"/>
              </w:rPr>
              <w:t>406</w:t>
            </w:r>
          </w:p>
        </w:tc>
      </w:tr>
      <w:tr w:rsidR="00767C81" w:rsidRPr="006F087E" w14:paraId="21F08155" w14:textId="77777777" w:rsidTr="00767C81">
        <w:tc>
          <w:tcPr>
            <w:tcW w:w="3398" w:type="dxa"/>
          </w:tcPr>
          <w:p w14:paraId="2EF43625" w14:textId="22CA2D53" w:rsidR="00767C81" w:rsidRPr="006F087E" w:rsidRDefault="00BF2F31" w:rsidP="00767C81">
            <w:pPr>
              <w:tabs>
                <w:tab w:val="left" w:pos="1440"/>
              </w:tabs>
              <w:spacing w:before="60" w:after="23" w:line="276" w:lineRule="auto"/>
              <w:ind w:left="206" w:hanging="214"/>
              <w:rPr>
                <w:rFonts w:ascii="Arial" w:hAnsi="Arial" w:cs="Arial"/>
                <w:sz w:val="17"/>
                <w:szCs w:val="17"/>
              </w:rPr>
            </w:pPr>
            <w:r>
              <w:rPr>
                <w:rFonts w:ascii="Arial" w:hAnsi="Arial" w:cs="Arial"/>
                <w:sz w:val="17"/>
                <w:szCs w:val="17"/>
              </w:rPr>
              <w:t>Employee benefit obligations</w:t>
            </w:r>
          </w:p>
        </w:tc>
        <w:tc>
          <w:tcPr>
            <w:tcW w:w="1295" w:type="dxa"/>
          </w:tcPr>
          <w:p w14:paraId="69CDE90E" w14:textId="00C7B0A4" w:rsidR="00767C81" w:rsidRPr="006F087E" w:rsidRDefault="00767C81" w:rsidP="00767C81">
            <w:pP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839,799</w:t>
            </w:r>
          </w:p>
        </w:tc>
        <w:tc>
          <w:tcPr>
            <w:tcW w:w="1206" w:type="dxa"/>
          </w:tcPr>
          <w:p w14:paraId="1B72A018" w14:textId="465A48D6" w:rsidR="00767C81" w:rsidRPr="006F087E" w:rsidRDefault="00D74EDE"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187,683</w:t>
            </w:r>
          </w:p>
        </w:tc>
        <w:tc>
          <w:tcPr>
            <w:tcW w:w="1369" w:type="dxa"/>
          </w:tcPr>
          <w:p w14:paraId="177482AD" w14:textId="6B99A4B9" w:rsidR="00767C81" w:rsidRPr="006F087E" w:rsidRDefault="00E100A1" w:rsidP="00E100A1">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6BC5E509" w14:textId="5E54F8B1" w:rsidR="00767C81" w:rsidRPr="006F087E" w:rsidRDefault="00A86A95"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1,027,482</w:t>
            </w:r>
          </w:p>
        </w:tc>
      </w:tr>
      <w:tr w:rsidR="00767C81" w:rsidRPr="006F087E" w14:paraId="2CB9AA66" w14:textId="77777777" w:rsidTr="00767C81">
        <w:tc>
          <w:tcPr>
            <w:tcW w:w="3398" w:type="dxa"/>
          </w:tcPr>
          <w:p w14:paraId="093BA2C7" w14:textId="40153A63" w:rsidR="00767C81" w:rsidRPr="006F087E" w:rsidRDefault="00767C81" w:rsidP="00767C81">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Provision liabilities</w:t>
            </w:r>
          </w:p>
        </w:tc>
        <w:tc>
          <w:tcPr>
            <w:tcW w:w="1295" w:type="dxa"/>
          </w:tcPr>
          <w:p w14:paraId="4FE06922" w14:textId="3BB512B5" w:rsidR="00767C81" w:rsidRPr="006F087E" w:rsidRDefault="00767C81" w:rsidP="00767C81">
            <w:pP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85,157</w:t>
            </w:r>
          </w:p>
        </w:tc>
        <w:tc>
          <w:tcPr>
            <w:tcW w:w="1206" w:type="dxa"/>
          </w:tcPr>
          <w:p w14:paraId="6F2E2A12" w14:textId="75914909" w:rsidR="00767C81" w:rsidRPr="006F087E" w:rsidRDefault="00EB2CEA"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2</w:t>
            </w:r>
            <w:r w:rsidR="002F1C4B">
              <w:rPr>
                <w:rFonts w:ascii="Arial" w:hAnsi="Arial" w:cs="Arial"/>
                <w:sz w:val="17"/>
                <w:szCs w:val="17"/>
              </w:rPr>
              <w:t>18</w:t>
            </w:r>
            <w:r>
              <w:rPr>
                <w:rFonts w:ascii="Arial" w:hAnsi="Arial" w:cs="Arial"/>
                <w:sz w:val="17"/>
                <w:szCs w:val="17"/>
              </w:rPr>
              <w:t>,0</w:t>
            </w:r>
            <w:r w:rsidR="002F1C4B">
              <w:rPr>
                <w:rFonts w:ascii="Arial" w:hAnsi="Arial" w:cs="Arial"/>
                <w:sz w:val="17"/>
                <w:szCs w:val="17"/>
              </w:rPr>
              <w:t>21</w:t>
            </w:r>
          </w:p>
        </w:tc>
        <w:tc>
          <w:tcPr>
            <w:tcW w:w="1369" w:type="dxa"/>
          </w:tcPr>
          <w:p w14:paraId="5910E3E2" w14:textId="1B11C1F2" w:rsidR="00767C81" w:rsidRPr="006F087E" w:rsidRDefault="00E100A1" w:rsidP="00E100A1">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78032BF1" w14:textId="7DA61FCE" w:rsidR="00767C81" w:rsidRPr="006F087E" w:rsidRDefault="00A86A95" w:rsidP="00767C81">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3</w:t>
            </w:r>
            <w:r w:rsidR="002D77DB">
              <w:rPr>
                <w:rFonts w:ascii="Arial" w:hAnsi="Arial" w:cs="Arial"/>
                <w:sz w:val="17"/>
                <w:szCs w:val="17"/>
              </w:rPr>
              <w:t>03</w:t>
            </w:r>
            <w:r>
              <w:rPr>
                <w:rFonts w:ascii="Arial" w:hAnsi="Arial" w:cs="Arial"/>
                <w:sz w:val="17"/>
                <w:szCs w:val="17"/>
              </w:rPr>
              <w:t>,</w:t>
            </w:r>
            <w:r w:rsidR="002D77DB">
              <w:rPr>
                <w:rFonts w:ascii="Arial" w:hAnsi="Arial" w:cs="Arial"/>
                <w:sz w:val="17"/>
                <w:szCs w:val="17"/>
              </w:rPr>
              <w:t>178</w:t>
            </w:r>
          </w:p>
        </w:tc>
      </w:tr>
      <w:tr w:rsidR="00767C81" w:rsidRPr="006F087E" w14:paraId="353ADAAA" w14:textId="77777777" w:rsidTr="00767C81">
        <w:tc>
          <w:tcPr>
            <w:tcW w:w="3398" w:type="dxa"/>
          </w:tcPr>
          <w:p w14:paraId="308337DE" w14:textId="4D382B73" w:rsidR="00767C81" w:rsidRPr="006F087E" w:rsidRDefault="00767C81" w:rsidP="00767C81">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Lease liabilities</w:t>
            </w:r>
          </w:p>
        </w:tc>
        <w:tc>
          <w:tcPr>
            <w:tcW w:w="1295" w:type="dxa"/>
          </w:tcPr>
          <w:p w14:paraId="35031C1C" w14:textId="6C26BD42" w:rsidR="00767C81" w:rsidRPr="00A47FE2" w:rsidRDefault="00767C81"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1,660,0</w:t>
            </w:r>
            <w:r>
              <w:rPr>
                <w:rFonts w:ascii="Arial" w:hAnsi="Arial" w:cs="Arial"/>
                <w:sz w:val="17"/>
                <w:szCs w:val="17"/>
              </w:rPr>
              <w:t>50</w:t>
            </w:r>
          </w:p>
        </w:tc>
        <w:tc>
          <w:tcPr>
            <w:tcW w:w="1206" w:type="dxa"/>
          </w:tcPr>
          <w:p w14:paraId="535A3D8E" w14:textId="58306197" w:rsidR="00767C81" w:rsidRPr="006F087E" w:rsidRDefault="00EB2CEA"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(699,</w:t>
            </w:r>
            <w:r w:rsidR="002F1C4B">
              <w:rPr>
                <w:rFonts w:ascii="Arial" w:hAnsi="Arial" w:cs="Arial"/>
                <w:sz w:val="17"/>
                <w:szCs w:val="17"/>
              </w:rPr>
              <w:t>349</w:t>
            </w:r>
            <w:r>
              <w:rPr>
                <w:rFonts w:ascii="Arial" w:hAnsi="Arial" w:cs="Arial"/>
                <w:sz w:val="17"/>
                <w:szCs w:val="17"/>
              </w:rPr>
              <w:t>)</w:t>
            </w:r>
          </w:p>
        </w:tc>
        <w:tc>
          <w:tcPr>
            <w:tcW w:w="1369" w:type="dxa"/>
          </w:tcPr>
          <w:p w14:paraId="47F85331" w14:textId="0AF37E7F" w:rsidR="00767C81" w:rsidRPr="006F087E" w:rsidRDefault="00E100A1" w:rsidP="00E100A1">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1C9C5A24" w14:textId="2C433819" w:rsidR="00767C81" w:rsidRPr="006F087E" w:rsidRDefault="00EB2CEA"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960</w:t>
            </w:r>
            <w:r w:rsidR="00A86A95">
              <w:rPr>
                <w:rFonts w:ascii="Arial" w:hAnsi="Arial" w:cs="Arial"/>
                <w:sz w:val="17"/>
                <w:szCs w:val="17"/>
              </w:rPr>
              <w:t>,</w:t>
            </w:r>
            <w:r w:rsidR="002D77DB">
              <w:rPr>
                <w:rFonts w:ascii="Arial" w:hAnsi="Arial" w:cs="Arial"/>
                <w:sz w:val="17"/>
                <w:szCs w:val="17"/>
              </w:rPr>
              <w:t>701</w:t>
            </w:r>
          </w:p>
        </w:tc>
      </w:tr>
      <w:tr w:rsidR="00767C81" w:rsidRPr="006F087E" w14:paraId="65579152" w14:textId="77777777" w:rsidTr="00767C81">
        <w:tc>
          <w:tcPr>
            <w:tcW w:w="3398" w:type="dxa"/>
          </w:tcPr>
          <w:p w14:paraId="2DE37F74" w14:textId="77777777" w:rsidR="00767C81" w:rsidRPr="006F087E" w:rsidRDefault="00767C81" w:rsidP="00767C81">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Total</w:t>
            </w:r>
          </w:p>
        </w:tc>
        <w:tc>
          <w:tcPr>
            <w:tcW w:w="1295" w:type="dxa"/>
          </w:tcPr>
          <w:p w14:paraId="0B9D5ADD" w14:textId="1ABE6721" w:rsidR="00767C81" w:rsidRPr="006F087E" w:rsidRDefault="00D74EDE"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17,067,918</w:t>
            </w:r>
          </w:p>
        </w:tc>
        <w:tc>
          <w:tcPr>
            <w:tcW w:w="1206" w:type="dxa"/>
          </w:tcPr>
          <w:p w14:paraId="2EB37BF8" w14:textId="038C963F" w:rsidR="00767C81" w:rsidRPr="006F087E" w:rsidRDefault="002F1C4B"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99</w:t>
            </w:r>
            <w:r w:rsidR="00EB2CEA">
              <w:rPr>
                <w:rFonts w:ascii="Arial" w:hAnsi="Arial" w:cs="Arial"/>
                <w:sz w:val="17"/>
                <w:szCs w:val="17"/>
              </w:rPr>
              <w:t>,3</w:t>
            </w:r>
            <w:r>
              <w:rPr>
                <w:rFonts w:ascii="Arial" w:hAnsi="Arial" w:cs="Arial"/>
                <w:sz w:val="17"/>
                <w:szCs w:val="17"/>
              </w:rPr>
              <w:t>17</w:t>
            </w:r>
          </w:p>
        </w:tc>
        <w:tc>
          <w:tcPr>
            <w:tcW w:w="1369" w:type="dxa"/>
          </w:tcPr>
          <w:p w14:paraId="36A7AEF6" w14:textId="64B8A944" w:rsidR="00767C81" w:rsidRPr="006F087E" w:rsidRDefault="00E100A1" w:rsidP="00E100A1">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59EFF359" w14:textId="1F18FD41" w:rsidR="00767C81" w:rsidRPr="00A47FE2" w:rsidRDefault="00E100A1" w:rsidP="00767C81">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6F087E">
              <w:rPr>
                <w:rFonts w:ascii="Arial" w:hAnsi="Arial" w:cs="Arial"/>
                <w:sz w:val="17"/>
                <w:szCs w:val="17"/>
              </w:rPr>
              <w:t>1</w:t>
            </w:r>
            <w:r w:rsidR="00EB2CEA">
              <w:rPr>
                <w:rFonts w:ascii="Arial" w:hAnsi="Arial" w:cs="Arial"/>
                <w:sz w:val="17"/>
                <w:szCs w:val="17"/>
              </w:rPr>
              <w:t>7</w:t>
            </w:r>
            <w:r w:rsidRPr="006F087E">
              <w:rPr>
                <w:rFonts w:ascii="Arial" w:hAnsi="Arial" w:cs="Arial"/>
                <w:sz w:val="17"/>
                <w:szCs w:val="17"/>
              </w:rPr>
              <w:t>,</w:t>
            </w:r>
            <w:r w:rsidR="002D77DB">
              <w:rPr>
                <w:rFonts w:ascii="Arial" w:hAnsi="Arial" w:cs="Arial"/>
                <w:sz w:val="17"/>
                <w:szCs w:val="17"/>
              </w:rPr>
              <w:t>167</w:t>
            </w:r>
            <w:r w:rsidRPr="006F087E">
              <w:rPr>
                <w:rFonts w:ascii="Arial" w:hAnsi="Arial" w:cs="Arial"/>
                <w:sz w:val="17"/>
                <w:szCs w:val="17"/>
              </w:rPr>
              <w:t>,</w:t>
            </w:r>
            <w:r w:rsidR="002D77DB">
              <w:rPr>
                <w:rFonts w:ascii="Arial" w:hAnsi="Arial" w:cs="Arial"/>
                <w:sz w:val="17"/>
                <w:szCs w:val="17"/>
              </w:rPr>
              <w:t>235</w:t>
            </w:r>
          </w:p>
        </w:tc>
      </w:tr>
      <w:tr w:rsidR="00767C81" w:rsidRPr="006F087E" w14:paraId="6DF5C198" w14:textId="77777777" w:rsidTr="00767C81">
        <w:tc>
          <w:tcPr>
            <w:tcW w:w="3398" w:type="dxa"/>
          </w:tcPr>
          <w:p w14:paraId="6B6ED785" w14:textId="77777777" w:rsidR="00767C81" w:rsidRPr="006F087E" w:rsidRDefault="00767C81" w:rsidP="00767C81">
            <w:pPr>
              <w:tabs>
                <w:tab w:val="left" w:pos="1440"/>
              </w:tabs>
              <w:spacing w:before="60" w:after="23" w:line="276" w:lineRule="auto"/>
              <w:ind w:left="206" w:hanging="214"/>
              <w:rPr>
                <w:rFonts w:ascii="Arial" w:hAnsi="Arial" w:cs="Arial"/>
                <w:sz w:val="17"/>
                <w:szCs w:val="17"/>
              </w:rPr>
            </w:pPr>
          </w:p>
        </w:tc>
        <w:tc>
          <w:tcPr>
            <w:tcW w:w="1295" w:type="dxa"/>
          </w:tcPr>
          <w:p w14:paraId="164EF644" w14:textId="77777777" w:rsidR="00767C81" w:rsidRPr="006F087E" w:rsidRDefault="00767C81" w:rsidP="00767C81">
            <w:pPr>
              <w:spacing w:before="60" w:after="23" w:line="276" w:lineRule="auto"/>
              <w:ind w:right="-23"/>
              <w:jc w:val="right"/>
              <w:rPr>
                <w:rFonts w:ascii="Arial" w:hAnsi="Arial" w:cs="Arial"/>
                <w:sz w:val="17"/>
                <w:szCs w:val="17"/>
              </w:rPr>
            </w:pPr>
          </w:p>
        </w:tc>
        <w:tc>
          <w:tcPr>
            <w:tcW w:w="1206" w:type="dxa"/>
          </w:tcPr>
          <w:p w14:paraId="6E4A465F" w14:textId="77777777" w:rsidR="00767C81" w:rsidRPr="006F087E" w:rsidRDefault="00767C81" w:rsidP="00767C81">
            <w:pPr>
              <w:spacing w:before="60" w:after="23" w:line="276" w:lineRule="auto"/>
              <w:ind w:right="-23"/>
              <w:jc w:val="right"/>
              <w:rPr>
                <w:rFonts w:ascii="Arial" w:hAnsi="Arial" w:cs="Arial"/>
                <w:sz w:val="17"/>
                <w:szCs w:val="17"/>
              </w:rPr>
            </w:pPr>
          </w:p>
        </w:tc>
        <w:tc>
          <w:tcPr>
            <w:tcW w:w="1369" w:type="dxa"/>
          </w:tcPr>
          <w:p w14:paraId="327AA924" w14:textId="77777777" w:rsidR="00767C81" w:rsidRPr="006F087E" w:rsidRDefault="00767C81" w:rsidP="00767C81">
            <w:pPr>
              <w:spacing w:before="60" w:after="23" w:line="276" w:lineRule="auto"/>
              <w:ind w:right="-23"/>
              <w:jc w:val="right"/>
              <w:rPr>
                <w:rFonts w:ascii="Arial" w:hAnsi="Arial" w:cs="Arial"/>
                <w:sz w:val="17"/>
                <w:szCs w:val="17"/>
              </w:rPr>
            </w:pPr>
          </w:p>
        </w:tc>
        <w:tc>
          <w:tcPr>
            <w:tcW w:w="1268" w:type="dxa"/>
          </w:tcPr>
          <w:p w14:paraId="26B7A305" w14:textId="77777777" w:rsidR="00767C81" w:rsidRPr="006F087E" w:rsidRDefault="00767C81" w:rsidP="00767C81">
            <w:pPr>
              <w:spacing w:before="60" w:after="23" w:line="276" w:lineRule="auto"/>
              <w:ind w:right="-23"/>
              <w:jc w:val="right"/>
              <w:rPr>
                <w:rFonts w:ascii="Arial" w:hAnsi="Arial" w:cs="Arial"/>
                <w:sz w:val="17"/>
                <w:szCs w:val="17"/>
              </w:rPr>
            </w:pPr>
          </w:p>
        </w:tc>
      </w:tr>
      <w:tr w:rsidR="00767C81" w:rsidRPr="006F087E" w14:paraId="4CFAE0F9" w14:textId="77777777" w:rsidTr="00767C81">
        <w:tc>
          <w:tcPr>
            <w:tcW w:w="3398" w:type="dxa"/>
          </w:tcPr>
          <w:p w14:paraId="0810C8B4" w14:textId="77777777" w:rsidR="00767C81" w:rsidRPr="006F087E" w:rsidRDefault="00767C81" w:rsidP="00767C81">
            <w:pPr>
              <w:tabs>
                <w:tab w:val="left" w:pos="1440"/>
              </w:tabs>
              <w:spacing w:before="60" w:after="23" w:line="276" w:lineRule="auto"/>
              <w:ind w:left="206" w:hanging="214"/>
              <w:rPr>
                <w:rFonts w:ascii="Arial" w:hAnsi="Arial" w:cs="Arial"/>
                <w:b/>
                <w:bCs/>
                <w:sz w:val="17"/>
                <w:szCs w:val="17"/>
              </w:rPr>
            </w:pPr>
            <w:r w:rsidRPr="006F087E">
              <w:rPr>
                <w:rFonts w:ascii="Arial" w:hAnsi="Arial" w:cs="Arial"/>
                <w:b/>
                <w:bCs/>
                <w:sz w:val="17"/>
                <w:szCs w:val="17"/>
              </w:rPr>
              <w:t>Deferred tax liabilities:</w:t>
            </w:r>
          </w:p>
        </w:tc>
        <w:tc>
          <w:tcPr>
            <w:tcW w:w="1295" w:type="dxa"/>
          </w:tcPr>
          <w:p w14:paraId="06F044D6" w14:textId="77777777" w:rsidR="00767C81" w:rsidRPr="006F087E" w:rsidRDefault="00767C81" w:rsidP="00767C81">
            <w:pPr>
              <w:spacing w:before="60" w:after="23" w:line="276" w:lineRule="auto"/>
              <w:ind w:right="-23"/>
              <w:jc w:val="right"/>
              <w:rPr>
                <w:rFonts w:ascii="Arial" w:hAnsi="Arial" w:cs="Arial"/>
                <w:sz w:val="17"/>
                <w:szCs w:val="17"/>
              </w:rPr>
            </w:pPr>
          </w:p>
        </w:tc>
        <w:tc>
          <w:tcPr>
            <w:tcW w:w="1206" w:type="dxa"/>
          </w:tcPr>
          <w:p w14:paraId="4A8D75FF" w14:textId="77777777" w:rsidR="00767C81" w:rsidRPr="006F087E" w:rsidRDefault="00767C81" w:rsidP="00767C81">
            <w:pPr>
              <w:spacing w:before="60" w:after="23" w:line="276" w:lineRule="auto"/>
              <w:ind w:right="-23"/>
              <w:jc w:val="right"/>
              <w:rPr>
                <w:rFonts w:ascii="Arial" w:hAnsi="Arial" w:cs="Arial"/>
                <w:sz w:val="17"/>
                <w:szCs w:val="17"/>
              </w:rPr>
            </w:pPr>
          </w:p>
        </w:tc>
        <w:tc>
          <w:tcPr>
            <w:tcW w:w="1369" w:type="dxa"/>
          </w:tcPr>
          <w:p w14:paraId="2FF49094" w14:textId="77777777" w:rsidR="00767C81" w:rsidRPr="006F087E" w:rsidRDefault="00767C81" w:rsidP="00767C81">
            <w:pPr>
              <w:spacing w:before="60" w:after="23" w:line="276" w:lineRule="auto"/>
              <w:ind w:right="-23"/>
              <w:jc w:val="right"/>
              <w:rPr>
                <w:rFonts w:ascii="Arial" w:hAnsi="Arial" w:cs="Arial"/>
                <w:sz w:val="17"/>
                <w:szCs w:val="17"/>
              </w:rPr>
            </w:pPr>
          </w:p>
        </w:tc>
        <w:tc>
          <w:tcPr>
            <w:tcW w:w="1268" w:type="dxa"/>
          </w:tcPr>
          <w:p w14:paraId="545B488B" w14:textId="77777777" w:rsidR="00767C81" w:rsidRPr="006F087E" w:rsidRDefault="00767C81" w:rsidP="00767C81">
            <w:pPr>
              <w:spacing w:before="60" w:after="23" w:line="276" w:lineRule="auto"/>
              <w:ind w:right="-23"/>
              <w:jc w:val="right"/>
              <w:rPr>
                <w:rFonts w:ascii="Arial" w:hAnsi="Arial" w:cs="Arial"/>
                <w:sz w:val="17"/>
                <w:szCs w:val="17"/>
              </w:rPr>
            </w:pPr>
          </w:p>
        </w:tc>
      </w:tr>
      <w:tr w:rsidR="00767C81" w:rsidRPr="006F087E" w14:paraId="1205A6B1" w14:textId="77777777" w:rsidTr="00767C81">
        <w:tc>
          <w:tcPr>
            <w:tcW w:w="3398" w:type="dxa"/>
          </w:tcPr>
          <w:p w14:paraId="265A378B" w14:textId="1FF3FE0A" w:rsidR="00767C81" w:rsidRPr="006F087E" w:rsidRDefault="00767C81" w:rsidP="00767C81">
            <w:pPr>
              <w:tabs>
                <w:tab w:val="left" w:pos="1440"/>
              </w:tabs>
              <w:spacing w:before="60" w:after="23" w:line="276" w:lineRule="auto"/>
              <w:ind w:left="206" w:hanging="214"/>
              <w:rPr>
                <w:rFonts w:ascii="Arial" w:hAnsi="Arial" w:cs="Arial"/>
                <w:sz w:val="17"/>
                <w:szCs w:val="17"/>
              </w:rPr>
            </w:pPr>
            <w:r>
              <w:rPr>
                <w:rFonts w:ascii="Arial" w:hAnsi="Arial" w:cs="Arial"/>
                <w:sz w:val="17"/>
                <w:szCs w:val="17"/>
              </w:rPr>
              <w:t>R</w:t>
            </w:r>
            <w:r w:rsidRPr="006F087E">
              <w:rPr>
                <w:rFonts w:ascii="Arial" w:hAnsi="Arial" w:cs="Arial"/>
                <w:sz w:val="17"/>
                <w:szCs w:val="17"/>
              </w:rPr>
              <w:t>ight-of-use assets</w:t>
            </w:r>
          </w:p>
        </w:tc>
        <w:tc>
          <w:tcPr>
            <w:tcW w:w="1295" w:type="dxa"/>
          </w:tcPr>
          <w:p w14:paraId="33F9782D" w14:textId="0AC8713A" w:rsidR="00767C81" w:rsidRPr="006F087E" w:rsidRDefault="00767C81" w:rsidP="00767C81">
            <w:pPr>
              <w:pBdr>
                <w:bottom w:val="single" w:sz="4" w:space="1" w:color="auto"/>
              </w:pBdr>
              <w:spacing w:before="60" w:after="23" w:line="276" w:lineRule="auto"/>
              <w:ind w:right="-23"/>
              <w:jc w:val="right"/>
              <w:rPr>
                <w:rFonts w:ascii="Arial" w:hAnsi="Arial" w:cs="Arial"/>
                <w:sz w:val="17"/>
                <w:szCs w:val="17"/>
              </w:rPr>
            </w:pPr>
            <w:r w:rsidRPr="006F087E">
              <w:rPr>
                <w:rFonts w:ascii="Arial" w:hAnsi="Arial" w:cs="Arial"/>
                <w:sz w:val="17"/>
                <w:szCs w:val="17"/>
              </w:rPr>
              <w:t>(1,628,365)</w:t>
            </w:r>
          </w:p>
        </w:tc>
        <w:tc>
          <w:tcPr>
            <w:tcW w:w="1206" w:type="dxa"/>
          </w:tcPr>
          <w:p w14:paraId="5EF16AD5" w14:textId="7005C3D0" w:rsidR="00767C81" w:rsidRPr="006F087E" w:rsidRDefault="00E4041D" w:rsidP="00767C81">
            <w:pPr>
              <w:pBdr>
                <w:bottom w:val="single" w:sz="4" w:space="1" w:color="auto"/>
              </w:pBdr>
              <w:spacing w:before="60" w:after="23" w:line="276" w:lineRule="auto"/>
              <w:ind w:right="-23"/>
              <w:jc w:val="right"/>
              <w:rPr>
                <w:rFonts w:ascii="Arial" w:hAnsi="Arial" w:cs="Arial"/>
                <w:sz w:val="17"/>
                <w:szCs w:val="17"/>
              </w:rPr>
            </w:pPr>
            <w:r>
              <w:rPr>
                <w:rFonts w:ascii="Arial" w:hAnsi="Arial" w:cs="Arial"/>
                <w:sz w:val="17"/>
                <w:szCs w:val="17"/>
              </w:rPr>
              <w:t>740,311</w:t>
            </w:r>
          </w:p>
        </w:tc>
        <w:tc>
          <w:tcPr>
            <w:tcW w:w="1369" w:type="dxa"/>
          </w:tcPr>
          <w:p w14:paraId="7D0BB983" w14:textId="72B49CF5" w:rsidR="00767C81" w:rsidRPr="006F087E" w:rsidRDefault="00E100A1" w:rsidP="00E100A1">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29508B88" w14:textId="44CFDD28" w:rsidR="00767C81" w:rsidRPr="006F087E" w:rsidRDefault="00E100A1" w:rsidP="00767C81">
            <w:pPr>
              <w:pBdr>
                <w:bottom w:val="single" w:sz="4" w:space="1" w:color="auto"/>
              </w:pBdr>
              <w:spacing w:before="60" w:after="23" w:line="276" w:lineRule="auto"/>
              <w:ind w:right="-23"/>
              <w:jc w:val="right"/>
              <w:rPr>
                <w:rFonts w:ascii="Arial" w:hAnsi="Arial" w:cs="Arial"/>
                <w:sz w:val="17"/>
                <w:szCs w:val="17"/>
              </w:rPr>
            </w:pPr>
            <w:r w:rsidRPr="006F087E">
              <w:rPr>
                <w:rFonts w:ascii="Arial" w:hAnsi="Arial" w:cs="Arial"/>
                <w:sz w:val="17"/>
                <w:szCs w:val="17"/>
              </w:rPr>
              <w:t>(</w:t>
            </w:r>
            <w:r w:rsidR="00EB2CEA">
              <w:rPr>
                <w:rFonts w:ascii="Arial" w:hAnsi="Arial" w:cs="Arial"/>
                <w:sz w:val="17"/>
                <w:szCs w:val="17"/>
              </w:rPr>
              <w:t>888</w:t>
            </w:r>
            <w:r w:rsidRPr="006F087E">
              <w:rPr>
                <w:rFonts w:ascii="Arial" w:hAnsi="Arial" w:cs="Arial"/>
                <w:sz w:val="17"/>
                <w:szCs w:val="17"/>
              </w:rPr>
              <w:t>,</w:t>
            </w:r>
            <w:r w:rsidR="00EB2CEA">
              <w:rPr>
                <w:rFonts w:ascii="Arial" w:hAnsi="Arial" w:cs="Arial"/>
                <w:sz w:val="17"/>
                <w:szCs w:val="17"/>
              </w:rPr>
              <w:t>054</w:t>
            </w:r>
            <w:r w:rsidRPr="006F087E">
              <w:rPr>
                <w:rFonts w:ascii="Arial" w:hAnsi="Arial" w:cs="Arial"/>
                <w:sz w:val="17"/>
                <w:szCs w:val="17"/>
              </w:rPr>
              <w:t>)</w:t>
            </w:r>
          </w:p>
        </w:tc>
      </w:tr>
      <w:tr w:rsidR="00767C81" w:rsidRPr="006F087E" w14:paraId="7E8EE9F9" w14:textId="77777777" w:rsidTr="00767C81">
        <w:tc>
          <w:tcPr>
            <w:tcW w:w="3398" w:type="dxa"/>
          </w:tcPr>
          <w:p w14:paraId="7DD8964F" w14:textId="77777777" w:rsidR="00767C81" w:rsidRPr="006F087E" w:rsidRDefault="00767C81" w:rsidP="00767C81">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Total</w:t>
            </w:r>
          </w:p>
        </w:tc>
        <w:tc>
          <w:tcPr>
            <w:tcW w:w="1295" w:type="dxa"/>
          </w:tcPr>
          <w:p w14:paraId="790B55DF" w14:textId="46AC63FC" w:rsidR="00767C81" w:rsidRPr="006F087E" w:rsidRDefault="00767C81" w:rsidP="00767C81">
            <w:pPr>
              <w:pBdr>
                <w:bottom w:val="single" w:sz="4" w:space="1" w:color="auto"/>
              </w:pBdr>
              <w:spacing w:before="60" w:after="23" w:line="276" w:lineRule="auto"/>
              <w:ind w:right="-23"/>
              <w:jc w:val="right"/>
              <w:rPr>
                <w:rFonts w:ascii="Arial" w:hAnsi="Arial" w:cs="Arial"/>
                <w:sz w:val="17"/>
                <w:szCs w:val="17"/>
              </w:rPr>
            </w:pPr>
            <w:r w:rsidRPr="006F087E">
              <w:rPr>
                <w:rFonts w:ascii="Arial" w:hAnsi="Arial" w:cs="Arial"/>
                <w:sz w:val="17"/>
                <w:szCs w:val="17"/>
              </w:rPr>
              <w:t>(1,628,365)</w:t>
            </w:r>
          </w:p>
        </w:tc>
        <w:tc>
          <w:tcPr>
            <w:tcW w:w="1206" w:type="dxa"/>
          </w:tcPr>
          <w:p w14:paraId="42EA51E9" w14:textId="6B04CE0F" w:rsidR="00767C81" w:rsidRPr="006F087E" w:rsidRDefault="00E4041D" w:rsidP="00767C81">
            <w:pPr>
              <w:pBdr>
                <w:bottom w:val="single" w:sz="4" w:space="1" w:color="auto"/>
              </w:pBdr>
              <w:spacing w:before="60" w:after="23" w:line="276" w:lineRule="auto"/>
              <w:ind w:right="-23"/>
              <w:jc w:val="right"/>
              <w:rPr>
                <w:rFonts w:ascii="Arial" w:hAnsi="Arial" w:cs="Arial"/>
                <w:sz w:val="17"/>
                <w:szCs w:val="17"/>
              </w:rPr>
            </w:pPr>
            <w:r>
              <w:rPr>
                <w:rFonts w:ascii="Arial" w:hAnsi="Arial" w:cs="Arial"/>
                <w:sz w:val="17"/>
                <w:szCs w:val="17"/>
              </w:rPr>
              <w:t>740,311</w:t>
            </w:r>
          </w:p>
        </w:tc>
        <w:tc>
          <w:tcPr>
            <w:tcW w:w="1369" w:type="dxa"/>
          </w:tcPr>
          <w:p w14:paraId="325521E6" w14:textId="56FD410E" w:rsidR="00767C81" w:rsidRPr="006F087E" w:rsidRDefault="00E100A1" w:rsidP="00E100A1">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07024E9F" w14:textId="147E43A0" w:rsidR="00767C81" w:rsidRPr="006F087E" w:rsidRDefault="00E100A1" w:rsidP="00767C81">
            <w:pPr>
              <w:pBdr>
                <w:bottom w:val="single" w:sz="4" w:space="1" w:color="auto"/>
              </w:pBdr>
              <w:spacing w:before="60" w:after="23" w:line="276" w:lineRule="auto"/>
              <w:ind w:right="-23"/>
              <w:jc w:val="right"/>
              <w:rPr>
                <w:rFonts w:ascii="Arial" w:hAnsi="Arial" w:cs="Arial"/>
                <w:sz w:val="17"/>
                <w:szCs w:val="17"/>
              </w:rPr>
            </w:pPr>
            <w:r w:rsidRPr="006F087E">
              <w:rPr>
                <w:rFonts w:ascii="Arial" w:hAnsi="Arial" w:cs="Arial"/>
                <w:sz w:val="17"/>
                <w:szCs w:val="17"/>
              </w:rPr>
              <w:t>(</w:t>
            </w:r>
            <w:r w:rsidR="00EB2CEA">
              <w:rPr>
                <w:rFonts w:ascii="Arial" w:hAnsi="Arial" w:cs="Arial"/>
                <w:sz w:val="17"/>
                <w:szCs w:val="17"/>
              </w:rPr>
              <w:t>888</w:t>
            </w:r>
            <w:r w:rsidRPr="006F087E">
              <w:rPr>
                <w:rFonts w:ascii="Arial" w:hAnsi="Arial" w:cs="Arial"/>
                <w:sz w:val="17"/>
                <w:szCs w:val="17"/>
              </w:rPr>
              <w:t>,</w:t>
            </w:r>
            <w:r w:rsidR="00EB2CEA">
              <w:rPr>
                <w:rFonts w:ascii="Arial" w:hAnsi="Arial" w:cs="Arial"/>
                <w:sz w:val="17"/>
                <w:szCs w:val="17"/>
              </w:rPr>
              <w:t>054</w:t>
            </w:r>
            <w:r w:rsidRPr="006F087E">
              <w:rPr>
                <w:rFonts w:ascii="Arial" w:hAnsi="Arial" w:cs="Arial"/>
                <w:sz w:val="17"/>
                <w:szCs w:val="17"/>
              </w:rPr>
              <w:t>)</w:t>
            </w:r>
          </w:p>
        </w:tc>
      </w:tr>
      <w:tr w:rsidR="00767C81" w:rsidRPr="006F087E" w14:paraId="70C9F9E4" w14:textId="77777777" w:rsidTr="00767C81">
        <w:trPr>
          <w:trHeight w:val="317"/>
        </w:trPr>
        <w:tc>
          <w:tcPr>
            <w:tcW w:w="3398" w:type="dxa"/>
          </w:tcPr>
          <w:p w14:paraId="471DEA58" w14:textId="77777777" w:rsidR="00767C81" w:rsidRPr="006F087E" w:rsidRDefault="00767C81" w:rsidP="00767C81">
            <w:pPr>
              <w:tabs>
                <w:tab w:val="left" w:pos="1440"/>
              </w:tabs>
              <w:spacing w:before="60" w:after="23" w:line="276" w:lineRule="auto"/>
              <w:ind w:left="206" w:hanging="214"/>
              <w:rPr>
                <w:rFonts w:ascii="Arial" w:hAnsi="Arial" w:cs="Arial"/>
                <w:sz w:val="17"/>
                <w:szCs w:val="17"/>
              </w:rPr>
            </w:pPr>
          </w:p>
        </w:tc>
        <w:tc>
          <w:tcPr>
            <w:tcW w:w="1295" w:type="dxa"/>
          </w:tcPr>
          <w:p w14:paraId="61B3FCD2" w14:textId="77777777" w:rsidR="00767C81" w:rsidRPr="006F087E" w:rsidRDefault="00767C81" w:rsidP="00767C81">
            <w:pPr>
              <w:spacing w:before="60" w:after="23" w:line="276" w:lineRule="auto"/>
              <w:ind w:right="-23"/>
              <w:jc w:val="right"/>
              <w:rPr>
                <w:rFonts w:ascii="Arial" w:hAnsi="Arial" w:cs="Arial"/>
                <w:sz w:val="17"/>
                <w:szCs w:val="17"/>
              </w:rPr>
            </w:pPr>
          </w:p>
        </w:tc>
        <w:tc>
          <w:tcPr>
            <w:tcW w:w="1206" w:type="dxa"/>
          </w:tcPr>
          <w:p w14:paraId="50F6EFBC" w14:textId="77777777" w:rsidR="00767C81" w:rsidRPr="006F087E" w:rsidRDefault="00767C81" w:rsidP="00767C81">
            <w:pPr>
              <w:spacing w:before="60" w:after="23" w:line="276" w:lineRule="auto"/>
              <w:ind w:right="-23"/>
              <w:jc w:val="right"/>
              <w:rPr>
                <w:rFonts w:ascii="Arial" w:hAnsi="Arial" w:cs="Arial"/>
                <w:sz w:val="17"/>
                <w:szCs w:val="17"/>
              </w:rPr>
            </w:pPr>
          </w:p>
        </w:tc>
        <w:tc>
          <w:tcPr>
            <w:tcW w:w="1369" w:type="dxa"/>
          </w:tcPr>
          <w:p w14:paraId="2C57EB45" w14:textId="77777777" w:rsidR="00767C81" w:rsidRPr="006F087E" w:rsidRDefault="00767C81" w:rsidP="00767C81">
            <w:pPr>
              <w:spacing w:before="60" w:after="23" w:line="276" w:lineRule="auto"/>
              <w:ind w:right="-23"/>
              <w:jc w:val="center"/>
              <w:rPr>
                <w:rFonts w:ascii="Arial" w:hAnsi="Arial" w:cs="Arial"/>
                <w:sz w:val="17"/>
                <w:szCs w:val="17"/>
              </w:rPr>
            </w:pPr>
          </w:p>
        </w:tc>
        <w:tc>
          <w:tcPr>
            <w:tcW w:w="1268" w:type="dxa"/>
          </w:tcPr>
          <w:p w14:paraId="43E98617" w14:textId="77777777" w:rsidR="00767C81" w:rsidRPr="006F087E" w:rsidRDefault="00767C81" w:rsidP="00767C81">
            <w:pPr>
              <w:spacing w:before="60" w:after="23" w:line="276" w:lineRule="auto"/>
              <w:ind w:right="-23"/>
              <w:jc w:val="right"/>
              <w:rPr>
                <w:rFonts w:ascii="Arial" w:hAnsi="Arial" w:cs="Arial"/>
                <w:sz w:val="17"/>
                <w:szCs w:val="17"/>
              </w:rPr>
            </w:pPr>
          </w:p>
        </w:tc>
      </w:tr>
      <w:tr w:rsidR="00767C81" w:rsidRPr="006F087E" w14:paraId="6400CD75" w14:textId="77777777" w:rsidTr="00767C81">
        <w:tc>
          <w:tcPr>
            <w:tcW w:w="3398" w:type="dxa"/>
          </w:tcPr>
          <w:p w14:paraId="4BB2E8D9" w14:textId="0A7C2B8A" w:rsidR="00767C81" w:rsidRPr="006F087E" w:rsidRDefault="00767C81" w:rsidP="00767C81">
            <w:pPr>
              <w:tabs>
                <w:tab w:val="left" w:pos="1440"/>
              </w:tabs>
              <w:spacing w:before="60" w:after="23" w:line="276" w:lineRule="auto"/>
              <w:ind w:left="206" w:hanging="214"/>
              <w:rPr>
                <w:rFonts w:ascii="Arial" w:hAnsi="Arial" w:cs="Arial"/>
                <w:b/>
                <w:bCs/>
                <w:sz w:val="17"/>
                <w:szCs w:val="17"/>
              </w:rPr>
            </w:pPr>
            <w:r w:rsidRPr="006F087E">
              <w:rPr>
                <w:rFonts w:ascii="Arial" w:hAnsi="Arial" w:cs="Arial"/>
                <w:b/>
                <w:bCs/>
                <w:sz w:val="17"/>
                <w:szCs w:val="17"/>
              </w:rPr>
              <w:t>Deferred tax - net</w:t>
            </w:r>
          </w:p>
        </w:tc>
        <w:tc>
          <w:tcPr>
            <w:tcW w:w="1295" w:type="dxa"/>
          </w:tcPr>
          <w:p w14:paraId="299B9C2F" w14:textId="6B23035D" w:rsidR="00767C81" w:rsidRPr="002E15DC" w:rsidRDefault="00E100A1" w:rsidP="00767C81">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2E15DC">
              <w:rPr>
                <w:rFonts w:ascii="Arial" w:hAnsi="Arial" w:cs="Arial"/>
                <w:sz w:val="17"/>
                <w:szCs w:val="17"/>
              </w:rPr>
              <w:t>1</w:t>
            </w:r>
            <w:r w:rsidR="00E4041D">
              <w:rPr>
                <w:rFonts w:ascii="Arial" w:hAnsi="Arial" w:cs="Arial"/>
                <w:sz w:val="17"/>
                <w:szCs w:val="17"/>
              </w:rPr>
              <w:t>5</w:t>
            </w:r>
            <w:r w:rsidRPr="002E15DC">
              <w:rPr>
                <w:rFonts w:ascii="Arial" w:hAnsi="Arial" w:cs="Arial"/>
                <w:sz w:val="17"/>
                <w:szCs w:val="17"/>
              </w:rPr>
              <w:t>,</w:t>
            </w:r>
            <w:r w:rsidR="00E4041D">
              <w:rPr>
                <w:rFonts w:ascii="Arial" w:hAnsi="Arial" w:cs="Arial"/>
                <w:sz w:val="17"/>
                <w:szCs w:val="17"/>
              </w:rPr>
              <w:t>439</w:t>
            </w:r>
            <w:r w:rsidRPr="002E15DC">
              <w:rPr>
                <w:rFonts w:ascii="Arial" w:hAnsi="Arial" w:cs="Arial"/>
                <w:sz w:val="17"/>
                <w:szCs w:val="17"/>
              </w:rPr>
              <w:t>,</w:t>
            </w:r>
            <w:r w:rsidR="00E4041D">
              <w:rPr>
                <w:rFonts w:ascii="Arial" w:hAnsi="Arial" w:cs="Arial"/>
                <w:sz w:val="17"/>
                <w:szCs w:val="17"/>
              </w:rPr>
              <w:t>553</w:t>
            </w:r>
          </w:p>
        </w:tc>
        <w:tc>
          <w:tcPr>
            <w:tcW w:w="1206" w:type="dxa"/>
          </w:tcPr>
          <w:p w14:paraId="51C37843" w14:textId="103EBF2F" w:rsidR="00767C81" w:rsidRPr="002E15DC" w:rsidRDefault="002F1C4B" w:rsidP="00767C81">
            <w:pPr>
              <w:pBdr>
                <w:bottom w:val="single" w:sz="12"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839</w:t>
            </w:r>
            <w:r w:rsidR="00E100A1">
              <w:rPr>
                <w:rFonts w:ascii="Arial" w:hAnsi="Arial" w:cs="Arial"/>
                <w:sz w:val="17"/>
                <w:szCs w:val="17"/>
              </w:rPr>
              <w:t>,</w:t>
            </w:r>
            <w:r>
              <w:rPr>
                <w:rFonts w:ascii="Arial" w:hAnsi="Arial" w:cs="Arial"/>
                <w:sz w:val="17"/>
                <w:szCs w:val="17"/>
              </w:rPr>
              <w:t>628</w:t>
            </w:r>
          </w:p>
        </w:tc>
        <w:tc>
          <w:tcPr>
            <w:tcW w:w="1369" w:type="dxa"/>
          </w:tcPr>
          <w:p w14:paraId="52E97D3A" w14:textId="7F5907F6" w:rsidR="00767C81" w:rsidRPr="002E15DC" w:rsidRDefault="00E100A1" w:rsidP="00E100A1">
            <w:pPr>
              <w:pBdr>
                <w:bottom w:val="single" w:sz="12" w:space="1" w:color="auto"/>
              </w:pBd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62760092" w14:textId="2A8FD2E5" w:rsidR="00767C81" w:rsidRPr="002E15DC" w:rsidRDefault="00EB2CEA" w:rsidP="00767C81">
            <w:pPr>
              <w:pBdr>
                <w:bottom w:val="single" w:sz="12" w:space="1" w:color="auto"/>
              </w:pBd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16,</w:t>
            </w:r>
            <w:r w:rsidR="002D77DB">
              <w:rPr>
                <w:rFonts w:ascii="Arial" w:hAnsi="Arial" w:cs="Arial"/>
                <w:sz w:val="17"/>
                <w:szCs w:val="17"/>
              </w:rPr>
              <w:t>279</w:t>
            </w:r>
            <w:r>
              <w:rPr>
                <w:rFonts w:ascii="Arial" w:hAnsi="Arial" w:cs="Arial"/>
                <w:sz w:val="17"/>
                <w:szCs w:val="17"/>
              </w:rPr>
              <w:t>,</w:t>
            </w:r>
            <w:r w:rsidR="002D77DB">
              <w:rPr>
                <w:rFonts w:ascii="Arial" w:hAnsi="Arial" w:cs="Arial"/>
                <w:sz w:val="17"/>
                <w:szCs w:val="17"/>
              </w:rPr>
              <w:t>18</w:t>
            </w:r>
          </w:p>
        </w:tc>
      </w:tr>
      <w:tr w:rsidR="00EA0909" w:rsidRPr="006F087E" w14:paraId="11A26F59" w14:textId="77777777" w:rsidTr="00767C81">
        <w:tc>
          <w:tcPr>
            <w:tcW w:w="3398" w:type="dxa"/>
          </w:tcPr>
          <w:p w14:paraId="66FBB0CE" w14:textId="77777777" w:rsidR="00EA0909" w:rsidRPr="006F087E" w:rsidRDefault="00EA0909" w:rsidP="00E100A1">
            <w:pPr>
              <w:tabs>
                <w:tab w:val="left" w:pos="1440"/>
              </w:tabs>
              <w:spacing w:before="60" w:after="23" w:line="276" w:lineRule="auto"/>
              <w:ind w:left="206" w:hanging="214"/>
              <w:rPr>
                <w:rFonts w:ascii="Arial" w:hAnsi="Arial" w:cs="Arial"/>
                <w:b/>
                <w:bCs/>
                <w:sz w:val="17"/>
                <w:szCs w:val="17"/>
              </w:rPr>
            </w:pPr>
          </w:p>
        </w:tc>
        <w:tc>
          <w:tcPr>
            <w:tcW w:w="1295" w:type="dxa"/>
          </w:tcPr>
          <w:p w14:paraId="60BAB7CF" w14:textId="77777777" w:rsidR="00EA0909" w:rsidRPr="002E15DC" w:rsidRDefault="00EA0909" w:rsidP="00EA0909">
            <w:pPr>
              <w:tabs>
                <w:tab w:val="left" w:pos="1440"/>
              </w:tabs>
              <w:spacing w:before="60" w:after="23" w:line="276" w:lineRule="auto"/>
              <w:ind w:left="206" w:hanging="214"/>
              <w:jc w:val="right"/>
              <w:rPr>
                <w:rFonts w:ascii="Arial" w:hAnsi="Arial" w:cs="Arial"/>
                <w:sz w:val="17"/>
                <w:szCs w:val="17"/>
              </w:rPr>
            </w:pPr>
          </w:p>
        </w:tc>
        <w:tc>
          <w:tcPr>
            <w:tcW w:w="1206" w:type="dxa"/>
          </w:tcPr>
          <w:p w14:paraId="762A6C65" w14:textId="77777777" w:rsidR="00EA0909" w:rsidRDefault="00EA0909" w:rsidP="00EA0909">
            <w:pPr>
              <w:tabs>
                <w:tab w:val="left" w:pos="1440"/>
              </w:tabs>
              <w:spacing w:before="60" w:after="23" w:line="276" w:lineRule="auto"/>
              <w:ind w:left="206" w:hanging="214"/>
              <w:jc w:val="right"/>
              <w:rPr>
                <w:rFonts w:ascii="Arial" w:hAnsi="Arial" w:cs="Arial"/>
                <w:sz w:val="17"/>
                <w:szCs w:val="17"/>
              </w:rPr>
            </w:pPr>
          </w:p>
        </w:tc>
        <w:tc>
          <w:tcPr>
            <w:tcW w:w="1369" w:type="dxa"/>
          </w:tcPr>
          <w:p w14:paraId="548D439E" w14:textId="77777777" w:rsidR="00EA0909" w:rsidRPr="00AC4A3F" w:rsidRDefault="00EA0909" w:rsidP="00EA0909">
            <w:pPr>
              <w:tabs>
                <w:tab w:val="left" w:pos="788"/>
                <w:tab w:val="left" w:pos="1440"/>
              </w:tabs>
              <w:spacing w:before="60" w:after="23" w:line="276" w:lineRule="auto"/>
              <w:ind w:left="206" w:hanging="214"/>
              <w:jc w:val="center"/>
              <w:rPr>
                <w:rFonts w:ascii="Arial" w:hAnsi="Arial" w:cs="Arial"/>
                <w:sz w:val="17"/>
                <w:szCs w:val="17"/>
                <w:lang w:val="en-GB"/>
              </w:rPr>
            </w:pPr>
          </w:p>
        </w:tc>
        <w:tc>
          <w:tcPr>
            <w:tcW w:w="1268" w:type="dxa"/>
          </w:tcPr>
          <w:p w14:paraId="4A67F803" w14:textId="77777777" w:rsidR="00EA0909" w:rsidRDefault="00EA0909" w:rsidP="00EA0909">
            <w:pPr>
              <w:tabs>
                <w:tab w:val="left" w:pos="1440"/>
              </w:tabs>
              <w:spacing w:before="60" w:after="23" w:line="276" w:lineRule="auto"/>
              <w:ind w:left="206" w:hanging="214"/>
              <w:jc w:val="right"/>
              <w:rPr>
                <w:rFonts w:ascii="Arial" w:hAnsi="Arial" w:cs="Arial"/>
                <w:sz w:val="17"/>
                <w:szCs w:val="17"/>
              </w:rPr>
            </w:pPr>
          </w:p>
        </w:tc>
      </w:tr>
      <w:tr w:rsidR="00767C81" w:rsidRPr="00AC4A3F" w14:paraId="18303313" w14:textId="77777777" w:rsidTr="00C955A2">
        <w:tc>
          <w:tcPr>
            <w:tcW w:w="3398" w:type="dxa"/>
          </w:tcPr>
          <w:p w14:paraId="65EFC94C" w14:textId="77777777" w:rsidR="00767C81" w:rsidRPr="00AC4A3F" w:rsidRDefault="00767C81" w:rsidP="00C955A2">
            <w:pPr>
              <w:spacing w:before="60" w:after="23" w:line="276" w:lineRule="auto"/>
              <w:ind w:right="-143"/>
              <w:rPr>
                <w:rFonts w:ascii="Arial" w:hAnsi="Arial" w:cs="Arial"/>
                <w:b/>
                <w:bCs/>
                <w:caps/>
                <w:sz w:val="17"/>
                <w:szCs w:val="17"/>
              </w:rPr>
            </w:pPr>
          </w:p>
        </w:tc>
        <w:tc>
          <w:tcPr>
            <w:tcW w:w="5138" w:type="dxa"/>
            <w:gridSpan w:val="4"/>
          </w:tcPr>
          <w:p w14:paraId="3B0A60CC" w14:textId="77777777" w:rsidR="00767C81" w:rsidRPr="00AC4A3F" w:rsidRDefault="00767C81" w:rsidP="00C955A2">
            <w:pPr>
              <w:pBdr>
                <w:bottom w:val="single" w:sz="4" w:space="1" w:color="auto"/>
              </w:pBdr>
              <w:spacing w:before="60" w:after="23" w:line="276" w:lineRule="auto"/>
              <w:ind w:right="-23"/>
              <w:jc w:val="center"/>
              <w:rPr>
                <w:rFonts w:ascii="Arial" w:hAnsi="Arial" w:cs="Arial"/>
                <w:b/>
                <w:bCs/>
                <w:caps/>
                <w:sz w:val="17"/>
                <w:szCs w:val="17"/>
              </w:rPr>
            </w:pPr>
            <w:r w:rsidRPr="00AC4A3F">
              <w:rPr>
                <w:rFonts w:ascii="Arial" w:hAnsi="Arial" w:cs="Arial"/>
                <w:sz w:val="17"/>
                <w:szCs w:val="17"/>
              </w:rPr>
              <w:t>Baht</w:t>
            </w:r>
          </w:p>
        </w:tc>
      </w:tr>
      <w:tr w:rsidR="00767C81" w:rsidRPr="00AC4A3F" w14:paraId="2763F408" w14:textId="77777777" w:rsidTr="00C955A2">
        <w:tc>
          <w:tcPr>
            <w:tcW w:w="3398" w:type="dxa"/>
          </w:tcPr>
          <w:p w14:paraId="0C2425E4" w14:textId="77777777" w:rsidR="00767C81" w:rsidRPr="00AC4A3F" w:rsidRDefault="00767C81" w:rsidP="00C955A2">
            <w:pPr>
              <w:spacing w:before="60" w:after="23" w:line="276" w:lineRule="auto"/>
              <w:ind w:right="-23"/>
              <w:jc w:val="right"/>
              <w:rPr>
                <w:rFonts w:ascii="Arial" w:hAnsi="Arial" w:cs="Arial"/>
                <w:sz w:val="17"/>
                <w:szCs w:val="17"/>
              </w:rPr>
            </w:pPr>
          </w:p>
        </w:tc>
        <w:tc>
          <w:tcPr>
            <w:tcW w:w="1295" w:type="dxa"/>
          </w:tcPr>
          <w:p w14:paraId="61CE41F7" w14:textId="77777777" w:rsidR="00767C81" w:rsidRPr="00AC4A3F" w:rsidRDefault="00767C81" w:rsidP="00C955A2">
            <w:pPr>
              <w:spacing w:before="60" w:after="23" w:line="276" w:lineRule="auto"/>
              <w:ind w:right="-23"/>
              <w:jc w:val="center"/>
              <w:rPr>
                <w:rFonts w:ascii="Arial" w:hAnsi="Arial" w:cs="Arial"/>
                <w:sz w:val="17"/>
                <w:szCs w:val="17"/>
              </w:rPr>
            </w:pPr>
          </w:p>
        </w:tc>
        <w:tc>
          <w:tcPr>
            <w:tcW w:w="2575" w:type="dxa"/>
            <w:gridSpan w:val="2"/>
          </w:tcPr>
          <w:p w14:paraId="40C58C07" w14:textId="77777777" w:rsidR="00767C81" w:rsidRPr="00AC4A3F" w:rsidRDefault="00767C81" w:rsidP="00C955A2">
            <w:pPr>
              <w:pBdr>
                <w:bottom w:val="single" w:sz="4" w:space="1" w:color="auto"/>
              </w:pBdr>
              <w:spacing w:before="60" w:after="23" w:line="276" w:lineRule="auto"/>
              <w:ind w:left="-9" w:right="-23"/>
              <w:jc w:val="center"/>
              <w:rPr>
                <w:rFonts w:ascii="Arial" w:hAnsi="Arial" w:cs="Arial"/>
                <w:sz w:val="17"/>
                <w:szCs w:val="17"/>
              </w:rPr>
            </w:pPr>
            <w:r w:rsidRPr="00AC4A3F">
              <w:rPr>
                <w:rFonts w:ascii="Arial" w:hAnsi="Arial" w:cs="Arial"/>
                <w:sz w:val="17"/>
                <w:szCs w:val="17"/>
              </w:rPr>
              <w:t>Recognized in revenue (expense)</w:t>
            </w:r>
          </w:p>
        </w:tc>
        <w:tc>
          <w:tcPr>
            <w:tcW w:w="1268" w:type="dxa"/>
          </w:tcPr>
          <w:p w14:paraId="7599C693" w14:textId="77777777" w:rsidR="00767C81" w:rsidRPr="00AC4A3F" w:rsidRDefault="00767C81" w:rsidP="00C955A2">
            <w:pPr>
              <w:spacing w:before="60" w:after="23" w:line="276" w:lineRule="auto"/>
              <w:ind w:right="-23"/>
              <w:jc w:val="center"/>
              <w:rPr>
                <w:rFonts w:ascii="Arial" w:hAnsi="Arial" w:cs="Arial"/>
                <w:sz w:val="17"/>
                <w:szCs w:val="17"/>
              </w:rPr>
            </w:pPr>
          </w:p>
        </w:tc>
      </w:tr>
      <w:tr w:rsidR="00767C81" w:rsidRPr="00AC4A3F" w14:paraId="51C3B6F3" w14:textId="77777777" w:rsidTr="00547CE7">
        <w:tc>
          <w:tcPr>
            <w:tcW w:w="3398" w:type="dxa"/>
          </w:tcPr>
          <w:p w14:paraId="4095AFD9" w14:textId="77777777" w:rsidR="00767C81" w:rsidRPr="00AC4A3F" w:rsidRDefault="00767C81" w:rsidP="00C955A2">
            <w:pPr>
              <w:spacing w:before="60" w:after="23" w:line="276" w:lineRule="auto"/>
              <w:ind w:right="-23"/>
              <w:jc w:val="right"/>
              <w:rPr>
                <w:rFonts w:ascii="Arial" w:hAnsi="Arial" w:cs="Arial"/>
                <w:sz w:val="17"/>
                <w:szCs w:val="17"/>
              </w:rPr>
            </w:pPr>
          </w:p>
        </w:tc>
        <w:tc>
          <w:tcPr>
            <w:tcW w:w="1295" w:type="dxa"/>
          </w:tcPr>
          <w:p w14:paraId="4987E29C" w14:textId="7A888D34" w:rsidR="00767C81" w:rsidRPr="00AC4A3F" w:rsidRDefault="00767C81" w:rsidP="00C955A2">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rPr>
              <w:br/>
              <w:t>1 January</w:t>
            </w:r>
            <w:r w:rsidRPr="00AC4A3F">
              <w:rPr>
                <w:rFonts w:ascii="Arial" w:hAnsi="Arial" w:cs="Arial"/>
                <w:sz w:val="17"/>
                <w:szCs w:val="17"/>
              </w:rPr>
              <w:br/>
            </w:r>
            <w:r w:rsidR="003C1636" w:rsidRPr="00AC4A3F">
              <w:rPr>
                <w:rFonts w:ascii="Arial" w:hAnsi="Arial" w:cs="Arial"/>
                <w:sz w:val="17"/>
                <w:szCs w:val="17"/>
              </w:rPr>
              <w:t>202</w:t>
            </w:r>
            <w:r w:rsidR="004B3484">
              <w:rPr>
                <w:rFonts w:ascii="Arial" w:hAnsi="Arial" w:cs="Arial"/>
                <w:sz w:val="17"/>
                <w:szCs w:val="17"/>
              </w:rPr>
              <w:t>2</w:t>
            </w:r>
          </w:p>
        </w:tc>
        <w:tc>
          <w:tcPr>
            <w:tcW w:w="1206" w:type="dxa"/>
            <w:vAlign w:val="bottom"/>
          </w:tcPr>
          <w:p w14:paraId="7D0D5F26" w14:textId="2A16687B" w:rsidR="00767C81" w:rsidRPr="00AC4A3F" w:rsidRDefault="00767C81" w:rsidP="00C955A2">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rPr>
              <w:t>Profit or loss</w:t>
            </w:r>
          </w:p>
        </w:tc>
        <w:tc>
          <w:tcPr>
            <w:tcW w:w="1369" w:type="dxa"/>
          </w:tcPr>
          <w:p w14:paraId="050824E7" w14:textId="765387B6" w:rsidR="00767C81" w:rsidRPr="00AC4A3F" w:rsidRDefault="00767C81" w:rsidP="00C955A2">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rPr>
              <w:t>Other comprehensive income</w:t>
            </w:r>
          </w:p>
        </w:tc>
        <w:tc>
          <w:tcPr>
            <w:tcW w:w="1268" w:type="dxa"/>
          </w:tcPr>
          <w:p w14:paraId="247C5B35" w14:textId="3CD403B6" w:rsidR="00767C81" w:rsidRPr="00AC4A3F" w:rsidRDefault="00767C81" w:rsidP="00C955A2">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rPr>
              <w:br/>
              <w:t>31 December</w:t>
            </w:r>
            <w:r w:rsidRPr="00AC4A3F">
              <w:rPr>
                <w:rFonts w:ascii="Arial" w:hAnsi="Arial" w:cs="Arial"/>
                <w:sz w:val="17"/>
                <w:szCs w:val="17"/>
              </w:rPr>
              <w:br/>
            </w:r>
            <w:r w:rsidR="003C1636" w:rsidRPr="00AC4A3F">
              <w:rPr>
                <w:rFonts w:ascii="Arial" w:hAnsi="Arial" w:cs="Arial"/>
                <w:sz w:val="17"/>
                <w:szCs w:val="17"/>
              </w:rPr>
              <w:t>202</w:t>
            </w:r>
            <w:r w:rsidR="004B3484">
              <w:rPr>
                <w:rFonts w:ascii="Arial" w:hAnsi="Arial" w:cs="Arial"/>
                <w:sz w:val="17"/>
                <w:szCs w:val="17"/>
              </w:rPr>
              <w:t>2</w:t>
            </w:r>
          </w:p>
        </w:tc>
      </w:tr>
      <w:tr w:rsidR="00767C81" w:rsidRPr="00AC4A3F" w14:paraId="3A9ACC26" w14:textId="77777777" w:rsidTr="00C955A2">
        <w:tc>
          <w:tcPr>
            <w:tcW w:w="3398" w:type="dxa"/>
          </w:tcPr>
          <w:p w14:paraId="5C4E790B" w14:textId="77777777" w:rsidR="00767C81" w:rsidRPr="00AC4A3F" w:rsidRDefault="00767C81" w:rsidP="00C955A2">
            <w:pPr>
              <w:spacing w:before="60" w:after="23" w:line="276" w:lineRule="auto"/>
              <w:ind w:right="-23"/>
              <w:rPr>
                <w:rFonts w:ascii="Arial" w:hAnsi="Arial" w:cs="Arial"/>
                <w:b/>
                <w:bCs/>
                <w:sz w:val="17"/>
                <w:szCs w:val="17"/>
              </w:rPr>
            </w:pPr>
          </w:p>
        </w:tc>
        <w:tc>
          <w:tcPr>
            <w:tcW w:w="1295" w:type="dxa"/>
          </w:tcPr>
          <w:p w14:paraId="498682FF" w14:textId="77777777" w:rsidR="00767C81" w:rsidRPr="00AC4A3F" w:rsidRDefault="00767C81" w:rsidP="00C955A2">
            <w:pPr>
              <w:spacing w:before="60" w:after="23" w:line="276" w:lineRule="auto"/>
              <w:ind w:right="-23"/>
              <w:jc w:val="right"/>
              <w:rPr>
                <w:rFonts w:ascii="Arial" w:hAnsi="Arial" w:cs="Arial"/>
                <w:sz w:val="17"/>
                <w:szCs w:val="17"/>
              </w:rPr>
            </w:pPr>
          </w:p>
        </w:tc>
        <w:tc>
          <w:tcPr>
            <w:tcW w:w="1206" w:type="dxa"/>
          </w:tcPr>
          <w:p w14:paraId="485C4EF9" w14:textId="77777777" w:rsidR="00767C81" w:rsidRPr="00AC4A3F" w:rsidRDefault="00767C81" w:rsidP="00C955A2">
            <w:pPr>
              <w:spacing w:before="60" w:after="23" w:line="276" w:lineRule="auto"/>
              <w:ind w:right="-23"/>
              <w:jc w:val="right"/>
              <w:rPr>
                <w:rFonts w:ascii="Arial" w:hAnsi="Arial" w:cs="Arial"/>
                <w:sz w:val="17"/>
                <w:szCs w:val="17"/>
              </w:rPr>
            </w:pPr>
          </w:p>
        </w:tc>
        <w:tc>
          <w:tcPr>
            <w:tcW w:w="1369" w:type="dxa"/>
          </w:tcPr>
          <w:p w14:paraId="184E743C" w14:textId="77777777" w:rsidR="00767C81" w:rsidRPr="00AC4A3F" w:rsidRDefault="00767C81" w:rsidP="00C955A2">
            <w:pPr>
              <w:spacing w:before="60" w:after="23" w:line="276" w:lineRule="auto"/>
              <w:ind w:right="-23"/>
              <w:jc w:val="right"/>
              <w:rPr>
                <w:rFonts w:ascii="Arial" w:hAnsi="Arial" w:cs="Arial"/>
                <w:sz w:val="17"/>
                <w:szCs w:val="17"/>
              </w:rPr>
            </w:pPr>
          </w:p>
        </w:tc>
        <w:tc>
          <w:tcPr>
            <w:tcW w:w="1268" w:type="dxa"/>
          </w:tcPr>
          <w:p w14:paraId="14CDEA1B" w14:textId="77777777" w:rsidR="00767C81" w:rsidRPr="00AC4A3F" w:rsidRDefault="00767C81" w:rsidP="00C955A2">
            <w:pPr>
              <w:spacing w:before="60" w:after="23" w:line="276" w:lineRule="auto"/>
              <w:ind w:right="-23"/>
              <w:jc w:val="right"/>
              <w:rPr>
                <w:rFonts w:ascii="Arial" w:hAnsi="Arial" w:cs="Arial"/>
                <w:sz w:val="17"/>
                <w:szCs w:val="17"/>
              </w:rPr>
            </w:pPr>
          </w:p>
        </w:tc>
      </w:tr>
      <w:tr w:rsidR="00767C81" w:rsidRPr="00AC4A3F" w14:paraId="6FA90EC5" w14:textId="77777777" w:rsidTr="00C955A2">
        <w:tc>
          <w:tcPr>
            <w:tcW w:w="3398" w:type="dxa"/>
          </w:tcPr>
          <w:p w14:paraId="5F96AC70" w14:textId="77777777" w:rsidR="00767C81" w:rsidRPr="00AC4A3F" w:rsidRDefault="00767C81" w:rsidP="00C955A2">
            <w:pPr>
              <w:spacing w:before="60" w:after="23" w:line="276" w:lineRule="auto"/>
              <w:ind w:right="-23"/>
              <w:rPr>
                <w:rFonts w:ascii="Arial" w:hAnsi="Arial" w:cs="Arial"/>
                <w:b/>
                <w:bCs/>
                <w:sz w:val="17"/>
                <w:szCs w:val="17"/>
              </w:rPr>
            </w:pPr>
            <w:r w:rsidRPr="00AC4A3F">
              <w:rPr>
                <w:rFonts w:ascii="Arial" w:hAnsi="Arial" w:cs="Arial"/>
                <w:b/>
                <w:bCs/>
                <w:sz w:val="17"/>
                <w:szCs w:val="17"/>
              </w:rPr>
              <w:t>Deferred tax assets:</w:t>
            </w:r>
          </w:p>
        </w:tc>
        <w:tc>
          <w:tcPr>
            <w:tcW w:w="1295" w:type="dxa"/>
          </w:tcPr>
          <w:p w14:paraId="32622E56" w14:textId="77777777" w:rsidR="00767C81" w:rsidRPr="00AC4A3F" w:rsidRDefault="00767C81" w:rsidP="00C955A2">
            <w:pPr>
              <w:spacing w:before="60" w:after="23" w:line="276" w:lineRule="auto"/>
              <w:ind w:right="-23"/>
              <w:jc w:val="right"/>
              <w:rPr>
                <w:rFonts w:ascii="Arial" w:hAnsi="Arial" w:cs="Arial"/>
                <w:sz w:val="17"/>
                <w:szCs w:val="17"/>
              </w:rPr>
            </w:pPr>
          </w:p>
        </w:tc>
        <w:tc>
          <w:tcPr>
            <w:tcW w:w="1206" w:type="dxa"/>
          </w:tcPr>
          <w:p w14:paraId="7B98776C" w14:textId="77777777" w:rsidR="00767C81" w:rsidRPr="00AC4A3F" w:rsidRDefault="00767C81" w:rsidP="00C955A2">
            <w:pPr>
              <w:spacing w:before="60" w:after="23" w:line="276" w:lineRule="auto"/>
              <w:ind w:right="-23"/>
              <w:jc w:val="right"/>
              <w:rPr>
                <w:rFonts w:ascii="Arial" w:hAnsi="Arial" w:cs="Arial"/>
                <w:sz w:val="17"/>
                <w:szCs w:val="17"/>
              </w:rPr>
            </w:pPr>
          </w:p>
        </w:tc>
        <w:tc>
          <w:tcPr>
            <w:tcW w:w="1369" w:type="dxa"/>
          </w:tcPr>
          <w:p w14:paraId="232A76CD" w14:textId="77777777" w:rsidR="00767C81" w:rsidRPr="00AC4A3F" w:rsidRDefault="00767C81" w:rsidP="00C955A2">
            <w:pPr>
              <w:spacing w:before="60" w:after="23" w:line="276" w:lineRule="auto"/>
              <w:ind w:right="-23"/>
              <w:jc w:val="right"/>
              <w:rPr>
                <w:rFonts w:ascii="Arial" w:hAnsi="Arial" w:cs="Arial"/>
                <w:sz w:val="17"/>
                <w:szCs w:val="17"/>
              </w:rPr>
            </w:pPr>
          </w:p>
        </w:tc>
        <w:tc>
          <w:tcPr>
            <w:tcW w:w="1268" w:type="dxa"/>
          </w:tcPr>
          <w:p w14:paraId="2F1C6706" w14:textId="77777777" w:rsidR="00767C81" w:rsidRPr="00AC4A3F" w:rsidRDefault="00767C81" w:rsidP="00C955A2">
            <w:pPr>
              <w:spacing w:before="60" w:after="23" w:line="276" w:lineRule="auto"/>
              <w:ind w:right="-23"/>
              <w:jc w:val="right"/>
              <w:rPr>
                <w:rFonts w:ascii="Arial" w:hAnsi="Arial" w:cs="Arial"/>
                <w:sz w:val="17"/>
                <w:szCs w:val="17"/>
              </w:rPr>
            </w:pPr>
          </w:p>
        </w:tc>
      </w:tr>
      <w:tr w:rsidR="00AC4A3F" w:rsidRPr="00AC4A3F" w14:paraId="20F728E0" w14:textId="77777777" w:rsidTr="00C955A2">
        <w:tc>
          <w:tcPr>
            <w:tcW w:w="3398" w:type="dxa"/>
          </w:tcPr>
          <w:p w14:paraId="43A8813F" w14:textId="0709FC29" w:rsidR="00AC4A3F" w:rsidRPr="00AC4A3F" w:rsidRDefault="00980E29" w:rsidP="00AC4A3F">
            <w:pPr>
              <w:tabs>
                <w:tab w:val="left" w:pos="1440"/>
              </w:tabs>
              <w:spacing w:before="60" w:after="23" w:line="276" w:lineRule="auto"/>
              <w:ind w:left="206" w:hanging="214"/>
              <w:rPr>
                <w:rFonts w:ascii="Arial" w:hAnsi="Arial" w:cs="Arial"/>
                <w:sz w:val="17"/>
                <w:szCs w:val="17"/>
              </w:rPr>
            </w:pPr>
            <w:r w:rsidRPr="00980E29">
              <w:rPr>
                <w:rFonts w:ascii="Arial" w:hAnsi="Arial" w:cs="Arial"/>
                <w:sz w:val="17"/>
                <w:szCs w:val="17"/>
              </w:rPr>
              <w:t>Allowance for decline in value of inventories</w:t>
            </w:r>
          </w:p>
        </w:tc>
        <w:tc>
          <w:tcPr>
            <w:tcW w:w="1295" w:type="dxa"/>
          </w:tcPr>
          <w:p w14:paraId="32731418" w14:textId="5867E2E2"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br/>
            </w:r>
            <w:r w:rsidRPr="00AC4A3F">
              <w:rPr>
                <w:rFonts w:ascii="Arial" w:hAnsi="Arial" w:cs="Arial"/>
                <w:sz w:val="17"/>
                <w:szCs w:val="17"/>
              </w:rPr>
              <w:t>8,035,683</w:t>
            </w:r>
          </w:p>
        </w:tc>
        <w:tc>
          <w:tcPr>
            <w:tcW w:w="1206" w:type="dxa"/>
          </w:tcPr>
          <w:p w14:paraId="03D6BE21" w14:textId="2477DDB5"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br/>
            </w:r>
            <w:r w:rsidRPr="00AC4A3F">
              <w:rPr>
                <w:rFonts w:ascii="Arial" w:hAnsi="Arial" w:cs="Arial"/>
                <w:sz w:val="17"/>
                <w:szCs w:val="17"/>
              </w:rPr>
              <w:t>449,995</w:t>
            </w:r>
          </w:p>
        </w:tc>
        <w:tc>
          <w:tcPr>
            <w:tcW w:w="1369" w:type="dxa"/>
          </w:tcPr>
          <w:p w14:paraId="6048B08F" w14:textId="7AE2C061" w:rsidR="00AC4A3F" w:rsidRPr="00AC4A3F" w:rsidRDefault="00AC4A3F" w:rsidP="00AC4A3F">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Pr>
                <w:rFonts w:ascii="Arial" w:hAnsi="Arial" w:cs="Arial"/>
                <w:sz w:val="17"/>
                <w:szCs w:val="17"/>
                <w:lang w:val="en-GB"/>
              </w:rPr>
              <w:br/>
              <w:t xml:space="preserve">   </w:t>
            </w: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vAlign w:val="bottom"/>
          </w:tcPr>
          <w:p w14:paraId="5FAA3D1B" w14:textId="1CE26842" w:rsidR="00AC4A3F" w:rsidRPr="00AC4A3F" w:rsidRDefault="003C1636" w:rsidP="00AC4A3F">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8</w:t>
            </w:r>
            <w:r w:rsidRPr="00AC4A3F">
              <w:rPr>
                <w:rFonts w:ascii="Arial" w:hAnsi="Arial" w:cs="Arial"/>
                <w:sz w:val="17"/>
                <w:szCs w:val="17"/>
              </w:rPr>
              <w:t>,</w:t>
            </w:r>
            <w:r>
              <w:rPr>
                <w:rFonts w:ascii="Arial" w:hAnsi="Arial" w:cs="Arial"/>
                <w:sz w:val="17"/>
                <w:szCs w:val="17"/>
              </w:rPr>
              <w:t>485</w:t>
            </w:r>
            <w:r w:rsidRPr="00AC4A3F">
              <w:rPr>
                <w:rFonts w:ascii="Arial" w:hAnsi="Arial" w:cs="Arial"/>
                <w:sz w:val="17"/>
                <w:szCs w:val="17"/>
              </w:rPr>
              <w:t>,</w:t>
            </w:r>
            <w:r>
              <w:rPr>
                <w:rFonts w:ascii="Arial" w:hAnsi="Arial" w:cs="Arial"/>
                <w:sz w:val="17"/>
                <w:szCs w:val="17"/>
              </w:rPr>
              <w:t>678</w:t>
            </w:r>
          </w:p>
        </w:tc>
      </w:tr>
      <w:tr w:rsidR="00AC4A3F" w:rsidRPr="00AC4A3F" w14:paraId="4A770C84" w14:textId="77777777" w:rsidTr="00C955A2">
        <w:tc>
          <w:tcPr>
            <w:tcW w:w="3398" w:type="dxa"/>
          </w:tcPr>
          <w:p w14:paraId="44E7DAB6"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Allowance for expected credit losses</w:t>
            </w:r>
          </w:p>
        </w:tc>
        <w:tc>
          <w:tcPr>
            <w:tcW w:w="1295" w:type="dxa"/>
          </w:tcPr>
          <w:p w14:paraId="0DBE60F2" w14:textId="14289D41"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5</w:t>
            </w:r>
            <w:r w:rsidRPr="00AC4A3F">
              <w:rPr>
                <w:rFonts w:ascii="Arial" w:hAnsi="Arial" w:cs="Arial"/>
                <w:sz w:val="17"/>
                <w:szCs w:val="17"/>
                <w:cs/>
              </w:rPr>
              <w:t>,</w:t>
            </w:r>
            <w:r w:rsidRPr="00AC4A3F">
              <w:rPr>
                <w:rFonts w:ascii="Arial" w:hAnsi="Arial" w:cs="Arial"/>
                <w:sz w:val="17"/>
                <w:szCs w:val="17"/>
              </w:rPr>
              <w:t>885</w:t>
            </w:r>
            <w:r w:rsidRPr="00AC4A3F">
              <w:rPr>
                <w:rFonts w:ascii="Arial" w:hAnsi="Arial" w:cs="Arial"/>
                <w:sz w:val="17"/>
                <w:szCs w:val="17"/>
                <w:cs/>
              </w:rPr>
              <w:t>,</w:t>
            </w:r>
            <w:r w:rsidRPr="00AC4A3F">
              <w:rPr>
                <w:rFonts w:ascii="Arial" w:hAnsi="Arial" w:cs="Arial"/>
                <w:sz w:val="17"/>
                <w:szCs w:val="17"/>
              </w:rPr>
              <w:t>264</w:t>
            </w:r>
          </w:p>
        </w:tc>
        <w:tc>
          <w:tcPr>
            <w:tcW w:w="1206" w:type="dxa"/>
          </w:tcPr>
          <w:p w14:paraId="5B99DBCF" w14:textId="7525706C"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111</w:t>
            </w:r>
            <w:r w:rsidRPr="00AC4A3F">
              <w:rPr>
                <w:rFonts w:ascii="Arial" w:hAnsi="Arial" w:cs="Arial"/>
                <w:sz w:val="17"/>
                <w:szCs w:val="17"/>
                <w:cs/>
              </w:rPr>
              <w:t>,</w:t>
            </w:r>
            <w:r w:rsidRPr="00AC4A3F">
              <w:rPr>
                <w:rFonts w:ascii="Arial" w:hAnsi="Arial" w:cs="Arial"/>
                <w:sz w:val="17"/>
                <w:szCs w:val="17"/>
              </w:rPr>
              <w:t>970</w:t>
            </w:r>
          </w:p>
        </w:tc>
        <w:tc>
          <w:tcPr>
            <w:tcW w:w="1369" w:type="dxa"/>
          </w:tcPr>
          <w:p w14:paraId="3892815F" w14:textId="3856C6B6" w:rsidR="00AC4A3F" w:rsidRPr="00AC4A3F" w:rsidRDefault="00AC4A3F" w:rsidP="00AC4A3F">
            <w:pPr>
              <w:tabs>
                <w:tab w:val="left" w:pos="788"/>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6779E5F0" w14:textId="1FB63CC4"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5,997,234</w:t>
            </w:r>
          </w:p>
        </w:tc>
      </w:tr>
      <w:tr w:rsidR="00AC4A3F" w:rsidRPr="00AC4A3F" w14:paraId="1414008E" w14:textId="77777777" w:rsidTr="00C955A2">
        <w:tc>
          <w:tcPr>
            <w:tcW w:w="3398" w:type="dxa"/>
          </w:tcPr>
          <w:p w14:paraId="5428061C" w14:textId="164D5BA4" w:rsidR="00AC4A3F" w:rsidRPr="00AC4A3F" w:rsidRDefault="00BF2F31" w:rsidP="00AC4A3F">
            <w:pPr>
              <w:tabs>
                <w:tab w:val="left" w:pos="1440"/>
              </w:tabs>
              <w:spacing w:before="60" w:after="23" w:line="276" w:lineRule="auto"/>
              <w:ind w:left="206" w:hanging="214"/>
              <w:rPr>
                <w:rFonts w:ascii="Arial" w:hAnsi="Arial" w:cs="Arial"/>
                <w:sz w:val="17"/>
                <w:szCs w:val="17"/>
              </w:rPr>
            </w:pPr>
            <w:r>
              <w:rPr>
                <w:rFonts w:ascii="Arial" w:hAnsi="Arial" w:cs="Arial"/>
                <w:sz w:val="17"/>
                <w:szCs w:val="17"/>
              </w:rPr>
              <w:t>Employee benefit obligations</w:t>
            </w:r>
          </w:p>
        </w:tc>
        <w:tc>
          <w:tcPr>
            <w:tcW w:w="1295" w:type="dxa"/>
          </w:tcPr>
          <w:p w14:paraId="1E7F3811" w14:textId="7412081C"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658</w:t>
            </w:r>
            <w:r w:rsidRPr="00AC4A3F">
              <w:rPr>
                <w:rFonts w:ascii="Arial" w:hAnsi="Arial" w:cs="Arial"/>
                <w:sz w:val="17"/>
                <w:szCs w:val="17"/>
                <w:cs/>
              </w:rPr>
              <w:t>,</w:t>
            </w:r>
            <w:r w:rsidRPr="00AC4A3F">
              <w:rPr>
                <w:rFonts w:ascii="Arial" w:hAnsi="Arial" w:cs="Arial"/>
                <w:sz w:val="17"/>
                <w:szCs w:val="17"/>
              </w:rPr>
              <w:t>877</w:t>
            </w:r>
          </w:p>
        </w:tc>
        <w:tc>
          <w:tcPr>
            <w:tcW w:w="1206" w:type="dxa"/>
          </w:tcPr>
          <w:p w14:paraId="11969A21" w14:textId="72CE0BC3"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180</w:t>
            </w:r>
            <w:r w:rsidRPr="00AC4A3F">
              <w:rPr>
                <w:rFonts w:ascii="Arial" w:hAnsi="Arial" w:cs="Arial"/>
                <w:sz w:val="17"/>
                <w:szCs w:val="17"/>
                <w:cs/>
              </w:rPr>
              <w:t>,</w:t>
            </w:r>
            <w:r w:rsidRPr="00AC4A3F">
              <w:rPr>
                <w:rFonts w:ascii="Arial" w:hAnsi="Arial" w:cs="Arial"/>
                <w:sz w:val="17"/>
                <w:szCs w:val="17"/>
              </w:rPr>
              <w:t>922</w:t>
            </w:r>
          </w:p>
        </w:tc>
        <w:tc>
          <w:tcPr>
            <w:tcW w:w="1369" w:type="dxa"/>
          </w:tcPr>
          <w:p w14:paraId="59A38F12" w14:textId="65A61FC3" w:rsidR="00AC4A3F" w:rsidRPr="00AC4A3F" w:rsidRDefault="00AC4A3F" w:rsidP="00AC4A3F">
            <w:pPr>
              <w:tabs>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72B49062" w14:textId="2D45FD07"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839,799</w:t>
            </w:r>
          </w:p>
        </w:tc>
      </w:tr>
      <w:tr w:rsidR="00AC4A3F" w:rsidRPr="00AC4A3F" w14:paraId="06DA27D1" w14:textId="77777777" w:rsidTr="00C955A2">
        <w:tc>
          <w:tcPr>
            <w:tcW w:w="3398" w:type="dxa"/>
          </w:tcPr>
          <w:p w14:paraId="5E66124A"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Provision liabilities</w:t>
            </w:r>
          </w:p>
        </w:tc>
        <w:tc>
          <w:tcPr>
            <w:tcW w:w="1295" w:type="dxa"/>
          </w:tcPr>
          <w:p w14:paraId="0CD87E66" w14:textId="311D79A5"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06" w:type="dxa"/>
          </w:tcPr>
          <w:p w14:paraId="6875B68A" w14:textId="52D087CE"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85</w:t>
            </w:r>
            <w:r w:rsidRPr="00AC4A3F">
              <w:rPr>
                <w:rFonts w:ascii="Arial" w:hAnsi="Arial" w:cs="Arial"/>
                <w:sz w:val="17"/>
                <w:szCs w:val="17"/>
                <w:cs/>
                <w:lang w:val="en-GB"/>
              </w:rPr>
              <w:t>,</w:t>
            </w:r>
            <w:r w:rsidRPr="00AC4A3F">
              <w:rPr>
                <w:rFonts w:ascii="Arial" w:hAnsi="Arial" w:cs="Arial"/>
                <w:sz w:val="17"/>
                <w:szCs w:val="17"/>
              </w:rPr>
              <w:t>157</w:t>
            </w:r>
          </w:p>
        </w:tc>
        <w:tc>
          <w:tcPr>
            <w:tcW w:w="1369" w:type="dxa"/>
          </w:tcPr>
          <w:p w14:paraId="06E8C1C6" w14:textId="24F6D403" w:rsidR="00AC4A3F" w:rsidRPr="00AC4A3F" w:rsidRDefault="00AC4A3F" w:rsidP="00AC4A3F">
            <w:pPr>
              <w:tabs>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2A5E8327" w14:textId="7108B681" w:rsidR="00AC4A3F" w:rsidRPr="00AC4A3F" w:rsidRDefault="00AC4A3F" w:rsidP="00AC4A3F">
            <w:pP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85,157</w:t>
            </w:r>
          </w:p>
        </w:tc>
      </w:tr>
      <w:tr w:rsidR="00AC4A3F" w:rsidRPr="00AC4A3F" w14:paraId="422FE56C" w14:textId="77777777" w:rsidTr="00C955A2">
        <w:tc>
          <w:tcPr>
            <w:tcW w:w="3398" w:type="dxa"/>
          </w:tcPr>
          <w:p w14:paraId="7A363CB0"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Lease liabilities</w:t>
            </w:r>
          </w:p>
        </w:tc>
        <w:tc>
          <w:tcPr>
            <w:tcW w:w="1295" w:type="dxa"/>
          </w:tcPr>
          <w:p w14:paraId="0DC31BE2" w14:textId="2C303954" w:rsidR="00AC4A3F" w:rsidRPr="00AC4A3F" w:rsidRDefault="00AC4A3F"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2,299,424</w:t>
            </w:r>
          </w:p>
        </w:tc>
        <w:tc>
          <w:tcPr>
            <w:tcW w:w="1206" w:type="dxa"/>
          </w:tcPr>
          <w:p w14:paraId="11116EF7" w14:textId="511414DF" w:rsidR="00AC4A3F" w:rsidRPr="00AC4A3F" w:rsidRDefault="00AC4A3F"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cs/>
                <w:lang w:val="en-GB"/>
              </w:rPr>
              <w:t>(</w:t>
            </w:r>
            <w:r w:rsidRPr="00AC4A3F">
              <w:rPr>
                <w:rFonts w:ascii="Arial" w:hAnsi="Arial" w:cs="Arial"/>
                <w:sz w:val="17"/>
                <w:szCs w:val="17"/>
              </w:rPr>
              <w:t>639</w:t>
            </w:r>
            <w:r w:rsidRPr="00AC4A3F">
              <w:rPr>
                <w:rFonts w:ascii="Arial" w:hAnsi="Arial" w:cs="Arial"/>
                <w:sz w:val="17"/>
                <w:szCs w:val="17"/>
                <w:lang w:val="en-GB"/>
              </w:rPr>
              <w:t>,</w:t>
            </w:r>
            <w:r w:rsidRPr="00AC4A3F">
              <w:rPr>
                <w:rFonts w:ascii="Arial" w:hAnsi="Arial" w:cs="Arial"/>
                <w:sz w:val="17"/>
                <w:szCs w:val="17"/>
              </w:rPr>
              <w:t>37</w:t>
            </w:r>
            <w:r w:rsidRPr="00AC4A3F">
              <w:rPr>
                <w:rFonts w:ascii="Arial" w:hAnsi="Arial" w:cs="Arial"/>
                <w:sz w:val="17"/>
                <w:szCs w:val="17"/>
                <w:lang w:val="en-GB"/>
              </w:rPr>
              <w:t>4</w:t>
            </w:r>
            <w:r w:rsidRPr="00AC4A3F">
              <w:rPr>
                <w:rFonts w:ascii="Arial" w:hAnsi="Arial" w:cs="Arial"/>
                <w:sz w:val="17"/>
                <w:szCs w:val="17"/>
                <w:cs/>
                <w:lang w:val="en-GB"/>
              </w:rPr>
              <w:t>)</w:t>
            </w:r>
          </w:p>
        </w:tc>
        <w:tc>
          <w:tcPr>
            <w:tcW w:w="1369" w:type="dxa"/>
          </w:tcPr>
          <w:p w14:paraId="64DAC69B" w14:textId="0A718230" w:rsidR="00AC4A3F" w:rsidRPr="00AC4A3F" w:rsidRDefault="00AC4A3F" w:rsidP="00AC4A3F">
            <w:pPr>
              <w:pBdr>
                <w:bottom w:val="single" w:sz="4" w:space="1" w:color="auto"/>
              </w:pBdr>
              <w:tabs>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38021016" w14:textId="764E5F35" w:rsidR="00AC4A3F" w:rsidRPr="00AC4A3F" w:rsidRDefault="00AC4A3F"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1,660,050</w:t>
            </w:r>
          </w:p>
        </w:tc>
      </w:tr>
      <w:tr w:rsidR="00AC4A3F" w:rsidRPr="00AC4A3F" w14:paraId="316E221D" w14:textId="77777777" w:rsidTr="00C955A2">
        <w:tc>
          <w:tcPr>
            <w:tcW w:w="3398" w:type="dxa"/>
          </w:tcPr>
          <w:p w14:paraId="42813A60"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Total</w:t>
            </w:r>
          </w:p>
        </w:tc>
        <w:tc>
          <w:tcPr>
            <w:tcW w:w="1295" w:type="dxa"/>
          </w:tcPr>
          <w:p w14:paraId="72A93C0E" w14:textId="3F9C1061" w:rsidR="00AC4A3F" w:rsidRPr="00AC4A3F" w:rsidRDefault="00AC4A3F"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16,879,248</w:t>
            </w:r>
          </w:p>
        </w:tc>
        <w:tc>
          <w:tcPr>
            <w:tcW w:w="1206" w:type="dxa"/>
          </w:tcPr>
          <w:p w14:paraId="6171D45A" w14:textId="612D21C4" w:rsidR="00AC4A3F" w:rsidRPr="00AC4A3F" w:rsidRDefault="00AC4A3F"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lang w:val="en-GB"/>
              </w:rPr>
              <w:t>188,670</w:t>
            </w:r>
          </w:p>
        </w:tc>
        <w:tc>
          <w:tcPr>
            <w:tcW w:w="1369" w:type="dxa"/>
          </w:tcPr>
          <w:p w14:paraId="66EC76DB" w14:textId="1B7555D0" w:rsidR="00AC4A3F" w:rsidRPr="00AC4A3F" w:rsidRDefault="00AC4A3F" w:rsidP="00AC4A3F">
            <w:pPr>
              <w:pBdr>
                <w:bottom w:val="single" w:sz="4" w:space="1" w:color="auto"/>
              </w:pBdr>
              <w:tabs>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18989A8F" w14:textId="76FC479E" w:rsidR="00AC4A3F" w:rsidRPr="00AC4A3F" w:rsidRDefault="003C1636" w:rsidP="00AC4A3F">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w:t>
            </w:r>
            <w:r>
              <w:rPr>
                <w:rFonts w:ascii="Arial" w:hAnsi="Arial" w:cs="Arial"/>
                <w:sz w:val="17"/>
                <w:szCs w:val="17"/>
              </w:rPr>
              <w:t>7</w:t>
            </w:r>
            <w:r w:rsidRPr="00AC4A3F">
              <w:rPr>
                <w:rFonts w:ascii="Arial" w:hAnsi="Arial" w:cs="Arial"/>
                <w:sz w:val="17"/>
                <w:szCs w:val="17"/>
              </w:rPr>
              <w:t>,</w:t>
            </w:r>
            <w:r>
              <w:rPr>
                <w:rFonts w:ascii="Arial" w:hAnsi="Arial" w:cs="Arial"/>
                <w:sz w:val="17"/>
                <w:szCs w:val="17"/>
              </w:rPr>
              <w:t>067</w:t>
            </w:r>
            <w:r w:rsidRPr="00AC4A3F">
              <w:rPr>
                <w:rFonts w:ascii="Arial" w:hAnsi="Arial" w:cs="Arial"/>
                <w:sz w:val="17"/>
                <w:szCs w:val="17"/>
              </w:rPr>
              <w:t>,</w:t>
            </w:r>
            <w:r>
              <w:rPr>
                <w:rFonts w:ascii="Arial" w:hAnsi="Arial" w:cs="Arial"/>
                <w:sz w:val="17"/>
                <w:szCs w:val="17"/>
              </w:rPr>
              <w:t>918</w:t>
            </w:r>
          </w:p>
        </w:tc>
      </w:tr>
      <w:tr w:rsidR="00AC4A3F" w:rsidRPr="00AC4A3F" w14:paraId="1EE27C09" w14:textId="77777777" w:rsidTr="00C955A2">
        <w:tc>
          <w:tcPr>
            <w:tcW w:w="3398" w:type="dxa"/>
          </w:tcPr>
          <w:p w14:paraId="691F74EB"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p>
        </w:tc>
        <w:tc>
          <w:tcPr>
            <w:tcW w:w="1295" w:type="dxa"/>
          </w:tcPr>
          <w:p w14:paraId="76D55906" w14:textId="77777777" w:rsidR="00AC4A3F" w:rsidRPr="00AC4A3F" w:rsidRDefault="00AC4A3F" w:rsidP="00AC4A3F">
            <w:pPr>
              <w:spacing w:before="60" w:after="23" w:line="276" w:lineRule="auto"/>
              <w:ind w:right="-23"/>
              <w:jc w:val="right"/>
              <w:rPr>
                <w:rFonts w:ascii="Arial" w:hAnsi="Arial" w:cs="Arial"/>
                <w:sz w:val="17"/>
                <w:szCs w:val="17"/>
              </w:rPr>
            </w:pPr>
          </w:p>
        </w:tc>
        <w:tc>
          <w:tcPr>
            <w:tcW w:w="1206" w:type="dxa"/>
          </w:tcPr>
          <w:p w14:paraId="71C52C78" w14:textId="77777777" w:rsidR="00AC4A3F" w:rsidRPr="00AC4A3F" w:rsidRDefault="00AC4A3F" w:rsidP="00AC4A3F">
            <w:pPr>
              <w:spacing w:before="60" w:after="23" w:line="276" w:lineRule="auto"/>
              <w:ind w:right="-23"/>
              <w:jc w:val="right"/>
              <w:rPr>
                <w:rFonts w:ascii="Arial" w:hAnsi="Arial" w:cs="Arial"/>
                <w:sz w:val="17"/>
                <w:szCs w:val="17"/>
              </w:rPr>
            </w:pPr>
          </w:p>
        </w:tc>
        <w:tc>
          <w:tcPr>
            <w:tcW w:w="1369" w:type="dxa"/>
            <w:vAlign w:val="bottom"/>
          </w:tcPr>
          <w:p w14:paraId="3447EA03" w14:textId="77777777" w:rsidR="00AC4A3F" w:rsidRPr="00AC4A3F" w:rsidRDefault="00AC4A3F" w:rsidP="00AC4A3F">
            <w:pPr>
              <w:spacing w:before="60" w:after="23" w:line="276" w:lineRule="auto"/>
              <w:ind w:right="-23"/>
              <w:jc w:val="right"/>
              <w:rPr>
                <w:rFonts w:ascii="Arial" w:hAnsi="Arial" w:cs="Arial"/>
                <w:sz w:val="17"/>
                <w:szCs w:val="17"/>
              </w:rPr>
            </w:pPr>
          </w:p>
        </w:tc>
        <w:tc>
          <w:tcPr>
            <w:tcW w:w="1268" w:type="dxa"/>
          </w:tcPr>
          <w:p w14:paraId="45E936A7" w14:textId="77777777" w:rsidR="00AC4A3F" w:rsidRPr="00AC4A3F" w:rsidRDefault="00AC4A3F" w:rsidP="00AC4A3F">
            <w:pPr>
              <w:spacing w:before="60" w:after="23" w:line="276" w:lineRule="auto"/>
              <w:ind w:right="-23"/>
              <w:jc w:val="right"/>
              <w:rPr>
                <w:rFonts w:ascii="Arial" w:hAnsi="Arial" w:cs="Arial"/>
                <w:sz w:val="17"/>
                <w:szCs w:val="17"/>
              </w:rPr>
            </w:pPr>
          </w:p>
        </w:tc>
      </w:tr>
      <w:tr w:rsidR="00AC4A3F" w:rsidRPr="00AC4A3F" w14:paraId="2E0AB624" w14:textId="77777777" w:rsidTr="00C955A2">
        <w:tc>
          <w:tcPr>
            <w:tcW w:w="3398" w:type="dxa"/>
          </w:tcPr>
          <w:p w14:paraId="71BD372A" w14:textId="77777777" w:rsidR="00AC4A3F" w:rsidRPr="00AC4A3F" w:rsidRDefault="00AC4A3F" w:rsidP="00AC4A3F">
            <w:pPr>
              <w:tabs>
                <w:tab w:val="left" w:pos="1440"/>
              </w:tabs>
              <w:spacing w:before="60" w:after="23" w:line="276" w:lineRule="auto"/>
              <w:ind w:left="206" w:hanging="214"/>
              <w:rPr>
                <w:rFonts w:ascii="Arial" w:hAnsi="Arial" w:cs="Arial"/>
                <w:b/>
                <w:bCs/>
                <w:sz w:val="17"/>
                <w:szCs w:val="17"/>
              </w:rPr>
            </w:pPr>
            <w:r w:rsidRPr="00AC4A3F">
              <w:rPr>
                <w:rFonts w:ascii="Arial" w:hAnsi="Arial" w:cs="Arial"/>
                <w:b/>
                <w:bCs/>
                <w:sz w:val="17"/>
                <w:szCs w:val="17"/>
              </w:rPr>
              <w:t>Deferred tax liabilities:</w:t>
            </w:r>
          </w:p>
        </w:tc>
        <w:tc>
          <w:tcPr>
            <w:tcW w:w="1295" w:type="dxa"/>
          </w:tcPr>
          <w:p w14:paraId="02FA348E" w14:textId="77777777" w:rsidR="00AC4A3F" w:rsidRPr="00AC4A3F" w:rsidRDefault="00AC4A3F" w:rsidP="00AC4A3F">
            <w:pPr>
              <w:spacing w:before="60" w:after="23" w:line="276" w:lineRule="auto"/>
              <w:ind w:right="-23"/>
              <w:jc w:val="right"/>
              <w:rPr>
                <w:rFonts w:ascii="Arial" w:hAnsi="Arial" w:cs="Arial"/>
                <w:sz w:val="17"/>
                <w:szCs w:val="17"/>
              </w:rPr>
            </w:pPr>
          </w:p>
        </w:tc>
        <w:tc>
          <w:tcPr>
            <w:tcW w:w="1206" w:type="dxa"/>
          </w:tcPr>
          <w:p w14:paraId="53BEED72" w14:textId="77777777" w:rsidR="00AC4A3F" w:rsidRPr="00AC4A3F" w:rsidRDefault="00AC4A3F" w:rsidP="00AC4A3F">
            <w:pPr>
              <w:spacing w:before="60" w:after="23" w:line="276" w:lineRule="auto"/>
              <w:ind w:right="-23"/>
              <w:jc w:val="right"/>
              <w:rPr>
                <w:rFonts w:ascii="Arial" w:hAnsi="Arial" w:cs="Arial"/>
                <w:sz w:val="17"/>
                <w:szCs w:val="17"/>
              </w:rPr>
            </w:pPr>
          </w:p>
        </w:tc>
        <w:tc>
          <w:tcPr>
            <w:tcW w:w="1369" w:type="dxa"/>
            <w:vAlign w:val="bottom"/>
          </w:tcPr>
          <w:p w14:paraId="5EA821A8" w14:textId="77777777" w:rsidR="00AC4A3F" w:rsidRPr="00AC4A3F" w:rsidRDefault="00AC4A3F" w:rsidP="00AC4A3F">
            <w:pPr>
              <w:spacing w:before="60" w:after="23" w:line="276" w:lineRule="auto"/>
              <w:ind w:right="-23"/>
              <w:jc w:val="right"/>
              <w:rPr>
                <w:rFonts w:ascii="Arial" w:hAnsi="Arial" w:cs="Arial"/>
                <w:sz w:val="17"/>
                <w:szCs w:val="17"/>
              </w:rPr>
            </w:pPr>
          </w:p>
        </w:tc>
        <w:tc>
          <w:tcPr>
            <w:tcW w:w="1268" w:type="dxa"/>
          </w:tcPr>
          <w:p w14:paraId="73200272" w14:textId="77777777" w:rsidR="00AC4A3F" w:rsidRPr="00AC4A3F" w:rsidRDefault="00AC4A3F" w:rsidP="00AC4A3F">
            <w:pPr>
              <w:spacing w:before="60" w:after="23" w:line="276" w:lineRule="auto"/>
              <w:ind w:right="-23"/>
              <w:jc w:val="right"/>
              <w:rPr>
                <w:rFonts w:ascii="Arial" w:hAnsi="Arial" w:cs="Arial"/>
                <w:sz w:val="17"/>
                <w:szCs w:val="17"/>
              </w:rPr>
            </w:pPr>
          </w:p>
        </w:tc>
      </w:tr>
      <w:tr w:rsidR="00AC4A3F" w:rsidRPr="00AC4A3F" w14:paraId="7E5DC75C" w14:textId="77777777" w:rsidTr="00C955A2">
        <w:tc>
          <w:tcPr>
            <w:tcW w:w="3398" w:type="dxa"/>
          </w:tcPr>
          <w:p w14:paraId="6BFA5E1D"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Right-of-use assets</w:t>
            </w:r>
          </w:p>
        </w:tc>
        <w:tc>
          <w:tcPr>
            <w:tcW w:w="1295" w:type="dxa"/>
            <w:vAlign w:val="bottom"/>
          </w:tcPr>
          <w:p w14:paraId="7EF972F8" w14:textId="7F69DED5"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cs/>
                <w:lang w:val="en-GB"/>
              </w:rPr>
              <w:t>(</w:t>
            </w:r>
            <w:r w:rsidRPr="00AC4A3F">
              <w:rPr>
                <w:rFonts w:ascii="Arial" w:hAnsi="Arial" w:cs="Arial"/>
                <w:sz w:val="17"/>
                <w:szCs w:val="17"/>
              </w:rPr>
              <w:t>2</w:t>
            </w:r>
            <w:r w:rsidRPr="00AC4A3F">
              <w:rPr>
                <w:rFonts w:ascii="Arial" w:hAnsi="Arial" w:cs="Arial"/>
                <w:sz w:val="17"/>
                <w:szCs w:val="17"/>
                <w:cs/>
                <w:lang w:val="en-GB"/>
              </w:rPr>
              <w:t>,</w:t>
            </w:r>
            <w:r w:rsidRPr="00AC4A3F">
              <w:rPr>
                <w:rFonts w:ascii="Arial" w:hAnsi="Arial" w:cs="Arial"/>
                <w:sz w:val="17"/>
                <w:szCs w:val="17"/>
              </w:rPr>
              <w:t>304</w:t>
            </w:r>
            <w:r w:rsidRPr="00AC4A3F">
              <w:rPr>
                <w:rFonts w:ascii="Arial" w:hAnsi="Arial" w:cs="Arial"/>
                <w:sz w:val="17"/>
                <w:szCs w:val="17"/>
                <w:cs/>
                <w:lang w:val="en-GB"/>
              </w:rPr>
              <w:t>,</w:t>
            </w:r>
            <w:r w:rsidRPr="00AC4A3F">
              <w:rPr>
                <w:rFonts w:ascii="Arial" w:hAnsi="Arial" w:cs="Arial"/>
                <w:sz w:val="17"/>
                <w:szCs w:val="17"/>
              </w:rPr>
              <w:t>630</w:t>
            </w:r>
            <w:r w:rsidRPr="00AC4A3F">
              <w:rPr>
                <w:rFonts w:ascii="Arial" w:hAnsi="Arial" w:cs="Arial"/>
                <w:sz w:val="17"/>
                <w:szCs w:val="17"/>
                <w:cs/>
                <w:lang w:val="en-GB"/>
              </w:rPr>
              <w:t>)</w:t>
            </w:r>
          </w:p>
        </w:tc>
        <w:tc>
          <w:tcPr>
            <w:tcW w:w="1206" w:type="dxa"/>
            <w:vAlign w:val="bottom"/>
          </w:tcPr>
          <w:p w14:paraId="42BC9EC9" w14:textId="1B967C27"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rPr>
              <w:t>676</w:t>
            </w:r>
            <w:r w:rsidRPr="00AC4A3F">
              <w:rPr>
                <w:rFonts w:ascii="Arial" w:hAnsi="Arial" w:cs="Arial"/>
                <w:sz w:val="17"/>
                <w:szCs w:val="17"/>
                <w:cs/>
                <w:lang w:val="en-GB"/>
              </w:rPr>
              <w:t>,</w:t>
            </w:r>
            <w:r w:rsidRPr="00AC4A3F">
              <w:rPr>
                <w:rFonts w:ascii="Arial" w:hAnsi="Arial" w:cs="Arial"/>
                <w:sz w:val="17"/>
                <w:szCs w:val="17"/>
              </w:rPr>
              <w:t>265</w:t>
            </w:r>
          </w:p>
        </w:tc>
        <w:tc>
          <w:tcPr>
            <w:tcW w:w="1369" w:type="dxa"/>
          </w:tcPr>
          <w:p w14:paraId="59246740" w14:textId="7725B7DC" w:rsidR="00AC4A3F" w:rsidRPr="00AC4A3F" w:rsidRDefault="00AC4A3F" w:rsidP="00AC4A3F">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6499E11B" w14:textId="2C319503"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rPr>
              <w:t>(1,628,365)</w:t>
            </w:r>
          </w:p>
        </w:tc>
      </w:tr>
      <w:tr w:rsidR="00AC4A3F" w:rsidRPr="00AC4A3F" w14:paraId="7860E657" w14:textId="77777777" w:rsidTr="00C955A2">
        <w:tc>
          <w:tcPr>
            <w:tcW w:w="3398" w:type="dxa"/>
          </w:tcPr>
          <w:p w14:paraId="6EB60C9B"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r w:rsidRPr="00AC4A3F">
              <w:rPr>
                <w:rFonts w:ascii="Arial" w:hAnsi="Arial" w:cs="Arial"/>
                <w:sz w:val="17"/>
                <w:szCs w:val="17"/>
              </w:rPr>
              <w:t>Total</w:t>
            </w:r>
          </w:p>
        </w:tc>
        <w:tc>
          <w:tcPr>
            <w:tcW w:w="1295" w:type="dxa"/>
            <w:vAlign w:val="bottom"/>
          </w:tcPr>
          <w:p w14:paraId="590E7DA2" w14:textId="7D0B6F00"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cs/>
                <w:lang w:val="en-GB"/>
              </w:rPr>
              <w:t>(</w:t>
            </w:r>
            <w:r w:rsidRPr="00AC4A3F">
              <w:rPr>
                <w:rFonts w:ascii="Arial" w:hAnsi="Arial" w:cs="Arial"/>
                <w:sz w:val="17"/>
                <w:szCs w:val="17"/>
              </w:rPr>
              <w:t>2</w:t>
            </w:r>
            <w:r w:rsidRPr="00AC4A3F">
              <w:rPr>
                <w:rFonts w:ascii="Arial" w:hAnsi="Arial" w:cs="Arial"/>
                <w:sz w:val="17"/>
                <w:szCs w:val="17"/>
                <w:cs/>
                <w:lang w:val="en-GB"/>
              </w:rPr>
              <w:t>,</w:t>
            </w:r>
            <w:r w:rsidRPr="00AC4A3F">
              <w:rPr>
                <w:rFonts w:ascii="Arial" w:hAnsi="Arial" w:cs="Arial"/>
                <w:sz w:val="17"/>
                <w:szCs w:val="17"/>
              </w:rPr>
              <w:t>304</w:t>
            </w:r>
            <w:r w:rsidRPr="00AC4A3F">
              <w:rPr>
                <w:rFonts w:ascii="Arial" w:hAnsi="Arial" w:cs="Arial"/>
                <w:sz w:val="17"/>
                <w:szCs w:val="17"/>
                <w:cs/>
                <w:lang w:val="en-GB"/>
              </w:rPr>
              <w:t>,</w:t>
            </w:r>
            <w:r w:rsidRPr="00AC4A3F">
              <w:rPr>
                <w:rFonts w:ascii="Arial" w:hAnsi="Arial" w:cs="Arial"/>
                <w:sz w:val="17"/>
                <w:szCs w:val="17"/>
              </w:rPr>
              <w:t>630</w:t>
            </w:r>
            <w:r w:rsidRPr="00AC4A3F">
              <w:rPr>
                <w:rFonts w:ascii="Arial" w:hAnsi="Arial" w:cs="Arial"/>
                <w:sz w:val="17"/>
                <w:szCs w:val="17"/>
                <w:cs/>
                <w:lang w:val="en-GB"/>
              </w:rPr>
              <w:t>)</w:t>
            </w:r>
          </w:p>
        </w:tc>
        <w:tc>
          <w:tcPr>
            <w:tcW w:w="1206" w:type="dxa"/>
            <w:vAlign w:val="bottom"/>
          </w:tcPr>
          <w:p w14:paraId="1BF69C46" w14:textId="3AAE4B69"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rPr>
              <w:t>676</w:t>
            </w:r>
            <w:r w:rsidRPr="00AC4A3F">
              <w:rPr>
                <w:rFonts w:ascii="Arial" w:hAnsi="Arial" w:cs="Arial"/>
                <w:sz w:val="17"/>
                <w:szCs w:val="17"/>
                <w:cs/>
                <w:lang w:val="en-GB"/>
              </w:rPr>
              <w:t>,</w:t>
            </w:r>
            <w:r w:rsidRPr="00AC4A3F">
              <w:rPr>
                <w:rFonts w:ascii="Arial" w:hAnsi="Arial" w:cs="Arial"/>
                <w:sz w:val="17"/>
                <w:szCs w:val="17"/>
              </w:rPr>
              <w:t>265</w:t>
            </w:r>
          </w:p>
        </w:tc>
        <w:tc>
          <w:tcPr>
            <w:tcW w:w="1369" w:type="dxa"/>
          </w:tcPr>
          <w:p w14:paraId="5ED5FCE6" w14:textId="4B8FD116" w:rsidR="00AC4A3F" w:rsidRPr="00AC4A3F" w:rsidRDefault="00AC4A3F" w:rsidP="00AC4A3F">
            <w:pPr>
              <w:pBdr>
                <w:bottom w:val="single" w:sz="4" w:space="1" w:color="auto"/>
              </w:pBdr>
              <w:spacing w:before="60" w:after="23" w:line="276" w:lineRule="auto"/>
              <w:ind w:right="-23"/>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5253EABB" w14:textId="052E70DB" w:rsidR="00AC4A3F" w:rsidRPr="00AC4A3F" w:rsidRDefault="00AC4A3F" w:rsidP="00AC4A3F">
            <w:pPr>
              <w:pBdr>
                <w:bottom w:val="single" w:sz="4" w:space="1" w:color="auto"/>
              </w:pBdr>
              <w:spacing w:before="60" w:after="23" w:line="276" w:lineRule="auto"/>
              <w:ind w:right="-23"/>
              <w:jc w:val="right"/>
              <w:rPr>
                <w:rFonts w:ascii="Arial" w:hAnsi="Arial" w:cs="Arial"/>
                <w:sz w:val="17"/>
                <w:szCs w:val="17"/>
              </w:rPr>
            </w:pPr>
            <w:r w:rsidRPr="00AC4A3F">
              <w:rPr>
                <w:rFonts w:ascii="Arial" w:hAnsi="Arial" w:cs="Arial"/>
                <w:sz w:val="17"/>
                <w:szCs w:val="17"/>
              </w:rPr>
              <w:t>(1,628,365)</w:t>
            </w:r>
          </w:p>
        </w:tc>
      </w:tr>
      <w:tr w:rsidR="00AC4A3F" w:rsidRPr="00AC4A3F" w14:paraId="6FB76927" w14:textId="77777777" w:rsidTr="00C955A2">
        <w:trPr>
          <w:trHeight w:val="317"/>
        </w:trPr>
        <w:tc>
          <w:tcPr>
            <w:tcW w:w="3398" w:type="dxa"/>
          </w:tcPr>
          <w:p w14:paraId="387192B7" w14:textId="77777777" w:rsidR="00AC4A3F" w:rsidRPr="00AC4A3F" w:rsidRDefault="00AC4A3F" w:rsidP="00AC4A3F">
            <w:pPr>
              <w:tabs>
                <w:tab w:val="left" w:pos="1440"/>
              </w:tabs>
              <w:spacing w:before="60" w:after="23" w:line="276" w:lineRule="auto"/>
              <w:ind w:left="206" w:hanging="214"/>
              <w:rPr>
                <w:rFonts w:ascii="Arial" w:hAnsi="Arial" w:cs="Arial"/>
                <w:sz w:val="17"/>
                <w:szCs w:val="17"/>
              </w:rPr>
            </w:pPr>
          </w:p>
        </w:tc>
        <w:tc>
          <w:tcPr>
            <w:tcW w:w="1295" w:type="dxa"/>
            <w:vAlign w:val="bottom"/>
          </w:tcPr>
          <w:p w14:paraId="78163ABD" w14:textId="77777777" w:rsidR="00AC4A3F" w:rsidRPr="00AC4A3F" w:rsidRDefault="00AC4A3F" w:rsidP="00AC4A3F">
            <w:pPr>
              <w:spacing w:before="60" w:after="23" w:line="276" w:lineRule="auto"/>
              <w:ind w:right="-23"/>
              <w:jc w:val="right"/>
              <w:rPr>
                <w:rFonts w:ascii="Arial" w:hAnsi="Arial" w:cs="Arial"/>
                <w:sz w:val="17"/>
                <w:szCs w:val="17"/>
              </w:rPr>
            </w:pPr>
          </w:p>
        </w:tc>
        <w:tc>
          <w:tcPr>
            <w:tcW w:w="1206" w:type="dxa"/>
            <w:vAlign w:val="bottom"/>
          </w:tcPr>
          <w:p w14:paraId="07D850B6" w14:textId="77777777" w:rsidR="00AC4A3F" w:rsidRPr="00AC4A3F" w:rsidRDefault="00AC4A3F" w:rsidP="00AC4A3F">
            <w:pPr>
              <w:spacing w:before="60" w:after="23" w:line="276" w:lineRule="auto"/>
              <w:ind w:right="-23"/>
              <w:jc w:val="right"/>
              <w:rPr>
                <w:rFonts w:ascii="Arial" w:hAnsi="Arial" w:cs="Arial"/>
                <w:sz w:val="17"/>
                <w:szCs w:val="17"/>
              </w:rPr>
            </w:pPr>
          </w:p>
        </w:tc>
        <w:tc>
          <w:tcPr>
            <w:tcW w:w="1369" w:type="dxa"/>
            <w:vAlign w:val="bottom"/>
          </w:tcPr>
          <w:p w14:paraId="109D06E6" w14:textId="77777777" w:rsidR="00AC4A3F" w:rsidRPr="00AC4A3F" w:rsidRDefault="00AC4A3F" w:rsidP="00AC4A3F">
            <w:pPr>
              <w:spacing w:before="60" w:after="23" w:line="276" w:lineRule="auto"/>
              <w:ind w:right="-23"/>
              <w:jc w:val="center"/>
              <w:rPr>
                <w:rFonts w:ascii="Arial" w:hAnsi="Arial" w:cs="Arial"/>
                <w:sz w:val="17"/>
                <w:szCs w:val="17"/>
              </w:rPr>
            </w:pPr>
          </w:p>
        </w:tc>
        <w:tc>
          <w:tcPr>
            <w:tcW w:w="1268" w:type="dxa"/>
          </w:tcPr>
          <w:p w14:paraId="731E628B" w14:textId="77777777" w:rsidR="00AC4A3F" w:rsidRPr="00AC4A3F" w:rsidRDefault="00AC4A3F" w:rsidP="00AC4A3F">
            <w:pPr>
              <w:spacing w:before="60" w:after="23" w:line="276" w:lineRule="auto"/>
              <w:ind w:right="-23"/>
              <w:jc w:val="right"/>
              <w:rPr>
                <w:rFonts w:ascii="Arial" w:hAnsi="Arial" w:cs="Arial"/>
                <w:sz w:val="17"/>
                <w:szCs w:val="17"/>
              </w:rPr>
            </w:pPr>
          </w:p>
        </w:tc>
      </w:tr>
      <w:tr w:rsidR="00AC4A3F" w:rsidRPr="00AC4A3F" w14:paraId="00B7B672" w14:textId="77777777" w:rsidTr="00C955A2">
        <w:tc>
          <w:tcPr>
            <w:tcW w:w="3398" w:type="dxa"/>
          </w:tcPr>
          <w:p w14:paraId="6A49E458" w14:textId="77777777" w:rsidR="00AC4A3F" w:rsidRPr="00AC4A3F" w:rsidRDefault="00AC4A3F" w:rsidP="00AC4A3F">
            <w:pPr>
              <w:tabs>
                <w:tab w:val="left" w:pos="1440"/>
              </w:tabs>
              <w:spacing w:before="60" w:after="23" w:line="276" w:lineRule="auto"/>
              <w:ind w:left="206" w:hanging="214"/>
              <w:rPr>
                <w:rFonts w:ascii="Arial" w:hAnsi="Arial" w:cs="Arial"/>
                <w:b/>
                <w:bCs/>
                <w:sz w:val="17"/>
                <w:szCs w:val="17"/>
              </w:rPr>
            </w:pPr>
            <w:r w:rsidRPr="00AC4A3F">
              <w:rPr>
                <w:rFonts w:ascii="Arial" w:hAnsi="Arial" w:cs="Arial"/>
                <w:b/>
                <w:bCs/>
                <w:sz w:val="17"/>
                <w:szCs w:val="17"/>
              </w:rPr>
              <w:t>Deferred tax - net</w:t>
            </w:r>
          </w:p>
        </w:tc>
        <w:tc>
          <w:tcPr>
            <w:tcW w:w="1295" w:type="dxa"/>
            <w:vAlign w:val="bottom"/>
          </w:tcPr>
          <w:p w14:paraId="2FC9E274" w14:textId="67551FF1" w:rsidR="00AC4A3F" w:rsidRPr="00AC4A3F" w:rsidRDefault="00AC4A3F" w:rsidP="00AC4A3F">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14,574,618</w:t>
            </w:r>
          </w:p>
        </w:tc>
        <w:tc>
          <w:tcPr>
            <w:tcW w:w="1206" w:type="dxa"/>
            <w:vAlign w:val="bottom"/>
          </w:tcPr>
          <w:p w14:paraId="6F0157DA" w14:textId="47B7506B" w:rsidR="00AC4A3F" w:rsidRPr="00AC4A3F" w:rsidRDefault="00AC4A3F" w:rsidP="00AC4A3F">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864,935</w:t>
            </w:r>
          </w:p>
        </w:tc>
        <w:tc>
          <w:tcPr>
            <w:tcW w:w="1369" w:type="dxa"/>
          </w:tcPr>
          <w:p w14:paraId="21942CA0" w14:textId="5E94F9FA" w:rsidR="00AC4A3F" w:rsidRPr="00AC4A3F" w:rsidRDefault="00AC4A3F" w:rsidP="00AC4A3F">
            <w:pPr>
              <w:pBdr>
                <w:bottom w:val="single" w:sz="12" w:space="1" w:color="auto"/>
              </w:pBdr>
              <w:tabs>
                <w:tab w:val="left" w:pos="1440"/>
              </w:tabs>
              <w:spacing w:before="60" w:after="23" w:line="276" w:lineRule="auto"/>
              <w:ind w:left="206" w:hanging="214"/>
              <w:jc w:val="center"/>
              <w:rPr>
                <w:rFonts w:ascii="Arial" w:hAnsi="Arial" w:cs="Arial"/>
                <w:sz w:val="17"/>
                <w:szCs w:val="17"/>
              </w:rPr>
            </w:pPr>
            <w:r w:rsidRPr="00AC4A3F">
              <w:rPr>
                <w:rFonts w:ascii="Arial" w:hAnsi="Arial" w:cs="Arial"/>
                <w:sz w:val="17"/>
                <w:szCs w:val="17"/>
                <w:lang w:val="en-GB"/>
              </w:rPr>
              <w:t xml:space="preserve">         </w:t>
            </w:r>
            <w:r w:rsidRPr="00AC4A3F">
              <w:rPr>
                <w:rFonts w:ascii="Arial" w:hAnsi="Arial" w:cs="Arial"/>
                <w:sz w:val="17"/>
                <w:szCs w:val="17"/>
                <w:cs/>
                <w:lang w:val="en-GB"/>
              </w:rPr>
              <w:t>-</w:t>
            </w:r>
          </w:p>
        </w:tc>
        <w:tc>
          <w:tcPr>
            <w:tcW w:w="1268" w:type="dxa"/>
          </w:tcPr>
          <w:p w14:paraId="4C80B54A" w14:textId="4FB939A0" w:rsidR="00AC4A3F" w:rsidRPr="00AC4A3F" w:rsidRDefault="003C1636" w:rsidP="00AC4A3F">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AC4A3F">
              <w:rPr>
                <w:rFonts w:ascii="Arial" w:hAnsi="Arial" w:cs="Arial"/>
                <w:sz w:val="17"/>
                <w:szCs w:val="17"/>
              </w:rPr>
              <w:t>1</w:t>
            </w:r>
            <w:r>
              <w:rPr>
                <w:rFonts w:ascii="Arial" w:hAnsi="Arial" w:cs="Arial"/>
                <w:sz w:val="17"/>
                <w:szCs w:val="17"/>
              </w:rPr>
              <w:t>5</w:t>
            </w:r>
            <w:r w:rsidRPr="00AC4A3F">
              <w:rPr>
                <w:rFonts w:ascii="Arial" w:hAnsi="Arial" w:cs="Arial"/>
                <w:sz w:val="17"/>
                <w:szCs w:val="17"/>
              </w:rPr>
              <w:t>,</w:t>
            </w:r>
            <w:r>
              <w:rPr>
                <w:rFonts w:ascii="Arial" w:hAnsi="Arial" w:cs="Arial"/>
                <w:sz w:val="17"/>
                <w:szCs w:val="17"/>
              </w:rPr>
              <w:t>439</w:t>
            </w:r>
            <w:r w:rsidRPr="00AC4A3F">
              <w:rPr>
                <w:rFonts w:ascii="Arial" w:hAnsi="Arial" w:cs="Arial"/>
                <w:sz w:val="17"/>
                <w:szCs w:val="17"/>
              </w:rPr>
              <w:t>,</w:t>
            </w:r>
            <w:r>
              <w:rPr>
                <w:rFonts w:ascii="Arial" w:hAnsi="Arial" w:cs="Arial"/>
                <w:sz w:val="17"/>
                <w:szCs w:val="17"/>
              </w:rPr>
              <w:t>553</w:t>
            </w:r>
          </w:p>
        </w:tc>
      </w:tr>
    </w:tbl>
    <w:p w14:paraId="27881130" w14:textId="77777777" w:rsidR="001C43C8" w:rsidRPr="00CA0B95" w:rsidRDefault="001C43C8" w:rsidP="00D055F2">
      <w:pPr>
        <w:pStyle w:val="BodyTextIndent3"/>
        <w:numPr>
          <w:ilvl w:val="0"/>
          <w:numId w:val="5"/>
        </w:numPr>
        <w:spacing w:line="360" w:lineRule="auto"/>
        <w:jc w:val="left"/>
        <w:rPr>
          <w:rFonts w:ascii="Arial" w:hAnsi="Arial" w:cs="Arial"/>
          <w:b/>
          <w:bCs/>
          <w:color w:val="000000" w:themeColor="text1"/>
          <w:sz w:val="19"/>
          <w:szCs w:val="19"/>
        </w:rPr>
      </w:pPr>
      <w:r w:rsidRPr="00CA0B95">
        <w:rPr>
          <w:rFonts w:ascii="Arial" w:hAnsi="Arial" w:cs="Arial"/>
          <w:b/>
          <w:bCs/>
          <w:caps/>
          <w:color w:val="000000" w:themeColor="text1"/>
          <w:sz w:val="19"/>
          <w:szCs w:val="19"/>
        </w:rPr>
        <w:lastRenderedPageBreak/>
        <w:t>SEGMENT</w:t>
      </w:r>
      <w:r w:rsidRPr="00CA0B95">
        <w:rPr>
          <w:rFonts w:ascii="Arial" w:hAnsi="Arial" w:cs="Arial"/>
          <w:b/>
          <w:bCs/>
          <w:color w:val="000000" w:themeColor="text1"/>
          <w:sz w:val="19"/>
          <w:szCs w:val="19"/>
        </w:rPr>
        <w:t xml:space="preserve"> REPORTING</w:t>
      </w:r>
    </w:p>
    <w:p w14:paraId="387D0367" w14:textId="77777777" w:rsidR="001C43C8" w:rsidRPr="006F087E" w:rsidRDefault="001C43C8" w:rsidP="001C43C8">
      <w:pPr>
        <w:spacing w:line="360" w:lineRule="auto"/>
        <w:ind w:left="426"/>
        <w:jc w:val="thaiDistribute"/>
        <w:rPr>
          <w:rFonts w:ascii="Arial" w:hAnsi="Arial" w:cs="Arial"/>
          <w:sz w:val="19"/>
          <w:szCs w:val="19"/>
        </w:rPr>
      </w:pPr>
    </w:p>
    <w:p w14:paraId="575621D7" w14:textId="44B8F15D" w:rsidR="00BF3D3E" w:rsidRPr="0063658B" w:rsidRDefault="0063658B" w:rsidP="00D055F2">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r w:rsidR="00BF3D3E" w:rsidRPr="0063658B">
        <w:rPr>
          <w:rFonts w:ascii="Arial" w:hAnsi="Arial" w:cs="Arial"/>
          <w:sz w:val="19"/>
          <w:szCs w:val="19"/>
        </w:rPr>
        <w:t>.</w:t>
      </w:r>
    </w:p>
    <w:p w14:paraId="1E5D292C"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5C0B89E" w14:textId="62344581" w:rsidR="00BF3D3E" w:rsidRPr="00F653B6" w:rsidRDefault="008D2CFF" w:rsidP="00D055F2">
      <w:pPr>
        <w:pStyle w:val="BodyTextIndent3"/>
        <w:spacing w:line="360" w:lineRule="auto"/>
        <w:ind w:left="387" w:firstLine="0"/>
        <w:rPr>
          <w:rFonts w:ascii="Arial" w:hAnsi="Arial" w:cs="Arial"/>
          <w:sz w:val="19"/>
          <w:szCs w:val="19"/>
          <w:highlight w:val="yellow"/>
        </w:rPr>
      </w:pPr>
      <w:r w:rsidRPr="008D2CFF">
        <w:rPr>
          <w:rFonts w:ascii="Arial" w:hAnsi="Arial" w:cs="Arial"/>
          <w:sz w:val="19"/>
          <w:szCs w:val="19"/>
        </w:rPr>
        <w:t>The significant business segments of the Company, categorized according to the main customer groups, comprise four distinct groups</w:t>
      </w:r>
      <w:r w:rsidR="00905EC4" w:rsidRPr="00C7120C">
        <w:rPr>
          <w:rFonts w:ascii="Arial" w:hAnsi="Arial" w:cs="Arial"/>
        </w:rPr>
        <w:t xml:space="preserve"> </w:t>
      </w:r>
      <w:r w:rsidR="00905EC4" w:rsidRPr="00905EC4">
        <w:rPr>
          <w:rFonts w:ascii="Arial" w:hAnsi="Arial" w:cs="Arial"/>
          <w:sz w:val="19"/>
          <w:szCs w:val="19"/>
        </w:rPr>
        <w:t>Contract Customers or Architects</w:t>
      </w:r>
      <w:r w:rsidR="00905EC4">
        <w:rPr>
          <w:rFonts w:ascii="Arial" w:hAnsi="Arial" w:cs="Arial"/>
          <w:sz w:val="19"/>
          <w:szCs w:val="19"/>
        </w:rPr>
        <w:t>,</w:t>
      </w:r>
      <w:r w:rsidR="00905EC4" w:rsidRPr="00C7120C">
        <w:rPr>
          <w:rFonts w:ascii="Arial" w:hAnsi="Arial" w:cs="Arial"/>
        </w:rPr>
        <w:t xml:space="preserve"> </w:t>
      </w:r>
      <w:r w:rsidR="00905EC4" w:rsidRPr="00905EC4">
        <w:rPr>
          <w:rFonts w:ascii="Arial" w:hAnsi="Arial" w:cs="Arial"/>
          <w:sz w:val="19"/>
          <w:szCs w:val="19"/>
        </w:rPr>
        <w:t>Large-Scale Project Customers</w:t>
      </w:r>
      <w:r w:rsidR="00905EC4">
        <w:rPr>
          <w:rFonts w:ascii="Arial" w:hAnsi="Arial" w:cs="Arial"/>
          <w:sz w:val="19"/>
          <w:szCs w:val="19"/>
        </w:rPr>
        <w:t xml:space="preserve">, </w:t>
      </w:r>
      <w:r w:rsidR="00905EC4" w:rsidRPr="00905EC4">
        <w:rPr>
          <w:rFonts w:ascii="Arial" w:hAnsi="Arial" w:cs="Arial"/>
          <w:sz w:val="19"/>
          <w:szCs w:val="19"/>
        </w:rPr>
        <w:t>Retail and Wholesale Traders</w:t>
      </w:r>
      <w:r w:rsidR="00905EC4">
        <w:rPr>
          <w:rFonts w:ascii="Arial" w:hAnsi="Arial" w:cs="Arial"/>
          <w:sz w:val="19"/>
          <w:szCs w:val="19"/>
        </w:rPr>
        <w:t xml:space="preserve"> </w:t>
      </w:r>
      <w:r w:rsidR="00992C72">
        <w:rPr>
          <w:rFonts w:ascii="Arial" w:hAnsi="Arial" w:cs="Arial"/>
          <w:sz w:val="19"/>
          <w:szCs w:val="19"/>
        </w:rPr>
        <w:t>and</w:t>
      </w:r>
      <w:r w:rsidR="00992C72" w:rsidRPr="00C7120C">
        <w:rPr>
          <w:rFonts w:ascii="Arial" w:hAnsi="Arial" w:cs="Arial"/>
        </w:rPr>
        <w:t xml:space="preserve"> </w:t>
      </w:r>
      <w:r w:rsidR="00992C72" w:rsidRPr="00992C72">
        <w:rPr>
          <w:rFonts w:ascii="Arial" w:hAnsi="Arial" w:cs="Arial"/>
          <w:sz w:val="19"/>
          <w:szCs w:val="19"/>
        </w:rPr>
        <w:t>Customers Involved in System Development</w:t>
      </w:r>
      <w:r w:rsidR="00992C72">
        <w:rPr>
          <w:rFonts w:ascii="Arial" w:hAnsi="Arial" w:cs="Arial"/>
          <w:sz w:val="19"/>
          <w:szCs w:val="19"/>
        </w:rPr>
        <w:t>.</w:t>
      </w:r>
    </w:p>
    <w:p w14:paraId="4D773D5F"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550E6630" w14:textId="5BE3AC6E" w:rsidR="00BF3D3E" w:rsidRPr="00F653B6" w:rsidRDefault="00992C72" w:rsidP="00D055F2">
      <w:pPr>
        <w:pStyle w:val="BodyTextIndent3"/>
        <w:spacing w:line="360" w:lineRule="auto"/>
        <w:ind w:left="387" w:firstLine="0"/>
        <w:rPr>
          <w:rFonts w:ascii="Arial" w:hAnsi="Arial" w:cs="Arial"/>
          <w:sz w:val="19"/>
          <w:szCs w:val="19"/>
          <w:highlight w:val="yellow"/>
        </w:rPr>
      </w:pPr>
      <w:r w:rsidRPr="00992C72">
        <w:rPr>
          <w:rFonts w:ascii="Arial" w:hAnsi="Arial" w:cs="Arial"/>
          <w:sz w:val="19"/>
          <w:szCs w:val="19"/>
        </w:rPr>
        <w:t>The Company has major customers classified as large customers, exceeding 10% of the total revenue for the fiscal year ended December 31, 2566, numbering approximately 1 customer, with an approximate amount of 70.66 million Baht (2565: 1 customer, with an approximate amount of 66.04 million Baht)</w:t>
      </w:r>
      <w:r w:rsidR="008F3886" w:rsidRPr="00992C72">
        <w:rPr>
          <w:rFonts w:ascii="Arial" w:hAnsi="Arial" w:cs="Arial"/>
          <w:sz w:val="19"/>
          <w:szCs w:val="19"/>
        </w:rPr>
        <w:t>.</w:t>
      </w:r>
    </w:p>
    <w:p w14:paraId="24732438"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1105EAC" w14:textId="5E60AB96" w:rsidR="00E41ABB" w:rsidRDefault="00E9084B" w:rsidP="00D055F2">
      <w:pPr>
        <w:pStyle w:val="BodyTextIndent3"/>
        <w:spacing w:line="360" w:lineRule="auto"/>
        <w:ind w:left="387" w:firstLine="0"/>
        <w:rPr>
          <w:rFonts w:ascii="Arial" w:hAnsi="Arial" w:cs="Arial"/>
          <w:sz w:val="19"/>
          <w:szCs w:val="19"/>
        </w:rPr>
      </w:pPr>
      <w:r w:rsidRPr="00E9084B">
        <w:rPr>
          <w:rFonts w:ascii="Arial" w:hAnsi="Arial" w:cs="Arial"/>
          <w:sz w:val="19"/>
          <w:szCs w:val="19"/>
        </w:rPr>
        <w:t>As the Company predominantly operates within the country, the management considers that the Company has only one geographical segment.</w:t>
      </w:r>
    </w:p>
    <w:p w14:paraId="44172529" w14:textId="77777777" w:rsidR="00AC4A3F" w:rsidRPr="00C7120C" w:rsidRDefault="00AC4A3F" w:rsidP="00D055F2">
      <w:pPr>
        <w:pStyle w:val="BodyTextIndent3"/>
        <w:spacing w:line="360" w:lineRule="auto"/>
        <w:ind w:left="387" w:firstLine="0"/>
        <w:rPr>
          <w:rFonts w:ascii="Arial" w:hAnsi="Arial" w:cs="Arial"/>
          <w:sz w:val="19"/>
          <w:szCs w:val="24"/>
          <w:lang w:bidi="th-TH"/>
        </w:rPr>
      </w:pPr>
    </w:p>
    <w:p w14:paraId="30B94A73" w14:textId="413D2C60" w:rsidR="001C43C8" w:rsidRPr="0096627F" w:rsidRDefault="001C43C8" w:rsidP="00D055F2">
      <w:pPr>
        <w:pStyle w:val="BodyTextIndent3"/>
        <w:spacing w:line="360" w:lineRule="auto"/>
        <w:ind w:left="387" w:firstLine="0"/>
        <w:rPr>
          <w:rFonts w:ascii="Arial" w:hAnsi="Arial" w:cs="Arial"/>
          <w:sz w:val="19"/>
          <w:szCs w:val="19"/>
        </w:rPr>
      </w:pPr>
      <w:r w:rsidRPr="006F087E">
        <w:rPr>
          <w:rFonts w:ascii="Arial" w:hAnsi="Arial" w:cs="Arial"/>
          <w:sz w:val="19"/>
          <w:szCs w:val="19"/>
        </w:rPr>
        <w:t xml:space="preserve">The </w:t>
      </w:r>
      <w:r w:rsidR="00E9084B" w:rsidRPr="0063658B">
        <w:rPr>
          <w:rFonts w:ascii="Arial" w:hAnsi="Arial" w:cs="Arial"/>
          <w:sz w:val="19"/>
          <w:szCs w:val="19"/>
        </w:rPr>
        <w:t xml:space="preserve">ultimate decision-maker </w:t>
      </w:r>
      <w:r w:rsidRPr="006F087E">
        <w:rPr>
          <w:rFonts w:ascii="Arial" w:hAnsi="Arial" w:cs="Arial"/>
          <w:sz w:val="19"/>
          <w:szCs w:val="19"/>
        </w:rPr>
        <w:t>maker considers the segment reporting is presented as following;</w:t>
      </w:r>
    </w:p>
    <w:p w14:paraId="184DB2DB" w14:textId="77777777" w:rsidR="001C43C8" w:rsidRPr="0096627F" w:rsidRDefault="001C43C8" w:rsidP="00670FBA">
      <w:pPr>
        <w:pStyle w:val="BodyTextIndent3"/>
        <w:spacing w:line="360" w:lineRule="auto"/>
        <w:ind w:left="360" w:firstLine="90"/>
        <w:rPr>
          <w:rFonts w:ascii="Arial" w:hAnsi="Arial" w:cs="Arial"/>
          <w:sz w:val="19"/>
          <w:szCs w:val="19"/>
        </w:rPr>
      </w:pPr>
    </w:p>
    <w:tbl>
      <w:tblPr>
        <w:tblW w:w="9423" w:type="dxa"/>
        <w:tblInd w:w="333" w:type="dxa"/>
        <w:tblLayout w:type="fixed"/>
        <w:tblLook w:val="0000" w:firstRow="0" w:lastRow="0" w:firstColumn="0" w:lastColumn="0" w:noHBand="0" w:noVBand="0"/>
      </w:tblPr>
      <w:tblGrid>
        <w:gridCol w:w="2259"/>
        <w:gridCol w:w="711"/>
        <w:gridCol w:w="702"/>
        <w:gridCol w:w="639"/>
        <w:gridCol w:w="648"/>
        <w:gridCol w:w="657"/>
        <w:gridCol w:w="666"/>
        <w:gridCol w:w="702"/>
        <w:gridCol w:w="711"/>
        <w:gridCol w:w="837"/>
        <w:gridCol w:w="891"/>
      </w:tblGrid>
      <w:tr w:rsidR="002B1F45" w:rsidRPr="00F06C1B" w14:paraId="626031FF" w14:textId="77777777" w:rsidTr="00F06C1B">
        <w:tc>
          <w:tcPr>
            <w:tcW w:w="2259" w:type="dxa"/>
            <w:shd w:val="clear" w:color="auto" w:fill="auto"/>
          </w:tcPr>
          <w:p w14:paraId="3F563D2C" w14:textId="77777777" w:rsidR="002B1F45" w:rsidRPr="00F06C1B" w:rsidRDefault="002B1F45" w:rsidP="00F06C1B">
            <w:pPr>
              <w:spacing w:before="60" w:after="23" w:line="276" w:lineRule="auto"/>
              <w:ind w:right="-108"/>
              <w:rPr>
                <w:rFonts w:ascii="Arial" w:hAnsi="Arial" w:cs="Arial"/>
                <w:color w:val="000000" w:themeColor="text1"/>
                <w:sz w:val="14"/>
                <w:szCs w:val="14"/>
                <w:cs/>
              </w:rPr>
            </w:pPr>
          </w:p>
        </w:tc>
        <w:tc>
          <w:tcPr>
            <w:tcW w:w="7164" w:type="dxa"/>
            <w:gridSpan w:val="10"/>
            <w:shd w:val="clear" w:color="auto" w:fill="auto"/>
            <w:vAlign w:val="bottom"/>
          </w:tcPr>
          <w:p w14:paraId="6380E1B8" w14:textId="177B5D17" w:rsidR="002B1F45" w:rsidRPr="00F06C1B" w:rsidRDefault="002B1F45" w:rsidP="00F06C1B">
            <w:pPr>
              <w:pBdr>
                <w:bottom w:val="single" w:sz="4" w:space="1" w:color="auto"/>
              </w:pBdr>
              <w:spacing w:before="60" w:after="23" w:line="276" w:lineRule="auto"/>
              <w:ind w:right="-108"/>
              <w:jc w:val="center"/>
              <w:rPr>
                <w:rFonts w:ascii="Arial" w:hAnsi="Arial" w:cs="Arial"/>
                <w:color w:val="000000" w:themeColor="text1"/>
                <w:sz w:val="14"/>
                <w:szCs w:val="14"/>
              </w:rPr>
            </w:pPr>
            <w:r w:rsidRPr="00F06C1B">
              <w:rPr>
                <w:rFonts w:ascii="Arial" w:hAnsi="Arial" w:cs="Arial"/>
                <w:color w:val="000000" w:themeColor="text1"/>
                <w:sz w:val="14"/>
                <w:szCs w:val="14"/>
              </w:rPr>
              <w:t>Million Baht</w:t>
            </w:r>
          </w:p>
        </w:tc>
      </w:tr>
      <w:tr w:rsidR="002B1F45" w:rsidRPr="00F06C1B" w14:paraId="4A191562" w14:textId="77777777" w:rsidTr="00F06C1B">
        <w:tc>
          <w:tcPr>
            <w:tcW w:w="2259" w:type="dxa"/>
            <w:shd w:val="clear" w:color="auto" w:fill="auto"/>
          </w:tcPr>
          <w:p w14:paraId="31E96684" w14:textId="77777777" w:rsidR="002B1F45" w:rsidRPr="00F06C1B" w:rsidRDefault="002B1F45" w:rsidP="00F06C1B">
            <w:pPr>
              <w:spacing w:before="60" w:after="23" w:line="276" w:lineRule="auto"/>
              <w:ind w:right="-108"/>
              <w:rPr>
                <w:rFonts w:ascii="Arial" w:hAnsi="Arial" w:cs="Arial"/>
                <w:color w:val="000000" w:themeColor="text1"/>
                <w:sz w:val="14"/>
                <w:szCs w:val="14"/>
                <w:cs/>
              </w:rPr>
            </w:pPr>
            <w:bookmarkStart w:id="2" w:name="_Hlk127910924"/>
          </w:p>
        </w:tc>
        <w:tc>
          <w:tcPr>
            <w:tcW w:w="7164" w:type="dxa"/>
            <w:gridSpan w:val="10"/>
            <w:shd w:val="clear" w:color="auto" w:fill="auto"/>
            <w:vAlign w:val="bottom"/>
          </w:tcPr>
          <w:p w14:paraId="4C17DA28" w14:textId="4D7BE6A1" w:rsidR="002B1F45" w:rsidRPr="00F06C1B" w:rsidRDefault="002B1F45" w:rsidP="00F06C1B">
            <w:pPr>
              <w:pBdr>
                <w:bottom w:val="single" w:sz="4" w:space="1" w:color="auto"/>
              </w:pBdr>
              <w:spacing w:before="60" w:after="23" w:line="276" w:lineRule="auto"/>
              <w:ind w:right="-108"/>
              <w:jc w:val="center"/>
              <w:rPr>
                <w:rFonts w:ascii="Arial" w:hAnsi="Arial" w:cs="Arial"/>
                <w:color w:val="000000" w:themeColor="text1"/>
                <w:sz w:val="14"/>
                <w:szCs w:val="14"/>
              </w:rPr>
            </w:pPr>
            <w:r w:rsidRPr="00F06C1B">
              <w:rPr>
                <w:rFonts w:ascii="Arial" w:hAnsi="Arial" w:cs="Arial"/>
                <w:color w:val="000000" w:themeColor="text1"/>
                <w:sz w:val="14"/>
                <w:szCs w:val="14"/>
              </w:rPr>
              <w:t>For the year ended 31</w:t>
            </w:r>
            <w:r w:rsidR="002D48AF" w:rsidRPr="00F06C1B">
              <w:rPr>
                <w:rFonts w:ascii="Arial" w:hAnsi="Arial" w:cs="Arial"/>
                <w:color w:val="000000" w:themeColor="text1"/>
                <w:sz w:val="14"/>
                <w:szCs w:val="14"/>
              </w:rPr>
              <w:t xml:space="preserve"> December</w:t>
            </w:r>
          </w:p>
        </w:tc>
      </w:tr>
      <w:tr w:rsidR="00110DE9" w:rsidRPr="00F06C1B" w14:paraId="2C77086F" w14:textId="77777777" w:rsidTr="00F06C1B">
        <w:trPr>
          <w:tblHeader/>
        </w:trPr>
        <w:tc>
          <w:tcPr>
            <w:tcW w:w="2259" w:type="dxa"/>
            <w:shd w:val="clear" w:color="auto" w:fill="auto"/>
          </w:tcPr>
          <w:p w14:paraId="50276B4F" w14:textId="77777777" w:rsidR="007B749C" w:rsidRPr="00F06C1B" w:rsidRDefault="007B749C" w:rsidP="00F06C1B">
            <w:pPr>
              <w:spacing w:before="60" w:after="23" w:line="276" w:lineRule="auto"/>
              <w:ind w:right="-108"/>
              <w:rPr>
                <w:rFonts w:ascii="Arial" w:hAnsi="Arial" w:cs="Arial"/>
                <w:color w:val="000000" w:themeColor="text1"/>
                <w:sz w:val="14"/>
                <w:szCs w:val="14"/>
                <w:highlight w:val="yellow"/>
                <w:cs/>
              </w:rPr>
            </w:pPr>
          </w:p>
        </w:tc>
        <w:tc>
          <w:tcPr>
            <w:tcW w:w="1413" w:type="dxa"/>
            <w:gridSpan w:val="2"/>
            <w:shd w:val="clear" w:color="auto" w:fill="auto"/>
          </w:tcPr>
          <w:p w14:paraId="134CA592" w14:textId="53592101" w:rsidR="007B749C" w:rsidRPr="00F06C1B" w:rsidRDefault="003F09C9"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lang w:val="en-GB"/>
              </w:rPr>
              <w:t>Contractor /</w:t>
            </w:r>
            <w:r w:rsidR="009576DE" w:rsidRPr="00F06C1B">
              <w:rPr>
                <w:rFonts w:ascii="Arial" w:hAnsi="Arial" w:cs="Arial"/>
                <w:color w:val="000000" w:themeColor="text1"/>
                <w:sz w:val="14"/>
                <w:szCs w:val="14"/>
                <w:lang w:val="en-GB"/>
              </w:rPr>
              <w:t xml:space="preserve"> Architect </w:t>
            </w:r>
          </w:p>
        </w:tc>
        <w:tc>
          <w:tcPr>
            <w:tcW w:w="1287" w:type="dxa"/>
            <w:gridSpan w:val="2"/>
            <w:shd w:val="clear" w:color="auto" w:fill="auto"/>
          </w:tcPr>
          <w:p w14:paraId="7E788CC8" w14:textId="454FB1FE" w:rsidR="007B749C" w:rsidRPr="00F06C1B" w:rsidRDefault="007B749C"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lang w:val="en-GB"/>
              </w:rPr>
              <w:t>Project</w:t>
            </w:r>
            <w:r w:rsidR="00904948" w:rsidRPr="00F06C1B">
              <w:rPr>
                <w:rFonts w:ascii="Arial" w:hAnsi="Arial" w:cs="Arial"/>
                <w:color w:val="000000" w:themeColor="text1"/>
                <w:sz w:val="14"/>
                <w:szCs w:val="14"/>
                <w:cs/>
                <w:lang w:val="en-GB"/>
              </w:rPr>
              <w:t xml:space="preserve"> </w:t>
            </w:r>
            <w:r w:rsidR="00F06C1B">
              <w:rPr>
                <w:rFonts w:ascii="Arial" w:hAnsi="Arial" w:cs="Arial"/>
                <w:color w:val="000000" w:themeColor="text1"/>
                <w:sz w:val="14"/>
                <w:szCs w:val="14"/>
                <w:lang w:val="en-GB"/>
              </w:rPr>
              <w:br/>
            </w:r>
            <w:r w:rsidR="00904948" w:rsidRPr="00F06C1B">
              <w:rPr>
                <w:rFonts w:ascii="Arial" w:hAnsi="Arial" w:cs="Arial"/>
                <w:color w:val="000000" w:themeColor="text1"/>
                <w:sz w:val="14"/>
                <w:szCs w:val="14"/>
              </w:rPr>
              <w:t>customer</w:t>
            </w:r>
          </w:p>
        </w:tc>
        <w:tc>
          <w:tcPr>
            <w:tcW w:w="1323" w:type="dxa"/>
            <w:gridSpan w:val="2"/>
            <w:shd w:val="clear" w:color="auto" w:fill="auto"/>
            <w:vAlign w:val="center"/>
          </w:tcPr>
          <w:p w14:paraId="71BDBE14" w14:textId="5151FFDD" w:rsidR="007B749C" w:rsidRPr="00F06C1B" w:rsidRDefault="007B749C"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lang w:val="en-GB"/>
              </w:rPr>
              <w:t xml:space="preserve">Retailer / </w:t>
            </w:r>
            <w:r w:rsidR="00F06C1B">
              <w:rPr>
                <w:rFonts w:ascii="Arial" w:hAnsi="Arial" w:cs="Arial"/>
                <w:color w:val="000000" w:themeColor="text1"/>
                <w:sz w:val="14"/>
                <w:szCs w:val="14"/>
                <w:lang w:val="en-GB"/>
              </w:rPr>
              <w:br/>
            </w:r>
            <w:r w:rsidRPr="00F06C1B">
              <w:rPr>
                <w:rFonts w:ascii="Arial" w:hAnsi="Arial" w:cs="Arial"/>
                <w:color w:val="000000" w:themeColor="text1"/>
                <w:sz w:val="14"/>
                <w:szCs w:val="14"/>
                <w:lang w:val="en-GB"/>
              </w:rPr>
              <w:t>Wholesaler</w:t>
            </w:r>
          </w:p>
        </w:tc>
        <w:tc>
          <w:tcPr>
            <w:tcW w:w="1413" w:type="dxa"/>
            <w:gridSpan w:val="2"/>
          </w:tcPr>
          <w:p w14:paraId="72903ACA" w14:textId="51D1A95C" w:rsidR="007B749C" w:rsidRPr="00F06C1B" w:rsidRDefault="00AD4B5B"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lang w:val="en-GB"/>
              </w:rPr>
              <w:t xml:space="preserve">System </w:t>
            </w:r>
            <w:r w:rsidR="00F06C1B">
              <w:rPr>
                <w:rFonts w:ascii="Arial" w:hAnsi="Arial" w:cs="Arial"/>
                <w:color w:val="000000" w:themeColor="text1"/>
                <w:sz w:val="14"/>
                <w:szCs w:val="14"/>
                <w:lang w:val="en-GB"/>
              </w:rPr>
              <w:br/>
            </w:r>
            <w:r w:rsidRPr="00F06C1B">
              <w:rPr>
                <w:rFonts w:ascii="Arial" w:hAnsi="Arial" w:cs="Arial"/>
                <w:color w:val="000000" w:themeColor="text1"/>
                <w:sz w:val="14"/>
                <w:szCs w:val="14"/>
                <w:lang w:val="en-GB"/>
              </w:rPr>
              <w:t>development</w:t>
            </w:r>
            <w:r w:rsidR="007B749C" w:rsidRPr="00F06C1B">
              <w:rPr>
                <w:rFonts w:ascii="Arial" w:hAnsi="Arial" w:cs="Arial"/>
                <w:color w:val="000000" w:themeColor="text1"/>
                <w:sz w:val="14"/>
                <w:szCs w:val="14"/>
              </w:rPr>
              <w:t xml:space="preserve"> </w:t>
            </w:r>
          </w:p>
        </w:tc>
        <w:tc>
          <w:tcPr>
            <w:tcW w:w="1728" w:type="dxa"/>
            <w:gridSpan w:val="2"/>
            <w:shd w:val="clear" w:color="auto" w:fill="auto"/>
          </w:tcPr>
          <w:p w14:paraId="19069461" w14:textId="444023E5" w:rsidR="007B749C" w:rsidRPr="00F06C1B" w:rsidRDefault="00F06C1B" w:rsidP="00F06C1B">
            <w:pPr>
              <w:pBdr>
                <w:bottom w:val="single" w:sz="4" w:space="1" w:color="auto"/>
              </w:pBdr>
              <w:spacing w:before="60" w:after="23" w:line="276" w:lineRule="auto"/>
              <w:jc w:val="center"/>
              <w:rPr>
                <w:rFonts w:ascii="Arial" w:hAnsi="Arial" w:cs="Arial"/>
                <w:color w:val="000000" w:themeColor="text1"/>
                <w:sz w:val="14"/>
                <w:szCs w:val="14"/>
              </w:rPr>
            </w:pPr>
            <w:r>
              <w:rPr>
                <w:rFonts w:ascii="Arial" w:hAnsi="Arial" w:cs="Arial"/>
                <w:color w:val="000000" w:themeColor="text1"/>
                <w:sz w:val="14"/>
                <w:szCs w:val="14"/>
              </w:rPr>
              <w:br/>
            </w:r>
            <w:r w:rsidR="007B749C" w:rsidRPr="00F06C1B">
              <w:rPr>
                <w:rFonts w:ascii="Arial" w:hAnsi="Arial" w:cs="Arial"/>
                <w:color w:val="000000" w:themeColor="text1"/>
                <w:sz w:val="14"/>
                <w:szCs w:val="14"/>
              </w:rPr>
              <w:t>Total</w:t>
            </w:r>
          </w:p>
        </w:tc>
      </w:tr>
      <w:tr w:rsidR="007A2364" w:rsidRPr="00F06C1B" w14:paraId="4416BDC3" w14:textId="77777777" w:rsidTr="00F06C1B">
        <w:trPr>
          <w:trHeight w:val="68"/>
          <w:tblHeader/>
        </w:trPr>
        <w:tc>
          <w:tcPr>
            <w:tcW w:w="2259" w:type="dxa"/>
            <w:shd w:val="clear" w:color="auto" w:fill="auto"/>
          </w:tcPr>
          <w:p w14:paraId="6D8B50D4" w14:textId="77777777" w:rsidR="007A2364" w:rsidRPr="00F06C1B" w:rsidRDefault="007A2364" w:rsidP="00F06C1B">
            <w:pPr>
              <w:spacing w:before="60" w:after="23" w:line="276" w:lineRule="auto"/>
              <w:rPr>
                <w:rFonts w:ascii="Arial" w:hAnsi="Arial" w:cs="Arial"/>
                <w:color w:val="000000" w:themeColor="text1"/>
                <w:sz w:val="14"/>
                <w:szCs w:val="14"/>
                <w:highlight w:val="yellow"/>
                <w:u w:val="single"/>
                <w:cs/>
              </w:rPr>
            </w:pPr>
          </w:p>
        </w:tc>
        <w:tc>
          <w:tcPr>
            <w:tcW w:w="711" w:type="dxa"/>
            <w:shd w:val="clear" w:color="auto" w:fill="auto"/>
          </w:tcPr>
          <w:p w14:paraId="14A8D24C" w14:textId="22258D58"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sz w:val="14"/>
                <w:szCs w:val="14"/>
              </w:rPr>
              <w:t>2023</w:t>
            </w:r>
          </w:p>
        </w:tc>
        <w:tc>
          <w:tcPr>
            <w:tcW w:w="702" w:type="dxa"/>
            <w:shd w:val="clear" w:color="auto" w:fill="auto"/>
          </w:tcPr>
          <w:p w14:paraId="2B987C10" w14:textId="5FD5A85E"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cs/>
              </w:rPr>
            </w:pPr>
            <w:r w:rsidRPr="00F06C1B">
              <w:rPr>
                <w:rFonts w:ascii="Arial" w:hAnsi="Arial" w:cs="Arial"/>
                <w:sz w:val="14"/>
                <w:szCs w:val="14"/>
              </w:rPr>
              <w:t>2022</w:t>
            </w:r>
          </w:p>
        </w:tc>
        <w:tc>
          <w:tcPr>
            <w:tcW w:w="639" w:type="dxa"/>
            <w:shd w:val="clear" w:color="auto" w:fill="auto"/>
          </w:tcPr>
          <w:p w14:paraId="13DC2C1C" w14:textId="1DC4FB54"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cs/>
              </w:rPr>
            </w:pPr>
            <w:r w:rsidRPr="00F06C1B">
              <w:rPr>
                <w:rFonts w:ascii="Arial" w:hAnsi="Arial" w:cs="Arial"/>
                <w:sz w:val="14"/>
                <w:szCs w:val="14"/>
              </w:rPr>
              <w:t>2023</w:t>
            </w:r>
          </w:p>
        </w:tc>
        <w:tc>
          <w:tcPr>
            <w:tcW w:w="648" w:type="dxa"/>
            <w:shd w:val="clear" w:color="auto" w:fill="auto"/>
          </w:tcPr>
          <w:p w14:paraId="0094EDCA" w14:textId="54668FB1"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cs/>
              </w:rPr>
            </w:pPr>
            <w:r w:rsidRPr="00F06C1B">
              <w:rPr>
                <w:rFonts w:ascii="Arial" w:hAnsi="Arial" w:cs="Arial"/>
                <w:sz w:val="14"/>
                <w:szCs w:val="14"/>
              </w:rPr>
              <w:t>2022</w:t>
            </w:r>
          </w:p>
        </w:tc>
        <w:tc>
          <w:tcPr>
            <w:tcW w:w="657" w:type="dxa"/>
            <w:shd w:val="clear" w:color="auto" w:fill="auto"/>
          </w:tcPr>
          <w:p w14:paraId="6C731A06" w14:textId="1F534540"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cs/>
              </w:rPr>
            </w:pPr>
            <w:r w:rsidRPr="00F06C1B">
              <w:rPr>
                <w:rFonts w:ascii="Arial" w:hAnsi="Arial" w:cs="Arial"/>
                <w:sz w:val="14"/>
                <w:szCs w:val="14"/>
              </w:rPr>
              <w:t>2023</w:t>
            </w:r>
          </w:p>
        </w:tc>
        <w:tc>
          <w:tcPr>
            <w:tcW w:w="666" w:type="dxa"/>
            <w:shd w:val="clear" w:color="auto" w:fill="auto"/>
          </w:tcPr>
          <w:p w14:paraId="16BA4880" w14:textId="2DBBE6CD"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rPr>
            </w:pPr>
            <w:r w:rsidRPr="00F06C1B">
              <w:rPr>
                <w:rFonts w:ascii="Arial" w:hAnsi="Arial" w:cs="Arial"/>
                <w:sz w:val="14"/>
                <w:szCs w:val="14"/>
              </w:rPr>
              <w:t>2022</w:t>
            </w:r>
          </w:p>
        </w:tc>
        <w:tc>
          <w:tcPr>
            <w:tcW w:w="702" w:type="dxa"/>
          </w:tcPr>
          <w:p w14:paraId="037C204F" w14:textId="58565ABF"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cs/>
              </w:rPr>
            </w:pPr>
            <w:r w:rsidRPr="00F06C1B">
              <w:rPr>
                <w:rFonts w:ascii="Arial" w:hAnsi="Arial" w:cs="Arial"/>
                <w:sz w:val="14"/>
                <w:szCs w:val="14"/>
              </w:rPr>
              <w:t>2023</w:t>
            </w:r>
          </w:p>
        </w:tc>
        <w:tc>
          <w:tcPr>
            <w:tcW w:w="711" w:type="dxa"/>
          </w:tcPr>
          <w:p w14:paraId="4BF026F4" w14:textId="72819F19"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Pr>
            </w:pPr>
            <w:r w:rsidRPr="00F06C1B">
              <w:rPr>
                <w:rFonts w:ascii="Arial" w:hAnsi="Arial" w:cs="Arial"/>
                <w:sz w:val="14"/>
                <w:szCs w:val="14"/>
              </w:rPr>
              <w:t>2022</w:t>
            </w:r>
          </w:p>
        </w:tc>
        <w:tc>
          <w:tcPr>
            <w:tcW w:w="837" w:type="dxa"/>
            <w:shd w:val="clear" w:color="auto" w:fill="auto"/>
          </w:tcPr>
          <w:p w14:paraId="57133794" w14:textId="645878C2"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rPr>
            </w:pPr>
            <w:r w:rsidRPr="00F06C1B">
              <w:rPr>
                <w:rFonts w:ascii="Arial" w:hAnsi="Arial" w:cs="Arial"/>
                <w:sz w:val="14"/>
                <w:szCs w:val="14"/>
              </w:rPr>
              <w:t>2023</w:t>
            </w:r>
          </w:p>
        </w:tc>
        <w:tc>
          <w:tcPr>
            <w:tcW w:w="891" w:type="dxa"/>
            <w:shd w:val="clear" w:color="auto" w:fill="auto"/>
          </w:tcPr>
          <w:p w14:paraId="174819E9" w14:textId="414978DF"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rtl/>
              </w:rPr>
            </w:pPr>
            <w:r w:rsidRPr="00F06C1B">
              <w:rPr>
                <w:rFonts w:ascii="Arial" w:hAnsi="Arial" w:cs="Arial"/>
                <w:sz w:val="14"/>
                <w:szCs w:val="14"/>
              </w:rPr>
              <w:t>2022</w:t>
            </w:r>
          </w:p>
        </w:tc>
      </w:tr>
      <w:tr w:rsidR="007A2364" w:rsidRPr="00F06C1B" w14:paraId="569891AA" w14:textId="77777777" w:rsidTr="00F06C1B">
        <w:trPr>
          <w:trHeight w:val="207"/>
        </w:trPr>
        <w:tc>
          <w:tcPr>
            <w:tcW w:w="2259" w:type="dxa"/>
            <w:shd w:val="clear" w:color="auto" w:fill="auto"/>
          </w:tcPr>
          <w:p w14:paraId="377AAB92" w14:textId="77777777" w:rsidR="007A2364" w:rsidRPr="00F06C1B" w:rsidRDefault="007A2364" w:rsidP="00F06C1B">
            <w:pPr>
              <w:spacing w:before="60" w:after="23" w:line="276" w:lineRule="auto"/>
              <w:rPr>
                <w:rFonts w:ascii="Arial" w:hAnsi="Arial" w:cs="Arial"/>
                <w:color w:val="000000" w:themeColor="text1"/>
                <w:sz w:val="14"/>
                <w:szCs w:val="14"/>
                <w:highlight w:val="yellow"/>
                <w:u w:val="single"/>
                <w:cs/>
              </w:rPr>
            </w:pPr>
          </w:p>
        </w:tc>
        <w:tc>
          <w:tcPr>
            <w:tcW w:w="711" w:type="dxa"/>
            <w:shd w:val="clear" w:color="auto" w:fill="auto"/>
          </w:tcPr>
          <w:p w14:paraId="7814CFAF"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702" w:type="dxa"/>
            <w:shd w:val="clear" w:color="auto" w:fill="auto"/>
          </w:tcPr>
          <w:p w14:paraId="51706FFF"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639" w:type="dxa"/>
            <w:shd w:val="clear" w:color="auto" w:fill="auto"/>
          </w:tcPr>
          <w:p w14:paraId="61857A8D"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648" w:type="dxa"/>
            <w:shd w:val="clear" w:color="auto" w:fill="auto"/>
          </w:tcPr>
          <w:p w14:paraId="58BB6929"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657" w:type="dxa"/>
            <w:shd w:val="clear" w:color="auto" w:fill="auto"/>
          </w:tcPr>
          <w:p w14:paraId="28BE1FFD"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666" w:type="dxa"/>
            <w:shd w:val="clear" w:color="auto" w:fill="auto"/>
          </w:tcPr>
          <w:p w14:paraId="20DDFB70"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702" w:type="dxa"/>
          </w:tcPr>
          <w:p w14:paraId="7F03B8F2"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711" w:type="dxa"/>
          </w:tcPr>
          <w:p w14:paraId="4CDB2422" w14:textId="77777777" w:rsidR="007A2364" w:rsidRPr="00F06C1B" w:rsidRDefault="007A2364" w:rsidP="00F06C1B">
            <w:pPr>
              <w:spacing w:before="60" w:after="23" w:line="276" w:lineRule="auto"/>
              <w:jc w:val="center"/>
              <w:rPr>
                <w:rFonts w:ascii="Arial" w:hAnsi="Arial" w:cs="Arial"/>
                <w:color w:val="000000" w:themeColor="text1"/>
                <w:sz w:val="14"/>
                <w:szCs w:val="14"/>
              </w:rPr>
            </w:pPr>
          </w:p>
        </w:tc>
        <w:tc>
          <w:tcPr>
            <w:tcW w:w="837" w:type="dxa"/>
            <w:shd w:val="clear" w:color="auto" w:fill="auto"/>
          </w:tcPr>
          <w:p w14:paraId="0E060EE3" w14:textId="77777777" w:rsidR="007A2364" w:rsidRPr="00F06C1B" w:rsidRDefault="007A2364" w:rsidP="00F06C1B">
            <w:pPr>
              <w:spacing w:before="60" w:after="23" w:line="276" w:lineRule="auto"/>
              <w:jc w:val="center"/>
              <w:rPr>
                <w:rFonts w:ascii="Arial" w:hAnsi="Arial" w:cs="Arial"/>
                <w:color w:val="000000" w:themeColor="text1"/>
                <w:sz w:val="14"/>
                <w:szCs w:val="14"/>
                <w:highlight w:val="yellow"/>
              </w:rPr>
            </w:pPr>
          </w:p>
        </w:tc>
        <w:tc>
          <w:tcPr>
            <w:tcW w:w="891" w:type="dxa"/>
            <w:shd w:val="clear" w:color="auto" w:fill="auto"/>
          </w:tcPr>
          <w:p w14:paraId="1975C879" w14:textId="77777777" w:rsidR="007A2364" w:rsidRPr="00F06C1B" w:rsidRDefault="007A2364" w:rsidP="00F06C1B">
            <w:pPr>
              <w:spacing w:before="60" w:after="23" w:line="276" w:lineRule="auto"/>
              <w:jc w:val="center"/>
              <w:rPr>
                <w:rFonts w:ascii="Arial" w:hAnsi="Arial" w:cs="Arial"/>
                <w:color w:val="000000" w:themeColor="text1"/>
                <w:sz w:val="14"/>
                <w:szCs w:val="14"/>
                <w:highlight w:val="yellow"/>
              </w:rPr>
            </w:pPr>
          </w:p>
        </w:tc>
      </w:tr>
      <w:tr w:rsidR="007A2364" w:rsidRPr="00F06C1B" w14:paraId="14129DC5" w14:textId="77777777" w:rsidTr="00F06C1B">
        <w:trPr>
          <w:trHeight w:val="189"/>
        </w:trPr>
        <w:tc>
          <w:tcPr>
            <w:tcW w:w="2259" w:type="dxa"/>
            <w:shd w:val="clear" w:color="auto" w:fill="auto"/>
          </w:tcPr>
          <w:p w14:paraId="3618FA14" w14:textId="3D9F8231" w:rsidR="007A2364" w:rsidRPr="00F06C1B" w:rsidRDefault="003B755C" w:rsidP="00F06C1B">
            <w:pPr>
              <w:spacing w:before="60" w:after="23" w:line="276" w:lineRule="auto"/>
              <w:ind w:right="-108"/>
              <w:rPr>
                <w:rFonts w:ascii="Arial" w:hAnsi="Arial" w:cs="Arial"/>
                <w:color w:val="000000" w:themeColor="text1"/>
                <w:sz w:val="14"/>
                <w:szCs w:val="14"/>
                <w:cs/>
              </w:rPr>
            </w:pPr>
            <w:r w:rsidRPr="00F06C1B">
              <w:rPr>
                <w:rFonts w:ascii="Arial" w:hAnsi="Arial" w:cs="Arial"/>
                <w:sz w:val="14"/>
                <w:szCs w:val="14"/>
              </w:rPr>
              <w:t>Revenue from Sales and Service</w:t>
            </w:r>
          </w:p>
        </w:tc>
        <w:tc>
          <w:tcPr>
            <w:tcW w:w="711" w:type="dxa"/>
            <w:shd w:val="clear" w:color="auto" w:fill="auto"/>
          </w:tcPr>
          <w:p w14:paraId="773EAA81" w14:textId="7EE14204" w:rsidR="007A2364" w:rsidRPr="00F06C1B" w:rsidRDefault="00207AA9" w:rsidP="00F06C1B">
            <w:pPr>
              <w:pBdr>
                <w:bottom w:val="single" w:sz="4" w:space="1" w:color="auto"/>
              </w:pBdr>
              <w:tabs>
                <w:tab w:val="decimal" w:pos="612"/>
              </w:tabs>
              <w:spacing w:before="60" w:after="23" w:line="276" w:lineRule="auto"/>
              <w:jc w:val="center"/>
              <w:rPr>
                <w:rFonts w:ascii="Arial" w:hAnsi="Arial" w:cs="Arial"/>
                <w:color w:val="000000"/>
                <w:sz w:val="14"/>
                <w:szCs w:val="14"/>
                <w:rtl/>
                <w:lang w:val="en-GB"/>
              </w:rPr>
            </w:pPr>
            <w:r w:rsidRPr="00F06C1B">
              <w:rPr>
                <w:rFonts w:ascii="Arial" w:hAnsi="Arial" w:cs="Arial"/>
                <w:color w:val="000000"/>
                <w:sz w:val="14"/>
                <w:szCs w:val="14"/>
                <w:lang w:val="en-GB"/>
              </w:rPr>
              <w:t>114</w:t>
            </w:r>
            <w:r w:rsidR="007A2364" w:rsidRPr="00F06C1B">
              <w:rPr>
                <w:rFonts w:ascii="Arial" w:hAnsi="Arial" w:cs="Arial"/>
                <w:color w:val="000000"/>
                <w:sz w:val="14"/>
                <w:szCs w:val="14"/>
                <w:lang w:val="en-GB"/>
              </w:rPr>
              <w:t>.</w:t>
            </w:r>
            <w:r w:rsidRPr="00F06C1B">
              <w:rPr>
                <w:rFonts w:ascii="Arial" w:hAnsi="Arial" w:cs="Arial"/>
                <w:color w:val="000000"/>
                <w:sz w:val="14"/>
                <w:szCs w:val="14"/>
                <w:lang w:val="en-GB"/>
              </w:rPr>
              <w:t>73</w:t>
            </w:r>
          </w:p>
        </w:tc>
        <w:tc>
          <w:tcPr>
            <w:tcW w:w="702" w:type="dxa"/>
            <w:shd w:val="clear" w:color="auto" w:fill="auto"/>
          </w:tcPr>
          <w:p w14:paraId="3A1FFD84"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rtl/>
              </w:rPr>
              <w:t>141.47</w:t>
            </w:r>
          </w:p>
        </w:tc>
        <w:tc>
          <w:tcPr>
            <w:tcW w:w="639" w:type="dxa"/>
            <w:shd w:val="clear" w:color="auto" w:fill="auto"/>
          </w:tcPr>
          <w:p w14:paraId="784D8518" w14:textId="2D5FBEBD" w:rsidR="007A2364" w:rsidRPr="00F06C1B" w:rsidRDefault="00207AA9" w:rsidP="00F06C1B">
            <w:pPr>
              <w:pBdr>
                <w:bottom w:val="single" w:sz="4" w:space="1" w:color="auto"/>
              </w:pBdr>
              <w:tabs>
                <w:tab w:val="decimal" w:pos="612"/>
              </w:tabs>
              <w:spacing w:before="60" w:after="23" w:line="276" w:lineRule="auto"/>
              <w:jc w:val="center"/>
              <w:rPr>
                <w:rFonts w:ascii="Arial" w:hAnsi="Arial" w:cs="Arial"/>
                <w:color w:val="000000"/>
                <w:sz w:val="14"/>
                <w:szCs w:val="14"/>
                <w:rtl/>
                <w:lang w:val="en-GB"/>
              </w:rPr>
            </w:pPr>
            <w:r w:rsidRPr="00F06C1B">
              <w:rPr>
                <w:rFonts w:ascii="Arial" w:hAnsi="Arial" w:cs="Arial"/>
                <w:color w:val="000000"/>
                <w:sz w:val="14"/>
                <w:szCs w:val="14"/>
                <w:lang w:val="en-GB"/>
              </w:rPr>
              <w:t>93</w:t>
            </w:r>
            <w:r w:rsidR="008619B2" w:rsidRPr="00F06C1B">
              <w:rPr>
                <w:rFonts w:ascii="Arial" w:hAnsi="Arial" w:cs="Arial"/>
                <w:color w:val="000000"/>
                <w:sz w:val="14"/>
                <w:szCs w:val="14"/>
                <w:lang w:val="en-GB"/>
              </w:rPr>
              <w:t>.</w:t>
            </w:r>
            <w:r w:rsidRPr="00F06C1B">
              <w:rPr>
                <w:rFonts w:ascii="Arial" w:hAnsi="Arial" w:cs="Arial"/>
                <w:color w:val="000000"/>
                <w:sz w:val="14"/>
                <w:szCs w:val="14"/>
                <w:lang w:val="en-GB"/>
              </w:rPr>
              <w:t>00</w:t>
            </w:r>
          </w:p>
        </w:tc>
        <w:tc>
          <w:tcPr>
            <w:tcW w:w="648" w:type="dxa"/>
            <w:shd w:val="clear" w:color="auto" w:fill="auto"/>
            <w:vAlign w:val="center"/>
          </w:tcPr>
          <w:p w14:paraId="50F7E93F"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rPr>
              <w:t>87.00</w:t>
            </w:r>
          </w:p>
        </w:tc>
        <w:tc>
          <w:tcPr>
            <w:tcW w:w="657" w:type="dxa"/>
            <w:shd w:val="clear" w:color="auto" w:fill="auto"/>
          </w:tcPr>
          <w:p w14:paraId="51BBF5B8" w14:textId="17FC5388" w:rsidR="007A2364" w:rsidRPr="00F06C1B" w:rsidRDefault="00207AA9" w:rsidP="00F06C1B">
            <w:pPr>
              <w:pBdr>
                <w:bottom w:val="single" w:sz="4" w:space="1" w:color="auto"/>
              </w:pBdr>
              <w:tabs>
                <w:tab w:val="decimal" w:pos="612"/>
              </w:tabs>
              <w:spacing w:before="60" w:after="23" w:line="276" w:lineRule="auto"/>
              <w:jc w:val="center"/>
              <w:rPr>
                <w:rFonts w:ascii="Arial" w:hAnsi="Arial" w:cs="Arial"/>
                <w:color w:val="000000"/>
                <w:sz w:val="14"/>
                <w:szCs w:val="14"/>
                <w:cs/>
                <w:lang w:val="en-GB"/>
              </w:rPr>
            </w:pPr>
            <w:r w:rsidRPr="00F06C1B">
              <w:rPr>
                <w:rFonts w:ascii="Arial" w:hAnsi="Arial" w:cs="Arial"/>
                <w:color w:val="000000"/>
                <w:sz w:val="14"/>
                <w:szCs w:val="14"/>
                <w:lang w:val="en-GB"/>
              </w:rPr>
              <w:t>19</w:t>
            </w:r>
            <w:r w:rsidR="00C37B6C" w:rsidRPr="00F06C1B">
              <w:rPr>
                <w:rFonts w:ascii="Arial" w:hAnsi="Arial" w:cs="Arial"/>
                <w:color w:val="000000"/>
                <w:sz w:val="14"/>
                <w:szCs w:val="14"/>
                <w:lang w:val="en-GB"/>
              </w:rPr>
              <w:t>.</w:t>
            </w:r>
            <w:r w:rsidRPr="00F06C1B">
              <w:rPr>
                <w:rFonts w:ascii="Arial" w:hAnsi="Arial" w:cs="Arial"/>
                <w:color w:val="000000"/>
                <w:sz w:val="14"/>
                <w:szCs w:val="14"/>
                <w:lang w:val="en-GB"/>
              </w:rPr>
              <w:t>24</w:t>
            </w:r>
          </w:p>
        </w:tc>
        <w:tc>
          <w:tcPr>
            <w:tcW w:w="666" w:type="dxa"/>
            <w:shd w:val="clear" w:color="auto" w:fill="auto"/>
            <w:vAlign w:val="center"/>
          </w:tcPr>
          <w:p w14:paraId="32CE79E6"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rPr>
              <w:t>3.64</w:t>
            </w:r>
          </w:p>
        </w:tc>
        <w:tc>
          <w:tcPr>
            <w:tcW w:w="702" w:type="dxa"/>
            <w:vAlign w:val="center"/>
          </w:tcPr>
          <w:p w14:paraId="36272F2B"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cs/>
              </w:rPr>
            </w:pPr>
            <w:r w:rsidRPr="00F06C1B">
              <w:rPr>
                <w:rFonts w:ascii="Arial" w:hAnsi="Arial" w:cs="Arial"/>
                <w:color w:val="000000" w:themeColor="text1"/>
                <w:sz w:val="14"/>
                <w:szCs w:val="14"/>
              </w:rPr>
              <w:t>0.81</w:t>
            </w:r>
          </w:p>
        </w:tc>
        <w:tc>
          <w:tcPr>
            <w:tcW w:w="711" w:type="dxa"/>
            <w:vAlign w:val="center"/>
          </w:tcPr>
          <w:p w14:paraId="18494A75" w14:textId="01975EAE" w:rsidR="007A2364" w:rsidRPr="00F06C1B" w:rsidRDefault="007A2364" w:rsidP="00F06C1B">
            <w:pPr>
              <w:pBdr>
                <w:bottom w:val="single" w:sz="4" w:space="1" w:color="auto"/>
              </w:pBdr>
              <w:spacing w:before="60" w:after="23" w:line="276" w:lineRule="auto"/>
              <w:jc w:val="center"/>
              <w:rPr>
                <w:rFonts w:ascii="Arial" w:hAnsi="Arial" w:cs="Arial"/>
                <w:color w:val="000000" w:themeColor="text1"/>
                <w:sz w:val="14"/>
                <w:szCs w:val="14"/>
                <w:cs/>
              </w:rPr>
            </w:pPr>
            <w:r w:rsidRPr="00F06C1B">
              <w:rPr>
                <w:rFonts w:ascii="Arial" w:hAnsi="Arial" w:cs="Arial"/>
                <w:color w:val="000000" w:themeColor="text1"/>
                <w:sz w:val="14"/>
                <w:szCs w:val="14"/>
                <w:cs/>
              </w:rPr>
              <w:t>-</w:t>
            </w:r>
          </w:p>
        </w:tc>
        <w:tc>
          <w:tcPr>
            <w:tcW w:w="837" w:type="dxa"/>
            <w:shd w:val="clear" w:color="auto" w:fill="auto"/>
          </w:tcPr>
          <w:p w14:paraId="4EBA2912"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cs/>
              </w:rPr>
            </w:pPr>
            <w:r w:rsidRPr="00F06C1B">
              <w:rPr>
                <w:rFonts w:ascii="Arial" w:hAnsi="Arial" w:cs="Arial"/>
                <w:color w:val="000000"/>
                <w:sz w:val="14"/>
                <w:szCs w:val="14"/>
                <w:cs/>
                <w:lang w:val="en-GB"/>
              </w:rPr>
              <w:t>227</w:t>
            </w:r>
            <w:r w:rsidRPr="00F06C1B">
              <w:rPr>
                <w:rFonts w:ascii="Arial" w:hAnsi="Arial" w:cs="Arial"/>
                <w:color w:val="000000" w:themeColor="text1"/>
                <w:sz w:val="14"/>
                <w:szCs w:val="14"/>
                <w:cs/>
              </w:rPr>
              <w:t>.78</w:t>
            </w:r>
          </w:p>
        </w:tc>
        <w:tc>
          <w:tcPr>
            <w:tcW w:w="891" w:type="dxa"/>
            <w:shd w:val="clear" w:color="auto" w:fill="auto"/>
            <w:vAlign w:val="center"/>
          </w:tcPr>
          <w:p w14:paraId="56C664B7" w14:textId="77777777" w:rsidR="007A2364" w:rsidRPr="00F06C1B" w:rsidRDefault="007A2364" w:rsidP="00F06C1B">
            <w:pPr>
              <w:pBdr>
                <w:bottom w:val="single" w:sz="4" w:space="1" w:color="auto"/>
              </w:pBdr>
              <w:tabs>
                <w:tab w:val="decimal" w:pos="612"/>
              </w:tabs>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rPr>
              <w:t>232.11</w:t>
            </w:r>
          </w:p>
        </w:tc>
      </w:tr>
      <w:tr w:rsidR="007A2364" w:rsidRPr="00F06C1B" w14:paraId="6FA5F019" w14:textId="77777777" w:rsidTr="00F06C1B">
        <w:tc>
          <w:tcPr>
            <w:tcW w:w="2259" w:type="dxa"/>
            <w:shd w:val="clear" w:color="auto" w:fill="auto"/>
          </w:tcPr>
          <w:p w14:paraId="293B4783" w14:textId="77777777" w:rsidR="007A2364" w:rsidRPr="00F06C1B" w:rsidRDefault="007A2364" w:rsidP="00F06C1B">
            <w:pPr>
              <w:spacing w:before="60" w:after="23" w:line="276" w:lineRule="auto"/>
              <w:ind w:right="-108"/>
              <w:rPr>
                <w:rFonts w:ascii="Arial" w:hAnsi="Arial" w:cs="Arial"/>
                <w:color w:val="000000" w:themeColor="text1"/>
                <w:sz w:val="14"/>
                <w:szCs w:val="14"/>
                <w:cs/>
              </w:rPr>
            </w:pPr>
          </w:p>
        </w:tc>
        <w:tc>
          <w:tcPr>
            <w:tcW w:w="711" w:type="dxa"/>
            <w:shd w:val="clear" w:color="auto" w:fill="auto"/>
            <w:vAlign w:val="bottom"/>
          </w:tcPr>
          <w:p w14:paraId="6233483A"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702" w:type="dxa"/>
            <w:shd w:val="clear" w:color="auto" w:fill="auto"/>
            <w:vAlign w:val="bottom"/>
          </w:tcPr>
          <w:p w14:paraId="6466B887"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639" w:type="dxa"/>
            <w:shd w:val="clear" w:color="auto" w:fill="auto"/>
            <w:vAlign w:val="bottom"/>
          </w:tcPr>
          <w:p w14:paraId="53C1FC9E"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648" w:type="dxa"/>
            <w:shd w:val="clear" w:color="auto" w:fill="auto"/>
            <w:vAlign w:val="bottom"/>
          </w:tcPr>
          <w:p w14:paraId="5405109D"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657" w:type="dxa"/>
            <w:shd w:val="clear" w:color="auto" w:fill="auto"/>
            <w:vAlign w:val="bottom"/>
          </w:tcPr>
          <w:p w14:paraId="615B415B"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666" w:type="dxa"/>
            <w:shd w:val="clear" w:color="auto" w:fill="auto"/>
            <w:vAlign w:val="bottom"/>
          </w:tcPr>
          <w:p w14:paraId="04E73699"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702" w:type="dxa"/>
          </w:tcPr>
          <w:p w14:paraId="35264CB2"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711" w:type="dxa"/>
          </w:tcPr>
          <w:p w14:paraId="19591C96"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837" w:type="dxa"/>
            <w:shd w:val="clear" w:color="auto" w:fill="auto"/>
          </w:tcPr>
          <w:p w14:paraId="0AAA6AC1"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c>
          <w:tcPr>
            <w:tcW w:w="891" w:type="dxa"/>
            <w:shd w:val="clear" w:color="auto" w:fill="auto"/>
            <w:vAlign w:val="center"/>
          </w:tcPr>
          <w:p w14:paraId="46CE33CC" w14:textId="77777777" w:rsidR="007A2364" w:rsidRPr="00F06C1B" w:rsidRDefault="007A2364" w:rsidP="00F06C1B">
            <w:pPr>
              <w:spacing w:before="60" w:after="23" w:line="276" w:lineRule="auto"/>
              <w:ind w:right="-108"/>
              <w:rPr>
                <w:rFonts w:ascii="Arial" w:hAnsi="Arial" w:cs="Arial"/>
                <w:color w:val="000000" w:themeColor="text1"/>
                <w:sz w:val="14"/>
                <w:szCs w:val="14"/>
              </w:rPr>
            </w:pPr>
          </w:p>
        </w:tc>
      </w:tr>
      <w:tr w:rsidR="007A2364" w:rsidRPr="00F06C1B" w14:paraId="7F442194" w14:textId="77777777" w:rsidTr="00F06C1B">
        <w:tc>
          <w:tcPr>
            <w:tcW w:w="2970" w:type="dxa"/>
            <w:gridSpan w:val="2"/>
            <w:shd w:val="clear" w:color="auto" w:fill="auto"/>
            <w:vAlign w:val="center"/>
          </w:tcPr>
          <w:p w14:paraId="4BF8EADD" w14:textId="2E429FDE" w:rsidR="007A2364" w:rsidRPr="00F06C1B" w:rsidRDefault="007A2364" w:rsidP="00F06C1B">
            <w:pPr>
              <w:spacing w:before="60" w:after="23" w:line="276" w:lineRule="auto"/>
              <w:rPr>
                <w:rFonts w:ascii="Arial" w:hAnsi="Arial" w:cs="Arial"/>
                <w:color w:val="000000" w:themeColor="text1"/>
                <w:sz w:val="14"/>
                <w:szCs w:val="14"/>
                <w:highlight w:val="yellow"/>
              </w:rPr>
            </w:pPr>
            <w:r w:rsidRPr="00F06C1B">
              <w:rPr>
                <w:rFonts w:ascii="Arial" w:hAnsi="Arial" w:cs="Arial"/>
                <w:sz w:val="14"/>
                <w:szCs w:val="14"/>
              </w:rPr>
              <w:t>Cost of sales and cost of services</w:t>
            </w:r>
          </w:p>
        </w:tc>
        <w:tc>
          <w:tcPr>
            <w:tcW w:w="702" w:type="dxa"/>
            <w:shd w:val="clear" w:color="auto" w:fill="auto"/>
            <w:vAlign w:val="bottom"/>
          </w:tcPr>
          <w:p w14:paraId="2756FCD3"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4F2DEAA4"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2F8F7410"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2D646587"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7F97AC1A"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78B26D42"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70167B14" w14:textId="77777777" w:rsidR="007A2364" w:rsidRPr="00F06C1B" w:rsidRDefault="007A2364"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297CA315" w14:textId="26DA8CB5" w:rsidR="007A2364" w:rsidRPr="00F06C1B" w:rsidRDefault="00324CC3" w:rsidP="00F06C1B">
            <w:pPr>
              <w:tabs>
                <w:tab w:val="decimal" w:pos="612"/>
              </w:tabs>
              <w:spacing w:before="60" w:after="23" w:line="276" w:lineRule="auto"/>
              <w:rPr>
                <w:rFonts w:ascii="Arial" w:hAnsi="Arial" w:cs="Arial"/>
                <w:color w:val="000000" w:themeColor="text1"/>
                <w:sz w:val="14"/>
                <w:szCs w:val="14"/>
                <w:cs/>
                <w:lang w:val="en-GB"/>
              </w:rPr>
            </w:pPr>
            <w:r w:rsidRPr="00F06C1B">
              <w:rPr>
                <w:rFonts w:ascii="Arial" w:hAnsi="Arial" w:cs="Arial"/>
                <w:color w:val="000000" w:themeColor="text1"/>
                <w:sz w:val="14"/>
                <w:szCs w:val="14"/>
                <w:lang w:val="en-GB"/>
              </w:rPr>
              <w:t>(138.</w:t>
            </w:r>
            <w:r w:rsidR="00BF2B3C" w:rsidRPr="00F06C1B">
              <w:rPr>
                <w:rFonts w:ascii="Arial" w:hAnsi="Arial" w:cs="Arial"/>
                <w:color w:val="000000" w:themeColor="text1"/>
                <w:sz w:val="14"/>
                <w:szCs w:val="14"/>
                <w:lang w:val="en-GB"/>
              </w:rPr>
              <w:t>10</w:t>
            </w:r>
            <w:r w:rsidRPr="00F06C1B">
              <w:rPr>
                <w:rFonts w:ascii="Arial" w:hAnsi="Arial" w:cs="Arial"/>
                <w:color w:val="000000" w:themeColor="text1"/>
                <w:sz w:val="14"/>
                <w:szCs w:val="14"/>
                <w:lang w:val="en-GB"/>
              </w:rPr>
              <w:t>)</w:t>
            </w:r>
          </w:p>
        </w:tc>
        <w:tc>
          <w:tcPr>
            <w:tcW w:w="891" w:type="dxa"/>
            <w:shd w:val="clear" w:color="auto" w:fill="auto"/>
            <w:vAlign w:val="center"/>
          </w:tcPr>
          <w:p w14:paraId="2D891700" w14:textId="77777777" w:rsidR="007A2364" w:rsidRPr="00F06C1B" w:rsidRDefault="007A2364" w:rsidP="00F06C1B">
            <w:pPr>
              <w:tabs>
                <w:tab w:val="decimal" w:pos="612"/>
              </w:tabs>
              <w:spacing w:before="60" w:after="23" w:line="276" w:lineRule="auto"/>
              <w:jc w:val="center"/>
              <w:rPr>
                <w:rFonts w:ascii="Arial" w:hAnsi="Arial" w:cs="Arial"/>
                <w:color w:val="000000" w:themeColor="text1"/>
                <w:sz w:val="14"/>
                <w:szCs w:val="14"/>
              </w:rPr>
            </w:pPr>
            <w:r w:rsidRPr="00F06C1B">
              <w:rPr>
                <w:rFonts w:ascii="Arial" w:hAnsi="Arial" w:cs="Arial"/>
                <w:color w:val="000000" w:themeColor="text1"/>
                <w:sz w:val="14"/>
                <w:szCs w:val="14"/>
                <w:lang w:val="en-GB"/>
              </w:rPr>
              <w:t>(</w:t>
            </w:r>
            <w:r w:rsidRPr="00F06C1B">
              <w:rPr>
                <w:rFonts w:ascii="Arial" w:hAnsi="Arial" w:cs="Arial"/>
                <w:color w:val="000000" w:themeColor="text1"/>
                <w:sz w:val="14"/>
                <w:szCs w:val="14"/>
                <w:cs/>
                <w:lang w:val="en-GB"/>
              </w:rPr>
              <w:t>1</w:t>
            </w:r>
            <w:r w:rsidRPr="00F06C1B">
              <w:rPr>
                <w:rFonts w:ascii="Arial" w:hAnsi="Arial" w:cs="Arial"/>
                <w:color w:val="000000" w:themeColor="text1"/>
                <w:sz w:val="14"/>
                <w:szCs w:val="14"/>
                <w:lang w:val="en-GB"/>
              </w:rPr>
              <w:t>70</w:t>
            </w:r>
            <w:r w:rsidRPr="00F06C1B">
              <w:rPr>
                <w:rFonts w:ascii="Arial" w:hAnsi="Arial" w:cs="Arial"/>
                <w:color w:val="000000" w:themeColor="text1"/>
                <w:sz w:val="14"/>
                <w:szCs w:val="14"/>
                <w:cs/>
                <w:lang w:val="en-GB"/>
              </w:rPr>
              <w:t>.</w:t>
            </w:r>
            <w:r w:rsidRPr="00F06C1B">
              <w:rPr>
                <w:rFonts w:ascii="Arial" w:hAnsi="Arial" w:cs="Arial"/>
                <w:color w:val="000000" w:themeColor="text1"/>
                <w:sz w:val="14"/>
                <w:szCs w:val="14"/>
                <w:lang w:val="en-GB"/>
              </w:rPr>
              <w:t>28</w:t>
            </w:r>
            <w:r w:rsidRPr="00F06C1B">
              <w:rPr>
                <w:rFonts w:ascii="Arial" w:hAnsi="Arial" w:cs="Arial"/>
                <w:color w:val="000000" w:themeColor="text1"/>
                <w:sz w:val="14"/>
                <w:szCs w:val="14"/>
                <w:cs/>
                <w:lang w:val="en-GB"/>
              </w:rPr>
              <w:t>)</w:t>
            </w:r>
          </w:p>
        </w:tc>
      </w:tr>
      <w:tr w:rsidR="00472B8C" w:rsidRPr="00F06C1B" w14:paraId="7C79176E" w14:textId="77777777" w:rsidTr="00F06C1B">
        <w:tc>
          <w:tcPr>
            <w:tcW w:w="2970" w:type="dxa"/>
            <w:gridSpan w:val="2"/>
            <w:shd w:val="clear" w:color="auto" w:fill="auto"/>
            <w:vAlign w:val="center"/>
          </w:tcPr>
          <w:p w14:paraId="2ACF91BB" w14:textId="43242469" w:rsidR="00472B8C" w:rsidRPr="00F06C1B" w:rsidRDefault="00472B8C" w:rsidP="00F06C1B">
            <w:pPr>
              <w:spacing w:before="60" w:after="23" w:line="276" w:lineRule="auto"/>
              <w:rPr>
                <w:rFonts w:ascii="Arial" w:hAnsi="Arial" w:cs="Arial"/>
                <w:sz w:val="14"/>
                <w:szCs w:val="14"/>
              </w:rPr>
            </w:pPr>
            <w:r w:rsidRPr="00F06C1B">
              <w:rPr>
                <w:rFonts w:ascii="Arial" w:hAnsi="Arial" w:cs="Arial"/>
                <w:sz w:val="14"/>
                <w:szCs w:val="14"/>
              </w:rPr>
              <w:t>Gross profit</w:t>
            </w:r>
          </w:p>
        </w:tc>
        <w:tc>
          <w:tcPr>
            <w:tcW w:w="702" w:type="dxa"/>
            <w:shd w:val="clear" w:color="auto" w:fill="auto"/>
            <w:vAlign w:val="bottom"/>
          </w:tcPr>
          <w:p w14:paraId="78167C0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11A2567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1BDB04CB"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3C53AE1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714BB4F3"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0069B861"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72D31C81"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27F974B5" w14:textId="65ACA1FD"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89.</w:t>
            </w:r>
            <w:r w:rsidR="00D66EFB" w:rsidRPr="00F06C1B">
              <w:rPr>
                <w:rFonts w:ascii="Arial" w:hAnsi="Arial" w:cs="Arial"/>
                <w:color w:val="000000" w:themeColor="text1"/>
                <w:sz w:val="14"/>
                <w:szCs w:val="14"/>
                <w:lang w:val="en-GB"/>
              </w:rPr>
              <w:t>69</w:t>
            </w:r>
          </w:p>
        </w:tc>
        <w:tc>
          <w:tcPr>
            <w:tcW w:w="891" w:type="dxa"/>
            <w:shd w:val="clear" w:color="auto" w:fill="auto"/>
            <w:vAlign w:val="center"/>
          </w:tcPr>
          <w:p w14:paraId="27FEFE93" w14:textId="3DBFD1BB"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61.83</w:t>
            </w:r>
          </w:p>
        </w:tc>
      </w:tr>
      <w:tr w:rsidR="00472B8C" w:rsidRPr="00F06C1B" w14:paraId="4F9D9F2F" w14:textId="77777777" w:rsidTr="00F06C1B">
        <w:tc>
          <w:tcPr>
            <w:tcW w:w="2970" w:type="dxa"/>
            <w:gridSpan w:val="2"/>
            <w:shd w:val="clear" w:color="auto" w:fill="auto"/>
          </w:tcPr>
          <w:p w14:paraId="7473D163" w14:textId="5C95B54C" w:rsidR="00472B8C" w:rsidRPr="00F06C1B" w:rsidRDefault="00472B8C" w:rsidP="00F06C1B">
            <w:pPr>
              <w:spacing w:before="60" w:after="23" w:line="276" w:lineRule="auto"/>
              <w:rPr>
                <w:rFonts w:ascii="Arial" w:hAnsi="Arial" w:cs="Arial"/>
                <w:sz w:val="14"/>
                <w:szCs w:val="14"/>
              </w:rPr>
            </w:pPr>
            <w:r w:rsidRPr="00F06C1B">
              <w:rPr>
                <w:rFonts w:ascii="Arial" w:hAnsi="Arial" w:cs="Arial"/>
                <w:sz w:val="14"/>
                <w:szCs w:val="14"/>
              </w:rPr>
              <w:t>Selling expenses</w:t>
            </w:r>
          </w:p>
        </w:tc>
        <w:tc>
          <w:tcPr>
            <w:tcW w:w="702" w:type="dxa"/>
            <w:shd w:val="clear" w:color="auto" w:fill="auto"/>
            <w:vAlign w:val="bottom"/>
          </w:tcPr>
          <w:p w14:paraId="1A34AD84"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71F15FD1"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53F5BDF9"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1585ECC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4DD9304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201F3260"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67DC410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07B76D35" w14:textId="41407B66"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(18.27)</w:t>
            </w:r>
          </w:p>
        </w:tc>
        <w:tc>
          <w:tcPr>
            <w:tcW w:w="891" w:type="dxa"/>
            <w:shd w:val="clear" w:color="auto" w:fill="auto"/>
            <w:vAlign w:val="center"/>
          </w:tcPr>
          <w:p w14:paraId="22E53E8E" w14:textId="0F183351"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(16.78)</w:t>
            </w:r>
          </w:p>
        </w:tc>
      </w:tr>
      <w:tr w:rsidR="00472B8C" w:rsidRPr="00F06C1B" w14:paraId="36AF472F" w14:textId="77777777" w:rsidTr="00F06C1B">
        <w:tc>
          <w:tcPr>
            <w:tcW w:w="2970" w:type="dxa"/>
            <w:gridSpan w:val="2"/>
            <w:shd w:val="clear" w:color="auto" w:fill="auto"/>
          </w:tcPr>
          <w:p w14:paraId="7C67E0D7" w14:textId="765906B0" w:rsidR="00472B8C" w:rsidRPr="00F06C1B" w:rsidRDefault="00472B8C" w:rsidP="00F06C1B">
            <w:pPr>
              <w:spacing w:before="60" w:after="23" w:line="276" w:lineRule="auto"/>
              <w:rPr>
                <w:rFonts w:ascii="Arial" w:hAnsi="Arial" w:cs="Arial"/>
                <w:sz w:val="14"/>
                <w:szCs w:val="14"/>
              </w:rPr>
            </w:pPr>
            <w:r w:rsidRPr="00F06C1B">
              <w:rPr>
                <w:rFonts w:ascii="Arial" w:hAnsi="Arial" w:cs="Arial"/>
                <w:sz w:val="14"/>
                <w:szCs w:val="14"/>
              </w:rPr>
              <w:t>Administrative</w:t>
            </w:r>
            <w:r w:rsidRPr="00F06C1B">
              <w:rPr>
                <w:rFonts w:ascii="Arial" w:hAnsi="Arial" w:cs="Arial"/>
                <w:color w:val="000000" w:themeColor="text1"/>
                <w:sz w:val="14"/>
                <w:szCs w:val="14"/>
              </w:rPr>
              <w:t xml:space="preserve"> expenses</w:t>
            </w:r>
          </w:p>
        </w:tc>
        <w:tc>
          <w:tcPr>
            <w:tcW w:w="702" w:type="dxa"/>
            <w:shd w:val="clear" w:color="auto" w:fill="auto"/>
            <w:vAlign w:val="bottom"/>
          </w:tcPr>
          <w:p w14:paraId="38298281"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2B80660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77D617B7"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6B58C223"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471C9FE4"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302ECC50"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0E60F4C7"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389B365C" w14:textId="29154DDF"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(30.32)</w:t>
            </w:r>
          </w:p>
        </w:tc>
        <w:tc>
          <w:tcPr>
            <w:tcW w:w="891" w:type="dxa"/>
            <w:shd w:val="clear" w:color="auto" w:fill="auto"/>
            <w:vAlign w:val="center"/>
          </w:tcPr>
          <w:p w14:paraId="35812683" w14:textId="7C9D3535"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(25.87)</w:t>
            </w:r>
          </w:p>
        </w:tc>
      </w:tr>
      <w:tr w:rsidR="00472B8C" w:rsidRPr="00F06C1B" w14:paraId="6F566A88" w14:textId="77777777" w:rsidTr="00F06C1B">
        <w:tc>
          <w:tcPr>
            <w:tcW w:w="2970" w:type="dxa"/>
            <w:gridSpan w:val="2"/>
            <w:shd w:val="clear" w:color="auto" w:fill="auto"/>
          </w:tcPr>
          <w:p w14:paraId="214D2DF9" w14:textId="50628539" w:rsidR="00472B8C" w:rsidRPr="00F06C1B" w:rsidRDefault="00472B8C" w:rsidP="00F06C1B">
            <w:pPr>
              <w:spacing w:before="60" w:after="23" w:line="276" w:lineRule="auto"/>
              <w:rPr>
                <w:rFonts w:ascii="Arial" w:hAnsi="Arial" w:cs="Arial"/>
                <w:sz w:val="14"/>
                <w:szCs w:val="14"/>
              </w:rPr>
            </w:pPr>
            <w:r w:rsidRPr="00F06C1B">
              <w:rPr>
                <w:rFonts w:ascii="Arial" w:hAnsi="Arial" w:cs="Arial"/>
                <w:color w:val="000000" w:themeColor="text1"/>
                <w:sz w:val="14"/>
                <w:szCs w:val="14"/>
              </w:rPr>
              <w:t xml:space="preserve">Finance </w:t>
            </w:r>
            <w:r w:rsidRPr="00F06C1B">
              <w:rPr>
                <w:rFonts w:ascii="Arial" w:hAnsi="Arial" w:cs="Arial"/>
                <w:sz w:val="14"/>
                <w:szCs w:val="14"/>
              </w:rPr>
              <w:t>cost</w:t>
            </w:r>
          </w:p>
        </w:tc>
        <w:tc>
          <w:tcPr>
            <w:tcW w:w="702" w:type="dxa"/>
            <w:shd w:val="clear" w:color="auto" w:fill="auto"/>
            <w:vAlign w:val="bottom"/>
          </w:tcPr>
          <w:p w14:paraId="28E9645A"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1CBBA1B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6536EAB3"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06D6C859"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78D0A059"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76A46200"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1B509AF4"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7E554D57" w14:textId="5A74803E"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(1.59)</w:t>
            </w:r>
          </w:p>
        </w:tc>
        <w:tc>
          <w:tcPr>
            <w:tcW w:w="891" w:type="dxa"/>
            <w:shd w:val="clear" w:color="auto" w:fill="auto"/>
            <w:vAlign w:val="center"/>
          </w:tcPr>
          <w:p w14:paraId="2985067B" w14:textId="0EEE4437"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(1.86)</w:t>
            </w:r>
          </w:p>
        </w:tc>
      </w:tr>
      <w:tr w:rsidR="00472B8C" w:rsidRPr="00F06C1B" w14:paraId="50213CF8" w14:textId="77777777" w:rsidTr="00F06C1B">
        <w:tc>
          <w:tcPr>
            <w:tcW w:w="2970" w:type="dxa"/>
            <w:gridSpan w:val="2"/>
            <w:shd w:val="clear" w:color="auto" w:fill="auto"/>
          </w:tcPr>
          <w:p w14:paraId="3445F5D3" w14:textId="6E9DBC23" w:rsidR="00472B8C" w:rsidRPr="00F06C1B" w:rsidRDefault="00472B8C" w:rsidP="00F06C1B">
            <w:pPr>
              <w:spacing w:before="60" w:after="23" w:line="276" w:lineRule="auto"/>
              <w:rPr>
                <w:rFonts w:ascii="Arial" w:hAnsi="Arial" w:cs="Arial"/>
                <w:sz w:val="14"/>
                <w:szCs w:val="14"/>
              </w:rPr>
            </w:pPr>
            <w:r w:rsidRPr="00F06C1B">
              <w:rPr>
                <w:rFonts w:ascii="Arial" w:hAnsi="Arial" w:cs="Arial"/>
                <w:color w:val="000000" w:themeColor="text1"/>
                <w:sz w:val="14"/>
                <w:szCs w:val="14"/>
              </w:rPr>
              <w:t xml:space="preserve">Profit for </w:t>
            </w:r>
            <w:r w:rsidRPr="00F06C1B">
              <w:rPr>
                <w:rFonts w:ascii="Arial" w:hAnsi="Arial" w:cs="Arial"/>
                <w:sz w:val="14"/>
                <w:szCs w:val="14"/>
              </w:rPr>
              <w:t>the</w:t>
            </w:r>
            <w:r w:rsidRPr="00F06C1B">
              <w:rPr>
                <w:rFonts w:ascii="Arial" w:hAnsi="Arial" w:cs="Arial"/>
                <w:color w:val="000000" w:themeColor="text1"/>
                <w:sz w:val="14"/>
                <w:szCs w:val="14"/>
              </w:rPr>
              <w:t xml:space="preserve"> year</w:t>
            </w:r>
          </w:p>
        </w:tc>
        <w:tc>
          <w:tcPr>
            <w:tcW w:w="702" w:type="dxa"/>
            <w:shd w:val="clear" w:color="auto" w:fill="auto"/>
            <w:vAlign w:val="bottom"/>
          </w:tcPr>
          <w:p w14:paraId="7AF46D33"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0E0E3DA8"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536020E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29DA698D"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3B100BD5"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71A2BA6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0AD5DAF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493DC53E" w14:textId="287B6F6C"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31.</w:t>
            </w:r>
            <w:r w:rsidR="00073540" w:rsidRPr="00F06C1B">
              <w:rPr>
                <w:rFonts w:ascii="Arial" w:hAnsi="Arial" w:cs="Arial"/>
                <w:color w:val="000000" w:themeColor="text1"/>
                <w:sz w:val="14"/>
                <w:szCs w:val="14"/>
                <w:lang w:val="en-GB"/>
              </w:rPr>
              <w:t>42</w:t>
            </w:r>
          </w:p>
        </w:tc>
        <w:tc>
          <w:tcPr>
            <w:tcW w:w="891" w:type="dxa"/>
            <w:shd w:val="clear" w:color="auto" w:fill="auto"/>
            <w:vAlign w:val="center"/>
          </w:tcPr>
          <w:p w14:paraId="61C4A600" w14:textId="0F04854E"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15.01</w:t>
            </w:r>
          </w:p>
        </w:tc>
      </w:tr>
      <w:tr w:rsidR="00472B8C" w:rsidRPr="00F06C1B" w14:paraId="4081102C" w14:textId="77777777" w:rsidTr="00F06C1B">
        <w:tc>
          <w:tcPr>
            <w:tcW w:w="2970" w:type="dxa"/>
            <w:gridSpan w:val="2"/>
            <w:shd w:val="clear" w:color="auto" w:fill="auto"/>
            <w:vAlign w:val="center"/>
          </w:tcPr>
          <w:p w14:paraId="13FF485C" w14:textId="77777777" w:rsidR="00472B8C" w:rsidRPr="00F06C1B" w:rsidRDefault="00472B8C" w:rsidP="00F06C1B">
            <w:pPr>
              <w:spacing w:before="60" w:after="23" w:line="276" w:lineRule="auto"/>
              <w:rPr>
                <w:rFonts w:ascii="Arial" w:hAnsi="Arial" w:cs="Arial"/>
                <w:sz w:val="14"/>
                <w:szCs w:val="14"/>
              </w:rPr>
            </w:pPr>
          </w:p>
        </w:tc>
        <w:tc>
          <w:tcPr>
            <w:tcW w:w="702" w:type="dxa"/>
            <w:shd w:val="clear" w:color="auto" w:fill="auto"/>
            <w:vAlign w:val="bottom"/>
          </w:tcPr>
          <w:p w14:paraId="4387BC33"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494BD50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7D377774"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53EE9327"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02901C4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6D9AADB5"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6206DCA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3C4B2891" w14:textId="77777777" w:rsidR="00472B8C" w:rsidRPr="00F06C1B" w:rsidRDefault="00472B8C" w:rsidP="00F06C1B">
            <w:pPr>
              <w:tabs>
                <w:tab w:val="decimal" w:pos="612"/>
              </w:tabs>
              <w:spacing w:before="60" w:after="23" w:line="276" w:lineRule="auto"/>
              <w:rPr>
                <w:rFonts w:ascii="Arial" w:hAnsi="Arial" w:cs="Arial"/>
                <w:color w:val="000000" w:themeColor="text1"/>
                <w:sz w:val="14"/>
                <w:szCs w:val="14"/>
                <w:lang w:val="en-GB"/>
              </w:rPr>
            </w:pPr>
          </w:p>
        </w:tc>
        <w:tc>
          <w:tcPr>
            <w:tcW w:w="891" w:type="dxa"/>
            <w:shd w:val="clear" w:color="auto" w:fill="auto"/>
            <w:vAlign w:val="center"/>
          </w:tcPr>
          <w:p w14:paraId="2A6003DD" w14:textId="77777777" w:rsidR="00472B8C" w:rsidRPr="00F06C1B" w:rsidRDefault="00472B8C" w:rsidP="00F06C1B">
            <w:pPr>
              <w:tabs>
                <w:tab w:val="decimal" w:pos="612"/>
              </w:tabs>
              <w:spacing w:before="60" w:after="23" w:line="276" w:lineRule="auto"/>
              <w:jc w:val="center"/>
              <w:rPr>
                <w:rFonts w:ascii="Arial" w:hAnsi="Arial" w:cs="Arial"/>
                <w:color w:val="000000" w:themeColor="text1"/>
                <w:sz w:val="14"/>
                <w:szCs w:val="14"/>
                <w:lang w:val="en-GB"/>
              </w:rPr>
            </w:pPr>
          </w:p>
        </w:tc>
      </w:tr>
      <w:tr w:rsidR="00472B8C" w:rsidRPr="00F06C1B" w14:paraId="12DFA317" w14:textId="77777777" w:rsidTr="00F06C1B">
        <w:tc>
          <w:tcPr>
            <w:tcW w:w="2970" w:type="dxa"/>
            <w:gridSpan w:val="2"/>
            <w:shd w:val="clear" w:color="auto" w:fill="auto"/>
          </w:tcPr>
          <w:p w14:paraId="79E3DFDE" w14:textId="492E67B8" w:rsidR="00472B8C" w:rsidRPr="00F06C1B" w:rsidRDefault="00472B8C" w:rsidP="00F06C1B">
            <w:pPr>
              <w:spacing w:before="60" w:after="23" w:line="276" w:lineRule="auto"/>
              <w:rPr>
                <w:rFonts w:ascii="Arial" w:hAnsi="Arial" w:cs="Arial"/>
                <w:sz w:val="14"/>
                <w:szCs w:val="14"/>
              </w:rPr>
            </w:pPr>
            <w:r w:rsidRPr="00F06C1B">
              <w:rPr>
                <w:rFonts w:ascii="Arial" w:hAnsi="Arial" w:cs="Arial"/>
                <w:color w:val="000000" w:themeColor="text1"/>
                <w:sz w:val="14"/>
                <w:szCs w:val="14"/>
              </w:rPr>
              <w:t xml:space="preserve">Total </w:t>
            </w:r>
            <w:r w:rsidRPr="00F06C1B">
              <w:rPr>
                <w:rFonts w:ascii="Arial" w:hAnsi="Arial" w:cs="Arial"/>
                <w:sz w:val="14"/>
                <w:szCs w:val="14"/>
              </w:rPr>
              <w:t>assets</w:t>
            </w:r>
          </w:p>
        </w:tc>
        <w:tc>
          <w:tcPr>
            <w:tcW w:w="702" w:type="dxa"/>
            <w:shd w:val="clear" w:color="auto" w:fill="auto"/>
            <w:vAlign w:val="bottom"/>
          </w:tcPr>
          <w:p w14:paraId="36102EAD"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25DB736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6EE6CDA5"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276C189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78F951F7"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0FCA7881"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657DA56F"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2040727C" w14:textId="795ED9A4"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214.10</w:t>
            </w:r>
          </w:p>
        </w:tc>
        <w:tc>
          <w:tcPr>
            <w:tcW w:w="891" w:type="dxa"/>
            <w:shd w:val="clear" w:color="auto" w:fill="auto"/>
            <w:vAlign w:val="center"/>
          </w:tcPr>
          <w:p w14:paraId="6374CCBF" w14:textId="04013448"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212.18</w:t>
            </w:r>
          </w:p>
        </w:tc>
      </w:tr>
      <w:tr w:rsidR="00472B8C" w:rsidRPr="00F06C1B" w14:paraId="4315C4FE" w14:textId="77777777" w:rsidTr="00F06C1B">
        <w:tc>
          <w:tcPr>
            <w:tcW w:w="2970" w:type="dxa"/>
            <w:gridSpan w:val="2"/>
            <w:shd w:val="clear" w:color="auto" w:fill="auto"/>
          </w:tcPr>
          <w:p w14:paraId="1BADF127" w14:textId="144DE88B" w:rsidR="00472B8C" w:rsidRPr="00F06C1B" w:rsidRDefault="00472B8C" w:rsidP="00F06C1B">
            <w:pPr>
              <w:spacing w:before="60" w:after="23" w:line="276" w:lineRule="auto"/>
              <w:rPr>
                <w:rFonts w:ascii="Arial" w:hAnsi="Arial" w:cs="Arial"/>
                <w:sz w:val="14"/>
                <w:szCs w:val="14"/>
              </w:rPr>
            </w:pPr>
            <w:r w:rsidRPr="00F06C1B">
              <w:rPr>
                <w:rFonts w:ascii="Arial" w:hAnsi="Arial" w:cs="Arial"/>
                <w:color w:val="000000" w:themeColor="text1"/>
                <w:sz w:val="14"/>
                <w:szCs w:val="14"/>
              </w:rPr>
              <w:t xml:space="preserve">Total </w:t>
            </w:r>
            <w:r w:rsidRPr="00F06C1B">
              <w:rPr>
                <w:rFonts w:ascii="Arial" w:hAnsi="Arial" w:cs="Arial"/>
                <w:sz w:val="14"/>
                <w:szCs w:val="14"/>
              </w:rPr>
              <w:t>liabilities</w:t>
            </w:r>
          </w:p>
        </w:tc>
        <w:tc>
          <w:tcPr>
            <w:tcW w:w="702" w:type="dxa"/>
            <w:shd w:val="clear" w:color="auto" w:fill="auto"/>
            <w:vAlign w:val="bottom"/>
          </w:tcPr>
          <w:p w14:paraId="7B092B39"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39" w:type="dxa"/>
            <w:shd w:val="clear" w:color="auto" w:fill="auto"/>
            <w:vAlign w:val="bottom"/>
          </w:tcPr>
          <w:p w14:paraId="29CC238B"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48" w:type="dxa"/>
            <w:shd w:val="clear" w:color="auto" w:fill="auto"/>
            <w:vAlign w:val="bottom"/>
          </w:tcPr>
          <w:p w14:paraId="177C4C7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57" w:type="dxa"/>
            <w:shd w:val="clear" w:color="auto" w:fill="auto"/>
            <w:vAlign w:val="bottom"/>
          </w:tcPr>
          <w:p w14:paraId="168E10DA"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666" w:type="dxa"/>
            <w:shd w:val="clear" w:color="auto" w:fill="auto"/>
            <w:vAlign w:val="bottom"/>
          </w:tcPr>
          <w:p w14:paraId="632947B2"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02" w:type="dxa"/>
          </w:tcPr>
          <w:p w14:paraId="41B062F6"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711" w:type="dxa"/>
          </w:tcPr>
          <w:p w14:paraId="26D15567" w14:textId="77777777" w:rsidR="00472B8C" w:rsidRPr="00F06C1B" w:rsidRDefault="00472B8C" w:rsidP="00F06C1B">
            <w:pPr>
              <w:spacing w:before="60" w:after="23" w:line="276" w:lineRule="auto"/>
              <w:ind w:right="-40"/>
              <w:jc w:val="right"/>
              <w:rPr>
                <w:rFonts w:ascii="Arial" w:hAnsi="Arial" w:cs="Arial"/>
                <w:color w:val="000000" w:themeColor="text1"/>
                <w:sz w:val="14"/>
                <w:szCs w:val="14"/>
                <w:highlight w:val="yellow"/>
              </w:rPr>
            </w:pPr>
          </w:p>
        </w:tc>
        <w:tc>
          <w:tcPr>
            <w:tcW w:w="837" w:type="dxa"/>
            <w:shd w:val="clear" w:color="auto" w:fill="auto"/>
          </w:tcPr>
          <w:p w14:paraId="47C628AF" w14:textId="7C9D108F" w:rsidR="00472B8C" w:rsidRPr="00F06C1B" w:rsidRDefault="003C404E" w:rsidP="00F06C1B">
            <w:pPr>
              <w:tabs>
                <w:tab w:val="decimal" w:pos="612"/>
              </w:tabs>
              <w:spacing w:before="60" w:after="23" w:line="276" w:lineRule="auto"/>
              <w:rPr>
                <w:rFonts w:ascii="Arial" w:hAnsi="Arial" w:cs="Arial"/>
                <w:color w:val="000000" w:themeColor="text1"/>
                <w:sz w:val="14"/>
                <w:szCs w:val="14"/>
                <w:lang w:val="en-GB"/>
              </w:rPr>
            </w:pPr>
            <w:r w:rsidRPr="00F06C1B">
              <w:rPr>
                <w:rFonts w:ascii="Arial" w:hAnsi="Arial" w:cs="Arial"/>
                <w:color w:val="000000" w:themeColor="text1"/>
                <w:sz w:val="14"/>
                <w:szCs w:val="14"/>
                <w:lang w:val="en-GB"/>
              </w:rPr>
              <w:t>77.67</w:t>
            </w:r>
          </w:p>
        </w:tc>
        <w:tc>
          <w:tcPr>
            <w:tcW w:w="891" w:type="dxa"/>
            <w:shd w:val="clear" w:color="auto" w:fill="auto"/>
            <w:vAlign w:val="center"/>
          </w:tcPr>
          <w:p w14:paraId="18139A5E" w14:textId="502D68D7" w:rsidR="00472B8C" w:rsidRPr="00F06C1B" w:rsidRDefault="003C404E" w:rsidP="00F06C1B">
            <w:pPr>
              <w:tabs>
                <w:tab w:val="decimal" w:pos="612"/>
              </w:tabs>
              <w:spacing w:before="60" w:after="23" w:line="276" w:lineRule="auto"/>
              <w:jc w:val="center"/>
              <w:rPr>
                <w:rFonts w:ascii="Arial" w:hAnsi="Arial" w:cs="Arial"/>
                <w:color w:val="000000" w:themeColor="text1"/>
                <w:sz w:val="14"/>
                <w:szCs w:val="14"/>
                <w:lang w:val="en-GB"/>
              </w:rPr>
            </w:pPr>
            <w:r w:rsidRPr="00F06C1B">
              <w:rPr>
                <w:rFonts w:ascii="Arial" w:hAnsi="Arial" w:cs="Arial"/>
                <w:color w:val="000000" w:themeColor="text1"/>
                <w:sz w:val="14"/>
                <w:szCs w:val="14"/>
                <w:lang w:val="en-GB"/>
              </w:rPr>
              <w:t>106.99</w:t>
            </w:r>
          </w:p>
        </w:tc>
      </w:tr>
      <w:bookmarkEnd w:id="2"/>
    </w:tbl>
    <w:p w14:paraId="22A58754" w14:textId="3560EE74" w:rsidR="00FB7A3F" w:rsidRDefault="00FB7A3F" w:rsidP="005625C9">
      <w:pPr>
        <w:spacing w:line="360" w:lineRule="auto"/>
        <w:rPr>
          <w:rFonts w:ascii="Arial" w:hAnsi="Arial" w:cs="Arial"/>
          <w:sz w:val="19"/>
          <w:szCs w:val="19"/>
          <w:lang w:eastAsia="en-US" w:bidi="ar-SA"/>
        </w:rPr>
      </w:pPr>
    </w:p>
    <w:p w14:paraId="1D0968F2" w14:textId="77777777" w:rsidR="000B5FAE" w:rsidRDefault="000B5FAE" w:rsidP="00E76563">
      <w:pPr>
        <w:spacing w:line="360" w:lineRule="auto"/>
        <w:ind w:left="441" w:right="-143"/>
        <w:rPr>
          <w:rFonts w:ascii="Arial" w:hAnsi="Arial" w:cs="Arial"/>
          <w:sz w:val="19"/>
          <w:szCs w:val="19"/>
          <w:lang w:eastAsia="en-US" w:bidi="ar-SA"/>
        </w:rPr>
      </w:pPr>
    </w:p>
    <w:p w14:paraId="18919BCB" w14:textId="77777777" w:rsidR="000B5FAE" w:rsidRDefault="000B5FAE" w:rsidP="00E76563">
      <w:pPr>
        <w:spacing w:line="360" w:lineRule="auto"/>
        <w:ind w:left="441" w:right="-143"/>
        <w:rPr>
          <w:rFonts w:ascii="Arial" w:hAnsi="Arial" w:cs="Arial"/>
          <w:sz w:val="19"/>
          <w:szCs w:val="19"/>
          <w:lang w:eastAsia="en-US" w:bidi="ar-SA"/>
        </w:rPr>
      </w:pPr>
    </w:p>
    <w:p w14:paraId="2338F5C6" w14:textId="77777777" w:rsidR="000B5FAE" w:rsidRDefault="000B5FAE" w:rsidP="00E76563">
      <w:pPr>
        <w:spacing w:line="360" w:lineRule="auto"/>
        <w:ind w:left="441" w:right="-143"/>
        <w:rPr>
          <w:rFonts w:ascii="Arial" w:hAnsi="Arial" w:cs="Arial"/>
          <w:sz w:val="19"/>
          <w:szCs w:val="19"/>
          <w:lang w:eastAsia="en-US" w:bidi="ar-SA"/>
        </w:rPr>
      </w:pPr>
    </w:p>
    <w:p w14:paraId="44455B2B" w14:textId="77777777" w:rsidR="000B5FAE" w:rsidRDefault="000B5FAE" w:rsidP="00E76563">
      <w:pPr>
        <w:spacing w:line="360" w:lineRule="auto"/>
        <w:ind w:left="441" w:right="-143"/>
        <w:rPr>
          <w:rFonts w:ascii="Arial" w:hAnsi="Arial" w:cs="Arial"/>
          <w:sz w:val="19"/>
          <w:szCs w:val="19"/>
          <w:lang w:eastAsia="en-US" w:bidi="ar-SA"/>
        </w:rPr>
      </w:pPr>
    </w:p>
    <w:p w14:paraId="00A720E6" w14:textId="77777777" w:rsidR="000B5FAE" w:rsidRDefault="000B5FAE" w:rsidP="00E76563">
      <w:pPr>
        <w:spacing w:line="360" w:lineRule="auto"/>
        <w:ind w:left="441" w:right="-143"/>
        <w:rPr>
          <w:rFonts w:ascii="Arial" w:hAnsi="Arial" w:cs="Arial"/>
          <w:sz w:val="19"/>
          <w:szCs w:val="19"/>
          <w:lang w:eastAsia="en-US" w:bidi="ar-SA"/>
        </w:rPr>
      </w:pPr>
    </w:p>
    <w:p w14:paraId="40E96966" w14:textId="77777777" w:rsidR="000B5FAE" w:rsidRDefault="000B5FAE" w:rsidP="00E76563">
      <w:pPr>
        <w:spacing w:line="360" w:lineRule="auto"/>
        <w:ind w:left="441" w:right="-143"/>
        <w:rPr>
          <w:rFonts w:ascii="Arial" w:hAnsi="Arial" w:cs="Arial"/>
          <w:sz w:val="19"/>
          <w:szCs w:val="19"/>
          <w:lang w:eastAsia="en-US" w:bidi="ar-SA"/>
        </w:rPr>
      </w:pPr>
    </w:p>
    <w:p w14:paraId="42EF95BE" w14:textId="77777777" w:rsidR="000B5FAE" w:rsidRDefault="000B5FAE" w:rsidP="00E76563">
      <w:pPr>
        <w:spacing w:line="360" w:lineRule="auto"/>
        <w:ind w:left="441" w:right="-143"/>
        <w:rPr>
          <w:rFonts w:ascii="Arial" w:hAnsi="Arial" w:cs="Arial"/>
          <w:sz w:val="19"/>
          <w:szCs w:val="19"/>
          <w:lang w:eastAsia="en-US" w:bidi="ar-SA"/>
        </w:rPr>
      </w:pPr>
    </w:p>
    <w:p w14:paraId="3687EACD" w14:textId="77777777" w:rsidR="000B5FAE" w:rsidRDefault="000B5FAE" w:rsidP="00E76563">
      <w:pPr>
        <w:spacing w:line="360" w:lineRule="auto"/>
        <w:ind w:left="441" w:right="-143"/>
        <w:rPr>
          <w:rFonts w:ascii="Arial" w:hAnsi="Arial" w:cs="Arial"/>
          <w:sz w:val="19"/>
          <w:szCs w:val="19"/>
          <w:lang w:eastAsia="en-US" w:bidi="ar-SA"/>
        </w:rPr>
      </w:pPr>
    </w:p>
    <w:p w14:paraId="2F7099FA" w14:textId="77777777" w:rsidR="000B5FAE" w:rsidRDefault="000B5FAE" w:rsidP="00E76563">
      <w:pPr>
        <w:spacing w:line="360" w:lineRule="auto"/>
        <w:ind w:left="441" w:right="-143"/>
        <w:rPr>
          <w:rFonts w:ascii="Arial" w:hAnsi="Arial" w:cs="Arial"/>
          <w:sz w:val="19"/>
          <w:szCs w:val="19"/>
          <w:lang w:eastAsia="en-US" w:bidi="ar-SA"/>
        </w:rPr>
      </w:pPr>
    </w:p>
    <w:p w14:paraId="5FB4E2A3" w14:textId="77777777" w:rsidR="00F06C1B" w:rsidRDefault="00F06C1B" w:rsidP="00E76563">
      <w:pPr>
        <w:spacing w:line="360" w:lineRule="auto"/>
        <w:ind w:left="441" w:right="-143"/>
        <w:rPr>
          <w:rFonts w:ascii="Arial" w:hAnsi="Arial" w:cs="Arial"/>
          <w:sz w:val="19"/>
          <w:szCs w:val="19"/>
          <w:lang w:eastAsia="en-US" w:bidi="ar-SA"/>
        </w:rPr>
      </w:pPr>
    </w:p>
    <w:p w14:paraId="7BB015CE" w14:textId="77777777" w:rsidR="000B5FAE" w:rsidRDefault="000B5FAE" w:rsidP="00E76563">
      <w:pPr>
        <w:spacing w:line="360" w:lineRule="auto"/>
        <w:ind w:left="441" w:right="-143"/>
        <w:rPr>
          <w:rFonts w:ascii="Arial" w:hAnsi="Arial" w:cs="Arial"/>
          <w:sz w:val="19"/>
          <w:szCs w:val="19"/>
          <w:lang w:eastAsia="en-US" w:bidi="ar-SA"/>
        </w:rPr>
      </w:pPr>
    </w:p>
    <w:p w14:paraId="56868B83" w14:textId="0DCFE5D0" w:rsidR="00E76563" w:rsidRPr="00C7120C" w:rsidRDefault="00E76563" w:rsidP="00E76563">
      <w:pPr>
        <w:spacing w:line="360" w:lineRule="auto"/>
        <w:ind w:left="441" w:right="-143"/>
        <w:rPr>
          <w:rFonts w:ascii="Arial" w:hAnsi="Arial" w:cs="Arial"/>
          <w:sz w:val="19"/>
          <w:lang w:eastAsia="en-US"/>
        </w:rPr>
      </w:pPr>
      <w:r w:rsidRPr="006F087E">
        <w:rPr>
          <w:rFonts w:ascii="Arial" w:hAnsi="Arial" w:cs="Arial"/>
          <w:sz w:val="19"/>
          <w:szCs w:val="19"/>
          <w:lang w:eastAsia="en-US" w:bidi="ar-SA"/>
        </w:rPr>
        <w:lastRenderedPageBreak/>
        <w:t xml:space="preserve">Revenue based on geographical segment which are over 10% of total revenue are as </w:t>
      </w:r>
      <w:proofErr w:type="gramStart"/>
      <w:r w:rsidRPr="006F087E">
        <w:rPr>
          <w:rFonts w:ascii="Arial" w:hAnsi="Arial" w:cs="Arial"/>
          <w:sz w:val="19"/>
          <w:szCs w:val="19"/>
          <w:lang w:eastAsia="en-US" w:bidi="ar-SA"/>
        </w:rPr>
        <w:t>follows</w:t>
      </w:r>
      <w:r w:rsidRPr="00C7120C">
        <w:rPr>
          <w:rFonts w:ascii="Arial" w:hAnsi="Arial" w:cs="Arial" w:hint="cs"/>
          <w:sz w:val="19"/>
          <w:cs/>
          <w:lang w:eastAsia="en-US"/>
        </w:rPr>
        <w:t xml:space="preserve"> </w:t>
      </w:r>
      <w:r w:rsidRPr="00C7120C">
        <w:rPr>
          <w:rFonts w:ascii="Arial" w:hAnsi="Arial" w:cs="Arial"/>
          <w:sz w:val="19"/>
          <w:lang w:eastAsia="en-US"/>
        </w:rPr>
        <w:t>:</w:t>
      </w:r>
      <w:proofErr w:type="gramEnd"/>
    </w:p>
    <w:p w14:paraId="02A311BC" w14:textId="77777777" w:rsidR="00E76563" w:rsidRPr="00C7120C" w:rsidRDefault="00E76563" w:rsidP="00E76563">
      <w:pPr>
        <w:spacing w:line="360" w:lineRule="auto"/>
        <w:ind w:right="-143"/>
        <w:rPr>
          <w:rFonts w:ascii="Arial" w:hAnsi="Arial" w:cs="Arial"/>
          <w:sz w:val="10"/>
          <w:szCs w:val="10"/>
          <w:lang w:eastAsia="en-US"/>
        </w:rPr>
      </w:pPr>
    </w:p>
    <w:tbl>
      <w:tblPr>
        <w:tblW w:w="9196" w:type="dxa"/>
        <w:tblInd w:w="396" w:type="dxa"/>
        <w:tblLayout w:type="fixed"/>
        <w:tblLook w:val="0000" w:firstRow="0" w:lastRow="0" w:firstColumn="0" w:lastColumn="0" w:noHBand="0" w:noVBand="0"/>
      </w:tblPr>
      <w:tblGrid>
        <w:gridCol w:w="3420"/>
        <w:gridCol w:w="1452"/>
        <w:gridCol w:w="6"/>
        <w:gridCol w:w="1443"/>
        <w:gridCol w:w="6"/>
        <w:gridCol w:w="1446"/>
        <w:gridCol w:w="6"/>
        <w:gridCol w:w="1411"/>
        <w:gridCol w:w="6"/>
      </w:tblGrid>
      <w:tr w:rsidR="00E76563" w:rsidRPr="006F087E" w14:paraId="548403CC" w14:textId="77777777" w:rsidTr="00F06C1B">
        <w:trPr>
          <w:trHeight w:val="66"/>
          <w:tblHeader/>
        </w:trPr>
        <w:tc>
          <w:tcPr>
            <w:tcW w:w="3420" w:type="dxa"/>
            <w:tcBorders>
              <w:top w:val="nil"/>
              <w:left w:val="nil"/>
              <w:bottom w:val="nil"/>
              <w:right w:val="nil"/>
            </w:tcBorders>
          </w:tcPr>
          <w:p w14:paraId="5596D92D" w14:textId="77777777" w:rsidR="00E76563" w:rsidRPr="006F087E" w:rsidRDefault="00E76563" w:rsidP="005625C9">
            <w:pPr>
              <w:spacing w:before="60" w:after="30" w:line="276" w:lineRule="auto"/>
              <w:ind w:left="148"/>
              <w:rPr>
                <w:rFonts w:ascii="Arial" w:hAnsi="Arial" w:cs="Arial"/>
                <w:sz w:val="19"/>
                <w:szCs w:val="19"/>
                <w:cs/>
              </w:rPr>
            </w:pPr>
          </w:p>
        </w:tc>
        <w:tc>
          <w:tcPr>
            <w:tcW w:w="5776" w:type="dxa"/>
            <w:gridSpan w:val="8"/>
            <w:tcBorders>
              <w:top w:val="nil"/>
              <w:left w:val="nil"/>
              <w:bottom w:val="nil"/>
              <w:right w:val="nil"/>
            </w:tcBorders>
          </w:tcPr>
          <w:p w14:paraId="17167B47" w14:textId="1B6B9BF1" w:rsidR="00E76563" w:rsidRPr="006F087E" w:rsidRDefault="00E76563" w:rsidP="005625C9">
            <w:pPr>
              <w:pBdr>
                <w:bottom w:val="single" w:sz="4" w:space="1" w:color="auto"/>
              </w:pBdr>
              <w:spacing w:before="60" w:after="30" w:line="276" w:lineRule="auto"/>
              <w:ind w:left="-9"/>
              <w:jc w:val="center"/>
              <w:rPr>
                <w:rFonts w:ascii="Arial" w:hAnsi="Arial" w:cs="Arial"/>
                <w:sz w:val="19"/>
                <w:szCs w:val="19"/>
              </w:rPr>
            </w:pPr>
            <w:r w:rsidRPr="006F087E">
              <w:rPr>
                <w:rFonts w:ascii="Arial" w:hAnsi="Arial" w:cs="Arial"/>
                <w:sz w:val="19"/>
                <w:szCs w:val="19"/>
              </w:rPr>
              <w:t>Baht</w:t>
            </w:r>
          </w:p>
        </w:tc>
      </w:tr>
      <w:tr w:rsidR="00E76563" w:rsidRPr="006F087E" w14:paraId="47076CEE" w14:textId="77777777" w:rsidTr="00F06C1B">
        <w:trPr>
          <w:trHeight w:val="66"/>
          <w:tblHeader/>
        </w:trPr>
        <w:tc>
          <w:tcPr>
            <w:tcW w:w="3420" w:type="dxa"/>
            <w:tcBorders>
              <w:top w:val="nil"/>
              <w:left w:val="nil"/>
              <w:bottom w:val="nil"/>
              <w:right w:val="nil"/>
            </w:tcBorders>
          </w:tcPr>
          <w:p w14:paraId="67927B01" w14:textId="77777777" w:rsidR="00E76563" w:rsidRPr="006F087E" w:rsidRDefault="00E76563" w:rsidP="005625C9">
            <w:pPr>
              <w:spacing w:before="60" w:after="30" w:line="276" w:lineRule="auto"/>
              <w:ind w:left="148"/>
              <w:rPr>
                <w:rFonts w:ascii="Arial" w:hAnsi="Arial" w:cs="Arial"/>
                <w:sz w:val="19"/>
                <w:szCs w:val="19"/>
                <w:cs/>
              </w:rPr>
            </w:pPr>
          </w:p>
        </w:tc>
        <w:tc>
          <w:tcPr>
            <w:tcW w:w="2907" w:type="dxa"/>
            <w:gridSpan w:val="4"/>
            <w:tcBorders>
              <w:top w:val="nil"/>
              <w:left w:val="nil"/>
              <w:bottom w:val="nil"/>
              <w:right w:val="nil"/>
            </w:tcBorders>
          </w:tcPr>
          <w:p w14:paraId="7985C3A8" w14:textId="4F086999" w:rsidR="00E76563" w:rsidRPr="006F087E" w:rsidRDefault="00E76563" w:rsidP="005625C9">
            <w:pPr>
              <w:pBdr>
                <w:bottom w:val="single" w:sz="4" w:space="1" w:color="auto"/>
              </w:pBdr>
              <w:spacing w:before="60" w:after="30" w:line="276" w:lineRule="auto"/>
              <w:ind w:hanging="18"/>
              <w:jc w:val="center"/>
              <w:rPr>
                <w:rFonts w:ascii="Arial" w:hAnsi="Arial" w:cs="Arial"/>
                <w:sz w:val="19"/>
                <w:szCs w:val="19"/>
              </w:rPr>
            </w:pPr>
            <w:r w:rsidRPr="006F087E">
              <w:rPr>
                <w:rFonts w:ascii="Arial" w:hAnsi="Arial" w:cs="Arial"/>
                <w:sz w:val="19"/>
                <w:szCs w:val="19"/>
              </w:rPr>
              <w:t>202</w:t>
            </w:r>
            <w:r w:rsidR="005625C9">
              <w:rPr>
                <w:rFonts w:ascii="Arial" w:hAnsi="Arial" w:cs="Arial"/>
                <w:sz w:val="19"/>
                <w:szCs w:val="19"/>
              </w:rPr>
              <w:t>3</w:t>
            </w:r>
          </w:p>
        </w:tc>
        <w:tc>
          <w:tcPr>
            <w:tcW w:w="2869" w:type="dxa"/>
            <w:gridSpan w:val="4"/>
            <w:tcBorders>
              <w:top w:val="nil"/>
              <w:left w:val="nil"/>
              <w:bottom w:val="nil"/>
              <w:right w:val="nil"/>
            </w:tcBorders>
          </w:tcPr>
          <w:p w14:paraId="1BAFEC42" w14:textId="628068FD" w:rsidR="00E76563" w:rsidRPr="006F087E" w:rsidRDefault="00E76563" w:rsidP="005625C9">
            <w:pPr>
              <w:pBdr>
                <w:bottom w:val="single" w:sz="4" w:space="1" w:color="auto"/>
              </w:pBdr>
              <w:spacing w:before="60" w:after="30" w:line="276" w:lineRule="auto"/>
              <w:jc w:val="center"/>
              <w:rPr>
                <w:rFonts w:ascii="Arial" w:hAnsi="Arial" w:cs="Arial"/>
                <w:sz w:val="19"/>
                <w:szCs w:val="19"/>
              </w:rPr>
            </w:pPr>
            <w:r w:rsidRPr="006F087E">
              <w:rPr>
                <w:rFonts w:ascii="Arial" w:hAnsi="Arial" w:cs="Arial"/>
                <w:sz w:val="19"/>
                <w:szCs w:val="19"/>
              </w:rPr>
              <w:t>202</w:t>
            </w:r>
            <w:r w:rsidR="005625C9">
              <w:rPr>
                <w:rFonts w:ascii="Arial" w:hAnsi="Arial" w:cs="Arial"/>
                <w:sz w:val="19"/>
                <w:szCs w:val="19"/>
              </w:rPr>
              <w:t>2</w:t>
            </w:r>
          </w:p>
        </w:tc>
      </w:tr>
      <w:tr w:rsidR="00E76563" w:rsidRPr="006F087E" w14:paraId="086D79D1" w14:textId="77777777" w:rsidTr="00F06C1B">
        <w:trPr>
          <w:trHeight w:val="66"/>
          <w:tblHeader/>
        </w:trPr>
        <w:tc>
          <w:tcPr>
            <w:tcW w:w="3420" w:type="dxa"/>
            <w:tcBorders>
              <w:top w:val="nil"/>
              <w:left w:val="nil"/>
              <w:bottom w:val="nil"/>
              <w:right w:val="nil"/>
            </w:tcBorders>
          </w:tcPr>
          <w:p w14:paraId="02EAAED9" w14:textId="77777777" w:rsidR="00E76563" w:rsidRPr="006F087E" w:rsidRDefault="00E76563" w:rsidP="005625C9">
            <w:pPr>
              <w:spacing w:before="60" w:after="30" w:line="276" w:lineRule="auto"/>
              <w:ind w:left="148"/>
              <w:rPr>
                <w:rFonts w:ascii="Arial" w:hAnsi="Arial" w:cs="Arial"/>
                <w:sz w:val="19"/>
                <w:szCs w:val="19"/>
                <w:cs/>
              </w:rPr>
            </w:pPr>
          </w:p>
        </w:tc>
        <w:tc>
          <w:tcPr>
            <w:tcW w:w="1458" w:type="dxa"/>
            <w:gridSpan w:val="2"/>
            <w:tcBorders>
              <w:top w:val="nil"/>
              <w:left w:val="nil"/>
              <w:bottom w:val="nil"/>
              <w:right w:val="nil"/>
            </w:tcBorders>
          </w:tcPr>
          <w:p w14:paraId="004259C8" w14:textId="77777777" w:rsidR="00E76563" w:rsidRPr="006F087E" w:rsidRDefault="00E76563" w:rsidP="00F06C1B">
            <w:pPr>
              <w:pBdr>
                <w:bottom w:val="single" w:sz="4" w:space="1" w:color="auto"/>
              </w:pBdr>
              <w:spacing w:before="60" w:after="30" w:line="276" w:lineRule="auto"/>
              <w:ind w:left="-15" w:right="-24" w:hanging="18"/>
              <w:jc w:val="center"/>
              <w:rPr>
                <w:rFonts w:ascii="Arial" w:hAnsi="Arial" w:cs="Arial"/>
                <w:sz w:val="19"/>
                <w:szCs w:val="19"/>
              </w:rPr>
            </w:pPr>
            <w:r w:rsidRPr="006F087E">
              <w:rPr>
                <w:rFonts w:ascii="Arial" w:hAnsi="Arial" w:cs="Arial"/>
                <w:sz w:val="19"/>
                <w:szCs w:val="19"/>
              </w:rPr>
              <w:t>Amount</w:t>
            </w:r>
          </w:p>
        </w:tc>
        <w:tc>
          <w:tcPr>
            <w:tcW w:w="1449" w:type="dxa"/>
            <w:gridSpan w:val="2"/>
            <w:tcBorders>
              <w:top w:val="nil"/>
              <w:left w:val="nil"/>
              <w:bottom w:val="nil"/>
              <w:right w:val="nil"/>
            </w:tcBorders>
          </w:tcPr>
          <w:p w14:paraId="0C7B01D0" w14:textId="77777777" w:rsidR="00E76563" w:rsidRPr="006F087E" w:rsidRDefault="00E76563" w:rsidP="00F06C1B">
            <w:pPr>
              <w:pBdr>
                <w:bottom w:val="single" w:sz="4" w:space="1" w:color="auto"/>
              </w:pBdr>
              <w:spacing w:before="60" w:after="30" w:line="276" w:lineRule="auto"/>
              <w:ind w:left="-15" w:hanging="18"/>
              <w:jc w:val="center"/>
              <w:rPr>
                <w:rFonts w:ascii="Arial" w:hAnsi="Arial" w:cs="Arial"/>
                <w:sz w:val="19"/>
                <w:szCs w:val="19"/>
              </w:rPr>
            </w:pPr>
            <w:r w:rsidRPr="006F087E">
              <w:rPr>
                <w:rFonts w:ascii="Arial" w:hAnsi="Arial" w:cs="Arial"/>
                <w:sz w:val="19"/>
                <w:szCs w:val="19"/>
              </w:rPr>
              <w:t>Percentage</w:t>
            </w:r>
          </w:p>
        </w:tc>
        <w:tc>
          <w:tcPr>
            <w:tcW w:w="1452" w:type="dxa"/>
            <w:gridSpan w:val="2"/>
            <w:tcBorders>
              <w:top w:val="nil"/>
              <w:left w:val="nil"/>
              <w:bottom w:val="nil"/>
              <w:right w:val="nil"/>
            </w:tcBorders>
          </w:tcPr>
          <w:p w14:paraId="66013CDB" w14:textId="77777777" w:rsidR="00E76563" w:rsidRPr="006F087E" w:rsidRDefault="00E76563" w:rsidP="00F06C1B">
            <w:pPr>
              <w:pBdr>
                <w:bottom w:val="single" w:sz="4" w:space="1" w:color="auto"/>
              </w:pBdr>
              <w:spacing w:before="60" w:after="30" w:line="276" w:lineRule="auto"/>
              <w:ind w:left="-15" w:firstLine="9"/>
              <w:jc w:val="center"/>
              <w:rPr>
                <w:rFonts w:ascii="Arial" w:hAnsi="Arial" w:cs="Arial"/>
                <w:sz w:val="19"/>
                <w:szCs w:val="19"/>
              </w:rPr>
            </w:pPr>
            <w:r w:rsidRPr="006F087E">
              <w:rPr>
                <w:rFonts w:ascii="Arial" w:hAnsi="Arial" w:cs="Arial"/>
                <w:sz w:val="19"/>
                <w:szCs w:val="19"/>
              </w:rPr>
              <w:t>Amount</w:t>
            </w:r>
          </w:p>
        </w:tc>
        <w:tc>
          <w:tcPr>
            <w:tcW w:w="1417" w:type="dxa"/>
            <w:gridSpan w:val="2"/>
            <w:tcBorders>
              <w:top w:val="nil"/>
              <w:left w:val="nil"/>
              <w:bottom w:val="nil"/>
              <w:right w:val="nil"/>
            </w:tcBorders>
          </w:tcPr>
          <w:p w14:paraId="58888544" w14:textId="77777777" w:rsidR="00E76563" w:rsidRPr="006F087E" w:rsidRDefault="00E76563" w:rsidP="00F06C1B">
            <w:pPr>
              <w:pBdr>
                <w:bottom w:val="single" w:sz="4" w:space="1" w:color="auto"/>
              </w:pBdr>
              <w:spacing w:before="60" w:after="30" w:line="276" w:lineRule="auto"/>
              <w:ind w:left="-15"/>
              <w:jc w:val="center"/>
              <w:rPr>
                <w:rFonts w:ascii="Arial" w:hAnsi="Arial" w:cs="Arial"/>
                <w:sz w:val="19"/>
                <w:szCs w:val="19"/>
              </w:rPr>
            </w:pPr>
            <w:r w:rsidRPr="006F087E">
              <w:rPr>
                <w:rFonts w:ascii="Arial" w:hAnsi="Arial" w:cs="Arial"/>
                <w:sz w:val="19"/>
                <w:szCs w:val="19"/>
              </w:rPr>
              <w:t>Percentage</w:t>
            </w:r>
          </w:p>
        </w:tc>
      </w:tr>
      <w:tr w:rsidR="00E76563" w:rsidRPr="006F087E" w14:paraId="6C24776C" w14:textId="77777777" w:rsidTr="00F06C1B">
        <w:trPr>
          <w:trHeight w:val="189"/>
        </w:trPr>
        <w:tc>
          <w:tcPr>
            <w:tcW w:w="3420" w:type="dxa"/>
            <w:tcBorders>
              <w:top w:val="nil"/>
              <w:left w:val="nil"/>
              <w:bottom w:val="nil"/>
              <w:right w:val="nil"/>
            </w:tcBorders>
            <w:vAlign w:val="bottom"/>
          </w:tcPr>
          <w:p w14:paraId="6AE700EB" w14:textId="77777777" w:rsidR="00E76563" w:rsidRPr="006F087E" w:rsidRDefault="00E76563" w:rsidP="005625C9">
            <w:pPr>
              <w:spacing w:before="60" w:after="30" w:line="276" w:lineRule="auto"/>
              <w:ind w:left="148"/>
              <w:rPr>
                <w:rFonts w:ascii="Arial" w:hAnsi="Arial" w:cs="Arial"/>
                <w:sz w:val="19"/>
                <w:szCs w:val="19"/>
              </w:rPr>
            </w:pPr>
          </w:p>
        </w:tc>
        <w:tc>
          <w:tcPr>
            <w:tcW w:w="1458" w:type="dxa"/>
            <w:gridSpan w:val="2"/>
            <w:tcBorders>
              <w:top w:val="nil"/>
              <w:left w:val="nil"/>
              <w:bottom w:val="nil"/>
              <w:right w:val="nil"/>
            </w:tcBorders>
          </w:tcPr>
          <w:p w14:paraId="3B1B27D7" w14:textId="77777777" w:rsidR="00E76563" w:rsidRPr="006F087E" w:rsidRDefault="00E76563" w:rsidP="00F06C1B">
            <w:pPr>
              <w:spacing w:before="60" w:after="30" w:line="276" w:lineRule="auto"/>
              <w:ind w:left="-15"/>
              <w:rPr>
                <w:rFonts w:ascii="Arial" w:hAnsi="Arial" w:cs="Arial"/>
                <w:sz w:val="19"/>
                <w:szCs w:val="19"/>
              </w:rPr>
            </w:pPr>
          </w:p>
        </w:tc>
        <w:tc>
          <w:tcPr>
            <w:tcW w:w="1449" w:type="dxa"/>
            <w:gridSpan w:val="2"/>
            <w:tcBorders>
              <w:top w:val="nil"/>
              <w:left w:val="nil"/>
              <w:bottom w:val="nil"/>
              <w:right w:val="nil"/>
            </w:tcBorders>
          </w:tcPr>
          <w:p w14:paraId="1BD42F4F" w14:textId="77777777" w:rsidR="00E76563" w:rsidRPr="006F087E" w:rsidRDefault="00E76563" w:rsidP="00F06C1B">
            <w:pPr>
              <w:spacing w:before="60" w:after="30" w:line="276" w:lineRule="auto"/>
              <w:ind w:left="-15"/>
              <w:rPr>
                <w:rFonts w:ascii="Arial" w:hAnsi="Arial" w:cs="Arial"/>
                <w:sz w:val="19"/>
                <w:szCs w:val="19"/>
              </w:rPr>
            </w:pPr>
          </w:p>
        </w:tc>
        <w:tc>
          <w:tcPr>
            <w:tcW w:w="1452" w:type="dxa"/>
            <w:gridSpan w:val="2"/>
            <w:tcBorders>
              <w:top w:val="nil"/>
              <w:left w:val="nil"/>
              <w:bottom w:val="nil"/>
              <w:right w:val="nil"/>
            </w:tcBorders>
          </w:tcPr>
          <w:p w14:paraId="3627B920" w14:textId="77777777" w:rsidR="00E76563" w:rsidRPr="006F087E" w:rsidRDefault="00E76563" w:rsidP="00F06C1B">
            <w:pPr>
              <w:spacing w:before="60" w:after="30" w:line="276" w:lineRule="auto"/>
              <w:ind w:left="-15"/>
              <w:rPr>
                <w:rFonts w:ascii="Arial" w:hAnsi="Arial" w:cs="Arial"/>
                <w:sz w:val="19"/>
                <w:szCs w:val="19"/>
              </w:rPr>
            </w:pPr>
          </w:p>
        </w:tc>
        <w:tc>
          <w:tcPr>
            <w:tcW w:w="1417" w:type="dxa"/>
            <w:gridSpan w:val="2"/>
            <w:tcBorders>
              <w:top w:val="nil"/>
              <w:left w:val="nil"/>
              <w:bottom w:val="nil"/>
              <w:right w:val="nil"/>
            </w:tcBorders>
          </w:tcPr>
          <w:p w14:paraId="2CF5C8C8" w14:textId="77777777" w:rsidR="00E76563" w:rsidRPr="006F087E" w:rsidRDefault="00E76563" w:rsidP="00F06C1B">
            <w:pPr>
              <w:spacing w:before="60" w:after="30" w:line="276" w:lineRule="auto"/>
              <w:ind w:left="-15"/>
              <w:rPr>
                <w:rFonts w:ascii="Arial" w:hAnsi="Arial" w:cs="Arial"/>
                <w:sz w:val="19"/>
                <w:szCs w:val="19"/>
              </w:rPr>
            </w:pPr>
          </w:p>
        </w:tc>
      </w:tr>
      <w:tr w:rsidR="00E76563" w:rsidRPr="006F087E" w14:paraId="3154399E" w14:textId="77777777" w:rsidTr="00F06C1B">
        <w:trPr>
          <w:gridAfter w:val="1"/>
          <w:wAfter w:w="6" w:type="dxa"/>
          <w:trHeight w:val="66"/>
        </w:trPr>
        <w:tc>
          <w:tcPr>
            <w:tcW w:w="4872" w:type="dxa"/>
            <w:gridSpan w:val="2"/>
            <w:tcBorders>
              <w:top w:val="nil"/>
              <w:left w:val="nil"/>
              <w:bottom w:val="nil"/>
              <w:right w:val="nil"/>
            </w:tcBorders>
            <w:vAlign w:val="bottom"/>
          </w:tcPr>
          <w:p w14:paraId="4E06511C" w14:textId="77777777" w:rsidR="00E76563" w:rsidRPr="006F087E" w:rsidRDefault="00E76563" w:rsidP="00F06C1B">
            <w:pPr>
              <w:spacing w:before="60" w:after="30" w:line="276" w:lineRule="auto"/>
              <w:ind w:left="-15"/>
              <w:rPr>
                <w:rFonts w:ascii="Arial" w:hAnsi="Arial" w:cs="Arial"/>
                <w:sz w:val="19"/>
                <w:szCs w:val="19"/>
              </w:rPr>
            </w:pPr>
            <w:r w:rsidRPr="006F087E">
              <w:rPr>
                <w:rFonts w:ascii="Arial" w:hAnsi="Arial" w:cs="Arial"/>
                <w:b/>
                <w:bCs/>
                <w:sz w:val="19"/>
                <w:szCs w:val="19"/>
              </w:rPr>
              <w:t>Revenue from external customers</w:t>
            </w:r>
          </w:p>
        </w:tc>
        <w:tc>
          <w:tcPr>
            <w:tcW w:w="1449" w:type="dxa"/>
            <w:gridSpan w:val="2"/>
            <w:tcBorders>
              <w:top w:val="nil"/>
              <w:left w:val="nil"/>
              <w:bottom w:val="nil"/>
              <w:right w:val="nil"/>
            </w:tcBorders>
          </w:tcPr>
          <w:p w14:paraId="63628825" w14:textId="77777777" w:rsidR="00E76563" w:rsidRPr="006F087E" w:rsidRDefault="00E76563" w:rsidP="00F06C1B">
            <w:pPr>
              <w:spacing w:before="60" w:after="30" w:line="276" w:lineRule="auto"/>
              <w:ind w:left="-15"/>
              <w:jc w:val="right"/>
              <w:rPr>
                <w:rFonts w:ascii="Arial" w:hAnsi="Arial" w:cs="Arial"/>
                <w:sz w:val="19"/>
                <w:szCs w:val="19"/>
              </w:rPr>
            </w:pPr>
          </w:p>
        </w:tc>
        <w:tc>
          <w:tcPr>
            <w:tcW w:w="1452" w:type="dxa"/>
            <w:gridSpan w:val="2"/>
            <w:tcBorders>
              <w:top w:val="nil"/>
              <w:left w:val="nil"/>
              <w:bottom w:val="nil"/>
              <w:right w:val="nil"/>
            </w:tcBorders>
          </w:tcPr>
          <w:p w14:paraId="560DDFA3" w14:textId="77777777" w:rsidR="00E76563" w:rsidRPr="006F087E" w:rsidRDefault="00E76563" w:rsidP="00F06C1B">
            <w:pPr>
              <w:spacing w:before="60" w:after="30" w:line="276" w:lineRule="auto"/>
              <w:ind w:left="-15"/>
              <w:jc w:val="right"/>
              <w:rPr>
                <w:rFonts w:ascii="Arial" w:hAnsi="Arial" w:cs="Arial"/>
                <w:sz w:val="19"/>
                <w:szCs w:val="19"/>
              </w:rPr>
            </w:pPr>
          </w:p>
        </w:tc>
        <w:tc>
          <w:tcPr>
            <w:tcW w:w="1417" w:type="dxa"/>
            <w:gridSpan w:val="2"/>
            <w:tcBorders>
              <w:top w:val="nil"/>
              <w:left w:val="nil"/>
              <w:bottom w:val="nil"/>
              <w:right w:val="nil"/>
            </w:tcBorders>
          </w:tcPr>
          <w:p w14:paraId="6D495524" w14:textId="77777777" w:rsidR="00E76563" w:rsidRPr="006F087E" w:rsidRDefault="00E76563" w:rsidP="00F06C1B">
            <w:pPr>
              <w:spacing w:before="60" w:after="30" w:line="276" w:lineRule="auto"/>
              <w:ind w:left="-15"/>
              <w:jc w:val="center"/>
              <w:rPr>
                <w:rFonts w:ascii="Arial" w:hAnsi="Arial" w:cs="Arial"/>
                <w:sz w:val="19"/>
                <w:szCs w:val="19"/>
              </w:rPr>
            </w:pPr>
          </w:p>
        </w:tc>
      </w:tr>
      <w:tr w:rsidR="005625C9" w:rsidRPr="006F087E" w14:paraId="29AA10FD" w14:textId="77777777" w:rsidTr="00F06C1B">
        <w:trPr>
          <w:trHeight w:val="66"/>
        </w:trPr>
        <w:tc>
          <w:tcPr>
            <w:tcW w:w="3420" w:type="dxa"/>
            <w:tcBorders>
              <w:top w:val="nil"/>
              <w:left w:val="nil"/>
              <w:bottom w:val="nil"/>
              <w:right w:val="nil"/>
            </w:tcBorders>
            <w:vAlign w:val="bottom"/>
          </w:tcPr>
          <w:p w14:paraId="07333FD6" w14:textId="77777777" w:rsidR="005625C9" w:rsidRPr="006F087E" w:rsidRDefault="005625C9" w:rsidP="005625C9">
            <w:pPr>
              <w:spacing w:before="60" w:after="30" w:line="276" w:lineRule="auto"/>
              <w:ind w:left="288"/>
              <w:rPr>
                <w:rFonts w:ascii="Arial" w:hAnsi="Arial" w:cs="Arial"/>
                <w:sz w:val="19"/>
                <w:szCs w:val="19"/>
              </w:rPr>
            </w:pPr>
            <w:r w:rsidRPr="006F087E">
              <w:rPr>
                <w:rFonts w:ascii="Arial" w:hAnsi="Arial" w:cs="Arial"/>
                <w:sz w:val="19"/>
                <w:szCs w:val="19"/>
              </w:rPr>
              <w:t>Thailand</w:t>
            </w:r>
          </w:p>
        </w:tc>
        <w:tc>
          <w:tcPr>
            <w:tcW w:w="1458" w:type="dxa"/>
            <w:gridSpan w:val="2"/>
            <w:tcBorders>
              <w:top w:val="nil"/>
              <w:left w:val="nil"/>
              <w:right w:val="nil"/>
            </w:tcBorders>
          </w:tcPr>
          <w:p w14:paraId="5424BBA0" w14:textId="29DAAD3F" w:rsidR="005625C9" w:rsidRPr="00C7120C" w:rsidRDefault="001B4880" w:rsidP="00F06C1B">
            <w:pPr>
              <w:spacing w:before="60" w:after="30" w:line="276" w:lineRule="auto"/>
              <w:ind w:left="-15"/>
              <w:jc w:val="right"/>
              <w:rPr>
                <w:rFonts w:ascii="Arial" w:hAnsi="Arial" w:cs="Arial"/>
                <w:sz w:val="19"/>
                <w:szCs w:val="19"/>
              </w:rPr>
            </w:pPr>
            <w:r w:rsidRPr="00FB7046">
              <w:rPr>
                <w:rFonts w:ascii="Arial" w:hAnsi="Arial" w:cs="Arial"/>
                <w:sz w:val="19"/>
                <w:szCs w:val="19"/>
              </w:rPr>
              <w:t>22</w:t>
            </w:r>
            <w:r>
              <w:rPr>
                <w:rFonts w:ascii="Arial" w:hAnsi="Arial" w:cs="Arial"/>
                <w:sz w:val="19"/>
                <w:szCs w:val="19"/>
              </w:rPr>
              <w:t>7</w:t>
            </w:r>
            <w:r w:rsidRPr="00FB7046">
              <w:rPr>
                <w:rFonts w:ascii="Arial" w:hAnsi="Arial" w:cs="Arial"/>
                <w:sz w:val="19"/>
                <w:szCs w:val="19"/>
              </w:rPr>
              <w:t>,</w:t>
            </w:r>
            <w:r w:rsidR="00DB1108">
              <w:rPr>
                <w:rFonts w:ascii="Arial" w:hAnsi="Arial" w:cs="Arial"/>
                <w:sz w:val="19"/>
                <w:szCs w:val="19"/>
              </w:rPr>
              <w:t>781</w:t>
            </w:r>
            <w:r w:rsidRPr="00FB7046">
              <w:rPr>
                <w:rFonts w:ascii="Arial" w:hAnsi="Arial" w:cs="Arial"/>
                <w:sz w:val="19"/>
                <w:szCs w:val="19"/>
              </w:rPr>
              <w:t>,</w:t>
            </w:r>
            <w:r w:rsidR="00DB1108">
              <w:rPr>
                <w:rFonts w:ascii="Arial" w:hAnsi="Arial" w:cs="Arial"/>
                <w:sz w:val="19"/>
                <w:szCs w:val="19"/>
              </w:rPr>
              <w:t>74</w:t>
            </w:r>
            <w:r w:rsidR="00EE61C2" w:rsidRPr="00C7120C">
              <w:rPr>
                <w:rFonts w:ascii="Arial" w:hAnsi="Arial" w:cs="Arial"/>
                <w:sz w:val="19"/>
                <w:szCs w:val="19"/>
              </w:rPr>
              <w:t>2</w:t>
            </w:r>
          </w:p>
        </w:tc>
        <w:tc>
          <w:tcPr>
            <w:tcW w:w="1449" w:type="dxa"/>
            <w:gridSpan w:val="2"/>
            <w:tcBorders>
              <w:top w:val="nil"/>
              <w:left w:val="nil"/>
              <w:right w:val="nil"/>
            </w:tcBorders>
            <w:vAlign w:val="center"/>
          </w:tcPr>
          <w:p w14:paraId="203EBC86" w14:textId="76C4E14C" w:rsidR="005625C9" w:rsidRPr="006F087E" w:rsidRDefault="001B4880" w:rsidP="00F06C1B">
            <w:pPr>
              <w:spacing w:before="60" w:after="30" w:line="276" w:lineRule="auto"/>
              <w:ind w:left="-15"/>
              <w:jc w:val="right"/>
              <w:rPr>
                <w:rFonts w:ascii="Arial" w:hAnsi="Arial" w:cs="Arial"/>
                <w:sz w:val="19"/>
                <w:szCs w:val="19"/>
              </w:rPr>
            </w:pPr>
            <w:r>
              <w:rPr>
                <w:rFonts w:ascii="Arial" w:hAnsi="Arial" w:cs="Arial"/>
                <w:sz w:val="19"/>
                <w:szCs w:val="19"/>
              </w:rPr>
              <w:t>100</w:t>
            </w:r>
          </w:p>
        </w:tc>
        <w:tc>
          <w:tcPr>
            <w:tcW w:w="1452" w:type="dxa"/>
            <w:gridSpan w:val="2"/>
            <w:tcBorders>
              <w:top w:val="nil"/>
              <w:left w:val="nil"/>
              <w:right w:val="nil"/>
            </w:tcBorders>
          </w:tcPr>
          <w:p w14:paraId="21D31A87" w14:textId="1BDABAF8" w:rsidR="005625C9" w:rsidRPr="00DF4BA3" w:rsidRDefault="005625C9" w:rsidP="00F06C1B">
            <w:pPr>
              <w:spacing w:before="60" w:after="30" w:line="276" w:lineRule="auto"/>
              <w:ind w:left="-15"/>
              <w:jc w:val="right"/>
              <w:rPr>
                <w:rFonts w:ascii="Arial" w:hAnsi="Arial" w:cs="Arial"/>
                <w:sz w:val="19"/>
                <w:szCs w:val="19"/>
              </w:rPr>
            </w:pPr>
            <w:r w:rsidRPr="00FB7046">
              <w:rPr>
                <w:rFonts w:ascii="Arial" w:hAnsi="Arial" w:cs="Arial"/>
                <w:sz w:val="19"/>
                <w:szCs w:val="19"/>
              </w:rPr>
              <w:t>229,957,27</w:t>
            </w:r>
            <w:r>
              <w:rPr>
                <w:rFonts w:ascii="Arial" w:hAnsi="Arial" w:cs="Arial"/>
                <w:sz w:val="19"/>
                <w:szCs w:val="19"/>
              </w:rPr>
              <w:t>6</w:t>
            </w:r>
          </w:p>
        </w:tc>
        <w:tc>
          <w:tcPr>
            <w:tcW w:w="1417" w:type="dxa"/>
            <w:gridSpan w:val="2"/>
            <w:tcBorders>
              <w:top w:val="nil"/>
              <w:left w:val="nil"/>
              <w:right w:val="nil"/>
            </w:tcBorders>
            <w:vAlign w:val="center"/>
          </w:tcPr>
          <w:p w14:paraId="3AAD6936" w14:textId="314371BE" w:rsidR="005625C9" w:rsidRPr="006F087E" w:rsidRDefault="005625C9" w:rsidP="00F06C1B">
            <w:pPr>
              <w:spacing w:before="60" w:after="30" w:line="276" w:lineRule="auto"/>
              <w:ind w:left="-15"/>
              <w:jc w:val="right"/>
              <w:rPr>
                <w:rFonts w:ascii="Arial" w:hAnsi="Arial" w:cs="Arial"/>
                <w:sz w:val="19"/>
                <w:szCs w:val="19"/>
              </w:rPr>
            </w:pPr>
            <w:r w:rsidRPr="006F087E">
              <w:rPr>
                <w:rFonts w:ascii="Arial" w:hAnsi="Arial" w:cs="Arial"/>
                <w:sz w:val="19"/>
                <w:szCs w:val="19"/>
              </w:rPr>
              <w:t>99</w:t>
            </w:r>
          </w:p>
        </w:tc>
      </w:tr>
      <w:tr w:rsidR="005625C9" w:rsidRPr="006F087E" w14:paraId="08B7B3AC" w14:textId="77777777" w:rsidTr="00F06C1B">
        <w:trPr>
          <w:trHeight w:val="66"/>
        </w:trPr>
        <w:tc>
          <w:tcPr>
            <w:tcW w:w="3420" w:type="dxa"/>
            <w:tcBorders>
              <w:top w:val="nil"/>
              <w:left w:val="nil"/>
              <w:bottom w:val="nil"/>
              <w:right w:val="nil"/>
            </w:tcBorders>
            <w:vAlign w:val="bottom"/>
          </w:tcPr>
          <w:p w14:paraId="60036CCD" w14:textId="5583DDDE" w:rsidR="005625C9" w:rsidRPr="00C7120C" w:rsidRDefault="005625C9" w:rsidP="005625C9">
            <w:pPr>
              <w:spacing w:before="60" w:after="30" w:line="276" w:lineRule="auto"/>
              <w:ind w:left="288"/>
              <w:rPr>
                <w:rFonts w:ascii="Arial" w:hAnsi="Arial" w:cs="Arial"/>
                <w:sz w:val="19"/>
              </w:rPr>
            </w:pPr>
            <w:r w:rsidRPr="00C7120C">
              <w:rPr>
                <w:rFonts w:ascii="Arial" w:hAnsi="Arial" w:cs="Arial"/>
                <w:sz w:val="19"/>
              </w:rPr>
              <w:t>Other</w:t>
            </w:r>
          </w:p>
        </w:tc>
        <w:tc>
          <w:tcPr>
            <w:tcW w:w="1458" w:type="dxa"/>
            <w:gridSpan w:val="2"/>
            <w:tcBorders>
              <w:top w:val="nil"/>
              <w:left w:val="nil"/>
              <w:right w:val="nil"/>
            </w:tcBorders>
          </w:tcPr>
          <w:p w14:paraId="7E71EE61" w14:textId="78035E40" w:rsidR="005625C9" w:rsidRPr="0047417B" w:rsidRDefault="00731C9F" w:rsidP="00F06C1B">
            <w:pPr>
              <w:pBdr>
                <w:bottom w:val="single" w:sz="4" w:space="1" w:color="auto"/>
              </w:pBdr>
              <w:tabs>
                <w:tab w:val="decimal" w:pos="612"/>
              </w:tabs>
              <w:spacing w:before="60" w:after="30" w:line="276" w:lineRule="auto"/>
              <w:ind w:left="-15"/>
              <w:jc w:val="center"/>
              <w:rPr>
                <w:rFonts w:ascii="Arial" w:hAnsi="Arial" w:cs="Arial"/>
                <w:color w:val="000000"/>
                <w:sz w:val="15"/>
                <w:szCs w:val="15"/>
                <w:lang w:val="en-GB"/>
              </w:rPr>
            </w:pPr>
            <w:r>
              <w:rPr>
                <w:rFonts w:ascii="Arial" w:hAnsi="Arial" w:cs="Arial"/>
                <w:color w:val="000000"/>
                <w:sz w:val="19"/>
                <w:szCs w:val="19"/>
                <w:lang w:val="en-GB"/>
              </w:rPr>
              <w:t>-</w:t>
            </w:r>
          </w:p>
        </w:tc>
        <w:tc>
          <w:tcPr>
            <w:tcW w:w="1449" w:type="dxa"/>
            <w:gridSpan w:val="2"/>
            <w:tcBorders>
              <w:top w:val="nil"/>
              <w:left w:val="nil"/>
              <w:right w:val="nil"/>
            </w:tcBorders>
          </w:tcPr>
          <w:p w14:paraId="73D2ED61" w14:textId="1A6B490E" w:rsidR="005625C9" w:rsidRPr="0047417B" w:rsidRDefault="00731C9F" w:rsidP="00F06C1B">
            <w:pPr>
              <w:pBdr>
                <w:bottom w:val="single" w:sz="4" w:space="1" w:color="auto"/>
              </w:pBdr>
              <w:tabs>
                <w:tab w:val="decimal" w:pos="612"/>
              </w:tabs>
              <w:spacing w:before="60" w:after="30" w:line="276" w:lineRule="auto"/>
              <w:ind w:left="-15"/>
              <w:jc w:val="center"/>
              <w:rPr>
                <w:rFonts w:ascii="Arial" w:hAnsi="Arial" w:cs="Arial"/>
                <w:color w:val="000000"/>
                <w:sz w:val="15"/>
                <w:szCs w:val="15"/>
                <w:lang w:val="en-GB"/>
              </w:rPr>
            </w:pPr>
            <w:r>
              <w:rPr>
                <w:rFonts w:ascii="Arial" w:hAnsi="Arial" w:cs="Arial"/>
                <w:color w:val="000000"/>
                <w:sz w:val="19"/>
                <w:szCs w:val="19"/>
                <w:lang w:val="en-GB"/>
              </w:rPr>
              <w:t>-</w:t>
            </w:r>
          </w:p>
        </w:tc>
        <w:tc>
          <w:tcPr>
            <w:tcW w:w="1452" w:type="dxa"/>
            <w:gridSpan w:val="2"/>
            <w:tcBorders>
              <w:top w:val="nil"/>
              <w:left w:val="nil"/>
              <w:right w:val="nil"/>
            </w:tcBorders>
          </w:tcPr>
          <w:p w14:paraId="7DE9A309" w14:textId="036F61F7" w:rsidR="005625C9" w:rsidRPr="005A68EC" w:rsidRDefault="005625C9" w:rsidP="00F06C1B">
            <w:pPr>
              <w:pBdr>
                <w:bottom w:val="single" w:sz="4" w:space="1" w:color="auto"/>
              </w:pBdr>
              <w:tabs>
                <w:tab w:val="decimal" w:pos="612"/>
              </w:tabs>
              <w:spacing w:before="60" w:after="30" w:line="276" w:lineRule="auto"/>
              <w:ind w:left="-15"/>
              <w:jc w:val="right"/>
              <w:rPr>
                <w:rFonts w:ascii="Arial" w:hAnsi="Arial" w:cs="Arial"/>
                <w:color w:val="000000"/>
                <w:sz w:val="19"/>
                <w:szCs w:val="19"/>
                <w:lang w:val="en-GB"/>
              </w:rPr>
            </w:pPr>
            <w:r w:rsidRPr="005A68EC">
              <w:rPr>
                <w:rFonts w:ascii="Arial" w:hAnsi="Arial" w:cs="Arial" w:hint="cs"/>
                <w:color w:val="000000"/>
                <w:sz w:val="19"/>
                <w:szCs w:val="19"/>
                <w:cs/>
                <w:lang w:val="en-GB"/>
              </w:rPr>
              <w:t>2,148,300</w:t>
            </w:r>
          </w:p>
        </w:tc>
        <w:tc>
          <w:tcPr>
            <w:tcW w:w="1417" w:type="dxa"/>
            <w:gridSpan w:val="2"/>
            <w:tcBorders>
              <w:top w:val="nil"/>
              <w:left w:val="nil"/>
              <w:right w:val="nil"/>
            </w:tcBorders>
          </w:tcPr>
          <w:p w14:paraId="072099C4" w14:textId="3BE6A910" w:rsidR="005625C9" w:rsidRPr="0047417B" w:rsidRDefault="005625C9" w:rsidP="00F06C1B">
            <w:pPr>
              <w:pBdr>
                <w:bottom w:val="single" w:sz="4" w:space="1" w:color="auto"/>
              </w:pBdr>
              <w:tabs>
                <w:tab w:val="decimal" w:pos="612"/>
              </w:tabs>
              <w:spacing w:before="60" w:after="30" w:line="276" w:lineRule="auto"/>
              <w:ind w:left="-15"/>
              <w:jc w:val="right"/>
              <w:rPr>
                <w:rFonts w:ascii="Arial" w:hAnsi="Arial" w:cs="Arial"/>
                <w:color w:val="000000"/>
                <w:sz w:val="15"/>
                <w:szCs w:val="15"/>
                <w:lang w:val="en-GB"/>
              </w:rPr>
            </w:pPr>
            <w:r>
              <w:rPr>
                <w:rFonts w:ascii="Arial" w:hAnsi="Arial" w:cs="Arial"/>
                <w:color w:val="000000"/>
                <w:sz w:val="19"/>
                <w:szCs w:val="19"/>
                <w:lang w:val="en-GB"/>
              </w:rPr>
              <w:t>1</w:t>
            </w:r>
          </w:p>
        </w:tc>
      </w:tr>
      <w:tr w:rsidR="005625C9" w:rsidRPr="006F087E" w14:paraId="7EB5D21D" w14:textId="77777777" w:rsidTr="00F06C1B">
        <w:trPr>
          <w:trHeight w:val="66"/>
        </w:trPr>
        <w:tc>
          <w:tcPr>
            <w:tcW w:w="3420" w:type="dxa"/>
            <w:tcBorders>
              <w:top w:val="nil"/>
              <w:left w:val="nil"/>
              <w:bottom w:val="nil"/>
              <w:right w:val="nil"/>
            </w:tcBorders>
            <w:vAlign w:val="bottom"/>
          </w:tcPr>
          <w:p w14:paraId="6C0AA490" w14:textId="77777777" w:rsidR="005625C9" w:rsidRPr="006F087E" w:rsidRDefault="005625C9" w:rsidP="005625C9">
            <w:pPr>
              <w:spacing w:before="60" w:after="30" w:line="276" w:lineRule="auto"/>
              <w:rPr>
                <w:rFonts w:ascii="Arial" w:hAnsi="Arial" w:cs="Arial"/>
                <w:sz w:val="19"/>
                <w:szCs w:val="19"/>
              </w:rPr>
            </w:pPr>
            <w:r w:rsidRPr="006F087E">
              <w:rPr>
                <w:rFonts w:ascii="Arial" w:hAnsi="Arial" w:cs="Arial"/>
                <w:sz w:val="19"/>
                <w:szCs w:val="19"/>
              </w:rPr>
              <w:t>Total</w:t>
            </w:r>
          </w:p>
        </w:tc>
        <w:tc>
          <w:tcPr>
            <w:tcW w:w="1458" w:type="dxa"/>
            <w:gridSpan w:val="2"/>
            <w:tcBorders>
              <w:top w:val="nil"/>
              <w:left w:val="nil"/>
              <w:bottom w:val="nil"/>
              <w:right w:val="nil"/>
            </w:tcBorders>
          </w:tcPr>
          <w:p w14:paraId="6F58182E" w14:textId="118D96FA" w:rsidR="005625C9" w:rsidRPr="00C7120C" w:rsidRDefault="00731C9F" w:rsidP="00F06C1B">
            <w:pPr>
              <w:pBdr>
                <w:bottom w:val="single" w:sz="12" w:space="1" w:color="auto"/>
              </w:pBdr>
              <w:spacing w:before="60" w:after="30" w:line="276" w:lineRule="auto"/>
              <w:ind w:left="-15"/>
              <w:jc w:val="right"/>
              <w:rPr>
                <w:rFonts w:ascii="Arial" w:hAnsi="Arial" w:cs="Arial"/>
                <w:sz w:val="19"/>
                <w:szCs w:val="19"/>
              </w:rPr>
            </w:pPr>
            <w:r w:rsidRPr="00FB7046">
              <w:rPr>
                <w:rFonts w:ascii="Arial" w:hAnsi="Arial" w:cs="Arial"/>
                <w:sz w:val="19"/>
                <w:szCs w:val="19"/>
                <w:cs/>
              </w:rPr>
              <w:t>2</w:t>
            </w:r>
            <w:r>
              <w:rPr>
                <w:rFonts w:ascii="Arial" w:hAnsi="Arial" w:cs="Arial"/>
                <w:sz w:val="19"/>
                <w:szCs w:val="19"/>
              </w:rPr>
              <w:t>27</w:t>
            </w:r>
            <w:r w:rsidRPr="00FB7046">
              <w:rPr>
                <w:rFonts w:ascii="Arial" w:hAnsi="Arial" w:cs="Arial"/>
                <w:sz w:val="19"/>
                <w:szCs w:val="19"/>
              </w:rPr>
              <w:t>,</w:t>
            </w:r>
            <w:r>
              <w:rPr>
                <w:rFonts w:ascii="Arial" w:hAnsi="Arial" w:cs="Arial"/>
                <w:sz w:val="19"/>
                <w:szCs w:val="19"/>
              </w:rPr>
              <w:t>781</w:t>
            </w:r>
            <w:r w:rsidRPr="00FB7046">
              <w:rPr>
                <w:rFonts w:ascii="Arial" w:hAnsi="Arial" w:cs="Arial"/>
                <w:sz w:val="19"/>
                <w:szCs w:val="19"/>
              </w:rPr>
              <w:t>,</w:t>
            </w:r>
            <w:r>
              <w:rPr>
                <w:rFonts w:ascii="Arial" w:hAnsi="Arial" w:cs="Arial"/>
                <w:sz w:val="19"/>
                <w:szCs w:val="19"/>
              </w:rPr>
              <w:t>742</w:t>
            </w:r>
          </w:p>
        </w:tc>
        <w:tc>
          <w:tcPr>
            <w:tcW w:w="1449" w:type="dxa"/>
            <w:gridSpan w:val="2"/>
            <w:tcBorders>
              <w:top w:val="nil"/>
              <w:left w:val="nil"/>
              <w:bottom w:val="nil"/>
              <w:right w:val="nil"/>
            </w:tcBorders>
            <w:vAlign w:val="center"/>
          </w:tcPr>
          <w:p w14:paraId="21A47DE5" w14:textId="7A7C6553" w:rsidR="005625C9" w:rsidRPr="006F087E" w:rsidRDefault="00731C9F" w:rsidP="00F06C1B">
            <w:pPr>
              <w:pBdr>
                <w:bottom w:val="single" w:sz="12" w:space="1" w:color="auto"/>
              </w:pBdr>
              <w:spacing w:before="60" w:after="30" w:line="276" w:lineRule="auto"/>
              <w:ind w:left="-15"/>
              <w:jc w:val="right"/>
              <w:rPr>
                <w:rFonts w:ascii="Arial" w:hAnsi="Arial" w:cs="Arial"/>
                <w:sz w:val="19"/>
                <w:szCs w:val="19"/>
              </w:rPr>
            </w:pPr>
            <w:r w:rsidRPr="00BB7584">
              <w:rPr>
                <w:rFonts w:ascii="Arial" w:hAnsi="Arial" w:cs="Arial"/>
                <w:sz w:val="19"/>
                <w:szCs w:val="19"/>
              </w:rPr>
              <w:t>100</w:t>
            </w:r>
          </w:p>
        </w:tc>
        <w:tc>
          <w:tcPr>
            <w:tcW w:w="1452" w:type="dxa"/>
            <w:gridSpan w:val="2"/>
            <w:tcBorders>
              <w:top w:val="nil"/>
              <w:left w:val="nil"/>
              <w:bottom w:val="nil"/>
              <w:right w:val="nil"/>
            </w:tcBorders>
          </w:tcPr>
          <w:p w14:paraId="3E7E844C" w14:textId="28A38F55" w:rsidR="005625C9" w:rsidRPr="006F087E" w:rsidRDefault="005625C9" w:rsidP="00F06C1B">
            <w:pPr>
              <w:pBdr>
                <w:bottom w:val="single" w:sz="12" w:space="1" w:color="auto"/>
              </w:pBdr>
              <w:spacing w:before="60" w:after="30" w:line="276" w:lineRule="auto"/>
              <w:ind w:left="-15"/>
              <w:jc w:val="right"/>
              <w:rPr>
                <w:rFonts w:ascii="Arial" w:hAnsi="Arial" w:cs="Arial"/>
                <w:sz w:val="19"/>
                <w:szCs w:val="19"/>
              </w:rPr>
            </w:pPr>
            <w:r w:rsidRPr="00FB7046">
              <w:rPr>
                <w:rFonts w:ascii="Arial" w:hAnsi="Arial" w:cs="Arial"/>
                <w:sz w:val="19"/>
                <w:szCs w:val="19"/>
                <w:cs/>
              </w:rPr>
              <w:t>232</w:t>
            </w:r>
            <w:r w:rsidRPr="00FB7046">
              <w:rPr>
                <w:rFonts w:ascii="Arial" w:hAnsi="Arial" w:cs="Arial"/>
                <w:sz w:val="19"/>
                <w:szCs w:val="19"/>
              </w:rPr>
              <w:t>,</w:t>
            </w:r>
            <w:r w:rsidRPr="00FB7046">
              <w:rPr>
                <w:rFonts w:ascii="Arial" w:hAnsi="Arial" w:cs="Arial"/>
                <w:sz w:val="19"/>
                <w:szCs w:val="19"/>
                <w:cs/>
              </w:rPr>
              <w:t>105</w:t>
            </w:r>
            <w:r w:rsidRPr="00FB7046">
              <w:rPr>
                <w:rFonts w:ascii="Arial" w:hAnsi="Arial" w:cs="Arial"/>
                <w:sz w:val="19"/>
                <w:szCs w:val="19"/>
              </w:rPr>
              <w:t>,</w:t>
            </w:r>
            <w:r w:rsidRPr="00FB7046">
              <w:rPr>
                <w:rFonts w:ascii="Arial" w:hAnsi="Arial" w:cs="Arial"/>
                <w:sz w:val="19"/>
                <w:szCs w:val="19"/>
                <w:cs/>
              </w:rPr>
              <w:t>57</w:t>
            </w:r>
            <w:r>
              <w:rPr>
                <w:rFonts w:ascii="Arial" w:hAnsi="Arial" w:cs="Arial"/>
                <w:sz w:val="19"/>
                <w:szCs w:val="19"/>
              </w:rPr>
              <w:t>6</w:t>
            </w:r>
          </w:p>
        </w:tc>
        <w:tc>
          <w:tcPr>
            <w:tcW w:w="1417" w:type="dxa"/>
            <w:gridSpan w:val="2"/>
            <w:tcBorders>
              <w:top w:val="nil"/>
              <w:left w:val="nil"/>
              <w:bottom w:val="nil"/>
              <w:right w:val="nil"/>
            </w:tcBorders>
            <w:vAlign w:val="center"/>
          </w:tcPr>
          <w:p w14:paraId="16A623BD" w14:textId="25BE8899" w:rsidR="005625C9" w:rsidRPr="006F087E" w:rsidRDefault="005625C9" w:rsidP="00F06C1B">
            <w:pPr>
              <w:pBdr>
                <w:bottom w:val="single" w:sz="12" w:space="1" w:color="auto"/>
              </w:pBdr>
              <w:spacing w:before="60" w:after="30" w:line="276" w:lineRule="auto"/>
              <w:ind w:left="-15"/>
              <w:jc w:val="right"/>
              <w:rPr>
                <w:rFonts w:ascii="Arial" w:hAnsi="Arial" w:cs="Arial"/>
                <w:sz w:val="19"/>
                <w:szCs w:val="19"/>
              </w:rPr>
            </w:pPr>
            <w:r w:rsidRPr="00BB7584">
              <w:rPr>
                <w:rFonts w:ascii="Arial" w:hAnsi="Arial" w:cs="Arial"/>
                <w:sz w:val="19"/>
                <w:szCs w:val="19"/>
              </w:rPr>
              <w:t>100</w:t>
            </w:r>
          </w:p>
        </w:tc>
      </w:tr>
    </w:tbl>
    <w:p w14:paraId="02C77F6B" w14:textId="77777777" w:rsidR="00E76563" w:rsidRPr="00952547" w:rsidRDefault="00E76563" w:rsidP="00E76563">
      <w:pPr>
        <w:tabs>
          <w:tab w:val="left" w:pos="284"/>
          <w:tab w:val="left" w:pos="2160"/>
        </w:tabs>
        <w:spacing w:line="360" w:lineRule="auto"/>
        <w:ind w:left="426"/>
        <w:jc w:val="thaiDistribute"/>
        <w:rPr>
          <w:rFonts w:ascii="Arial" w:hAnsi="Arial" w:cs="Arial"/>
          <w:sz w:val="10"/>
          <w:szCs w:val="10"/>
        </w:rPr>
      </w:pPr>
    </w:p>
    <w:p w14:paraId="79741C82" w14:textId="77777777" w:rsidR="00952547" w:rsidRPr="00C7120C" w:rsidRDefault="00952547" w:rsidP="000F2979">
      <w:pPr>
        <w:tabs>
          <w:tab w:val="left" w:pos="284"/>
          <w:tab w:val="left" w:pos="2160"/>
        </w:tabs>
        <w:spacing w:line="360" w:lineRule="auto"/>
        <w:ind w:left="378" w:right="-279"/>
        <w:jc w:val="thaiDistribute"/>
        <w:rPr>
          <w:rFonts w:ascii="Arial" w:hAnsi="Arial" w:cs="Arial"/>
          <w:b/>
          <w:bCs/>
          <w:caps/>
          <w:sz w:val="19"/>
          <w:szCs w:val="19"/>
        </w:rPr>
      </w:pPr>
    </w:p>
    <w:p w14:paraId="69B873EC" w14:textId="4D408D89" w:rsidR="00726D84" w:rsidRPr="006B69F5" w:rsidRDefault="00726D84" w:rsidP="000F2979">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6B69F5">
        <w:rPr>
          <w:rFonts w:ascii="Arial" w:hAnsi="Arial" w:cs="Arial"/>
          <w:b/>
          <w:bCs/>
          <w:caps/>
          <w:color w:val="000000" w:themeColor="text1"/>
          <w:sz w:val="19"/>
          <w:szCs w:val="19"/>
        </w:rPr>
        <w:t>financial instruments</w:t>
      </w:r>
    </w:p>
    <w:p w14:paraId="044E8ECB" w14:textId="77777777" w:rsidR="00952547" w:rsidRPr="006F087E" w:rsidRDefault="00952547" w:rsidP="00952547">
      <w:pPr>
        <w:pStyle w:val="BodyTextIndent3"/>
        <w:tabs>
          <w:tab w:val="left" w:pos="360"/>
        </w:tabs>
        <w:spacing w:line="360" w:lineRule="auto"/>
        <w:ind w:left="360" w:firstLine="0"/>
        <w:jc w:val="left"/>
        <w:rPr>
          <w:rFonts w:ascii="Arial" w:hAnsi="Arial" w:cs="Arial"/>
          <w:b/>
          <w:bCs/>
          <w:sz w:val="19"/>
          <w:szCs w:val="19"/>
        </w:rPr>
      </w:pPr>
    </w:p>
    <w:p w14:paraId="7C98B172" w14:textId="2DB5D9FB" w:rsidR="00726D84" w:rsidRPr="007057DC" w:rsidRDefault="00726D84" w:rsidP="00952547">
      <w:pPr>
        <w:pStyle w:val="ListParagraph"/>
        <w:numPr>
          <w:ilvl w:val="0"/>
          <w:numId w:val="12"/>
        </w:numPr>
        <w:spacing w:line="360" w:lineRule="auto"/>
        <w:ind w:left="1008" w:right="-143" w:hanging="621"/>
        <w:contextualSpacing/>
        <w:rPr>
          <w:rFonts w:ascii="Arial" w:hAnsi="Arial" w:cs="Arial"/>
          <w:b/>
          <w:bCs/>
          <w:caps/>
          <w:sz w:val="19"/>
          <w:szCs w:val="19"/>
        </w:rPr>
      </w:pPr>
      <w:r w:rsidRPr="007057DC">
        <w:rPr>
          <w:rFonts w:ascii="Arial" w:hAnsi="Arial" w:cs="Arial"/>
          <w:b/>
          <w:bCs/>
          <w:sz w:val="19"/>
          <w:szCs w:val="19"/>
          <w:lang w:val="en-GB"/>
        </w:rPr>
        <w:t>Derivat</w:t>
      </w:r>
      <w:r w:rsidR="00DE71EC">
        <w:rPr>
          <w:rFonts w:ascii="Arial" w:hAnsi="Arial" w:cs="Arial"/>
          <w:b/>
          <w:bCs/>
          <w:sz w:val="19"/>
          <w:szCs w:val="19"/>
          <w:lang w:val="en-GB"/>
        </w:rPr>
        <w:t>i</w:t>
      </w:r>
      <w:r w:rsidRPr="007057DC">
        <w:rPr>
          <w:rFonts w:ascii="Arial" w:hAnsi="Arial" w:cs="Arial"/>
          <w:b/>
          <w:bCs/>
          <w:sz w:val="19"/>
          <w:szCs w:val="19"/>
          <w:lang w:val="en-GB"/>
        </w:rPr>
        <w:t>ve</w:t>
      </w:r>
    </w:p>
    <w:p w14:paraId="6D393995" w14:textId="77777777" w:rsidR="00952547" w:rsidRPr="006F087E" w:rsidRDefault="00952547" w:rsidP="00952547">
      <w:pPr>
        <w:pStyle w:val="ListParagraph"/>
        <w:spacing w:line="360" w:lineRule="auto"/>
        <w:ind w:left="1008" w:right="-143"/>
        <w:contextualSpacing/>
        <w:rPr>
          <w:rFonts w:ascii="Arial" w:hAnsi="Arial" w:cs="Arial"/>
          <w:b/>
          <w:bCs/>
          <w:caps/>
          <w:sz w:val="19"/>
          <w:szCs w:val="19"/>
        </w:rPr>
      </w:pPr>
    </w:p>
    <w:tbl>
      <w:tblPr>
        <w:tblW w:w="8460" w:type="dxa"/>
        <w:tblInd w:w="1008" w:type="dxa"/>
        <w:tblLayout w:type="fixed"/>
        <w:tblCellMar>
          <w:left w:w="0" w:type="dxa"/>
          <w:right w:w="0" w:type="dxa"/>
        </w:tblCellMar>
        <w:tblLook w:val="0000" w:firstRow="0" w:lastRow="0" w:firstColumn="0" w:lastColumn="0" w:noHBand="0" w:noVBand="0"/>
      </w:tblPr>
      <w:tblGrid>
        <w:gridCol w:w="5220"/>
        <w:gridCol w:w="1530"/>
        <w:gridCol w:w="143"/>
        <w:gridCol w:w="1567"/>
      </w:tblGrid>
      <w:tr w:rsidR="00726D84" w:rsidRPr="00952547" w14:paraId="718FBE8F" w14:textId="77777777" w:rsidTr="00952547">
        <w:trPr>
          <w:cantSplit/>
        </w:trPr>
        <w:tc>
          <w:tcPr>
            <w:tcW w:w="5220" w:type="dxa"/>
          </w:tcPr>
          <w:p w14:paraId="1A5CB4A5" w14:textId="77777777" w:rsidR="00726D84" w:rsidRPr="00952547" w:rsidRDefault="00726D84" w:rsidP="00952547">
            <w:pPr>
              <w:spacing w:before="60" w:after="30" w:line="276" w:lineRule="auto"/>
              <w:ind w:left="450" w:hanging="336"/>
              <w:jc w:val="thaiDistribute"/>
              <w:rPr>
                <w:rFonts w:ascii="Arial" w:hAnsi="Arial" w:cs="Arial"/>
                <w:b/>
                <w:bCs/>
                <w:sz w:val="19"/>
                <w:szCs w:val="19"/>
              </w:rPr>
            </w:pPr>
          </w:p>
        </w:tc>
        <w:tc>
          <w:tcPr>
            <w:tcW w:w="3240" w:type="dxa"/>
            <w:gridSpan w:val="3"/>
            <w:tcBorders>
              <w:bottom w:val="single" w:sz="4" w:space="0" w:color="auto"/>
            </w:tcBorders>
          </w:tcPr>
          <w:p w14:paraId="1C688A56" w14:textId="25945D47" w:rsidR="00726D84" w:rsidRPr="00952547" w:rsidRDefault="00726D84" w:rsidP="00952547">
            <w:pPr>
              <w:spacing w:before="60" w:after="30" w:line="276" w:lineRule="auto"/>
              <w:jc w:val="center"/>
              <w:rPr>
                <w:rFonts w:ascii="Arial" w:hAnsi="Arial" w:cs="Arial"/>
                <w:sz w:val="19"/>
                <w:szCs w:val="19"/>
                <w:cs/>
              </w:rPr>
            </w:pPr>
            <w:r w:rsidRPr="00952547">
              <w:rPr>
                <w:rFonts w:ascii="Arial" w:hAnsi="Arial" w:cs="Arial"/>
                <w:sz w:val="19"/>
                <w:szCs w:val="19"/>
              </w:rPr>
              <w:t>Baht</w:t>
            </w:r>
          </w:p>
        </w:tc>
      </w:tr>
      <w:tr w:rsidR="00726D84" w:rsidRPr="00952547" w14:paraId="55D9139A" w14:textId="77777777" w:rsidTr="00952547">
        <w:trPr>
          <w:cantSplit/>
        </w:trPr>
        <w:tc>
          <w:tcPr>
            <w:tcW w:w="5220" w:type="dxa"/>
          </w:tcPr>
          <w:p w14:paraId="328E726E" w14:textId="77777777" w:rsidR="00726D84" w:rsidRPr="00952547" w:rsidRDefault="00726D84" w:rsidP="00952547">
            <w:pPr>
              <w:spacing w:before="60" w:after="30" w:line="276" w:lineRule="auto"/>
              <w:ind w:left="450" w:hanging="336"/>
              <w:jc w:val="center"/>
              <w:rPr>
                <w:rFonts w:ascii="Arial" w:hAnsi="Arial" w:cs="Arial"/>
                <w:sz w:val="19"/>
                <w:szCs w:val="19"/>
              </w:rPr>
            </w:pPr>
          </w:p>
        </w:tc>
        <w:tc>
          <w:tcPr>
            <w:tcW w:w="1530" w:type="dxa"/>
            <w:tcBorders>
              <w:bottom w:val="single" w:sz="4" w:space="0" w:color="auto"/>
            </w:tcBorders>
          </w:tcPr>
          <w:p w14:paraId="20DC1E44" w14:textId="0DC0B0E5" w:rsidR="00726D84" w:rsidRPr="00952547" w:rsidRDefault="00726D84" w:rsidP="00952547">
            <w:pPr>
              <w:spacing w:before="60" w:after="30" w:line="276" w:lineRule="auto"/>
              <w:ind w:left="-108" w:right="-108"/>
              <w:jc w:val="center"/>
              <w:rPr>
                <w:rFonts w:ascii="Arial" w:hAnsi="Arial" w:cs="Arial"/>
                <w:sz w:val="19"/>
                <w:szCs w:val="19"/>
              </w:rPr>
            </w:pPr>
            <w:r w:rsidRPr="00952547">
              <w:rPr>
                <w:rFonts w:ascii="Arial" w:hAnsi="Arial" w:cs="Arial"/>
                <w:sz w:val="19"/>
                <w:szCs w:val="19"/>
              </w:rPr>
              <w:t>202</w:t>
            </w:r>
            <w:r w:rsidR="00952547">
              <w:rPr>
                <w:rFonts w:ascii="Arial" w:hAnsi="Arial" w:cs="Arial"/>
                <w:sz w:val="19"/>
                <w:szCs w:val="19"/>
              </w:rPr>
              <w:t>3</w:t>
            </w:r>
          </w:p>
        </w:tc>
        <w:tc>
          <w:tcPr>
            <w:tcW w:w="143" w:type="dxa"/>
          </w:tcPr>
          <w:p w14:paraId="3781CC81" w14:textId="77777777" w:rsidR="00726D84" w:rsidRPr="00952547" w:rsidRDefault="00726D84" w:rsidP="00952547">
            <w:pPr>
              <w:tabs>
                <w:tab w:val="left" w:pos="540"/>
              </w:tabs>
              <w:spacing w:before="60" w:after="30" w:line="276" w:lineRule="auto"/>
              <w:jc w:val="center"/>
              <w:rPr>
                <w:rFonts w:ascii="Arial" w:hAnsi="Arial" w:cs="Arial"/>
                <w:sz w:val="19"/>
                <w:szCs w:val="19"/>
              </w:rPr>
            </w:pPr>
          </w:p>
        </w:tc>
        <w:tc>
          <w:tcPr>
            <w:tcW w:w="1567" w:type="dxa"/>
            <w:tcBorders>
              <w:bottom w:val="single" w:sz="4" w:space="0" w:color="auto"/>
            </w:tcBorders>
          </w:tcPr>
          <w:p w14:paraId="098F3461" w14:textId="54189546" w:rsidR="00726D84" w:rsidRPr="00952547" w:rsidRDefault="00726D84" w:rsidP="00952547">
            <w:pPr>
              <w:spacing w:before="60" w:after="30" w:line="276" w:lineRule="auto"/>
              <w:ind w:left="-108" w:right="-108"/>
              <w:jc w:val="center"/>
              <w:rPr>
                <w:rFonts w:ascii="Arial" w:hAnsi="Arial" w:cs="Arial"/>
                <w:sz w:val="19"/>
                <w:szCs w:val="19"/>
                <w:cs/>
              </w:rPr>
            </w:pPr>
            <w:r w:rsidRPr="00952547">
              <w:rPr>
                <w:rFonts w:ascii="Arial" w:hAnsi="Arial" w:cs="Arial"/>
                <w:sz w:val="19"/>
                <w:szCs w:val="19"/>
              </w:rPr>
              <w:t>202</w:t>
            </w:r>
            <w:r w:rsidR="00952547">
              <w:rPr>
                <w:rFonts w:ascii="Arial" w:hAnsi="Arial" w:cs="Arial"/>
                <w:sz w:val="19"/>
                <w:szCs w:val="19"/>
              </w:rPr>
              <w:t>2</w:t>
            </w:r>
          </w:p>
        </w:tc>
      </w:tr>
      <w:tr w:rsidR="00117DA2" w:rsidRPr="00952547" w14:paraId="2BD735BE" w14:textId="77777777" w:rsidTr="00952547">
        <w:trPr>
          <w:cantSplit/>
        </w:trPr>
        <w:tc>
          <w:tcPr>
            <w:tcW w:w="5220" w:type="dxa"/>
          </w:tcPr>
          <w:p w14:paraId="589EA720" w14:textId="77777777" w:rsidR="00117DA2" w:rsidRPr="00952547" w:rsidRDefault="00117DA2" w:rsidP="00952547">
            <w:pPr>
              <w:spacing w:before="60" w:after="30" w:line="276" w:lineRule="auto"/>
              <w:ind w:left="450" w:hanging="336"/>
              <w:jc w:val="center"/>
              <w:rPr>
                <w:rFonts w:ascii="Arial" w:hAnsi="Arial" w:cs="Arial"/>
                <w:sz w:val="19"/>
                <w:szCs w:val="19"/>
              </w:rPr>
            </w:pPr>
          </w:p>
        </w:tc>
        <w:tc>
          <w:tcPr>
            <w:tcW w:w="1530" w:type="dxa"/>
            <w:tcBorders>
              <w:top w:val="single" w:sz="4" w:space="0" w:color="auto"/>
            </w:tcBorders>
          </w:tcPr>
          <w:p w14:paraId="597E564F" w14:textId="77777777" w:rsidR="00117DA2" w:rsidRPr="00952547" w:rsidRDefault="00117DA2" w:rsidP="00952547">
            <w:pPr>
              <w:spacing w:before="60" w:after="30" w:line="276" w:lineRule="auto"/>
              <w:ind w:left="-108" w:right="-108"/>
              <w:jc w:val="center"/>
              <w:rPr>
                <w:rFonts w:ascii="Arial" w:hAnsi="Arial" w:cs="Arial"/>
                <w:sz w:val="19"/>
                <w:szCs w:val="19"/>
              </w:rPr>
            </w:pPr>
          </w:p>
        </w:tc>
        <w:tc>
          <w:tcPr>
            <w:tcW w:w="143" w:type="dxa"/>
          </w:tcPr>
          <w:p w14:paraId="5EC1ECD0" w14:textId="77777777" w:rsidR="00117DA2" w:rsidRPr="00952547" w:rsidRDefault="00117DA2" w:rsidP="00952547">
            <w:pPr>
              <w:tabs>
                <w:tab w:val="left" w:pos="540"/>
              </w:tabs>
              <w:spacing w:before="60" w:after="30" w:line="276" w:lineRule="auto"/>
              <w:jc w:val="center"/>
              <w:rPr>
                <w:rFonts w:ascii="Arial" w:hAnsi="Arial" w:cs="Arial"/>
                <w:sz w:val="19"/>
                <w:szCs w:val="19"/>
              </w:rPr>
            </w:pPr>
          </w:p>
        </w:tc>
        <w:tc>
          <w:tcPr>
            <w:tcW w:w="1567" w:type="dxa"/>
          </w:tcPr>
          <w:p w14:paraId="50A6D8C7" w14:textId="77777777" w:rsidR="00117DA2" w:rsidRPr="00952547" w:rsidRDefault="00117DA2" w:rsidP="00952547">
            <w:pPr>
              <w:spacing w:before="60" w:after="30" w:line="276" w:lineRule="auto"/>
              <w:ind w:left="-108" w:right="-108"/>
              <w:jc w:val="center"/>
              <w:rPr>
                <w:rFonts w:ascii="Arial" w:hAnsi="Arial" w:cs="Arial"/>
                <w:sz w:val="19"/>
                <w:szCs w:val="19"/>
              </w:rPr>
            </w:pPr>
          </w:p>
        </w:tc>
      </w:tr>
      <w:tr w:rsidR="00726D84" w:rsidRPr="00952547" w14:paraId="0E303399" w14:textId="77777777" w:rsidTr="00952547">
        <w:trPr>
          <w:cantSplit/>
        </w:trPr>
        <w:tc>
          <w:tcPr>
            <w:tcW w:w="5220" w:type="dxa"/>
            <w:vAlign w:val="bottom"/>
          </w:tcPr>
          <w:p w14:paraId="3F3CAC07" w14:textId="77777777" w:rsidR="00726D84" w:rsidRPr="00952547" w:rsidRDefault="00726D84" w:rsidP="00952547">
            <w:pPr>
              <w:tabs>
                <w:tab w:val="left" w:pos="162"/>
              </w:tabs>
              <w:spacing w:before="60" w:after="30" w:line="276" w:lineRule="auto"/>
              <w:ind w:left="160" w:right="-45" w:hanging="160"/>
              <w:rPr>
                <w:rFonts w:ascii="Arial" w:hAnsi="Arial" w:cs="Arial"/>
                <w:sz w:val="19"/>
                <w:szCs w:val="19"/>
                <w:cs/>
              </w:rPr>
            </w:pPr>
            <w:r w:rsidRPr="00952547">
              <w:rPr>
                <w:rFonts w:ascii="Arial" w:hAnsi="Arial" w:cs="Arial"/>
                <w:b/>
                <w:bCs/>
                <w:kern w:val="28"/>
                <w:sz w:val="19"/>
                <w:szCs w:val="19"/>
              </w:rPr>
              <w:t>Derivative liabilities</w:t>
            </w:r>
          </w:p>
        </w:tc>
        <w:tc>
          <w:tcPr>
            <w:tcW w:w="1530" w:type="dxa"/>
          </w:tcPr>
          <w:p w14:paraId="397F42D0" w14:textId="77777777" w:rsidR="00726D84" w:rsidRPr="00952547" w:rsidRDefault="00726D84" w:rsidP="00952547">
            <w:pPr>
              <w:tabs>
                <w:tab w:val="left" w:pos="162"/>
              </w:tabs>
              <w:spacing w:before="60" w:after="30" w:line="276" w:lineRule="auto"/>
              <w:ind w:left="160" w:right="84" w:hanging="160"/>
              <w:jc w:val="right"/>
              <w:rPr>
                <w:rFonts w:ascii="Arial" w:hAnsi="Arial" w:cs="Arial"/>
                <w:sz w:val="19"/>
                <w:szCs w:val="19"/>
              </w:rPr>
            </w:pPr>
          </w:p>
        </w:tc>
        <w:tc>
          <w:tcPr>
            <w:tcW w:w="143" w:type="dxa"/>
          </w:tcPr>
          <w:p w14:paraId="6232EAF2" w14:textId="77777777" w:rsidR="00726D84" w:rsidRPr="00952547" w:rsidRDefault="00726D84" w:rsidP="00952547">
            <w:pPr>
              <w:tabs>
                <w:tab w:val="left" w:pos="162"/>
              </w:tabs>
              <w:spacing w:before="60" w:after="30" w:line="276" w:lineRule="auto"/>
              <w:ind w:left="160" w:right="84" w:hanging="160"/>
              <w:jc w:val="right"/>
              <w:rPr>
                <w:rFonts w:ascii="Arial" w:hAnsi="Arial" w:cs="Arial"/>
                <w:sz w:val="19"/>
                <w:szCs w:val="19"/>
              </w:rPr>
            </w:pPr>
          </w:p>
        </w:tc>
        <w:tc>
          <w:tcPr>
            <w:tcW w:w="1567" w:type="dxa"/>
          </w:tcPr>
          <w:p w14:paraId="566C2765" w14:textId="77777777" w:rsidR="00726D84" w:rsidRPr="00952547" w:rsidRDefault="00726D84" w:rsidP="00952547">
            <w:pPr>
              <w:tabs>
                <w:tab w:val="left" w:pos="567"/>
              </w:tabs>
              <w:spacing w:before="60" w:after="30" w:line="276" w:lineRule="auto"/>
              <w:ind w:left="160" w:right="84" w:hanging="160"/>
              <w:jc w:val="right"/>
              <w:rPr>
                <w:rFonts w:ascii="Arial" w:hAnsi="Arial" w:cs="Arial"/>
                <w:sz w:val="19"/>
                <w:szCs w:val="19"/>
              </w:rPr>
            </w:pPr>
          </w:p>
        </w:tc>
      </w:tr>
      <w:tr w:rsidR="00726D84" w:rsidRPr="00952547" w14:paraId="612E0902" w14:textId="77777777" w:rsidTr="00952547">
        <w:trPr>
          <w:cantSplit/>
        </w:trPr>
        <w:tc>
          <w:tcPr>
            <w:tcW w:w="5220" w:type="dxa"/>
            <w:vAlign w:val="bottom"/>
          </w:tcPr>
          <w:p w14:paraId="6A382941" w14:textId="72A5A624" w:rsidR="00726D84" w:rsidRPr="00C7120C" w:rsidRDefault="00726D84" w:rsidP="00952547">
            <w:pPr>
              <w:tabs>
                <w:tab w:val="left" w:pos="162"/>
              </w:tabs>
              <w:spacing w:before="60" w:after="30" w:line="276" w:lineRule="auto"/>
              <w:ind w:left="160" w:right="-45" w:hanging="160"/>
              <w:rPr>
                <w:rFonts w:ascii="Arial" w:hAnsi="Arial" w:cs="Arial"/>
                <w:sz w:val="19"/>
                <w:szCs w:val="19"/>
                <w:cs/>
              </w:rPr>
            </w:pPr>
            <w:r w:rsidRPr="00952547">
              <w:rPr>
                <w:rFonts w:ascii="Arial" w:hAnsi="Arial" w:cs="Arial"/>
                <w:kern w:val="28"/>
                <w:sz w:val="19"/>
                <w:szCs w:val="19"/>
              </w:rPr>
              <w:t>Derivatives liabilities not designated as hedging instruments</w:t>
            </w:r>
          </w:p>
        </w:tc>
        <w:tc>
          <w:tcPr>
            <w:tcW w:w="1530" w:type="dxa"/>
            <w:vAlign w:val="center"/>
          </w:tcPr>
          <w:p w14:paraId="005A3D66" w14:textId="77777777" w:rsidR="00726D84" w:rsidRPr="00952547" w:rsidRDefault="00726D84" w:rsidP="00952547">
            <w:pPr>
              <w:tabs>
                <w:tab w:val="left" w:pos="162"/>
              </w:tabs>
              <w:spacing w:before="60" w:after="30" w:line="276" w:lineRule="auto"/>
              <w:ind w:left="160" w:right="84" w:hanging="160"/>
              <w:jc w:val="center"/>
              <w:rPr>
                <w:rFonts w:ascii="Arial" w:hAnsi="Arial" w:cs="Arial"/>
                <w:sz w:val="19"/>
                <w:szCs w:val="19"/>
              </w:rPr>
            </w:pPr>
          </w:p>
        </w:tc>
        <w:tc>
          <w:tcPr>
            <w:tcW w:w="143" w:type="dxa"/>
          </w:tcPr>
          <w:p w14:paraId="20F2242F" w14:textId="77777777" w:rsidR="00726D84" w:rsidRPr="00952547" w:rsidRDefault="00726D84" w:rsidP="00952547">
            <w:pPr>
              <w:tabs>
                <w:tab w:val="left" w:pos="162"/>
              </w:tabs>
              <w:spacing w:before="60" w:after="30" w:line="276" w:lineRule="auto"/>
              <w:ind w:left="160" w:right="84" w:hanging="160"/>
              <w:jc w:val="right"/>
              <w:rPr>
                <w:rFonts w:ascii="Arial" w:hAnsi="Arial" w:cs="Arial"/>
                <w:sz w:val="19"/>
                <w:szCs w:val="19"/>
              </w:rPr>
            </w:pPr>
          </w:p>
        </w:tc>
        <w:tc>
          <w:tcPr>
            <w:tcW w:w="1567" w:type="dxa"/>
          </w:tcPr>
          <w:p w14:paraId="0462E669" w14:textId="77777777" w:rsidR="00726D84" w:rsidRPr="00952547" w:rsidRDefault="00726D84" w:rsidP="00952547">
            <w:pPr>
              <w:tabs>
                <w:tab w:val="left" w:pos="567"/>
              </w:tabs>
              <w:spacing w:before="60" w:after="30" w:line="276" w:lineRule="auto"/>
              <w:ind w:left="160" w:right="84" w:hanging="160"/>
              <w:jc w:val="right"/>
              <w:rPr>
                <w:rFonts w:ascii="Arial" w:hAnsi="Arial" w:cs="Arial"/>
                <w:sz w:val="19"/>
                <w:szCs w:val="19"/>
              </w:rPr>
            </w:pPr>
          </w:p>
        </w:tc>
      </w:tr>
      <w:tr w:rsidR="00952547" w:rsidRPr="00952547" w14:paraId="3EBFFB93" w14:textId="77777777" w:rsidTr="00952547">
        <w:trPr>
          <w:cantSplit/>
          <w:trHeight w:val="74"/>
        </w:trPr>
        <w:tc>
          <w:tcPr>
            <w:tcW w:w="5220" w:type="dxa"/>
          </w:tcPr>
          <w:p w14:paraId="3E1C7AC7" w14:textId="558CC109" w:rsidR="00952547" w:rsidRPr="00952547" w:rsidRDefault="00952547" w:rsidP="00952547">
            <w:pPr>
              <w:tabs>
                <w:tab w:val="left" w:pos="162"/>
              </w:tabs>
              <w:spacing w:before="60" w:after="30" w:line="276" w:lineRule="auto"/>
              <w:ind w:left="160" w:right="-45" w:firstLine="2"/>
              <w:rPr>
                <w:rFonts w:ascii="Arial" w:hAnsi="Arial" w:cs="Arial"/>
                <w:sz w:val="19"/>
                <w:szCs w:val="19"/>
                <w:cs/>
              </w:rPr>
            </w:pPr>
            <w:r>
              <w:rPr>
                <w:rFonts w:ascii="Arial" w:hAnsi="Arial" w:cs="Arial"/>
                <w:kern w:val="28"/>
                <w:sz w:val="19"/>
                <w:szCs w:val="19"/>
              </w:rPr>
              <w:t xml:space="preserve">  </w:t>
            </w:r>
            <w:r w:rsidRPr="00952547">
              <w:rPr>
                <w:rFonts w:ascii="Arial" w:hAnsi="Arial" w:cs="Arial"/>
                <w:kern w:val="28"/>
                <w:sz w:val="19"/>
                <w:szCs w:val="19"/>
              </w:rPr>
              <w:t>Foreign exchange forward contracts</w:t>
            </w:r>
          </w:p>
        </w:tc>
        <w:tc>
          <w:tcPr>
            <w:tcW w:w="1530" w:type="dxa"/>
            <w:tcBorders>
              <w:bottom w:val="single" w:sz="4" w:space="0" w:color="auto"/>
            </w:tcBorders>
            <w:vAlign w:val="center"/>
          </w:tcPr>
          <w:p w14:paraId="134F1441" w14:textId="2EED5A96" w:rsidR="00952547" w:rsidRPr="00C7120C" w:rsidRDefault="006B69F5" w:rsidP="00952547">
            <w:pPr>
              <w:tabs>
                <w:tab w:val="left" w:pos="162"/>
              </w:tabs>
              <w:spacing w:before="60" w:after="30" w:line="276" w:lineRule="auto"/>
              <w:ind w:left="160" w:right="84" w:hanging="160"/>
              <w:jc w:val="right"/>
              <w:rPr>
                <w:rFonts w:ascii="Arial" w:hAnsi="Arial" w:cs="Arial"/>
                <w:sz w:val="19"/>
                <w:cs/>
              </w:rPr>
            </w:pPr>
            <w:r w:rsidRPr="00C7120C">
              <w:rPr>
                <w:rFonts w:ascii="Arial" w:hAnsi="Arial" w:cs="Arial"/>
                <w:sz w:val="19"/>
              </w:rPr>
              <w:t>113,080</w:t>
            </w:r>
          </w:p>
        </w:tc>
        <w:tc>
          <w:tcPr>
            <w:tcW w:w="143" w:type="dxa"/>
            <w:vAlign w:val="bottom"/>
          </w:tcPr>
          <w:p w14:paraId="5BC8B8C2" w14:textId="77777777" w:rsidR="00952547" w:rsidRPr="00952547" w:rsidRDefault="00952547" w:rsidP="00952547">
            <w:pPr>
              <w:tabs>
                <w:tab w:val="left" w:pos="162"/>
              </w:tabs>
              <w:spacing w:before="60" w:after="30" w:line="276" w:lineRule="auto"/>
              <w:ind w:left="160" w:right="84" w:hanging="160"/>
              <w:jc w:val="right"/>
              <w:rPr>
                <w:rFonts w:ascii="Arial" w:hAnsi="Arial" w:cs="Arial"/>
                <w:sz w:val="19"/>
                <w:szCs w:val="19"/>
              </w:rPr>
            </w:pPr>
          </w:p>
        </w:tc>
        <w:tc>
          <w:tcPr>
            <w:tcW w:w="1567" w:type="dxa"/>
            <w:tcBorders>
              <w:bottom w:val="single" w:sz="4" w:space="0" w:color="auto"/>
            </w:tcBorders>
            <w:vAlign w:val="center"/>
          </w:tcPr>
          <w:p w14:paraId="3E64DEB1" w14:textId="03C5D198" w:rsidR="00952547" w:rsidRPr="00952547" w:rsidRDefault="00952547" w:rsidP="00952547">
            <w:pPr>
              <w:tabs>
                <w:tab w:val="left" w:pos="162"/>
              </w:tabs>
              <w:spacing w:before="60" w:after="30" w:line="276" w:lineRule="auto"/>
              <w:ind w:left="160" w:right="84" w:hanging="160"/>
              <w:jc w:val="right"/>
              <w:rPr>
                <w:rFonts w:ascii="Arial" w:hAnsi="Arial" w:cs="Arial"/>
                <w:sz w:val="19"/>
                <w:szCs w:val="19"/>
              </w:rPr>
            </w:pPr>
            <w:r w:rsidRPr="00952547">
              <w:rPr>
                <w:rFonts w:ascii="Arial" w:hAnsi="Arial" w:cs="Arial"/>
                <w:sz w:val="19"/>
                <w:szCs w:val="19"/>
                <w:cs/>
              </w:rPr>
              <w:t>400</w:t>
            </w:r>
            <w:r w:rsidRPr="00952547">
              <w:rPr>
                <w:rFonts w:ascii="Arial" w:hAnsi="Arial" w:cs="Arial"/>
                <w:sz w:val="19"/>
                <w:szCs w:val="19"/>
              </w:rPr>
              <w:t>,</w:t>
            </w:r>
            <w:r w:rsidRPr="00952547">
              <w:rPr>
                <w:rFonts w:ascii="Arial" w:hAnsi="Arial" w:cs="Arial"/>
                <w:sz w:val="19"/>
                <w:szCs w:val="19"/>
                <w:cs/>
              </w:rPr>
              <w:t>584</w:t>
            </w:r>
          </w:p>
        </w:tc>
      </w:tr>
      <w:tr w:rsidR="00952547" w:rsidRPr="00952547" w14:paraId="40695821" w14:textId="77777777" w:rsidTr="00952547">
        <w:trPr>
          <w:cantSplit/>
        </w:trPr>
        <w:tc>
          <w:tcPr>
            <w:tcW w:w="5220" w:type="dxa"/>
          </w:tcPr>
          <w:p w14:paraId="662316FC" w14:textId="77777777" w:rsidR="00952547" w:rsidRPr="00952547" w:rsidRDefault="00952547" w:rsidP="00952547">
            <w:pPr>
              <w:tabs>
                <w:tab w:val="left" w:pos="162"/>
              </w:tabs>
              <w:spacing w:before="60" w:after="30" w:line="276" w:lineRule="auto"/>
              <w:ind w:left="160" w:right="-45" w:hanging="160"/>
              <w:rPr>
                <w:rFonts w:ascii="Arial" w:hAnsi="Arial" w:cs="Arial"/>
                <w:sz w:val="19"/>
                <w:szCs w:val="19"/>
                <w:cs/>
              </w:rPr>
            </w:pPr>
            <w:r w:rsidRPr="00952547">
              <w:rPr>
                <w:rFonts w:ascii="Arial" w:hAnsi="Arial" w:cs="Arial"/>
                <w:b/>
                <w:bCs/>
                <w:kern w:val="28"/>
                <w:sz w:val="19"/>
                <w:szCs w:val="19"/>
              </w:rPr>
              <w:t>Total derivative liabilities</w:t>
            </w:r>
          </w:p>
        </w:tc>
        <w:tc>
          <w:tcPr>
            <w:tcW w:w="1530" w:type="dxa"/>
            <w:tcBorders>
              <w:top w:val="single" w:sz="4" w:space="0" w:color="auto"/>
              <w:bottom w:val="single" w:sz="12" w:space="0" w:color="auto"/>
            </w:tcBorders>
            <w:vAlign w:val="center"/>
          </w:tcPr>
          <w:p w14:paraId="561D75DF" w14:textId="1AEFBECA" w:rsidR="00952547" w:rsidRPr="00952547" w:rsidRDefault="006B69F5" w:rsidP="00952547">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113,080</w:t>
            </w:r>
          </w:p>
        </w:tc>
        <w:tc>
          <w:tcPr>
            <w:tcW w:w="143" w:type="dxa"/>
          </w:tcPr>
          <w:p w14:paraId="433FDC67" w14:textId="77777777" w:rsidR="00952547" w:rsidRPr="00952547" w:rsidRDefault="00952547" w:rsidP="00952547">
            <w:pPr>
              <w:tabs>
                <w:tab w:val="left" w:pos="162"/>
              </w:tabs>
              <w:spacing w:before="60" w:after="30" w:line="276" w:lineRule="auto"/>
              <w:ind w:left="160" w:right="84" w:hanging="160"/>
              <w:jc w:val="right"/>
              <w:rPr>
                <w:rFonts w:ascii="Arial" w:hAnsi="Arial" w:cs="Arial"/>
                <w:sz w:val="19"/>
                <w:szCs w:val="19"/>
              </w:rPr>
            </w:pPr>
          </w:p>
        </w:tc>
        <w:tc>
          <w:tcPr>
            <w:tcW w:w="1567" w:type="dxa"/>
            <w:tcBorders>
              <w:top w:val="single" w:sz="4" w:space="0" w:color="auto"/>
              <w:bottom w:val="single" w:sz="12" w:space="0" w:color="auto"/>
            </w:tcBorders>
            <w:vAlign w:val="center"/>
          </w:tcPr>
          <w:p w14:paraId="03F746F2" w14:textId="570665E5" w:rsidR="00952547" w:rsidRPr="00952547" w:rsidRDefault="00952547" w:rsidP="00952547">
            <w:pPr>
              <w:tabs>
                <w:tab w:val="left" w:pos="162"/>
              </w:tabs>
              <w:spacing w:before="60" w:after="30" w:line="276" w:lineRule="auto"/>
              <w:ind w:left="160" w:right="84" w:hanging="160"/>
              <w:jc w:val="right"/>
              <w:rPr>
                <w:rFonts w:ascii="Arial" w:hAnsi="Arial" w:cs="Arial"/>
                <w:sz w:val="19"/>
                <w:szCs w:val="19"/>
              </w:rPr>
            </w:pPr>
            <w:r w:rsidRPr="00952547">
              <w:rPr>
                <w:rFonts w:ascii="Arial" w:hAnsi="Arial" w:cs="Arial"/>
                <w:sz w:val="19"/>
                <w:szCs w:val="19"/>
                <w:cs/>
              </w:rPr>
              <w:t>400</w:t>
            </w:r>
            <w:r w:rsidRPr="00952547">
              <w:rPr>
                <w:rFonts w:ascii="Arial" w:hAnsi="Arial" w:cs="Arial"/>
                <w:sz w:val="19"/>
                <w:szCs w:val="19"/>
              </w:rPr>
              <w:t>,</w:t>
            </w:r>
            <w:r w:rsidRPr="00952547">
              <w:rPr>
                <w:rFonts w:ascii="Arial" w:hAnsi="Arial" w:cs="Arial"/>
                <w:sz w:val="19"/>
                <w:szCs w:val="19"/>
                <w:cs/>
              </w:rPr>
              <w:t>584</w:t>
            </w:r>
          </w:p>
        </w:tc>
      </w:tr>
    </w:tbl>
    <w:p w14:paraId="30DAC73B" w14:textId="541A02DE" w:rsidR="00726D84" w:rsidRPr="006F087E" w:rsidRDefault="00726D84" w:rsidP="00726D84">
      <w:pPr>
        <w:pStyle w:val="BodyTextIndent3"/>
        <w:spacing w:line="360" w:lineRule="auto"/>
        <w:ind w:left="360" w:firstLine="0"/>
        <w:jc w:val="left"/>
        <w:rPr>
          <w:rFonts w:ascii="Arial" w:hAnsi="Arial" w:cs="Arial"/>
          <w:b/>
          <w:bCs/>
          <w:caps/>
          <w:sz w:val="19"/>
          <w:szCs w:val="19"/>
        </w:rPr>
      </w:pPr>
    </w:p>
    <w:p w14:paraId="753536E1" w14:textId="478A1412" w:rsidR="00726D84" w:rsidRPr="00E20866" w:rsidRDefault="00726D84" w:rsidP="00726D84">
      <w:pPr>
        <w:pStyle w:val="ListParagraph"/>
        <w:spacing w:line="360" w:lineRule="auto"/>
        <w:ind w:left="1008" w:right="-143"/>
        <w:rPr>
          <w:rFonts w:ascii="Arial" w:hAnsi="Arial" w:cs="Arial"/>
          <w:i/>
          <w:iCs/>
          <w:caps/>
          <w:sz w:val="19"/>
          <w:szCs w:val="19"/>
        </w:rPr>
      </w:pPr>
      <w:r w:rsidRPr="006F087E">
        <w:rPr>
          <w:rFonts w:ascii="Arial" w:hAnsi="Arial" w:cs="Arial"/>
          <w:i/>
          <w:iCs/>
          <w:sz w:val="19"/>
          <w:szCs w:val="19"/>
        </w:rPr>
        <w:t>Derivatives not designated as hedging instruments</w:t>
      </w:r>
      <w:r w:rsidR="00E20866" w:rsidRPr="006F087E">
        <w:rPr>
          <w:rFonts w:ascii="Arial" w:hAnsi="Arial" w:cs="Arial"/>
          <w:i/>
          <w:iCs/>
          <w:sz w:val="19"/>
          <w:szCs w:val="19"/>
        </w:rPr>
        <w:t>.</w:t>
      </w:r>
    </w:p>
    <w:p w14:paraId="4F368444" w14:textId="77777777" w:rsidR="00F06C1B" w:rsidRDefault="00F06C1B" w:rsidP="00726D84">
      <w:pPr>
        <w:pStyle w:val="ListParagraph"/>
        <w:spacing w:line="360" w:lineRule="auto"/>
        <w:ind w:left="1008" w:right="-143"/>
        <w:jc w:val="thaiDistribute"/>
        <w:rPr>
          <w:rFonts w:ascii="Arial" w:hAnsi="Arial" w:cs="Arial"/>
          <w:sz w:val="19"/>
          <w:szCs w:val="19"/>
        </w:rPr>
      </w:pPr>
    </w:p>
    <w:p w14:paraId="15874EC0" w14:textId="01FFD90D" w:rsidR="00726D84" w:rsidRPr="00C7120C" w:rsidRDefault="00726D84" w:rsidP="00726D84">
      <w:pPr>
        <w:pStyle w:val="ListParagraph"/>
        <w:spacing w:line="360" w:lineRule="auto"/>
        <w:ind w:left="1008" w:right="-143"/>
        <w:jc w:val="thaiDistribute"/>
        <w:rPr>
          <w:rFonts w:ascii="Arial" w:hAnsi="Arial" w:cs="Arial"/>
          <w:sz w:val="19"/>
          <w:szCs w:val="19"/>
          <w:cs/>
        </w:rPr>
      </w:pPr>
      <w:r w:rsidRPr="006F087E">
        <w:rPr>
          <w:rFonts w:ascii="Arial" w:hAnsi="Arial" w:cs="Arial"/>
          <w:sz w:val="19"/>
          <w:szCs w:val="19"/>
        </w:rPr>
        <w:t xml:space="preserve">The </w:t>
      </w:r>
      <w:r w:rsidR="005D24B1" w:rsidRPr="006F087E">
        <w:rPr>
          <w:rFonts w:ascii="Arial" w:hAnsi="Arial" w:cs="Arial"/>
          <w:sz w:val="19"/>
          <w:szCs w:val="19"/>
          <w:lang w:val="en-GB" w:bidi="ar-SA"/>
        </w:rPr>
        <w:t>Company</w:t>
      </w:r>
      <w:r w:rsidRPr="006F087E">
        <w:rPr>
          <w:rFonts w:ascii="Arial" w:hAnsi="Arial" w:cs="Arial"/>
          <w:sz w:val="19"/>
          <w:szCs w:val="19"/>
        </w:rPr>
        <w:t xml:space="preserve"> uses foreign exchange forward contracts to manage some of its transaction exposures. The contracts are entered into for periods consistent with foreign currency exposure of the underlying transactions, generally from months 6 months.</w:t>
      </w:r>
    </w:p>
    <w:p w14:paraId="02E4DCB8" w14:textId="619DBEB0" w:rsidR="00BE41C0" w:rsidRDefault="00BE41C0" w:rsidP="00952547">
      <w:pPr>
        <w:spacing w:line="360" w:lineRule="auto"/>
        <w:jc w:val="thaiDistribute"/>
        <w:rPr>
          <w:rFonts w:ascii="Arial" w:hAnsi="Arial" w:cs="Arial"/>
          <w:sz w:val="19"/>
          <w:szCs w:val="19"/>
        </w:rPr>
      </w:pPr>
    </w:p>
    <w:p w14:paraId="20F41E77" w14:textId="77777777" w:rsidR="00726D84" w:rsidRPr="00EB6F9C" w:rsidRDefault="00726D84" w:rsidP="0093252D">
      <w:pPr>
        <w:pStyle w:val="ListParagraph"/>
        <w:numPr>
          <w:ilvl w:val="0"/>
          <w:numId w:val="12"/>
        </w:numPr>
        <w:spacing w:after="200" w:line="360" w:lineRule="auto"/>
        <w:ind w:left="1008" w:right="-143" w:hanging="558"/>
        <w:contextualSpacing/>
        <w:rPr>
          <w:rFonts w:ascii="Arial" w:hAnsi="Arial" w:cs="Arial"/>
          <w:b/>
          <w:bCs/>
          <w:caps/>
          <w:sz w:val="19"/>
          <w:szCs w:val="19"/>
        </w:rPr>
      </w:pPr>
      <w:r w:rsidRPr="00EB6F9C">
        <w:rPr>
          <w:rFonts w:ascii="Arial" w:eastAsia="Arial Unicode MS" w:hAnsi="Arial" w:cs="Arial"/>
          <w:b/>
          <w:bCs/>
          <w:sz w:val="19"/>
          <w:szCs w:val="19"/>
        </w:rPr>
        <w:t>Financial risk management objectives and policies</w:t>
      </w:r>
    </w:p>
    <w:p w14:paraId="504187BC" w14:textId="77777777" w:rsidR="00726D84" w:rsidRPr="006F087E" w:rsidRDefault="00726D84" w:rsidP="00726D84">
      <w:pPr>
        <w:pStyle w:val="ListParagraph"/>
        <w:spacing w:line="360" w:lineRule="auto"/>
        <w:ind w:left="1008" w:right="-143"/>
        <w:rPr>
          <w:rFonts w:ascii="Arial" w:eastAsia="Arial Unicode MS" w:hAnsi="Arial" w:cs="Arial"/>
          <w:sz w:val="19"/>
          <w:szCs w:val="19"/>
        </w:rPr>
      </w:pPr>
    </w:p>
    <w:p w14:paraId="7D01133B" w14:textId="2163E0A2" w:rsidR="00726D84" w:rsidRPr="006F087E" w:rsidRDefault="00726D84" w:rsidP="00726D84">
      <w:pPr>
        <w:pStyle w:val="ListParagraph"/>
        <w:spacing w:line="360" w:lineRule="auto"/>
        <w:ind w:left="1008" w:right="-143"/>
        <w:jc w:val="thaiDistribute"/>
        <w:rPr>
          <w:rFonts w:ascii="Arial" w:hAnsi="Arial" w:cs="Arial"/>
          <w:sz w:val="19"/>
          <w:szCs w:val="19"/>
        </w:rPr>
      </w:pPr>
      <w:r w:rsidRPr="006F087E">
        <w:rPr>
          <w:rFonts w:ascii="Arial" w:hAnsi="Arial" w:cs="Arial"/>
          <w:sz w:val="19"/>
          <w:szCs w:val="19"/>
        </w:rPr>
        <w:t xml:space="preserve">The </w:t>
      </w:r>
      <w:r w:rsidR="00244E92" w:rsidRPr="006F087E">
        <w:rPr>
          <w:rFonts w:ascii="Arial" w:hAnsi="Arial" w:cs="Arial"/>
          <w:sz w:val="19"/>
          <w:szCs w:val="19"/>
        </w:rPr>
        <w:t>Company</w:t>
      </w:r>
      <w:r w:rsidRPr="006F087E">
        <w:rPr>
          <w:rFonts w:ascii="Arial" w:hAnsi="Arial" w:cs="Arial"/>
          <w:sz w:val="19"/>
          <w:szCs w:val="19"/>
        </w:rPr>
        <w:t>’s financial instruments principally comprise cash and cash equivalents, trade accounts receivable</w:t>
      </w:r>
      <w:r w:rsidR="003B2FA5">
        <w:rPr>
          <w:rFonts w:ascii="Arial" w:hAnsi="Arial" w:cs="Arial"/>
          <w:sz w:val="19"/>
          <w:szCs w:val="19"/>
        </w:rPr>
        <w:t xml:space="preserve"> and other receivable</w:t>
      </w:r>
      <w:r w:rsidRPr="006F087E">
        <w:rPr>
          <w:rFonts w:ascii="Arial" w:hAnsi="Arial" w:cs="Arial"/>
          <w:sz w:val="19"/>
          <w:szCs w:val="19"/>
        </w:rPr>
        <w:t>, loans, short-term and long-term loans. The financial risks associated with these financial instruments and how they are managed is described below.</w:t>
      </w:r>
    </w:p>
    <w:p w14:paraId="2D4BB9C4" w14:textId="77777777" w:rsidR="00726D84" w:rsidRPr="006F087E" w:rsidRDefault="00726D84" w:rsidP="00726D84">
      <w:pPr>
        <w:pStyle w:val="ListParagraph"/>
        <w:spacing w:line="360" w:lineRule="auto"/>
        <w:ind w:left="1008" w:right="-143"/>
        <w:jc w:val="thaiDistribute"/>
        <w:rPr>
          <w:rFonts w:ascii="Arial" w:hAnsi="Arial" w:cs="Arial"/>
          <w:sz w:val="19"/>
          <w:szCs w:val="19"/>
        </w:rPr>
      </w:pPr>
    </w:p>
    <w:p w14:paraId="1E9E1C0C" w14:textId="77777777" w:rsidR="00731C9F" w:rsidRDefault="00731C9F" w:rsidP="00726D84">
      <w:pPr>
        <w:pStyle w:val="ListParagraph"/>
        <w:spacing w:line="360" w:lineRule="auto"/>
        <w:ind w:left="1008" w:right="-143"/>
        <w:jc w:val="thaiDistribute"/>
        <w:rPr>
          <w:rFonts w:ascii="Arial" w:hAnsi="Arial" w:cs="Arial"/>
          <w:sz w:val="19"/>
          <w:szCs w:val="19"/>
        </w:rPr>
      </w:pPr>
    </w:p>
    <w:p w14:paraId="3F012394" w14:textId="77777777" w:rsidR="00731C9F" w:rsidRDefault="00731C9F" w:rsidP="00726D84">
      <w:pPr>
        <w:pStyle w:val="ListParagraph"/>
        <w:spacing w:line="360" w:lineRule="auto"/>
        <w:ind w:left="1008" w:right="-143"/>
        <w:jc w:val="thaiDistribute"/>
        <w:rPr>
          <w:rFonts w:ascii="Arial" w:hAnsi="Arial" w:cs="Arial"/>
          <w:sz w:val="19"/>
          <w:szCs w:val="19"/>
        </w:rPr>
      </w:pPr>
    </w:p>
    <w:p w14:paraId="1560F4F5" w14:textId="77777777" w:rsidR="00731C9F" w:rsidRDefault="00731C9F" w:rsidP="00726D84">
      <w:pPr>
        <w:pStyle w:val="ListParagraph"/>
        <w:spacing w:line="360" w:lineRule="auto"/>
        <w:ind w:left="1008" w:right="-143"/>
        <w:jc w:val="thaiDistribute"/>
        <w:rPr>
          <w:rFonts w:ascii="Arial" w:hAnsi="Arial" w:cs="Arial"/>
          <w:sz w:val="19"/>
          <w:szCs w:val="19"/>
        </w:rPr>
      </w:pPr>
    </w:p>
    <w:p w14:paraId="3DB5D7F7" w14:textId="77777777" w:rsidR="00731C9F" w:rsidRDefault="00731C9F" w:rsidP="00726D84">
      <w:pPr>
        <w:pStyle w:val="ListParagraph"/>
        <w:spacing w:line="360" w:lineRule="auto"/>
        <w:ind w:left="1008" w:right="-143"/>
        <w:jc w:val="thaiDistribute"/>
        <w:rPr>
          <w:rFonts w:ascii="Arial" w:hAnsi="Arial" w:cs="Arial"/>
          <w:sz w:val="19"/>
          <w:szCs w:val="19"/>
        </w:rPr>
      </w:pPr>
    </w:p>
    <w:p w14:paraId="7E163BA6" w14:textId="77777777" w:rsidR="00731C9F" w:rsidRDefault="00731C9F" w:rsidP="00726D84">
      <w:pPr>
        <w:pStyle w:val="ListParagraph"/>
        <w:spacing w:line="360" w:lineRule="auto"/>
        <w:ind w:left="1008" w:right="-143"/>
        <w:jc w:val="thaiDistribute"/>
        <w:rPr>
          <w:rFonts w:ascii="Arial" w:hAnsi="Arial" w:cs="Arial"/>
          <w:sz w:val="19"/>
          <w:szCs w:val="19"/>
        </w:rPr>
      </w:pPr>
    </w:p>
    <w:p w14:paraId="057F1C0B" w14:textId="77777777" w:rsidR="00731C9F" w:rsidRDefault="00731C9F" w:rsidP="00726D84">
      <w:pPr>
        <w:pStyle w:val="ListParagraph"/>
        <w:spacing w:line="360" w:lineRule="auto"/>
        <w:ind w:left="1008" w:right="-143"/>
        <w:jc w:val="thaiDistribute"/>
        <w:rPr>
          <w:rFonts w:ascii="Arial" w:hAnsi="Arial" w:cs="Arial"/>
          <w:sz w:val="19"/>
          <w:szCs w:val="19"/>
        </w:rPr>
      </w:pPr>
    </w:p>
    <w:p w14:paraId="1D23E335" w14:textId="77777777" w:rsidR="00731C9F" w:rsidRDefault="00731C9F" w:rsidP="00726D84">
      <w:pPr>
        <w:pStyle w:val="ListParagraph"/>
        <w:spacing w:line="360" w:lineRule="auto"/>
        <w:ind w:left="1008" w:right="-143"/>
        <w:jc w:val="thaiDistribute"/>
        <w:rPr>
          <w:rFonts w:ascii="Arial" w:hAnsi="Arial" w:cs="Arial"/>
          <w:sz w:val="19"/>
          <w:szCs w:val="19"/>
        </w:rPr>
      </w:pPr>
    </w:p>
    <w:p w14:paraId="4D226D71" w14:textId="77777777" w:rsidR="00726D84" w:rsidRPr="006F087E" w:rsidRDefault="00726D84" w:rsidP="00726D84">
      <w:pPr>
        <w:pStyle w:val="ListParagraph"/>
        <w:spacing w:line="360" w:lineRule="auto"/>
        <w:ind w:left="1008" w:right="-143"/>
        <w:jc w:val="thaiDistribute"/>
        <w:rPr>
          <w:rFonts w:ascii="Arial" w:hAnsi="Arial" w:cs="Arial"/>
          <w:b/>
          <w:bCs/>
          <w:sz w:val="19"/>
          <w:szCs w:val="19"/>
        </w:rPr>
      </w:pPr>
      <w:r w:rsidRPr="006F087E">
        <w:rPr>
          <w:rFonts w:ascii="Arial" w:hAnsi="Arial" w:cs="Arial"/>
          <w:b/>
          <w:bCs/>
          <w:sz w:val="19"/>
          <w:szCs w:val="19"/>
        </w:rPr>
        <w:lastRenderedPageBreak/>
        <w:t>Credit risk</w:t>
      </w:r>
    </w:p>
    <w:p w14:paraId="0105F7AA" w14:textId="77777777" w:rsidR="00820639" w:rsidRPr="00C7120C" w:rsidRDefault="00820639" w:rsidP="00820639">
      <w:pPr>
        <w:ind w:left="784"/>
        <w:jc w:val="thaiDistribute"/>
        <w:rPr>
          <w:rFonts w:ascii="Arial" w:hAnsi="Arial" w:cs="Arial"/>
        </w:rPr>
      </w:pPr>
    </w:p>
    <w:p w14:paraId="5CFAE83B" w14:textId="77777777" w:rsidR="00820639" w:rsidRPr="00820639" w:rsidRDefault="00820639" w:rsidP="00820639">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Credit risk refers to the risk that a counter party will default on its contractual obligations, resulting in a financial loss to the Company.</w:t>
      </w:r>
    </w:p>
    <w:p w14:paraId="47AF9DFB" w14:textId="77777777" w:rsidR="00262D0B" w:rsidRPr="00820639" w:rsidRDefault="00262D0B" w:rsidP="00820639">
      <w:pPr>
        <w:pStyle w:val="ListParagraph"/>
        <w:spacing w:line="360" w:lineRule="auto"/>
        <w:ind w:left="1008" w:right="-143"/>
        <w:jc w:val="thaiDistribute"/>
        <w:rPr>
          <w:rFonts w:ascii="Arial" w:hAnsi="Arial" w:cs="Arial"/>
          <w:sz w:val="19"/>
          <w:szCs w:val="19"/>
        </w:rPr>
      </w:pPr>
    </w:p>
    <w:p w14:paraId="050D3B73" w14:textId="7221741A" w:rsidR="00820639" w:rsidRPr="00820639" w:rsidRDefault="00820639" w:rsidP="00820639">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The Company is exposed to credit risk primarily with respect to trade and other receivables and loan</w:t>
      </w:r>
      <w:r w:rsidR="008D48BF">
        <w:rPr>
          <w:rFonts w:ascii="Arial" w:hAnsi="Arial" w:cs="Arial"/>
          <w:sz w:val="19"/>
          <w:szCs w:val="19"/>
        </w:rPr>
        <w:t xml:space="preserve">. </w:t>
      </w:r>
      <w:r w:rsidRPr="00820639">
        <w:rPr>
          <w:rFonts w:ascii="Arial" w:hAnsi="Arial" w:cs="Arial"/>
          <w:sz w:val="19"/>
          <w:szCs w:val="19"/>
        </w:rPr>
        <w:t xml:space="preserve">However, the Company controls such risk by establishing credit limits for clients and counter parties and </w:t>
      </w:r>
      <w:proofErr w:type="spellStart"/>
      <w:r w:rsidRPr="00820639">
        <w:rPr>
          <w:rFonts w:ascii="Arial" w:hAnsi="Arial" w:cs="Arial"/>
          <w:sz w:val="19"/>
          <w:szCs w:val="19"/>
        </w:rPr>
        <w:t>analysing</w:t>
      </w:r>
      <w:proofErr w:type="spellEnd"/>
      <w:r w:rsidRPr="00820639">
        <w:rPr>
          <w:rFonts w:ascii="Arial" w:hAnsi="Arial" w:cs="Arial"/>
          <w:sz w:val="19"/>
          <w:szCs w:val="19"/>
        </w:rPr>
        <w:t xml:space="preserve"> their financial position as an ongoing basis. The Company is not expected to have much</w:t>
      </w:r>
      <w:r w:rsidR="008D48BF">
        <w:rPr>
          <w:rFonts w:ascii="Arial" w:hAnsi="Arial" w:cs="Arial"/>
          <w:sz w:val="19"/>
          <w:szCs w:val="19"/>
        </w:rPr>
        <w:br/>
      </w:r>
      <w:r w:rsidRPr="00820639">
        <w:rPr>
          <w:rFonts w:ascii="Arial" w:hAnsi="Arial" w:cs="Arial"/>
          <w:sz w:val="19"/>
          <w:szCs w:val="19"/>
        </w:rPr>
        <w:t>concentration risk of credit exposure.</w:t>
      </w:r>
    </w:p>
    <w:p w14:paraId="40DAC81E" w14:textId="77777777" w:rsidR="00820639" w:rsidRDefault="00820639" w:rsidP="00726D84">
      <w:pPr>
        <w:pStyle w:val="ListParagraph"/>
        <w:spacing w:line="360" w:lineRule="auto"/>
        <w:ind w:left="1008" w:right="-143"/>
        <w:jc w:val="thaiDistribute"/>
        <w:rPr>
          <w:rFonts w:ascii="Arial" w:hAnsi="Arial" w:cs="Arial"/>
          <w:sz w:val="19"/>
          <w:szCs w:val="19"/>
          <w:u w:val="single"/>
        </w:rPr>
      </w:pPr>
    </w:p>
    <w:p w14:paraId="5A807831" w14:textId="3241C840" w:rsidR="00726D84" w:rsidRPr="00C9056C" w:rsidRDefault="00726D84" w:rsidP="00726D84">
      <w:pPr>
        <w:pStyle w:val="ListParagraph"/>
        <w:spacing w:line="360" w:lineRule="auto"/>
        <w:ind w:left="1008" w:right="-143"/>
        <w:jc w:val="thaiDistribute"/>
        <w:rPr>
          <w:rFonts w:ascii="Arial" w:hAnsi="Arial" w:cs="Arial"/>
          <w:b/>
          <w:bCs/>
          <w:sz w:val="19"/>
          <w:szCs w:val="19"/>
        </w:rPr>
      </w:pPr>
      <w:r w:rsidRPr="00C9056C">
        <w:rPr>
          <w:rFonts w:ascii="Arial" w:hAnsi="Arial" w:cs="Arial"/>
          <w:b/>
          <w:bCs/>
          <w:sz w:val="19"/>
          <w:szCs w:val="19"/>
        </w:rPr>
        <w:t>Trade receivables</w:t>
      </w:r>
    </w:p>
    <w:p w14:paraId="209F4C3A" w14:textId="77777777" w:rsidR="00952547" w:rsidRDefault="00952547" w:rsidP="00415D25">
      <w:pPr>
        <w:pStyle w:val="ListParagraph"/>
        <w:spacing w:line="360" w:lineRule="auto"/>
        <w:ind w:left="1008" w:right="-143"/>
        <w:jc w:val="thaiDistribute"/>
        <w:rPr>
          <w:rFonts w:ascii="Arial" w:hAnsi="Arial" w:cs="Arial"/>
          <w:sz w:val="19"/>
          <w:szCs w:val="19"/>
        </w:rPr>
      </w:pPr>
    </w:p>
    <w:p w14:paraId="7979E55B" w14:textId="3446F12E" w:rsidR="00820639" w:rsidRPr="00820639" w:rsidRDefault="00820639" w:rsidP="00415D25">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 xml:space="preserve">The Company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58E4A23" w14:textId="77777777" w:rsidR="00952547" w:rsidRPr="00820639" w:rsidRDefault="00952547" w:rsidP="00820639">
      <w:pPr>
        <w:pStyle w:val="ListParagraph"/>
        <w:spacing w:line="360" w:lineRule="auto"/>
        <w:ind w:left="1008" w:right="-143"/>
        <w:jc w:val="thaiDistribute"/>
        <w:rPr>
          <w:rFonts w:ascii="Arial" w:hAnsi="Arial" w:cs="Arial"/>
          <w:sz w:val="19"/>
          <w:szCs w:val="19"/>
        </w:rPr>
      </w:pPr>
    </w:p>
    <w:p w14:paraId="1DD38D18" w14:textId="699C323B" w:rsidR="00820639" w:rsidRPr="00820639" w:rsidRDefault="00820639" w:rsidP="00820639">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 xml:space="preserve">The risk management has established a credit policy under which each new customer is </w:t>
      </w:r>
      <w:proofErr w:type="spellStart"/>
      <w:r w:rsidRPr="00820639">
        <w:rPr>
          <w:rFonts w:ascii="Arial" w:hAnsi="Arial" w:cs="Arial"/>
          <w:sz w:val="19"/>
          <w:szCs w:val="19"/>
        </w:rPr>
        <w:t>analysed</w:t>
      </w:r>
      <w:proofErr w:type="spellEnd"/>
      <w:r w:rsidRPr="00820639">
        <w:rPr>
          <w:rFonts w:ascii="Arial" w:hAnsi="Arial" w:cs="Arial"/>
          <w:sz w:val="19"/>
          <w:szCs w:val="19"/>
        </w:rPr>
        <w:t xml:space="preserve"> individually for creditworthiness before The Company commercial terms and conditions are offered. The Company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57D89A66" w14:textId="77777777" w:rsidR="00820639" w:rsidRPr="00820639" w:rsidRDefault="00820639" w:rsidP="00820639">
      <w:pPr>
        <w:pStyle w:val="ListParagraph"/>
        <w:spacing w:line="360" w:lineRule="auto"/>
        <w:ind w:left="1008" w:right="-143"/>
        <w:jc w:val="thaiDistribute"/>
        <w:rPr>
          <w:rFonts w:ascii="Arial" w:hAnsi="Arial" w:cs="Arial"/>
          <w:sz w:val="19"/>
          <w:szCs w:val="19"/>
        </w:rPr>
      </w:pPr>
    </w:p>
    <w:p w14:paraId="330ABBFC" w14:textId="77777777" w:rsidR="00820639" w:rsidRDefault="00820639" w:rsidP="00820639">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 xml:space="preserve">The Company limits its exposure to credit risk from trade accounts receivable by establishing a maximum payment period of </w:t>
      </w:r>
      <w:r>
        <w:rPr>
          <w:rFonts w:ascii="Arial" w:hAnsi="Arial" w:cs="Arial"/>
          <w:sz w:val="19"/>
          <w:szCs w:val="19"/>
        </w:rPr>
        <w:t>4</w:t>
      </w:r>
      <w:r w:rsidRPr="00820639">
        <w:rPr>
          <w:rFonts w:ascii="Arial" w:hAnsi="Arial" w:cs="Arial"/>
          <w:sz w:val="19"/>
          <w:szCs w:val="19"/>
        </w:rPr>
        <w:t xml:space="preserve"> months. Outstanding trade receivables are regularly monitored by The Company. </w:t>
      </w:r>
    </w:p>
    <w:p w14:paraId="01856374" w14:textId="77777777" w:rsidR="00820639" w:rsidRDefault="00820639" w:rsidP="00820639">
      <w:pPr>
        <w:pStyle w:val="ListParagraph"/>
        <w:spacing w:line="360" w:lineRule="auto"/>
        <w:ind w:left="1008" w:right="-143"/>
        <w:jc w:val="thaiDistribute"/>
        <w:rPr>
          <w:rFonts w:ascii="Arial" w:hAnsi="Arial" w:cs="Arial"/>
          <w:sz w:val="19"/>
          <w:szCs w:val="19"/>
        </w:rPr>
      </w:pPr>
    </w:p>
    <w:p w14:paraId="2BA81C3D" w14:textId="3DDA79F4" w:rsidR="00820639" w:rsidRPr="00820639" w:rsidRDefault="00820639" w:rsidP="00820639">
      <w:pPr>
        <w:pStyle w:val="ListParagraph"/>
        <w:spacing w:line="360" w:lineRule="auto"/>
        <w:ind w:left="1008" w:right="-143"/>
        <w:jc w:val="thaiDistribute"/>
        <w:rPr>
          <w:rFonts w:ascii="Arial" w:hAnsi="Arial" w:cs="Arial"/>
          <w:sz w:val="19"/>
          <w:szCs w:val="19"/>
        </w:rPr>
      </w:pPr>
      <w:r w:rsidRPr="00820639">
        <w:rPr>
          <w:rFonts w:ascii="Arial" w:hAnsi="Arial" w:cs="Arial"/>
          <w:sz w:val="19"/>
          <w:szCs w:val="19"/>
        </w:rPr>
        <w:t>An impairment analysis is performed by The Company p at each reporting date. The provision rates of expected credit loss are based on days past due for groupings of various customer segments with similar credit risks to reflect differences between economic conditions in the past, current conditions and The Company view of economic conditions over the expected lives of the receivables.</w:t>
      </w:r>
    </w:p>
    <w:p w14:paraId="6B501A30" w14:textId="3EBECCB3" w:rsidR="0024783A" w:rsidRDefault="0024783A" w:rsidP="00952547">
      <w:pPr>
        <w:spacing w:line="360" w:lineRule="auto"/>
        <w:rPr>
          <w:rFonts w:ascii="Arial" w:hAnsi="Arial" w:cs="Arial"/>
          <w:sz w:val="19"/>
          <w:szCs w:val="19"/>
        </w:rPr>
      </w:pPr>
    </w:p>
    <w:p w14:paraId="7B098EF5" w14:textId="0C003F6D" w:rsidR="00820639" w:rsidRPr="00664A4F" w:rsidRDefault="00820639" w:rsidP="00952547">
      <w:pPr>
        <w:spacing w:line="360" w:lineRule="auto"/>
        <w:ind w:left="1620" w:hanging="627"/>
        <w:jc w:val="thaiDistribute"/>
        <w:rPr>
          <w:rFonts w:ascii="Arial" w:hAnsi="Arial" w:cs="Arial"/>
          <w:b/>
          <w:bCs/>
          <w:sz w:val="19"/>
          <w:szCs w:val="19"/>
        </w:rPr>
      </w:pPr>
      <w:r w:rsidRPr="00664A4F">
        <w:rPr>
          <w:rFonts w:ascii="Arial" w:hAnsi="Arial" w:cs="Arial"/>
          <w:b/>
          <w:bCs/>
          <w:sz w:val="19"/>
          <w:szCs w:val="19"/>
        </w:rPr>
        <w:t xml:space="preserve">Information relevant to trade accounts receivable </w:t>
      </w:r>
      <w:r w:rsidR="0024345A">
        <w:rPr>
          <w:rFonts w:ascii="Arial" w:hAnsi="Arial" w:cs="Arial"/>
          <w:b/>
          <w:bCs/>
          <w:sz w:val="19"/>
          <w:szCs w:val="19"/>
        </w:rPr>
        <w:t>is</w:t>
      </w:r>
      <w:r w:rsidRPr="00664A4F">
        <w:rPr>
          <w:rFonts w:ascii="Arial" w:hAnsi="Arial" w:cs="Arial"/>
          <w:b/>
          <w:bCs/>
          <w:sz w:val="19"/>
          <w:szCs w:val="19"/>
        </w:rPr>
        <w:t xml:space="preserve"> disclosed in note </w:t>
      </w:r>
      <w:r w:rsidR="00B5510C">
        <w:rPr>
          <w:rFonts w:ascii="Arial" w:hAnsi="Arial" w:cs="Arial"/>
          <w:b/>
          <w:bCs/>
          <w:sz w:val="19"/>
          <w:szCs w:val="19"/>
        </w:rPr>
        <w:t>8</w:t>
      </w:r>
      <w:r w:rsidRPr="00664A4F">
        <w:rPr>
          <w:rFonts w:ascii="Arial" w:hAnsi="Arial" w:cs="Arial"/>
          <w:b/>
          <w:bCs/>
          <w:sz w:val="19"/>
          <w:szCs w:val="19"/>
        </w:rPr>
        <w:t>.</w:t>
      </w:r>
    </w:p>
    <w:p w14:paraId="7F046766" w14:textId="2C181AF4" w:rsidR="00244E92" w:rsidRPr="00664A4F" w:rsidRDefault="00244E92" w:rsidP="00952547">
      <w:pPr>
        <w:spacing w:line="360" w:lineRule="auto"/>
        <w:rPr>
          <w:rFonts w:ascii="Arial" w:hAnsi="Arial" w:cs="Arial"/>
          <w:b/>
          <w:bCs/>
          <w:sz w:val="19"/>
          <w:szCs w:val="19"/>
        </w:rPr>
      </w:pPr>
    </w:p>
    <w:p w14:paraId="517712F5" w14:textId="418C3BB4" w:rsidR="00726D84" w:rsidRDefault="00FE32ED" w:rsidP="00952547">
      <w:pPr>
        <w:pStyle w:val="ListParagraph"/>
        <w:spacing w:line="360" w:lineRule="auto"/>
        <w:ind w:left="1008" w:right="-143"/>
        <w:jc w:val="thaiDistribute"/>
        <w:rPr>
          <w:rFonts w:ascii="Arial" w:hAnsi="Arial" w:cs="Arial"/>
          <w:sz w:val="19"/>
          <w:szCs w:val="19"/>
        </w:rPr>
      </w:pPr>
      <w:r w:rsidRPr="00FE32ED">
        <w:rPr>
          <w:rFonts w:ascii="Arial" w:hAnsi="Arial" w:cs="Arial"/>
          <w:sz w:val="19"/>
          <w:szCs w:val="19"/>
        </w:rPr>
        <w:t>The company had outstanding debts for more than one year in the past as a result of poor debt collection efficiency. However, in the current fiscal year, the company has improved its debt collection management and has no outstanding debts for more than one year as of the year-end list in 202</w:t>
      </w:r>
      <w:r w:rsidR="005215B4">
        <w:rPr>
          <w:rFonts w:ascii="Arial" w:hAnsi="Arial" w:cs="Arial"/>
          <w:sz w:val="19"/>
          <w:szCs w:val="19"/>
        </w:rPr>
        <w:t>3</w:t>
      </w:r>
      <w:r>
        <w:rPr>
          <w:rFonts w:ascii="Arial" w:hAnsi="Arial" w:cs="Arial"/>
          <w:sz w:val="19"/>
          <w:szCs w:val="19"/>
        </w:rPr>
        <w:t>.</w:t>
      </w:r>
    </w:p>
    <w:p w14:paraId="150EBA4F" w14:textId="77777777" w:rsidR="00FE32ED" w:rsidRPr="008D1D88" w:rsidRDefault="00FE32ED" w:rsidP="00952547">
      <w:pPr>
        <w:pStyle w:val="ListParagraph"/>
        <w:spacing w:line="360" w:lineRule="auto"/>
        <w:ind w:left="1008" w:right="-143"/>
        <w:jc w:val="thaiDistribute"/>
        <w:rPr>
          <w:rFonts w:ascii="Arial" w:hAnsi="Arial" w:cs="Arial"/>
          <w:sz w:val="19"/>
          <w:szCs w:val="19"/>
        </w:rPr>
      </w:pPr>
    </w:p>
    <w:p w14:paraId="06094C63" w14:textId="77777777" w:rsidR="00403AE5" w:rsidRDefault="00403AE5" w:rsidP="00952547">
      <w:pPr>
        <w:pStyle w:val="ListParagraph"/>
        <w:spacing w:line="360" w:lineRule="auto"/>
        <w:ind w:left="1008" w:right="-143"/>
        <w:jc w:val="thaiDistribute"/>
        <w:rPr>
          <w:rFonts w:ascii="Arial" w:hAnsi="Arial" w:cs="Arial"/>
          <w:sz w:val="19"/>
          <w:szCs w:val="19"/>
        </w:rPr>
      </w:pPr>
    </w:p>
    <w:p w14:paraId="56F76794" w14:textId="77777777" w:rsidR="00403AE5" w:rsidRDefault="00403AE5" w:rsidP="00952547">
      <w:pPr>
        <w:pStyle w:val="ListParagraph"/>
        <w:spacing w:line="360" w:lineRule="auto"/>
        <w:ind w:left="1008" w:right="-143"/>
        <w:jc w:val="thaiDistribute"/>
        <w:rPr>
          <w:rFonts w:ascii="Arial" w:hAnsi="Arial" w:cs="Arial"/>
          <w:sz w:val="19"/>
          <w:szCs w:val="19"/>
        </w:rPr>
      </w:pPr>
    </w:p>
    <w:p w14:paraId="73044C89" w14:textId="77777777" w:rsidR="00403AE5" w:rsidRDefault="00403AE5" w:rsidP="00952547">
      <w:pPr>
        <w:pStyle w:val="ListParagraph"/>
        <w:spacing w:line="360" w:lineRule="auto"/>
        <w:ind w:left="1008" w:right="-143"/>
        <w:jc w:val="thaiDistribute"/>
        <w:rPr>
          <w:rFonts w:ascii="Arial" w:hAnsi="Arial" w:cs="Arial"/>
          <w:sz w:val="19"/>
          <w:szCs w:val="19"/>
        </w:rPr>
      </w:pPr>
    </w:p>
    <w:p w14:paraId="6EA9A351" w14:textId="77777777" w:rsidR="00565BB2" w:rsidRPr="00C7120C" w:rsidRDefault="00565BB2" w:rsidP="00952547">
      <w:pPr>
        <w:pStyle w:val="ListParagraph"/>
        <w:spacing w:line="360" w:lineRule="auto"/>
        <w:ind w:left="1008" w:right="-143"/>
        <w:jc w:val="thaiDistribute"/>
        <w:rPr>
          <w:rFonts w:ascii="Arial" w:hAnsi="Arial" w:cs="Arial"/>
          <w:sz w:val="19"/>
          <w:szCs w:val="19"/>
        </w:rPr>
      </w:pPr>
    </w:p>
    <w:p w14:paraId="1FC04F61" w14:textId="77777777" w:rsidR="00403AE5" w:rsidRPr="008D1D88" w:rsidRDefault="00403AE5" w:rsidP="00952547">
      <w:pPr>
        <w:pStyle w:val="ListParagraph"/>
        <w:spacing w:line="360" w:lineRule="auto"/>
        <w:ind w:left="1008" w:right="-143"/>
        <w:jc w:val="thaiDistribute"/>
        <w:rPr>
          <w:rFonts w:ascii="Arial" w:hAnsi="Arial" w:cs="Arial"/>
          <w:sz w:val="19"/>
          <w:szCs w:val="19"/>
        </w:rPr>
      </w:pPr>
    </w:p>
    <w:p w14:paraId="6508FAB5" w14:textId="4388BD3E" w:rsidR="0036519E" w:rsidRPr="00A91EEB" w:rsidRDefault="00726D84" w:rsidP="00952547">
      <w:pPr>
        <w:pStyle w:val="ListParagraph"/>
        <w:spacing w:line="360" w:lineRule="auto"/>
        <w:ind w:left="1008" w:right="-143"/>
        <w:jc w:val="thaiDistribute"/>
        <w:rPr>
          <w:rFonts w:ascii="Arial" w:hAnsi="Arial" w:cs="Arial"/>
          <w:b/>
          <w:bCs/>
          <w:sz w:val="19"/>
          <w:szCs w:val="19"/>
        </w:rPr>
      </w:pPr>
      <w:r w:rsidRPr="00A91EEB">
        <w:rPr>
          <w:rFonts w:ascii="Arial" w:hAnsi="Arial" w:cs="Arial"/>
          <w:b/>
          <w:bCs/>
          <w:sz w:val="19"/>
          <w:szCs w:val="19"/>
        </w:rPr>
        <w:lastRenderedPageBreak/>
        <w:t>Financial instruments and cash deposits</w:t>
      </w:r>
    </w:p>
    <w:p w14:paraId="001A41CF" w14:textId="77777777" w:rsidR="00952547" w:rsidRDefault="00952547" w:rsidP="00952547">
      <w:pPr>
        <w:pStyle w:val="ListParagraph"/>
        <w:spacing w:line="360" w:lineRule="auto"/>
        <w:ind w:left="1008" w:right="-143"/>
        <w:jc w:val="thaiDistribute"/>
        <w:rPr>
          <w:rFonts w:ascii="Arial" w:hAnsi="Arial" w:cs="Arial"/>
          <w:sz w:val="19"/>
          <w:szCs w:val="19"/>
        </w:rPr>
      </w:pPr>
    </w:p>
    <w:p w14:paraId="21BDA7FB" w14:textId="662A4EB4" w:rsidR="0036519E" w:rsidRPr="0036519E"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A financial instrument is any contract that gives rise to both a financial asset of one entity and a financial liability or equity instrument of another entity.</w:t>
      </w:r>
    </w:p>
    <w:p w14:paraId="03E2034E" w14:textId="77777777" w:rsidR="0036519E" w:rsidRPr="0036519E" w:rsidRDefault="0036519E" w:rsidP="00952547">
      <w:pPr>
        <w:pStyle w:val="ListParagraph"/>
        <w:spacing w:line="360" w:lineRule="auto"/>
        <w:ind w:left="1008" w:right="-143"/>
        <w:jc w:val="thaiDistribute"/>
        <w:rPr>
          <w:rFonts w:ascii="Arial" w:hAnsi="Arial" w:cs="Arial"/>
          <w:sz w:val="19"/>
          <w:szCs w:val="19"/>
        </w:rPr>
      </w:pPr>
    </w:p>
    <w:p w14:paraId="10A586E1" w14:textId="77777777" w:rsidR="0036519E" w:rsidRPr="0036519E"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Financial instruments of the Company</w:t>
      </w:r>
      <w:r w:rsidRPr="0036519E">
        <w:rPr>
          <w:rFonts w:ascii="Arial" w:hAnsi="Arial" w:cs="Arial" w:hint="cs"/>
          <w:sz w:val="19"/>
          <w:szCs w:val="19"/>
          <w:cs/>
        </w:rPr>
        <w:t xml:space="preserve"> </w:t>
      </w:r>
      <w:r w:rsidRPr="0036519E">
        <w:rPr>
          <w:rFonts w:ascii="Arial" w:hAnsi="Arial" w:cs="Arial"/>
          <w:sz w:val="19"/>
          <w:szCs w:val="19"/>
        </w:rPr>
        <w:t>principally comprise cash and cash equivalents, deposits at banks, investments, trade and other receivables, trade and other payables, bank overdrafts, loan from financial institutions, loan from related parties and lease liabilities.</w:t>
      </w:r>
    </w:p>
    <w:p w14:paraId="18BA816D" w14:textId="77777777" w:rsidR="0036519E" w:rsidRPr="0036519E" w:rsidRDefault="0036519E" w:rsidP="00952547">
      <w:pPr>
        <w:pStyle w:val="ListParagraph"/>
        <w:spacing w:line="360" w:lineRule="auto"/>
        <w:ind w:left="1008" w:right="-143"/>
        <w:jc w:val="thaiDistribute"/>
        <w:rPr>
          <w:rFonts w:ascii="Arial" w:hAnsi="Arial" w:cs="Arial"/>
          <w:sz w:val="19"/>
          <w:szCs w:val="19"/>
        </w:rPr>
      </w:pPr>
    </w:p>
    <w:p w14:paraId="1EE62296" w14:textId="77777777" w:rsidR="0036519E" w:rsidRPr="00A91EEB" w:rsidRDefault="0036519E" w:rsidP="00952547">
      <w:pPr>
        <w:pStyle w:val="ListParagraph"/>
        <w:spacing w:line="360" w:lineRule="auto"/>
        <w:ind w:left="1008" w:right="-143"/>
        <w:jc w:val="thaiDistribute"/>
        <w:rPr>
          <w:rFonts w:ascii="Arial" w:hAnsi="Arial" w:cs="Arial"/>
          <w:b/>
          <w:bCs/>
          <w:sz w:val="19"/>
          <w:szCs w:val="19"/>
        </w:rPr>
      </w:pPr>
      <w:r w:rsidRPr="00A91EEB">
        <w:rPr>
          <w:rFonts w:ascii="Arial" w:hAnsi="Arial" w:cs="Arial"/>
          <w:b/>
          <w:bCs/>
          <w:sz w:val="19"/>
          <w:szCs w:val="19"/>
        </w:rPr>
        <w:t>Risk management policy</w:t>
      </w:r>
    </w:p>
    <w:p w14:paraId="6F0C2756" w14:textId="77777777" w:rsidR="00952547" w:rsidRDefault="00952547" w:rsidP="00952547">
      <w:pPr>
        <w:pStyle w:val="ListParagraph"/>
        <w:spacing w:line="360" w:lineRule="auto"/>
        <w:ind w:left="1008" w:right="-143"/>
        <w:jc w:val="thaiDistribute"/>
        <w:rPr>
          <w:rFonts w:ascii="Arial" w:hAnsi="Arial" w:cs="Arial"/>
          <w:sz w:val="19"/>
          <w:szCs w:val="19"/>
        </w:rPr>
      </w:pPr>
    </w:p>
    <w:p w14:paraId="635E9BC6" w14:textId="0A5B63B1" w:rsidR="00726D84" w:rsidRPr="006F087E"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The Company are exposed to risks from changes in interest rates and currency exchange rates and risks from non-performance of contractual obligations by counterparties. the Company uses derivatives, as and when it considers appropriate, to manage such risks. In addition, the Company</w:t>
      </w:r>
      <w:r w:rsidRPr="0036519E">
        <w:rPr>
          <w:rFonts w:ascii="Arial" w:hAnsi="Arial" w:cs="Arial" w:hint="cs"/>
          <w:sz w:val="19"/>
          <w:szCs w:val="19"/>
          <w:cs/>
        </w:rPr>
        <w:t xml:space="preserve"> </w:t>
      </w:r>
      <w:r w:rsidRPr="0036519E">
        <w:rPr>
          <w:rFonts w:ascii="Arial" w:hAnsi="Arial" w:cs="Arial"/>
          <w:sz w:val="19"/>
          <w:szCs w:val="19"/>
        </w:rPr>
        <w:t>has a policy to enter into contracts with creditworthy counterparties.</w:t>
      </w:r>
      <w:r w:rsidR="00A91EEB">
        <w:rPr>
          <w:rFonts w:ascii="Arial" w:hAnsi="Arial" w:cs="Arial"/>
          <w:sz w:val="19"/>
          <w:szCs w:val="19"/>
        </w:rPr>
        <w:t xml:space="preserve"> </w:t>
      </w:r>
      <w:r w:rsidRPr="0036519E">
        <w:rPr>
          <w:rFonts w:ascii="Arial" w:hAnsi="Arial" w:cs="Arial"/>
          <w:sz w:val="19"/>
          <w:szCs w:val="19"/>
        </w:rPr>
        <w:t>Therefore, the Company</w:t>
      </w:r>
      <w:r w:rsidRPr="0036519E">
        <w:rPr>
          <w:rFonts w:ascii="Arial" w:hAnsi="Arial" w:cs="Arial" w:hint="cs"/>
          <w:sz w:val="19"/>
          <w:szCs w:val="19"/>
          <w:cs/>
        </w:rPr>
        <w:t xml:space="preserve"> </w:t>
      </w:r>
      <w:r w:rsidRPr="0036519E">
        <w:rPr>
          <w:rFonts w:ascii="Arial" w:hAnsi="Arial" w:cs="Arial"/>
          <w:sz w:val="19"/>
          <w:szCs w:val="19"/>
        </w:rPr>
        <w:t xml:space="preserve">does not expect any material financial losses to arise from that the counterparties will fail to discharge their obligations as stipulated in the financial </w:t>
      </w:r>
      <w:r w:rsidR="00064FAF" w:rsidRPr="0036519E">
        <w:rPr>
          <w:rFonts w:ascii="Arial" w:hAnsi="Arial" w:cs="Arial"/>
          <w:sz w:val="19"/>
          <w:szCs w:val="19"/>
        </w:rPr>
        <w:t>instruments’</w:t>
      </w:r>
      <w:r w:rsidRPr="0036519E">
        <w:rPr>
          <w:rFonts w:ascii="Arial" w:hAnsi="Arial" w:cs="Arial"/>
          <w:sz w:val="19"/>
          <w:szCs w:val="19"/>
        </w:rPr>
        <w:t xml:space="preserve"> contracts</w:t>
      </w:r>
      <w:r w:rsidR="00064FAF">
        <w:rPr>
          <w:rFonts w:ascii="Arial" w:hAnsi="Arial" w:cs="Arial"/>
          <w:sz w:val="19"/>
          <w:szCs w:val="19"/>
        </w:rPr>
        <w:t>.</w:t>
      </w:r>
    </w:p>
    <w:p w14:paraId="7DFC53D8" w14:textId="77777777" w:rsidR="00952547" w:rsidRPr="006F087E" w:rsidRDefault="00952547" w:rsidP="00952547">
      <w:pPr>
        <w:pStyle w:val="ListParagraph"/>
        <w:spacing w:line="360" w:lineRule="auto"/>
        <w:ind w:left="1008" w:right="-143"/>
        <w:jc w:val="thaiDistribute"/>
        <w:rPr>
          <w:rFonts w:ascii="Arial" w:hAnsi="Arial" w:cs="Arial"/>
          <w:sz w:val="19"/>
          <w:szCs w:val="19"/>
        </w:rPr>
      </w:pPr>
    </w:p>
    <w:p w14:paraId="39932170" w14:textId="77777777" w:rsidR="0036519E" w:rsidRPr="00064FAF" w:rsidRDefault="0036519E" w:rsidP="00952547">
      <w:pPr>
        <w:pStyle w:val="ListParagraph"/>
        <w:spacing w:line="360" w:lineRule="auto"/>
        <w:ind w:left="1008" w:right="-143"/>
        <w:jc w:val="thaiDistribute"/>
        <w:rPr>
          <w:rFonts w:ascii="Arial" w:hAnsi="Arial" w:cs="Arial"/>
          <w:b/>
          <w:bCs/>
          <w:sz w:val="19"/>
          <w:szCs w:val="19"/>
        </w:rPr>
      </w:pPr>
      <w:r w:rsidRPr="00064FAF">
        <w:rPr>
          <w:rFonts w:ascii="Arial" w:hAnsi="Arial" w:cs="Arial"/>
          <w:b/>
          <w:bCs/>
          <w:sz w:val="19"/>
          <w:szCs w:val="19"/>
        </w:rPr>
        <w:t xml:space="preserve">Foreign currency risk </w:t>
      </w:r>
    </w:p>
    <w:p w14:paraId="2C08E890" w14:textId="77777777" w:rsidR="00952547" w:rsidRDefault="00952547" w:rsidP="00952547">
      <w:pPr>
        <w:pStyle w:val="ListParagraph"/>
        <w:spacing w:line="360" w:lineRule="auto"/>
        <w:ind w:left="1008" w:right="-143"/>
        <w:jc w:val="thaiDistribute"/>
        <w:rPr>
          <w:rFonts w:ascii="Arial" w:hAnsi="Arial" w:cs="Arial"/>
          <w:sz w:val="19"/>
          <w:szCs w:val="19"/>
        </w:rPr>
      </w:pPr>
    </w:p>
    <w:p w14:paraId="75E2C582" w14:textId="4DD97FCE" w:rsidR="00726D84" w:rsidRPr="00A91EEB" w:rsidRDefault="0036519E" w:rsidP="00952547">
      <w:pPr>
        <w:pStyle w:val="ListParagraph"/>
        <w:spacing w:line="360" w:lineRule="auto"/>
        <w:ind w:left="1008" w:right="-143"/>
        <w:jc w:val="thaiDistribute"/>
        <w:rPr>
          <w:rFonts w:ascii="Arial" w:hAnsi="Arial" w:cs="Arial"/>
          <w:sz w:val="19"/>
          <w:szCs w:val="19"/>
        </w:rPr>
      </w:pPr>
      <w:r w:rsidRPr="0036519E">
        <w:rPr>
          <w:rFonts w:ascii="Arial" w:hAnsi="Arial" w:cs="Arial"/>
          <w:sz w:val="19"/>
          <w:szCs w:val="19"/>
        </w:rPr>
        <w:t xml:space="preserve">The Company </w:t>
      </w:r>
      <w:r w:rsidRPr="00A91EEB">
        <w:rPr>
          <w:rFonts w:ascii="Arial" w:hAnsi="Arial" w:cs="Arial"/>
          <w:sz w:val="19"/>
          <w:szCs w:val="19"/>
        </w:rPr>
        <w:t xml:space="preserve">is exposed to foreign currency risk relating to purchases and sales which are denominated in foreign currencies. </w:t>
      </w:r>
      <w:r w:rsidRPr="0036519E">
        <w:rPr>
          <w:rFonts w:ascii="Arial" w:hAnsi="Arial" w:cs="Arial"/>
          <w:sz w:val="19"/>
          <w:szCs w:val="19"/>
        </w:rPr>
        <w:t>The Company</w:t>
      </w:r>
      <w:r w:rsidRPr="00A91EEB">
        <w:rPr>
          <w:rFonts w:ascii="Arial" w:hAnsi="Arial" w:cs="Arial"/>
          <w:sz w:val="19"/>
          <w:szCs w:val="19"/>
        </w:rPr>
        <w:t xml:space="preserve"> primarily utilizes forward exchange contracts with maturities of less than one year to hedge such financial assets and liabilities denominated in foreign currencies.</w:t>
      </w:r>
    </w:p>
    <w:p w14:paraId="4BAA6444" w14:textId="77777777" w:rsidR="00C56B23" w:rsidRPr="00A91EEB" w:rsidRDefault="00C56B23" w:rsidP="00952547">
      <w:pPr>
        <w:pStyle w:val="ListParagraph"/>
        <w:spacing w:line="360" w:lineRule="auto"/>
        <w:ind w:left="1008" w:right="-143"/>
        <w:jc w:val="thaiDistribute"/>
        <w:rPr>
          <w:rFonts w:ascii="Arial" w:hAnsi="Arial" w:cs="Arial"/>
          <w:sz w:val="19"/>
          <w:szCs w:val="19"/>
          <w:cs/>
        </w:rPr>
      </w:pPr>
    </w:p>
    <w:p w14:paraId="17C009E2" w14:textId="31B39071" w:rsidR="00726D84" w:rsidRPr="006F087E" w:rsidRDefault="00726D84" w:rsidP="00726D84">
      <w:pPr>
        <w:pStyle w:val="ListParagraph"/>
        <w:spacing w:line="360" w:lineRule="auto"/>
        <w:ind w:left="1008" w:right="-143"/>
        <w:jc w:val="thaiDistribute"/>
        <w:rPr>
          <w:rFonts w:ascii="Arial" w:hAnsi="Arial" w:cs="Arial"/>
          <w:caps/>
          <w:sz w:val="19"/>
          <w:szCs w:val="19"/>
          <w:u w:val="single"/>
        </w:rPr>
      </w:pPr>
      <w:r w:rsidRPr="006F087E">
        <w:rPr>
          <w:rFonts w:ascii="Arial" w:hAnsi="Arial" w:cs="Arial"/>
          <w:b/>
          <w:bCs/>
          <w:sz w:val="19"/>
          <w:szCs w:val="19"/>
        </w:rPr>
        <w:t>Interest rate risk</w:t>
      </w:r>
    </w:p>
    <w:p w14:paraId="00D590EF" w14:textId="77777777" w:rsidR="00952547" w:rsidRDefault="00952547" w:rsidP="00726D84">
      <w:pPr>
        <w:pStyle w:val="ListParagraph"/>
        <w:spacing w:line="360" w:lineRule="auto"/>
        <w:ind w:left="1008" w:right="-143"/>
        <w:jc w:val="thaiDistribute"/>
        <w:rPr>
          <w:rFonts w:ascii="Arial" w:hAnsi="Arial" w:cs="Arial"/>
          <w:sz w:val="19"/>
          <w:szCs w:val="19"/>
        </w:rPr>
      </w:pPr>
    </w:p>
    <w:p w14:paraId="508E51E1" w14:textId="5159E5E6" w:rsidR="0036519E" w:rsidRDefault="00726D84" w:rsidP="00726D84">
      <w:pPr>
        <w:pStyle w:val="ListParagraph"/>
        <w:spacing w:line="360" w:lineRule="auto"/>
        <w:ind w:left="1008" w:right="-143"/>
        <w:jc w:val="thaiDistribute"/>
        <w:rPr>
          <w:rFonts w:ascii="Arial" w:hAnsi="Arial" w:cs="Arial"/>
          <w:sz w:val="19"/>
          <w:szCs w:val="19"/>
        </w:rPr>
      </w:pPr>
      <w:r w:rsidRPr="006F087E">
        <w:rPr>
          <w:rFonts w:ascii="Arial" w:hAnsi="Arial" w:cs="Arial"/>
          <w:sz w:val="19"/>
          <w:szCs w:val="19"/>
        </w:rPr>
        <w:t xml:space="preserve">Interest rate risk arises from the fluctuation of interest rates in the future which will affect operations and cash flows of the </w:t>
      </w:r>
      <w:r w:rsidR="005D24B1" w:rsidRPr="006F087E">
        <w:rPr>
          <w:rFonts w:ascii="Arial" w:hAnsi="Arial" w:cs="Arial"/>
          <w:sz w:val="19"/>
          <w:szCs w:val="19"/>
          <w:lang w:val="en-GB" w:bidi="ar-SA"/>
        </w:rPr>
        <w:t>Company</w:t>
      </w:r>
      <w:r w:rsidRPr="006F087E">
        <w:rPr>
          <w:rFonts w:ascii="Arial" w:hAnsi="Arial" w:cs="Arial"/>
          <w:sz w:val="19"/>
          <w:szCs w:val="19"/>
        </w:rPr>
        <w:t xml:space="preserve">. The </w:t>
      </w:r>
      <w:r w:rsidR="005D24B1" w:rsidRPr="006F087E">
        <w:rPr>
          <w:rFonts w:ascii="Arial" w:hAnsi="Arial" w:cs="Arial"/>
          <w:sz w:val="19"/>
          <w:szCs w:val="19"/>
          <w:lang w:val="en-GB" w:bidi="ar-SA"/>
        </w:rPr>
        <w:t>Company</w:t>
      </w:r>
      <w:r w:rsidRPr="006F087E">
        <w:rPr>
          <w:rFonts w:ascii="Arial" w:hAnsi="Arial" w:cs="Arial"/>
          <w:sz w:val="19"/>
          <w:szCs w:val="19"/>
        </w:rPr>
        <w:t xml:space="preserve"> is exposed to interest rate risk in respect of assets and liabilities as follows:</w:t>
      </w:r>
    </w:p>
    <w:p w14:paraId="24550E7E" w14:textId="6E19BEBA" w:rsidR="0036519E" w:rsidRDefault="0036519E" w:rsidP="00726D84">
      <w:pPr>
        <w:pStyle w:val="ListParagraph"/>
        <w:spacing w:line="360" w:lineRule="auto"/>
        <w:ind w:left="1008" w:right="-143"/>
        <w:jc w:val="thaiDistribute"/>
        <w:rPr>
          <w:rFonts w:ascii="Arial" w:hAnsi="Arial" w:cs="Arial"/>
          <w:sz w:val="19"/>
          <w:szCs w:val="19"/>
        </w:rPr>
      </w:pPr>
    </w:p>
    <w:tbl>
      <w:tblPr>
        <w:tblW w:w="8595" w:type="dxa"/>
        <w:tblInd w:w="900" w:type="dxa"/>
        <w:tblLayout w:type="fixed"/>
        <w:tblLook w:val="0000" w:firstRow="0" w:lastRow="0" w:firstColumn="0" w:lastColumn="0" w:noHBand="0" w:noVBand="0"/>
      </w:tblPr>
      <w:tblGrid>
        <w:gridCol w:w="3690"/>
        <w:gridCol w:w="1170"/>
        <w:gridCol w:w="1170"/>
        <w:gridCol w:w="1170"/>
        <w:gridCol w:w="1395"/>
      </w:tblGrid>
      <w:tr w:rsidR="00726D84" w:rsidRPr="006F087E" w14:paraId="7FCE6C28" w14:textId="77777777" w:rsidTr="00952547">
        <w:trPr>
          <w:cantSplit/>
          <w:trHeight w:val="80"/>
        </w:trPr>
        <w:tc>
          <w:tcPr>
            <w:tcW w:w="3690" w:type="dxa"/>
          </w:tcPr>
          <w:p w14:paraId="0B8654D5" w14:textId="77777777" w:rsidR="00726D84" w:rsidRPr="006F087E" w:rsidRDefault="00726D84" w:rsidP="003D1711">
            <w:pPr>
              <w:spacing w:line="360" w:lineRule="auto"/>
              <w:rPr>
                <w:rFonts w:ascii="Arial" w:eastAsia="Arial Unicode MS" w:hAnsi="Arial" w:cs="Arial"/>
                <w:sz w:val="16"/>
                <w:szCs w:val="16"/>
              </w:rPr>
            </w:pPr>
          </w:p>
        </w:tc>
        <w:tc>
          <w:tcPr>
            <w:tcW w:w="4905" w:type="dxa"/>
            <w:gridSpan w:val="4"/>
          </w:tcPr>
          <w:p w14:paraId="3B712CBF" w14:textId="11F3DDA8" w:rsidR="00726D84" w:rsidRPr="006F087E" w:rsidRDefault="00244E92" w:rsidP="00244E92">
            <w:pPr>
              <w:pBdr>
                <w:bottom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Baht</w:t>
            </w:r>
          </w:p>
        </w:tc>
      </w:tr>
      <w:tr w:rsidR="00726D84" w:rsidRPr="006F087E" w14:paraId="5F2F9F96" w14:textId="77777777" w:rsidTr="00952547">
        <w:trPr>
          <w:cantSplit/>
        </w:trPr>
        <w:tc>
          <w:tcPr>
            <w:tcW w:w="3690" w:type="dxa"/>
          </w:tcPr>
          <w:p w14:paraId="098CF74C" w14:textId="77777777" w:rsidR="00726D84" w:rsidRPr="006F087E" w:rsidRDefault="00726D84" w:rsidP="003D1711">
            <w:pPr>
              <w:spacing w:line="360" w:lineRule="auto"/>
              <w:rPr>
                <w:rFonts w:ascii="Arial" w:eastAsia="Arial Unicode MS" w:hAnsi="Arial" w:cs="Arial"/>
                <w:sz w:val="16"/>
                <w:szCs w:val="16"/>
              </w:rPr>
            </w:pPr>
          </w:p>
        </w:tc>
        <w:tc>
          <w:tcPr>
            <w:tcW w:w="4905" w:type="dxa"/>
            <w:gridSpan w:val="4"/>
          </w:tcPr>
          <w:p w14:paraId="7FF7C438" w14:textId="626B04CC" w:rsidR="00726D84" w:rsidRPr="006F087E" w:rsidRDefault="00726D84" w:rsidP="003D1711">
            <w:pPr>
              <w:pBdr>
                <w:bottom w:val="single" w:sz="4" w:space="1" w:color="auto"/>
              </w:pBdr>
              <w:spacing w:line="360"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As at 31 December 202</w:t>
            </w:r>
            <w:r w:rsidR="00952547">
              <w:rPr>
                <w:rFonts w:ascii="Arial" w:eastAsia="Arial Unicode MS" w:hAnsi="Arial" w:cs="Arial"/>
                <w:sz w:val="16"/>
                <w:szCs w:val="16"/>
              </w:rPr>
              <w:t>3</w:t>
            </w:r>
          </w:p>
        </w:tc>
      </w:tr>
      <w:tr w:rsidR="00726D84" w:rsidRPr="006F087E" w14:paraId="5107CB64" w14:textId="77777777" w:rsidTr="00952547">
        <w:trPr>
          <w:cantSplit/>
        </w:trPr>
        <w:tc>
          <w:tcPr>
            <w:tcW w:w="3690" w:type="dxa"/>
          </w:tcPr>
          <w:p w14:paraId="410A3873" w14:textId="77777777" w:rsidR="00726D84" w:rsidRPr="006F087E" w:rsidRDefault="00726D84" w:rsidP="003D1711">
            <w:pPr>
              <w:spacing w:line="360" w:lineRule="auto"/>
              <w:rPr>
                <w:rFonts w:ascii="Arial" w:eastAsia="Arial Unicode MS" w:hAnsi="Arial" w:cs="Arial"/>
                <w:sz w:val="16"/>
                <w:szCs w:val="16"/>
              </w:rPr>
            </w:pPr>
          </w:p>
        </w:tc>
        <w:tc>
          <w:tcPr>
            <w:tcW w:w="1170" w:type="dxa"/>
          </w:tcPr>
          <w:p w14:paraId="40247064" w14:textId="77777777" w:rsidR="00726D84" w:rsidRPr="006F087E" w:rsidRDefault="00726D84" w:rsidP="003D1711">
            <w:pPr>
              <w:spacing w:line="360" w:lineRule="auto"/>
              <w:ind w:left="-47" w:right="-31"/>
              <w:jc w:val="center"/>
              <w:rPr>
                <w:rFonts w:ascii="Arial" w:eastAsia="Arial Unicode MS" w:hAnsi="Arial" w:cs="Arial"/>
                <w:sz w:val="16"/>
                <w:szCs w:val="16"/>
              </w:rPr>
            </w:pPr>
          </w:p>
          <w:p w14:paraId="50F87349" w14:textId="77777777" w:rsidR="00726D84" w:rsidRPr="006F087E" w:rsidRDefault="00726D84" w:rsidP="003D1711">
            <w:pPr>
              <w:spacing w:line="360"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Floating</w:t>
            </w:r>
          </w:p>
        </w:tc>
        <w:tc>
          <w:tcPr>
            <w:tcW w:w="1170" w:type="dxa"/>
          </w:tcPr>
          <w:p w14:paraId="666B91E2" w14:textId="77777777" w:rsidR="00726D84" w:rsidRPr="006F087E" w:rsidRDefault="00726D84" w:rsidP="003D1711">
            <w:pPr>
              <w:spacing w:line="360" w:lineRule="auto"/>
              <w:ind w:left="-47" w:right="-31"/>
              <w:jc w:val="center"/>
              <w:rPr>
                <w:rFonts w:ascii="Arial" w:eastAsia="Arial Unicode MS" w:hAnsi="Arial" w:cs="Arial"/>
                <w:sz w:val="16"/>
                <w:szCs w:val="16"/>
              </w:rPr>
            </w:pPr>
          </w:p>
          <w:p w14:paraId="47C86730" w14:textId="77777777" w:rsidR="00726D84" w:rsidRPr="006F087E" w:rsidRDefault="00726D84" w:rsidP="003D1711">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Fixed </w:t>
            </w:r>
          </w:p>
        </w:tc>
        <w:tc>
          <w:tcPr>
            <w:tcW w:w="1170" w:type="dxa"/>
          </w:tcPr>
          <w:p w14:paraId="6E2B7F57" w14:textId="77777777" w:rsidR="00726D84" w:rsidRPr="006F087E" w:rsidRDefault="00726D84" w:rsidP="003D1711">
            <w:pPr>
              <w:spacing w:line="360" w:lineRule="auto"/>
              <w:ind w:left="-47" w:right="-31"/>
              <w:jc w:val="center"/>
              <w:rPr>
                <w:rFonts w:ascii="Arial" w:eastAsia="Arial Unicode MS" w:hAnsi="Arial" w:cs="Arial"/>
                <w:sz w:val="16"/>
                <w:szCs w:val="16"/>
              </w:rPr>
            </w:pPr>
          </w:p>
        </w:tc>
        <w:tc>
          <w:tcPr>
            <w:tcW w:w="1395" w:type="dxa"/>
          </w:tcPr>
          <w:p w14:paraId="15C123D2" w14:textId="77777777" w:rsidR="00726D84" w:rsidRPr="006F087E" w:rsidRDefault="00726D84" w:rsidP="003D1711">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Effective</w:t>
            </w:r>
          </w:p>
          <w:p w14:paraId="2D87E277" w14:textId="77777777" w:rsidR="00726D84" w:rsidRPr="006F087E" w:rsidRDefault="00726D84" w:rsidP="003D1711">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Interest rate</w:t>
            </w:r>
          </w:p>
        </w:tc>
      </w:tr>
      <w:tr w:rsidR="00726D84" w:rsidRPr="006F087E" w14:paraId="0D1AD98E" w14:textId="77777777" w:rsidTr="00952547">
        <w:trPr>
          <w:cantSplit/>
        </w:trPr>
        <w:tc>
          <w:tcPr>
            <w:tcW w:w="3690" w:type="dxa"/>
          </w:tcPr>
          <w:p w14:paraId="3312A534" w14:textId="77777777" w:rsidR="00726D84" w:rsidRPr="006F087E" w:rsidRDefault="00726D84" w:rsidP="003D1711">
            <w:pPr>
              <w:tabs>
                <w:tab w:val="left" w:pos="240"/>
              </w:tabs>
              <w:spacing w:line="360" w:lineRule="auto"/>
              <w:ind w:left="240" w:hanging="240"/>
              <w:rPr>
                <w:rFonts w:ascii="Arial" w:eastAsia="Arial Unicode MS" w:hAnsi="Arial" w:cs="Arial"/>
                <w:sz w:val="16"/>
                <w:szCs w:val="16"/>
              </w:rPr>
            </w:pPr>
          </w:p>
        </w:tc>
        <w:tc>
          <w:tcPr>
            <w:tcW w:w="1170" w:type="dxa"/>
          </w:tcPr>
          <w:p w14:paraId="6D58889D" w14:textId="77777777" w:rsidR="00726D84" w:rsidRPr="006F087E" w:rsidRDefault="00726D84" w:rsidP="003D1711">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interest rate</w:t>
            </w:r>
          </w:p>
        </w:tc>
        <w:tc>
          <w:tcPr>
            <w:tcW w:w="1170" w:type="dxa"/>
          </w:tcPr>
          <w:p w14:paraId="787DEF3C" w14:textId="77777777" w:rsidR="00726D84" w:rsidRPr="006F087E" w:rsidRDefault="00726D84" w:rsidP="003D171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 interest rate</w:t>
            </w:r>
          </w:p>
        </w:tc>
        <w:tc>
          <w:tcPr>
            <w:tcW w:w="1170" w:type="dxa"/>
          </w:tcPr>
          <w:p w14:paraId="124FC8E9" w14:textId="77777777" w:rsidR="00726D84" w:rsidRPr="006F087E" w:rsidRDefault="00726D84" w:rsidP="003D171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Total</w:t>
            </w:r>
          </w:p>
        </w:tc>
        <w:tc>
          <w:tcPr>
            <w:tcW w:w="1395" w:type="dxa"/>
          </w:tcPr>
          <w:p w14:paraId="19DB4CB7" w14:textId="77777777" w:rsidR="00726D84" w:rsidRPr="006F087E" w:rsidRDefault="00726D84" w:rsidP="003D171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per annum)</w:t>
            </w:r>
          </w:p>
        </w:tc>
      </w:tr>
      <w:tr w:rsidR="00726D84" w:rsidRPr="006F087E" w14:paraId="7779AFEC" w14:textId="77777777" w:rsidTr="00952547">
        <w:trPr>
          <w:cantSplit/>
        </w:trPr>
        <w:tc>
          <w:tcPr>
            <w:tcW w:w="3690" w:type="dxa"/>
          </w:tcPr>
          <w:p w14:paraId="5A18E497" w14:textId="77777777" w:rsidR="00726D84" w:rsidRPr="006F087E" w:rsidRDefault="00726D84" w:rsidP="003D1711">
            <w:pPr>
              <w:tabs>
                <w:tab w:val="left" w:pos="240"/>
              </w:tabs>
              <w:spacing w:line="360" w:lineRule="auto"/>
              <w:ind w:left="240" w:hanging="240"/>
              <w:rPr>
                <w:rFonts w:ascii="Arial" w:eastAsia="Arial Unicode MS" w:hAnsi="Arial" w:cs="Arial"/>
                <w:b/>
                <w:bCs/>
                <w:sz w:val="16"/>
                <w:szCs w:val="16"/>
              </w:rPr>
            </w:pPr>
          </w:p>
        </w:tc>
        <w:tc>
          <w:tcPr>
            <w:tcW w:w="1170" w:type="dxa"/>
          </w:tcPr>
          <w:p w14:paraId="0806640E" w14:textId="77777777" w:rsidR="00726D84" w:rsidRPr="006F087E" w:rsidRDefault="00726D84" w:rsidP="003D1711">
            <w:pPr>
              <w:tabs>
                <w:tab w:val="decimal" w:pos="792"/>
              </w:tabs>
              <w:spacing w:line="360" w:lineRule="auto"/>
              <w:ind w:left="-47" w:right="-31"/>
              <w:jc w:val="both"/>
              <w:rPr>
                <w:rFonts w:ascii="Arial" w:hAnsi="Arial" w:cs="Arial"/>
                <w:sz w:val="16"/>
                <w:szCs w:val="16"/>
              </w:rPr>
            </w:pPr>
          </w:p>
        </w:tc>
        <w:tc>
          <w:tcPr>
            <w:tcW w:w="1170" w:type="dxa"/>
          </w:tcPr>
          <w:p w14:paraId="78390F7A" w14:textId="77777777" w:rsidR="00726D84" w:rsidRPr="006F087E" w:rsidRDefault="00726D84" w:rsidP="003D1711">
            <w:pPr>
              <w:tabs>
                <w:tab w:val="decimal" w:pos="792"/>
              </w:tabs>
              <w:spacing w:line="360" w:lineRule="auto"/>
              <w:ind w:left="-47" w:right="-31"/>
              <w:jc w:val="right"/>
              <w:rPr>
                <w:rFonts w:ascii="Arial" w:hAnsi="Arial" w:cs="Arial"/>
                <w:sz w:val="16"/>
                <w:szCs w:val="16"/>
              </w:rPr>
            </w:pPr>
          </w:p>
        </w:tc>
        <w:tc>
          <w:tcPr>
            <w:tcW w:w="1170" w:type="dxa"/>
          </w:tcPr>
          <w:p w14:paraId="4013A379" w14:textId="77777777" w:rsidR="00726D84" w:rsidRPr="006F087E" w:rsidRDefault="00726D84" w:rsidP="003D1711">
            <w:pPr>
              <w:tabs>
                <w:tab w:val="decimal" w:pos="792"/>
              </w:tabs>
              <w:spacing w:line="360" w:lineRule="auto"/>
              <w:ind w:left="-47" w:right="-31"/>
              <w:jc w:val="right"/>
              <w:rPr>
                <w:rFonts w:ascii="Arial" w:hAnsi="Arial" w:cs="Arial"/>
                <w:sz w:val="16"/>
                <w:szCs w:val="16"/>
              </w:rPr>
            </w:pPr>
          </w:p>
        </w:tc>
        <w:tc>
          <w:tcPr>
            <w:tcW w:w="1395" w:type="dxa"/>
          </w:tcPr>
          <w:p w14:paraId="4C731F04" w14:textId="77777777" w:rsidR="00726D84" w:rsidRPr="006F087E" w:rsidRDefault="00726D84" w:rsidP="003D1711">
            <w:pPr>
              <w:spacing w:line="360" w:lineRule="auto"/>
              <w:ind w:left="-47" w:right="-31"/>
              <w:jc w:val="center"/>
              <w:rPr>
                <w:rFonts w:ascii="Arial" w:hAnsi="Arial" w:cs="Arial"/>
                <w:sz w:val="16"/>
                <w:szCs w:val="16"/>
              </w:rPr>
            </w:pPr>
          </w:p>
        </w:tc>
      </w:tr>
      <w:tr w:rsidR="00726D84" w:rsidRPr="006F087E" w14:paraId="5C89AFAE" w14:textId="77777777" w:rsidTr="00952547">
        <w:trPr>
          <w:cantSplit/>
        </w:trPr>
        <w:tc>
          <w:tcPr>
            <w:tcW w:w="3690" w:type="dxa"/>
          </w:tcPr>
          <w:p w14:paraId="125ED7EA" w14:textId="77777777" w:rsidR="00726D84" w:rsidRPr="006F087E" w:rsidRDefault="00726D84" w:rsidP="003D1711">
            <w:pPr>
              <w:tabs>
                <w:tab w:val="left" w:pos="240"/>
              </w:tabs>
              <w:spacing w:line="360" w:lineRule="auto"/>
              <w:ind w:left="240" w:hanging="240"/>
              <w:rPr>
                <w:rFonts w:ascii="Arial" w:eastAsia="Arial Unicode MS" w:hAnsi="Arial" w:cs="Arial"/>
                <w:b/>
                <w:bCs/>
                <w:sz w:val="16"/>
                <w:szCs w:val="16"/>
              </w:rPr>
            </w:pPr>
            <w:r w:rsidRPr="006F087E">
              <w:rPr>
                <w:rFonts w:ascii="Arial" w:eastAsia="Arial Unicode MS" w:hAnsi="Arial" w:cs="Arial"/>
                <w:b/>
                <w:bCs/>
                <w:sz w:val="16"/>
                <w:szCs w:val="16"/>
              </w:rPr>
              <w:t>Financial assets</w:t>
            </w:r>
          </w:p>
        </w:tc>
        <w:tc>
          <w:tcPr>
            <w:tcW w:w="1170" w:type="dxa"/>
          </w:tcPr>
          <w:p w14:paraId="5B8DE421" w14:textId="77777777" w:rsidR="00726D84" w:rsidRPr="006F087E" w:rsidRDefault="00726D84" w:rsidP="003D1711">
            <w:pPr>
              <w:tabs>
                <w:tab w:val="decimal" w:pos="792"/>
              </w:tabs>
              <w:spacing w:line="360" w:lineRule="auto"/>
              <w:ind w:left="-47" w:right="-31"/>
              <w:jc w:val="both"/>
              <w:rPr>
                <w:rFonts w:ascii="Arial" w:hAnsi="Arial" w:cs="Arial"/>
                <w:sz w:val="16"/>
                <w:szCs w:val="16"/>
              </w:rPr>
            </w:pPr>
          </w:p>
        </w:tc>
        <w:tc>
          <w:tcPr>
            <w:tcW w:w="1170" w:type="dxa"/>
          </w:tcPr>
          <w:p w14:paraId="6D75A1B3" w14:textId="77777777" w:rsidR="00726D84" w:rsidRPr="006F087E" w:rsidRDefault="00726D84" w:rsidP="003D1711">
            <w:pPr>
              <w:tabs>
                <w:tab w:val="decimal" w:pos="792"/>
              </w:tabs>
              <w:spacing w:line="360" w:lineRule="auto"/>
              <w:ind w:left="-47" w:right="-31"/>
              <w:jc w:val="right"/>
              <w:rPr>
                <w:rFonts w:ascii="Arial" w:hAnsi="Arial" w:cs="Arial"/>
                <w:sz w:val="16"/>
                <w:szCs w:val="16"/>
              </w:rPr>
            </w:pPr>
          </w:p>
        </w:tc>
        <w:tc>
          <w:tcPr>
            <w:tcW w:w="1170" w:type="dxa"/>
          </w:tcPr>
          <w:p w14:paraId="54C93674" w14:textId="77777777" w:rsidR="00726D84" w:rsidRPr="006F087E" w:rsidRDefault="00726D84" w:rsidP="003D1711">
            <w:pPr>
              <w:tabs>
                <w:tab w:val="decimal" w:pos="792"/>
              </w:tabs>
              <w:spacing w:line="360" w:lineRule="auto"/>
              <w:ind w:left="-47" w:right="-31"/>
              <w:jc w:val="right"/>
              <w:rPr>
                <w:rFonts w:ascii="Arial" w:hAnsi="Arial" w:cs="Arial"/>
                <w:sz w:val="16"/>
                <w:szCs w:val="16"/>
              </w:rPr>
            </w:pPr>
          </w:p>
        </w:tc>
        <w:tc>
          <w:tcPr>
            <w:tcW w:w="1395" w:type="dxa"/>
          </w:tcPr>
          <w:p w14:paraId="463AE5AB" w14:textId="77777777" w:rsidR="00726D84" w:rsidRPr="006F087E" w:rsidRDefault="00726D84" w:rsidP="003D1711">
            <w:pPr>
              <w:spacing w:line="360" w:lineRule="auto"/>
              <w:ind w:left="-47" w:right="-31"/>
              <w:jc w:val="center"/>
              <w:rPr>
                <w:rFonts w:ascii="Arial" w:hAnsi="Arial" w:cs="Arial"/>
                <w:sz w:val="16"/>
                <w:szCs w:val="16"/>
              </w:rPr>
            </w:pPr>
          </w:p>
        </w:tc>
      </w:tr>
      <w:tr w:rsidR="00023F5A" w:rsidRPr="006F087E" w14:paraId="341BA3BE" w14:textId="77777777" w:rsidTr="00952547">
        <w:trPr>
          <w:cantSplit/>
        </w:trPr>
        <w:tc>
          <w:tcPr>
            <w:tcW w:w="3690" w:type="dxa"/>
          </w:tcPr>
          <w:p w14:paraId="292588E5" w14:textId="77777777" w:rsidR="00023F5A" w:rsidRPr="006F087E" w:rsidRDefault="00023F5A" w:rsidP="00023F5A">
            <w:pPr>
              <w:tabs>
                <w:tab w:val="left" w:pos="240"/>
              </w:tabs>
              <w:spacing w:line="360" w:lineRule="auto"/>
              <w:ind w:left="240" w:hanging="105"/>
              <w:rPr>
                <w:rFonts w:ascii="Arial" w:eastAsia="Arial Unicode MS" w:hAnsi="Arial" w:cs="Arial"/>
                <w:sz w:val="16"/>
                <w:szCs w:val="16"/>
              </w:rPr>
            </w:pPr>
            <w:r w:rsidRPr="006F087E">
              <w:rPr>
                <w:rFonts w:ascii="Arial" w:eastAsia="Arial Unicode MS" w:hAnsi="Arial" w:cs="Arial"/>
                <w:sz w:val="16"/>
                <w:szCs w:val="16"/>
              </w:rPr>
              <w:t xml:space="preserve">Cash and cash equivalents </w:t>
            </w:r>
          </w:p>
        </w:tc>
        <w:tc>
          <w:tcPr>
            <w:tcW w:w="1170" w:type="dxa"/>
          </w:tcPr>
          <w:p w14:paraId="20017523" w14:textId="46D424F2" w:rsidR="00023F5A" w:rsidRPr="00C7120C" w:rsidRDefault="00A35037" w:rsidP="00023F5A">
            <w:pPr>
              <w:spacing w:line="360" w:lineRule="auto"/>
              <w:ind w:left="-47" w:right="-31"/>
              <w:jc w:val="right"/>
              <w:rPr>
                <w:rFonts w:ascii="Arial" w:hAnsi="Arial" w:cs="Arial"/>
                <w:sz w:val="16"/>
                <w:szCs w:val="16"/>
              </w:rPr>
            </w:pPr>
            <w:r w:rsidRPr="00C7120C">
              <w:rPr>
                <w:rFonts w:ascii="Arial" w:hAnsi="Arial" w:cs="Arial"/>
                <w:sz w:val="16"/>
                <w:szCs w:val="16"/>
              </w:rPr>
              <w:t>41,</w:t>
            </w:r>
            <w:r w:rsidR="008624EE" w:rsidRPr="00C7120C">
              <w:rPr>
                <w:rFonts w:ascii="Arial" w:hAnsi="Arial" w:cs="Arial"/>
                <w:sz w:val="16"/>
                <w:szCs w:val="16"/>
              </w:rPr>
              <w:t>122</w:t>
            </w:r>
            <w:r w:rsidRPr="00C7120C">
              <w:rPr>
                <w:rFonts w:ascii="Arial" w:hAnsi="Arial" w:cs="Arial"/>
                <w:sz w:val="16"/>
                <w:szCs w:val="16"/>
              </w:rPr>
              <w:t>,6</w:t>
            </w:r>
            <w:r w:rsidR="008624EE" w:rsidRPr="00C7120C">
              <w:rPr>
                <w:rFonts w:ascii="Arial" w:hAnsi="Arial" w:cs="Arial"/>
                <w:sz w:val="16"/>
                <w:szCs w:val="16"/>
              </w:rPr>
              <w:t>55</w:t>
            </w:r>
          </w:p>
        </w:tc>
        <w:tc>
          <w:tcPr>
            <w:tcW w:w="1170" w:type="dxa"/>
          </w:tcPr>
          <w:p w14:paraId="72F77F2D" w14:textId="473DB49B" w:rsidR="00023F5A" w:rsidRPr="006F087E" w:rsidRDefault="00A35037" w:rsidP="00023F5A">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tcPr>
          <w:p w14:paraId="1BD6DBC8" w14:textId="23E2F612" w:rsidR="00023F5A" w:rsidRPr="006F087E" w:rsidRDefault="00A35037" w:rsidP="00023F5A">
            <w:pPr>
              <w:spacing w:line="360" w:lineRule="auto"/>
              <w:ind w:left="-47" w:right="-31"/>
              <w:jc w:val="right"/>
              <w:rPr>
                <w:rFonts w:ascii="Arial" w:hAnsi="Arial" w:cs="Arial"/>
                <w:sz w:val="16"/>
                <w:szCs w:val="16"/>
              </w:rPr>
            </w:pPr>
            <w:r>
              <w:rPr>
                <w:rFonts w:ascii="Arial" w:hAnsi="Arial" w:cs="Arial"/>
                <w:sz w:val="16"/>
                <w:szCs w:val="16"/>
              </w:rPr>
              <w:t>41,</w:t>
            </w:r>
            <w:r w:rsidR="008624EE">
              <w:rPr>
                <w:rFonts w:ascii="Arial" w:hAnsi="Arial" w:cs="Arial"/>
                <w:sz w:val="16"/>
                <w:szCs w:val="16"/>
              </w:rPr>
              <w:t>122</w:t>
            </w:r>
            <w:r>
              <w:rPr>
                <w:rFonts w:ascii="Arial" w:hAnsi="Arial" w:cs="Arial"/>
                <w:sz w:val="16"/>
                <w:szCs w:val="16"/>
              </w:rPr>
              <w:t>,6</w:t>
            </w:r>
            <w:r w:rsidR="008624EE">
              <w:rPr>
                <w:rFonts w:ascii="Arial" w:hAnsi="Arial" w:cs="Arial"/>
                <w:sz w:val="16"/>
                <w:szCs w:val="16"/>
              </w:rPr>
              <w:t>65</w:t>
            </w:r>
          </w:p>
        </w:tc>
        <w:tc>
          <w:tcPr>
            <w:tcW w:w="1395" w:type="dxa"/>
          </w:tcPr>
          <w:p w14:paraId="1CBA5A01" w14:textId="5CCF35C0" w:rsidR="00023F5A" w:rsidRPr="006F087E" w:rsidRDefault="00A35037" w:rsidP="00023F5A">
            <w:pPr>
              <w:spacing w:line="360" w:lineRule="auto"/>
              <w:ind w:left="-47" w:right="-31"/>
              <w:jc w:val="center"/>
              <w:rPr>
                <w:rFonts w:ascii="Arial" w:hAnsi="Arial" w:cs="Arial"/>
                <w:sz w:val="16"/>
                <w:szCs w:val="16"/>
              </w:rPr>
            </w:pPr>
            <w:r>
              <w:rPr>
                <w:rFonts w:ascii="Arial" w:hAnsi="Arial" w:cs="Arial"/>
                <w:sz w:val="16"/>
                <w:szCs w:val="16"/>
              </w:rPr>
              <w:t>0.13-0.60</w:t>
            </w:r>
          </w:p>
        </w:tc>
      </w:tr>
      <w:tr w:rsidR="00023F5A" w:rsidRPr="006F087E" w14:paraId="0B2F8C89" w14:textId="77777777" w:rsidTr="00952547">
        <w:trPr>
          <w:cantSplit/>
        </w:trPr>
        <w:tc>
          <w:tcPr>
            <w:tcW w:w="3690" w:type="dxa"/>
          </w:tcPr>
          <w:p w14:paraId="03627984" w14:textId="77777777" w:rsidR="00023F5A" w:rsidRPr="00C7120C" w:rsidRDefault="00023F5A" w:rsidP="00023F5A">
            <w:pPr>
              <w:tabs>
                <w:tab w:val="left" w:pos="240"/>
              </w:tabs>
              <w:spacing w:line="360" w:lineRule="auto"/>
              <w:ind w:left="240" w:hanging="240"/>
              <w:rPr>
                <w:rFonts w:ascii="Arial" w:eastAsia="Arial Unicode MS" w:hAnsi="Arial" w:cs="Arial"/>
                <w:b/>
                <w:bCs/>
                <w:sz w:val="16"/>
                <w:szCs w:val="16"/>
                <w:cs/>
              </w:rPr>
            </w:pPr>
            <w:r w:rsidRPr="006F087E">
              <w:rPr>
                <w:rFonts w:ascii="Arial" w:eastAsia="Arial Unicode MS" w:hAnsi="Arial" w:cs="Arial"/>
                <w:b/>
                <w:bCs/>
                <w:sz w:val="16"/>
                <w:szCs w:val="16"/>
              </w:rPr>
              <w:t>Financial liabilities</w:t>
            </w:r>
          </w:p>
        </w:tc>
        <w:tc>
          <w:tcPr>
            <w:tcW w:w="1170" w:type="dxa"/>
          </w:tcPr>
          <w:p w14:paraId="73DC7838" w14:textId="77777777" w:rsidR="00023F5A" w:rsidRPr="006F087E" w:rsidRDefault="00023F5A" w:rsidP="00023F5A">
            <w:pPr>
              <w:spacing w:line="360" w:lineRule="auto"/>
              <w:ind w:left="-47" w:right="-31"/>
              <w:jc w:val="right"/>
              <w:rPr>
                <w:rFonts w:ascii="Arial" w:hAnsi="Arial" w:cs="Arial"/>
                <w:sz w:val="16"/>
                <w:szCs w:val="16"/>
              </w:rPr>
            </w:pPr>
          </w:p>
        </w:tc>
        <w:tc>
          <w:tcPr>
            <w:tcW w:w="1170" w:type="dxa"/>
          </w:tcPr>
          <w:p w14:paraId="6BFCF02E" w14:textId="77777777" w:rsidR="00023F5A" w:rsidRPr="006F087E" w:rsidRDefault="00023F5A" w:rsidP="00023F5A">
            <w:pPr>
              <w:spacing w:line="360" w:lineRule="auto"/>
              <w:ind w:left="-47" w:right="-31"/>
              <w:jc w:val="right"/>
              <w:rPr>
                <w:rFonts w:ascii="Arial" w:hAnsi="Arial" w:cs="Arial"/>
                <w:sz w:val="16"/>
                <w:szCs w:val="16"/>
              </w:rPr>
            </w:pPr>
          </w:p>
        </w:tc>
        <w:tc>
          <w:tcPr>
            <w:tcW w:w="1170" w:type="dxa"/>
          </w:tcPr>
          <w:p w14:paraId="61970E05" w14:textId="77777777" w:rsidR="00023F5A" w:rsidRPr="006F087E" w:rsidRDefault="00023F5A" w:rsidP="00023F5A">
            <w:pPr>
              <w:spacing w:line="360" w:lineRule="auto"/>
              <w:ind w:left="-47" w:right="-31"/>
              <w:jc w:val="right"/>
              <w:rPr>
                <w:rFonts w:ascii="Arial" w:hAnsi="Arial" w:cs="Arial"/>
                <w:sz w:val="16"/>
                <w:szCs w:val="16"/>
              </w:rPr>
            </w:pPr>
          </w:p>
        </w:tc>
        <w:tc>
          <w:tcPr>
            <w:tcW w:w="1395" w:type="dxa"/>
          </w:tcPr>
          <w:p w14:paraId="7B01B2A6" w14:textId="77777777" w:rsidR="00023F5A" w:rsidRPr="00C7120C" w:rsidRDefault="00023F5A" w:rsidP="00023F5A">
            <w:pPr>
              <w:spacing w:line="360" w:lineRule="auto"/>
              <w:ind w:left="-47" w:right="-31"/>
              <w:jc w:val="center"/>
              <w:rPr>
                <w:rFonts w:ascii="Arial" w:hAnsi="Arial" w:cs="Arial"/>
                <w:sz w:val="16"/>
                <w:szCs w:val="20"/>
              </w:rPr>
            </w:pPr>
          </w:p>
        </w:tc>
      </w:tr>
      <w:tr w:rsidR="00023F5A" w:rsidRPr="006F087E" w14:paraId="20F1E663" w14:textId="77777777" w:rsidTr="00952547">
        <w:trPr>
          <w:cantSplit/>
        </w:trPr>
        <w:tc>
          <w:tcPr>
            <w:tcW w:w="3690" w:type="dxa"/>
          </w:tcPr>
          <w:p w14:paraId="39DB31BC" w14:textId="19DF3FC2" w:rsidR="00023F5A" w:rsidRPr="00C7120C" w:rsidRDefault="00023F5A" w:rsidP="00023F5A">
            <w:pPr>
              <w:tabs>
                <w:tab w:val="left" w:pos="240"/>
              </w:tabs>
              <w:spacing w:line="360" w:lineRule="auto"/>
              <w:ind w:left="240" w:right="-108" w:hanging="96"/>
              <w:rPr>
                <w:rFonts w:ascii="Arial" w:eastAsia="Arial Unicode MS" w:hAnsi="Arial" w:cs="Arial"/>
                <w:sz w:val="16"/>
                <w:szCs w:val="16"/>
                <w:cs/>
              </w:rPr>
            </w:pPr>
            <w:r w:rsidRPr="006F087E">
              <w:rPr>
                <w:rFonts w:ascii="Arial" w:eastAsia="Arial Unicode MS" w:hAnsi="Arial" w:cs="Arial"/>
                <w:sz w:val="16"/>
                <w:szCs w:val="16"/>
              </w:rPr>
              <w:t>Short-term loans from financial institutions</w:t>
            </w:r>
          </w:p>
        </w:tc>
        <w:tc>
          <w:tcPr>
            <w:tcW w:w="1170" w:type="dxa"/>
            <w:vAlign w:val="bottom"/>
          </w:tcPr>
          <w:p w14:paraId="290FC966" w14:textId="7F0F3830" w:rsidR="00023F5A" w:rsidRPr="006F087E" w:rsidRDefault="00A35037" w:rsidP="00023F5A">
            <w:pPr>
              <w:spacing w:line="360" w:lineRule="auto"/>
              <w:ind w:left="-47" w:right="-31"/>
              <w:jc w:val="right"/>
              <w:rPr>
                <w:rFonts w:ascii="Arial" w:hAnsi="Arial" w:cs="Arial"/>
                <w:sz w:val="16"/>
                <w:szCs w:val="16"/>
              </w:rPr>
            </w:pPr>
            <w:r>
              <w:rPr>
                <w:rFonts w:ascii="Arial" w:hAnsi="Arial" w:cs="Arial"/>
                <w:sz w:val="16"/>
                <w:szCs w:val="16"/>
              </w:rPr>
              <w:t>13,245,178</w:t>
            </w:r>
          </w:p>
        </w:tc>
        <w:tc>
          <w:tcPr>
            <w:tcW w:w="1170" w:type="dxa"/>
          </w:tcPr>
          <w:p w14:paraId="5DAE0833" w14:textId="25F6755E" w:rsidR="00023F5A" w:rsidRPr="006F087E" w:rsidRDefault="00A35037" w:rsidP="00023F5A">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vAlign w:val="bottom"/>
          </w:tcPr>
          <w:p w14:paraId="787D6491" w14:textId="6573B458" w:rsidR="00023F5A" w:rsidRPr="006F087E" w:rsidRDefault="00A35037" w:rsidP="00023F5A">
            <w:pPr>
              <w:spacing w:line="360" w:lineRule="auto"/>
              <w:ind w:left="-47" w:right="-31"/>
              <w:jc w:val="right"/>
              <w:rPr>
                <w:rFonts w:ascii="Arial" w:hAnsi="Arial" w:cs="Arial"/>
                <w:sz w:val="16"/>
                <w:szCs w:val="16"/>
              </w:rPr>
            </w:pPr>
            <w:r>
              <w:rPr>
                <w:rFonts w:ascii="Arial" w:hAnsi="Arial" w:cs="Arial"/>
                <w:sz w:val="16"/>
                <w:szCs w:val="16"/>
              </w:rPr>
              <w:t>13,245,178</w:t>
            </w:r>
          </w:p>
        </w:tc>
        <w:tc>
          <w:tcPr>
            <w:tcW w:w="1395" w:type="dxa"/>
          </w:tcPr>
          <w:p w14:paraId="64656573" w14:textId="38E1FBCE" w:rsidR="00023F5A" w:rsidRPr="006F087E" w:rsidRDefault="006C092D" w:rsidP="00023F5A">
            <w:pPr>
              <w:spacing w:line="360" w:lineRule="auto"/>
              <w:ind w:left="-47" w:right="-31"/>
              <w:jc w:val="center"/>
              <w:rPr>
                <w:rFonts w:ascii="Arial" w:hAnsi="Arial" w:cs="Arial"/>
                <w:sz w:val="16"/>
                <w:szCs w:val="16"/>
              </w:rPr>
            </w:pPr>
            <w:r w:rsidRPr="006C092D">
              <w:rPr>
                <w:rFonts w:ascii="Arial" w:hAnsi="Arial" w:cs="Arial"/>
                <w:sz w:val="16"/>
                <w:szCs w:val="16"/>
              </w:rPr>
              <w:t xml:space="preserve">5.76 - </w:t>
            </w:r>
            <w:r w:rsidR="00A35037" w:rsidRPr="006C092D">
              <w:rPr>
                <w:rFonts w:ascii="Arial" w:hAnsi="Arial" w:cs="Arial"/>
                <w:sz w:val="16"/>
                <w:szCs w:val="16"/>
              </w:rPr>
              <w:t>8.75</w:t>
            </w:r>
          </w:p>
        </w:tc>
      </w:tr>
      <w:tr w:rsidR="00023F5A" w:rsidRPr="006F087E" w14:paraId="4A905F5E" w14:textId="77777777" w:rsidTr="00952547">
        <w:trPr>
          <w:cantSplit/>
        </w:trPr>
        <w:tc>
          <w:tcPr>
            <w:tcW w:w="3690" w:type="dxa"/>
          </w:tcPr>
          <w:p w14:paraId="7B20363C" w14:textId="77777777" w:rsidR="00023F5A" w:rsidRPr="006F087E" w:rsidRDefault="00023F5A" w:rsidP="00023F5A">
            <w:pPr>
              <w:tabs>
                <w:tab w:val="left" w:pos="240"/>
              </w:tabs>
              <w:spacing w:line="360" w:lineRule="auto"/>
              <w:ind w:left="240" w:hanging="96"/>
              <w:rPr>
                <w:rFonts w:ascii="Arial" w:eastAsia="Arial Unicode MS" w:hAnsi="Arial" w:cs="Arial"/>
                <w:sz w:val="16"/>
                <w:szCs w:val="16"/>
              </w:rPr>
            </w:pPr>
            <w:r w:rsidRPr="006F087E">
              <w:rPr>
                <w:rFonts w:ascii="Arial" w:eastAsia="Arial Unicode MS" w:hAnsi="Arial" w:cs="Arial"/>
                <w:sz w:val="16"/>
                <w:szCs w:val="16"/>
              </w:rPr>
              <w:t>Long-term loans</w:t>
            </w:r>
          </w:p>
        </w:tc>
        <w:tc>
          <w:tcPr>
            <w:tcW w:w="1170" w:type="dxa"/>
          </w:tcPr>
          <w:p w14:paraId="1DCD8692" w14:textId="77932ACF" w:rsidR="00023F5A" w:rsidRPr="006F087E" w:rsidRDefault="00A35037" w:rsidP="00023F5A">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tcPr>
          <w:p w14:paraId="70B062BB" w14:textId="04BF23E6" w:rsidR="00023F5A" w:rsidRPr="006F087E" w:rsidRDefault="00A35037" w:rsidP="00023F5A">
            <w:pPr>
              <w:spacing w:line="360" w:lineRule="auto"/>
              <w:ind w:left="-47" w:right="-31"/>
              <w:jc w:val="right"/>
              <w:rPr>
                <w:rFonts w:ascii="Arial" w:hAnsi="Arial" w:cs="Arial"/>
                <w:sz w:val="16"/>
                <w:szCs w:val="16"/>
              </w:rPr>
            </w:pPr>
            <w:r>
              <w:rPr>
                <w:rFonts w:ascii="Arial" w:hAnsi="Arial" w:cs="Arial"/>
                <w:sz w:val="16"/>
                <w:szCs w:val="16"/>
              </w:rPr>
              <w:t>12,782,22</w:t>
            </w:r>
            <w:r w:rsidR="008624EE">
              <w:rPr>
                <w:rFonts w:ascii="Arial" w:hAnsi="Arial" w:cs="Arial"/>
                <w:sz w:val="16"/>
                <w:szCs w:val="16"/>
              </w:rPr>
              <w:t>6</w:t>
            </w:r>
          </w:p>
        </w:tc>
        <w:tc>
          <w:tcPr>
            <w:tcW w:w="1170" w:type="dxa"/>
          </w:tcPr>
          <w:p w14:paraId="39C89C04" w14:textId="6E45AC8B" w:rsidR="00023F5A" w:rsidRPr="006F087E" w:rsidRDefault="00A35037" w:rsidP="00023F5A">
            <w:pPr>
              <w:spacing w:line="360" w:lineRule="auto"/>
              <w:ind w:left="-47" w:right="-31"/>
              <w:jc w:val="right"/>
              <w:rPr>
                <w:rFonts w:ascii="Arial" w:hAnsi="Arial" w:cs="Arial"/>
                <w:sz w:val="16"/>
                <w:szCs w:val="16"/>
              </w:rPr>
            </w:pPr>
            <w:r>
              <w:rPr>
                <w:rFonts w:ascii="Arial" w:hAnsi="Arial" w:cs="Arial"/>
                <w:sz w:val="16"/>
                <w:szCs w:val="16"/>
              </w:rPr>
              <w:t>12,782,22</w:t>
            </w:r>
            <w:r w:rsidR="008624EE">
              <w:rPr>
                <w:rFonts w:ascii="Arial" w:hAnsi="Arial" w:cs="Arial"/>
                <w:sz w:val="16"/>
                <w:szCs w:val="16"/>
              </w:rPr>
              <w:t>6</w:t>
            </w:r>
          </w:p>
        </w:tc>
        <w:tc>
          <w:tcPr>
            <w:tcW w:w="1395" w:type="dxa"/>
          </w:tcPr>
          <w:p w14:paraId="6016177F" w14:textId="6B265D8F" w:rsidR="00023F5A" w:rsidRPr="006F087E" w:rsidRDefault="00A35037" w:rsidP="00023F5A">
            <w:pPr>
              <w:spacing w:line="360" w:lineRule="auto"/>
              <w:ind w:left="-47" w:right="-31"/>
              <w:jc w:val="center"/>
              <w:rPr>
                <w:rFonts w:ascii="Arial" w:hAnsi="Arial" w:cs="Arial"/>
                <w:sz w:val="16"/>
                <w:szCs w:val="16"/>
              </w:rPr>
            </w:pPr>
            <w:r>
              <w:rPr>
                <w:rFonts w:ascii="Arial" w:hAnsi="Arial" w:cs="Arial"/>
                <w:sz w:val="16"/>
                <w:szCs w:val="16"/>
              </w:rPr>
              <w:t>2</w:t>
            </w:r>
          </w:p>
        </w:tc>
      </w:tr>
    </w:tbl>
    <w:p w14:paraId="1FA77922" w14:textId="26332856" w:rsidR="00726D84" w:rsidRPr="00C7120C" w:rsidRDefault="00726D84" w:rsidP="00726D84">
      <w:pPr>
        <w:rPr>
          <w:rFonts w:ascii="Arial" w:hAnsi="Arial" w:cs="Arial"/>
        </w:rPr>
      </w:pPr>
    </w:p>
    <w:p w14:paraId="49F11097" w14:textId="77777777" w:rsidR="00997C07" w:rsidRPr="00C7120C" w:rsidRDefault="00997C07" w:rsidP="00726D84">
      <w:pPr>
        <w:rPr>
          <w:rFonts w:ascii="Arial" w:hAnsi="Arial" w:cs="Arial"/>
        </w:rPr>
      </w:pPr>
    </w:p>
    <w:p w14:paraId="333F14B3" w14:textId="77777777" w:rsidR="00997C07" w:rsidRPr="00C7120C" w:rsidRDefault="00997C07" w:rsidP="00726D84">
      <w:pPr>
        <w:rPr>
          <w:rFonts w:ascii="Arial" w:hAnsi="Arial" w:cs="Arial"/>
        </w:rPr>
      </w:pPr>
    </w:p>
    <w:tbl>
      <w:tblPr>
        <w:tblW w:w="8595" w:type="dxa"/>
        <w:tblInd w:w="900" w:type="dxa"/>
        <w:tblLayout w:type="fixed"/>
        <w:tblLook w:val="0000" w:firstRow="0" w:lastRow="0" w:firstColumn="0" w:lastColumn="0" w:noHBand="0" w:noVBand="0"/>
      </w:tblPr>
      <w:tblGrid>
        <w:gridCol w:w="3690"/>
        <w:gridCol w:w="1170"/>
        <w:gridCol w:w="1170"/>
        <w:gridCol w:w="1170"/>
        <w:gridCol w:w="1395"/>
      </w:tblGrid>
      <w:tr w:rsidR="00952547" w:rsidRPr="006F087E" w14:paraId="382EE6A9" w14:textId="77777777" w:rsidTr="00C955A2">
        <w:trPr>
          <w:cantSplit/>
          <w:trHeight w:val="80"/>
        </w:trPr>
        <w:tc>
          <w:tcPr>
            <w:tcW w:w="3690" w:type="dxa"/>
          </w:tcPr>
          <w:p w14:paraId="7AFFE343" w14:textId="77777777" w:rsidR="00952547" w:rsidRPr="006F087E" w:rsidRDefault="00952547" w:rsidP="00C955A2">
            <w:pPr>
              <w:spacing w:line="360" w:lineRule="auto"/>
              <w:rPr>
                <w:rFonts w:ascii="Arial" w:eastAsia="Arial Unicode MS" w:hAnsi="Arial" w:cs="Arial"/>
                <w:sz w:val="16"/>
                <w:szCs w:val="16"/>
              </w:rPr>
            </w:pPr>
          </w:p>
        </w:tc>
        <w:tc>
          <w:tcPr>
            <w:tcW w:w="4905" w:type="dxa"/>
            <w:gridSpan w:val="4"/>
          </w:tcPr>
          <w:p w14:paraId="45BE7F85" w14:textId="77777777" w:rsidR="00952547" w:rsidRPr="006F087E" w:rsidRDefault="00952547" w:rsidP="00C955A2">
            <w:pPr>
              <w:pBdr>
                <w:bottom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Baht</w:t>
            </w:r>
          </w:p>
        </w:tc>
      </w:tr>
      <w:tr w:rsidR="00952547" w:rsidRPr="006F087E" w14:paraId="02E4474B" w14:textId="77777777" w:rsidTr="00C955A2">
        <w:trPr>
          <w:cantSplit/>
        </w:trPr>
        <w:tc>
          <w:tcPr>
            <w:tcW w:w="3690" w:type="dxa"/>
          </w:tcPr>
          <w:p w14:paraId="7A53B6F6" w14:textId="77777777" w:rsidR="00952547" w:rsidRPr="006F087E" w:rsidRDefault="00952547" w:rsidP="00C955A2">
            <w:pPr>
              <w:spacing w:line="360" w:lineRule="auto"/>
              <w:rPr>
                <w:rFonts w:ascii="Arial" w:eastAsia="Arial Unicode MS" w:hAnsi="Arial" w:cs="Arial"/>
                <w:sz w:val="16"/>
                <w:szCs w:val="16"/>
              </w:rPr>
            </w:pPr>
          </w:p>
        </w:tc>
        <w:tc>
          <w:tcPr>
            <w:tcW w:w="4905" w:type="dxa"/>
            <w:gridSpan w:val="4"/>
          </w:tcPr>
          <w:p w14:paraId="789EE5D6" w14:textId="77777777" w:rsidR="00952547" w:rsidRPr="006F087E" w:rsidRDefault="00952547" w:rsidP="00C955A2">
            <w:pPr>
              <w:pBdr>
                <w:bottom w:val="single" w:sz="4" w:space="1" w:color="auto"/>
              </w:pBdr>
              <w:spacing w:line="360"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As at 31 December 2022</w:t>
            </w:r>
          </w:p>
        </w:tc>
      </w:tr>
      <w:tr w:rsidR="00952547" w:rsidRPr="006F087E" w14:paraId="255C43E4" w14:textId="77777777" w:rsidTr="00C955A2">
        <w:trPr>
          <w:cantSplit/>
        </w:trPr>
        <w:tc>
          <w:tcPr>
            <w:tcW w:w="3690" w:type="dxa"/>
          </w:tcPr>
          <w:p w14:paraId="0A8FC82A" w14:textId="77777777" w:rsidR="00952547" w:rsidRPr="006F087E" w:rsidRDefault="00952547" w:rsidP="00C955A2">
            <w:pPr>
              <w:spacing w:line="360" w:lineRule="auto"/>
              <w:rPr>
                <w:rFonts w:ascii="Arial" w:eastAsia="Arial Unicode MS" w:hAnsi="Arial" w:cs="Arial"/>
                <w:sz w:val="16"/>
                <w:szCs w:val="16"/>
              </w:rPr>
            </w:pPr>
          </w:p>
        </w:tc>
        <w:tc>
          <w:tcPr>
            <w:tcW w:w="1170" w:type="dxa"/>
          </w:tcPr>
          <w:p w14:paraId="48FEA46A" w14:textId="77777777" w:rsidR="00952547" w:rsidRPr="006F087E" w:rsidRDefault="00952547" w:rsidP="00C955A2">
            <w:pPr>
              <w:spacing w:line="360" w:lineRule="auto"/>
              <w:ind w:left="-47" w:right="-31"/>
              <w:jc w:val="center"/>
              <w:rPr>
                <w:rFonts w:ascii="Arial" w:eastAsia="Arial Unicode MS" w:hAnsi="Arial" w:cs="Arial"/>
                <w:sz w:val="16"/>
                <w:szCs w:val="16"/>
              </w:rPr>
            </w:pPr>
          </w:p>
          <w:p w14:paraId="6BF646F8" w14:textId="77777777" w:rsidR="00952547" w:rsidRPr="006F087E" w:rsidRDefault="00952547" w:rsidP="00C955A2">
            <w:pPr>
              <w:spacing w:line="360" w:lineRule="auto"/>
              <w:ind w:left="-108" w:right="-108"/>
              <w:jc w:val="center"/>
              <w:rPr>
                <w:rFonts w:ascii="Arial" w:eastAsia="Arial Unicode MS" w:hAnsi="Arial" w:cs="Arial"/>
                <w:sz w:val="16"/>
                <w:szCs w:val="16"/>
              </w:rPr>
            </w:pPr>
            <w:r w:rsidRPr="006F087E">
              <w:rPr>
                <w:rFonts w:ascii="Arial" w:eastAsia="Arial Unicode MS" w:hAnsi="Arial" w:cs="Arial"/>
                <w:sz w:val="16"/>
                <w:szCs w:val="16"/>
              </w:rPr>
              <w:t>Floating</w:t>
            </w:r>
          </w:p>
        </w:tc>
        <w:tc>
          <w:tcPr>
            <w:tcW w:w="1170" w:type="dxa"/>
          </w:tcPr>
          <w:p w14:paraId="620D8C28" w14:textId="77777777" w:rsidR="00952547" w:rsidRPr="006F087E" w:rsidRDefault="00952547" w:rsidP="00C955A2">
            <w:pPr>
              <w:spacing w:line="360" w:lineRule="auto"/>
              <w:ind w:left="-47" w:right="-31"/>
              <w:jc w:val="center"/>
              <w:rPr>
                <w:rFonts w:ascii="Arial" w:eastAsia="Arial Unicode MS" w:hAnsi="Arial" w:cs="Arial"/>
                <w:sz w:val="16"/>
                <w:szCs w:val="16"/>
              </w:rPr>
            </w:pPr>
          </w:p>
          <w:p w14:paraId="3CC6C24F" w14:textId="77777777" w:rsidR="00952547" w:rsidRPr="006F087E" w:rsidRDefault="00952547" w:rsidP="00C955A2">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Fixed </w:t>
            </w:r>
          </w:p>
        </w:tc>
        <w:tc>
          <w:tcPr>
            <w:tcW w:w="1170" w:type="dxa"/>
          </w:tcPr>
          <w:p w14:paraId="30191A21" w14:textId="77777777" w:rsidR="00952547" w:rsidRPr="006F087E" w:rsidRDefault="00952547" w:rsidP="00C955A2">
            <w:pPr>
              <w:spacing w:line="360" w:lineRule="auto"/>
              <w:ind w:left="-47" w:right="-31"/>
              <w:jc w:val="center"/>
              <w:rPr>
                <w:rFonts w:ascii="Arial" w:eastAsia="Arial Unicode MS" w:hAnsi="Arial" w:cs="Arial"/>
                <w:sz w:val="16"/>
                <w:szCs w:val="16"/>
              </w:rPr>
            </w:pPr>
          </w:p>
        </w:tc>
        <w:tc>
          <w:tcPr>
            <w:tcW w:w="1395" w:type="dxa"/>
          </w:tcPr>
          <w:p w14:paraId="4E0C3E20" w14:textId="77777777" w:rsidR="00952547" w:rsidRPr="006F087E" w:rsidRDefault="00952547" w:rsidP="00C955A2">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Effective</w:t>
            </w:r>
          </w:p>
          <w:p w14:paraId="46B83F2C" w14:textId="77777777" w:rsidR="00952547" w:rsidRPr="006F087E" w:rsidRDefault="00952547" w:rsidP="00C955A2">
            <w:pP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Interest rate</w:t>
            </w:r>
          </w:p>
        </w:tc>
      </w:tr>
      <w:tr w:rsidR="00952547" w:rsidRPr="006F087E" w14:paraId="64101DF1" w14:textId="77777777" w:rsidTr="00C955A2">
        <w:trPr>
          <w:cantSplit/>
        </w:trPr>
        <w:tc>
          <w:tcPr>
            <w:tcW w:w="3690" w:type="dxa"/>
          </w:tcPr>
          <w:p w14:paraId="5FA5518D" w14:textId="77777777" w:rsidR="00952547" w:rsidRPr="006F087E" w:rsidRDefault="00952547" w:rsidP="00C955A2">
            <w:pPr>
              <w:tabs>
                <w:tab w:val="left" w:pos="240"/>
              </w:tabs>
              <w:spacing w:line="360" w:lineRule="auto"/>
              <w:ind w:left="240" w:hanging="240"/>
              <w:rPr>
                <w:rFonts w:ascii="Arial" w:eastAsia="Arial Unicode MS" w:hAnsi="Arial" w:cs="Arial"/>
                <w:sz w:val="16"/>
                <w:szCs w:val="16"/>
              </w:rPr>
            </w:pPr>
          </w:p>
        </w:tc>
        <w:tc>
          <w:tcPr>
            <w:tcW w:w="1170" w:type="dxa"/>
          </w:tcPr>
          <w:p w14:paraId="64367240" w14:textId="77777777" w:rsidR="00952547" w:rsidRPr="006F087E" w:rsidRDefault="00952547" w:rsidP="00C955A2">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6F087E">
              <w:rPr>
                <w:rFonts w:ascii="Arial" w:eastAsia="Arial Unicode MS" w:hAnsi="Arial" w:cs="Arial"/>
                <w:sz w:val="16"/>
                <w:szCs w:val="16"/>
              </w:rPr>
              <w:t>interest rate</w:t>
            </w:r>
          </w:p>
        </w:tc>
        <w:tc>
          <w:tcPr>
            <w:tcW w:w="1170" w:type="dxa"/>
          </w:tcPr>
          <w:p w14:paraId="17C9EDE6" w14:textId="77777777" w:rsidR="00952547" w:rsidRPr="006F087E" w:rsidRDefault="00952547" w:rsidP="00C955A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xml:space="preserve"> interest rate</w:t>
            </w:r>
          </w:p>
        </w:tc>
        <w:tc>
          <w:tcPr>
            <w:tcW w:w="1170" w:type="dxa"/>
          </w:tcPr>
          <w:p w14:paraId="38B85291" w14:textId="77777777" w:rsidR="00952547" w:rsidRPr="006F087E" w:rsidRDefault="00952547" w:rsidP="00C955A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Total</w:t>
            </w:r>
          </w:p>
        </w:tc>
        <w:tc>
          <w:tcPr>
            <w:tcW w:w="1395" w:type="dxa"/>
          </w:tcPr>
          <w:p w14:paraId="12445F7E" w14:textId="77777777" w:rsidR="00952547" w:rsidRPr="006F087E" w:rsidRDefault="00952547" w:rsidP="00C955A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6F087E">
              <w:rPr>
                <w:rFonts w:ascii="Arial" w:eastAsia="Arial Unicode MS" w:hAnsi="Arial" w:cs="Arial"/>
                <w:sz w:val="16"/>
                <w:szCs w:val="16"/>
              </w:rPr>
              <w:t>(% per annum)</w:t>
            </w:r>
          </w:p>
        </w:tc>
      </w:tr>
      <w:tr w:rsidR="00952547" w:rsidRPr="006F087E" w14:paraId="28827263" w14:textId="77777777" w:rsidTr="00C955A2">
        <w:trPr>
          <w:cantSplit/>
        </w:trPr>
        <w:tc>
          <w:tcPr>
            <w:tcW w:w="3690" w:type="dxa"/>
          </w:tcPr>
          <w:p w14:paraId="59599718" w14:textId="77777777" w:rsidR="00952547" w:rsidRPr="006F087E" w:rsidRDefault="00952547" w:rsidP="00C955A2">
            <w:pPr>
              <w:tabs>
                <w:tab w:val="left" w:pos="240"/>
              </w:tabs>
              <w:spacing w:line="360" w:lineRule="auto"/>
              <w:ind w:left="240" w:hanging="240"/>
              <w:rPr>
                <w:rFonts w:ascii="Arial" w:eastAsia="Arial Unicode MS" w:hAnsi="Arial" w:cs="Arial"/>
                <w:b/>
                <w:bCs/>
                <w:sz w:val="16"/>
                <w:szCs w:val="16"/>
              </w:rPr>
            </w:pPr>
          </w:p>
        </w:tc>
        <w:tc>
          <w:tcPr>
            <w:tcW w:w="1170" w:type="dxa"/>
          </w:tcPr>
          <w:p w14:paraId="5D0646D0" w14:textId="77777777" w:rsidR="00952547" w:rsidRPr="006F087E" w:rsidRDefault="00952547" w:rsidP="00C955A2">
            <w:pPr>
              <w:tabs>
                <w:tab w:val="decimal" w:pos="792"/>
              </w:tabs>
              <w:spacing w:line="360" w:lineRule="auto"/>
              <w:ind w:left="-47" w:right="-31"/>
              <w:jc w:val="both"/>
              <w:rPr>
                <w:rFonts w:ascii="Arial" w:hAnsi="Arial" w:cs="Arial"/>
                <w:sz w:val="16"/>
                <w:szCs w:val="16"/>
              </w:rPr>
            </w:pPr>
          </w:p>
        </w:tc>
        <w:tc>
          <w:tcPr>
            <w:tcW w:w="1170" w:type="dxa"/>
          </w:tcPr>
          <w:p w14:paraId="54D78442" w14:textId="77777777" w:rsidR="00952547" w:rsidRPr="006F087E" w:rsidRDefault="00952547" w:rsidP="00C955A2">
            <w:pPr>
              <w:tabs>
                <w:tab w:val="decimal" w:pos="792"/>
              </w:tabs>
              <w:spacing w:line="360" w:lineRule="auto"/>
              <w:ind w:left="-47" w:right="-31"/>
              <w:jc w:val="right"/>
              <w:rPr>
                <w:rFonts w:ascii="Arial" w:hAnsi="Arial" w:cs="Arial"/>
                <w:sz w:val="16"/>
                <w:szCs w:val="16"/>
              </w:rPr>
            </w:pPr>
          </w:p>
        </w:tc>
        <w:tc>
          <w:tcPr>
            <w:tcW w:w="1170" w:type="dxa"/>
          </w:tcPr>
          <w:p w14:paraId="6AF9CAFD" w14:textId="77777777" w:rsidR="00952547" w:rsidRPr="006F087E" w:rsidRDefault="00952547" w:rsidP="00C955A2">
            <w:pPr>
              <w:tabs>
                <w:tab w:val="decimal" w:pos="792"/>
              </w:tabs>
              <w:spacing w:line="360" w:lineRule="auto"/>
              <w:ind w:left="-47" w:right="-31"/>
              <w:jc w:val="right"/>
              <w:rPr>
                <w:rFonts w:ascii="Arial" w:hAnsi="Arial" w:cs="Arial"/>
                <w:sz w:val="16"/>
                <w:szCs w:val="16"/>
              </w:rPr>
            </w:pPr>
          </w:p>
        </w:tc>
        <w:tc>
          <w:tcPr>
            <w:tcW w:w="1395" w:type="dxa"/>
          </w:tcPr>
          <w:p w14:paraId="0BED4526" w14:textId="77777777" w:rsidR="00952547" w:rsidRPr="006F087E" w:rsidRDefault="00952547" w:rsidP="00C955A2">
            <w:pPr>
              <w:spacing w:line="360" w:lineRule="auto"/>
              <w:ind w:left="-47" w:right="-31"/>
              <w:jc w:val="center"/>
              <w:rPr>
                <w:rFonts w:ascii="Arial" w:hAnsi="Arial" w:cs="Arial"/>
                <w:sz w:val="16"/>
                <w:szCs w:val="16"/>
              </w:rPr>
            </w:pPr>
          </w:p>
        </w:tc>
      </w:tr>
      <w:tr w:rsidR="00952547" w:rsidRPr="006F087E" w14:paraId="73DC0D3E" w14:textId="77777777" w:rsidTr="00C955A2">
        <w:trPr>
          <w:cantSplit/>
        </w:trPr>
        <w:tc>
          <w:tcPr>
            <w:tcW w:w="3690" w:type="dxa"/>
          </w:tcPr>
          <w:p w14:paraId="2F6B008E" w14:textId="77777777" w:rsidR="00952547" w:rsidRPr="006F087E" w:rsidRDefault="00952547" w:rsidP="00C955A2">
            <w:pPr>
              <w:tabs>
                <w:tab w:val="left" w:pos="240"/>
              </w:tabs>
              <w:spacing w:line="360" w:lineRule="auto"/>
              <w:ind w:left="240" w:hanging="240"/>
              <w:rPr>
                <w:rFonts w:ascii="Arial" w:eastAsia="Arial Unicode MS" w:hAnsi="Arial" w:cs="Arial"/>
                <w:b/>
                <w:bCs/>
                <w:sz w:val="16"/>
                <w:szCs w:val="16"/>
              </w:rPr>
            </w:pPr>
            <w:r w:rsidRPr="006F087E">
              <w:rPr>
                <w:rFonts w:ascii="Arial" w:eastAsia="Arial Unicode MS" w:hAnsi="Arial" w:cs="Arial"/>
                <w:b/>
                <w:bCs/>
                <w:sz w:val="16"/>
                <w:szCs w:val="16"/>
              </w:rPr>
              <w:t>Financial assets</w:t>
            </w:r>
          </w:p>
        </w:tc>
        <w:tc>
          <w:tcPr>
            <w:tcW w:w="1170" w:type="dxa"/>
          </w:tcPr>
          <w:p w14:paraId="37011117" w14:textId="77777777" w:rsidR="00952547" w:rsidRPr="006F087E" w:rsidRDefault="00952547" w:rsidP="00C955A2">
            <w:pPr>
              <w:tabs>
                <w:tab w:val="decimal" w:pos="792"/>
              </w:tabs>
              <w:spacing w:line="360" w:lineRule="auto"/>
              <w:ind w:left="-47" w:right="-31"/>
              <w:jc w:val="both"/>
              <w:rPr>
                <w:rFonts w:ascii="Arial" w:hAnsi="Arial" w:cs="Arial"/>
                <w:sz w:val="16"/>
                <w:szCs w:val="16"/>
              </w:rPr>
            </w:pPr>
          </w:p>
        </w:tc>
        <w:tc>
          <w:tcPr>
            <w:tcW w:w="1170" w:type="dxa"/>
          </w:tcPr>
          <w:p w14:paraId="3EF98077" w14:textId="77777777" w:rsidR="00952547" w:rsidRPr="006F087E" w:rsidRDefault="00952547" w:rsidP="00C955A2">
            <w:pPr>
              <w:tabs>
                <w:tab w:val="decimal" w:pos="792"/>
              </w:tabs>
              <w:spacing w:line="360" w:lineRule="auto"/>
              <w:ind w:left="-47" w:right="-31"/>
              <w:jc w:val="right"/>
              <w:rPr>
                <w:rFonts w:ascii="Arial" w:hAnsi="Arial" w:cs="Arial"/>
                <w:sz w:val="16"/>
                <w:szCs w:val="16"/>
              </w:rPr>
            </w:pPr>
          </w:p>
        </w:tc>
        <w:tc>
          <w:tcPr>
            <w:tcW w:w="1170" w:type="dxa"/>
          </w:tcPr>
          <w:p w14:paraId="04C2184C" w14:textId="77777777" w:rsidR="00952547" w:rsidRPr="006F087E" w:rsidRDefault="00952547" w:rsidP="00C955A2">
            <w:pPr>
              <w:tabs>
                <w:tab w:val="decimal" w:pos="792"/>
              </w:tabs>
              <w:spacing w:line="360" w:lineRule="auto"/>
              <w:ind w:left="-47" w:right="-31"/>
              <w:jc w:val="right"/>
              <w:rPr>
                <w:rFonts w:ascii="Arial" w:hAnsi="Arial" w:cs="Arial"/>
                <w:sz w:val="16"/>
                <w:szCs w:val="16"/>
              </w:rPr>
            </w:pPr>
          </w:p>
        </w:tc>
        <w:tc>
          <w:tcPr>
            <w:tcW w:w="1395" w:type="dxa"/>
          </w:tcPr>
          <w:p w14:paraId="252ABE87" w14:textId="77777777" w:rsidR="00952547" w:rsidRPr="006F087E" w:rsidRDefault="00952547" w:rsidP="00C955A2">
            <w:pPr>
              <w:spacing w:line="360" w:lineRule="auto"/>
              <w:ind w:left="-47" w:right="-31"/>
              <w:jc w:val="center"/>
              <w:rPr>
                <w:rFonts w:ascii="Arial" w:hAnsi="Arial" w:cs="Arial"/>
                <w:sz w:val="16"/>
                <w:szCs w:val="16"/>
              </w:rPr>
            </w:pPr>
          </w:p>
        </w:tc>
      </w:tr>
      <w:tr w:rsidR="00952547" w:rsidRPr="006F087E" w14:paraId="60D58C13" w14:textId="77777777" w:rsidTr="00C955A2">
        <w:trPr>
          <w:cantSplit/>
        </w:trPr>
        <w:tc>
          <w:tcPr>
            <w:tcW w:w="3690" w:type="dxa"/>
          </w:tcPr>
          <w:p w14:paraId="5BF4F94F" w14:textId="77777777" w:rsidR="00952547" w:rsidRPr="006F087E" w:rsidRDefault="00952547" w:rsidP="00C955A2">
            <w:pPr>
              <w:tabs>
                <w:tab w:val="left" w:pos="240"/>
              </w:tabs>
              <w:spacing w:line="360" w:lineRule="auto"/>
              <w:ind w:left="240" w:hanging="105"/>
              <w:rPr>
                <w:rFonts w:ascii="Arial" w:eastAsia="Arial Unicode MS" w:hAnsi="Arial" w:cs="Arial"/>
                <w:sz w:val="16"/>
                <w:szCs w:val="16"/>
              </w:rPr>
            </w:pPr>
            <w:r w:rsidRPr="006F087E">
              <w:rPr>
                <w:rFonts w:ascii="Arial" w:eastAsia="Arial Unicode MS" w:hAnsi="Arial" w:cs="Arial"/>
                <w:sz w:val="16"/>
                <w:szCs w:val="16"/>
              </w:rPr>
              <w:t xml:space="preserve">Cash and cash equivalents </w:t>
            </w:r>
          </w:p>
        </w:tc>
        <w:tc>
          <w:tcPr>
            <w:tcW w:w="1170" w:type="dxa"/>
          </w:tcPr>
          <w:p w14:paraId="600D3A38" w14:textId="77777777" w:rsidR="00952547" w:rsidRPr="00C7120C" w:rsidRDefault="00952547" w:rsidP="00C955A2">
            <w:pPr>
              <w:spacing w:line="360" w:lineRule="auto"/>
              <w:ind w:left="-47" w:right="-31"/>
              <w:jc w:val="right"/>
              <w:rPr>
                <w:rFonts w:ascii="Arial" w:hAnsi="Arial" w:cs="Arial"/>
                <w:sz w:val="16"/>
                <w:szCs w:val="16"/>
              </w:rPr>
            </w:pPr>
            <w:r w:rsidRPr="00C7120C">
              <w:rPr>
                <w:rFonts w:ascii="Arial" w:hAnsi="Arial" w:cs="Arial"/>
                <w:sz w:val="16"/>
                <w:szCs w:val="16"/>
              </w:rPr>
              <w:t>4,624,235</w:t>
            </w:r>
          </w:p>
        </w:tc>
        <w:tc>
          <w:tcPr>
            <w:tcW w:w="1170" w:type="dxa"/>
          </w:tcPr>
          <w:p w14:paraId="767F4D1C"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tcPr>
          <w:p w14:paraId="0CBE120D" w14:textId="77777777" w:rsidR="00952547" w:rsidRPr="006F087E" w:rsidRDefault="00952547" w:rsidP="00C955A2">
            <w:pPr>
              <w:spacing w:line="360" w:lineRule="auto"/>
              <w:ind w:left="-47" w:right="-31"/>
              <w:jc w:val="right"/>
              <w:rPr>
                <w:rFonts w:ascii="Arial" w:hAnsi="Arial" w:cs="Arial"/>
                <w:sz w:val="16"/>
                <w:szCs w:val="16"/>
              </w:rPr>
            </w:pPr>
            <w:r w:rsidRPr="00C7120C">
              <w:rPr>
                <w:rFonts w:ascii="Arial" w:hAnsi="Arial" w:cs="Arial"/>
                <w:sz w:val="16"/>
                <w:szCs w:val="16"/>
              </w:rPr>
              <w:t>4,624,235</w:t>
            </w:r>
          </w:p>
        </w:tc>
        <w:tc>
          <w:tcPr>
            <w:tcW w:w="1395" w:type="dxa"/>
          </w:tcPr>
          <w:p w14:paraId="72C73F55" w14:textId="77777777" w:rsidR="00952547" w:rsidRPr="006F087E" w:rsidRDefault="00952547" w:rsidP="00C955A2">
            <w:pPr>
              <w:spacing w:line="360" w:lineRule="auto"/>
              <w:ind w:left="-47" w:right="-31"/>
              <w:jc w:val="center"/>
              <w:rPr>
                <w:rFonts w:ascii="Arial" w:hAnsi="Arial" w:cs="Arial"/>
                <w:sz w:val="16"/>
                <w:szCs w:val="16"/>
              </w:rPr>
            </w:pPr>
            <w:r w:rsidRPr="00857634">
              <w:rPr>
                <w:rFonts w:ascii="Arial" w:hAnsi="Arial" w:cs="Arial"/>
                <w:sz w:val="16"/>
                <w:szCs w:val="16"/>
                <w:cs/>
              </w:rPr>
              <w:t>0.13 - 0.85</w:t>
            </w:r>
          </w:p>
        </w:tc>
      </w:tr>
      <w:tr w:rsidR="00952547" w:rsidRPr="006F087E" w14:paraId="419DF176" w14:textId="77777777" w:rsidTr="00C955A2">
        <w:trPr>
          <w:cantSplit/>
        </w:trPr>
        <w:tc>
          <w:tcPr>
            <w:tcW w:w="3690" w:type="dxa"/>
          </w:tcPr>
          <w:p w14:paraId="7B6B99D4" w14:textId="77777777" w:rsidR="00952547" w:rsidRPr="006F087E" w:rsidRDefault="00952547" w:rsidP="00C955A2">
            <w:pPr>
              <w:tabs>
                <w:tab w:val="left" w:pos="240"/>
              </w:tabs>
              <w:spacing w:line="360" w:lineRule="auto"/>
              <w:ind w:left="240" w:hanging="105"/>
              <w:rPr>
                <w:rFonts w:ascii="Arial" w:eastAsia="Arial Unicode MS" w:hAnsi="Arial" w:cs="Arial"/>
                <w:sz w:val="16"/>
                <w:szCs w:val="16"/>
              </w:rPr>
            </w:pPr>
            <w:r w:rsidRPr="00F10D1F">
              <w:rPr>
                <w:rFonts w:ascii="Arial" w:eastAsia="Arial Unicode MS" w:hAnsi="Arial" w:cs="Arial"/>
                <w:sz w:val="16"/>
                <w:szCs w:val="16"/>
              </w:rPr>
              <w:t>Short-term loan to related parties</w:t>
            </w:r>
          </w:p>
        </w:tc>
        <w:tc>
          <w:tcPr>
            <w:tcW w:w="1170" w:type="dxa"/>
          </w:tcPr>
          <w:p w14:paraId="69F94D8E"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4,936,054</w:t>
            </w:r>
          </w:p>
        </w:tc>
        <w:tc>
          <w:tcPr>
            <w:tcW w:w="1170" w:type="dxa"/>
          </w:tcPr>
          <w:p w14:paraId="1C211E06"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tcPr>
          <w:p w14:paraId="3D899310"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4,936,054</w:t>
            </w:r>
          </w:p>
        </w:tc>
        <w:tc>
          <w:tcPr>
            <w:tcW w:w="1395" w:type="dxa"/>
          </w:tcPr>
          <w:p w14:paraId="61DBA035" w14:textId="77777777" w:rsidR="00952547" w:rsidRPr="006F087E" w:rsidRDefault="00952547" w:rsidP="00C955A2">
            <w:pPr>
              <w:spacing w:line="360" w:lineRule="auto"/>
              <w:ind w:left="-47" w:right="-31"/>
              <w:jc w:val="center"/>
              <w:rPr>
                <w:rFonts w:ascii="Arial" w:hAnsi="Arial" w:cs="Arial"/>
                <w:sz w:val="16"/>
                <w:szCs w:val="16"/>
              </w:rPr>
            </w:pPr>
            <w:r w:rsidRPr="00857634">
              <w:rPr>
                <w:rFonts w:ascii="Arial" w:hAnsi="Arial" w:cs="Arial"/>
                <w:sz w:val="16"/>
                <w:szCs w:val="16"/>
              </w:rPr>
              <w:t>6.5</w:t>
            </w:r>
            <w:r>
              <w:rPr>
                <w:rFonts w:ascii="Arial" w:hAnsi="Arial" w:cs="Arial"/>
                <w:sz w:val="16"/>
                <w:szCs w:val="16"/>
              </w:rPr>
              <w:t>9</w:t>
            </w:r>
          </w:p>
        </w:tc>
      </w:tr>
      <w:tr w:rsidR="00952547" w:rsidRPr="006F087E" w14:paraId="72E7947A" w14:textId="77777777" w:rsidTr="00C955A2">
        <w:trPr>
          <w:cantSplit/>
        </w:trPr>
        <w:tc>
          <w:tcPr>
            <w:tcW w:w="3690" w:type="dxa"/>
          </w:tcPr>
          <w:p w14:paraId="63451E65" w14:textId="77777777" w:rsidR="00952547" w:rsidRPr="00C7120C" w:rsidRDefault="00952547" w:rsidP="00C955A2">
            <w:pPr>
              <w:tabs>
                <w:tab w:val="left" w:pos="240"/>
              </w:tabs>
              <w:spacing w:line="360" w:lineRule="auto"/>
              <w:ind w:left="240" w:hanging="240"/>
              <w:rPr>
                <w:rFonts w:ascii="Arial" w:eastAsia="Arial Unicode MS" w:hAnsi="Arial" w:cs="Arial"/>
                <w:b/>
                <w:bCs/>
                <w:sz w:val="16"/>
                <w:szCs w:val="16"/>
                <w:cs/>
              </w:rPr>
            </w:pPr>
            <w:r w:rsidRPr="006F087E">
              <w:rPr>
                <w:rFonts w:ascii="Arial" w:eastAsia="Arial Unicode MS" w:hAnsi="Arial" w:cs="Arial"/>
                <w:b/>
                <w:bCs/>
                <w:sz w:val="16"/>
                <w:szCs w:val="16"/>
              </w:rPr>
              <w:t>Financial liabilities</w:t>
            </w:r>
          </w:p>
        </w:tc>
        <w:tc>
          <w:tcPr>
            <w:tcW w:w="1170" w:type="dxa"/>
          </w:tcPr>
          <w:p w14:paraId="6DAC036C" w14:textId="77777777" w:rsidR="00952547" w:rsidRPr="006F087E" w:rsidRDefault="00952547" w:rsidP="00C955A2">
            <w:pPr>
              <w:spacing w:line="360" w:lineRule="auto"/>
              <w:ind w:left="-47" w:right="-31"/>
              <w:jc w:val="right"/>
              <w:rPr>
                <w:rFonts w:ascii="Arial" w:hAnsi="Arial" w:cs="Arial"/>
                <w:sz w:val="16"/>
                <w:szCs w:val="16"/>
              </w:rPr>
            </w:pPr>
          </w:p>
        </w:tc>
        <w:tc>
          <w:tcPr>
            <w:tcW w:w="1170" w:type="dxa"/>
          </w:tcPr>
          <w:p w14:paraId="7B0C344D" w14:textId="77777777" w:rsidR="00952547" w:rsidRPr="006F087E" w:rsidRDefault="00952547" w:rsidP="00C955A2">
            <w:pPr>
              <w:spacing w:line="360" w:lineRule="auto"/>
              <w:ind w:left="-47" w:right="-31"/>
              <w:jc w:val="right"/>
              <w:rPr>
                <w:rFonts w:ascii="Arial" w:hAnsi="Arial" w:cs="Arial"/>
                <w:sz w:val="16"/>
                <w:szCs w:val="16"/>
              </w:rPr>
            </w:pPr>
          </w:p>
        </w:tc>
        <w:tc>
          <w:tcPr>
            <w:tcW w:w="1170" w:type="dxa"/>
          </w:tcPr>
          <w:p w14:paraId="1E3F67BC" w14:textId="77777777" w:rsidR="00952547" w:rsidRPr="006F087E" w:rsidRDefault="00952547" w:rsidP="00C955A2">
            <w:pPr>
              <w:spacing w:line="360" w:lineRule="auto"/>
              <w:ind w:left="-47" w:right="-31"/>
              <w:jc w:val="right"/>
              <w:rPr>
                <w:rFonts w:ascii="Arial" w:hAnsi="Arial" w:cs="Arial"/>
                <w:sz w:val="16"/>
                <w:szCs w:val="16"/>
              </w:rPr>
            </w:pPr>
          </w:p>
        </w:tc>
        <w:tc>
          <w:tcPr>
            <w:tcW w:w="1395" w:type="dxa"/>
          </w:tcPr>
          <w:p w14:paraId="017B5138" w14:textId="77777777" w:rsidR="00952547" w:rsidRPr="00C7120C" w:rsidRDefault="00952547" w:rsidP="00C955A2">
            <w:pPr>
              <w:spacing w:line="360" w:lineRule="auto"/>
              <w:ind w:left="-47" w:right="-31"/>
              <w:jc w:val="center"/>
              <w:rPr>
                <w:rFonts w:ascii="Arial" w:hAnsi="Arial" w:cs="Arial"/>
                <w:sz w:val="16"/>
                <w:szCs w:val="20"/>
              </w:rPr>
            </w:pPr>
          </w:p>
        </w:tc>
      </w:tr>
      <w:tr w:rsidR="00952547" w:rsidRPr="006F087E" w14:paraId="58C9C72C" w14:textId="77777777" w:rsidTr="00C955A2">
        <w:trPr>
          <w:cantSplit/>
        </w:trPr>
        <w:tc>
          <w:tcPr>
            <w:tcW w:w="3690" w:type="dxa"/>
          </w:tcPr>
          <w:p w14:paraId="393802EF" w14:textId="77777777" w:rsidR="00952547" w:rsidRPr="00857634" w:rsidRDefault="00952547" w:rsidP="00C955A2">
            <w:pPr>
              <w:tabs>
                <w:tab w:val="left" w:pos="240"/>
              </w:tabs>
              <w:spacing w:line="360" w:lineRule="auto"/>
              <w:ind w:left="240" w:right="-108" w:hanging="96"/>
              <w:rPr>
                <w:rFonts w:ascii="Arial" w:eastAsia="Arial Unicode MS" w:hAnsi="Arial" w:cs="Arial"/>
                <w:b/>
                <w:bCs/>
                <w:sz w:val="16"/>
                <w:szCs w:val="16"/>
              </w:rPr>
            </w:pPr>
            <w:r w:rsidRPr="006F087E">
              <w:rPr>
                <w:rFonts w:ascii="Arial" w:eastAsia="Arial Unicode MS" w:hAnsi="Arial" w:cs="Arial"/>
                <w:sz w:val="16"/>
                <w:szCs w:val="16"/>
              </w:rPr>
              <w:t xml:space="preserve">Short-term loans from </w:t>
            </w:r>
            <w:r w:rsidRPr="00F10D1F">
              <w:rPr>
                <w:rFonts w:ascii="Arial" w:eastAsia="Arial Unicode MS" w:hAnsi="Arial" w:cs="Arial"/>
                <w:sz w:val="16"/>
                <w:szCs w:val="16"/>
              </w:rPr>
              <w:t>related parties</w:t>
            </w:r>
          </w:p>
        </w:tc>
        <w:tc>
          <w:tcPr>
            <w:tcW w:w="1170" w:type="dxa"/>
          </w:tcPr>
          <w:p w14:paraId="34D55E85"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vAlign w:val="bottom"/>
          </w:tcPr>
          <w:p w14:paraId="7897EA08" w14:textId="77777777" w:rsidR="00952547" w:rsidRPr="00857634"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7,750,485</w:t>
            </w:r>
          </w:p>
        </w:tc>
        <w:tc>
          <w:tcPr>
            <w:tcW w:w="1170" w:type="dxa"/>
            <w:vAlign w:val="bottom"/>
          </w:tcPr>
          <w:p w14:paraId="76FA2D50" w14:textId="77777777" w:rsidR="00952547" w:rsidRPr="00857634"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7,750,485</w:t>
            </w:r>
          </w:p>
        </w:tc>
        <w:tc>
          <w:tcPr>
            <w:tcW w:w="1395" w:type="dxa"/>
          </w:tcPr>
          <w:p w14:paraId="76A9525E" w14:textId="77777777" w:rsidR="00952547" w:rsidRDefault="00952547" w:rsidP="00C955A2">
            <w:pPr>
              <w:spacing w:line="360" w:lineRule="auto"/>
              <w:ind w:left="-47" w:right="-31"/>
              <w:jc w:val="center"/>
              <w:rPr>
                <w:rFonts w:ascii="Arial" w:hAnsi="Arial" w:cs="Arial"/>
                <w:sz w:val="16"/>
                <w:szCs w:val="16"/>
              </w:rPr>
            </w:pPr>
            <w:r>
              <w:rPr>
                <w:rFonts w:ascii="Arial" w:hAnsi="Arial" w:cs="Arial"/>
                <w:sz w:val="16"/>
                <w:szCs w:val="16"/>
              </w:rPr>
              <w:t>4</w:t>
            </w:r>
          </w:p>
        </w:tc>
      </w:tr>
      <w:tr w:rsidR="00952547" w:rsidRPr="006F087E" w14:paraId="500589EF" w14:textId="77777777" w:rsidTr="00C955A2">
        <w:trPr>
          <w:cantSplit/>
        </w:trPr>
        <w:tc>
          <w:tcPr>
            <w:tcW w:w="3690" w:type="dxa"/>
          </w:tcPr>
          <w:p w14:paraId="4FEAD9E5" w14:textId="77777777" w:rsidR="00952547" w:rsidRPr="00C7120C" w:rsidRDefault="00952547" w:rsidP="00C955A2">
            <w:pPr>
              <w:tabs>
                <w:tab w:val="left" w:pos="240"/>
              </w:tabs>
              <w:spacing w:line="360" w:lineRule="auto"/>
              <w:ind w:left="240" w:right="-108" w:hanging="96"/>
              <w:rPr>
                <w:rFonts w:ascii="Arial" w:eastAsia="Arial Unicode MS" w:hAnsi="Arial" w:cs="Arial"/>
                <w:sz w:val="16"/>
                <w:szCs w:val="16"/>
                <w:cs/>
              </w:rPr>
            </w:pPr>
            <w:r w:rsidRPr="006F087E">
              <w:rPr>
                <w:rFonts w:ascii="Arial" w:eastAsia="Arial Unicode MS" w:hAnsi="Arial" w:cs="Arial"/>
                <w:sz w:val="16"/>
                <w:szCs w:val="16"/>
              </w:rPr>
              <w:t>Short-term loans from financial institutions</w:t>
            </w:r>
          </w:p>
        </w:tc>
        <w:tc>
          <w:tcPr>
            <w:tcW w:w="1170" w:type="dxa"/>
            <w:vAlign w:val="bottom"/>
          </w:tcPr>
          <w:p w14:paraId="7FB60A24"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18,254,909</w:t>
            </w:r>
          </w:p>
        </w:tc>
        <w:tc>
          <w:tcPr>
            <w:tcW w:w="1170" w:type="dxa"/>
          </w:tcPr>
          <w:p w14:paraId="05B0131F"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vAlign w:val="bottom"/>
          </w:tcPr>
          <w:p w14:paraId="4EDA5278"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18,254,909</w:t>
            </w:r>
          </w:p>
        </w:tc>
        <w:tc>
          <w:tcPr>
            <w:tcW w:w="1395" w:type="dxa"/>
          </w:tcPr>
          <w:p w14:paraId="289AA701" w14:textId="77777777" w:rsidR="00952547" w:rsidRPr="006F087E" w:rsidRDefault="00952547" w:rsidP="00C955A2">
            <w:pPr>
              <w:spacing w:line="360" w:lineRule="auto"/>
              <w:ind w:left="-47" w:right="-31"/>
              <w:jc w:val="center"/>
              <w:rPr>
                <w:rFonts w:ascii="Arial" w:hAnsi="Arial" w:cs="Arial"/>
                <w:sz w:val="16"/>
                <w:szCs w:val="16"/>
              </w:rPr>
            </w:pPr>
            <w:r w:rsidRPr="00857634">
              <w:rPr>
                <w:rFonts w:ascii="Arial" w:hAnsi="Arial" w:cs="Arial"/>
                <w:sz w:val="16"/>
                <w:szCs w:val="16"/>
              </w:rPr>
              <w:t>6.5</w:t>
            </w:r>
            <w:r>
              <w:rPr>
                <w:rFonts w:ascii="Arial" w:hAnsi="Arial" w:cs="Arial"/>
                <w:sz w:val="16"/>
                <w:szCs w:val="16"/>
              </w:rPr>
              <w:t>9</w:t>
            </w:r>
          </w:p>
        </w:tc>
      </w:tr>
      <w:tr w:rsidR="00952547" w:rsidRPr="006F087E" w14:paraId="04CE0BF4" w14:textId="77777777" w:rsidTr="00C955A2">
        <w:trPr>
          <w:cantSplit/>
        </w:trPr>
        <w:tc>
          <w:tcPr>
            <w:tcW w:w="3690" w:type="dxa"/>
          </w:tcPr>
          <w:p w14:paraId="7F8974FB" w14:textId="77777777" w:rsidR="00952547" w:rsidRPr="006F087E" w:rsidRDefault="00952547" w:rsidP="00C955A2">
            <w:pPr>
              <w:tabs>
                <w:tab w:val="left" w:pos="240"/>
              </w:tabs>
              <w:spacing w:line="360" w:lineRule="auto"/>
              <w:ind w:left="240" w:hanging="96"/>
              <w:rPr>
                <w:rFonts w:ascii="Arial" w:eastAsia="Arial Unicode MS" w:hAnsi="Arial" w:cs="Arial"/>
                <w:sz w:val="16"/>
                <w:szCs w:val="16"/>
              </w:rPr>
            </w:pPr>
            <w:r w:rsidRPr="006F087E">
              <w:rPr>
                <w:rFonts w:ascii="Arial" w:eastAsia="Arial Unicode MS" w:hAnsi="Arial" w:cs="Arial"/>
                <w:sz w:val="16"/>
                <w:szCs w:val="16"/>
              </w:rPr>
              <w:t>Long-term loans</w:t>
            </w:r>
          </w:p>
        </w:tc>
        <w:tc>
          <w:tcPr>
            <w:tcW w:w="1170" w:type="dxa"/>
          </w:tcPr>
          <w:p w14:paraId="5759B53F"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 xml:space="preserve">       </w:t>
            </w:r>
            <w:r w:rsidRPr="00C7120C">
              <w:rPr>
                <w:rFonts w:ascii="Arial" w:hAnsi="Arial" w:cs="Arial" w:hint="cs"/>
                <w:sz w:val="16"/>
                <w:szCs w:val="16"/>
                <w:cs/>
              </w:rPr>
              <w:t xml:space="preserve">   </w:t>
            </w:r>
            <w:r>
              <w:rPr>
                <w:rFonts w:ascii="Arial" w:hAnsi="Arial" w:cs="Arial"/>
                <w:sz w:val="16"/>
                <w:szCs w:val="16"/>
              </w:rPr>
              <w:t xml:space="preserve">  -</w:t>
            </w:r>
          </w:p>
        </w:tc>
        <w:tc>
          <w:tcPr>
            <w:tcW w:w="1170" w:type="dxa"/>
          </w:tcPr>
          <w:p w14:paraId="278B19AA"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17,218,963</w:t>
            </w:r>
          </w:p>
        </w:tc>
        <w:tc>
          <w:tcPr>
            <w:tcW w:w="1170" w:type="dxa"/>
          </w:tcPr>
          <w:p w14:paraId="1E645831" w14:textId="77777777" w:rsidR="00952547" w:rsidRPr="006F087E" w:rsidRDefault="00952547" w:rsidP="00C955A2">
            <w:pPr>
              <w:spacing w:line="360" w:lineRule="auto"/>
              <w:ind w:left="-47" w:right="-31"/>
              <w:jc w:val="right"/>
              <w:rPr>
                <w:rFonts w:ascii="Arial" w:hAnsi="Arial" w:cs="Arial"/>
                <w:sz w:val="16"/>
                <w:szCs w:val="16"/>
              </w:rPr>
            </w:pPr>
            <w:r w:rsidRPr="00857634">
              <w:rPr>
                <w:rFonts w:ascii="Arial" w:hAnsi="Arial" w:cs="Arial"/>
                <w:sz w:val="16"/>
                <w:szCs w:val="16"/>
              </w:rPr>
              <w:t>17,218,963</w:t>
            </w:r>
          </w:p>
        </w:tc>
        <w:tc>
          <w:tcPr>
            <w:tcW w:w="1395" w:type="dxa"/>
          </w:tcPr>
          <w:p w14:paraId="0A980394" w14:textId="77777777" w:rsidR="00952547" w:rsidRPr="006F087E" w:rsidRDefault="00952547" w:rsidP="00C955A2">
            <w:pPr>
              <w:spacing w:line="360" w:lineRule="auto"/>
              <w:ind w:left="-47" w:right="-31"/>
              <w:jc w:val="center"/>
              <w:rPr>
                <w:rFonts w:ascii="Arial" w:hAnsi="Arial" w:cs="Arial"/>
                <w:sz w:val="16"/>
                <w:szCs w:val="16"/>
              </w:rPr>
            </w:pPr>
            <w:r>
              <w:rPr>
                <w:rFonts w:ascii="Arial" w:hAnsi="Arial" w:cs="Arial"/>
                <w:sz w:val="16"/>
                <w:szCs w:val="16"/>
              </w:rPr>
              <w:t>2</w:t>
            </w:r>
          </w:p>
        </w:tc>
      </w:tr>
    </w:tbl>
    <w:p w14:paraId="3CED5BD2" w14:textId="77777777" w:rsidR="00952547" w:rsidRDefault="00952547" w:rsidP="00C65603">
      <w:pPr>
        <w:spacing w:line="360" w:lineRule="auto"/>
        <w:ind w:left="993"/>
        <w:jc w:val="thaiDistribute"/>
        <w:rPr>
          <w:rFonts w:ascii="Arial" w:hAnsi="Arial" w:cs="Arial"/>
          <w:b/>
          <w:bCs/>
          <w:sz w:val="19"/>
          <w:szCs w:val="19"/>
        </w:rPr>
      </w:pPr>
    </w:p>
    <w:p w14:paraId="6DF2A340" w14:textId="68AFD78E" w:rsidR="0059013F" w:rsidRPr="00C65603" w:rsidRDefault="0059013F" w:rsidP="00C65603">
      <w:pPr>
        <w:spacing w:line="360" w:lineRule="auto"/>
        <w:ind w:left="993"/>
        <w:jc w:val="thaiDistribute"/>
        <w:rPr>
          <w:rFonts w:ascii="Arial" w:hAnsi="Arial" w:cs="Arial"/>
          <w:b/>
          <w:bCs/>
          <w:sz w:val="19"/>
          <w:szCs w:val="19"/>
        </w:rPr>
      </w:pPr>
      <w:r w:rsidRPr="00C65603">
        <w:rPr>
          <w:rFonts w:ascii="Arial" w:hAnsi="Arial" w:cs="Arial"/>
          <w:b/>
          <w:bCs/>
          <w:sz w:val="19"/>
          <w:szCs w:val="19"/>
        </w:rPr>
        <w:t>Liquidity risk</w:t>
      </w:r>
    </w:p>
    <w:p w14:paraId="494B7F90" w14:textId="77777777" w:rsidR="00952547" w:rsidRDefault="00952547" w:rsidP="00C65603">
      <w:pPr>
        <w:spacing w:line="360" w:lineRule="auto"/>
        <w:ind w:left="993"/>
        <w:jc w:val="thaiDistribute"/>
        <w:rPr>
          <w:rFonts w:ascii="Arial" w:hAnsi="Arial" w:cs="Arial"/>
          <w:sz w:val="19"/>
          <w:szCs w:val="19"/>
        </w:rPr>
      </w:pPr>
    </w:p>
    <w:p w14:paraId="106DCDB5" w14:textId="534997A5" w:rsidR="0059013F" w:rsidRDefault="0059013F" w:rsidP="00C65603">
      <w:pPr>
        <w:spacing w:line="360" w:lineRule="auto"/>
        <w:ind w:left="993"/>
        <w:jc w:val="thaiDistribute"/>
        <w:rPr>
          <w:rFonts w:ascii="Arial" w:hAnsi="Arial" w:cs="Arial"/>
          <w:sz w:val="19"/>
          <w:szCs w:val="19"/>
        </w:rPr>
      </w:pPr>
      <w:r w:rsidRPr="00C65603">
        <w:rPr>
          <w:rFonts w:ascii="Arial" w:hAnsi="Arial" w:cs="Arial"/>
          <w:sz w:val="19"/>
          <w:szCs w:val="19"/>
        </w:rPr>
        <w:t>The Company monitors its liquidity risk and maintains a level of cash and cash equivalents deemed adequate by management to finance the Company operations and to mitigate the effects of fluctuations in cash flows.</w:t>
      </w:r>
    </w:p>
    <w:p w14:paraId="0FD1E9EC" w14:textId="77777777" w:rsidR="00952547" w:rsidRDefault="00952547" w:rsidP="00952547">
      <w:pPr>
        <w:rPr>
          <w:rFonts w:ascii="Arial" w:hAnsi="Arial" w:cs="Arial"/>
          <w:b/>
          <w:bCs/>
          <w:sz w:val="19"/>
          <w:szCs w:val="19"/>
        </w:rPr>
      </w:pPr>
    </w:p>
    <w:p w14:paraId="5CA92779" w14:textId="77777777" w:rsidR="00952547" w:rsidRDefault="00952547" w:rsidP="00952547">
      <w:pPr>
        <w:rPr>
          <w:rFonts w:ascii="Arial" w:hAnsi="Arial" w:cs="Arial"/>
          <w:b/>
          <w:bCs/>
          <w:sz w:val="19"/>
          <w:szCs w:val="19"/>
        </w:rPr>
      </w:pPr>
    </w:p>
    <w:p w14:paraId="668A850C" w14:textId="605C3C60" w:rsidR="000A24D5" w:rsidRPr="00924BD5" w:rsidRDefault="000A24D5" w:rsidP="00952547">
      <w:pPr>
        <w:pStyle w:val="BodyTextIndent3"/>
        <w:numPr>
          <w:ilvl w:val="0"/>
          <w:numId w:val="5"/>
        </w:numPr>
        <w:spacing w:line="360" w:lineRule="auto"/>
        <w:ind w:left="432" w:hanging="432"/>
        <w:jc w:val="left"/>
        <w:rPr>
          <w:rFonts w:ascii="Arial" w:hAnsi="Arial" w:cs="Arial"/>
          <w:b/>
          <w:bCs/>
          <w:caps/>
          <w:color w:val="000000" w:themeColor="text1"/>
          <w:sz w:val="19"/>
          <w:szCs w:val="19"/>
        </w:rPr>
      </w:pPr>
      <w:r w:rsidRPr="00924BD5">
        <w:rPr>
          <w:rFonts w:ascii="Arial" w:hAnsi="Arial" w:cs="Arial"/>
          <w:b/>
          <w:bCs/>
          <w:caps/>
          <w:color w:val="000000" w:themeColor="text1"/>
          <w:sz w:val="19"/>
          <w:szCs w:val="19"/>
        </w:rPr>
        <w:t>Financial assets and financial liabilities</w:t>
      </w:r>
    </w:p>
    <w:p w14:paraId="6B1EFA91" w14:textId="77777777" w:rsidR="000A24D5" w:rsidRPr="006F087E" w:rsidRDefault="000A24D5" w:rsidP="000A24D5">
      <w:pPr>
        <w:spacing w:line="360" w:lineRule="auto"/>
        <w:ind w:left="426" w:right="-10"/>
        <w:jc w:val="thaiDistribute"/>
        <w:rPr>
          <w:rFonts w:ascii="Arial" w:hAnsi="Arial" w:cs="Arial"/>
          <w:caps/>
          <w:sz w:val="19"/>
          <w:szCs w:val="19"/>
          <w:u w:val="single"/>
        </w:rPr>
      </w:pPr>
    </w:p>
    <w:p w14:paraId="1E7F8B62" w14:textId="77777777" w:rsidR="000A24D5" w:rsidRPr="006F087E" w:rsidRDefault="000A24D5" w:rsidP="000A24D5">
      <w:pPr>
        <w:spacing w:line="360" w:lineRule="auto"/>
        <w:ind w:left="426"/>
        <w:jc w:val="thaiDistribute"/>
        <w:rPr>
          <w:rFonts w:ascii="Arial" w:hAnsi="Arial" w:cs="Arial"/>
          <w:sz w:val="19"/>
          <w:szCs w:val="19"/>
          <w:u w:val="single"/>
        </w:rPr>
      </w:pPr>
      <w:r w:rsidRPr="006F087E">
        <w:rPr>
          <w:rFonts w:ascii="Arial" w:hAnsi="Arial" w:cs="Arial"/>
          <w:sz w:val="19"/>
          <w:szCs w:val="19"/>
          <w:u w:val="single"/>
        </w:rPr>
        <w:t>Fair value measurement</w:t>
      </w:r>
    </w:p>
    <w:p w14:paraId="1E12E813" w14:textId="77777777" w:rsidR="000A24D5" w:rsidRPr="006F087E" w:rsidRDefault="000A24D5" w:rsidP="000A24D5">
      <w:pPr>
        <w:spacing w:line="360" w:lineRule="auto"/>
        <w:ind w:left="426"/>
        <w:jc w:val="thaiDistribute"/>
        <w:rPr>
          <w:rFonts w:ascii="Arial" w:hAnsi="Arial" w:cs="Arial"/>
          <w:sz w:val="19"/>
          <w:szCs w:val="19"/>
          <w:u w:val="single"/>
        </w:rPr>
      </w:pPr>
    </w:p>
    <w:p w14:paraId="565DE097"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6A7DE9D4" w14:textId="77777777" w:rsidR="000A24D5" w:rsidRPr="006F087E" w:rsidRDefault="000A24D5" w:rsidP="000A24D5">
      <w:pPr>
        <w:spacing w:line="360" w:lineRule="auto"/>
        <w:ind w:left="426"/>
        <w:jc w:val="thaiDistribute"/>
        <w:rPr>
          <w:rFonts w:ascii="Arial" w:hAnsi="Arial" w:cs="Arial"/>
          <w:sz w:val="19"/>
          <w:szCs w:val="19"/>
          <w:lang w:val="en-GB"/>
        </w:rPr>
      </w:pPr>
    </w:p>
    <w:p w14:paraId="7B805635"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5783A8D" w14:textId="77777777" w:rsidR="000A24D5" w:rsidRPr="006F087E" w:rsidRDefault="000A24D5" w:rsidP="00E851CF">
      <w:pPr>
        <w:spacing w:line="360" w:lineRule="auto"/>
        <w:rPr>
          <w:rFonts w:ascii="Arial" w:hAnsi="Arial" w:cs="Arial"/>
          <w:sz w:val="19"/>
          <w:szCs w:val="19"/>
          <w:lang w:val="en-GB"/>
        </w:rPr>
      </w:pPr>
    </w:p>
    <w:p w14:paraId="706ADA1C" w14:textId="74ADD4DA" w:rsidR="000A24D5" w:rsidRPr="006F087E" w:rsidRDefault="000A24D5" w:rsidP="00472B45">
      <w:pPr>
        <w:pStyle w:val="ListParagraph"/>
        <w:numPr>
          <w:ilvl w:val="0"/>
          <w:numId w:val="13"/>
        </w:numPr>
        <w:tabs>
          <w:tab w:val="left" w:pos="1530"/>
        </w:tabs>
        <w:overflowPunct w:val="0"/>
        <w:autoSpaceDE w:val="0"/>
        <w:autoSpaceDN w:val="0"/>
        <w:adjustRightInd w:val="0"/>
        <w:spacing w:line="360" w:lineRule="auto"/>
        <w:ind w:left="709" w:hanging="270"/>
        <w:jc w:val="thaiDistribute"/>
        <w:textAlignment w:val="baseline"/>
        <w:rPr>
          <w:rFonts w:ascii="Arial" w:hAnsi="Arial" w:cs="Arial"/>
          <w:sz w:val="19"/>
          <w:szCs w:val="19"/>
          <w:lang w:val="en-GB"/>
        </w:rPr>
      </w:pPr>
      <w:r w:rsidRPr="006F087E">
        <w:rPr>
          <w:rFonts w:ascii="Arial" w:hAnsi="Arial" w:cs="Arial"/>
          <w:sz w:val="19"/>
          <w:szCs w:val="19"/>
          <w:lang w:val="en-GB"/>
        </w:rPr>
        <w:t xml:space="preserve">Level 1:   </w:t>
      </w:r>
      <w:r w:rsidR="00472B45">
        <w:rPr>
          <w:rFonts w:ascii="Arial" w:hAnsi="Arial" w:cs="Arial"/>
          <w:sz w:val="19"/>
          <w:szCs w:val="19"/>
          <w:lang w:val="en-GB"/>
        </w:rPr>
        <w:t xml:space="preserve"> </w:t>
      </w:r>
      <w:r w:rsidRPr="00C7120C">
        <w:rPr>
          <w:rFonts w:ascii="Arial" w:hAnsi="Arial" w:cs="Arial"/>
          <w:sz w:val="19"/>
          <w:szCs w:val="19"/>
          <w:lang w:val="en-GB"/>
        </w:rPr>
        <w:t xml:space="preserve"> </w:t>
      </w:r>
      <w:r w:rsidRPr="006F087E">
        <w:rPr>
          <w:rFonts w:ascii="Arial" w:hAnsi="Arial" w:cs="Arial"/>
          <w:sz w:val="19"/>
          <w:szCs w:val="19"/>
          <w:lang w:val="en-GB"/>
        </w:rPr>
        <w:t xml:space="preserve">quoted prices (unadjusted) in active markets for identical assets or liabilities. </w:t>
      </w:r>
    </w:p>
    <w:p w14:paraId="4E3E486D" w14:textId="7A9BBD95" w:rsidR="000A24D5" w:rsidRPr="006F087E" w:rsidRDefault="000A24D5" w:rsidP="00472B45">
      <w:pPr>
        <w:pStyle w:val="ListParagraph"/>
        <w:numPr>
          <w:ilvl w:val="0"/>
          <w:numId w:val="13"/>
        </w:numPr>
        <w:tabs>
          <w:tab w:val="left" w:pos="1530"/>
        </w:tabs>
        <w:overflowPunct w:val="0"/>
        <w:autoSpaceDE w:val="0"/>
        <w:autoSpaceDN w:val="0"/>
        <w:adjustRightInd w:val="0"/>
        <w:spacing w:line="360" w:lineRule="auto"/>
        <w:ind w:left="709" w:hanging="283"/>
        <w:jc w:val="thaiDistribute"/>
        <w:textAlignment w:val="baseline"/>
        <w:rPr>
          <w:rFonts w:ascii="Arial" w:hAnsi="Arial" w:cs="Arial"/>
          <w:sz w:val="19"/>
          <w:szCs w:val="19"/>
          <w:lang w:val="en-GB"/>
        </w:rPr>
      </w:pPr>
      <w:r w:rsidRPr="006F087E">
        <w:rPr>
          <w:rFonts w:ascii="Arial" w:hAnsi="Arial" w:cs="Arial"/>
          <w:sz w:val="19"/>
          <w:szCs w:val="19"/>
          <w:lang w:val="en-GB"/>
        </w:rPr>
        <w:t xml:space="preserve">Level 2:  </w:t>
      </w:r>
      <w:r w:rsidRPr="006F087E">
        <w:rPr>
          <w:rFonts w:ascii="Arial" w:hAnsi="Arial" w:cs="Arial"/>
          <w:sz w:val="19"/>
          <w:szCs w:val="19"/>
          <w:cs/>
          <w:lang w:val="en-GB"/>
        </w:rPr>
        <w:t xml:space="preserve"> </w:t>
      </w:r>
      <w:r w:rsidRPr="006F087E">
        <w:rPr>
          <w:rFonts w:ascii="Arial" w:hAnsi="Arial" w:cs="Arial"/>
          <w:sz w:val="19"/>
          <w:szCs w:val="19"/>
          <w:lang w:val="en-GB"/>
        </w:rPr>
        <w:t>inputs other than quoted prices included within Level 1 that are observable for the asset</w:t>
      </w:r>
      <w:r w:rsidRPr="006F087E">
        <w:rPr>
          <w:rFonts w:ascii="Arial" w:hAnsi="Arial" w:cs="Arial"/>
          <w:sz w:val="19"/>
          <w:szCs w:val="19"/>
          <w:lang w:val="en-GB"/>
        </w:rPr>
        <w:br/>
      </w:r>
      <w:r w:rsidR="00472B45">
        <w:rPr>
          <w:rFonts w:ascii="Arial" w:hAnsi="Arial" w:cs="Arial"/>
          <w:sz w:val="19"/>
          <w:szCs w:val="19"/>
          <w:lang w:val="en-GB"/>
        </w:rPr>
        <w:t xml:space="preserve">                  </w:t>
      </w:r>
      <w:r w:rsidRPr="006F087E">
        <w:rPr>
          <w:rFonts w:ascii="Arial" w:hAnsi="Arial" w:cs="Arial"/>
          <w:sz w:val="19"/>
          <w:szCs w:val="19"/>
          <w:lang w:val="en-GB"/>
        </w:rPr>
        <w:t>or liability, either directly or indirectly.</w:t>
      </w:r>
    </w:p>
    <w:p w14:paraId="466D58EF" w14:textId="25E4AF36" w:rsidR="000A24D5" w:rsidRPr="006F087E" w:rsidRDefault="000A24D5" w:rsidP="00472B45">
      <w:pPr>
        <w:pStyle w:val="ListParagraph"/>
        <w:numPr>
          <w:ilvl w:val="0"/>
          <w:numId w:val="13"/>
        </w:numPr>
        <w:tabs>
          <w:tab w:val="left" w:pos="1530"/>
        </w:tabs>
        <w:overflowPunct w:val="0"/>
        <w:autoSpaceDE w:val="0"/>
        <w:autoSpaceDN w:val="0"/>
        <w:adjustRightInd w:val="0"/>
        <w:spacing w:line="360" w:lineRule="auto"/>
        <w:ind w:left="709" w:hanging="270"/>
        <w:jc w:val="thaiDistribute"/>
        <w:textAlignment w:val="baseline"/>
        <w:rPr>
          <w:rFonts w:ascii="Arial" w:hAnsi="Arial" w:cs="Arial"/>
          <w:sz w:val="19"/>
          <w:szCs w:val="19"/>
          <w:lang w:val="en-GB"/>
        </w:rPr>
      </w:pPr>
      <w:r w:rsidRPr="006F087E">
        <w:rPr>
          <w:rFonts w:ascii="Arial" w:hAnsi="Arial" w:cs="Arial"/>
          <w:sz w:val="19"/>
          <w:szCs w:val="19"/>
          <w:lang w:val="en-GB"/>
        </w:rPr>
        <w:t xml:space="preserve">Level 3:   </w:t>
      </w:r>
      <w:r w:rsidR="00472B45">
        <w:rPr>
          <w:rFonts w:ascii="Arial" w:hAnsi="Arial" w:cs="Arial"/>
          <w:sz w:val="19"/>
          <w:szCs w:val="19"/>
          <w:lang w:val="en-GB"/>
        </w:rPr>
        <w:t xml:space="preserve">  </w:t>
      </w:r>
      <w:r w:rsidRPr="006F087E">
        <w:rPr>
          <w:rFonts w:ascii="Arial" w:hAnsi="Arial" w:cs="Arial"/>
          <w:sz w:val="19"/>
          <w:szCs w:val="19"/>
          <w:lang w:val="en-GB"/>
        </w:rPr>
        <w:t>no observable inputs for the asset or liability.</w:t>
      </w:r>
    </w:p>
    <w:p w14:paraId="5813C8BE" w14:textId="77777777" w:rsidR="00737914" w:rsidRDefault="00737914"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1119C0C3" w14:textId="77777777" w:rsidR="00737914" w:rsidRDefault="00737914"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62CC372A" w14:textId="77777777" w:rsidR="00737914" w:rsidRDefault="00737914"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2D6487F4" w14:textId="77777777" w:rsidR="00737914" w:rsidRDefault="00737914"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65A44A26" w14:textId="77777777" w:rsidR="000A24D5" w:rsidRDefault="000A24D5"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01D35138" w14:textId="77777777" w:rsidR="00F17BD9" w:rsidRPr="00F8536C" w:rsidRDefault="00F17BD9"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rPr>
      </w:pPr>
    </w:p>
    <w:p w14:paraId="733F463D" w14:textId="77777777" w:rsidR="00F17BD9" w:rsidRDefault="00F17BD9"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25C34F06" w14:textId="77777777" w:rsidR="00F17BD9" w:rsidRDefault="00F17BD9"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3F8397A8" w14:textId="77777777" w:rsidR="00F17BD9" w:rsidRDefault="00F17BD9"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49F9E1D5" w14:textId="77777777" w:rsidR="00F17BD9" w:rsidRPr="006F087E" w:rsidRDefault="00F17BD9" w:rsidP="00737914">
      <w:pPr>
        <w:tabs>
          <w:tab w:val="left" w:pos="1530"/>
        </w:tabs>
        <w:overflowPunct w:val="0"/>
        <w:autoSpaceDE w:val="0"/>
        <w:autoSpaceDN w:val="0"/>
        <w:adjustRightInd w:val="0"/>
        <w:spacing w:line="360" w:lineRule="auto"/>
        <w:jc w:val="thaiDistribute"/>
        <w:textAlignment w:val="baseline"/>
        <w:rPr>
          <w:rFonts w:ascii="Arial" w:hAnsi="Arial" w:cs="Arial"/>
          <w:sz w:val="19"/>
          <w:szCs w:val="19"/>
          <w:lang w:val="en-GB"/>
        </w:rPr>
      </w:pPr>
    </w:p>
    <w:p w14:paraId="654C299F" w14:textId="7F76FA7D" w:rsidR="000A24D5" w:rsidRPr="00C7120C" w:rsidRDefault="000A24D5" w:rsidP="000A24D5">
      <w:pPr>
        <w:ind w:left="426"/>
        <w:rPr>
          <w:rFonts w:ascii="Arial" w:hAnsi="Arial" w:cs="Arial"/>
        </w:rPr>
      </w:pPr>
      <w:r w:rsidRPr="006F087E">
        <w:rPr>
          <w:rFonts w:ascii="Arial" w:hAnsi="Arial" w:cs="Arial"/>
          <w:sz w:val="19"/>
          <w:szCs w:val="19"/>
          <w:lang w:val="en-GB"/>
        </w:rPr>
        <w:lastRenderedPageBreak/>
        <w:t>Financial assets and financial liabilities which measure at amortized cost is closed to fair value</w:t>
      </w:r>
      <w:r w:rsidRPr="00C7120C">
        <w:rPr>
          <w:rFonts w:ascii="Arial" w:hAnsi="Arial" w:cs="Arial"/>
        </w:rPr>
        <w:t xml:space="preserve">. </w:t>
      </w:r>
    </w:p>
    <w:p w14:paraId="06D81F6F" w14:textId="77777777" w:rsidR="00DE381E" w:rsidRPr="00C7120C" w:rsidRDefault="00DE381E" w:rsidP="000A24D5">
      <w:pPr>
        <w:ind w:left="426"/>
        <w:rPr>
          <w:rFonts w:ascii="Arial" w:hAnsi="Arial" w:cs="Arial"/>
        </w:rPr>
      </w:pPr>
    </w:p>
    <w:tbl>
      <w:tblPr>
        <w:tblW w:w="8961" w:type="dxa"/>
        <w:tblInd w:w="426" w:type="dxa"/>
        <w:tblLayout w:type="fixed"/>
        <w:tblCellMar>
          <w:left w:w="115" w:type="dxa"/>
          <w:right w:w="115" w:type="dxa"/>
        </w:tblCellMar>
        <w:tblLook w:val="04A0" w:firstRow="1" w:lastRow="0" w:firstColumn="1" w:lastColumn="0" w:noHBand="0" w:noVBand="1"/>
      </w:tblPr>
      <w:tblGrid>
        <w:gridCol w:w="4101"/>
        <w:gridCol w:w="1170"/>
        <w:gridCol w:w="1224"/>
        <w:gridCol w:w="1224"/>
        <w:gridCol w:w="1242"/>
      </w:tblGrid>
      <w:tr w:rsidR="000A24D5" w:rsidRPr="006F087E" w14:paraId="512FCBB6" w14:textId="77777777" w:rsidTr="00E851CF">
        <w:tc>
          <w:tcPr>
            <w:tcW w:w="4101" w:type="dxa"/>
            <w:shd w:val="clear" w:color="auto" w:fill="auto"/>
            <w:noWrap/>
            <w:vAlign w:val="bottom"/>
          </w:tcPr>
          <w:p w14:paraId="35E5B4EB" w14:textId="77777777" w:rsidR="000A24D5" w:rsidRPr="006F087E" w:rsidRDefault="000A24D5" w:rsidP="003D1711">
            <w:pPr>
              <w:spacing w:line="360" w:lineRule="auto"/>
              <w:rPr>
                <w:rFonts w:ascii="Arial" w:hAnsi="Arial" w:cs="Arial"/>
                <w:sz w:val="19"/>
                <w:szCs w:val="19"/>
              </w:rPr>
            </w:pPr>
          </w:p>
        </w:tc>
        <w:tc>
          <w:tcPr>
            <w:tcW w:w="4860" w:type="dxa"/>
            <w:gridSpan w:val="4"/>
            <w:shd w:val="clear" w:color="auto" w:fill="auto"/>
            <w:vAlign w:val="center"/>
          </w:tcPr>
          <w:p w14:paraId="485A7463" w14:textId="3302A2C9" w:rsidR="000A24D5" w:rsidRPr="006F087E" w:rsidRDefault="000A24D5" w:rsidP="00E851CF">
            <w:pPr>
              <w:pBdr>
                <w:bottom w:val="single" w:sz="4" w:space="1" w:color="auto"/>
              </w:pBdr>
              <w:spacing w:line="360" w:lineRule="auto"/>
              <w:jc w:val="center"/>
              <w:rPr>
                <w:rFonts w:ascii="Arial" w:hAnsi="Arial" w:cs="Arial"/>
                <w:sz w:val="19"/>
                <w:szCs w:val="19"/>
              </w:rPr>
            </w:pPr>
            <w:r w:rsidRPr="006F087E">
              <w:rPr>
                <w:rFonts w:ascii="Arial" w:hAnsi="Arial" w:cs="Arial"/>
                <w:sz w:val="19"/>
                <w:szCs w:val="19"/>
              </w:rPr>
              <w:t>Baht</w:t>
            </w:r>
          </w:p>
        </w:tc>
      </w:tr>
      <w:tr w:rsidR="000A24D5" w:rsidRPr="006F087E" w14:paraId="69DACCFD" w14:textId="77777777" w:rsidTr="00E851CF">
        <w:trPr>
          <w:trHeight w:val="216"/>
        </w:trPr>
        <w:tc>
          <w:tcPr>
            <w:tcW w:w="4101" w:type="dxa"/>
            <w:shd w:val="clear" w:color="auto" w:fill="auto"/>
            <w:noWrap/>
            <w:vAlign w:val="bottom"/>
          </w:tcPr>
          <w:p w14:paraId="0B7D4008" w14:textId="77777777" w:rsidR="000A24D5" w:rsidRPr="006F087E" w:rsidRDefault="000A24D5" w:rsidP="003D1711">
            <w:pPr>
              <w:spacing w:line="360" w:lineRule="auto"/>
              <w:rPr>
                <w:rFonts w:ascii="Arial" w:hAnsi="Arial" w:cs="Arial"/>
                <w:sz w:val="19"/>
                <w:szCs w:val="19"/>
              </w:rPr>
            </w:pPr>
          </w:p>
        </w:tc>
        <w:tc>
          <w:tcPr>
            <w:tcW w:w="1170" w:type="dxa"/>
            <w:shd w:val="clear" w:color="auto" w:fill="auto"/>
          </w:tcPr>
          <w:p w14:paraId="5F0E18D2" w14:textId="77777777" w:rsidR="000A24D5" w:rsidRPr="006F087E" w:rsidRDefault="000A24D5" w:rsidP="003D1711">
            <w:pPr>
              <w:pBdr>
                <w:bottom w:val="single" w:sz="4" w:space="1" w:color="auto"/>
              </w:pBdr>
              <w:spacing w:line="360" w:lineRule="auto"/>
              <w:jc w:val="center"/>
              <w:rPr>
                <w:rFonts w:ascii="Arial" w:hAnsi="Arial" w:cs="Arial"/>
                <w:sz w:val="19"/>
                <w:szCs w:val="19"/>
              </w:rPr>
            </w:pPr>
            <w:r w:rsidRPr="006F087E">
              <w:rPr>
                <w:rFonts w:ascii="Arial" w:hAnsi="Arial" w:cs="Arial"/>
                <w:sz w:val="19"/>
                <w:szCs w:val="19"/>
              </w:rPr>
              <w:t>Level 1</w:t>
            </w:r>
          </w:p>
        </w:tc>
        <w:tc>
          <w:tcPr>
            <w:tcW w:w="1224" w:type="dxa"/>
            <w:shd w:val="clear" w:color="auto" w:fill="auto"/>
          </w:tcPr>
          <w:p w14:paraId="3ADB06AF" w14:textId="77777777" w:rsidR="000A24D5" w:rsidRPr="006F087E" w:rsidRDefault="000A24D5" w:rsidP="003D1711">
            <w:pPr>
              <w:pBdr>
                <w:bottom w:val="single" w:sz="4" w:space="1" w:color="auto"/>
              </w:pBdr>
              <w:spacing w:line="360" w:lineRule="auto"/>
              <w:jc w:val="center"/>
              <w:rPr>
                <w:rFonts w:ascii="Arial" w:hAnsi="Arial" w:cs="Arial"/>
                <w:sz w:val="19"/>
                <w:szCs w:val="19"/>
              </w:rPr>
            </w:pPr>
            <w:r w:rsidRPr="006F087E">
              <w:rPr>
                <w:rFonts w:ascii="Arial" w:hAnsi="Arial" w:cs="Arial"/>
                <w:sz w:val="19"/>
                <w:szCs w:val="19"/>
              </w:rPr>
              <w:t>Level 2</w:t>
            </w:r>
          </w:p>
        </w:tc>
        <w:tc>
          <w:tcPr>
            <w:tcW w:w="1224" w:type="dxa"/>
            <w:shd w:val="clear" w:color="auto" w:fill="auto"/>
            <w:noWrap/>
          </w:tcPr>
          <w:p w14:paraId="7F9C2B9B" w14:textId="77777777" w:rsidR="000A24D5" w:rsidRPr="006F087E" w:rsidRDefault="000A24D5" w:rsidP="003D1711">
            <w:pPr>
              <w:pBdr>
                <w:bottom w:val="single" w:sz="4" w:space="1" w:color="auto"/>
              </w:pBdr>
              <w:spacing w:line="360" w:lineRule="auto"/>
              <w:jc w:val="center"/>
              <w:rPr>
                <w:rFonts w:ascii="Arial" w:hAnsi="Arial" w:cs="Arial"/>
                <w:sz w:val="19"/>
                <w:szCs w:val="19"/>
              </w:rPr>
            </w:pPr>
            <w:r w:rsidRPr="006F087E">
              <w:rPr>
                <w:rFonts w:ascii="Arial" w:hAnsi="Arial" w:cs="Arial"/>
                <w:sz w:val="19"/>
                <w:szCs w:val="19"/>
              </w:rPr>
              <w:t>Level 3</w:t>
            </w:r>
          </w:p>
        </w:tc>
        <w:tc>
          <w:tcPr>
            <w:tcW w:w="1242" w:type="dxa"/>
            <w:shd w:val="clear" w:color="auto" w:fill="auto"/>
            <w:noWrap/>
          </w:tcPr>
          <w:p w14:paraId="2541D6D1" w14:textId="77777777" w:rsidR="000A24D5" w:rsidRPr="006F087E" w:rsidRDefault="000A24D5" w:rsidP="003D1711">
            <w:pPr>
              <w:pBdr>
                <w:bottom w:val="single" w:sz="4" w:space="1" w:color="auto"/>
              </w:pBdr>
              <w:spacing w:line="360" w:lineRule="auto"/>
              <w:jc w:val="center"/>
              <w:rPr>
                <w:rFonts w:ascii="Arial" w:hAnsi="Arial" w:cs="Arial"/>
                <w:sz w:val="19"/>
                <w:szCs w:val="19"/>
              </w:rPr>
            </w:pPr>
            <w:r w:rsidRPr="006F087E">
              <w:rPr>
                <w:rFonts w:ascii="Arial" w:hAnsi="Arial" w:cs="Arial"/>
                <w:sz w:val="19"/>
                <w:szCs w:val="19"/>
              </w:rPr>
              <w:t>Total</w:t>
            </w:r>
          </w:p>
        </w:tc>
      </w:tr>
      <w:tr w:rsidR="000A24D5" w:rsidRPr="006F087E" w14:paraId="2FFEFE24" w14:textId="77777777" w:rsidTr="00E851CF">
        <w:trPr>
          <w:trHeight w:val="288"/>
        </w:trPr>
        <w:tc>
          <w:tcPr>
            <w:tcW w:w="4101" w:type="dxa"/>
            <w:shd w:val="clear" w:color="auto" w:fill="auto"/>
            <w:noWrap/>
          </w:tcPr>
          <w:p w14:paraId="1B874A0B" w14:textId="24DDBF90" w:rsidR="000A24D5" w:rsidRPr="006F087E" w:rsidRDefault="000A24D5" w:rsidP="003D1711">
            <w:pPr>
              <w:spacing w:line="360" w:lineRule="auto"/>
              <w:ind w:left="245" w:hanging="245"/>
              <w:rPr>
                <w:rFonts w:ascii="Arial" w:hAnsi="Arial" w:cs="Arial"/>
                <w:b/>
                <w:bCs/>
                <w:sz w:val="19"/>
                <w:szCs w:val="19"/>
              </w:rPr>
            </w:pPr>
          </w:p>
        </w:tc>
        <w:tc>
          <w:tcPr>
            <w:tcW w:w="1170" w:type="dxa"/>
          </w:tcPr>
          <w:p w14:paraId="30304C42" w14:textId="77777777" w:rsidR="000A24D5" w:rsidRPr="006F087E" w:rsidRDefault="000A24D5" w:rsidP="003D1711">
            <w:pPr>
              <w:spacing w:line="360" w:lineRule="auto"/>
              <w:jc w:val="right"/>
              <w:rPr>
                <w:rFonts w:ascii="Arial" w:hAnsi="Arial" w:cs="Arial"/>
                <w:sz w:val="19"/>
                <w:szCs w:val="19"/>
              </w:rPr>
            </w:pPr>
          </w:p>
        </w:tc>
        <w:tc>
          <w:tcPr>
            <w:tcW w:w="1224" w:type="dxa"/>
          </w:tcPr>
          <w:p w14:paraId="47EA45A9" w14:textId="77777777" w:rsidR="000A24D5" w:rsidRPr="006F087E" w:rsidRDefault="000A24D5" w:rsidP="003D1711">
            <w:pPr>
              <w:spacing w:line="360" w:lineRule="auto"/>
              <w:jc w:val="right"/>
              <w:rPr>
                <w:rFonts w:ascii="Arial" w:hAnsi="Arial" w:cs="Arial"/>
                <w:sz w:val="19"/>
                <w:szCs w:val="19"/>
              </w:rPr>
            </w:pPr>
          </w:p>
        </w:tc>
        <w:tc>
          <w:tcPr>
            <w:tcW w:w="1224" w:type="dxa"/>
            <w:shd w:val="clear" w:color="auto" w:fill="auto"/>
            <w:noWrap/>
          </w:tcPr>
          <w:p w14:paraId="017F3B64" w14:textId="77777777" w:rsidR="000A24D5" w:rsidRPr="006F087E" w:rsidRDefault="000A24D5" w:rsidP="003D1711">
            <w:pPr>
              <w:spacing w:line="360" w:lineRule="auto"/>
              <w:jc w:val="right"/>
              <w:rPr>
                <w:rFonts w:ascii="Arial" w:hAnsi="Arial" w:cs="Arial"/>
                <w:sz w:val="19"/>
                <w:szCs w:val="19"/>
              </w:rPr>
            </w:pPr>
          </w:p>
        </w:tc>
        <w:tc>
          <w:tcPr>
            <w:tcW w:w="1242" w:type="dxa"/>
            <w:shd w:val="clear" w:color="auto" w:fill="auto"/>
            <w:noWrap/>
          </w:tcPr>
          <w:p w14:paraId="09161A63" w14:textId="77777777" w:rsidR="000A24D5" w:rsidRPr="006F087E" w:rsidRDefault="000A24D5" w:rsidP="003D1711">
            <w:pPr>
              <w:spacing w:line="360" w:lineRule="auto"/>
              <w:jc w:val="right"/>
              <w:rPr>
                <w:rFonts w:ascii="Arial" w:hAnsi="Arial" w:cs="Arial"/>
                <w:sz w:val="19"/>
                <w:szCs w:val="19"/>
              </w:rPr>
            </w:pPr>
          </w:p>
        </w:tc>
      </w:tr>
      <w:tr w:rsidR="00952547" w:rsidRPr="006F087E" w14:paraId="58BA1ED6" w14:textId="77777777" w:rsidTr="00E851CF">
        <w:trPr>
          <w:trHeight w:val="288"/>
        </w:trPr>
        <w:tc>
          <w:tcPr>
            <w:tcW w:w="4101" w:type="dxa"/>
            <w:shd w:val="clear" w:color="auto" w:fill="auto"/>
            <w:noWrap/>
          </w:tcPr>
          <w:p w14:paraId="1B62C31D" w14:textId="6A0ACC0E" w:rsidR="00952547" w:rsidRPr="006F087E" w:rsidRDefault="00952547" w:rsidP="008E3210">
            <w:pPr>
              <w:spacing w:line="360" w:lineRule="auto"/>
              <w:ind w:left="167" w:hanging="245"/>
              <w:rPr>
                <w:rFonts w:ascii="Arial" w:hAnsi="Arial" w:cs="Arial"/>
                <w:b/>
                <w:bCs/>
                <w:sz w:val="19"/>
                <w:szCs w:val="19"/>
              </w:rPr>
            </w:pPr>
            <w:r w:rsidRPr="006F087E">
              <w:rPr>
                <w:rFonts w:ascii="Arial" w:hAnsi="Arial" w:cs="Arial"/>
                <w:b/>
                <w:bCs/>
                <w:sz w:val="19"/>
                <w:szCs w:val="19"/>
              </w:rPr>
              <w:t>Financial liabilities</w:t>
            </w:r>
          </w:p>
        </w:tc>
        <w:tc>
          <w:tcPr>
            <w:tcW w:w="1170" w:type="dxa"/>
          </w:tcPr>
          <w:p w14:paraId="36E3EBDA" w14:textId="77777777" w:rsidR="00952547" w:rsidRPr="006F087E" w:rsidRDefault="00952547" w:rsidP="003D1711">
            <w:pPr>
              <w:spacing w:line="360" w:lineRule="auto"/>
              <w:jc w:val="right"/>
              <w:rPr>
                <w:rFonts w:ascii="Arial" w:hAnsi="Arial" w:cs="Arial"/>
                <w:sz w:val="19"/>
                <w:szCs w:val="19"/>
              </w:rPr>
            </w:pPr>
          </w:p>
        </w:tc>
        <w:tc>
          <w:tcPr>
            <w:tcW w:w="1224" w:type="dxa"/>
          </w:tcPr>
          <w:p w14:paraId="60DBEC80" w14:textId="77777777" w:rsidR="00952547" w:rsidRPr="006F087E" w:rsidRDefault="00952547" w:rsidP="003D1711">
            <w:pPr>
              <w:spacing w:line="360" w:lineRule="auto"/>
              <w:jc w:val="right"/>
              <w:rPr>
                <w:rFonts w:ascii="Arial" w:hAnsi="Arial" w:cs="Arial"/>
                <w:sz w:val="19"/>
                <w:szCs w:val="19"/>
              </w:rPr>
            </w:pPr>
          </w:p>
        </w:tc>
        <w:tc>
          <w:tcPr>
            <w:tcW w:w="1224" w:type="dxa"/>
            <w:shd w:val="clear" w:color="auto" w:fill="auto"/>
            <w:noWrap/>
          </w:tcPr>
          <w:p w14:paraId="700CD053" w14:textId="77777777" w:rsidR="00952547" w:rsidRPr="006F087E" w:rsidRDefault="00952547" w:rsidP="003D1711">
            <w:pPr>
              <w:spacing w:line="360" w:lineRule="auto"/>
              <w:jc w:val="right"/>
              <w:rPr>
                <w:rFonts w:ascii="Arial" w:hAnsi="Arial" w:cs="Arial"/>
                <w:sz w:val="19"/>
                <w:szCs w:val="19"/>
              </w:rPr>
            </w:pPr>
          </w:p>
        </w:tc>
        <w:tc>
          <w:tcPr>
            <w:tcW w:w="1242" w:type="dxa"/>
            <w:shd w:val="clear" w:color="auto" w:fill="auto"/>
            <w:noWrap/>
          </w:tcPr>
          <w:p w14:paraId="36A0FA96" w14:textId="77777777" w:rsidR="00952547" w:rsidRPr="006F087E" w:rsidRDefault="00952547" w:rsidP="003D1711">
            <w:pPr>
              <w:spacing w:line="360" w:lineRule="auto"/>
              <w:jc w:val="right"/>
              <w:rPr>
                <w:rFonts w:ascii="Arial" w:hAnsi="Arial" w:cs="Arial"/>
                <w:sz w:val="19"/>
                <w:szCs w:val="19"/>
              </w:rPr>
            </w:pPr>
          </w:p>
        </w:tc>
      </w:tr>
      <w:tr w:rsidR="00E60AB5" w:rsidRPr="006F087E" w14:paraId="15E0D33B" w14:textId="77777777" w:rsidTr="00E851CF">
        <w:trPr>
          <w:trHeight w:val="90"/>
        </w:trPr>
        <w:tc>
          <w:tcPr>
            <w:tcW w:w="4101" w:type="dxa"/>
            <w:shd w:val="clear" w:color="auto" w:fill="auto"/>
            <w:noWrap/>
          </w:tcPr>
          <w:p w14:paraId="6BC04F5B" w14:textId="67C09288" w:rsidR="00E60AB5" w:rsidRPr="006F087E" w:rsidRDefault="00E60AB5" w:rsidP="008E3210">
            <w:pPr>
              <w:spacing w:line="360" w:lineRule="auto"/>
              <w:ind w:left="167" w:hanging="245"/>
              <w:rPr>
                <w:rFonts w:ascii="Arial" w:hAnsi="Arial" w:cs="Arial"/>
                <w:sz w:val="19"/>
                <w:szCs w:val="19"/>
              </w:rPr>
            </w:pPr>
            <w:r>
              <w:rPr>
                <w:rFonts w:ascii="Arial" w:hAnsi="Arial" w:cs="Arial"/>
                <w:sz w:val="19"/>
                <w:szCs w:val="19"/>
              </w:rPr>
              <w:t>Derivative (Forward contract)</w:t>
            </w:r>
          </w:p>
        </w:tc>
        <w:tc>
          <w:tcPr>
            <w:tcW w:w="1170" w:type="dxa"/>
            <w:vAlign w:val="bottom"/>
          </w:tcPr>
          <w:p w14:paraId="4BB14F4B" w14:textId="78204E70" w:rsidR="00E60AB5" w:rsidRPr="002B1F8D" w:rsidRDefault="00E60AB5" w:rsidP="00E851CF">
            <w:pPr>
              <w:pBdr>
                <w:bottom w:val="single" w:sz="12" w:space="1" w:color="auto"/>
              </w:pBd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224" w:type="dxa"/>
            <w:vAlign w:val="bottom"/>
          </w:tcPr>
          <w:p w14:paraId="6C3BC630" w14:textId="3E8CB806" w:rsidR="00E60AB5" w:rsidRPr="00F478B7" w:rsidRDefault="00E60AB5" w:rsidP="00E851CF">
            <w:pPr>
              <w:pBdr>
                <w:bottom w:val="single" w:sz="12" w:space="1" w:color="auto"/>
              </w:pBdr>
              <w:spacing w:before="60" w:after="30" w:line="276" w:lineRule="auto"/>
              <w:ind w:right="-9"/>
              <w:jc w:val="right"/>
              <w:rPr>
                <w:rFonts w:ascii="Arial" w:hAnsi="Arial" w:cs="Arial"/>
                <w:sz w:val="19"/>
                <w:szCs w:val="19"/>
              </w:rPr>
            </w:pPr>
            <w:r>
              <w:rPr>
                <w:rFonts w:ascii="Arial" w:hAnsi="Arial" w:cs="Arial"/>
                <w:sz w:val="19"/>
                <w:szCs w:val="19"/>
              </w:rPr>
              <w:t>113,080</w:t>
            </w:r>
          </w:p>
        </w:tc>
        <w:tc>
          <w:tcPr>
            <w:tcW w:w="1224" w:type="dxa"/>
            <w:shd w:val="clear" w:color="auto" w:fill="auto"/>
            <w:noWrap/>
            <w:vAlign w:val="bottom"/>
          </w:tcPr>
          <w:p w14:paraId="4C2F0663" w14:textId="4387567A" w:rsidR="00E60AB5" w:rsidRPr="002B1F8D" w:rsidRDefault="00E60AB5" w:rsidP="00E851CF">
            <w:pPr>
              <w:pBdr>
                <w:bottom w:val="single" w:sz="12" w:space="1" w:color="auto"/>
              </w:pBd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242" w:type="dxa"/>
            <w:shd w:val="clear" w:color="auto" w:fill="auto"/>
            <w:noWrap/>
            <w:vAlign w:val="bottom"/>
          </w:tcPr>
          <w:p w14:paraId="4314F3FC" w14:textId="2F512981" w:rsidR="00E60AB5" w:rsidRPr="00F478B7" w:rsidRDefault="00E60AB5" w:rsidP="00E851CF">
            <w:pPr>
              <w:pBdr>
                <w:bottom w:val="single" w:sz="12" w:space="1" w:color="auto"/>
              </w:pBdr>
              <w:spacing w:before="60" w:after="30" w:line="276" w:lineRule="auto"/>
              <w:ind w:right="-9"/>
              <w:jc w:val="right"/>
              <w:rPr>
                <w:rFonts w:ascii="Arial" w:hAnsi="Arial" w:cs="Arial"/>
                <w:sz w:val="19"/>
                <w:szCs w:val="19"/>
              </w:rPr>
            </w:pPr>
            <w:r>
              <w:rPr>
                <w:rFonts w:ascii="Arial" w:hAnsi="Arial" w:cs="Arial"/>
                <w:sz w:val="19"/>
                <w:szCs w:val="19"/>
              </w:rPr>
              <w:t>113,080</w:t>
            </w:r>
          </w:p>
        </w:tc>
      </w:tr>
    </w:tbl>
    <w:p w14:paraId="1908DB74" w14:textId="77777777" w:rsidR="000A24D5" w:rsidRPr="006F087E" w:rsidRDefault="000A24D5" w:rsidP="000A24D5">
      <w:pPr>
        <w:spacing w:line="360" w:lineRule="auto"/>
        <w:ind w:left="426"/>
        <w:jc w:val="thaiDistribute"/>
        <w:rPr>
          <w:rFonts w:ascii="Arial" w:hAnsi="Arial" w:cs="Arial"/>
          <w:sz w:val="19"/>
          <w:szCs w:val="19"/>
          <w:lang w:val="en-GB"/>
        </w:rPr>
      </w:pPr>
    </w:p>
    <w:p w14:paraId="501D48EE" w14:textId="167132EA"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 xml:space="preserve">Fair value of financial instruments which are not traded in an active market, measured based on a valuation technique. These valuation techniques maximize the use of observable market data where it is available and rely as little possible on the </w:t>
      </w:r>
      <w:r w:rsidR="005D24B1" w:rsidRPr="006F087E">
        <w:rPr>
          <w:rFonts w:ascii="Arial" w:hAnsi="Arial" w:cs="Arial"/>
          <w:sz w:val="19"/>
          <w:szCs w:val="19"/>
          <w:lang w:val="en-GB" w:bidi="ar-SA"/>
        </w:rPr>
        <w:t>Company</w:t>
      </w:r>
      <w:r w:rsidRPr="006F087E">
        <w:rPr>
          <w:rFonts w:ascii="Arial" w:hAnsi="Arial" w:cs="Arial"/>
          <w:sz w:val="19"/>
          <w:szCs w:val="19"/>
          <w:lang w:val="en-GB"/>
        </w:rPr>
        <w:t>’s specific estimates. If all significant inputs required to fair value an instrument are observable, the instrument is included in level 2.</w:t>
      </w:r>
    </w:p>
    <w:p w14:paraId="3213A43D" w14:textId="77777777" w:rsidR="00DE381E" w:rsidRDefault="00DE381E" w:rsidP="007C67A2">
      <w:pPr>
        <w:spacing w:line="360" w:lineRule="auto"/>
        <w:rPr>
          <w:rFonts w:ascii="Arial" w:hAnsi="Arial" w:cs="Arial"/>
          <w:sz w:val="19"/>
          <w:szCs w:val="19"/>
          <w:lang w:val="en-GB"/>
        </w:rPr>
      </w:pPr>
    </w:p>
    <w:p w14:paraId="7052B8A9" w14:textId="228B043B"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As at 31 December 202</w:t>
      </w:r>
      <w:r w:rsidR="00952547">
        <w:rPr>
          <w:rFonts w:ascii="Arial" w:hAnsi="Arial" w:cs="Arial"/>
          <w:sz w:val="19"/>
          <w:szCs w:val="19"/>
          <w:lang w:val="en-GB"/>
        </w:rPr>
        <w:t>3</w:t>
      </w:r>
      <w:r w:rsidRPr="006F087E">
        <w:rPr>
          <w:rFonts w:ascii="Arial" w:hAnsi="Arial" w:cs="Arial"/>
          <w:sz w:val="19"/>
          <w:szCs w:val="19"/>
          <w:lang w:val="en-GB"/>
        </w:rPr>
        <w:t xml:space="preserve"> and 202</w:t>
      </w:r>
      <w:r w:rsidR="00952547">
        <w:rPr>
          <w:rFonts w:ascii="Arial" w:hAnsi="Arial" w:cs="Arial"/>
          <w:sz w:val="19"/>
          <w:szCs w:val="19"/>
          <w:lang w:val="en-GB"/>
        </w:rPr>
        <w:t>2</w:t>
      </w:r>
      <w:r w:rsidRPr="006F087E">
        <w:rPr>
          <w:rFonts w:ascii="Arial" w:hAnsi="Arial" w:cs="Arial"/>
          <w:sz w:val="19"/>
          <w:szCs w:val="19"/>
          <w:lang w:val="en-GB"/>
        </w:rPr>
        <w:t xml:space="preserve">, the </w:t>
      </w:r>
      <w:r w:rsidR="005D24B1" w:rsidRPr="006F087E">
        <w:rPr>
          <w:rFonts w:ascii="Arial" w:hAnsi="Arial" w:cs="Arial"/>
          <w:sz w:val="19"/>
          <w:szCs w:val="19"/>
          <w:lang w:val="en-GB"/>
        </w:rPr>
        <w:t>Company</w:t>
      </w:r>
      <w:r w:rsidRPr="006F087E">
        <w:rPr>
          <w:rFonts w:ascii="Arial" w:hAnsi="Arial" w:cs="Arial"/>
          <w:sz w:val="19"/>
          <w:szCs w:val="19"/>
          <w:lang w:val="en-GB"/>
        </w:rPr>
        <w:t xml:space="preserve"> has forward exchange contracts with commercial banks to hedge foreign exchange risk in paying debts in foreign currency. The </w:t>
      </w:r>
      <w:r w:rsidR="00A9273B" w:rsidRPr="006F087E">
        <w:rPr>
          <w:rFonts w:ascii="Arial" w:hAnsi="Arial" w:cs="Arial"/>
          <w:sz w:val="19"/>
          <w:szCs w:val="19"/>
          <w:lang w:val="en-GB"/>
        </w:rPr>
        <w:t>Company</w:t>
      </w:r>
      <w:r w:rsidRPr="006F087E">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w:t>
      </w:r>
      <w:r w:rsidR="009F0EF6">
        <w:rPr>
          <w:rFonts w:ascii="Arial" w:hAnsi="Arial" w:cs="Arial"/>
          <w:sz w:val="19"/>
          <w:szCs w:val="19"/>
          <w:lang w:val="en-GB"/>
        </w:rPr>
        <w:t>6</w:t>
      </w:r>
      <w:r w:rsidRPr="006F087E">
        <w:rPr>
          <w:rFonts w:ascii="Arial" w:hAnsi="Arial" w:cs="Arial"/>
          <w:sz w:val="19"/>
          <w:szCs w:val="19"/>
          <w:lang w:val="en-GB"/>
        </w:rPr>
        <w:t xml:space="preserve"> </w:t>
      </w:r>
      <w:r w:rsidR="009F0EF6">
        <w:rPr>
          <w:rFonts w:ascii="Arial" w:hAnsi="Arial" w:cs="Arial"/>
          <w:sz w:val="19"/>
          <w:szCs w:val="19"/>
          <w:lang w:val="en-GB"/>
        </w:rPr>
        <w:t>mo</w:t>
      </w:r>
      <w:r w:rsidR="008554F3">
        <w:rPr>
          <w:rFonts w:ascii="Arial" w:hAnsi="Arial" w:cs="Arial"/>
          <w:sz w:val="19"/>
          <w:szCs w:val="19"/>
          <w:lang w:val="en-GB"/>
        </w:rPr>
        <w:t>n</w:t>
      </w:r>
      <w:r w:rsidR="009F0EF6">
        <w:rPr>
          <w:rFonts w:ascii="Arial" w:hAnsi="Arial" w:cs="Arial"/>
          <w:sz w:val="19"/>
          <w:szCs w:val="19"/>
          <w:lang w:val="en-GB"/>
        </w:rPr>
        <w:t>th</w:t>
      </w:r>
      <w:r w:rsidR="008554F3">
        <w:rPr>
          <w:rFonts w:ascii="Arial" w:hAnsi="Arial" w:cs="Arial"/>
          <w:sz w:val="19"/>
          <w:szCs w:val="19"/>
          <w:lang w:val="en-GB"/>
        </w:rPr>
        <w:t>s</w:t>
      </w:r>
      <w:r w:rsidRPr="006F087E">
        <w:rPr>
          <w:rFonts w:ascii="Arial" w:hAnsi="Arial" w:cs="Arial"/>
          <w:sz w:val="19"/>
          <w:szCs w:val="19"/>
          <w:lang w:val="en-GB"/>
        </w:rPr>
        <w:t xml:space="preserve"> with the details as follows:</w:t>
      </w:r>
    </w:p>
    <w:p w14:paraId="411E1F2B" w14:textId="77777777" w:rsidR="000A24D5" w:rsidRPr="006F087E" w:rsidRDefault="000A24D5" w:rsidP="000A24D5">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E851CF" w:rsidRPr="006F087E" w14:paraId="3B6F1546" w14:textId="77777777" w:rsidTr="009E660F">
        <w:tc>
          <w:tcPr>
            <w:tcW w:w="7445" w:type="dxa"/>
            <w:gridSpan w:val="7"/>
            <w:tcBorders>
              <w:bottom w:val="single" w:sz="4" w:space="0" w:color="auto"/>
            </w:tcBorders>
            <w:shd w:val="clear" w:color="auto" w:fill="auto"/>
            <w:vAlign w:val="bottom"/>
          </w:tcPr>
          <w:p w14:paraId="4B1D3B0C" w14:textId="50F746D3" w:rsidR="00E851CF" w:rsidRPr="006F087E" w:rsidRDefault="00E851CF" w:rsidP="009E660F">
            <w:pPr>
              <w:spacing w:before="60" w:after="30" w:line="276" w:lineRule="auto"/>
              <w:jc w:val="center"/>
              <w:rPr>
                <w:rFonts w:ascii="Arial" w:hAnsi="Arial" w:cs="Arial"/>
                <w:sz w:val="19"/>
                <w:szCs w:val="19"/>
              </w:rPr>
            </w:pPr>
            <w:r w:rsidRPr="00C7120C">
              <w:rPr>
                <w:rFonts w:ascii="Arial" w:hAnsi="Arial" w:cs="Arial"/>
                <w:sz w:val="19"/>
                <w:szCs w:val="19"/>
              </w:rPr>
              <w:t>Baht</w:t>
            </w:r>
          </w:p>
        </w:tc>
      </w:tr>
      <w:tr w:rsidR="000A24D5" w:rsidRPr="006F087E" w14:paraId="410642CF" w14:textId="77777777" w:rsidTr="009E660F">
        <w:tc>
          <w:tcPr>
            <w:tcW w:w="7445" w:type="dxa"/>
            <w:gridSpan w:val="7"/>
            <w:tcBorders>
              <w:top w:val="single" w:sz="4" w:space="0" w:color="auto"/>
              <w:bottom w:val="single" w:sz="4" w:space="0" w:color="auto"/>
            </w:tcBorders>
            <w:shd w:val="clear" w:color="auto" w:fill="auto"/>
            <w:vAlign w:val="bottom"/>
          </w:tcPr>
          <w:p w14:paraId="2F8FF712"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Contract Value</w:t>
            </w:r>
          </w:p>
        </w:tc>
      </w:tr>
      <w:tr w:rsidR="000A24D5" w:rsidRPr="006F087E" w14:paraId="2CE2074C" w14:textId="77777777" w:rsidTr="00666090">
        <w:tc>
          <w:tcPr>
            <w:tcW w:w="3510" w:type="dxa"/>
            <w:gridSpan w:val="3"/>
            <w:tcBorders>
              <w:top w:val="single" w:sz="4" w:space="0" w:color="auto"/>
              <w:bottom w:val="single" w:sz="4" w:space="0" w:color="auto"/>
            </w:tcBorders>
            <w:shd w:val="clear" w:color="auto" w:fill="auto"/>
            <w:vAlign w:val="bottom"/>
          </w:tcPr>
          <w:p w14:paraId="1AD44C21"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USD currency</w:t>
            </w:r>
          </w:p>
        </w:tc>
        <w:tc>
          <w:tcPr>
            <w:tcW w:w="250" w:type="dxa"/>
            <w:tcBorders>
              <w:top w:val="single" w:sz="4" w:space="0" w:color="auto"/>
            </w:tcBorders>
            <w:shd w:val="clear" w:color="auto" w:fill="auto"/>
            <w:vAlign w:val="bottom"/>
          </w:tcPr>
          <w:p w14:paraId="5D794A61" w14:textId="77777777" w:rsidR="000A24D5" w:rsidRPr="006F087E" w:rsidRDefault="000A24D5" w:rsidP="00952547">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11275484" w14:textId="04ECABB3" w:rsidR="000A24D5" w:rsidRPr="006F087E" w:rsidRDefault="000A24D5" w:rsidP="00952547">
            <w:pPr>
              <w:spacing w:before="60" w:after="30" w:line="276" w:lineRule="auto"/>
              <w:jc w:val="center"/>
              <w:rPr>
                <w:rFonts w:ascii="Arial" w:hAnsi="Arial" w:cs="Arial"/>
                <w:sz w:val="19"/>
                <w:szCs w:val="19"/>
                <w:cs/>
              </w:rPr>
            </w:pPr>
            <w:r w:rsidRPr="006F087E">
              <w:rPr>
                <w:rFonts w:ascii="Arial" w:hAnsi="Arial" w:cs="Arial"/>
                <w:sz w:val="19"/>
                <w:szCs w:val="19"/>
              </w:rPr>
              <w:t>B</w:t>
            </w:r>
            <w:r w:rsidR="004A6BC4">
              <w:rPr>
                <w:rFonts w:ascii="Arial" w:hAnsi="Arial" w:cs="Arial"/>
                <w:sz w:val="19"/>
                <w:szCs w:val="19"/>
              </w:rPr>
              <w:t>aht</w:t>
            </w:r>
            <w:r w:rsidRPr="006F087E">
              <w:rPr>
                <w:rFonts w:ascii="Arial" w:hAnsi="Arial" w:cs="Arial"/>
                <w:sz w:val="19"/>
                <w:szCs w:val="19"/>
              </w:rPr>
              <w:t xml:space="preserve"> currency</w:t>
            </w:r>
          </w:p>
        </w:tc>
      </w:tr>
      <w:tr w:rsidR="00952547" w:rsidRPr="006F087E" w14:paraId="05D5FF31" w14:textId="77777777" w:rsidTr="003D1711">
        <w:tc>
          <w:tcPr>
            <w:tcW w:w="1658" w:type="dxa"/>
            <w:tcBorders>
              <w:bottom w:val="single" w:sz="4" w:space="0" w:color="auto"/>
            </w:tcBorders>
            <w:shd w:val="clear" w:color="auto" w:fill="auto"/>
            <w:vAlign w:val="bottom"/>
          </w:tcPr>
          <w:p w14:paraId="763EC30D" w14:textId="70E6D224" w:rsidR="00952547" w:rsidRPr="006F087E" w:rsidRDefault="00952547" w:rsidP="00952547">
            <w:pPr>
              <w:spacing w:before="60" w:after="30" w:line="276" w:lineRule="auto"/>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c>
          <w:tcPr>
            <w:tcW w:w="250" w:type="dxa"/>
            <w:shd w:val="clear" w:color="auto" w:fill="auto"/>
            <w:vAlign w:val="bottom"/>
          </w:tcPr>
          <w:p w14:paraId="60CDBEC2" w14:textId="77777777" w:rsidR="00952547" w:rsidRPr="006F087E" w:rsidRDefault="00952547" w:rsidP="00952547">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501C0E30" w14:textId="63F2DDFA" w:rsidR="00952547" w:rsidRPr="006F087E" w:rsidRDefault="00952547" w:rsidP="00952547">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2</w:t>
            </w:r>
          </w:p>
        </w:tc>
        <w:tc>
          <w:tcPr>
            <w:tcW w:w="250" w:type="dxa"/>
            <w:shd w:val="clear" w:color="auto" w:fill="auto"/>
            <w:vAlign w:val="bottom"/>
          </w:tcPr>
          <w:p w14:paraId="5F592EFD" w14:textId="77777777" w:rsidR="00952547" w:rsidRPr="006F087E" w:rsidRDefault="00952547" w:rsidP="00952547">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7B6C7ACB" w14:textId="3FD91489" w:rsidR="00952547" w:rsidRPr="006F087E" w:rsidRDefault="00952547" w:rsidP="00952547">
            <w:pPr>
              <w:spacing w:before="60" w:after="30" w:line="276" w:lineRule="auto"/>
              <w:jc w:val="center"/>
              <w:rPr>
                <w:rFonts w:ascii="Arial" w:hAnsi="Arial" w:cs="Arial"/>
                <w:sz w:val="19"/>
                <w:szCs w:val="19"/>
              </w:rPr>
            </w:pPr>
            <w:r w:rsidRPr="006F087E">
              <w:rPr>
                <w:rFonts w:ascii="Arial" w:hAnsi="Arial" w:cs="Arial"/>
                <w:sz w:val="19"/>
                <w:szCs w:val="19"/>
              </w:rPr>
              <w:t>202</w:t>
            </w:r>
            <w:r>
              <w:rPr>
                <w:rFonts w:ascii="Arial" w:hAnsi="Arial" w:cs="Arial"/>
                <w:sz w:val="19"/>
                <w:szCs w:val="19"/>
              </w:rPr>
              <w:t>3</w:t>
            </w:r>
          </w:p>
        </w:tc>
        <w:tc>
          <w:tcPr>
            <w:tcW w:w="270" w:type="dxa"/>
            <w:shd w:val="clear" w:color="auto" w:fill="auto"/>
            <w:vAlign w:val="bottom"/>
          </w:tcPr>
          <w:p w14:paraId="0BAFCA9D" w14:textId="77777777" w:rsidR="00952547" w:rsidRPr="006F087E" w:rsidRDefault="00952547" w:rsidP="00952547">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71FCAF17" w14:textId="3A3E5619" w:rsidR="00952547" w:rsidRPr="006F087E" w:rsidRDefault="00952547" w:rsidP="00952547">
            <w:pPr>
              <w:spacing w:before="60" w:after="30" w:line="276" w:lineRule="auto"/>
              <w:jc w:val="center"/>
              <w:rPr>
                <w:rFonts w:ascii="Arial" w:hAnsi="Arial" w:cs="Arial"/>
                <w:sz w:val="19"/>
                <w:szCs w:val="19"/>
                <w:cs/>
              </w:rPr>
            </w:pPr>
            <w:r w:rsidRPr="006F087E">
              <w:rPr>
                <w:rFonts w:ascii="Arial" w:hAnsi="Arial" w:cs="Arial"/>
                <w:sz w:val="19"/>
                <w:szCs w:val="19"/>
              </w:rPr>
              <w:t>202</w:t>
            </w:r>
            <w:r>
              <w:rPr>
                <w:rFonts w:ascii="Arial" w:hAnsi="Arial" w:cs="Arial"/>
                <w:sz w:val="19"/>
                <w:szCs w:val="19"/>
              </w:rPr>
              <w:t>2</w:t>
            </w:r>
          </w:p>
        </w:tc>
      </w:tr>
      <w:tr w:rsidR="000A24D5" w:rsidRPr="006F087E" w14:paraId="7E1F7E33" w14:textId="77777777" w:rsidTr="003D1711">
        <w:tc>
          <w:tcPr>
            <w:tcW w:w="1658" w:type="dxa"/>
            <w:tcBorders>
              <w:top w:val="single" w:sz="4" w:space="0" w:color="auto"/>
            </w:tcBorders>
            <w:shd w:val="clear" w:color="auto" w:fill="auto"/>
            <w:vAlign w:val="bottom"/>
          </w:tcPr>
          <w:p w14:paraId="7DABBBC3"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404F1430"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34C64217"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34E23F3A"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66A069DC"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330A1C4D"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25EC87B9" w14:textId="77777777" w:rsidR="000A24D5" w:rsidRPr="006F087E" w:rsidRDefault="000A24D5" w:rsidP="00952547">
            <w:pPr>
              <w:spacing w:before="60" w:after="30" w:line="276" w:lineRule="auto"/>
              <w:ind w:left="-108" w:right="-108"/>
              <w:jc w:val="center"/>
              <w:rPr>
                <w:rFonts w:ascii="Arial" w:hAnsi="Arial" w:cs="Arial"/>
                <w:sz w:val="19"/>
                <w:szCs w:val="19"/>
                <w:cs/>
              </w:rPr>
            </w:pPr>
          </w:p>
        </w:tc>
      </w:tr>
      <w:tr w:rsidR="00912436" w:rsidRPr="006F087E" w14:paraId="5C4E8A0C" w14:textId="77777777" w:rsidTr="003D1711">
        <w:tc>
          <w:tcPr>
            <w:tcW w:w="1658" w:type="dxa"/>
            <w:shd w:val="clear" w:color="auto" w:fill="auto"/>
            <w:vAlign w:val="bottom"/>
          </w:tcPr>
          <w:p w14:paraId="19395AFF" w14:textId="6FF89542" w:rsidR="00912436" w:rsidRPr="006F087E" w:rsidRDefault="005B6B92" w:rsidP="00952547">
            <w:pPr>
              <w:spacing w:before="60" w:after="30" w:line="276" w:lineRule="auto"/>
              <w:ind w:left="-108" w:right="-9"/>
              <w:jc w:val="right"/>
              <w:rPr>
                <w:rFonts w:ascii="Arial" w:hAnsi="Arial" w:cs="Arial"/>
                <w:sz w:val="19"/>
                <w:szCs w:val="19"/>
              </w:rPr>
            </w:pPr>
            <w:r>
              <w:rPr>
                <w:rFonts w:ascii="Arial" w:hAnsi="Arial" w:cs="Arial"/>
                <w:sz w:val="19"/>
                <w:szCs w:val="19"/>
              </w:rPr>
              <w:t>80,000</w:t>
            </w:r>
          </w:p>
        </w:tc>
        <w:tc>
          <w:tcPr>
            <w:tcW w:w="250" w:type="dxa"/>
            <w:shd w:val="clear" w:color="auto" w:fill="auto"/>
            <w:vAlign w:val="bottom"/>
          </w:tcPr>
          <w:p w14:paraId="4864B4D7" w14:textId="77777777" w:rsidR="00912436" w:rsidRPr="006F087E" w:rsidRDefault="00912436" w:rsidP="00952547">
            <w:pPr>
              <w:spacing w:before="60" w:after="30" w:line="276" w:lineRule="auto"/>
              <w:ind w:left="-108" w:right="-9"/>
              <w:jc w:val="right"/>
              <w:rPr>
                <w:rFonts w:ascii="Arial" w:hAnsi="Arial" w:cs="Arial"/>
                <w:sz w:val="19"/>
                <w:szCs w:val="19"/>
                <w:cs/>
              </w:rPr>
            </w:pPr>
          </w:p>
        </w:tc>
        <w:tc>
          <w:tcPr>
            <w:tcW w:w="1602" w:type="dxa"/>
            <w:shd w:val="clear" w:color="auto" w:fill="auto"/>
            <w:vAlign w:val="bottom"/>
          </w:tcPr>
          <w:p w14:paraId="5A7A6B87" w14:textId="3D9A3843" w:rsidR="00912436" w:rsidRPr="006F087E" w:rsidRDefault="00952547" w:rsidP="00952547">
            <w:pPr>
              <w:spacing w:before="60" w:after="30" w:line="276" w:lineRule="auto"/>
              <w:ind w:left="-108" w:right="-9"/>
              <w:jc w:val="right"/>
              <w:rPr>
                <w:rFonts w:ascii="Arial" w:hAnsi="Arial" w:cs="Arial"/>
                <w:sz w:val="19"/>
                <w:szCs w:val="19"/>
              </w:rPr>
            </w:pPr>
            <w:r>
              <w:rPr>
                <w:rFonts w:ascii="Arial" w:hAnsi="Arial" w:cs="Arial"/>
                <w:sz w:val="19"/>
                <w:szCs w:val="19"/>
              </w:rPr>
              <w:t>319,586</w:t>
            </w:r>
            <w:r w:rsidR="00912436" w:rsidRPr="00C7120C">
              <w:rPr>
                <w:rFonts w:ascii="Arial" w:hAnsi="Arial" w:cs="Arial" w:hint="cs"/>
                <w:sz w:val="19"/>
                <w:szCs w:val="19"/>
                <w:cs/>
              </w:rPr>
              <w:t xml:space="preserve">                     </w:t>
            </w:r>
          </w:p>
        </w:tc>
        <w:tc>
          <w:tcPr>
            <w:tcW w:w="250" w:type="dxa"/>
            <w:shd w:val="clear" w:color="auto" w:fill="auto"/>
            <w:vAlign w:val="bottom"/>
          </w:tcPr>
          <w:p w14:paraId="257C0890" w14:textId="77777777" w:rsidR="00912436" w:rsidRPr="006F087E" w:rsidRDefault="00912436" w:rsidP="00952547">
            <w:pPr>
              <w:spacing w:before="60" w:after="30" w:line="276" w:lineRule="auto"/>
              <w:ind w:left="-108" w:right="-9"/>
              <w:jc w:val="right"/>
              <w:rPr>
                <w:rFonts w:ascii="Arial" w:hAnsi="Arial" w:cs="Arial"/>
                <w:sz w:val="19"/>
                <w:szCs w:val="19"/>
              </w:rPr>
            </w:pPr>
          </w:p>
        </w:tc>
        <w:tc>
          <w:tcPr>
            <w:tcW w:w="1640" w:type="dxa"/>
            <w:shd w:val="clear" w:color="auto" w:fill="auto"/>
            <w:vAlign w:val="bottom"/>
          </w:tcPr>
          <w:p w14:paraId="22615315" w14:textId="37A088B7" w:rsidR="00912436" w:rsidRPr="006F087E" w:rsidRDefault="005B6B92" w:rsidP="00952547">
            <w:pPr>
              <w:spacing w:before="60" w:after="30" w:line="276" w:lineRule="auto"/>
              <w:ind w:left="-108" w:right="-9"/>
              <w:jc w:val="right"/>
              <w:rPr>
                <w:rFonts w:ascii="Arial" w:hAnsi="Arial" w:cs="Arial"/>
                <w:sz w:val="19"/>
                <w:szCs w:val="19"/>
              </w:rPr>
            </w:pPr>
            <w:r>
              <w:rPr>
                <w:rFonts w:ascii="Arial" w:hAnsi="Arial" w:cs="Arial"/>
                <w:sz w:val="19"/>
                <w:szCs w:val="19"/>
              </w:rPr>
              <w:t>2,724,720</w:t>
            </w:r>
          </w:p>
        </w:tc>
        <w:tc>
          <w:tcPr>
            <w:tcW w:w="270" w:type="dxa"/>
            <w:shd w:val="clear" w:color="auto" w:fill="auto"/>
            <w:vAlign w:val="bottom"/>
          </w:tcPr>
          <w:p w14:paraId="0ABD0D25" w14:textId="77777777" w:rsidR="00912436" w:rsidRPr="006F087E" w:rsidRDefault="00912436" w:rsidP="00952547">
            <w:pPr>
              <w:spacing w:before="60" w:after="30" w:line="276" w:lineRule="auto"/>
              <w:ind w:left="-108" w:right="-9"/>
              <w:jc w:val="right"/>
              <w:rPr>
                <w:rFonts w:ascii="Arial" w:hAnsi="Arial" w:cs="Arial"/>
                <w:sz w:val="19"/>
                <w:szCs w:val="19"/>
                <w:cs/>
              </w:rPr>
            </w:pPr>
          </w:p>
        </w:tc>
        <w:tc>
          <w:tcPr>
            <w:tcW w:w="1775" w:type="dxa"/>
            <w:shd w:val="clear" w:color="auto" w:fill="auto"/>
            <w:vAlign w:val="bottom"/>
          </w:tcPr>
          <w:p w14:paraId="11AE06FB" w14:textId="1703EF80" w:rsidR="00912436" w:rsidRPr="006F087E" w:rsidRDefault="00952547" w:rsidP="00952547">
            <w:pPr>
              <w:spacing w:before="60" w:after="30" w:line="276" w:lineRule="auto"/>
              <w:ind w:left="-108" w:right="-9"/>
              <w:jc w:val="right"/>
              <w:rPr>
                <w:rFonts w:ascii="Arial" w:hAnsi="Arial" w:cs="Arial"/>
                <w:sz w:val="19"/>
                <w:szCs w:val="19"/>
              </w:rPr>
            </w:pPr>
            <w:r>
              <w:rPr>
                <w:rFonts w:ascii="Arial" w:hAnsi="Arial" w:cs="Arial"/>
                <w:sz w:val="19"/>
                <w:szCs w:val="19"/>
              </w:rPr>
              <w:t>11,516,220</w:t>
            </w:r>
          </w:p>
        </w:tc>
      </w:tr>
    </w:tbl>
    <w:p w14:paraId="4C12D769" w14:textId="77777777" w:rsidR="000A24D5" w:rsidRPr="006F087E" w:rsidRDefault="000A24D5" w:rsidP="000A24D5">
      <w:pPr>
        <w:spacing w:line="360" w:lineRule="auto"/>
        <w:rPr>
          <w:rFonts w:ascii="Arial" w:hAnsi="Arial" w:cs="Arial"/>
          <w:sz w:val="19"/>
          <w:szCs w:val="19"/>
        </w:rPr>
      </w:pPr>
    </w:p>
    <w:p w14:paraId="09DEA3F3" w14:textId="0DE327F5"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The net fair value of open-held derivatives, which is considered fair value based on Level 2 information has gains as follow:</w:t>
      </w:r>
    </w:p>
    <w:p w14:paraId="3D445BB9" w14:textId="77777777" w:rsidR="000A24D5" w:rsidRPr="006F087E" w:rsidRDefault="000A24D5" w:rsidP="000A24D5">
      <w:pPr>
        <w:spacing w:line="360" w:lineRule="auto"/>
        <w:jc w:val="center"/>
        <w:rPr>
          <w:rFonts w:ascii="Arial" w:hAnsi="Arial" w:cs="Arial"/>
          <w:sz w:val="19"/>
          <w:szCs w:val="19"/>
        </w:rPr>
      </w:pPr>
    </w:p>
    <w:tbl>
      <w:tblPr>
        <w:tblW w:w="9083" w:type="dxa"/>
        <w:tblInd w:w="284" w:type="dxa"/>
        <w:tblLook w:val="0000" w:firstRow="0" w:lastRow="0" w:firstColumn="0" w:lastColumn="0" w:noHBand="0" w:noVBand="0"/>
      </w:tblPr>
      <w:tblGrid>
        <w:gridCol w:w="5656"/>
        <w:gridCol w:w="1584"/>
        <w:gridCol w:w="270"/>
        <w:gridCol w:w="1573"/>
      </w:tblGrid>
      <w:tr w:rsidR="000A24D5" w:rsidRPr="006F087E" w14:paraId="0485CE3C" w14:textId="77777777" w:rsidTr="009E660F">
        <w:tc>
          <w:tcPr>
            <w:tcW w:w="5656" w:type="dxa"/>
            <w:shd w:val="clear" w:color="auto" w:fill="auto"/>
          </w:tcPr>
          <w:p w14:paraId="027F95C3" w14:textId="77777777" w:rsidR="000A24D5" w:rsidRPr="006F087E" w:rsidRDefault="000A24D5" w:rsidP="003D1711">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73A10D3D" w14:textId="4BD608FC" w:rsidR="000A24D5" w:rsidRPr="006F087E" w:rsidRDefault="000A24D5" w:rsidP="009E660F">
            <w:pPr>
              <w:spacing w:line="360" w:lineRule="auto"/>
              <w:jc w:val="center"/>
              <w:rPr>
                <w:rFonts w:ascii="Arial" w:hAnsi="Arial" w:cs="Arial"/>
                <w:sz w:val="19"/>
                <w:szCs w:val="19"/>
                <w:cs/>
              </w:rPr>
            </w:pPr>
            <w:r w:rsidRPr="006F087E">
              <w:rPr>
                <w:rFonts w:ascii="Arial" w:hAnsi="Arial" w:cs="Arial"/>
                <w:sz w:val="19"/>
                <w:szCs w:val="19"/>
              </w:rPr>
              <w:t>Baht</w:t>
            </w:r>
          </w:p>
        </w:tc>
      </w:tr>
      <w:tr w:rsidR="000A24D5" w:rsidRPr="006F087E" w14:paraId="2A1BEA09" w14:textId="77777777" w:rsidTr="009E660F">
        <w:tc>
          <w:tcPr>
            <w:tcW w:w="5656" w:type="dxa"/>
            <w:shd w:val="clear" w:color="auto" w:fill="auto"/>
          </w:tcPr>
          <w:p w14:paraId="7968B055" w14:textId="77777777" w:rsidR="000A24D5" w:rsidRPr="006F087E" w:rsidRDefault="000A24D5" w:rsidP="003D1711">
            <w:pPr>
              <w:spacing w:line="360" w:lineRule="auto"/>
              <w:jc w:val="center"/>
              <w:rPr>
                <w:rFonts w:ascii="Arial" w:hAnsi="Arial" w:cs="Arial"/>
                <w:sz w:val="19"/>
                <w:szCs w:val="19"/>
              </w:rPr>
            </w:pPr>
          </w:p>
        </w:tc>
        <w:tc>
          <w:tcPr>
            <w:tcW w:w="1584" w:type="dxa"/>
            <w:tcBorders>
              <w:top w:val="single" w:sz="4" w:space="0" w:color="auto"/>
              <w:bottom w:val="single" w:sz="4" w:space="0" w:color="auto"/>
            </w:tcBorders>
            <w:shd w:val="clear" w:color="auto" w:fill="auto"/>
          </w:tcPr>
          <w:p w14:paraId="4041AB49" w14:textId="3C68F96B" w:rsidR="000A24D5" w:rsidRPr="006F087E" w:rsidRDefault="000A24D5" w:rsidP="003D1711">
            <w:pPr>
              <w:spacing w:line="360" w:lineRule="auto"/>
              <w:jc w:val="center"/>
              <w:rPr>
                <w:rFonts w:ascii="Arial" w:hAnsi="Arial" w:cs="Arial"/>
                <w:sz w:val="19"/>
                <w:szCs w:val="19"/>
                <w:cs/>
              </w:rPr>
            </w:pPr>
            <w:r w:rsidRPr="006F087E">
              <w:rPr>
                <w:rFonts w:ascii="Arial" w:hAnsi="Arial" w:cs="Arial"/>
                <w:sz w:val="19"/>
                <w:szCs w:val="19"/>
              </w:rPr>
              <w:t>202</w:t>
            </w:r>
            <w:r w:rsidR="00952547">
              <w:rPr>
                <w:rFonts w:ascii="Arial" w:hAnsi="Arial" w:cs="Arial"/>
                <w:sz w:val="19"/>
                <w:szCs w:val="19"/>
              </w:rPr>
              <w:t>3</w:t>
            </w:r>
          </w:p>
        </w:tc>
        <w:tc>
          <w:tcPr>
            <w:tcW w:w="270" w:type="dxa"/>
            <w:tcBorders>
              <w:top w:val="single" w:sz="4" w:space="0" w:color="auto"/>
            </w:tcBorders>
            <w:shd w:val="clear" w:color="auto" w:fill="auto"/>
          </w:tcPr>
          <w:p w14:paraId="3254D37B" w14:textId="77777777" w:rsidR="000A24D5" w:rsidRPr="006F087E" w:rsidRDefault="000A24D5" w:rsidP="003D1711">
            <w:pPr>
              <w:spacing w:line="360" w:lineRule="auto"/>
              <w:jc w:val="center"/>
              <w:rPr>
                <w:rFonts w:ascii="Arial" w:hAnsi="Arial" w:cs="Arial"/>
                <w:sz w:val="19"/>
                <w:szCs w:val="19"/>
              </w:rPr>
            </w:pPr>
          </w:p>
        </w:tc>
        <w:tc>
          <w:tcPr>
            <w:tcW w:w="1573" w:type="dxa"/>
            <w:tcBorders>
              <w:top w:val="single" w:sz="4" w:space="0" w:color="auto"/>
              <w:bottom w:val="single" w:sz="4" w:space="0" w:color="auto"/>
            </w:tcBorders>
            <w:shd w:val="clear" w:color="auto" w:fill="auto"/>
          </w:tcPr>
          <w:p w14:paraId="7B41E5DB" w14:textId="711CCDB0" w:rsidR="000A24D5" w:rsidRPr="006F087E" w:rsidRDefault="000A24D5" w:rsidP="003D1711">
            <w:pPr>
              <w:spacing w:line="360" w:lineRule="auto"/>
              <w:jc w:val="center"/>
              <w:rPr>
                <w:rFonts w:ascii="Arial" w:hAnsi="Arial" w:cs="Arial"/>
                <w:sz w:val="19"/>
                <w:szCs w:val="19"/>
                <w:cs/>
              </w:rPr>
            </w:pPr>
            <w:r w:rsidRPr="006F087E">
              <w:rPr>
                <w:rFonts w:ascii="Arial" w:hAnsi="Arial" w:cs="Arial"/>
                <w:sz w:val="19"/>
                <w:szCs w:val="19"/>
              </w:rPr>
              <w:t>202</w:t>
            </w:r>
            <w:r w:rsidR="00952547">
              <w:rPr>
                <w:rFonts w:ascii="Arial" w:hAnsi="Arial" w:cs="Arial"/>
                <w:sz w:val="19"/>
                <w:szCs w:val="19"/>
              </w:rPr>
              <w:t>2</w:t>
            </w:r>
          </w:p>
        </w:tc>
      </w:tr>
      <w:tr w:rsidR="000A24D5" w:rsidRPr="006F087E" w14:paraId="01AA4FC8" w14:textId="77777777" w:rsidTr="00952547">
        <w:trPr>
          <w:trHeight w:val="293"/>
        </w:trPr>
        <w:tc>
          <w:tcPr>
            <w:tcW w:w="5656" w:type="dxa"/>
            <w:shd w:val="clear" w:color="auto" w:fill="auto"/>
          </w:tcPr>
          <w:p w14:paraId="0BEE2F45" w14:textId="77777777" w:rsidR="000A24D5" w:rsidRPr="006F087E" w:rsidRDefault="000A24D5" w:rsidP="003D1711">
            <w:pPr>
              <w:spacing w:line="360" w:lineRule="auto"/>
              <w:ind w:left="-108" w:right="-108"/>
              <w:jc w:val="thaiDistribute"/>
              <w:rPr>
                <w:rFonts w:ascii="Arial" w:hAnsi="Arial" w:cs="Arial"/>
                <w:sz w:val="19"/>
                <w:szCs w:val="19"/>
              </w:rPr>
            </w:pPr>
          </w:p>
        </w:tc>
        <w:tc>
          <w:tcPr>
            <w:tcW w:w="1584" w:type="dxa"/>
            <w:shd w:val="clear" w:color="auto" w:fill="auto"/>
          </w:tcPr>
          <w:p w14:paraId="4B980EEE" w14:textId="77777777" w:rsidR="000A24D5" w:rsidRPr="006F087E" w:rsidRDefault="000A24D5" w:rsidP="003D1711">
            <w:pPr>
              <w:spacing w:line="360" w:lineRule="auto"/>
              <w:jc w:val="right"/>
              <w:rPr>
                <w:rFonts w:ascii="Arial" w:hAnsi="Arial" w:cs="Arial"/>
                <w:sz w:val="19"/>
                <w:szCs w:val="19"/>
              </w:rPr>
            </w:pPr>
          </w:p>
        </w:tc>
        <w:tc>
          <w:tcPr>
            <w:tcW w:w="270" w:type="dxa"/>
            <w:shd w:val="clear" w:color="auto" w:fill="auto"/>
          </w:tcPr>
          <w:p w14:paraId="2381A863" w14:textId="77777777" w:rsidR="000A24D5" w:rsidRPr="006F087E" w:rsidRDefault="000A24D5" w:rsidP="003D1711">
            <w:pPr>
              <w:spacing w:line="360" w:lineRule="auto"/>
              <w:ind w:left="-108" w:right="-108"/>
              <w:jc w:val="center"/>
              <w:rPr>
                <w:rFonts w:ascii="Arial" w:hAnsi="Arial" w:cs="Arial"/>
                <w:sz w:val="19"/>
                <w:szCs w:val="19"/>
              </w:rPr>
            </w:pPr>
          </w:p>
        </w:tc>
        <w:tc>
          <w:tcPr>
            <w:tcW w:w="1573" w:type="dxa"/>
            <w:shd w:val="clear" w:color="auto" w:fill="auto"/>
          </w:tcPr>
          <w:p w14:paraId="4025B555" w14:textId="77777777" w:rsidR="000A24D5" w:rsidRPr="006F087E" w:rsidRDefault="000A24D5" w:rsidP="003D1711">
            <w:pPr>
              <w:spacing w:line="360" w:lineRule="auto"/>
              <w:jc w:val="right"/>
              <w:rPr>
                <w:rFonts w:ascii="Arial" w:hAnsi="Arial" w:cs="Arial"/>
                <w:sz w:val="19"/>
                <w:szCs w:val="19"/>
              </w:rPr>
            </w:pPr>
          </w:p>
        </w:tc>
      </w:tr>
      <w:tr w:rsidR="00912436" w:rsidRPr="006F087E" w14:paraId="21D4B353" w14:textId="77777777" w:rsidTr="00952547">
        <w:trPr>
          <w:trHeight w:val="177"/>
        </w:trPr>
        <w:tc>
          <w:tcPr>
            <w:tcW w:w="5656" w:type="dxa"/>
            <w:shd w:val="clear" w:color="auto" w:fill="auto"/>
          </w:tcPr>
          <w:p w14:paraId="7DC34D38" w14:textId="77777777" w:rsidR="00912436" w:rsidRPr="006F087E" w:rsidRDefault="00912436" w:rsidP="00F8536C">
            <w:pPr>
              <w:spacing w:line="360" w:lineRule="auto"/>
              <w:ind w:left="-243" w:right="-108"/>
              <w:jc w:val="center"/>
              <w:rPr>
                <w:rFonts w:ascii="Arial" w:hAnsi="Arial" w:cs="Arial"/>
                <w:sz w:val="19"/>
                <w:szCs w:val="19"/>
                <w:cs/>
              </w:rPr>
            </w:pPr>
            <w:r w:rsidRPr="006F087E">
              <w:rPr>
                <w:rFonts w:ascii="Arial" w:hAnsi="Arial" w:cs="Arial"/>
                <w:sz w:val="19"/>
                <w:szCs w:val="19"/>
              </w:rPr>
              <w:t>Net fair value according to forward foreign exchange contracts</w:t>
            </w:r>
          </w:p>
        </w:tc>
        <w:tc>
          <w:tcPr>
            <w:tcW w:w="1584" w:type="dxa"/>
            <w:shd w:val="clear" w:color="auto" w:fill="auto"/>
            <w:vAlign w:val="bottom"/>
          </w:tcPr>
          <w:p w14:paraId="48766BEF" w14:textId="04BD4E73" w:rsidR="00912436" w:rsidRPr="006F087E" w:rsidRDefault="00F456BD" w:rsidP="00952547">
            <w:pPr>
              <w:spacing w:line="360" w:lineRule="auto"/>
              <w:ind w:left="-108" w:right="-9"/>
              <w:jc w:val="right"/>
              <w:rPr>
                <w:rFonts w:ascii="Arial" w:hAnsi="Arial" w:cs="Arial"/>
                <w:sz w:val="19"/>
                <w:szCs w:val="19"/>
              </w:rPr>
            </w:pPr>
            <w:r>
              <w:rPr>
                <w:rFonts w:ascii="Arial" w:hAnsi="Arial" w:cs="Arial"/>
                <w:sz w:val="19"/>
                <w:szCs w:val="19"/>
              </w:rPr>
              <w:t>(113,080)</w:t>
            </w:r>
          </w:p>
        </w:tc>
        <w:tc>
          <w:tcPr>
            <w:tcW w:w="270" w:type="dxa"/>
            <w:shd w:val="clear" w:color="auto" w:fill="auto"/>
            <w:vAlign w:val="bottom"/>
          </w:tcPr>
          <w:p w14:paraId="02178852" w14:textId="77777777" w:rsidR="00912436" w:rsidRPr="006F087E" w:rsidRDefault="00912436" w:rsidP="00952547">
            <w:pPr>
              <w:spacing w:line="360" w:lineRule="auto"/>
              <w:ind w:left="-108" w:right="-9"/>
              <w:jc w:val="center"/>
              <w:rPr>
                <w:rFonts w:ascii="Arial" w:hAnsi="Arial" w:cs="Arial"/>
                <w:sz w:val="19"/>
                <w:szCs w:val="19"/>
              </w:rPr>
            </w:pPr>
          </w:p>
        </w:tc>
        <w:tc>
          <w:tcPr>
            <w:tcW w:w="1573" w:type="dxa"/>
            <w:shd w:val="clear" w:color="auto" w:fill="auto"/>
            <w:vAlign w:val="bottom"/>
          </w:tcPr>
          <w:p w14:paraId="5BD552C2" w14:textId="23342504" w:rsidR="00912436" w:rsidRPr="006F087E" w:rsidRDefault="00952547" w:rsidP="00952547">
            <w:pPr>
              <w:spacing w:line="360" w:lineRule="auto"/>
              <w:ind w:left="-108" w:right="-9"/>
              <w:jc w:val="right"/>
              <w:rPr>
                <w:rFonts w:ascii="Arial" w:hAnsi="Arial" w:cs="Arial"/>
                <w:sz w:val="19"/>
                <w:szCs w:val="19"/>
                <w:cs/>
              </w:rPr>
            </w:pPr>
            <w:r>
              <w:rPr>
                <w:rFonts w:ascii="Arial" w:hAnsi="Arial" w:cs="Arial"/>
                <w:sz w:val="19"/>
                <w:szCs w:val="19"/>
              </w:rPr>
              <w:t>(400,584)</w:t>
            </w:r>
          </w:p>
        </w:tc>
      </w:tr>
    </w:tbl>
    <w:p w14:paraId="4AD0CE46" w14:textId="77777777" w:rsidR="000A24D5" w:rsidRPr="006F087E" w:rsidRDefault="000A24D5" w:rsidP="000A24D5">
      <w:pPr>
        <w:rPr>
          <w:rFonts w:ascii="Arial" w:hAnsi="Arial" w:cs="Arial"/>
          <w:b/>
          <w:bCs/>
          <w:caps/>
          <w:sz w:val="19"/>
          <w:szCs w:val="19"/>
        </w:rPr>
      </w:pPr>
    </w:p>
    <w:p w14:paraId="466710C5" w14:textId="77777777" w:rsidR="008F157A" w:rsidRDefault="008F157A">
      <w:pPr>
        <w:rPr>
          <w:rFonts w:ascii="Arial" w:hAnsi="Arial" w:cs="Arial"/>
          <w:b/>
          <w:bCs/>
          <w:caps/>
          <w:sz w:val="19"/>
          <w:szCs w:val="19"/>
        </w:rPr>
      </w:pPr>
    </w:p>
    <w:p w14:paraId="0EB8B897" w14:textId="77777777" w:rsidR="007C67A2" w:rsidRDefault="007C67A2">
      <w:pPr>
        <w:rPr>
          <w:rFonts w:ascii="Arial" w:hAnsi="Arial" w:cs="Arial"/>
          <w:b/>
          <w:bCs/>
          <w:caps/>
          <w:sz w:val="19"/>
          <w:szCs w:val="19"/>
        </w:rPr>
      </w:pPr>
    </w:p>
    <w:p w14:paraId="6C644941" w14:textId="77777777" w:rsidR="007C67A2" w:rsidRDefault="007C67A2">
      <w:pPr>
        <w:rPr>
          <w:rFonts w:ascii="Arial" w:hAnsi="Arial" w:cs="Arial"/>
          <w:b/>
          <w:bCs/>
          <w:caps/>
          <w:sz w:val="19"/>
          <w:szCs w:val="19"/>
        </w:rPr>
      </w:pPr>
    </w:p>
    <w:p w14:paraId="6DA0A35C" w14:textId="77777777" w:rsidR="007C67A2" w:rsidRDefault="007C67A2">
      <w:pPr>
        <w:rPr>
          <w:rFonts w:ascii="Arial" w:hAnsi="Arial" w:cs="Arial"/>
          <w:b/>
          <w:bCs/>
          <w:caps/>
          <w:sz w:val="19"/>
          <w:szCs w:val="19"/>
        </w:rPr>
      </w:pPr>
    </w:p>
    <w:p w14:paraId="359472CD" w14:textId="77777777" w:rsidR="007C67A2" w:rsidRDefault="007C67A2">
      <w:pPr>
        <w:rPr>
          <w:rFonts w:ascii="Arial" w:hAnsi="Arial" w:cs="Arial"/>
          <w:b/>
          <w:bCs/>
          <w:caps/>
          <w:sz w:val="19"/>
          <w:szCs w:val="19"/>
        </w:rPr>
      </w:pPr>
    </w:p>
    <w:p w14:paraId="299277C3" w14:textId="77777777" w:rsidR="007C67A2" w:rsidRDefault="007C67A2">
      <w:pPr>
        <w:rPr>
          <w:rFonts w:ascii="Arial" w:hAnsi="Arial" w:cs="Arial"/>
          <w:b/>
          <w:bCs/>
          <w:caps/>
          <w:sz w:val="19"/>
          <w:szCs w:val="19"/>
        </w:rPr>
      </w:pPr>
    </w:p>
    <w:p w14:paraId="442FDDD4" w14:textId="77777777" w:rsidR="007C67A2" w:rsidRDefault="007C67A2">
      <w:pPr>
        <w:rPr>
          <w:rFonts w:ascii="Arial" w:hAnsi="Arial" w:cs="Arial"/>
          <w:b/>
          <w:bCs/>
          <w:caps/>
          <w:sz w:val="19"/>
          <w:szCs w:val="19"/>
        </w:rPr>
      </w:pPr>
    </w:p>
    <w:p w14:paraId="59D72DC9" w14:textId="77777777" w:rsidR="007C67A2" w:rsidRPr="006F087E" w:rsidRDefault="007C67A2">
      <w:pPr>
        <w:rPr>
          <w:rFonts w:ascii="Arial" w:hAnsi="Arial" w:cs="Arial"/>
          <w:b/>
          <w:bCs/>
          <w:caps/>
          <w:sz w:val="19"/>
          <w:szCs w:val="19"/>
        </w:rPr>
      </w:pPr>
    </w:p>
    <w:p w14:paraId="54F02925" w14:textId="77777777" w:rsidR="00737914" w:rsidRDefault="00737914">
      <w:pPr>
        <w:rPr>
          <w:rFonts w:ascii="Arial" w:hAnsi="Arial" w:cs="Arial"/>
          <w:b/>
          <w:bCs/>
          <w:caps/>
          <w:sz w:val="19"/>
          <w:szCs w:val="19"/>
        </w:rPr>
      </w:pPr>
    </w:p>
    <w:p w14:paraId="55588FDA" w14:textId="77777777" w:rsidR="00E47907" w:rsidRDefault="00E47907">
      <w:pPr>
        <w:rPr>
          <w:rFonts w:ascii="Arial" w:hAnsi="Arial" w:cs="Arial"/>
          <w:b/>
          <w:bCs/>
          <w:caps/>
          <w:sz w:val="19"/>
          <w:szCs w:val="19"/>
        </w:rPr>
      </w:pPr>
    </w:p>
    <w:p w14:paraId="50A4AC1F" w14:textId="77777777" w:rsidR="00E47907" w:rsidRDefault="00E47907">
      <w:pPr>
        <w:rPr>
          <w:rFonts w:ascii="Arial" w:hAnsi="Arial" w:cs="Arial"/>
          <w:b/>
          <w:bCs/>
          <w:caps/>
          <w:sz w:val="19"/>
          <w:szCs w:val="19"/>
        </w:rPr>
      </w:pPr>
    </w:p>
    <w:p w14:paraId="77151FAD" w14:textId="77777777" w:rsidR="00F8536C" w:rsidRPr="00C7120C" w:rsidRDefault="00F8536C">
      <w:pPr>
        <w:rPr>
          <w:rFonts w:ascii="Arial" w:hAnsi="Arial" w:cs="Arial"/>
          <w:b/>
          <w:bCs/>
          <w:caps/>
          <w:sz w:val="19"/>
          <w:szCs w:val="19"/>
        </w:rPr>
      </w:pPr>
    </w:p>
    <w:p w14:paraId="408B49FC" w14:textId="77777777" w:rsidR="00737914" w:rsidRDefault="00737914">
      <w:pPr>
        <w:rPr>
          <w:rFonts w:ascii="Arial" w:hAnsi="Arial" w:cs="Arial"/>
          <w:b/>
          <w:bCs/>
          <w:caps/>
          <w:sz w:val="19"/>
          <w:szCs w:val="19"/>
        </w:rPr>
      </w:pPr>
    </w:p>
    <w:p w14:paraId="798C7BF1" w14:textId="77777777" w:rsidR="00737914" w:rsidRDefault="00737914">
      <w:pPr>
        <w:rPr>
          <w:rFonts w:ascii="Arial" w:hAnsi="Arial" w:cs="Arial"/>
          <w:b/>
          <w:bCs/>
          <w:caps/>
          <w:sz w:val="19"/>
          <w:szCs w:val="19"/>
        </w:rPr>
      </w:pPr>
    </w:p>
    <w:p w14:paraId="32EC0888" w14:textId="77777777" w:rsidR="00737914" w:rsidRDefault="00737914">
      <w:pPr>
        <w:rPr>
          <w:rFonts w:ascii="Arial" w:hAnsi="Arial" w:cs="Arial"/>
          <w:b/>
          <w:bCs/>
          <w:caps/>
          <w:sz w:val="19"/>
          <w:szCs w:val="19"/>
        </w:rPr>
      </w:pPr>
    </w:p>
    <w:p w14:paraId="02D6B27B" w14:textId="77777777" w:rsidR="00560D52" w:rsidRPr="006F087E" w:rsidRDefault="00560D52">
      <w:pPr>
        <w:rPr>
          <w:rFonts w:ascii="Arial" w:hAnsi="Arial" w:cs="Arial"/>
          <w:b/>
          <w:bCs/>
          <w:caps/>
          <w:sz w:val="19"/>
          <w:szCs w:val="19"/>
        </w:rPr>
      </w:pPr>
    </w:p>
    <w:p w14:paraId="334169E5" w14:textId="79A9E6CF" w:rsidR="008F157A" w:rsidRPr="00502380" w:rsidRDefault="008F157A" w:rsidP="008F157A">
      <w:pPr>
        <w:numPr>
          <w:ilvl w:val="0"/>
          <w:numId w:val="5"/>
        </w:numPr>
        <w:tabs>
          <w:tab w:val="num" w:pos="426"/>
        </w:tabs>
        <w:spacing w:line="360" w:lineRule="auto"/>
        <w:ind w:right="-143"/>
        <w:rPr>
          <w:rFonts w:ascii="Arial" w:hAnsi="Arial" w:cs="Arial"/>
          <w:b/>
          <w:bCs/>
          <w:color w:val="000000" w:themeColor="text1"/>
          <w:sz w:val="19"/>
          <w:szCs w:val="19"/>
          <w:lang w:val="en-GB"/>
        </w:rPr>
      </w:pPr>
      <w:r w:rsidRPr="00502380">
        <w:rPr>
          <w:rFonts w:ascii="Arial" w:hAnsi="Arial" w:cs="Arial"/>
          <w:b/>
          <w:bCs/>
          <w:caps/>
          <w:color w:val="000000" w:themeColor="text1"/>
          <w:sz w:val="19"/>
          <w:szCs w:val="19"/>
        </w:rPr>
        <w:lastRenderedPageBreak/>
        <w:t>RECONCILIATION</w:t>
      </w:r>
      <w:r w:rsidRPr="00502380">
        <w:rPr>
          <w:rFonts w:ascii="Arial" w:hAnsi="Arial" w:cs="Arial"/>
          <w:b/>
          <w:bCs/>
          <w:color w:val="000000" w:themeColor="text1"/>
          <w:sz w:val="19"/>
          <w:szCs w:val="19"/>
          <w:lang w:val="en-GB"/>
        </w:rPr>
        <w:t xml:space="preserve"> OF </w:t>
      </w:r>
      <w:r w:rsidRPr="00502380">
        <w:rPr>
          <w:rFonts w:ascii="Arial" w:hAnsi="Arial" w:cs="Arial"/>
          <w:b/>
          <w:bCs/>
          <w:caps/>
          <w:color w:val="000000" w:themeColor="text1"/>
          <w:sz w:val="19"/>
          <w:szCs w:val="19"/>
        </w:rPr>
        <w:t>LIABILITIES</w:t>
      </w:r>
      <w:r w:rsidRPr="00502380">
        <w:rPr>
          <w:rFonts w:ascii="Arial" w:hAnsi="Arial" w:cs="Arial"/>
          <w:b/>
          <w:bCs/>
          <w:color w:val="000000" w:themeColor="text1"/>
          <w:sz w:val="19"/>
          <w:szCs w:val="19"/>
          <w:lang w:val="en-GB"/>
        </w:rPr>
        <w:t xml:space="preserve"> ARISING FROM FINANCING ACTIVITIES</w:t>
      </w:r>
    </w:p>
    <w:p w14:paraId="6F88367A" w14:textId="77777777" w:rsidR="008F157A" w:rsidRPr="006F087E" w:rsidRDefault="008F157A" w:rsidP="008F157A">
      <w:pPr>
        <w:pStyle w:val="BodyTextIndent3"/>
        <w:spacing w:line="360" w:lineRule="auto"/>
        <w:ind w:left="0" w:firstLine="0"/>
        <w:rPr>
          <w:rFonts w:ascii="Arial" w:eastAsia="Arial" w:hAnsi="Arial" w:cs="Arial"/>
          <w:sz w:val="19"/>
          <w:szCs w:val="19"/>
          <w:u w:val="single"/>
          <w:lang w:val="en-GB"/>
        </w:rPr>
      </w:pPr>
    </w:p>
    <w:p w14:paraId="579EE0AD" w14:textId="57E7A87B" w:rsidR="008F157A" w:rsidRPr="006F087E" w:rsidRDefault="003B0F79" w:rsidP="008F157A">
      <w:pPr>
        <w:spacing w:line="360" w:lineRule="auto"/>
        <w:ind w:left="378"/>
        <w:jc w:val="thaiDistribute"/>
        <w:rPr>
          <w:rFonts w:ascii="Arial" w:hAnsi="Arial" w:cs="Arial"/>
          <w:color w:val="000000" w:themeColor="text1"/>
          <w:sz w:val="19"/>
          <w:szCs w:val="19"/>
          <w:lang w:bidi="ar-SA"/>
        </w:rPr>
      </w:pPr>
      <w:r w:rsidRPr="006F087E">
        <w:rPr>
          <w:rFonts w:ascii="Arial" w:hAnsi="Arial" w:cs="Arial"/>
          <w:sz w:val="19"/>
          <w:szCs w:val="19"/>
        </w:rPr>
        <w:t xml:space="preserve">The changes in the </w:t>
      </w:r>
      <w:r w:rsidR="005D24B1" w:rsidRPr="006F087E">
        <w:rPr>
          <w:rFonts w:ascii="Arial" w:hAnsi="Arial" w:cs="Arial"/>
          <w:sz w:val="19"/>
          <w:szCs w:val="19"/>
          <w:lang w:val="en-GB" w:bidi="ar-SA"/>
        </w:rPr>
        <w:t>Company</w:t>
      </w:r>
      <w:r w:rsidRPr="006F087E">
        <w:rPr>
          <w:rFonts w:ascii="Arial" w:hAnsi="Arial" w:cs="Arial"/>
          <w:sz w:val="19"/>
          <w:szCs w:val="19"/>
        </w:rPr>
        <w:t>’s liabilities arising from financing activities can be classified as follows:</w:t>
      </w:r>
    </w:p>
    <w:p w14:paraId="051E3E85" w14:textId="77777777" w:rsidR="008F157A" w:rsidRPr="006F087E" w:rsidRDefault="008F157A" w:rsidP="008F157A">
      <w:pPr>
        <w:spacing w:line="360" w:lineRule="auto"/>
        <w:ind w:left="378"/>
        <w:jc w:val="thaiDistribute"/>
        <w:rPr>
          <w:rFonts w:ascii="Arial" w:hAnsi="Arial" w:cs="Arial"/>
          <w:color w:val="000000" w:themeColor="text1"/>
          <w:sz w:val="19"/>
          <w:szCs w:val="19"/>
          <w:lang w:bidi="ar-SA"/>
        </w:rPr>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7C79C8" w:rsidRPr="009E5AE1" w14:paraId="2B0F01D8" w14:textId="77777777" w:rsidTr="003D1711">
        <w:trPr>
          <w:trHeight w:val="68"/>
        </w:trPr>
        <w:tc>
          <w:tcPr>
            <w:tcW w:w="2977" w:type="dxa"/>
          </w:tcPr>
          <w:p w14:paraId="18E30C68"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595FB01F"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5615" w:type="dxa"/>
            <w:gridSpan w:val="5"/>
          </w:tcPr>
          <w:p w14:paraId="46F473E5" w14:textId="7088F3E5" w:rsidR="007C79C8" w:rsidRPr="009E5AE1" w:rsidRDefault="007C79C8" w:rsidP="009E660F">
            <w:pPr>
              <w:tabs>
                <w:tab w:val="left" w:pos="2160"/>
                <w:tab w:val="right" w:pos="7280"/>
                <w:tab w:val="right" w:pos="8540"/>
              </w:tabs>
              <w:spacing w:before="60" w:after="30" w:line="276" w:lineRule="auto"/>
              <w:ind w:right="-45"/>
              <w:jc w:val="center"/>
              <w:rPr>
                <w:rFonts w:ascii="Arial" w:hAnsi="Arial" w:cs="Arial"/>
                <w:b/>
                <w:bCs/>
                <w:sz w:val="19"/>
                <w:szCs w:val="19"/>
                <w:cs/>
              </w:rPr>
            </w:pPr>
            <w:r w:rsidRPr="009E5AE1">
              <w:rPr>
                <w:rFonts w:ascii="Arial" w:hAnsi="Arial" w:cs="Arial"/>
                <w:sz w:val="19"/>
                <w:szCs w:val="19"/>
                <w:lang w:val="en-GB"/>
              </w:rPr>
              <w:t>Baht</w:t>
            </w:r>
          </w:p>
        </w:tc>
      </w:tr>
      <w:tr w:rsidR="007C79C8" w:rsidRPr="009E5AE1" w14:paraId="5542FC0B" w14:textId="77777777" w:rsidTr="007C79C8">
        <w:trPr>
          <w:trHeight w:val="424"/>
        </w:trPr>
        <w:tc>
          <w:tcPr>
            <w:tcW w:w="2977" w:type="dxa"/>
          </w:tcPr>
          <w:p w14:paraId="69A90BD1"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15374B5D"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4" w:space="0" w:color="auto"/>
            </w:tcBorders>
            <w:vAlign w:val="bottom"/>
          </w:tcPr>
          <w:p w14:paraId="0552DA9F" w14:textId="77777777" w:rsidR="007C79C8" w:rsidRPr="009E5AE1" w:rsidRDefault="007C79C8" w:rsidP="00952547">
            <w:pPr>
              <w:spacing w:before="60" w:after="30" w:line="276" w:lineRule="auto"/>
              <w:jc w:val="center"/>
              <w:rPr>
                <w:rFonts w:ascii="Arial" w:hAnsi="Arial" w:cs="Arial"/>
                <w:sz w:val="19"/>
                <w:szCs w:val="19"/>
                <w:cs/>
              </w:rPr>
            </w:pPr>
            <w:r w:rsidRPr="009E5AE1">
              <w:rPr>
                <w:rFonts w:ascii="Arial" w:hAnsi="Arial" w:cs="Arial"/>
                <w:sz w:val="19"/>
                <w:szCs w:val="19"/>
              </w:rPr>
              <w:t>Short-term loans from financial institutions</w:t>
            </w:r>
          </w:p>
        </w:tc>
        <w:tc>
          <w:tcPr>
            <w:tcW w:w="270" w:type="dxa"/>
            <w:tcBorders>
              <w:top w:val="single" w:sz="4" w:space="0" w:color="auto"/>
            </w:tcBorders>
            <w:vAlign w:val="bottom"/>
          </w:tcPr>
          <w:p w14:paraId="5699C334" w14:textId="77777777" w:rsidR="007C79C8" w:rsidRPr="009E5AE1" w:rsidRDefault="007C79C8" w:rsidP="00952547">
            <w:pPr>
              <w:tabs>
                <w:tab w:val="left" w:pos="2160"/>
                <w:tab w:val="right" w:pos="7280"/>
                <w:tab w:val="right" w:pos="8540"/>
              </w:tabs>
              <w:spacing w:before="60" w:after="30" w:line="276" w:lineRule="auto"/>
              <w:ind w:right="-45"/>
              <w:jc w:val="center"/>
              <w:rPr>
                <w:rFonts w:ascii="Arial" w:hAnsi="Arial" w:cs="Arial"/>
                <w:sz w:val="19"/>
                <w:szCs w:val="19"/>
                <w:cs/>
              </w:rPr>
            </w:pPr>
          </w:p>
        </w:tc>
        <w:tc>
          <w:tcPr>
            <w:tcW w:w="1654" w:type="dxa"/>
            <w:tcBorders>
              <w:top w:val="single" w:sz="4" w:space="0" w:color="auto"/>
              <w:bottom w:val="single" w:sz="4" w:space="0" w:color="auto"/>
            </w:tcBorders>
            <w:vAlign w:val="bottom"/>
          </w:tcPr>
          <w:p w14:paraId="63E279A1" w14:textId="77777777" w:rsidR="007C79C8" w:rsidRPr="009E5AE1" w:rsidRDefault="007C79C8" w:rsidP="00952547">
            <w:pPr>
              <w:spacing w:before="60" w:after="30" w:line="276" w:lineRule="auto"/>
              <w:jc w:val="center"/>
              <w:rPr>
                <w:rFonts w:ascii="Arial" w:hAnsi="Arial" w:cs="Arial"/>
                <w:sz w:val="19"/>
                <w:szCs w:val="19"/>
              </w:rPr>
            </w:pPr>
            <w:r w:rsidRPr="009E5AE1">
              <w:rPr>
                <w:rFonts w:ascii="Arial" w:hAnsi="Arial" w:cs="Arial"/>
                <w:sz w:val="19"/>
                <w:szCs w:val="19"/>
              </w:rPr>
              <w:t>Long-term loans from financial institutions</w:t>
            </w:r>
          </w:p>
        </w:tc>
        <w:tc>
          <w:tcPr>
            <w:tcW w:w="283" w:type="dxa"/>
            <w:tcBorders>
              <w:top w:val="single" w:sz="4" w:space="0" w:color="auto"/>
            </w:tcBorders>
          </w:tcPr>
          <w:p w14:paraId="02610A3B" w14:textId="77777777" w:rsidR="007C79C8" w:rsidRPr="009E5AE1" w:rsidRDefault="007C79C8" w:rsidP="00952547">
            <w:pPr>
              <w:tabs>
                <w:tab w:val="left" w:pos="2160"/>
                <w:tab w:val="right" w:pos="7280"/>
                <w:tab w:val="right" w:pos="8540"/>
              </w:tabs>
              <w:spacing w:before="60" w:after="30" w:line="276" w:lineRule="auto"/>
              <w:ind w:right="-45"/>
              <w:jc w:val="center"/>
              <w:rPr>
                <w:rFonts w:ascii="Arial" w:hAnsi="Arial" w:cs="Arial"/>
                <w:sz w:val="19"/>
                <w:szCs w:val="19"/>
                <w:cs/>
              </w:rPr>
            </w:pPr>
          </w:p>
        </w:tc>
        <w:tc>
          <w:tcPr>
            <w:tcW w:w="1705" w:type="dxa"/>
            <w:tcBorders>
              <w:top w:val="single" w:sz="4" w:space="0" w:color="auto"/>
              <w:bottom w:val="single" w:sz="4" w:space="0" w:color="auto"/>
            </w:tcBorders>
          </w:tcPr>
          <w:p w14:paraId="5FD22CC2" w14:textId="77777777" w:rsidR="007C79C8" w:rsidRPr="009E5AE1" w:rsidRDefault="007C79C8" w:rsidP="00952547">
            <w:pPr>
              <w:spacing w:before="60" w:after="30" w:line="276" w:lineRule="auto"/>
              <w:jc w:val="center"/>
              <w:rPr>
                <w:rFonts w:ascii="Arial" w:hAnsi="Arial" w:cs="Arial"/>
                <w:sz w:val="19"/>
                <w:szCs w:val="19"/>
                <w:cs/>
              </w:rPr>
            </w:pPr>
          </w:p>
          <w:p w14:paraId="1D0BF894" w14:textId="77777777" w:rsidR="007C79C8" w:rsidRPr="009E5AE1" w:rsidRDefault="007C79C8" w:rsidP="00952547">
            <w:pPr>
              <w:spacing w:before="60" w:after="30" w:line="276" w:lineRule="auto"/>
              <w:jc w:val="center"/>
              <w:rPr>
                <w:rFonts w:ascii="Arial" w:hAnsi="Arial" w:cs="Arial"/>
                <w:sz w:val="19"/>
                <w:szCs w:val="19"/>
              </w:rPr>
            </w:pPr>
          </w:p>
          <w:p w14:paraId="6F4C1809" w14:textId="77777777" w:rsidR="007C79C8" w:rsidRPr="009E5AE1" w:rsidRDefault="007C79C8" w:rsidP="00952547">
            <w:pPr>
              <w:spacing w:before="60" w:after="30" w:line="276" w:lineRule="auto"/>
              <w:jc w:val="center"/>
              <w:rPr>
                <w:rFonts w:ascii="Arial" w:hAnsi="Arial" w:cs="Arial"/>
                <w:sz w:val="19"/>
                <w:szCs w:val="19"/>
                <w:cs/>
              </w:rPr>
            </w:pPr>
            <w:r w:rsidRPr="009E5AE1">
              <w:rPr>
                <w:rFonts w:ascii="Arial" w:hAnsi="Arial" w:cs="Arial"/>
                <w:sz w:val="19"/>
                <w:szCs w:val="19"/>
              </w:rPr>
              <w:t>Total</w:t>
            </w:r>
          </w:p>
        </w:tc>
      </w:tr>
      <w:tr w:rsidR="007C79C8" w:rsidRPr="009E5AE1" w14:paraId="77EFA3A2" w14:textId="77777777" w:rsidTr="007C79C8">
        <w:trPr>
          <w:trHeight w:val="199"/>
        </w:trPr>
        <w:tc>
          <w:tcPr>
            <w:tcW w:w="2977" w:type="dxa"/>
          </w:tcPr>
          <w:p w14:paraId="05CC05B2"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7F032D04"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tcBorders>
          </w:tcPr>
          <w:p w14:paraId="37E2EADD" w14:textId="77777777" w:rsidR="007C79C8" w:rsidRPr="009E5AE1" w:rsidRDefault="007C79C8" w:rsidP="00952547">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70" w:type="dxa"/>
          </w:tcPr>
          <w:p w14:paraId="1758F63B"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654" w:type="dxa"/>
            <w:tcBorders>
              <w:top w:val="single" w:sz="4" w:space="0" w:color="auto"/>
            </w:tcBorders>
          </w:tcPr>
          <w:p w14:paraId="4AEAF605" w14:textId="77777777" w:rsidR="007C79C8" w:rsidRPr="009E5AE1" w:rsidRDefault="007C79C8" w:rsidP="00952547">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3" w:type="dxa"/>
          </w:tcPr>
          <w:p w14:paraId="32ED0DAF" w14:textId="77777777" w:rsidR="007C79C8" w:rsidRPr="009E5AE1" w:rsidRDefault="007C79C8"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5" w:type="dxa"/>
            <w:tcBorders>
              <w:top w:val="single" w:sz="4" w:space="0" w:color="auto"/>
            </w:tcBorders>
          </w:tcPr>
          <w:p w14:paraId="4B32D3AE" w14:textId="77777777" w:rsidR="007C79C8" w:rsidRPr="009E5AE1" w:rsidRDefault="007C79C8" w:rsidP="00952547">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952547" w:rsidRPr="009E5AE1" w14:paraId="4DCB0EDB" w14:textId="77777777" w:rsidTr="007C79C8">
        <w:trPr>
          <w:trHeight w:val="68"/>
        </w:trPr>
        <w:tc>
          <w:tcPr>
            <w:tcW w:w="2977" w:type="dxa"/>
          </w:tcPr>
          <w:p w14:paraId="3F656D7F" w14:textId="31926144"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1 January 202</w:t>
            </w:r>
            <w:r>
              <w:rPr>
                <w:rFonts w:ascii="Arial" w:hAnsi="Arial" w:cs="Arial"/>
                <w:b/>
                <w:bCs/>
                <w:sz w:val="19"/>
                <w:szCs w:val="19"/>
                <w:lang w:val="en-GB"/>
              </w:rPr>
              <w:t>3</w:t>
            </w:r>
          </w:p>
        </w:tc>
        <w:tc>
          <w:tcPr>
            <w:tcW w:w="270" w:type="dxa"/>
          </w:tcPr>
          <w:p w14:paraId="31266D7D"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2A4331C6" w14:textId="0EF058A3"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270" w:type="dxa"/>
          </w:tcPr>
          <w:p w14:paraId="6ED938D7"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Pr>
          <w:p w14:paraId="1E668DFD" w14:textId="35851FF6"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283" w:type="dxa"/>
          </w:tcPr>
          <w:p w14:paraId="5F61DC6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705" w:type="dxa"/>
          </w:tcPr>
          <w:p w14:paraId="48505B4A" w14:textId="4F27E36D"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r>
      <w:tr w:rsidR="00952547" w:rsidRPr="009E5AE1" w14:paraId="1CFA4938" w14:textId="77777777" w:rsidTr="007C79C8">
        <w:trPr>
          <w:trHeight w:val="68"/>
        </w:trPr>
        <w:tc>
          <w:tcPr>
            <w:tcW w:w="2977" w:type="dxa"/>
          </w:tcPr>
          <w:p w14:paraId="0205D3C2"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p>
        </w:tc>
        <w:tc>
          <w:tcPr>
            <w:tcW w:w="270" w:type="dxa"/>
          </w:tcPr>
          <w:p w14:paraId="3499780B"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7E9F0B2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270" w:type="dxa"/>
          </w:tcPr>
          <w:p w14:paraId="367C8B4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62F7D2A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283" w:type="dxa"/>
          </w:tcPr>
          <w:p w14:paraId="5859ECF2"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0CE3DF4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r>
      <w:tr w:rsidR="00952547" w:rsidRPr="009E5AE1" w14:paraId="453E5B18" w14:textId="77777777" w:rsidTr="007C79C8">
        <w:trPr>
          <w:trHeight w:val="68"/>
        </w:trPr>
        <w:tc>
          <w:tcPr>
            <w:tcW w:w="2977" w:type="dxa"/>
          </w:tcPr>
          <w:p w14:paraId="48D79E51"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b/>
                <w:bCs/>
                <w:sz w:val="19"/>
                <w:szCs w:val="19"/>
                <w:lang w:val="en-GB"/>
              </w:rPr>
              <w:t>Cash-flows</w:t>
            </w:r>
            <w:r w:rsidRPr="009E5AE1">
              <w:rPr>
                <w:rFonts w:ascii="Arial" w:hAnsi="Arial" w:cs="Arial"/>
                <w:sz w:val="19"/>
                <w:szCs w:val="19"/>
                <w:lang w:val="en-GB"/>
              </w:rPr>
              <w:t>:</w:t>
            </w:r>
          </w:p>
        </w:tc>
        <w:tc>
          <w:tcPr>
            <w:tcW w:w="270" w:type="dxa"/>
          </w:tcPr>
          <w:p w14:paraId="12E17361"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6E13FD9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0FF39FC3"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1044A787"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34DB958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6704FBD7"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r>
      <w:tr w:rsidR="00952547" w:rsidRPr="009E5AE1" w14:paraId="19CAD3CE" w14:textId="77777777" w:rsidTr="007C79C8">
        <w:trPr>
          <w:trHeight w:val="68"/>
        </w:trPr>
        <w:tc>
          <w:tcPr>
            <w:tcW w:w="2977" w:type="dxa"/>
          </w:tcPr>
          <w:p w14:paraId="04398875" w14:textId="77777777" w:rsidR="00952547" w:rsidRPr="009E5AE1" w:rsidRDefault="00952547" w:rsidP="00952547">
            <w:pPr>
              <w:tabs>
                <w:tab w:val="left" w:pos="2160"/>
                <w:tab w:val="right" w:pos="7280"/>
                <w:tab w:val="right" w:pos="8540"/>
              </w:tabs>
              <w:spacing w:before="60" w:after="30" w:line="276" w:lineRule="auto"/>
              <w:ind w:left="241" w:right="-45" w:hanging="241"/>
              <w:rPr>
                <w:rFonts w:ascii="Arial" w:hAnsi="Arial" w:cs="Arial"/>
                <w:sz w:val="19"/>
                <w:szCs w:val="19"/>
                <w:cs/>
                <w:lang w:val="en-GB"/>
              </w:rPr>
            </w:pPr>
            <w:r w:rsidRPr="009E5AE1">
              <w:rPr>
                <w:rFonts w:ascii="Arial" w:hAnsi="Arial" w:cs="Arial"/>
                <w:sz w:val="19"/>
                <w:szCs w:val="19"/>
                <w:lang w:val="en-GB"/>
              </w:rPr>
              <w:t>Repayment</w:t>
            </w:r>
          </w:p>
        </w:tc>
        <w:tc>
          <w:tcPr>
            <w:tcW w:w="270" w:type="dxa"/>
          </w:tcPr>
          <w:p w14:paraId="2E3490B9"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31A0E718" w14:textId="33949432"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(4,552,270)</w:t>
            </w:r>
          </w:p>
        </w:tc>
        <w:tc>
          <w:tcPr>
            <w:tcW w:w="270" w:type="dxa"/>
          </w:tcPr>
          <w:p w14:paraId="04CE4E0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79950363" w14:textId="3A1BC5A2"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(4,454,22</w:t>
            </w:r>
            <w:r w:rsidR="00A31718">
              <w:rPr>
                <w:rFonts w:ascii="Arial" w:hAnsi="Arial" w:cs="Arial"/>
                <w:sz w:val="19"/>
                <w:szCs w:val="19"/>
              </w:rPr>
              <w:t>3</w:t>
            </w:r>
            <w:r>
              <w:rPr>
                <w:rFonts w:ascii="Arial" w:hAnsi="Arial" w:cs="Arial"/>
                <w:sz w:val="19"/>
                <w:szCs w:val="19"/>
              </w:rPr>
              <w:t>)</w:t>
            </w:r>
          </w:p>
        </w:tc>
        <w:tc>
          <w:tcPr>
            <w:tcW w:w="283" w:type="dxa"/>
          </w:tcPr>
          <w:p w14:paraId="64AFF5C8"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4D74ED92" w14:textId="16159FCD"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(9,006,49</w:t>
            </w:r>
            <w:r w:rsidR="00A31718">
              <w:rPr>
                <w:rFonts w:ascii="Arial" w:hAnsi="Arial" w:cs="Arial"/>
                <w:sz w:val="19"/>
                <w:szCs w:val="19"/>
              </w:rPr>
              <w:t>3</w:t>
            </w:r>
            <w:r>
              <w:rPr>
                <w:rFonts w:ascii="Arial" w:hAnsi="Arial" w:cs="Arial"/>
                <w:sz w:val="19"/>
                <w:szCs w:val="19"/>
              </w:rPr>
              <w:t>)</w:t>
            </w:r>
          </w:p>
        </w:tc>
      </w:tr>
      <w:tr w:rsidR="00952547" w:rsidRPr="009E5AE1" w14:paraId="1FD4978A" w14:textId="77777777" w:rsidTr="007C79C8">
        <w:trPr>
          <w:trHeight w:val="68"/>
        </w:trPr>
        <w:tc>
          <w:tcPr>
            <w:tcW w:w="2977" w:type="dxa"/>
          </w:tcPr>
          <w:p w14:paraId="152C508B"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sz w:val="19"/>
                <w:szCs w:val="19"/>
                <w:lang w:val="en-GB"/>
              </w:rPr>
              <w:t>Proceeds</w:t>
            </w:r>
          </w:p>
        </w:tc>
        <w:tc>
          <w:tcPr>
            <w:tcW w:w="270" w:type="dxa"/>
          </w:tcPr>
          <w:p w14:paraId="601A9BA4"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77D1D6CA" w14:textId="55AF6E84" w:rsidR="00952547" w:rsidRPr="009E5AE1" w:rsidRDefault="00167DD8" w:rsidP="00952547">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p>
        </w:tc>
        <w:tc>
          <w:tcPr>
            <w:tcW w:w="270" w:type="dxa"/>
          </w:tcPr>
          <w:p w14:paraId="4829F905"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0D43158D" w14:textId="3ED994F6" w:rsidR="00952547" w:rsidRPr="009E5AE1" w:rsidRDefault="00167DD8" w:rsidP="00167DD8">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p>
        </w:tc>
        <w:tc>
          <w:tcPr>
            <w:tcW w:w="283" w:type="dxa"/>
          </w:tcPr>
          <w:p w14:paraId="619E88CE"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19F324B9" w14:textId="092AB0F4" w:rsidR="00952547" w:rsidRPr="009E5AE1" w:rsidRDefault="00167DD8" w:rsidP="00167DD8">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p>
        </w:tc>
      </w:tr>
      <w:tr w:rsidR="00952547" w:rsidRPr="009E5AE1" w14:paraId="33C822D2" w14:textId="77777777" w:rsidTr="007C79C8">
        <w:trPr>
          <w:trHeight w:val="68"/>
        </w:trPr>
        <w:tc>
          <w:tcPr>
            <w:tcW w:w="2977" w:type="dxa"/>
          </w:tcPr>
          <w:p w14:paraId="39C643CD"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b/>
                <w:bCs/>
                <w:sz w:val="19"/>
                <w:szCs w:val="19"/>
                <w:lang w:val="en-GB"/>
              </w:rPr>
            </w:pPr>
            <w:r w:rsidRPr="009E5AE1">
              <w:rPr>
                <w:rFonts w:ascii="Arial" w:hAnsi="Arial" w:cs="Arial"/>
                <w:b/>
                <w:bCs/>
                <w:sz w:val="19"/>
                <w:szCs w:val="19"/>
                <w:lang w:val="en-GB"/>
              </w:rPr>
              <w:t>Non-cash</w:t>
            </w:r>
          </w:p>
        </w:tc>
        <w:tc>
          <w:tcPr>
            <w:tcW w:w="270" w:type="dxa"/>
          </w:tcPr>
          <w:p w14:paraId="0623F1EF"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2C0504D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57985E1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0B5F517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62C5B87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5641C24F"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r>
      <w:tr w:rsidR="00952547" w:rsidRPr="009E5AE1" w14:paraId="156B800A" w14:textId="77777777" w:rsidTr="00C955A2">
        <w:trPr>
          <w:trHeight w:val="68"/>
        </w:trPr>
        <w:tc>
          <w:tcPr>
            <w:tcW w:w="3247" w:type="dxa"/>
            <w:gridSpan w:val="2"/>
          </w:tcPr>
          <w:p w14:paraId="56073A7C" w14:textId="15B135C9"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r w:rsidRPr="009E5AE1">
              <w:rPr>
                <w:rFonts w:ascii="Arial" w:hAnsi="Arial" w:cs="Arial"/>
                <w:sz w:val="19"/>
                <w:szCs w:val="19"/>
                <w:lang w:val="en-GB"/>
              </w:rPr>
              <w:t xml:space="preserve">Unrealized </w:t>
            </w:r>
            <w:r w:rsidRPr="009E5AE1">
              <w:rPr>
                <w:rFonts w:ascii="Arial" w:hAnsi="Arial" w:cs="Arial"/>
                <w:sz w:val="19"/>
                <w:szCs w:val="19"/>
              </w:rPr>
              <w:t>gain</w:t>
            </w:r>
            <w:r w:rsidRPr="009E5AE1">
              <w:rPr>
                <w:rFonts w:ascii="Arial" w:hAnsi="Arial" w:cs="Arial"/>
                <w:sz w:val="19"/>
                <w:szCs w:val="19"/>
                <w:lang w:val="en-GB"/>
              </w:rPr>
              <w:t xml:space="preserve"> on exchange rate</w:t>
            </w:r>
          </w:p>
        </w:tc>
        <w:tc>
          <w:tcPr>
            <w:tcW w:w="1703" w:type="dxa"/>
          </w:tcPr>
          <w:p w14:paraId="6E5B9B68" w14:textId="2C9A4E30"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457,461</w:t>
            </w:r>
          </w:p>
        </w:tc>
        <w:tc>
          <w:tcPr>
            <w:tcW w:w="270" w:type="dxa"/>
          </w:tcPr>
          <w:p w14:paraId="4B65E85B"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1F8FC367" w14:textId="3664B23A" w:rsidR="00952547" w:rsidRPr="009E5AE1" w:rsidRDefault="00167DD8" w:rsidP="00952547">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p>
        </w:tc>
        <w:tc>
          <w:tcPr>
            <w:tcW w:w="283" w:type="dxa"/>
          </w:tcPr>
          <w:p w14:paraId="6947FFD0"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0A2DADA6" w14:textId="548C7E47"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457,461</w:t>
            </w:r>
          </w:p>
        </w:tc>
      </w:tr>
      <w:tr w:rsidR="00952547" w:rsidRPr="009E5AE1" w14:paraId="562A6D77" w14:textId="77777777" w:rsidTr="007C79C8">
        <w:trPr>
          <w:trHeight w:val="58"/>
        </w:trPr>
        <w:tc>
          <w:tcPr>
            <w:tcW w:w="2977" w:type="dxa"/>
          </w:tcPr>
          <w:p w14:paraId="12F92C2B" w14:textId="39CC9993"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31 December 202</w:t>
            </w:r>
            <w:r>
              <w:rPr>
                <w:rFonts w:ascii="Arial" w:hAnsi="Arial" w:cs="Arial"/>
                <w:b/>
                <w:bCs/>
                <w:sz w:val="19"/>
                <w:szCs w:val="19"/>
                <w:lang w:val="en-GB"/>
              </w:rPr>
              <w:t>3</w:t>
            </w:r>
          </w:p>
        </w:tc>
        <w:tc>
          <w:tcPr>
            <w:tcW w:w="270" w:type="dxa"/>
          </w:tcPr>
          <w:p w14:paraId="7C2025BD"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12" w:space="0" w:color="auto"/>
            </w:tcBorders>
          </w:tcPr>
          <w:p w14:paraId="7854C5BC" w14:textId="0A14E762"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(4,094,809)</w:t>
            </w:r>
          </w:p>
        </w:tc>
        <w:tc>
          <w:tcPr>
            <w:tcW w:w="270" w:type="dxa"/>
          </w:tcPr>
          <w:p w14:paraId="6732A3B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Borders>
              <w:top w:val="single" w:sz="4" w:space="0" w:color="auto"/>
              <w:bottom w:val="single" w:sz="12" w:space="0" w:color="auto"/>
            </w:tcBorders>
          </w:tcPr>
          <w:p w14:paraId="1CBFD5BD" w14:textId="5E086EB9"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(4,454,22</w:t>
            </w:r>
            <w:r w:rsidR="002E288C">
              <w:rPr>
                <w:rFonts w:ascii="Arial" w:hAnsi="Arial" w:cs="Arial"/>
                <w:sz w:val="19"/>
                <w:szCs w:val="19"/>
              </w:rPr>
              <w:t>3</w:t>
            </w:r>
            <w:r>
              <w:rPr>
                <w:rFonts w:ascii="Arial" w:hAnsi="Arial" w:cs="Arial"/>
                <w:sz w:val="19"/>
                <w:szCs w:val="19"/>
              </w:rPr>
              <w:t>)</w:t>
            </w:r>
          </w:p>
        </w:tc>
        <w:tc>
          <w:tcPr>
            <w:tcW w:w="283" w:type="dxa"/>
          </w:tcPr>
          <w:p w14:paraId="06776BD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Borders>
              <w:top w:val="single" w:sz="4" w:space="0" w:color="auto"/>
              <w:bottom w:val="single" w:sz="12" w:space="0" w:color="auto"/>
            </w:tcBorders>
          </w:tcPr>
          <w:p w14:paraId="2E71933E" w14:textId="0D1B8B67" w:rsidR="00952547" w:rsidRPr="009E5AE1" w:rsidRDefault="00167DD8" w:rsidP="00952547">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(8,549,031)</w:t>
            </w:r>
          </w:p>
        </w:tc>
      </w:tr>
    </w:tbl>
    <w:p w14:paraId="346418D6" w14:textId="0F5F51FB" w:rsidR="00F21260" w:rsidRDefault="00F21260">
      <w:pPr>
        <w:rPr>
          <w:rFonts w:ascii="Arial" w:hAnsi="Arial" w:cs="Arial"/>
          <w:b/>
          <w:bCs/>
          <w:caps/>
          <w:sz w:val="19"/>
          <w:szCs w:val="19"/>
          <w:lang w:eastAsia="en-US" w:bidi="ar-SA"/>
        </w:rPr>
      </w:pPr>
    </w:p>
    <w:p w14:paraId="556D106E" w14:textId="2D68BD72" w:rsidR="00C60657" w:rsidRDefault="00F25345" w:rsidP="00F25345">
      <w:pPr>
        <w:tabs>
          <w:tab w:val="left" w:pos="1589"/>
        </w:tabs>
        <w:rPr>
          <w:rFonts w:ascii="Arial" w:hAnsi="Arial" w:cs="Arial"/>
          <w:b/>
          <w:bCs/>
          <w:caps/>
          <w:sz w:val="19"/>
          <w:szCs w:val="19"/>
          <w:lang w:eastAsia="en-US" w:bidi="ar-SA"/>
        </w:rPr>
      </w:pPr>
      <w:r w:rsidRPr="00C7120C">
        <w:rPr>
          <w:rFonts w:ascii="Arial" w:hAnsi="Arial" w:cs="Arial"/>
          <w:b/>
          <w:bCs/>
          <w:caps/>
          <w:sz w:val="19"/>
          <w:lang w:eastAsia="en-US"/>
        </w:rPr>
        <w:tab/>
      </w: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952547" w:rsidRPr="009E5AE1" w14:paraId="5B0D0B50" w14:textId="77777777" w:rsidTr="00C955A2">
        <w:trPr>
          <w:trHeight w:val="68"/>
        </w:trPr>
        <w:tc>
          <w:tcPr>
            <w:tcW w:w="2977" w:type="dxa"/>
          </w:tcPr>
          <w:p w14:paraId="1E091031"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5CBEE5C4"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5615" w:type="dxa"/>
            <w:gridSpan w:val="5"/>
          </w:tcPr>
          <w:p w14:paraId="2281725C" w14:textId="4825826B" w:rsidR="00952547" w:rsidRPr="009E5AE1" w:rsidRDefault="00952547" w:rsidP="009E660F">
            <w:pPr>
              <w:tabs>
                <w:tab w:val="left" w:pos="2160"/>
                <w:tab w:val="right" w:pos="7280"/>
                <w:tab w:val="right" w:pos="8540"/>
              </w:tabs>
              <w:spacing w:before="60" w:after="30" w:line="276" w:lineRule="auto"/>
              <w:ind w:right="-45"/>
              <w:jc w:val="center"/>
              <w:rPr>
                <w:rFonts w:ascii="Arial" w:hAnsi="Arial" w:cs="Arial"/>
                <w:b/>
                <w:bCs/>
                <w:sz w:val="19"/>
                <w:szCs w:val="19"/>
                <w:cs/>
              </w:rPr>
            </w:pPr>
            <w:r w:rsidRPr="009E5AE1">
              <w:rPr>
                <w:rFonts w:ascii="Arial" w:hAnsi="Arial" w:cs="Arial"/>
                <w:sz w:val="19"/>
                <w:szCs w:val="19"/>
                <w:lang w:val="en-GB"/>
              </w:rPr>
              <w:t>Baht</w:t>
            </w:r>
          </w:p>
        </w:tc>
      </w:tr>
      <w:tr w:rsidR="00952547" w:rsidRPr="009E5AE1" w14:paraId="584ECA77" w14:textId="77777777" w:rsidTr="00C955A2">
        <w:trPr>
          <w:trHeight w:val="424"/>
        </w:trPr>
        <w:tc>
          <w:tcPr>
            <w:tcW w:w="2977" w:type="dxa"/>
          </w:tcPr>
          <w:p w14:paraId="1E77D860"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76B4AC52"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4" w:space="0" w:color="auto"/>
            </w:tcBorders>
            <w:vAlign w:val="bottom"/>
          </w:tcPr>
          <w:p w14:paraId="0C43B0A4" w14:textId="77777777" w:rsidR="00952547" w:rsidRPr="009E5AE1" w:rsidRDefault="00952547" w:rsidP="00952547">
            <w:pPr>
              <w:spacing w:before="60" w:after="30" w:line="276" w:lineRule="auto"/>
              <w:jc w:val="center"/>
              <w:rPr>
                <w:rFonts w:ascii="Arial" w:hAnsi="Arial" w:cs="Arial"/>
                <w:sz w:val="19"/>
                <w:szCs w:val="19"/>
                <w:cs/>
              </w:rPr>
            </w:pPr>
            <w:r w:rsidRPr="009E5AE1">
              <w:rPr>
                <w:rFonts w:ascii="Arial" w:hAnsi="Arial" w:cs="Arial"/>
                <w:sz w:val="19"/>
                <w:szCs w:val="19"/>
              </w:rPr>
              <w:t>Short-term loans from financial institutions</w:t>
            </w:r>
          </w:p>
        </w:tc>
        <w:tc>
          <w:tcPr>
            <w:tcW w:w="270" w:type="dxa"/>
            <w:tcBorders>
              <w:top w:val="single" w:sz="4" w:space="0" w:color="auto"/>
            </w:tcBorders>
            <w:vAlign w:val="bottom"/>
          </w:tcPr>
          <w:p w14:paraId="1BDC37F5" w14:textId="77777777" w:rsidR="00952547" w:rsidRPr="009E5AE1" w:rsidRDefault="00952547" w:rsidP="00952547">
            <w:pPr>
              <w:tabs>
                <w:tab w:val="left" w:pos="2160"/>
                <w:tab w:val="right" w:pos="7280"/>
                <w:tab w:val="right" w:pos="8540"/>
              </w:tabs>
              <w:spacing w:before="60" w:after="30" w:line="276" w:lineRule="auto"/>
              <w:ind w:right="-45"/>
              <w:jc w:val="center"/>
              <w:rPr>
                <w:rFonts w:ascii="Arial" w:hAnsi="Arial" w:cs="Arial"/>
                <w:sz w:val="19"/>
                <w:szCs w:val="19"/>
                <w:cs/>
              </w:rPr>
            </w:pPr>
          </w:p>
        </w:tc>
        <w:tc>
          <w:tcPr>
            <w:tcW w:w="1654" w:type="dxa"/>
            <w:tcBorders>
              <w:top w:val="single" w:sz="4" w:space="0" w:color="auto"/>
              <w:bottom w:val="single" w:sz="4" w:space="0" w:color="auto"/>
            </w:tcBorders>
            <w:vAlign w:val="bottom"/>
          </w:tcPr>
          <w:p w14:paraId="6A5B6434" w14:textId="77777777" w:rsidR="00952547" w:rsidRPr="009E5AE1" w:rsidRDefault="00952547" w:rsidP="00952547">
            <w:pPr>
              <w:spacing w:before="60" w:after="30" w:line="276" w:lineRule="auto"/>
              <w:jc w:val="center"/>
              <w:rPr>
                <w:rFonts w:ascii="Arial" w:hAnsi="Arial" w:cs="Arial"/>
                <w:sz w:val="19"/>
                <w:szCs w:val="19"/>
              </w:rPr>
            </w:pPr>
            <w:r w:rsidRPr="009E5AE1">
              <w:rPr>
                <w:rFonts w:ascii="Arial" w:hAnsi="Arial" w:cs="Arial"/>
                <w:sz w:val="19"/>
                <w:szCs w:val="19"/>
              </w:rPr>
              <w:t>Long-term loans from financial institutions</w:t>
            </w:r>
          </w:p>
        </w:tc>
        <w:tc>
          <w:tcPr>
            <w:tcW w:w="283" w:type="dxa"/>
            <w:tcBorders>
              <w:top w:val="single" w:sz="4" w:space="0" w:color="auto"/>
            </w:tcBorders>
          </w:tcPr>
          <w:p w14:paraId="4F20138E" w14:textId="77777777" w:rsidR="00952547" w:rsidRPr="009E5AE1" w:rsidRDefault="00952547" w:rsidP="00952547">
            <w:pPr>
              <w:tabs>
                <w:tab w:val="left" w:pos="2160"/>
                <w:tab w:val="right" w:pos="7280"/>
                <w:tab w:val="right" w:pos="8540"/>
              </w:tabs>
              <w:spacing w:before="60" w:after="30" w:line="276" w:lineRule="auto"/>
              <w:ind w:right="-45"/>
              <w:jc w:val="center"/>
              <w:rPr>
                <w:rFonts w:ascii="Arial" w:hAnsi="Arial" w:cs="Arial"/>
                <w:sz w:val="19"/>
                <w:szCs w:val="19"/>
                <w:cs/>
              </w:rPr>
            </w:pPr>
          </w:p>
        </w:tc>
        <w:tc>
          <w:tcPr>
            <w:tcW w:w="1705" w:type="dxa"/>
            <w:tcBorders>
              <w:top w:val="single" w:sz="4" w:space="0" w:color="auto"/>
              <w:bottom w:val="single" w:sz="4" w:space="0" w:color="auto"/>
            </w:tcBorders>
          </w:tcPr>
          <w:p w14:paraId="1C9B014F" w14:textId="77777777" w:rsidR="00952547" w:rsidRPr="009E5AE1" w:rsidRDefault="00952547" w:rsidP="00952547">
            <w:pPr>
              <w:spacing w:before="60" w:after="30" w:line="276" w:lineRule="auto"/>
              <w:jc w:val="center"/>
              <w:rPr>
                <w:rFonts w:ascii="Arial" w:hAnsi="Arial" w:cs="Arial"/>
                <w:sz w:val="19"/>
                <w:szCs w:val="19"/>
                <w:cs/>
              </w:rPr>
            </w:pPr>
          </w:p>
          <w:p w14:paraId="018DFB8F" w14:textId="77777777" w:rsidR="00952547" w:rsidRPr="009E5AE1" w:rsidRDefault="00952547" w:rsidP="00952547">
            <w:pPr>
              <w:spacing w:before="60" w:after="30" w:line="276" w:lineRule="auto"/>
              <w:jc w:val="center"/>
              <w:rPr>
                <w:rFonts w:ascii="Arial" w:hAnsi="Arial" w:cs="Arial"/>
                <w:sz w:val="19"/>
                <w:szCs w:val="19"/>
              </w:rPr>
            </w:pPr>
          </w:p>
          <w:p w14:paraId="3EF857D8" w14:textId="77777777" w:rsidR="00952547" w:rsidRPr="009E5AE1" w:rsidRDefault="00952547" w:rsidP="00952547">
            <w:pPr>
              <w:spacing w:before="60" w:after="30" w:line="276" w:lineRule="auto"/>
              <w:jc w:val="center"/>
              <w:rPr>
                <w:rFonts w:ascii="Arial" w:hAnsi="Arial" w:cs="Arial"/>
                <w:sz w:val="19"/>
                <w:szCs w:val="19"/>
                <w:cs/>
              </w:rPr>
            </w:pPr>
            <w:r w:rsidRPr="009E5AE1">
              <w:rPr>
                <w:rFonts w:ascii="Arial" w:hAnsi="Arial" w:cs="Arial"/>
                <w:sz w:val="19"/>
                <w:szCs w:val="19"/>
              </w:rPr>
              <w:t>Total</w:t>
            </w:r>
          </w:p>
        </w:tc>
      </w:tr>
      <w:tr w:rsidR="00952547" w:rsidRPr="009E5AE1" w14:paraId="22EBBE33" w14:textId="77777777" w:rsidTr="00C955A2">
        <w:trPr>
          <w:trHeight w:val="199"/>
        </w:trPr>
        <w:tc>
          <w:tcPr>
            <w:tcW w:w="2977" w:type="dxa"/>
          </w:tcPr>
          <w:p w14:paraId="61BA2A18"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70" w:type="dxa"/>
          </w:tcPr>
          <w:p w14:paraId="3DEDC604"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tcBorders>
          </w:tcPr>
          <w:p w14:paraId="65D2657C" w14:textId="77777777" w:rsidR="00952547" w:rsidRPr="009E5AE1" w:rsidRDefault="00952547" w:rsidP="00952547">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70" w:type="dxa"/>
          </w:tcPr>
          <w:p w14:paraId="538C44AD"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654" w:type="dxa"/>
            <w:tcBorders>
              <w:top w:val="single" w:sz="4" w:space="0" w:color="auto"/>
            </w:tcBorders>
          </w:tcPr>
          <w:p w14:paraId="473379A3" w14:textId="77777777" w:rsidR="00952547" w:rsidRPr="009E5AE1" w:rsidRDefault="00952547" w:rsidP="00952547">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3" w:type="dxa"/>
          </w:tcPr>
          <w:p w14:paraId="1CCE456C"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5" w:type="dxa"/>
            <w:tcBorders>
              <w:top w:val="single" w:sz="4" w:space="0" w:color="auto"/>
            </w:tcBorders>
          </w:tcPr>
          <w:p w14:paraId="304A0698" w14:textId="77777777" w:rsidR="00952547" w:rsidRPr="009E5AE1" w:rsidRDefault="00952547" w:rsidP="00952547">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952547" w:rsidRPr="009E5AE1" w14:paraId="4055788F" w14:textId="77777777" w:rsidTr="00C955A2">
        <w:trPr>
          <w:trHeight w:val="68"/>
        </w:trPr>
        <w:tc>
          <w:tcPr>
            <w:tcW w:w="2977" w:type="dxa"/>
          </w:tcPr>
          <w:p w14:paraId="48EC8138"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1 January 2022</w:t>
            </w:r>
          </w:p>
        </w:tc>
        <w:tc>
          <w:tcPr>
            <w:tcW w:w="270" w:type="dxa"/>
          </w:tcPr>
          <w:p w14:paraId="34262141"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35D6814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270" w:type="dxa"/>
          </w:tcPr>
          <w:p w14:paraId="012A18E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Pr>
          <w:p w14:paraId="470ADBF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283" w:type="dxa"/>
          </w:tcPr>
          <w:p w14:paraId="06A48DF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705" w:type="dxa"/>
          </w:tcPr>
          <w:p w14:paraId="71E6DA6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r>
      <w:tr w:rsidR="00952547" w:rsidRPr="009E5AE1" w14:paraId="39BE5523" w14:textId="77777777" w:rsidTr="00C955A2">
        <w:trPr>
          <w:trHeight w:val="68"/>
        </w:trPr>
        <w:tc>
          <w:tcPr>
            <w:tcW w:w="2977" w:type="dxa"/>
          </w:tcPr>
          <w:p w14:paraId="29FEE961"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p>
        </w:tc>
        <w:tc>
          <w:tcPr>
            <w:tcW w:w="270" w:type="dxa"/>
          </w:tcPr>
          <w:p w14:paraId="334C0981"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0715567C"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270" w:type="dxa"/>
          </w:tcPr>
          <w:p w14:paraId="58A38480"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141EF7D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283" w:type="dxa"/>
          </w:tcPr>
          <w:p w14:paraId="0316EF0A"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21DD16BF"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r>
      <w:tr w:rsidR="00952547" w:rsidRPr="009E5AE1" w14:paraId="2346A149" w14:textId="77777777" w:rsidTr="00C955A2">
        <w:trPr>
          <w:trHeight w:val="68"/>
        </w:trPr>
        <w:tc>
          <w:tcPr>
            <w:tcW w:w="2977" w:type="dxa"/>
          </w:tcPr>
          <w:p w14:paraId="55D4EF96"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b/>
                <w:bCs/>
                <w:sz w:val="19"/>
                <w:szCs w:val="19"/>
                <w:lang w:val="en-GB"/>
              </w:rPr>
              <w:t>Cash-flows</w:t>
            </w:r>
            <w:r w:rsidRPr="009E5AE1">
              <w:rPr>
                <w:rFonts w:ascii="Arial" w:hAnsi="Arial" w:cs="Arial"/>
                <w:sz w:val="19"/>
                <w:szCs w:val="19"/>
                <w:lang w:val="en-GB"/>
              </w:rPr>
              <w:t>:</w:t>
            </w:r>
          </w:p>
        </w:tc>
        <w:tc>
          <w:tcPr>
            <w:tcW w:w="270" w:type="dxa"/>
          </w:tcPr>
          <w:p w14:paraId="64F83F75"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22A74FE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07B1606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3ACC498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4A2E82E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7560F29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r>
      <w:tr w:rsidR="00952547" w:rsidRPr="009E5AE1" w14:paraId="0D610C21" w14:textId="77777777" w:rsidTr="00C955A2">
        <w:trPr>
          <w:trHeight w:val="68"/>
        </w:trPr>
        <w:tc>
          <w:tcPr>
            <w:tcW w:w="2977" w:type="dxa"/>
          </w:tcPr>
          <w:p w14:paraId="67A623B1" w14:textId="77777777" w:rsidR="00952547" w:rsidRPr="009E5AE1" w:rsidRDefault="00952547" w:rsidP="00952547">
            <w:pPr>
              <w:tabs>
                <w:tab w:val="left" w:pos="2160"/>
                <w:tab w:val="right" w:pos="7280"/>
                <w:tab w:val="right" w:pos="8540"/>
              </w:tabs>
              <w:spacing w:before="60" w:after="30" w:line="276" w:lineRule="auto"/>
              <w:ind w:left="241" w:right="-45" w:hanging="241"/>
              <w:rPr>
                <w:rFonts w:ascii="Arial" w:hAnsi="Arial" w:cs="Arial"/>
                <w:sz w:val="19"/>
                <w:szCs w:val="19"/>
                <w:cs/>
                <w:lang w:val="en-GB"/>
              </w:rPr>
            </w:pPr>
            <w:r w:rsidRPr="009E5AE1">
              <w:rPr>
                <w:rFonts w:ascii="Arial" w:hAnsi="Arial" w:cs="Arial"/>
                <w:sz w:val="19"/>
                <w:szCs w:val="19"/>
                <w:lang w:val="en-GB"/>
              </w:rPr>
              <w:t>Repayment</w:t>
            </w:r>
          </w:p>
        </w:tc>
        <w:tc>
          <w:tcPr>
            <w:tcW w:w="270" w:type="dxa"/>
          </w:tcPr>
          <w:p w14:paraId="6BB423A7"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78C89C2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cs/>
              </w:rPr>
              <w:t>(</w:t>
            </w:r>
            <w:r w:rsidRPr="009E5AE1">
              <w:rPr>
                <w:rFonts w:ascii="Arial" w:hAnsi="Arial" w:cs="Arial"/>
                <w:sz w:val="19"/>
                <w:szCs w:val="19"/>
              </w:rPr>
              <w:t>4,330,910</w:t>
            </w:r>
            <w:r w:rsidRPr="009E5AE1">
              <w:rPr>
                <w:rFonts w:ascii="Arial" w:hAnsi="Arial" w:cs="Arial"/>
                <w:sz w:val="19"/>
                <w:szCs w:val="19"/>
                <w:cs/>
              </w:rPr>
              <w:t>)</w:t>
            </w:r>
          </w:p>
        </w:tc>
        <w:tc>
          <w:tcPr>
            <w:tcW w:w="270" w:type="dxa"/>
          </w:tcPr>
          <w:p w14:paraId="431B5FF5"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0C3D011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cs/>
              </w:rPr>
              <w:t>(3,336,593)</w:t>
            </w:r>
          </w:p>
        </w:tc>
        <w:tc>
          <w:tcPr>
            <w:tcW w:w="283" w:type="dxa"/>
          </w:tcPr>
          <w:p w14:paraId="1B60777A"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5ED430CD"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cs/>
              </w:rPr>
              <w:t>(7,667,503)</w:t>
            </w:r>
          </w:p>
        </w:tc>
      </w:tr>
      <w:tr w:rsidR="00952547" w:rsidRPr="009E5AE1" w14:paraId="275A5041" w14:textId="77777777" w:rsidTr="00C955A2">
        <w:trPr>
          <w:trHeight w:val="68"/>
        </w:trPr>
        <w:tc>
          <w:tcPr>
            <w:tcW w:w="2977" w:type="dxa"/>
          </w:tcPr>
          <w:p w14:paraId="5F1B17CB"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lang w:val="en-GB"/>
              </w:rPr>
            </w:pPr>
            <w:r w:rsidRPr="009E5AE1">
              <w:rPr>
                <w:rFonts w:ascii="Arial" w:hAnsi="Arial" w:cs="Arial"/>
                <w:sz w:val="19"/>
                <w:szCs w:val="19"/>
                <w:lang w:val="en-GB"/>
              </w:rPr>
              <w:t>Proceeds</w:t>
            </w:r>
          </w:p>
        </w:tc>
        <w:tc>
          <w:tcPr>
            <w:tcW w:w="270" w:type="dxa"/>
          </w:tcPr>
          <w:p w14:paraId="2D6C9D5D"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3ADDD1BA" w14:textId="77777777" w:rsidR="00952547" w:rsidRPr="009E5AE1" w:rsidRDefault="00952547" w:rsidP="00952547">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p>
        </w:tc>
        <w:tc>
          <w:tcPr>
            <w:tcW w:w="270" w:type="dxa"/>
          </w:tcPr>
          <w:p w14:paraId="6AC3975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6C9215CF" w14:textId="45F73EE3"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C7120C">
              <w:rPr>
                <w:rFonts w:ascii="Arial" w:hAnsi="Arial" w:cs="Arial" w:hint="cs"/>
                <w:sz w:val="19"/>
                <w:szCs w:val="19"/>
                <w:cs/>
              </w:rPr>
              <w:t xml:space="preserve">         </w:t>
            </w:r>
            <w:r w:rsidRPr="009E5AE1">
              <w:rPr>
                <w:rFonts w:ascii="Arial" w:hAnsi="Arial" w:cs="Arial"/>
                <w:sz w:val="19"/>
                <w:szCs w:val="19"/>
                <w:cs/>
              </w:rPr>
              <w:t>10,000,000</w:t>
            </w:r>
          </w:p>
        </w:tc>
        <w:tc>
          <w:tcPr>
            <w:tcW w:w="283" w:type="dxa"/>
          </w:tcPr>
          <w:p w14:paraId="3B5B964B"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43A18AE5"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cs/>
              </w:rPr>
              <w:t>10,000,000</w:t>
            </w:r>
          </w:p>
        </w:tc>
      </w:tr>
      <w:tr w:rsidR="00952547" w:rsidRPr="009E5AE1" w14:paraId="36368FD7" w14:textId="77777777" w:rsidTr="00C955A2">
        <w:trPr>
          <w:trHeight w:val="68"/>
        </w:trPr>
        <w:tc>
          <w:tcPr>
            <w:tcW w:w="2977" w:type="dxa"/>
          </w:tcPr>
          <w:p w14:paraId="4EC59804"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b/>
                <w:bCs/>
                <w:sz w:val="19"/>
                <w:szCs w:val="19"/>
                <w:lang w:val="en-GB"/>
              </w:rPr>
            </w:pPr>
            <w:r w:rsidRPr="009E5AE1">
              <w:rPr>
                <w:rFonts w:ascii="Arial" w:hAnsi="Arial" w:cs="Arial"/>
                <w:b/>
                <w:bCs/>
                <w:sz w:val="19"/>
                <w:szCs w:val="19"/>
                <w:lang w:val="en-GB"/>
              </w:rPr>
              <w:t>Non-cash</w:t>
            </w:r>
          </w:p>
        </w:tc>
        <w:tc>
          <w:tcPr>
            <w:tcW w:w="270" w:type="dxa"/>
          </w:tcPr>
          <w:p w14:paraId="0D65B975"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Pr>
          <w:p w14:paraId="1288757A"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70" w:type="dxa"/>
          </w:tcPr>
          <w:p w14:paraId="180F9719"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29246264"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c>
          <w:tcPr>
            <w:tcW w:w="283" w:type="dxa"/>
          </w:tcPr>
          <w:p w14:paraId="73DF54AA"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59C002C1"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p>
        </w:tc>
      </w:tr>
      <w:tr w:rsidR="00D31D48" w:rsidRPr="009E5AE1" w14:paraId="16A05C66" w14:textId="77777777" w:rsidTr="00177D23">
        <w:trPr>
          <w:trHeight w:val="68"/>
        </w:trPr>
        <w:tc>
          <w:tcPr>
            <w:tcW w:w="3247" w:type="dxa"/>
            <w:gridSpan w:val="2"/>
          </w:tcPr>
          <w:p w14:paraId="3071D846" w14:textId="7CEEB1D1" w:rsidR="00D31D48" w:rsidRPr="009E5AE1" w:rsidRDefault="00D31D48" w:rsidP="00D31D48">
            <w:pPr>
              <w:tabs>
                <w:tab w:val="left" w:pos="2160"/>
                <w:tab w:val="right" w:pos="7280"/>
                <w:tab w:val="right" w:pos="8540"/>
              </w:tabs>
              <w:spacing w:before="60" w:after="30" w:line="276" w:lineRule="auto"/>
              <w:ind w:right="-45"/>
              <w:rPr>
                <w:rFonts w:ascii="Arial" w:hAnsi="Arial" w:cs="Arial"/>
                <w:sz w:val="19"/>
                <w:szCs w:val="19"/>
                <w:cs/>
              </w:rPr>
            </w:pPr>
            <w:r w:rsidRPr="009E5AE1">
              <w:rPr>
                <w:rFonts w:ascii="Arial" w:hAnsi="Arial" w:cs="Arial"/>
                <w:sz w:val="19"/>
                <w:szCs w:val="19"/>
                <w:lang w:val="en-GB"/>
              </w:rPr>
              <w:t xml:space="preserve">Unrealized </w:t>
            </w:r>
            <w:r w:rsidRPr="009E5AE1">
              <w:rPr>
                <w:rFonts w:ascii="Arial" w:hAnsi="Arial" w:cs="Arial"/>
                <w:sz w:val="19"/>
                <w:szCs w:val="19"/>
              </w:rPr>
              <w:t>gain</w:t>
            </w:r>
            <w:r w:rsidRPr="009E5AE1">
              <w:rPr>
                <w:rFonts w:ascii="Arial" w:hAnsi="Arial" w:cs="Arial"/>
                <w:sz w:val="19"/>
                <w:szCs w:val="19"/>
                <w:lang w:val="en-GB"/>
              </w:rPr>
              <w:t xml:space="preserve"> on exchange rate</w:t>
            </w:r>
          </w:p>
        </w:tc>
        <w:tc>
          <w:tcPr>
            <w:tcW w:w="1703" w:type="dxa"/>
          </w:tcPr>
          <w:p w14:paraId="26004B21" w14:textId="77777777" w:rsidR="00D31D48" w:rsidRPr="009E5AE1" w:rsidRDefault="00D31D48"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rPr>
              <w:t>(</w:t>
            </w:r>
            <w:r w:rsidRPr="009E5AE1">
              <w:rPr>
                <w:rFonts w:ascii="Arial" w:hAnsi="Arial" w:cs="Arial"/>
                <w:sz w:val="19"/>
                <w:szCs w:val="19"/>
                <w:cs/>
              </w:rPr>
              <w:t>1,270,019</w:t>
            </w:r>
            <w:r w:rsidRPr="009E5AE1">
              <w:rPr>
                <w:rFonts w:ascii="Arial" w:hAnsi="Arial" w:cs="Arial"/>
                <w:sz w:val="19"/>
                <w:szCs w:val="19"/>
              </w:rPr>
              <w:t>)</w:t>
            </w:r>
          </w:p>
        </w:tc>
        <w:tc>
          <w:tcPr>
            <w:tcW w:w="270" w:type="dxa"/>
          </w:tcPr>
          <w:p w14:paraId="744F020F" w14:textId="77777777" w:rsidR="00D31D48" w:rsidRPr="009E5AE1" w:rsidRDefault="00D31D48" w:rsidP="00952547">
            <w:pPr>
              <w:tabs>
                <w:tab w:val="left" w:pos="2160"/>
                <w:tab w:val="right" w:pos="7280"/>
                <w:tab w:val="right" w:pos="8540"/>
              </w:tabs>
              <w:spacing w:before="60" w:after="30" w:line="276" w:lineRule="auto"/>
              <w:jc w:val="right"/>
              <w:rPr>
                <w:rFonts w:ascii="Arial" w:hAnsi="Arial" w:cs="Arial"/>
                <w:sz w:val="19"/>
                <w:szCs w:val="19"/>
                <w:cs/>
              </w:rPr>
            </w:pPr>
          </w:p>
        </w:tc>
        <w:tc>
          <w:tcPr>
            <w:tcW w:w="1654" w:type="dxa"/>
          </w:tcPr>
          <w:p w14:paraId="54E02C31" w14:textId="776B9B3F" w:rsidR="00D31D48" w:rsidRPr="009E5AE1" w:rsidRDefault="00D31D48" w:rsidP="00D31D48">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r w:rsidRPr="009E5AE1">
              <w:rPr>
                <w:rFonts w:ascii="Arial" w:hAnsi="Arial" w:cs="Arial"/>
                <w:sz w:val="19"/>
                <w:szCs w:val="19"/>
                <w:cs/>
              </w:rPr>
              <w:t>-</w:t>
            </w:r>
          </w:p>
        </w:tc>
        <w:tc>
          <w:tcPr>
            <w:tcW w:w="283" w:type="dxa"/>
          </w:tcPr>
          <w:p w14:paraId="370C49E3" w14:textId="77777777" w:rsidR="00D31D48" w:rsidRPr="009E5AE1" w:rsidRDefault="00D31D48"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Pr>
          <w:p w14:paraId="3324676C" w14:textId="77777777" w:rsidR="00D31D48" w:rsidRPr="009E5AE1" w:rsidRDefault="00D31D48"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rPr>
              <w:t>(</w:t>
            </w:r>
            <w:r w:rsidRPr="009E5AE1">
              <w:rPr>
                <w:rFonts w:ascii="Arial" w:hAnsi="Arial" w:cs="Arial"/>
                <w:sz w:val="19"/>
                <w:szCs w:val="19"/>
                <w:cs/>
              </w:rPr>
              <w:t>1,270,019</w:t>
            </w:r>
            <w:r w:rsidRPr="009E5AE1">
              <w:rPr>
                <w:rFonts w:ascii="Arial" w:hAnsi="Arial" w:cs="Arial"/>
                <w:sz w:val="19"/>
                <w:szCs w:val="19"/>
              </w:rPr>
              <w:t>)</w:t>
            </w:r>
          </w:p>
        </w:tc>
      </w:tr>
      <w:tr w:rsidR="00952547" w:rsidRPr="009E5AE1" w14:paraId="1FD60422" w14:textId="77777777" w:rsidTr="00C955A2">
        <w:trPr>
          <w:trHeight w:val="58"/>
        </w:trPr>
        <w:tc>
          <w:tcPr>
            <w:tcW w:w="2977" w:type="dxa"/>
          </w:tcPr>
          <w:p w14:paraId="21057772" w14:textId="77777777" w:rsidR="00952547" w:rsidRPr="009E5AE1" w:rsidRDefault="00952547" w:rsidP="00952547">
            <w:pPr>
              <w:tabs>
                <w:tab w:val="left" w:pos="2160"/>
                <w:tab w:val="right" w:pos="7280"/>
                <w:tab w:val="right" w:pos="8540"/>
              </w:tabs>
              <w:spacing w:before="60" w:after="30" w:line="276" w:lineRule="auto"/>
              <w:ind w:right="-45"/>
              <w:rPr>
                <w:rFonts w:ascii="Arial" w:hAnsi="Arial" w:cs="Arial"/>
                <w:sz w:val="19"/>
                <w:szCs w:val="19"/>
                <w:cs/>
              </w:rPr>
            </w:pPr>
            <w:r>
              <w:rPr>
                <w:rFonts w:ascii="Arial" w:hAnsi="Arial" w:cs="Arial"/>
                <w:b/>
                <w:bCs/>
                <w:sz w:val="19"/>
                <w:szCs w:val="19"/>
                <w:lang w:val="en-GB"/>
              </w:rPr>
              <w:t xml:space="preserve">As at </w:t>
            </w:r>
            <w:r w:rsidRPr="009E5AE1">
              <w:rPr>
                <w:rFonts w:ascii="Arial" w:hAnsi="Arial" w:cs="Arial"/>
                <w:b/>
                <w:bCs/>
                <w:sz w:val="19"/>
                <w:szCs w:val="19"/>
                <w:lang w:val="en-GB"/>
              </w:rPr>
              <w:t>31 December 2022</w:t>
            </w:r>
          </w:p>
        </w:tc>
        <w:tc>
          <w:tcPr>
            <w:tcW w:w="270" w:type="dxa"/>
          </w:tcPr>
          <w:p w14:paraId="69C40157" w14:textId="77777777" w:rsidR="00952547" w:rsidRPr="009E5AE1" w:rsidRDefault="00952547" w:rsidP="00952547">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703" w:type="dxa"/>
            <w:tcBorders>
              <w:top w:val="single" w:sz="4" w:space="0" w:color="auto"/>
              <w:bottom w:val="single" w:sz="12" w:space="0" w:color="auto"/>
            </w:tcBorders>
          </w:tcPr>
          <w:p w14:paraId="1F7457E6"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rPr>
            </w:pPr>
            <w:r w:rsidRPr="009E5AE1">
              <w:rPr>
                <w:rFonts w:ascii="Arial" w:hAnsi="Arial" w:cs="Arial"/>
                <w:sz w:val="19"/>
                <w:szCs w:val="19"/>
                <w:cs/>
              </w:rPr>
              <w:t>(5,600</w:t>
            </w:r>
            <w:r w:rsidRPr="009E5AE1">
              <w:rPr>
                <w:rFonts w:ascii="Arial" w:hAnsi="Arial" w:cs="Arial"/>
                <w:sz w:val="19"/>
                <w:szCs w:val="19"/>
              </w:rPr>
              <w:t>,</w:t>
            </w:r>
            <w:r w:rsidRPr="009E5AE1">
              <w:rPr>
                <w:rFonts w:ascii="Arial" w:hAnsi="Arial" w:cs="Arial"/>
                <w:sz w:val="19"/>
                <w:szCs w:val="19"/>
                <w:cs/>
              </w:rPr>
              <w:t>929)</w:t>
            </w:r>
          </w:p>
        </w:tc>
        <w:tc>
          <w:tcPr>
            <w:tcW w:w="270" w:type="dxa"/>
          </w:tcPr>
          <w:p w14:paraId="4D5CDE9B"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b/>
                <w:bCs/>
                <w:sz w:val="19"/>
                <w:szCs w:val="19"/>
                <w:cs/>
              </w:rPr>
            </w:pPr>
          </w:p>
        </w:tc>
        <w:tc>
          <w:tcPr>
            <w:tcW w:w="1654" w:type="dxa"/>
            <w:tcBorders>
              <w:top w:val="single" w:sz="4" w:space="0" w:color="auto"/>
              <w:bottom w:val="single" w:sz="12" w:space="0" w:color="auto"/>
            </w:tcBorders>
          </w:tcPr>
          <w:p w14:paraId="7ED4C828"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r w:rsidRPr="009E5AE1">
              <w:rPr>
                <w:rFonts w:ascii="Arial" w:hAnsi="Arial" w:cs="Arial"/>
                <w:sz w:val="19"/>
                <w:szCs w:val="19"/>
                <w:cs/>
              </w:rPr>
              <w:t>6,663,407</w:t>
            </w:r>
          </w:p>
        </w:tc>
        <w:tc>
          <w:tcPr>
            <w:tcW w:w="283" w:type="dxa"/>
          </w:tcPr>
          <w:p w14:paraId="440F9D4B"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p>
        </w:tc>
        <w:tc>
          <w:tcPr>
            <w:tcW w:w="1705" w:type="dxa"/>
            <w:tcBorders>
              <w:top w:val="single" w:sz="4" w:space="0" w:color="auto"/>
              <w:bottom w:val="single" w:sz="12" w:space="0" w:color="auto"/>
            </w:tcBorders>
          </w:tcPr>
          <w:p w14:paraId="26121C57" w14:textId="77777777" w:rsidR="00952547" w:rsidRPr="009E5AE1" w:rsidRDefault="00952547" w:rsidP="00952547">
            <w:pPr>
              <w:tabs>
                <w:tab w:val="left" w:pos="2160"/>
                <w:tab w:val="right" w:pos="7280"/>
                <w:tab w:val="right" w:pos="8540"/>
              </w:tabs>
              <w:spacing w:before="60" w:after="30" w:line="276" w:lineRule="auto"/>
              <w:jc w:val="right"/>
              <w:rPr>
                <w:rFonts w:ascii="Arial" w:hAnsi="Arial" w:cs="Arial"/>
                <w:sz w:val="19"/>
                <w:szCs w:val="19"/>
                <w:cs/>
              </w:rPr>
            </w:pPr>
            <w:r w:rsidRPr="009E5AE1">
              <w:rPr>
                <w:rFonts w:ascii="Arial" w:hAnsi="Arial" w:cs="Arial"/>
                <w:sz w:val="19"/>
                <w:szCs w:val="19"/>
                <w:cs/>
              </w:rPr>
              <w:t>1,062,478</w:t>
            </w:r>
          </w:p>
        </w:tc>
      </w:tr>
    </w:tbl>
    <w:p w14:paraId="35C1590F" w14:textId="77777777" w:rsidR="008F157A" w:rsidRDefault="008F157A" w:rsidP="008F157A">
      <w:pPr>
        <w:pStyle w:val="BodyTextIndent3"/>
        <w:tabs>
          <w:tab w:val="left" w:pos="360"/>
        </w:tabs>
        <w:spacing w:line="360" w:lineRule="auto"/>
        <w:ind w:left="360" w:firstLine="0"/>
        <w:jc w:val="left"/>
        <w:rPr>
          <w:rFonts w:ascii="Arial" w:hAnsi="Arial" w:cs="Arial"/>
          <w:b/>
          <w:bCs/>
          <w:sz w:val="19"/>
          <w:szCs w:val="19"/>
        </w:rPr>
      </w:pPr>
    </w:p>
    <w:p w14:paraId="63D12BCF" w14:textId="77777777" w:rsidR="00210DEB" w:rsidRDefault="00210DEB" w:rsidP="008F157A">
      <w:pPr>
        <w:pStyle w:val="BodyTextIndent3"/>
        <w:tabs>
          <w:tab w:val="left" w:pos="360"/>
        </w:tabs>
        <w:spacing w:line="360" w:lineRule="auto"/>
        <w:ind w:left="360" w:firstLine="0"/>
        <w:jc w:val="left"/>
        <w:rPr>
          <w:rFonts w:ascii="Arial" w:hAnsi="Arial" w:cs="Arial"/>
          <w:b/>
          <w:bCs/>
          <w:sz w:val="19"/>
          <w:szCs w:val="19"/>
        </w:rPr>
      </w:pPr>
    </w:p>
    <w:p w14:paraId="625F05C5" w14:textId="77777777" w:rsidR="00210DEB" w:rsidRDefault="00210DEB" w:rsidP="008F157A">
      <w:pPr>
        <w:pStyle w:val="BodyTextIndent3"/>
        <w:tabs>
          <w:tab w:val="left" w:pos="360"/>
        </w:tabs>
        <w:spacing w:line="360" w:lineRule="auto"/>
        <w:ind w:left="360" w:firstLine="0"/>
        <w:jc w:val="left"/>
        <w:rPr>
          <w:rFonts w:ascii="Arial" w:hAnsi="Arial" w:cs="Arial"/>
          <w:b/>
          <w:bCs/>
          <w:sz w:val="19"/>
          <w:szCs w:val="19"/>
        </w:rPr>
      </w:pPr>
    </w:p>
    <w:p w14:paraId="66C37F74" w14:textId="77777777" w:rsidR="00210DEB" w:rsidRDefault="00210DEB" w:rsidP="008F157A">
      <w:pPr>
        <w:pStyle w:val="BodyTextIndent3"/>
        <w:tabs>
          <w:tab w:val="left" w:pos="360"/>
        </w:tabs>
        <w:spacing w:line="360" w:lineRule="auto"/>
        <w:ind w:left="360" w:firstLine="0"/>
        <w:jc w:val="left"/>
        <w:rPr>
          <w:rFonts w:ascii="Arial" w:hAnsi="Arial" w:cs="Arial"/>
          <w:b/>
          <w:bCs/>
          <w:sz w:val="19"/>
          <w:szCs w:val="19"/>
        </w:rPr>
      </w:pPr>
    </w:p>
    <w:p w14:paraId="39EEF54D" w14:textId="77777777" w:rsidR="00210DEB" w:rsidRDefault="00210DEB" w:rsidP="008F157A">
      <w:pPr>
        <w:pStyle w:val="BodyTextIndent3"/>
        <w:tabs>
          <w:tab w:val="left" w:pos="360"/>
        </w:tabs>
        <w:spacing w:line="360" w:lineRule="auto"/>
        <w:ind w:left="360" w:firstLine="0"/>
        <w:jc w:val="left"/>
        <w:rPr>
          <w:rFonts w:ascii="Arial" w:hAnsi="Arial" w:cs="Arial"/>
          <w:b/>
          <w:bCs/>
          <w:sz w:val="19"/>
          <w:szCs w:val="19"/>
        </w:rPr>
      </w:pPr>
    </w:p>
    <w:p w14:paraId="42F75FB8" w14:textId="77777777" w:rsidR="00210DEB" w:rsidRPr="006F087E" w:rsidRDefault="00210DEB" w:rsidP="008F157A">
      <w:pPr>
        <w:pStyle w:val="BodyTextIndent3"/>
        <w:tabs>
          <w:tab w:val="left" w:pos="360"/>
        </w:tabs>
        <w:spacing w:line="360" w:lineRule="auto"/>
        <w:ind w:left="360" w:firstLine="0"/>
        <w:jc w:val="left"/>
        <w:rPr>
          <w:rFonts w:ascii="Arial" w:hAnsi="Arial" w:cs="Arial"/>
          <w:b/>
          <w:bCs/>
          <w:sz w:val="19"/>
          <w:szCs w:val="19"/>
        </w:rPr>
      </w:pPr>
    </w:p>
    <w:p w14:paraId="0F579CF5" w14:textId="77777777" w:rsidR="00F25345" w:rsidRDefault="00F25345" w:rsidP="008F157A">
      <w:pPr>
        <w:pStyle w:val="BodyTextIndent3"/>
        <w:tabs>
          <w:tab w:val="left" w:pos="360"/>
        </w:tabs>
        <w:spacing w:line="360" w:lineRule="auto"/>
        <w:ind w:left="360" w:firstLine="0"/>
        <w:jc w:val="left"/>
        <w:rPr>
          <w:rFonts w:ascii="Arial" w:hAnsi="Arial" w:cs="Arial"/>
          <w:b/>
          <w:bCs/>
          <w:sz w:val="19"/>
          <w:szCs w:val="19"/>
        </w:rPr>
      </w:pPr>
    </w:p>
    <w:p w14:paraId="6F45C40B" w14:textId="77777777" w:rsidR="00F25345" w:rsidRDefault="00F25345" w:rsidP="008F157A">
      <w:pPr>
        <w:pStyle w:val="BodyTextIndent3"/>
        <w:tabs>
          <w:tab w:val="left" w:pos="360"/>
        </w:tabs>
        <w:spacing w:line="360" w:lineRule="auto"/>
        <w:ind w:left="360" w:firstLine="0"/>
        <w:jc w:val="left"/>
        <w:rPr>
          <w:rFonts w:ascii="Arial" w:hAnsi="Arial" w:cs="Arial"/>
          <w:b/>
          <w:bCs/>
          <w:sz w:val="19"/>
          <w:szCs w:val="19"/>
        </w:rPr>
      </w:pPr>
    </w:p>
    <w:p w14:paraId="1F98B350" w14:textId="77777777" w:rsidR="00D31D48" w:rsidRDefault="00D31D48" w:rsidP="008F157A">
      <w:pPr>
        <w:pStyle w:val="BodyTextIndent3"/>
        <w:tabs>
          <w:tab w:val="left" w:pos="360"/>
        </w:tabs>
        <w:spacing w:line="360" w:lineRule="auto"/>
        <w:ind w:left="360" w:firstLine="0"/>
        <w:jc w:val="left"/>
        <w:rPr>
          <w:rFonts w:ascii="Arial" w:hAnsi="Arial" w:cs="Arial"/>
          <w:b/>
          <w:bCs/>
          <w:sz w:val="19"/>
          <w:szCs w:val="19"/>
        </w:rPr>
      </w:pPr>
    </w:p>
    <w:p w14:paraId="35E1FB28" w14:textId="77777777" w:rsidR="00F25345" w:rsidRDefault="00F25345" w:rsidP="008F157A">
      <w:pPr>
        <w:pStyle w:val="BodyTextIndent3"/>
        <w:tabs>
          <w:tab w:val="left" w:pos="360"/>
        </w:tabs>
        <w:spacing w:line="360" w:lineRule="auto"/>
        <w:ind w:left="360" w:firstLine="0"/>
        <w:jc w:val="left"/>
        <w:rPr>
          <w:rFonts w:ascii="Arial" w:hAnsi="Arial" w:cs="Arial"/>
          <w:b/>
          <w:bCs/>
          <w:sz w:val="19"/>
          <w:szCs w:val="19"/>
        </w:rPr>
      </w:pPr>
    </w:p>
    <w:p w14:paraId="25E902E3" w14:textId="77777777" w:rsidR="00F25345" w:rsidRDefault="00F25345" w:rsidP="008F157A">
      <w:pPr>
        <w:pStyle w:val="BodyTextIndent3"/>
        <w:tabs>
          <w:tab w:val="left" w:pos="360"/>
        </w:tabs>
        <w:spacing w:line="360" w:lineRule="auto"/>
        <w:ind w:left="360" w:firstLine="0"/>
        <w:jc w:val="left"/>
        <w:rPr>
          <w:rFonts w:ascii="Arial" w:hAnsi="Arial" w:cs="Arial"/>
          <w:b/>
          <w:bCs/>
          <w:sz w:val="19"/>
          <w:szCs w:val="19"/>
        </w:rPr>
      </w:pPr>
    </w:p>
    <w:p w14:paraId="1ED5E6A2" w14:textId="7E385A85" w:rsidR="003227F1" w:rsidRPr="00502380" w:rsidRDefault="00496556" w:rsidP="008F157A">
      <w:pPr>
        <w:numPr>
          <w:ilvl w:val="0"/>
          <w:numId w:val="5"/>
        </w:numPr>
        <w:tabs>
          <w:tab w:val="num" w:pos="426"/>
        </w:tabs>
        <w:spacing w:line="360" w:lineRule="auto"/>
        <w:ind w:right="-143"/>
        <w:rPr>
          <w:rFonts w:ascii="Arial" w:hAnsi="Arial" w:cs="Arial"/>
          <w:b/>
          <w:bCs/>
          <w:color w:val="000000" w:themeColor="text1"/>
          <w:sz w:val="19"/>
          <w:szCs w:val="19"/>
        </w:rPr>
      </w:pPr>
      <w:r w:rsidRPr="00502380">
        <w:rPr>
          <w:rFonts w:ascii="Arial" w:hAnsi="Arial" w:cs="Arial"/>
          <w:b/>
          <w:bCs/>
          <w:caps/>
          <w:color w:val="000000" w:themeColor="text1"/>
          <w:sz w:val="19"/>
          <w:szCs w:val="19"/>
        </w:rPr>
        <w:lastRenderedPageBreak/>
        <w:t>COMMITMENTS</w:t>
      </w:r>
    </w:p>
    <w:p w14:paraId="0EFD9FDC" w14:textId="77777777" w:rsidR="003227F1" w:rsidRPr="000B7F2F" w:rsidRDefault="003227F1" w:rsidP="0094670B">
      <w:pPr>
        <w:pStyle w:val="BodyTextIndent3"/>
        <w:spacing w:line="360" w:lineRule="auto"/>
        <w:ind w:left="360" w:firstLine="0"/>
        <w:rPr>
          <w:rFonts w:ascii="Arial" w:hAnsi="Arial" w:cs="Arial"/>
          <w:sz w:val="19"/>
          <w:szCs w:val="19"/>
        </w:rPr>
      </w:pPr>
    </w:p>
    <w:p w14:paraId="32EA6795" w14:textId="56E19B75" w:rsidR="00496556" w:rsidRPr="006F087E" w:rsidRDefault="00496556" w:rsidP="00952547">
      <w:pPr>
        <w:pStyle w:val="BodyTextIndent3"/>
        <w:spacing w:line="360" w:lineRule="auto"/>
        <w:ind w:left="360" w:firstLine="9"/>
        <w:rPr>
          <w:rFonts w:ascii="Arial" w:hAnsi="Arial" w:cs="Arial"/>
          <w:sz w:val="19"/>
          <w:szCs w:val="19"/>
          <w:lang w:val="en-GB"/>
        </w:rPr>
      </w:pPr>
      <w:r w:rsidRPr="006F087E">
        <w:rPr>
          <w:rFonts w:ascii="Arial" w:hAnsi="Arial" w:cs="Arial"/>
          <w:sz w:val="19"/>
          <w:szCs w:val="19"/>
          <w:lang w:val="en-GB"/>
        </w:rPr>
        <w:t xml:space="preserve">As at </w:t>
      </w:r>
      <w:r w:rsidR="0044767C" w:rsidRPr="006F087E">
        <w:rPr>
          <w:rFonts w:ascii="Arial" w:hAnsi="Arial" w:cs="Arial"/>
          <w:sz w:val="19"/>
          <w:szCs w:val="19"/>
          <w:lang w:val="en-GB"/>
        </w:rPr>
        <w:t xml:space="preserve">31 December </w:t>
      </w:r>
      <w:r w:rsidRPr="006F087E">
        <w:rPr>
          <w:rFonts w:ascii="Arial" w:hAnsi="Arial" w:cs="Arial"/>
          <w:sz w:val="19"/>
          <w:szCs w:val="19"/>
          <w:lang w:val="en-GB"/>
        </w:rPr>
        <w:t>20</w:t>
      </w:r>
      <w:r w:rsidR="00345BCA" w:rsidRPr="006F087E">
        <w:rPr>
          <w:rFonts w:ascii="Arial" w:hAnsi="Arial" w:cs="Arial"/>
          <w:sz w:val="19"/>
          <w:szCs w:val="19"/>
          <w:lang w:val="en-GB"/>
        </w:rPr>
        <w:t>2</w:t>
      </w:r>
      <w:r w:rsidR="00952547">
        <w:rPr>
          <w:rFonts w:ascii="Arial" w:hAnsi="Arial" w:cs="Arial"/>
          <w:sz w:val="19"/>
          <w:szCs w:val="19"/>
          <w:lang w:val="en-GB"/>
        </w:rPr>
        <w:t>3</w:t>
      </w:r>
      <w:r w:rsidRPr="006F087E">
        <w:rPr>
          <w:rFonts w:ascii="Arial" w:hAnsi="Arial" w:cs="Arial"/>
          <w:sz w:val="19"/>
          <w:szCs w:val="19"/>
          <w:lang w:val="en-GB"/>
        </w:rPr>
        <w:t>, the Company has</w:t>
      </w:r>
      <w:r w:rsidR="00C324BB" w:rsidRPr="006F087E">
        <w:rPr>
          <w:rFonts w:ascii="Arial" w:hAnsi="Arial" w:cs="Arial"/>
          <w:sz w:val="19"/>
          <w:szCs w:val="19"/>
          <w:lang w:val="en-GB"/>
        </w:rPr>
        <w:t xml:space="preserve"> the following </w:t>
      </w:r>
      <w:r w:rsidR="00FA0254" w:rsidRPr="00C7120C">
        <w:rPr>
          <w:rFonts w:ascii="Arial" w:hAnsi="Arial" w:cs="Arial"/>
          <w:sz w:val="19"/>
          <w:szCs w:val="24"/>
          <w:lang w:bidi="th-TH"/>
        </w:rPr>
        <w:t xml:space="preserve">significant </w:t>
      </w:r>
      <w:r w:rsidR="00C324BB" w:rsidRPr="006F087E">
        <w:rPr>
          <w:rFonts w:ascii="Arial" w:hAnsi="Arial" w:cs="Arial"/>
          <w:sz w:val="19"/>
          <w:szCs w:val="19"/>
          <w:lang w:val="en-GB"/>
        </w:rPr>
        <w:t>commitments:</w:t>
      </w:r>
    </w:p>
    <w:p w14:paraId="3FDDE95F" w14:textId="77777777" w:rsidR="0028352A" w:rsidRPr="006F087E" w:rsidRDefault="0028352A" w:rsidP="0028352A">
      <w:pPr>
        <w:pStyle w:val="BodyTextIndent3"/>
        <w:tabs>
          <w:tab w:val="left" w:pos="1170"/>
        </w:tabs>
        <w:spacing w:line="360" w:lineRule="auto"/>
        <w:ind w:left="0" w:firstLine="0"/>
        <w:jc w:val="thaiDistribute"/>
        <w:rPr>
          <w:rFonts w:ascii="Arial" w:hAnsi="Arial" w:cs="Arial"/>
          <w:sz w:val="19"/>
          <w:szCs w:val="19"/>
          <w:lang w:val="en-GB"/>
        </w:rPr>
      </w:pPr>
    </w:p>
    <w:p w14:paraId="5FC59AE7"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035718BA"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54B4A624"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604386B9"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69C6818D" w14:textId="77777777" w:rsidR="0028352A" w:rsidRPr="006F087E" w:rsidRDefault="0028352A" w:rsidP="0093252D">
      <w:pPr>
        <w:pStyle w:val="ListParagraph"/>
        <w:numPr>
          <w:ilvl w:val="0"/>
          <w:numId w:val="6"/>
        </w:numPr>
        <w:tabs>
          <w:tab w:val="left" w:pos="1170"/>
        </w:tabs>
        <w:spacing w:line="360" w:lineRule="auto"/>
        <w:jc w:val="thaiDistribute"/>
        <w:rPr>
          <w:rFonts w:ascii="Arial" w:hAnsi="Arial" w:cs="Arial"/>
          <w:vanish/>
          <w:sz w:val="19"/>
          <w:szCs w:val="19"/>
          <w:lang w:val="en-GB" w:eastAsia="en-US" w:bidi="ar-SA"/>
        </w:rPr>
      </w:pPr>
    </w:p>
    <w:p w14:paraId="01086228" w14:textId="47CF73E3" w:rsidR="003227F1" w:rsidRPr="006F087E" w:rsidRDefault="001B21BD" w:rsidP="00952547">
      <w:pPr>
        <w:pStyle w:val="BodyTextIndent3"/>
        <w:numPr>
          <w:ilvl w:val="1"/>
          <w:numId w:val="14"/>
        </w:numPr>
        <w:spacing w:line="360" w:lineRule="auto"/>
        <w:ind w:left="945" w:hanging="567"/>
        <w:jc w:val="thaiDistribute"/>
        <w:rPr>
          <w:rFonts w:ascii="Arial" w:hAnsi="Arial" w:cs="Arial"/>
          <w:sz w:val="19"/>
          <w:szCs w:val="19"/>
          <w:lang w:val="en-GB"/>
        </w:rPr>
      </w:pPr>
      <w:r w:rsidRPr="006F087E">
        <w:rPr>
          <w:rFonts w:ascii="Arial" w:hAnsi="Arial" w:cs="Arial"/>
          <w:sz w:val="19"/>
          <w:szCs w:val="19"/>
          <w:lang w:val="en-GB"/>
        </w:rPr>
        <w:t xml:space="preserve">Obligations under domestic bank guarantees for </w:t>
      </w:r>
      <w:r w:rsidR="00E578A5" w:rsidRPr="006F087E">
        <w:rPr>
          <w:rFonts w:ascii="Arial" w:hAnsi="Arial" w:cs="Arial"/>
          <w:sz w:val="19"/>
          <w:szCs w:val="19"/>
          <w:lang w:val="en-GB"/>
        </w:rPr>
        <w:t>sale contract compliance</w:t>
      </w:r>
      <w:r w:rsidRPr="006F087E">
        <w:rPr>
          <w:rFonts w:ascii="Arial" w:hAnsi="Arial" w:cs="Arial"/>
          <w:sz w:val="19"/>
          <w:szCs w:val="19"/>
          <w:lang w:val="en-GB"/>
        </w:rPr>
        <w:t xml:space="preserve"> Baht </w:t>
      </w:r>
      <w:r w:rsidR="005C32F1">
        <w:rPr>
          <w:rFonts w:ascii="Arial" w:hAnsi="Arial" w:cs="Arial"/>
          <w:sz w:val="19"/>
          <w:szCs w:val="19"/>
          <w:lang w:val="en-GB" w:bidi="th-TH"/>
        </w:rPr>
        <w:t>1.00</w:t>
      </w:r>
      <w:r w:rsidRPr="006F087E">
        <w:rPr>
          <w:rFonts w:ascii="Arial" w:hAnsi="Arial" w:cs="Arial"/>
          <w:sz w:val="19"/>
          <w:szCs w:val="19"/>
          <w:lang w:val="en-GB"/>
        </w:rPr>
        <w:t xml:space="preserve"> million.</w:t>
      </w:r>
    </w:p>
    <w:p w14:paraId="39AA3DC5" w14:textId="77777777" w:rsidR="00287967" w:rsidRPr="006F087E" w:rsidRDefault="00287967" w:rsidP="00952547">
      <w:pPr>
        <w:pStyle w:val="BodyTextIndent3"/>
        <w:spacing w:line="360" w:lineRule="auto"/>
        <w:ind w:left="945" w:firstLine="0"/>
        <w:rPr>
          <w:rFonts w:ascii="Arial" w:hAnsi="Arial" w:cs="Arial"/>
          <w:sz w:val="19"/>
          <w:szCs w:val="19"/>
          <w:lang w:val="en-GB"/>
        </w:rPr>
      </w:pPr>
    </w:p>
    <w:p w14:paraId="66EFEB39" w14:textId="6A01064A" w:rsidR="00E578A5" w:rsidRPr="006F087E" w:rsidRDefault="00E578A5" w:rsidP="00952547">
      <w:pPr>
        <w:pStyle w:val="BodyTextIndent3"/>
        <w:numPr>
          <w:ilvl w:val="1"/>
          <w:numId w:val="14"/>
        </w:numPr>
        <w:tabs>
          <w:tab w:val="left" w:pos="1170"/>
        </w:tabs>
        <w:spacing w:line="360" w:lineRule="auto"/>
        <w:ind w:left="945" w:hanging="567"/>
        <w:jc w:val="thaiDistribute"/>
        <w:rPr>
          <w:rFonts w:ascii="Arial" w:hAnsi="Arial" w:cs="Arial"/>
          <w:sz w:val="19"/>
          <w:szCs w:val="19"/>
          <w:lang w:val="en-GB"/>
        </w:rPr>
      </w:pPr>
      <w:r w:rsidRPr="006F087E">
        <w:rPr>
          <w:rFonts w:ascii="Arial" w:hAnsi="Arial" w:cs="Arial"/>
          <w:sz w:val="19"/>
          <w:szCs w:val="19"/>
          <w:lang w:val="en-GB"/>
        </w:rPr>
        <w:t>Commitment to pay under rental and service agreement as follow;</w:t>
      </w:r>
    </w:p>
    <w:p w14:paraId="45B7A6C3" w14:textId="77777777" w:rsidR="00E578A5" w:rsidRPr="006F087E" w:rsidRDefault="00E578A5" w:rsidP="00952547">
      <w:pPr>
        <w:pStyle w:val="ListParagraph"/>
        <w:spacing w:line="360" w:lineRule="auto"/>
        <w:rPr>
          <w:rFonts w:ascii="Arial" w:hAnsi="Arial" w:cs="Arial"/>
          <w:sz w:val="19"/>
          <w:szCs w:val="19"/>
          <w:lang w:val="en-GB"/>
        </w:rPr>
      </w:pPr>
    </w:p>
    <w:tbl>
      <w:tblPr>
        <w:tblW w:w="8424" w:type="dxa"/>
        <w:tblInd w:w="963" w:type="dxa"/>
        <w:tblLook w:val="0000" w:firstRow="0" w:lastRow="0" w:firstColumn="0" w:lastColumn="0" w:noHBand="0" w:noVBand="0"/>
      </w:tblPr>
      <w:tblGrid>
        <w:gridCol w:w="6550"/>
        <w:gridCol w:w="1874"/>
      </w:tblGrid>
      <w:tr w:rsidR="00E578A5" w:rsidRPr="006F087E" w14:paraId="07BB02BC" w14:textId="77777777" w:rsidTr="00D31D48">
        <w:tc>
          <w:tcPr>
            <w:tcW w:w="6550" w:type="dxa"/>
            <w:shd w:val="clear" w:color="auto" w:fill="auto"/>
          </w:tcPr>
          <w:p w14:paraId="3A653815" w14:textId="77777777" w:rsidR="00E578A5" w:rsidRPr="006F087E" w:rsidRDefault="00E578A5" w:rsidP="00952547">
            <w:pPr>
              <w:spacing w:before="60" w:after="30" w:line="276" w:lineRule="auto"/>
              <w:jc w:val="center"/>
              <w:rPr>
                <w:rFonts w:ascii="Arial" w:hAnsi="Arial" w:cs="Arial"/>
                <w:sz w:val="19"/>
                <w:szCs w:val="19"/>
              </w:rPr>
            </w:pPr>
          </w:p>
        </w:tc>
        <w:tc>
          <w:tcPr>
            <w:tcW w:w="1874" w:type="dxa"/>
            <w:tcBorders>
              <w:bottom w:val="single" w:sz="4" w:space="0" w:color="auto"/>
            </w:tcBorders>
            <w:shd w:val="clear" w:color="auto" w:fill="auto"/>
          </w:tcPr>
          <w:p w14:paraId="58254C4D" w14:textId="7BC5AC86" w:rsidR="00E578A5" w:rsidRPr="006F087E" w:rsidRDefault="00E578A5" w:rsidP="00952547">
            <w:pPr>
              <w:spacing w:before="60" w:after="30" w:line="276" w:lineRule="auto"/>
              <w:jc w:val="center"/>
              <w:rPr>
                <w:rFonts w:ascii="Arial" w:hAnsi="Arial" w:cs="Arial"/>
                <w:sz w:val="19"/>
                <w:szCs w:val="19"/>
                <w:cs/>
              </w:rPr>
            </w:pPr>
            <w:r w:rsidRPr="006F087E">
              <w:rPr>
                <w:rFonts w:ascii="Arial" w:hAnsi="Arial" w:cs="Arial"/>
                <w:sz w:val="19"/>
                <w:szCs w:val="19"/>
              </w:rPr>
              <w:t>Baht</w:t>
            </w:r>
          </w:p>
        </w:tc>
      </w:tr>
      <w:tr w:rsidR="00E578A5" w:rsidRPr="006F087E" w14:paraId="21FA4705" w14:textId="77777777" w:rsidTr="00D31D48">
        <w:trPr>
          <w:trHeight w:val="293"/>
        </w:trPr>
        <w:tc>
          <w:tcPr>
            <w:tcW w:w="6550" w:type="dxa"/>
            <w:shd w:val="clear" w:color="auto" w:fill="auto"/>
          </w:tcPr>
          <w:p w14:paraId="2C64A5B0" w14:textId="77777777" w:rsidR="00E578A5" w:rsidRPr="006F087E" w:rsidRDefault="00E578A5" w:rsidP="00952547">
            <w:pPr>
              <w:spacing w:before="60" w:after="30" w:line="276" w:lineRule="auto"/>
              <w:ind w:left="-108" w:right="-108"/>
              <w:jc w:val="thaiDistribute"/>
              <w:rPr>
                <w:rFonts w:ascii="Arial" w:hAnsi="Arial" w:cs="Arial"/>
                <w:sz w:val="19"/>
                <w:szCs w:val="19"/>
              </w:rPr>
            </w:pPr>
          </w:p>
        </w:tc>
        <w:tc>
          <w:tcPr>
            <w:tcW w:w="1874" w:type="dxa"/>
            <w:shd w:val="clear" w:color="auto" w:fill="auto"/>
          </w:tcPr>
          <w:p w14:paraId="2C351E0A" w14:textId="77777777" w:rsidR="00E578A5" w:rsidRPr="006F087E" w:rsidRDefault="00E578A5" w:rsidP="00952547">
            <w:pPr>
              <w:spacing w:before="60" w:after="30" w:line="276" w:lineRule="auto"/>
              <w:jc w:val="right"/>
              <w:rPr>
                <w:rFonts w:ascii="Arial" w:hAnsi="Arial" w:cs="Arial"/>
                <w:sz w:val="19"/>
                <w:szCs w:val="19"/>
              </w:rPr>
            </w:pPr>
          </w:p>
        </w:tc>
      </w:tr>
      <w:tr w:rsidR="00E578A5" w:rsidRPr="006F087E" w14:paraId="6210F9F2" w14:textId="77777777" w:rsidTr="00D31D48">
        <w:trPr>
          <w:trHeight w:val="177"/>
        </w:trPr>
        <w:tc>
          <w:tcPr>
            <w:tcW w:w="6550" w:type="dxa"/>
            <w:shd w:val="clear" w:color="auto" w:fill="auto"/>
          </w:tcPr>
          <w:p w14:paraId="19834770" w14:textId="39D1B025" w:rsidR="00E578A5" w:rsidRPr="006F087E" w:rsidRDefault="00E578A5" w:rsidP="00952547">
            <w:pPr>
              <w:spacing w:before="60" w:after="30" w:line="276" w:lineRule="auto"/>
              <w:ind w:left="-107" w:right="-108"/>
              <w:rPr>
                <w:rFonts w:ascii="Arial" w:hAnsi="Arial" w:cs="Arial"/>
                <w:sz w:val="19"/>
                <w:szCs w:val="19"/>
                <w:cs/>
              </w:rPr>
            </w:pPr>
            <w:r w:rsidRPr="006F087E">
              <w:rPr>
                <w:rFonts w:ascii="Arial" w:hAnsi="Arial" w:cs="Arial"/>
                <w:sz w:val="19"/>
                <w:szCs w:val="19"/>
              </w:rPr>
              <w:t>Less than 1 year</w:t>
            </w:r>
          </w:p>
        </w:tc>
        <w:tc>
          <w:tcPr>
            <w:tcW w:w="1874" w:type="dxa"/>
            <w:shd w:val="clear" w:color="auto" w:fill="auto"/>
            <w:vAlign w:val="bottom"/>
          </w:tcPr>
          <w:p w14:paraId="5C584524" w14:textId="1BC82A16" w:rsidR="00E578A5" w:rsidRPr="00A512F3" w:rsidRDefault="005C32F1" w:rsidP="00952547">
            <w:pPr>
              <w:spacing w:before="60" w:after="30" w:line="276" w:lineRule="auto"/>
              <w:ind w:left="-107" w:right="38"/>
              <w:jc w:val="right"/>
              <w:rPr>
                <w:rFonts w:ascii="Arial" w:hAnsi="Arial" w:cs="Arial"/>
                <w:sz w:val="19"/>
                <w:szCs w:val="19"/>
              </w:rPr>
            </w:pPr>
            <w:r>
              <w:rPr>
                <w:rFonts w:ascii="Arial" w:hAnsi="Arial" w:cs="Arial"/>
                <w:sz w:val="19"/>
                <w:szCs w:val="19"/>
              </w:rPr>
              <w:t>433,772</w:t>
            </w:r>
          </w:p>
        </w:tc>
      </w:tr>
      <w:tr w:rsidR="00E578A5" w:rsidRPr="006F087E" w14:paraId="3F3D4F77" w14:textId="77777777" w:rsidTr="00D31D48">
        <w:trPr>
          <w:trHeight w:val="177"/>
        </w:trPr>
        <w:tc>
          <w:tcPr>
            <w:tcW w:w="6550" w:type="dxa"/>
            <w:shd w:val="clear" w:color="auto" w:fill="auto"/>
          </w:tcPr>
          <w:p w14:paraId="2A839D37" w14:textId="2BD11A1D" w:rsidR="00E578A5" w:rsidRPr="006F087E" w:rsidRDefault="00E578A5" w:rsidP="00952547">
            <w:pPr>
              <w:spacing w:before="60" w:after="30" w:line="276" w:lineRule="auto"/>
              <w:ind w:left="-107" w:right="-108"/>
              <w:rPr>
                <w:rFonts w:ascii="Arial" w:hAnsi="Arial" w:cs="Arial"/>
                <w:sz w:val="19"/>
                <w:szCs w:val="19"/>
              </w:rPr>
            </w:pPr>
            <w:r w:rsidRPr="006F087E">
              <w:rPr>
                <w:rFonts w:ascii="Arial" w:hAnsi="Arial" w:cs="Arial"/>
                <w:sz w:val="19"/>
                <w:szCs w:val="19"/>
              </w:rPr>
              <w:t>Over than 1 year but less than 3 years</w:t>
            </w:r>
          </w:p>
        </w:tc>
        <w:tc>
          <w:tcPr>
            <w:tcW w:w="1874" w:type="dxa"/>
            <w:tcBorders>
              <w:bottom w:val="single" w:sz="4" w:space="0" w:color="auto"/>
            </w:tcBorders>
            <w:shd w:val="clear" w:color="auto" w:fill="auto"/>
          </w:tcPr>
          <w:p w14:paraId="16330B18" w14:textId="5D96B696" w:rsidR="00E578A5" w:rsidRPr="00A512F3" w:rsidRDefault="005C32F1" w:rsidP="005C32F1">
            <w:pPr>
              <w:tabs>
                <w:tab w:val="left" w:pos="2160"/>
                <w:tab w:val="right" w:pos="7280"/>
                <w:tab w:val="right" w:pos="8540"/>
              </w:tabs>
              <w:spacing w:before="60" w:after="30" w:line="276" w:lineRule="auto"/>
              <w:jc w:val="center"/>
              <w:rPr>
                <w:rFonts w:ascii="Arial" w:hAnsi="Arial" w:cs="Arial"/>
                <w:sz w:val="19"/>
                <w:szCs w:val="19"/>
              </w:rPr>
            </w:pPr>
            <w:r w:rsidRPr="009E5AE1">
              <w:rPr>
                <w:rFonts w:ascii="Arial" w:hAnsi="Arial" w:cs="Arial"/>
                <w:sz w:val="19"/>
                <w:szCs w:val="19"/>
                <w:cs/>
              </w:rPr>
              <w:t xml:space="preserve">          </w:t>
            </w:r>
            <w:r w:rsidR="00D31D48">
              <w:rPr>
                <w:rFonts w:ascii="Arial" w:hAnsi="Arial" w:cs="Arial"/>
                <w:sz w:val="19"/>
                <w:szCs w:val="19"/>
              </w:rPr>
              <w:t xml:space="preserve">   </w:t>
            </w:r>
            <w:r w:rsidRPr="009E5AE1">
              <w:rPr>
                <w:rFonts w:ascii="Arial" w:hAnsi="Arial" w:cs="Arial"/>
                <w:sz w:val="19"/>
                <w:szCs w:val="19"/>
                <w:cs/>
              </w:rPr>
              <w:t xml:space="preserve">     -</w:t>
            </w:r>
          </w:p>
        </w:tc>
      </w:tr>
      <w:tr w:rsidR="00E578A5" w:rsidRPr="006F087E" w14:paraId="59142FF6" w14:textId="77777777" w:rsidTr="00D31D48">
        <w:trPr>
          <w:trHeight w:val="177"/>
        </w:trPr>
        <w:tc>
          <w:tcPr>
            <w:tcW w:w="6550" w:type="dxa"/>
            <w:shd w:val="clear" w:color="auto" w:fill="auto"/>
          </w:tcPr>
          <w:p w14:paraId="03529F23" w14:textId="4B2C280C" w:rsidR="00E578A5" w:rsidRPr="006F087E" w:rsidRDefault="00E578A5" w:rsidP="00952547">
            <w:pPr>
              <w:spacing w:before="60" w:after="30" w:line="276" w:lineRule="auto"/>
              <w:ind w:left="-107" w:right="-108"/>
              <w:rPr>
                <w:rFonts w:ascii="Arial" w:hAnsi="Arial" w:cs="Arial"/>
                <w:sz w:val="19"/>
                <w:szCs w:val="19"/>
              </w:rPr>
            </w:pPr>
            <w:r w:rsidRPr="006F087E">
              <w:rPr>
                <w:rFonts w:ascii="Arial" w:hAnsi="Arial" w:cs="Arial"/>
                <w:sz w:val="19"/>
                <w:szCs w:val="19"/>
              </w:rPr>
              <w:t xml:space="preserve">   Total</w:t>
            </w:r>
          </w:p>
        </w:tc>
        <w:tc>
          <w:tcPr>
            <w:tcW w:w="1874" w:type="dxa"/>
            <w:tcBorders>
              <w:top w:val="single" w:sz="4" w:space="0" w:color="auto"/>
              <w:bottom w:val="single" w:sz="12" w:space="0" w:color="auto"/>
            </w:tcBorders>
            <w:shd w:val="clear" w:color="auto" w:fill="auto"/>
            <w:vAlign w:val="bottom"/>
          </w:tcPr>
          <w:p w14:paraId="13AFC48E" w14:textId="0FD52693" w:rsidR="00E578A5" w:rsidRPr="00A512F3" w:rsidRDefault="005C32F1" w:rsidP="00952547">
            <w:pPr>
              <w:spacing w:before="60" w:after="30" w:line="276" w:lineRule="auto"/>
              <w:ind w:left="-107" w:right="38"/>
              <w:jc w:val="right"/>
              <w:rPr>
                <w:rFonts w:ascii="Arial" w:hAnsi="Arial" w:cs="Arial"/>
                <w:sz w:val="19"/>
                <w:szCs w:val="19"/>
              </w:rPr>
            </w:pPr>
            <w:r>
              <w:rPr>
                <w:rFonts w:ascii="Arial" w:hAnsi="Arial" w:cs="Arial"/>
                <w:sz w:val="19"/>
                <w:szCs w:val="19"/>
              </w:rPr>
              <w:t>443,772</w:t>
            </w:r>
          </w:p>
        </w:tc>
      </w:tr>
    </w:tbl>
    <w:p w14:paraId="1D1FE005" w14:textId="77777777" w:rsidR="00E578A5" w:rsidRPr="006F087E" w:rsidRDefault="00E578A5" w:rsidP="00952547">
      <w:pPr>
        <w:pStyle w:val="ListParagraph"/>
        <w:spacing w:line="360" w:lineRule="auto"/>
        <w:rPr>
          <w:rFonts w:ascii="Arial" w:hAnsi="Arial" w:cs="Arial"/>
          <w:sz w:val="19"/>
          <w:szCs w:val="19"/>
          <w:lang w:val="en-GB"/>
        </w:rPr>
      </w:pPr>
    </w:p>
    <w:p w14:paraId="2C04D891" w14:textId="51BD5C0F" w:rsidR="00EB5386" w:rsidRDefault="00DE0471" w:rsidP="00D31D48">
      <w:pPr>
        <w:pStyle w:val="BodyTextIndent3"/>
        <w:numPr>
          <w:ilvl w:val="1"/>
          <w:numId w:val="14"/>
        </w:numPr>
        <w:tabs>
          <w:tab w:val="left" w:pos="1170"/>
        </w:tabs>
        <w:spacing w:line="360" w:lineRule="auto"/>
        <w:ind w:left="945" w:right="-27" w:hanging="567"/>
        <w:jc w:val="thaiDistribute"/>
        <w:rPr>
          <w:rFonts w:ascii="Arial" w:hAnsi="Arial" w:cs="Arial"/>
          <w:sz w:val="19"/>
          <w:szCs w:val="19"/>
          <w:lang w:val="en-GB"/>
        </w:rPr>
      </w:pPr>
      <w:r w:rsidRPr="006F087E">
        <w:rPr>
          <w:rFonts w:ascii="Arial" w:hAnsi="Arial" w:cs="Arial"/>
          <w:sz w:val="19"/>
          <w:szCs w:val="19"/>
          <w:lang w:val="en-GB"/>
        </w:rPr>
        <w:t>Obligations in respect of material purchase agreements</w:t>
      </w:r>
      <w:r w:rsidR="00BC4961" w:rsidRPr="006F087E">
        <w:rPr>
          <w:rFonts w:ascii="Arial" w:hAnsi="Arial" w:cs="Arial"/>
          <w:sz w:val="19"/>
          <w:szCs w:val="19"/>
          <w:lang w:val="en-GB"/>
        </w:rPr>
        <w:t xml:space="preserve"> both domestic and foreign totalling Baht </w:t>
      </w:r>
      <w:r w:rsidR="005C32F1">
        <w:rPr>
          <w:rFonts w:ascii="Arial" w:hAnsi="Arial" w:cs="Arial"/>
          <w:sz w:val="19"/>
          <w:szCs w:val="19"/>
          <w:lang w:val="en-GB" w:bidi="th-TH"/>
        </w:rPr>
        <w:t>13.95</w:t>
      </w:r>
      <w:r w:rsidR="00BC4961" w:rsidRPr="006F087E">
        <w:rPr>
          <w:rFonts w:ascii="Arial" w:hAnsi="Arial" w:cs="Arial"/>
          <w:sz w:val="19"/>
          <w:szCs w:val="19"/>
          <w:lang w:val="en-GB"/>
        </w:rPr>
        <w:t xml:space="preserve"> million and </w:t>
      </w:r>
      <w:r w:rsidR="00BC4961" w:rsidRPr="005C32F1">
        <w:rPr>
          <w:rFonts w:ascii="Arial" w:hAnsi="Arial" w:cs="Arial"/>
          <w:sz w:val="19"/>
          <w:szCs w:val="19"/>
          <w:lang w:val="en-GB"/>
        </w:rPr>
        <w:t xml:space="preserve">USD </w:t>
      </w:r>
      <w:r w:rsidR="005C32F1" w:rsidRPr="005C32F1">
        <w:rPr>
          <w:rFonts w:ascii="Arial" w:hAnsi="Arial" w:cs="Arial"/>
          <w:sz w:val="19"/>
          <w:szCs w:val="19"/>
          <w:lang w:val="en-GB" w:bidi="th-TH"/>
        </w:rPr>
        <w:t>25,958.60</w:t>
      </w:r>
      <w:r w:rsidR="00BC4961" w:rsidRPr="006F087E">
        <w:rPr>
          <w:rFonts w:ascii="Arial" w:hAnsi="Arial" w:cs="Arial"/>
          <w:sz w:val="19"/>
          <w:szCs w:val="19"/>
          <w:lang w:val="en-GB"/>
        </w:rPr>
        <w:t xml:space="preserve"> respectively.</w:t>
      </w:r>
    </w:p>
    <w:p w14:paraId="651DD94C" w14:textId="77777777" w:rsidR="00072F59" w:rsidRDefault="00072F59" w:rsidP="00D31D48">
      <w:pPr>
        <w:spacing w:line="360" w:lineRule="auto"/>
        <w:rPr>
          <w:rFonts w:ascii="Arial" w:hAnsi="Arial" w:cs="Arial"/>
          <w:sz w:val="19"/>
          <w:szCs w:val="19"/>
          <w:lang w:val="en-GB"/>
        </w:rPr>
      </w:pPr>
    </w:p>
    <w:p w14:paraId="6761E49D" w14:textId="1F3881FD" w:rsidR="0035168B" w:rsidRPr="00502380" w:rsidRDefault="0035168B" w:rsidP="00121F05">
      <w:pPr>
        <w:numPr>
          <w:ilvl w:val="0"/>
          <w:numId w:val="5"/>
        </w:numPr>
        <w:tabs>
          <w:tab w:val="num" w:pos="426"/>
        </w:tabs>
        <w:spacing w:line="360" w:lineRule="auto"/>
        <w:ind w:right="-143"/>
        <w:rPr>
          <w:rFonts w:ascii="Arial" w:hAnsi="Arial" w:cs="Arial"/>
          <w:b/>
          <w:bCs/>
          <w:caps/>
          <w:color w:val="000000" w:themeColor="text1"/>
          <w:sz w:val="19"/>
          <w:szCs w:val="19"/>
        </w:rPr>
      </w:pPr>
      <w:r w:rsidRPr="00502380">
        <w:rPr>
          <w:rFonts w:ascii="Arial" w:hAnsi="Arial" w:cs="Arial"/>
          <w:b/>
          <w:bCs/>
          <w:caps/>
          <w:color w:val="000000" w:themeColor="text1"/>
          <w:sz w:val="19"/>
          <w:szCs w:val="19"/>
        </w:rPr>
        <w:t>lITIGATION</w:t>
      </w:r>
    </w:p>
    <w:p w14:paraId="582711CE" w14:textId="77777777" w:rsidR="00B51F20" w:rsidRDefault="00B51F20" w:rsidP="00B51F20">
      <w:pPr>
        <w:spacing w:line="360" w:lineRule="auto"/>
        <w:ind w:left="360" w:right="-143"/>
        <w:rPr>
          <w:rFonts w:ascii="Arial" w:hAnsi="Arial" w:cs="Arial"/>
          <w:b/>
          <w:bCs/>
          <w:caps/>
          <w:sz w:val="19"/>
          <w:szCs w:val="19"/>
        </w:rPr>
      </w:pPr>
    </w:p>
    <w:p w14:paraId="7B308C61" w14:textId="77777777" w:rsidR="0059339D" w:rsidRDefault="0059339D" w:rsidP="00B51F20">
      <w:pPr>
        <w:pStyle w:val="BodyTextIndent3"/>
        <w:spacing w:line="360" w:lineRule="auto"/>
        <w:ind w:left="360" w:firstLine="0"/>
        <w:rPr>
          <w:rFonts w:ascii="Arial" w:hAnsi="Arial" w:cs="Arial"/>
          <w:sz w:val="19"/>
          <w:szCs w:val="19"/>
        </w:rPr>
      </w:pPr>
      <w:r w:rsidRPr="00B51F20">
        <w:rPr>
          <w:rFonts w:ascii="Arial" w:hAnsi="Arial" w:cs="Arial"/>
          <w:sz w:val="19"/>
          <w:szCs w:val="19"/>
        </w:rPr>
        <w:t xml:space="preserve">In 2019, the </w:t>
      </w:r>
      <w:r w:rsidR="00B51F20" w:rsidRPr="00F71B8D">
        <w:rPr>
          <w:rFonts w:ascii="Arial" w:hAnsi="Arial" w:cs="Arial"/>
          <w:sz w:val="19"/>
          <w:szCs w:val="24"/>
          <w:lang w:bidi="th-TH"/>
        </w:rPr>
        <w:t>C</w:t>
      </w:r>
      <w:r w:rsidRPr="00B51F20">
        <w:rPr>
          <w:rFonts w:ascii="Arial" w:hAnsi="Arial" w:cs="Arial"/>
          <w:sz w:val="19"/>
          <w:szCs w:val="19"/>
        </w:rPr>
        <w:t xml:space="preserve">ompany filed a lawsuit against </w:t>
      </w:r>
      <w:r w:rsidR="00744442" w:rsidRPr="00F71B8D">
        <w:rPr>
          <w:rFonts w:ascii="Arial" w:hAnsi="Arial" w:cs="Arial"/>
          <w:sz w:val="19"/>
          <w:szCs w:val="19"/>
        </w:rPr>
        <w:t>another</w:t>
      </w:r>
      <w:r w:rsidRPr="00B51F20">
        <w:rPr>
          <w:rFonts w:ascii="Arial" w:hAnsi="Arial" w:cs="Arial"/>
          <w:sz w:val="19"/>
          <w:szCs w:val="19"/>
        </w:rPr>
        <w:t xml:space="preserve"> party for failing to comply with a purchase contract</w:t>
      </w:r>
      <w:r w:rsidR="00C84658">
        <w:rPr>
          <w:rFonts w:ascii="Arial" w:hAnsi="Arial" w:cs="Arial"/>
          <w:sz w:val="19"/>
          <w:szCs w:val="19"/>
        </w:rPr>
        <w:t xml:space="preserve"> </w:t>
      </w:r>
      <w:r w:rsidR="00744442" w:rsidRPr="00F71B8D">
        <w:rPr>
          <w:rFonts w:ascii="Arial" w:hAnsi="Arial" w:cs="Arial"/>
          <w:sz w:val="19"/>
          <w:szCs w:val="19"/>
        </w:rPr>
        <w:t>worth</w:t>
      </w:r>
      <w:r w:rsidR="00AE1CD6">
        <w:rPr>
          <w:rFonts w:ascii="Arial" w:hAnsi="Arial" w:cs="Arial"/>
          <w:sz w:val="19"/>
          <w:szCs w:val="19"/>
        </w:rPr>
        <w:t xml:space="preserve"> of</w:t>
      </w:r>
      <w:r w:rsidR="009A4858">
        <w:rPr>
          <w:rFonts w:ascii="Arial" w:hAnsi="Arial" w:cs="Arial"/>
          <w:sz w:val="19"/>
          <w:szCs w:val="19"/>
        </w:rPr>
        <w:t xml:space="preserve"> Baht</w:t>
      </w:r>
      <w:r w:rsidRPr="00B51F20">
        <w:rPr>
          <w:rFonts w:ascii="Arial" w:hAnsi="Arial" w:cs="Arial"/>
          <w:sz w:val="19"/>
          <w:szCs w:val="19"/>
        </w:rPr>
        <w:t xml:space="preserve"> 19.89 million. In April 2021, the Court of Appeal ruled in favor of the </w:t>
      </w:r>
      <w:r w:rsidR="00B51F20">
        <w:rPr>
          <w:rFonts w:ascii="Arial" w:hAnsi="Arial" w:cs="Arial"/>
          <w:sz w:val="19"/>
          <w:szCs w:val="19"/>
        </w:rPr>
        <w:t>C</w:t>
      </w:r>
      <w:r w:rsidRPr="00B51F20">
        <w:rPr>
          <w:rFonts w:ascii="Arial" w:hAnsi="Arial" w:cs="Arial"/>
          <w:sz w:val="19"/>
          <w:szCs w:val="19"/>
        </w:rPr>
        <w:t xml:space="preserve">ompany, ordering the </w:t>
      </w:r>
      <w:r w:rsidR="00744442" w:rsidRPr="00F71B8D">
        <w:rPr>
          <w:rFonts w:ascii="Arial" w:hAnsi="Arial" w:cs="Arial"/>
          <w:sz w:val="19"/>
          <w:szCs w:val="19"/>
        </w:rPr>
        <w:t>parties</w:t>
      </w:r>
      <w:r w:rsidRPr="00B51F20">
        <w:rPr>
          <w:rFonts w:ascii="Arial" w:hAnsi="Arial" w:cs="Arial"/>
          <w:sz w:val="19"/>
          <w:szCs w:val="19"/>
        </w:rPr>
        <w:t xml:space="preserve"> to purchase products from the </w:t>
      </w:r>
      <w:r w:rsidR="00B51F20">
        <w:rPr>
          <w:rFonts w:ascii="Arial" w:hAnsi="Arial" w:cs="Arial"/>
          <w:sz w:val="19"/>
          <w:szCs w:val="19"/>
        </w:rPr>
        <w:t>C</w:t>
      </w:r>
      <w:r w:rsidRPr="00B51F20">
        <w:rPr>
          <w:rFonts w:ascii="Arial" w:hAnsi="Arial" w:cs="Arial"/>
          <w:sz w:val="19"/>
          <w:szCs w:val="19"/>
        </w:rPr>
        <w:t xml:space="preserve">ompany as </w:t>
      </w:r>
      <w:r w:rsidR="00744442" w:rsidRPr="00F71B8D">
        <w:rPr>
          <w:rFonts w:ascii="Arial" w:hAnsi="Arial" w:cs="Arial"/>
          <w:sz w:val="19"/>
          <w:szCs w:val="19"/>
        </w:rPr>
        <w:t>stipulated in the contract.</w:t>
      </w:r>
      <w:r w:rsidRPr="00B51F20">
        <w:rPr>
          <w:rFonts w:ascii="Arial" w:hAnsi="Arial" w:cs="Arial"/>
          <w:sz w:val="19"/>
          <w:szCs w:val="19"/>
        </w:rPr>
        <w:t xml:space="preserve"> However, to this day, the other party has not complied with the court's judgment. As a result, the </w:t>
      </w:r>
      <w:r w:rsidR="002C5941">
        <w:rPr>
          <w:rFonts w:ascii="Arial" w:hAnsi="Arial" w:cs="Arial"/>
          <w:sz w:val="19"/>
          <w:szCs w:val="19"/>
        </w:rPr>
        <w:t>C</w:t>
      </w:r>
      <w:r w:rsidRPr="00B51F20">
        <w:rPr>
          <w:rFonts w:ascii="Arial" w:hAnsi="Arial" w:cs="Arial"/>
          <w:sz w:val="19"/>
          <w:szCs w:val="19"/>
        </w:rPr>
        <w:t>ompany filed a complaint with the Legal Execution Office to execute and seize the party's assets.</w:t>
      </w:r>
    </w:p>
    <w:p w14:paraId="1086520A" w14:textId="77777777" w:rsidR="00B51F20" w:rsidRPr="00B51F20" w:rsidRDefault="00B51F20" w:rsidP="00B51F20">
      <w:pPr>
        <w:pStyle w:val="BodyTextIndent3"/>
        <w:spacing w:line="360" w:lineRule="auto"/>
        <w:ind w:left="360" w:firstLine="0"/>
        <w:rPr>
          <w:rFonts w:ascii="Arial" w:hAnsi="Arial" w:cs="Arial"/>
          <w:sz w:val="19"/>
          <w:szCs w:val="19"/>
        </w:rPr>
      </w:pPr>
    </w:p>
    <w:p w14:paraId="0C05F339" w14:textId="77777777" w:rsidR="0059339D" w:rsidRDefault="0059339D" w:rsidP="00B51F20">
      <w:pPr>
        <w:pStyle w:val="BodyTextIndent3"/>
        <w:spacing w:line="360" w:lineRule="auto"/>
        <w:ind w:left="360" w:firstLine="0"/>
        <w:rPr>
          <w:rFonts w:ascii="Arial" w:hAnsi="Arial" w:cs="Arial"/>
          <w:sz w:val="19"/>
          <w:szCs w:val="19"/>
        </w:rPr>
      </w:pPr>
      <w:r w:rsidRPr="00B51F20">
        <w:rPr>
          <w:rFonts w:ascii="Arial" w:hAnsi="Arial" w:cs="Arial"/>
          <w:sz w:val="19"/>
          <w:szCs w:val="19"/>
        </w:rPr>
        <w:t xml:space="preserve">The </w:t>
      </w:r>
      <w:r w:rsidR="002C5941">
        <w:rPr>
          <w:rFonts w:ascii="Arial" w:hAnsi="Arial" w:cs="Arial"/>
          <w:sz w:val="19"/>
          <w:szCs w:val="19"/>
        </w:rPr>
        <w:t>C</w:t>
      </w:r>
      <w:r w:rsidRPr="00B51F20">
        <w:rPr>
          <w:rFonts w:ascii="Arial" w:hAnsi="Arial" w:cs="Arial"/>
          <w:sz w:val="19"/>
          <w:szCs w:val="19"/>
        </w:rPr>
        <w:t xml:space="preserve">ompany has also submitted a petition to the court to temporarily suspend enforcement of the case, claiming that they are awaiting an order from the court regarding a counterclaim filed by the other party on </w:t>
      </w:r>
      <w:r w:rsidR="002C5941">
        <w:rPr>
          <w:rFonts w:ascii="Arial" w:hAnsi="Arial" w:cs="Arial"/>
          <w:sz w:val="19"/>
          <w:szCs w:val="19"/>
        </w:rPr>
        <w:t xml:space="preserve">12 </w:t>
      </w:r>
      <w:r w:rsidRPr="00B51F20">
        <w:rPr>
          <w:rFonts w:ascii="Arial" w:hAnsi="Arial" w:cs="Arial"/>
          <w:sz w:val="19"/>
          <w:szCs w:val="19"/>
        </w:rPr>
        <w:t xml:space="preserve">May 2022. </w:t>
      </w:r>
      <w:r w:rsidR="00744442" w:rsidRPr="00F71B8D">
        <w:rPr>
          <w:rFonts w:ascii="Arial" w:hAnsi="Arial" w:cs="Arial"/>
          <w:sz w:val="19"/>
          <w:szCs w:val="19"/>
        </w:rPr>
        <w:t xml:space="preserve">The counterclaim alleges that the </w:t>
      </w:r>
      <w:r w:rsidR="00744442" w:rsidRPr="00F71B8D">
        <w:rPr>
          <w:rFonts w:ascii="Arial" w:hAnsi="Arial" w:cs="Arial"/>
          <w:sz w:val="19"/>
          <w:szCs w:val="24"/>
          <w:lang w:bidi="th-TH"/>
        </w:rPr>
        <w:t>C</w:t>
      </w:r>
      <w:r w:rsidR="00744442" w:rsidRPr="00F71B8D">
        <w:rPr>
          <w:rFonts w:ascii="Arial" w:hAnsi="Arial" w:cs="Arial"/>
          <w:sz w:val="19"/>
          <w:szCs w:val="19"/>
        </w:rPr>
        <w:t>ompany</w:t>
      </w:r>
      <w:r w:rsidRPr="00B51F20">
        <w:rPr>
          <w:rFonts w:ascii="Arial" w:hAnsi="Arial" w:cs="Arial"/>
          <w:sz w:val="19"/>
          <w:szCs w:val="19"/>
        </w:rPr>
        <w:t xml:space="preserve"> breached the deposit agreement and is seeking damages in the </w:t>
      </w:r>
      <w:proofErr w:type="gramStart"/>
      <w:r w:rsidRPr="00B51F20">
        <w:rPr>
          <w:rFonts w:ascii="Arial" w:hAnsi="Arial" w:cs="Arial"/>
          <w:sz w:val="19"/>
          <w:szCs w:val="19"/>
        </w:rPr>
        <w:t>amount</w:t>
      </w:r>
      <w:proofErr w:type="gramEnd"/>
      <w:r w:rsidRPr="00B51F20">
        <w:rPr>
          <w:rFonts w:ascii="Arial" w:hAnsi="Arial" w:cs="Arial"/>
          <w:sz w:val="19"/>
          <w:szCs w:val="19"/>
        </w:rPr>
        <w:t xml:space="preserve"> of</w:t>
      </w:r>
      <w:r w:rsidR="00D95955">
        <w:rPr>
          <w:rFonts w:ascii="Arial" w:hAnsi="Arial" w:cs="Arial"/>
          <w:sz w:val="19"/>
          <w:szCs w:val="19"/>
        </w:rPr>
        <w:t xml:space="preserve"> Baht</w:t>
      </w:r>
      <w:r w:rsidRPr="00B51F20">
        <w:rPr>
          <w:rFonts w:ascii="Arial" w:hAnsi="Arial" w:cs="Arial"/>
          <w:sz w:val="19"/>
          <w:szCs w:val="19"/>
        </w:rPr>
        <w:t xml:space="preserve"> 4 million.</w:t>
      </w:r>
    </w:p>
    <w:p w14:paraId="5B507DEA" w14:textId="77777777" w:rsidR="00B51F20" w:rsidRPr="00B51F20" w:rsidRDefault="00B51F20" w:rsidP="00B51F20">
      <w:pPr>
        <w:pStyle w:val="BodyTextIndent3"/>
        <w:spacing w:line="360" w:lineRule="auto"/>
        <w:ind w:left="360" w:firstLine="0"/>
        <w:rPr>
          <w:rFonts w:ascii="Arial" w:hAnsi="Arial" w:cs="Arial"/>
          <w:sz w:val="19"/>
          <w:szCs w:val="19"/>
        </w:rPr>
      </w:pPr>
    </w:p>
    <w:p w14:paraId="39FB5A4B" w14:textId="77777777" w:rsidR="00744442" w:rsidRPr="00F71B8D" w:rsidRDefault="00744442" w:rsidP="00744442">
      <w:pPr>
        <w:pStyle w:val="BodyTextIndent3"/>
        <w:spacing w:line="360" w:lineRule="auto"/>
        <w:ind w:left="360" w:firstLine="0"/>
        <w:rPr>
          <w:rFonts w:ascii="Arial" w:hAnsi="Arial" w:cs="Arial"/>
          <w:sz w:val="19"/>
          <w:szCs w:val="19"/>
        </w:rPr>
      </w:pPr>
      <w:r w:rsidRPr="00F71B8D">
        <w:rPr>
          <w:rFonts w:ascii="Arial" w:hAnsi="Arial" w:cs="Arial"/>
          <w:sz w:val="19"/>
          <w:szCs w:val="19"/>
        </w:rPr>
        <w:t xml:space="preserve">The Company's lawyers argue that the lawsuits filed against the Company are unfounded, and that the Company is ready to deliver the goods as specified in the contract. The management of the Company is confident that they will win the case and that there will be no material damage to the Company. </w:t>
      </w:r>
    </w:p>
    <w:p w14:paraId="7AC3B261" w14:textId="77777777" w:rsidR="00744442" w:rsidRPr="00F71B8D" w:rsidRDefault="00744442" w:rsidP="00744442">
      <w:pPr>
        <w:pStyle w:val="BodyTextIndent3"/>
        <w:spacing w:line="360" w:lineRule="auto"/>
        <w:ind w:left="360" w:firstLine="0"/>
        <w:rPr>
          <w:rFonts w:ascii="Arial" w:hAnsi="Arial" w:cs="Arial"/>
          <w:sz w:val="19"/>
          <w:szCs w:val="19"/>
        </w:rPr>
      </w:pPr>
    </w:p>
    <w:p w14:paraId="409F29DA" w14:textId="77777777" w:rsidR="00744442" w:rsidRPr="00F71B8D" w:rsidRDefault="00744442" w:rsidP="00744442">
      <w:pPr>
        <w:spacing w:line="360" w:lineRule="auto"/>
        <w:ind w:left="360" w:right="-143"/>
        <w:rPr>
          <w:rFonts w:ascii="Arial" w:hAnsi="Arial" w:cs="Arial"/>
          <w:b/>
          <w:bCs/>
          <w:caps/>
          <w:sz w:val="19"/>
          <w:szCs w:val="19"/>
        </w:rPr>
      </w:pPr>
      <w:r w:rsidRPr="00F71B8D">
        <w:rPr>
          <w:rFonts w:ascii="Arial" w:hAnsi="Arial" w:cs="Arial"/>
          <w:sz w:val="19"/>
          <w:szCs w:val="19"/>
          <w:lang w:eastAsia="en-US" w:bidi="ar-SA"/>
        </w:rPr>
        <w:t>As of August 15, 2023, the company has reached a settlement agreement with another party in both cases. The company received payment for the goods, and the other party made full payment on September 29, 2023.</w:t>
      </w:r>
    </w:p>
    <w:p w14:paraId="6B97780D" w14:textId="77777777" w:rsidR="00905898" w:rsidRDefault="00905898" w:rsidP="00905898">
      <w:pPr>
        <w:spacing w:line="360" w:lineRule="auto"/>
        <w:ind w:left="360" w:right="-143"/>
        <w:rPr>
          <w:rFonts w:ascii="Arial" w:hAnsi="Arial" w:cs="Arial"/>
          <w:b/>
          <w:bCs/>
          <w:sz w:val="19"/>
          <w:szCs w:val="19"/>
        </w:rPr>
      </w:pPr>
    </w:p>
    <w:p w14:paraId="7891582A" w14:textId="77777777" w:rsidR="00F25345" w:rsidRDefault="00F25345" w:rsidP="00905898">
      <w:pPr>
        <w:spacing w:line="360" w:lineRule="auto"/>
        <w:ind w:left="360" w:right="-143"/>
        <w:rPr>
          <w:rFonts w:ascii="Arial" w:hAnsi="Arial" w:cs="Arial"/>
          <w:b/>
          <w:bCs/>
          <w:sz w:val="19"/>
          <w:szCs w:val="19"/>
        </w:rPr>
      </w:pPr>
    </w:p>
    <w:p w14:paraId="6B7618EC" w14:textId="77777777" w:rsidR="00F25345" w:rsidRDefault="00F25345" w:rsidP="00905898">
      <w:pPr>
        <w:spacing w:line="360" w:lineRule="auto"/>
        <w:ind w:left="360" w:right="-143"/>
        <w:rPr>
          <w:rFonts w:ascii="Arial" w:hAnsi="Arial" w:cs="Arial"/>
          <w:b/>
          <w:bCs/>
          <w:sz w:val="19"/>
          <w:szCs w:val="19"/>
        </w:rPr>
      </w:pPr>
    </w:p>
    <w:p w14:paraId="20C7EC86" w14:textId="77777777" w:rsidR="00F25345" w:rsidRDefault="00F25345" w:rsidP="00905898">
      <w:pPr>
        <w:spacing w:line="360" w:lineRule="auto"/>
        <w:ind w:left="360" w:right="-143"/>
        <w:rPr>
          <w:rFonts w:ascii="Arial" w:hAnsi="Arial" w:cs="Arial"/>
          <w:b/>
          <w:bCs/>
          <w:sz w:val="19"/>
          <w:szCs w:val="19"/>
        </w:rPr>
      </w:pPr>
    </w:p>
    <w:p w14:paraId="1FEB216F" w14:textId="77777777" w:rsidR="00F25345" w:rsidRPr="00744442" w:rsidRDefault="00F25345" w:rsidP="00905898">
      <w:pPr>
        <w:spacing w:line="360" w:lineRule="auto"/>
        <w:ind w:left="360" w:right="-143"/>
        <w:rPr>
          <w:rFonts w:ascii="Arial" w:hAnsi="Arial" w:cs="Arial"/>
          <w:b/>
          <w:bCs/>
          <w:sz w:val="19"/>
          <w:szCs w:val="19"/>
        </w:rPr>
      </w:pPr>
    </w:p>
    <w:p w14:paraId="32D4F9FF" w14:textId="77777777" w:rsidR="008E005C" w:rsidRDefault="008E005C" w:rsidP="00905898">
      <w:pPr>
        <w:spacing w:line="360" w:lineRule="auto"/>
        <w:ind w:left="360" w:right="-143"/>
        <w:rPr>
          <w:rFonts w:ascii="Arial" w:hAnsi="Arial" w:cs="Arial"/>
          <w:b/>
          <w:bCs/>
          <w:sz w:val="19"/>
          <w:szCs w:val="19"/>
        </w:rPr>
      </w:pPr>
    </w:p>
    <w:p w14:paraId="3ED4FC36" w14:textId="67338EC9" w:rsidR="00856879" w:rsidRPr="00856879" w:rsidRDefault="00EC1E09" w:rsidP="00856879">
      <w:pPr>
        <w:numPr>
          <w:ilvl w:val="0"/>
          <w:numId w:val="5"/>
        </w:numPr>
        <w:tabs>
          <w:tab w:val="num" w:pos="426"/>
        </w:tabs>
        <w:spacing w:line="360" w:lineRule="auto"/>
        <w:ind w:right="-143"/>
        <w:rPr>
          <w:rFonts w:ascii="Arial" w:hAnsi="Arial" w:cs="Arial"/>
          <w:b/>
          <w:bCs/>
          <w:color w:val="000000" w:themeColor="text1"/>
          <w:sz w:val="19"/>
          <w:szCs w:val="19"/>
          <w:lang w:val="en-GB"/>
        </w:rPr>
      </w:pPr>
      <w:r>
        <w:rPr>
          <w:rFonts w:ascii="Arial" w:hAnsi="Arial" w:cs="Arial"/>
          <w:b/>
          <w:bCs/>
          <w:color w:val="000000" w:themeColor="text1"/>
          <w:sz w:val="19"/>
          <w:szCs w:val="19"/>
          <w:lang w:val="en-GB"/>
        </w:rPr>
        <w:lastRenderedPageBreak/>
        <w:t>RECLASSIFICATION</w:t>
      </w:r>
    </w:p>
    <w:p w14:paraId="6451DAF0" w14:textId="77777777" w:rsidR="00856879" w:rsidRPr="00C7120C" w:rsidRDefault="00856879" w:rsidP="00856879">
      <w:pPr>
        <w:spacing w:line="360" w:lineRule="auto"/>
        <w:ind w:left="360" w:right="-143"/>
        <w:rPr>
          <w:rFonts w:ascii="Arial" w:hAnsi="Arial" w:cs="Arial"/>
          <w:b/>
          <w:bCs/>
          <w:color w:val="000000" w:themeColor="text1"/>
          <w:sz w:val="19"/>
          <w:szCs w:val="19"/>
          <w:lang w:val="en-GB"/>
        </w:rPr>
      </w:pPr>
    </w:p>
    <w:p w14:paraId="13B82D33" w14:textId="0A730B5C" w:rsidR="00856879" w:rsidRPr="00C7120C" w:rsidRDefault="00856879" w:rsidP="00F2709A">
      <w:pPr>
        <w:spacing w:line="360" w:lineRule="auto"/>
        <w:ind w:left="360" w:right="-143"/>
        <w:jc w:val="thaiDistribute"/>
        <w:rPr>
          <w:rFonts w:ascii="Arial" w:hAnsi="Arial" w:cs="Arial"/>
          <w:color w:val="000000" w:themeColor="text1"/>
          <w:sz w:val="19"/>
          <w:szCs w:val="19"/>
        </w:rPr>
      </w:pPr>
      <w:r w:rsidRPr="00C7120C">
        <w:rPr>
          <w:rFonts w:ascii="Arial" w:hAnsi="Arial" w:cs="Arial"/>
          <w:color w:val="000000" w:themeColor="text1"/>
          <w:sz w:val="19"/>
          <w:szCs w:val="19"/>
        </w:rPr>
        <w:t>The Company reclassified certain accounts in the financial statements as at 31 December 202</w:t>
      </w:r>
      <w:r w:rsidR="00F2709A" w:rsidRPr="00C7120C">
        <w:rPr>
          <w:rFonts w:ascii="Arial" w:hAnsi="Arial" w:cs="Arial"/>
          <w:color w:val="000000" w:themeColor="text1"/>
          <w:sz w:val="19"/>
          <w:szCs w:val="19"/>
        </w:rPr>
        <w:t>3</w:t>
      </w:r>
      <w:r w:rsidRPr="00C7120C">
        <w:rPr>
          <w:rFonts w:ascii="Arial" w:hAnsi="Arial" w:cs="Arial"/>
          <w:color w:val="000000" w:themeColor="text1"/>
          <w:sz w:val="19"/>
          <w:szCs w:val="19"/>
        </w:rPr>
        <w:t xml:space="preserve"> to be comparable</w:t>
      </w:r>
      <w:r w:rsidR="003E12F8" w:rsidRPr="00C7120C">
        <w:rPr>
          <w:rFonts w:ascii="Arial" w:hAnsi="Arial" w:cs="Arial"/>
          <w:color w:val="000000" w:themeColor="text1"/>
          <w:sz w:val="19"/>
          <w:szCs w:val="19"/>
        </w:rPr>
        <w:t xml:space="preserve"> with the current period financial statements. There is no effect on previously reported profit or loss and shareholders’ equity. The details of reclassification are as follow:</w:t>
      </w:r>
    </w:p>
    <w:p w14:paraId="74CB7803" w14:textId="77777777" w:rsidR="003B3E53" w:rsidRPr="00C7120C" w:rsidRDefault="003B3E53" w:rsidP="00856879">
      <w:pPr>
        <w:spacing w:line="360" w:lineRule="auto"/>
        <w:ind w:left="360" w:right="-143"/>
        <w:rPr>
          <w:rFonts w:ascii="Arial" w:hAnsi="Arial" w:cs="Arial"/>
          <w:color w:val="000000" w:themeColor="text1"/>
          <w:sz w:val="19"/>
          <w:szCs w:val="19"/>
        </w:rPr>
      </w:pPr>
    </w:p>
    <w:tbl>
      <w:tblPr>
        <w:tblStyle w:val="TableGrid"/>
        <w:tblW w:w="91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284"/>
        <w:gridCol w:w="1417"/>
        <w:gridCol w:w="284"/>
        <w:gridCol w:w="1417"/>
        <w:gridCol w:w="284"/>
        <w:gridCol w:w="1572"/>
      </w:tblGrid>
      <w:tr w:rsidR="003B3E53" w:rsidRPr="009E5AE1" w14:paraId="51634E66" w14:textId="77777777" w:rsidTr="00DA3663">
        <w:trPr>
          <w:trHeight w:val="68"/>
        </w:trPr>
        <w:tc>
          <w:tcPr>
            <w:tcW w:w="3915" w:type="dxa"/>
          </w:tcPr>
          <w:p w14:paraId="107A6188"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41FC5541"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4974" w:type="dxa"/>
            <w:gridSpan w:val="5"/>
          </w:tcPr>
          <w:p w14:paraId="085F76F5" w14:textId="06A65B54" w:rsidR="003B3E53" w:rsidRPr="009E5AE1" w:rsidRDefault="003B3E53" w:rsidP="00DA3663">
            <w:pPr>
              <w:tabs>
                <w:tab w:val="left" w:pos="2160"/>
                <w:tab w:val="right" w:pos="7280"/>
                <w:tab w:val="right" w:pos="8540"/>
              </w:tabs>
              <w:spacing w:before="60" w:after="30" w:line="276" w:lineRule="auto"/>
              <w:ind w:right="-45"/>
              <w:jc w:val="center"/>
              <w:rPr>
                <w:rFonts w:ascii="Arial" w:hAnsi="Arial" w:cs="Arial"/>
                <w:b/>
                <w:bCs/>
                <w:sz w:val="19"/>
                <w:szCs w:val="19"/>
                <w:cs/>
              </w:rPr>
            </w:pPr>
            <w:r w:rsidRPr="009E5AE1">
              <w:rPr>
                <w:rFonts w:ascii="Arial" w:hAnsi="Arial" w:cs="Arial"/>
                <w:sz w:val="19"/>
                <w:szCs w:val="19"/>
                <w:lang w:val="en-GB"/>
              </w:rPr>
              <w:t>Baht</w:t>
            </w:r>
          </w:p>
        </w:tc>
      </w:tr>
      <w:tr w:rsidR="003B3E53" w:rsidRPr="009E5AE1" w14:paraId="794FA7CF" w14:textId="77777777" w:rsidTr="00DA3663">
        <w:trPr>
          <w:trHeight w:val="424"/>
        </w:trPr>
        <w:tc>
          <w:tcPr>
            <w:tcW w:w="3915" w:type="dxa"/>
          </w:tcPr>
          <w:p w14:paraId="69C37E23"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0BCAF1D0"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bottom w:val="single" w:sz="4" w:space="0" w:color="auto"/>
            </w:tcBorders>
            <w:vAlign w:val="bottom"/>
          </w:tcPr>
          <w:p w14:paraId="03AB7E06" w14:textId="3337FD2A" w:rsidR="003B3E53" w:rsidRPr="009E5AE1" w:rsidRDefault="0005569B" w:rsidP="00311F5E">
            <w:pPr>
              <w:spacing w:before="60" w:after="30" w:line="276" w:lineRule="auto"/>
              <w:jc w:val="center"/>
              <w:rPr>
                <w:rFonts w:ascii="Arial" w:hAnsi="Arial" w:cs="Arial"/>
                <w:sz w:val="19"/>
                <w:szCs w:val="19"/>
                <w:cs/>
              </w:rPr>
            </w:pPr>
            <w:r>
              <w:rPr>
                <w:rFonts w:ascii="Arial" w:hAnsi="Arial" w:cs="Arial"/>
                <w:sz w:val="19"/>
                <w:szCs w:val="19"/>
              </w:rPr>
              <w:t>As previously reported</w:t>
            </w:r>
          </w:p>
        </w:tc>
        <w:tc>
          <w:tcPr>
            <w:tcW w:w="284" w:type="dxa"/>
            <w:tcBorders>
              <w:top w:val="single" w:sz="4" w:space="0" w:color="auto"/>
            </w:tcBorders>
            <w:vAlign w:val="bottom"/>
          </w:tcPr>
          <w:p w14:paraId="650E6E44" w14:textId="77777777" w:rsidR="003B3E53" w:rsidRPr="009E5AE1" w:rsidRDefault="003B3E53" w:rsidP="00311F5E">
            <w:pPr>
              <w:tabs>
                <w:tab w:val="left" w:pos="2160"/>
                <w:tab w:val="right" w:pos="7280"/>
                <w:tab w:val="right" w:pos="8540"/>
              </w:tabs>
              <w:spacing w:before="60" w:after="30" w:line="276" w:lineRule="auto"/>
              <w:ind w:right="-45"/>
              <w:jc w:val="center"/>
              <w:rPr>
                <w:rFonts w:ascii="Arial" w:hAnsi="Arial" w:cs="Arial"/>
                <w:sz w:val="19"/>
                <w:szCs w:val="19"/>
                <w:cs/>
              </w:rPr>
            </w:pPr>
          </w:p>
        </w:tc>
        <w:tc>
          <w:tcPr>
            <w:tcW w:w="1417" w:type="dxa"/>
            <w:tcBorders>
              <w:top w:val="single" w:sz="4" w:space="0" w:color="auto"/>
              <w:bottom w:val="single" w:sz="4" w:space="0" w:color="auto"/>
            </w:tcBorders>
            <w:vAlign w:val="bottom"/>
          </w:tcPr>
          <w:p w14:paraId="75A9087B" w14:textId="7DB06A3A" w:rsidR="003B3E53" w:rsidRPr="009E5AE1" w:rsidRDefault="0005569B" w:rsidP="00311F5E">
            <w:pPr>
              <w:spacing w:before="60" w:after="30" w:line="276" w:lineRule="auto"/>
              <w:jc w:val="center"/>
              <w:rPr>
                <w:rFonts w:ascii="Arial" w:hAnsi="Arial" w:cs="Arial"/>
                <w:sz w:val="19"/>
                <w:szCs w:val="19"/>
              </w:rPr>
            </w:pPr>
            <w:r>
              <w:rPr>
                <w:rFonts w:ascii="Arial" w:hAnsi="Arial" w:cs="Arial"/>
                <w:sz w:val="19"/>
                <w:szCs w:val="19"/>
              </w:rPr>
              <w:t>Increased (decreased)</w:t>
            </w:r>
          </w:p>
        </w:tc>
        <w:tc>
          <w:tcPr>
            <w:tcW w:w="284" w:type="dxa"/>
            <w:tcBorders>
              <w:top w:val="single" w:sz="4" w:space="0" w:color="auto"/>
            </w:tcBorders>
          </w:tcPr>
          <w:p w14:paraId="70B75875" w14:textId="77777777" w:rsidR="003B3E53" w:rsidRPr="009E5AE1" w:rsidRDefault="003B3E53" w:rsidP="00311F5E">
            <w:pPr>
              <w:tabs>
                <w:tab w:val="left" w:pos="2160"/>
                <w:tab w:val="right" w:pos="7280"/>
                <w:tab w:val="right" w:pos="8540"/>
              </w:tabs>
              <w:spacing w:before="60" w:after="30" w:line="276" w:lineRule="auto"/>
              <w:ind w:right="-45"/>
              <w:jc w:val="center"/>
              <w:rPr>
                <w:rFonts w:ascii="Arial" w:hAnsi="Arial" w:cs="Arial"/>
                <w:sz w:val="19"/>
                <w:szCs w:val="19"/>
                <w:cs/>
              </w:rPr>
            </w:pPr>
          </w:p>
        </w:tc>
        <w:tc>
          <w:tcPr>
            <w:tcW w:w="1572" w:type="dxa"/>
            <w:tcBorders>
              <w:top w:val="single" w:sz="4" w:space="0" w:color="auto"/>
              <w:bottom w:val="single" w:sz="4" w:space="0" w:color="auto"/>
            </w:tcBorders>
          </w:tcPr>
          <w:p w14:paraId="4C01BA29" w14:textId="2A6E070C" w:rsidR="003B3E53" w:rsidRPr="009E5AE1" w:rsidRDefault="003B3E53" w:rsidP="00311F5E">
            <w:pPr>
              <w:spacing w:before="60" w:after="30" w:line="276" w:lineRule="auto"/>
              <w:jc w:val="center"/>
              <w:rPr>
                <w:rFonts w:ascii="Arial" w:hAnsi="Arial" w:cs="Arial"/>
                <w:sz w:val="19"/>
                <w:szCs w:val="19"/>
                <w:cs/>
              </w:rPr>
            </w:pPr>
            <w:r>
              <w:rPr>
                <w:rFonts w:ascii="Arial" w:hAnsi="Arial" w:cs="Arial"/>
                <w:sz w:val="19"/>
                <w:szCs w:val="19"/>
              </w:rPr>
              <w:t>After</w:t>
            </w:r>
            <w:r w:rsidR="00ED1872">
              <w:rPr>
                <w:rFonts w:ascii="Arial" w:hAnsi="Arial" w:cs="Arial"/>
                <w:sz w:val="19"/>
                <w:szCs w:val="19"/>
              </w:rPr>
              <w:t xml:space="preserve"> reclassification</w:t>
            </w:r>
          </w:p>
        </w:tc>
      </w:tr>
      <w:tr w:rsidR="003B3E53" w:rsidRPr="009E5AE1" w14:paraId="057C4804" w14:textId="77777777" w:rsidTr="00DA3663">
        <w:trPr>
          <w:trHeight w:val="199"/>
        </w:trPr>
        <w:tc>
          <w:tcPr>
            <w:tcW w:w="3915" w:type="dxa"/>
          </w:tcPr>
          <w:p w14:paraId="7FE5A622"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284" w:type="dxa"/>
          </w:tcPr>
          <w:p w14:paraId="282362F6"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tcBorders>
          </w:tcPr>
          <w:p w14:paraId="70982D8A" w14:textId="77777777" w:rsidR="003B3E53" w:rsidRPr="009E5AE1" w:rsidRDefault="003B3E53" w:rsidP="006550DF">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4" w:type="dxa"/>
          </w:tcPr>
          <w:p w14:paraId="1917ED7D"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Borders>
              <w:top w:val="single" w:sz="4" w:space="0" w:color="auto"/>
            </w:tcBorders>
          </w:tcPr>
          <w:p w14:paraId="45FE8CAE" w14:textId="77777777" w:rsidR="003B3E53" w:rsidRPr="009E5AE1" w:rsidRDefault="003B3E53" w:rsidP="006550DF">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84" w:type="dxa"/>
          </w:tcPr>
          <w:p w14:paraId="5167D8DC" w14:textId="77777777" w:rsidR="003B3E53" w:rsidRPr="009E5AE1"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572" w:type="dxa"/>
            <w:tcBorders>
              <w:top w:val="single" w:sz="4" w:space="0" w:color="auto"/>
            </w:tcBorders>
          </w:tcPr>
          <w:p w14:paraId="17F74E1C" w14:textId="77777777" w:rsidR="003B3E53" w:rsidRPr="009E5AE1" w:rsidRDefault="003B3E53" w:rsidP="006550DF">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3B3E53" w:rsidRPr="009E5AE1" w14:paraId="1A1771C5" w14:textId="77777777" w:rsidTr="00DA3663">
        <w:trPr>
          <w:trHeight w:val="68"/>
        </w:trPr>
        <w:tc>
          <w:tcPr>
            <w:tcW w:w="3915" w:type="dxa"/>
          </w:tcPr>
          <w:p w14:paraId="7E7ECF2B" w14:textId="4C699B02" w:rsidR="003B3E53" w:rsidRPr="004C722B" w:rsidRDefault="003B3E53" w:rsidP="008E005C">
            <w:pPr>
              <w:tabs>
                <w:tab w:val="left" w:pos="2160"/>
                <w:tab w:val="right" w:pos="7280"/>
                <w:tab w:val="right" w:pos="8540"/>
              </w:tabs>
              <w:spacing w:before="60" w:after="30" w:line="276" w:lineRule="auto"/>
              <w:ind w:left="-44" w:right="-45"/>
              <w:rPr>
                <w:rFonts w:ascii="Arial" w:hAnsi="Arial" w:cs="Arial"/>
                <w:b/>
                <w:bCs/>
                <w:sz w:val="19"/>
                <w:szCs w:val="19"/>
                <w:cs/>
              </w:rPr>
            </w:pPr>
            <w:r w:rsidRPr="004C722B">
              <w:rPr>
                <w:rFonts w:ascii="Arial" w:hAnsi="Arial" w:cs="Arial"/>
                <w:b/>
                <w:bCs/>
                <w:sz w:val="19"/>
                <w:szCs w:val="19"/>
              </w:rPr>
              <w:t xml:space="preserve">Statements of </w:t>
            </w:r>
            <w:r w:rsidR="004C722B" w:rsidRPr="004C722B">
              <w:rPr>
                <w:rFonts w:ascii="Arial" w:hAnsi="Arial" w:cs="Arial"/>
                <w:b/>
                <w:bCs/>
                <w:sz w:val="19"/>
                <w:szCs w:val="19"/>
              </w:rPr>
              <w:t>profit and loss</w:t>
            </w:r>
          </w:p>
        </w:tc>
        <w:tc>
          <w:tcPr>
            <w:tcW w:w="284" w:type="dxa"/>
          </w:tcPr>
          <w:p w14:paraId="61DEB1EF" w14:textId="77777777" w:rsidR="003B3E53" w:rsidRPr="004C722B" w:rsidRDefault="003B3E53" w:rsidP="006550DF">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Pr>
          <w:p w14:paraId="375D0DD8" w14:textId="77777777" w:rsidR="003B3E53" w:rsidRPr="004C722B" w:rsidRDefault="003B3E53" w:rsidP="006550DF">
            <w:pPr>
              <w:tabs>
                <w:tab w:val="left" w:pos="2160"/>
                <w:tab w:val="right" w:pos="7280"/>
                <w:tab w:val="right" w:pos="8540"/>
              </w:tabs>
              <w:spacing w:before="60" w:after="30" w:line="276" w:lineRule="auto"/>
              <w:jc w:val="right"/>
              <w:rPr>
                <w:rFonts w:ascii="Arial" w:hAnsi="Arial" w:cs="Arial"/>
                <w:sz w:val="19"/>
                <w:szCs w:val="19"/>
                <w:cs/>
              </w:rPr>
            </w:pPr>
          </w:p>
        </w:tc>
        <w:tc>
          <w:tcPr>
            <w:tcW w:w="284" w:type="dxa"/>
          </w:tcPr>
          <w:p w14:paraId="07E8E027" w14:textId="77777777" w:rsidR="003B3E53" w:rsidRPr="004C722B" w:rsidRDefault="003B3E53" w:rsidP="006550DF">
            <w:pPr>
              <w:tabs>
                <w:tab w:val="left" w:pos="2160"/>
                <w:tab w:val="right" w:pos="7280"/>
                <w:tab w:val="right" w:pos="8540"/>
              </w:tabs>
              <w:spacing w:before="60" w:after="30" w:line="276" w:lineRule="auto"/>
              <w:jc w:val="right"/>
              <w:rPr>
                <w:rFonts w:ascii="Arial" w:hAnsi="Arial" w:cs="Arial"/>
                <w:sz w:val="19"/>
                <w:szCs w:val="19"/>
                <w:cs/>
              </w:rPr>
            </w:pPr>
          </w:p>
        </w:tc>
        <w:tc>
          <w:tcPr>
            <w:tcW w:w="1417" w:type="dxa"/>
          </w:tcPr>
          <w:p w14:paraId="0BEBF2FD" w14:textId="77777777" w:rsidR="003B3E53" w:rsidRPr="004C722B" w:rsidRDefault="003B3E53" w:rsidP="006550DF">
            <w:pPr>
              <w:tabs>
                <w:tab w:val="left" w:pos="2160"/>
                <w:tab w:val="right" w:pos="7280"/>
                <w:tab w:val="right" w:pos="8540"/>
              </w:tabs>
              <w:spacing w:before="60" w:after="30" w:line="276" w:lineRule="auto"/>
              <w:jc w:val="right"/>
              <w:rPr>
                <w:rFonts w:ascii="Arial" w:hAnsi="Arial" w:cs="Arial"/>
                <w:sz w:val="19"/>
                <w:szCs w:val="19"/>
                <w:cs/>
              </w:rPr>
            </w:pPr>
          </w:p>
        </w:tc>
        <w:tc>
          <w:tcPr>
            <w:tcW w:w="284" w:type="dxa"/>
          </w:tcPr>
          <w:p w14:paraId="75D59DF0" w14:textId="77777777" w:rsidR="003B3E53" w:rsidRPr="004C722B" w:rsidRDefault="003B3E53" w:rsidP="006550DF">
            <w:pPr>
              <w:tabs>
                <w:tab w:val="left" w:pos="2160"/>
                <w:tab w:val="right" w:pos="7280"/>
                <w:tab w:val="right" w:pos="8540"/>
              </w:tabs>
              <w:spacing w:before="60" w:after="30" w:line="276" w:lineRule="auto"/>
              <w:jc w:val="right"/>
              <w:rPr>
                <w:rFonts w:ascii="Arial" w:hAnsi="Arial" w:cs="Arial"/>
                <w:sz w:val="19"/>
                <w:szCs w:val="19"/>
                <w:cs/>
              </w:rPr>
            </w:pPr>
          </w:p>
        </w:tc>
        <w:tc>
          <w:tcPr>
            <w:tcW w:w="1572" w:type="dxa"/>
          </w:tcPr>
          <w:p w14:paraId="1F18EBB6" w14:textId="77777777" w:rsidR="003B3E53" w:rsidRPr="004C722B" w:rsidRDefault="003B3E53" w:rsidP="006550DF">
            <w:pPr>
              <w:tabs>
                <w:tab w:val="left" w:pos="2160"/>
                <w:tab w:val="right" w:pos="7280"/>
                <w:tab w:val="right" w:pos="8540"/>
              </w:tabs>
              <w:spacing w:before="60" w:after="30" w:line="276" w:lineRule="auto"/>
              <w:jc w:val="right"/>
              <w:rPr>
                <w:rFonts w:ascii="Arial" w:hAnsi="Arial" w:cs="Arial"/>
                <w:sz w:val="19"/>
                <w:szCs w:val="19"/>
                <w:cs/>
              </w:rPr>
            </w:pPr>
          </w:p>
        </w:tc>
      </w:tr>
      <w:tr w:rsidR="00D729BC" w:rsidRPr="009E5AE1" w14:paraId="384237F6" w14:textId="77777777" w:rsidTr="00DA3663">
        <w:trPr>
          <w:trHeight w:val="68"/>
        </w:trPr>
        <w:tc>
          <w:tcPr>
            <w:tcW w:w="3915" w:type="dxa"/>
          </w:tcPr>
          <w:p w14:paraId="10746571" w14:textId="30E62933" w:rsidR="00D729BC" w:rsidRPr="004C722B" w:rsidRDefault="00D729BC" w:rsidP="008E005C">
            <w:pPr>
              <w:tabs>
                <w:tab w:val="left" w:pos="2160"/>
                <w:tab w:val="right" w:pos="7280"/>
                <w:tab w:val="right" w:pos="8540"/>
              </w:tabs>
              <w:spacing w:before="60" w:after="30" w:line="276" w:lineRule="auto"/>
              <w:ind w:left="-44" w:right="-45"/>
              <w:rPr>
                <w:rFonts w:ascii="Arial" w:hAnsi="Arial" w:cs="Arial"/>
                <w:sz w:val="19"/>
                <w:szCs w:val="19"/>
                <w:cs/>
                <w:lang w:val="en-GB"/>
              </w:rPr>
            </w:pPr>
            <w:r>
              <w:rPr>
                <w:rFonts w:ascii="Arial" w:hAnsi="Arial" w:cs="Arial"/>
                <w:sz w:val="19"/>
                <w:szCs w:val="19"/>
                <w:lang w:val="en-GB"/>
              </w:rPr>
              <w:t>Administrative expenses</w:t>
            </w:r>
          </w:p>
        </w:tc>
        <w:tc>
          <w:tcPr>
            <w:tcW w:w="284" w:type="dxa"/>
          </w:tcPr>
          <w:p w14:paraId="5C644F7B" w14:textId="77777777" w:rsidR="00D729BC" w:rsidRPr="004C722B" w:rsidRDefault="00D729BC" w:rsidP="00D729BC">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tcPr>
          <w:p w14:paraId="0F49FAB4" w14:textId="4F8A7F84" w:rsidR="00D729BC" w:rsidRPr="004C722B" w:rsidRDefault="00D729BC" w:rsidP="00D729BC">
            <w:pPr>
              <w:tabs>
                <w:tab w:val="left" w:pos="2160"/>
                <w:tab w:val="right" w:pos="7280"/>
                <w:tab w:val="right" w:pos="8540"/>
              </w:tabs>
              <w:spacing w:before="60" w:after="30" w:line="276" w:lineRule="auto"/>
              <w:jc w:val="right"/>
              <w:rPr>
                <w:rFonts w:ascii="Arial" w:hAnsi="Arial" w:cs="Arial"/>
                <w:sz w:val="19"/>
                <w:szCs w:val="19"/>
              </w:rPr>
            </w:pPr>
            <w:r w:rsidRPr="004C722B">
              <w:rPr>
                <w:rFonts w:ascii="Arial" w:hAnsi="Arial" w:cs="Arial"/>
                <w:sz w:val="19"/>
                <w:szCs w:val="19"/>
              </w:rPr>
              <w:t>(2</w:t>
            </w:r>
            <w:r>
              <w:rPr>
                <w:rFonts w:ascii="Arial" w:hAnsi="Arial" w:cs="Arial"/>
                <w:sz w:val="19"/>
                <w:szCs w:val="19"/>
              </w:rPr>
              <w:t>5</w:t>
            </w:r>
            <w:r w:rsidRPr="004C722B">
              <w:rPr>
                <w:rFonts w:ascii="Arial" w:hAnsi="Arial" w:cs="Arial"/>
                <w:sz w:val="19"/>
                <w:szCs w:val="19"/>
              </w:rPr>
              <w:t>,</w:t>
            </w:r>
            <w:r>
              <w:rPr>
                <w:rFonts w:ascii="Arial" w:hAnsi="Arial" w:cs="Arial"/>
                <w:sz w:val="19"/>
                <w:szCs w:val="19"/>
              </w:rPr>
              <w:t>870</w:t>
            </w:r>
            <w:r w:rsidRPr="004C722B">
              <w:rPr>
                <w:rFonts w:ascii="Arial" w:hAnsi="Arial" w:cs="Arial"/>
                <w:sz w:val="19"/>
                <w:szCs w:val="19"/>
              </w:rPr>
              <w:t>,</w:t>
            </w:r>
            <w:r>
              <w:rPr>
                <w:rFonts w:ascii="Arial" w:hAnsi="Arial" w:cs="Arial"/>
                <w:sz w:val="19"/>
                <w:szCs w:val="19"/>
              </w:rPr>
              <w:t>206</w:t>
            </w:r>
            <w:r w:rsidRPr="004C722B">
              <w:rPr>
                <w:rFonts w:ascii="Arial" w:hAnsi="Arial" w:cs="Arial"/>
                <w:sz w:val="19"/>
                <w:szCs w:val="19"/>
              </w:rPr>
              <w:t>)</w:t>
            </w:r>
          </w:p>
        </w:tc>
        <w:tc>
          <w:tcPr>
            <w:tcW w:w="284" w:type="dxa"/>
          </w:tcPr>
          <w:p w14:paraId="242376C7" w14:textId="77777777" w:rsidR="00D729BC" w:rsidRPr="004C722B" w:rsidRDefault="00D729BC" w:rsidP="00D729BC">
            <w:pPr>
              <w:tabs>
                <w:tab w:val="left" w:pos="2160"/>
                <w:tab w:val="right" w:pos="7280"/>
                <w:tab w:val="right" w:pos="8540"/>
              </w:tabs>
              <w:spacing w:before="60" w:after="30" w:line="276" w:lineRule="auto"/>
              <w:jc w:val="right"/>
              <w:rPr>
                <w:rFonts w:ascii="Arial" w:hAnsi="Arial" w:cs="Arial"/>
                <w:sz w:val="19"/>
                <w:szCs w:val="19"/>
                <w:cs/>
              </w:rPr>
            </w:pPr>
          </w:p>
        </w:tc>
        <w:tc>
          <w:tcPr>
            <w:tcW w:w="1417" w:type="dxa"/>
          </w:tcPr>
          <w:p w14:paraId="7F906A49" w14:textId="211B0B06" w:rsidR="00D729BC" w:rsidRPr="004C722B" w:rsidRDefault="00D729BC" w:rsidP="00D729BC">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400</w:t>
            </w:r>
            <w:r w:rsidR="00AC4489">
              <w:rPr>
                <w:rFonts w:ascii="Arial" w:hAnsi="Arial" w:cs="Arial"/>
                <w:sz w:val="19"/>
                <w:szCs w:val="19"/>
              </w:rPr>
              <w:t>,584</w:t>
            </w:r>
          </w:p>
        </w:tc>
        <w:tc>
          <w:tcPr>
            <w:tcW w:w="284" w:type="dxa"/>
          </w:tcPr>
          <w:p w14:paraId="624A62FC" w14:textId="77777777" w:rsidR="00D729BC" w:rsidRPr="004C722B" w:rsidRDefault="00D729BC" w:rsidP="00D729BC">
            <w:pPr>
              <w:tabs>
                <w:tab w:val="left" w:pos="2160"/>
                <w:tab w:val="right" w:pos="7280"/>
                <w:tab w:val="right" w:pos="8540"/>
              </w:tabs>
              <w:spacing w:before="60" w:after="30" w:line="276" w:lineRule="auto"/>
              <w:jc w:val="right"/>
              <w:rPr>
                <w:rFonts w:ascii="Arial" w:hAnsi="Arial" w:cs="Arial"/>
                <w:sz w:val="19"/>
                <w:szCs w:val="19"/>
                <w:cs/>
              </w:rPr>
            </w:pPr>
          </w:p>
        </w:tc>
        <w:tc>
          <w:tcPr>
            <w:tcW w:w="1572" w:type="dxa"/>
          </w:tcPr>
          <w:p w14:paraId="5AC4501C" w14:textId="13983F0F" w:rsidR="00D729BC" w:rsidRPr="004C722B" w:rsidRDefault="00D729BC" w:rsidP="00D729BC">
            <w:pPr>
              <w:tabs>
                <w:tab w:val="left" w:pos="2160"/>
                <w:tab w:val="right" w:pos="7280"/>
                <w:tab w:val="right" w:pos="8540"/>
              </w:tabs>
              <w:spacing w:before="60" w:after="30" w:line="276" w:lineRule="auto"/>
              <w:jc w:val="right"/>
              <w:rPr>
                <w:rFonts w:ascii="Arial" w:hAnsi="Arial" w:cs="Arial"/>
                <w:sz w:val="19"/>
                <w:szCs w:val="19"/>
                <w:cs/>
              </w:rPr>
            </w:pPr>
            <w:r w:rsidRPr="004C722B">
              <w:rPr>
                <w:rFonts w:ascii="Arial" w:hAnsi="Arial" w:cs="Arial"/>
                <w:sz w:val="19"/>
                <w:szCs w:val="19"/>
              </w:rPr>
              <w:t>(2</w:t>
            </w:r>
            <w:r w:rsidR="00AC4489">
              <w:rPr>
                <w:rFonts w:ascii="Arial" w:hAnsi="Arial" w:cs="Arial"/>
                <w:sz w:val="19"/>
                <w:szCs w:val="19"/>
              </w:rPr>
              <w:t>5</w:t>
            </w:r>
            <w:r w:rsidRPr="004C722B">
              <w:rPr>
                <w:rFonts w:ascii="Arial" w:hAnsi="Arial" w:cs="Arial"/>
                <w:sz w:val="19"/>
                <w:szCs w:val="19"/>
              </w:rPr>
              <w:t>,</w:t>
            </w:r>
            <w:r w:rsidR="00AC4489">
              <w:rPr>
                <w:rFonts w:ascii="Arial" w:hAnsi="Arial" w:cs="Arial"/>
                <w:sz w:val="19"/>
                <w:szCs w:val="19"/>
              </w:rPr>
              <w:t>469,622</w:t>
            </w:r>
            <w:r w:rsidRPr="004C722B">
              <w:rPr>
                <w:rFonts w:ascii="Arial" w:hAnsi="Arial" w:cs="Arial"/>
                <w:sz w:val="19"/>
                <w:szCs w:val="19"/>
              </w:rPr>
              <w:t>)</w:t>
            </w:r>
          </w:p>
        </w:tc>
      </w:tr>
      <w:tr w:rsidR="007B0339" w:rsidRPr="009E5AE1" w14:paraId="37479445" w14:textId="77777777" w:rsidTr="00DA3663">
        <w:trPr>
          <w:trHeight w:val="68"/>
        </w:trPr>
        <w:tc>
          <w:tcPr>
            <w:tcW w:w="3915" w:type="dxa"/>
          </w:tcPr>
          <w:p w14:paraId="5F69A086" w14:textId="5165F3DB" w:rsidR="007B0339" w:rsidRPr="004C722B" w:rsidRDefault="007B0339" w:rsidP="008E005C">
            <w:pPr>
              <w:tabs>
                <w:tab w:val="left" w:pos="2160"/>
                <w:tab w:val="right" w:pos="7280"/>
                <w:tab w:val="right" w:pos="8540"/>
              </w:tabs>
              <w:spacing w:before="60" w:after="30" w:line="276" w:lineRule="auto"/>
              <w:ind w:left="-44" w:right="-45"/>
              <w:rPr>
                <w:rFonts w:ascii="Arial" w:hAnsi="Arial" w:cs="Arial"/>
                <w:sz w:val="19"/>
                <w:szCs w:val="19"/>
                <w:lang w:val="en-GB"/>
              </w:rPr>
            </w:pPr>
            <w:r w:rsidRPr="007B0339">
              <w:rPr>
                <w:rFonts w:ascii="Arial" w:hAnsi="Arial" w:cs="Arial"/>
                <w:sz w:val="19"/>
                <w:szCs w:val="19"/>
                <w:lang w:val="en-GB"/>
              </w:rPr>
              <w:t xml:space="preserve">Gain (loss) arising from change in </w:t>
            </w:r>
            <w:r w:rsidR="00DA3663">
              <w:rPr>
                <w:rFonts w:ascii="Arial" w:hAnsi="Arial" w:cs="Arial"/>
                <w:sz w:val="19"/>
                <w:szCs w:val="19"/>
                <w:lang w:val="en-GB"/>
              </w:rPr>
              <w:br/>
              <w:t xml:space="preserve">     </w:t>
            </w:r>
            <w:r w:rsidRPr="007B0339">
              <w:rPr>
                <w:rFonts w:ascii="Arial" w:hAnsi="Arial" w:cs="Arial"/>
                <w:sz w:val="19"/>
                <w:szCs w:val="19"/>
                <w:lang w:val="en-GB"/>
              </w:rPr>
              <w:t>fair value of derivatives</w:t>
            </w:r>
          </w:p>
        </w:tc>
        <w:tc>
          <w:tcPr>
            <w:tcW w:w="284" w:type="dxa"/>
          </w:tcPr>
          <w:p w14:paraId="72400B72" w14:textId="77777777" w:rsidR="007B0339" w:rsidRPr="004C722B" w:rsidRDefault="007B0339" w:rsidP="007B0339">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17" w:type="dxa"/>
            <w:vAlign w:val="bottom"/>
          </w:tcPr>
          <w:p w14:paraId="1E03FB4B" w14:textId="6ACDFADC" w:rsidR="007B0339" w:rsidRPr="004C722B" w:rsidRDefault="007B0339" w:rsidP="007B0339">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r w:rsidRPr="009E5AE1">
              <w:rPr>
                <w:rFonts w:ascii="Arial" w:hAnsi="Arial" w:cs="Arial"/>
                <w:sz w:val="19"/>
                <w:szCs w:val="19"/>
                <w:cs/>
              </w:rPr>
              <w:t>-</w:t>
            </w:r>
          </w:p>
        </w:tc>
        <w:tc>
          <w:tcPr>
            <w:tcW w:w="284" w:type="dxa"/>
            <w:vAlign w:val="bottom"/>
          </w:tcPr>
          <w:p w14:paraId="19CC2EDC" w14:textId="77777777" w:rsidR="007B0339" w:rsidRPr="004C722B" w:rsidRDefault="007B0339" w:rsidP="007B0339">
            <w:pPr>
              <w:tabs>
                <w:tab w:val="left" w:pos="2160"/>
                <w:tab w:val="right" w:pos="7280"/>
                <w:tab w:val="right" w:pos="8540"/>
              </w:tabs>
              <w:spacing w:before="60" w:after="30" w:line="276" w:lineRule="auto"/>
              <w:jc w:val="right"/>
              <w:rPr>
                <w:rFonts w:ascii="Arial" w:hAnsi="Arial" w:cs="Arial"/>
                <w:sz w:val="19"/>
                <w:szCs w:val="19"/>
                <w:cs/>
              </w:rPr>
            </w:pPr>
          </w:p>
        </w:tc>
        <w:tc>
          <w:tcPr>
            <w:tcW w:w="1417" w:type="dxa"/>
            <w:vAlign w:val="bottom"/>
          </w:tcPr>
          <w:p w14:paraId="492E73C1" w14:textId="2E4FEDC8" w:rsidR="007B0339" w:rsidRPr="004C722B" w:rsidRDefault="007B0339" w:rsidP="007B0339">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(400,584)</w:t>
            </w:r>
          </w:p>
        </w:tc>
        <w:tc>
          <w:tcPr>
            <w:tcW w:w="284" w:type="dxa"/>
            <w:vAlign w:val="bottom"/>
          </w:tcPr>
          <w:p w14:paraId="161B980B" w14:textId="77777777" w:rsidR="007B0339" w:rsidRPr="004C722B" w:rsidRDefault="007B0339" w:rsidP="007B0339">
            <w:pPr>
              <w:tabs>
                <w:tab w:val="left" w:pos="2160"/>
                <w:tab w:val="right" w:pos="7280"/>
                <w:tab w:val="right" w:pos="8540"/>
              </w:tabs>
              <w:spacing w:before="60" w:after="30" w:line="276" w:lineRule="auto"/>
              <w:jc w:val="right"/>
              <w:rPr>
                <w:rFonts w:ascii="Arial" w:hAnsi="Arial" w:cs="Arial"/>
                <w:sz w:val="19"/>
                <w:szCs w:val="19"/>
                <w:cs/>
              </w:rPr>
            </w:pPr>
          </w:p>
        </w:tc>
        <w:tc>
          <w:tcPr>
            <w:tcW w:w="1572" w:type="dxa"/>
            <w:vAlign w:val="bottom"/>
          </w:tcPr>
          <w:p w14:paraId="3BA4AB2C" w14:textId="28DC3C21" w:rsidR="007B0339" w:rsidRPr="004C722B" w:rsidRDefault="007B0339" w:rsidP="007B0339">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(400,584)</w:t>
            </w:r>
          </w:p>
        </w:tc>
      </w:tr>
    </w:tbl>
    <w:p w14:paraId="2C38F5B4" w14:textId="77777777" w:rsidR="00E53D11" w:rsidRPr="00856879" w:rsidRDefault="00E53D11" w:rsidP="00856879">
      <w:pPr>
        <w:spacing w:line="360" w:lineRule="auto"/>
        <w:ind w:left="360" w:right="-143"/>
        <w:rPr>
          <w:rFonts w:ascii="Arial" w:hAnsi="Arial" w:cs="Arial"/>
          <w:color w:val="000000" w:themeColor="text1"/>
          <w:sz w:val="19"/>
          <w:szCs w:val="19"/>
        </w:rPr>
      </w:pPr>
    </w:p>
    <w:p w14:paraId="45A4F170" w14:textId="7D46AF85" w:rsidR="00990175" w:rsidRDefault="00F63DE7" w:rsidP="0038086E">
      <w:pPr>
        <w:numPr>
          <w:ilvl w:val="0"/>
          <w:numId w:val="5"/>
        </w:numPr>
        <w:tabs>
          <w:tab w:val="num" w:pos="426"/>
        </w:tabs>
        <w:spacing w:line="360" w:lineRule="auto"/>
        <w:ind w:right="-143"/>
        <w:rPr>
          <w:rFonts w:ascii="Arial" w:hAnsi="Arial" w:cs="Arial"/>
          <w:b/>
          <w:bCs/>
          <w:color w:val="000000" w:themeColor="text1"/>
          <w:sz w:val="19"/>
          <w:szCs w:val="19"/>
          <w:lang w:val="en-GB"/>
        </w:rPr>
      </w:pPr>
      <w:r>
        <w:rPr>
          <w:rFonts w:ascii="Arial" w:hAnsi="Arial" w:cs="Arial"/>
          <w:b/>
          <w:bCs/>
          <w:color w:val="000000" w:themeColor="text1"/>
          <w:sz w:val="19"/>
          <w:szCs w:val="19"/>
          <w:lang w:val="en-GB"/>
        </w:rPr>
        <w:t>APPROVAL OF FINANCIAL STATEMENTS</w:t>
      </w:r>
    </w:p>
    <w:p w14:paraId="45E91D11" w14:textId="77777777" w:rsidR="00990175" w:rsidRDefault="00990175" w:rsidP="00EC1E09">
      <w:pPr>
        <w:spacing w:line="360" w:lineRule="auto"/>
        <w:ind w:left="360" w:right="-143"/>
        <w:rPr>
          <w:rFonts w:ascii="Arial" w:hAnsi="Arial" w:cs="Arial"/>
          <w:b/>
          <w:bCs/>
          <w:color w:val="000000" w:themeColor="text1"/>
          <w:sz w:val="19"/>
          <w:szCs w:val="19"/>
          <w:lang w:val="en-GB"/>
        </w:rPr>
      </w:pPr>
    </w:p>
    <w:p w14:paraId="38069B54" w14:textId="2427DE2A" w:rsidR="00111A32" w:rsidRPr="00A76D80" w:rsidRDefault="00F63DE7" w:rsidP="008D579E">
      <w:pPr>
        <w:pStyle w:val="BodyTextIndent3"/>
        <w:spacing w:line="360" w:lineRule="auto"/>
        <w:ind w:left="360" w:firstLine="0"/>
        <w:rPr>
          <w:rFonts w:ascii="Arial" w:hAnsi="Arial" w:cs="Arial"/>
          <w:sz w:val="19"/>
          <w:szCs w:val="19"/>
          <w:lang w:val="en-GB" w:bidi="th-TH"/>
        </w:rPr>
      </w:pPr>
      <w:r w:rsidRPr="006F087E">
        <w:rPr>
          <w:rFonts w:ascii="Arial" w:hAnsi="Arial" w:cs="Arial"/>
          <w:sz w:val="19"/>
          <w:szCs w:val="19"/>
          <w:lang w:val="en-GB"/>
        </w:rPr>
        <w:t xml:space="preserve">These financial statements were authorized by the </w:t>
      </w:r>
      <w:r w:rsidR="00CE03C4" w:rsidRPr="006F087E">
        <w:rPr>
          <w:rFonts w:ascii="Arial" w:hAnsi="Arial" w:cs="Arial"/>
          <w:sz w:val="19"/>
          <w:szCs w:val="19"/>
          <w:lang w:val="en-GB"/>
        </w:rPr>
        <w:t xml:space="preserve">Board of Directors </w:t>
      </w:r>
      <w:r w:rsidRPr="006F087E">
        <w:rPr>
          <w:rFonts w:ascii="Arial" w:hAnsi="Arial" w:cs="Arial"/>
          <w:sz w:val="19"/>
          <w:szCs w:val="19"/>
          <w:lang w:val="en-GB"/>
        </w:rPr>
        <w:t xml:space="preserve">on </w:t>
      </w:r>
      <w:r w:rsidR="00E94D72" w:rsidRPr="00C7120C">
        <w:rPr>
          <w:rFonts w:ascii="Arial" w:hAnsi="Arial" w:cs="Arial"/>
          <w:sz w:val="19"/>
          <w:szCs w:val="24"/>
          <w:lang w:bidi="th-TH"/>
        </w:rPr>
        <w:t>27</w:t>
      </w:r>
      <w:r w:rsidR="004C42F7" w:rsidRPr="00C7120C">
        <w:rPr>
          <w:rFonts w:ascii="Arial" w:hAnsi="Arial" w:cs="Arial"/>
          <w:sz w:val="19"/>
          <w:szCs w:val="24"/>
          <w:lang w:bidi="th-TH"/>
        </w:rPr>
        <w:t xml:space="preserve"> </w:t>
      </w:r>
      <w:r w:rsidR="000959E2" w:rsidRPr="00C7120C">
        <w:rPr>
          <w:rFonts w:ascii="Arial" w:hAnsi="Arial" w:cs="Arial"/>
          <w:sz w:val="19"/>
          <w:szCs w:val="24"/>
          <w:lang w:bidi="th-TH"/>
        </w:rPr>
        <w:t>February</w:t>
      </w:r>
      <w:r w:rsidR="004C42F7" w:rsidRPr="00C7120C">
        <w:rPr>
          <w:rFonts w:ascii="Arial" w:hAnsi="Arial" w:cs="Arial"/>
          <w:sz w:val="19"/>
          <w:szCs w:val="24"/>
          <w:lang w:bidi="th-TH"/>
        </w:rPr>
        <w:t xml:space="preserve"> 202</w:t>
      </w:r>
      <w:r w:rsidR="00D64702" w:rsidRPr="00C7120C">
        <w:rPr>
          <w:rFonts w:ascii="Arial" w:hAnsi="Arial" w:cs="Arial"/>
          <w:sz w:val="19"/>
          <w:szCs w:val="24"/>
          <w:lang w:bidi="th-TH"/>
        </w:rPr>
        <w:t>4</w:t>
      </w:r>
      <w:r w:rsidRPr="00E94D72">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086467">
      <w:headerReference w:type="default" r:id="rId15"/>
      <w:pgSz w:w="11907" w:h="16840" w:code="9"/>
      <w:pgMar w:top="1350" w:right="1107" w:bottom="1078" w:left="1440" w:header="568" w:footer="317"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184A" w14:textId="77777777" w:rsidR="00086467" w:rsidRDefault="00086467">
      <w:r>
        <w:separator/>
      </w:r>
    </w:p>
  </w:endnote>
  <w:endnote w:type="continuationSeparator" w:id="0">
    <w:p w14:paraId="6F820F76" w14:textId="77777777" w:rsidR="00086467" w:rsidRDefault="00086467">
      <w:r>
        <w:continuationSeparator/>
      </w:r>
    </w:p>
  </w:endnote>
  <w:endnote w:type="continuationNotice" w:id="1">
    <w:p w14:paraId="45490AE8" w14:textId="77777777" w:rsidR="00086467" w:rsidRDefault="00086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005694"/>
      <w:docPartObj>
        <w:docPartGallery w:val="Page Numbers (Bottom of Page)"/>
        <w:docPartUnique/>
      </w:docPartObj>
    </w:sdtPr>
    <w:sdtEndPr>
      <w:rPr>
        <w:rFonts w:ascii="Arial" w:hAnsi="Arial" w:cs="Arial"/>
        <w:noProof/>
        <w:sz w:val="19"/>
        <w:szCs w:val="19"/>
      </w:rPr>
    </w:sdtEndPr>
    <w:sdtContent>
      <w:p w14:paraId="13C53B19" w14:textId="69B203D1" w:rsidR="00636913" w:rsidRPr="00636913" w:rsidRDefault="00636913">
        <w:pPr>
          <w:pStyle w:val="Footer"/>
          <w:jc w:val="right"/>
          <w:rPr>
            <w:rFonts w:ascii="Arial" w:hAnsi="Arial" w:cs="Arial"/>
            <w:sz w:val="18"/>
            <w:szCs w:val="18"/>
          </w:rPr>
        </w:pPr>
        <w:r w:rsidRPr="00636913">
          <w:rPr>
            <w:rFonts w:ascii="Arial" w:hAnsi="Arial" w:cs="Arial"/>
            <w:sz w:val="18"/>
            <w:szCs w:val="18"/>
          </w:rPr>
          <w:fldChar w:fldCharType="begin"/>
        </w:r>
        <w:r w:rsidRPr="00636913">
          <w:rPr>
            <w:rFonts w:ascii="Arial" w:hAnsi="Arial" w:cs="Arial"/>
            <w:sz w:val="18"/>
            <w:szCs w:val="18"/>
          </w:rPr>
          <w:instrText xml:space="preserve"> PAGE   \* MERGEFORMAT </w:instrText>
        </w:r>
        <w:r w:rsidRPr="00636913">
          <w:rPr>
            <w:rFonts w:ascii="Arial" w:hAnsi="Arial" w:cs="Arial"/>
            <w:sz w:val="18"/>
            <w:szCs w:val="18"/>
          </w:rPr>
          <w:fldChar w:fldCharType="separate"/>
        </w:r>
        <w:r w:rsidRPr="00636913">
          <w:rPr>
            <w:rFonts w:ascii="Arial" w:hAnsi="Arial" w:cs="Arial"/>
            <w:noProof/>
            <w:sz w:val="18"/>
            <w:szCs w:val="18"/>
          </w:rPr>
          <w:t>2</w:t>
        </w:r>
        <w:r w:rsidRPr="00636913">
          <w:rPr>
            <w:rFonts w:ascii="Arial" w:hAnsi="Arial" w:cs="Arial"/>
            <w:noProof/>
            <w:sz w:val="18"/>
            <w:szCs w:val="18"/>
          </w:rPr>
          <w:fldChar w:fldCharType="end"/>
        </w:r>
      </w:p>
    </w:sdtContent>
  </w:sdt>
  <w:p w14:paraId="0C59D0C1" w14:textId="77777777" w:rsidR="00636913" w:rsidRDefault="00636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887B" w14:textId="77777777" w:rsidR="00086467" w:rsidRDefault="00086467">
      <w:r>
        <w:separator/>
      </w:r>
    </w:p>
  </w:footnote>
  <w:footnote w:type="continuationSeparator" w:id="0">
    <w:p w14:paraId="256E57D9" w14:textId="77777777" w:rsidR="00086467" w:rsidRDefault="00086467">
      <w:r>
        <w:continuationSeparator/>
      </w:r>
    </w:p>
  </w:footnote>
  <w:footnote w:type="continuationNotice" w:id="1">
    <w:p w14:paraId="785C39B3" w14:textId="77777777" w:rsidR="00086467" w:rsidRDefault="00086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A4E2" w14:textId="77777777" w:rsidR="00282CF6" w:rsidRPr="00FD5C3A" w:rsidRDefault="00282CF6" w:rsidP="00282CF6">
    <w:pPr>
      <w:spacing w:line="360" w:lineRule="auto"/>
      <w:rPr>
        <w:rFonts w:ascii="Arial" w:hAnsi="Arial" w:cstheme="minorBidi"/>
        <w:b/>
        <w:bCs/>
        <w:sz w:val="19"/>
        <w:szCs w:val="19"/>
      </w:rPr>
    </w:pPr>
    <w:r>
      <w:rPr>
        <w:rFonts w:ascii="Arial" w:hAnsi="Arial" w:cstheme="minorBidi"/>
        <w:b/>
        <w:bCs/>
        <w:sz w:val="19"/>
        <w:szCs w:val="19"/>
      </w:rPr>
      <w:t>LIGHT UP TOTAL SOLUTION PUBLIC COMPANY LIMITED</w:t>
    </w:r>
    <w:r>
      <w:rPr>
        <w:rFonts w:ascii="Arial" w:hAnsi="Arial" w:cstheme="minorBidi" w:hint="cs"/>
        <w:b/>
        <w:bCs/>
        <w:sz w:val="19"/>
        <w:szCs w:val="19"/>
        <w:cs/>
      </w:rPr>
      <w:t xml:space="preserve"> </w:t>
    </w:r>
  </w:p>
  <w:p w14:paraId="6011439F" w14:textId="77777777" w:rsidR="00282CF6" w:rsidRPr="006F087E" w:rsidRDefault="00282CF6" w:rsidP="00282CF6">
    <w:pPr>
      <w:spacing w:line="360" w:lineRule="auto"/>
      <w:rPr>
        <w:rFonts w:ascii="Arial" w:hAnsi="Arial" w:cs="Arial"/>
        <w:b/>
        <w:bCs/>
        <w:sz w:val="19"/>
        <w:szCs w:val="19"/>
        <w:lang w:val="en-GB"/>
      </w:rPr>
    </w:pPr>
    <w:r>
      <w:rPr>
        <w:rFonts w:ascii="Arial" w:hAnsi="Arial" w:cs="Arial"/>
        <w:b/>
        <w:bCs/>
        <w:sz w:val="19"/>
        <w:szCs w:val="19"/>
        <w:lang w:val="en-GB"/>
      </w:rPr>
      <w:t>(FORMERLY “</w:t>
    </w:r>
    <w:r w:rsidRPr="006F087E">
      <w:rPr>
        <w:rFonts w:ascii="Arial" w:hAnsi="Arial" w:cs="Arial"/>
        <w:b/>
        <w:bCs/>
        <w:sz w:val="19"/>
        <w:szCs w:val="19"/>
        <w:lang w:val="en-GB"/>
      </w:rPr>
      <w:t>LIGHT UP DESIGN CO., LTD.</w:t>
    </w:r>
    <w:r>
      <w:rPr>
        <w:rFonts w:ascii="Arial" w:hAnsi="Arial" w:cs="Arial"/>
        <w:b/>
        <w:bCs/>
        <w:sz w:val="19"/>
        <w:szCs w:val="19"/>
        <w:lang w:val="en-GB"/>
      </w:rPr>
      <w:t>”)</w:t>
    </w:r>
  </w:p>
  <w:p w14:paraId="115C1C95" w14:textId="77777777" w:rsidR="00282CF6" w:rsidRPr="006F087E" w:rsidRDefault="00282CF6" w:rsidP="00282CF6">
    <w:pPr>
      <w:spacing w:line="360" w:lineRule="auto"/>
      <w:rPr>
        <w:rFonts w:ascii="Arial" w:hAnsi="Arial" w:cs="Arial"/>
        <w:b/>
        <w:bCs/>
        <w:sz w:val="19"/>
        <w:szCs w:val="19"/>
        <w:cs/>
        <w:lang w:val="en-GB"/>
      </w:rPr>
    </w:pPr>
    <w:r w:rsidRPr="006F087E">
      <w:rPr>
        <w:rFonts w:ascii="Arial" w:hAnsi="Arial" w:cs="Arial"/>
        <w:b/>
        <w:bCs/>
        <w:sz w:val="19"/>
        <w:szCs w:val="19"/>
        <w:lang w:val="en-GB"/>
      </w:rPr>
      <w:t>NOTES TO FINANCIAL STATEMENTS</w:t>
    </w:r>
  </w:p>
  <w:p w14:paraId="15C1303C" w14:textId="77777777" w:rsidR="00282CF6" w:rsidRDefault="00282CF6" w:rsidP="00282CF6">
    <w:pPr>
      <w:pStyle w:val="Header"/>
      <w:rPr>
        <w:rFonts w:ascii="Arial" w:hAnsi="Arial" w:cs="Arial"/>
        <w:b/>
        <w:bCs/>
        <w:sz w:val="19"/>
        <w:szCs w:val="19"/>
      </w:rPr>
    </w:pPr>
    <w:r w:rsidRPr="006F087E">
      <w:rPr>
        <w:rFonts w:ascii="Arial" w:hAnsi="Arial" w:cs="Arial"/>
        <w:b/>
        <w:bCs/>
        <w:sz w:val="19"/>
        <w:szCs w:val="19"/>
        <w:lang w:val="en-GB"/>
      </w:rPr>
      <w:t>31 DECEMBER 202</w:t>
    </w:r>
    <w:r>
      <w:rPr>
        <w:rFonts w:ascii="Arial" w:hAnsi="Arial" w:cs="Arial"/>
        <w:b/>
        <w:bCs/>
        <w:sz w:val="19"/>
        <w:szCs w:val="19"/>
      </w:rPr>
      <w:t>3</w:t>
    </w:r>
  </w:p>
  <w:p w14:paraId="0E38A8B1" w14:textId="77777777" w:rsidR="00443E95" w:rsidRPr="00282CF6" w:rsidRDefault="00443E95" w:rsidP="008A08B3">
    <w:pPr>
      <w:pStyle w:val="Header"/>
      <w:rPr>
        <w:rFonts w:ascii="Arial" w:hAnsi="Arial" w:cs="Arial"/>
        <w:b/>
        <w:bCs/>
        <w:sz w:val="19"/>
        <w:szCs w:val="19"/>
      </w:rPr>
    </w:pPr>
  </w:p>
  <w:p w14:paraId="181E1189" w14:textId="77777777" w:rsidR="00BA09BE" w:rsidRPr="00723F21" w:rsidRDefault="00BA09BE" w:rsidP="008A08B3">
    <w:pPr>
      <w:pStyle w:val="Header"/>
      <w:rPr>
        <w:rFonts w:cstheme="minorBid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FD13" w14:textId="77777777" w:rsidR="00160607" w:rsidRPr="00723F21" w:rsidRDefault="00160607" w:rsidP="008A08B3">
    <w:pPr>
      <w:pStyle w:val="Header"/>
      <w:rPr>
        <w:rFonts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C973" w14:textId="77777777" w:rsidR="005B7595" w:rsidRDefault="005B7595" w:rsidP="008A08B3">
    <w:pPr>
      <w:pStyle w:val="Header"/>
      <w:rPr>
        <w:rFonts w:ascii="Arial" w:hAnsi="Arial" w:cs="Arial"/>
        <w:b/>
        <w:bCs/>
        <w:sz w:val="19"/>
        <w:szCs w:val="19"/>
      </w:rPr>
    </w:pPr>
  </w:p>
  <w:p w14:paraId="19C20D48" w14:textId="77777777" w:rsidR="005B7595" w:rsidRPr="00723F21" w:rsidRDefault="005B7595" w:rsidP="008A08B3">
    <w:pPr>
      <w:pStyle w:val="Header"/>
      <w:rPr>
        <w:rFonts w:ascii="Arial" w:hAnsi="Arial" w:cstheme="minorBidi"/>
        <w:b/>
        <w:bCs/>
        <w:sz w:val="19"/>
        <w:szCs w:val="19"/>
      </w:rPr>
    </w:pPr>
  </w:p>
  <w:p w14:paraId="44844817" w14:textId="77777777" w:rsidR="005B7595" w:rsidRPr="00723F21" w:rsidRDefault="005B7595" w:rsidP="008A08B3">
    <w:pPr>
      <w:pStyle w:val="Header"/>
      <w:rPr>
        <w:rFonts w:cstheme="minorBid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041DD" w14:textId="77777777" w:rsidR="00443E95" w:rsidRDefault="00443E95" w:rsidP="008A08B3">
    <w:pPr>
      <w:pStyle w:val="Header"/>
      <w:rPr>
        <w:rFonts w:ascii="Arial" w:hAnsi="Arial" w:cs="Arial"/>
        <w:b/>
        <w:bCs/>
        <w:sz w:val="19"/>
        <w:szCs w:val="19"/>
      </w:rPr>
    </w:pPr>
  </w:p>
  <w:p w14:paraId="7ECBB484" w14:textId="77777777" w:rsidR="00443E95" w:rsidRPr="00723F21" w:rsidRDefault="00443E95" w:rsidP="008A08B3">
    <w:pPr>
      <w:pStyle w:val="Header"/>
      <w:rPr>
        <w:rFonts w:ascii="Arial" w:hAnsi="Arial" w:cstheme="minorBidi"/>
        <w:b/>
        <w:bCs/>
        <w:sz w:val="19"/>
        <w:szCs w:val="19"/>
      </w:rPr>
    </w:pPr>
  </w:p>
  <w:p w14:paraId="67D9281B" w14:textId="77777777" w:rsidR="00443E95" w:rsidRPr="00723F21" w:rsidRDefault="00443E95" w:rsidP="008A08B3">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A01D4C"/>
    <w:multiLevelType w:val="multilevel"/>
    <w:tmpl w:val="09EA9764"/>
    <w:lvl w:ilvl="0">
      <w:start w:val="29"/>
      <w:numFmt w:val="decimal"/>
      <w:lvlText w:val="%1"/>
      <w:lvlJc w:val="left"/>
      <w:pPr>
        <w:ind w:left="372" w:hanging="372"/>
      </w:pPr>
      <w:rPr>
        <w:rFonts w:hint="default"/>
      </w:rPr>
    </w:lvl>
    <w:lvl w:ilvl="1">
      <w:start w:val="1"/>
      <w:numFmt w:val="decimal"/>
      <w:lvlText w:val="31.%2"/>
      <w:lvlJc w:val="left"/>
      <w:pPr>
        <w:ind w:left="108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017936CF"/>
    <w:multiLevelType w:val="hybridMultilevel"/>
    <w:tmpl w:val="A94692A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2F52F37"/>
    <w:multiLevelType w:val="multilevel"/>
    <w:tmpl w:val="6FB61236"/>
    <w:numStyleLink w:val="Style2"/>
  </w:abstractNum>
  <w:abstractNum w:abstractNumId="7" w15:restartNumberingAfterBreak="0">
    <w:nsid w:val="030339A6"/>
    <w:multiLevelType w:val="hybridMultilevel"/>
    <w:tmpl w:val="FBE89CE4"/>
    <w:lvl w:ilvl="0" w:tplc="42E012B4">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8"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097D29A5"/>
    <w:multiLevelType w:val="multilevel"/>
    <w:tmpl w:val="6FB61236"/>
    <w:styleLink w:val="Style2"/>
    <w:lvl w:ilvl="0">
      <w:start w:val="2"/>
      <w:numFmt w:val="decimal"/>
      <w:lvlText w:val="%1"/>
      <w:lvlJc w:val="left"/>
      <w:pPr>
        <w:ind w:left="360" w:hanging="360"/>
      </w:pPr>
      <w:rPr>
        <w:rFonts w:hint="default"/>
      </w:rPr>
    </w:lvl>
    <w:lvl w:ilvl="1">
      <w:start w:val="1"/>
      <w:numFmt w:val="none"/>
      <w:lvlText w:val="3.1"/>
      <w:lvlJc w:val="left"/>
      <w:pPr>
        <w:ind w:left="1080" w:hanging="360"/>
      </w:pPr>
      <w:rPr>
        <w:rFonts w:hint="default"/>
        <w:b w:val="0"/>
        <w:bCs w:val="0"/>
      </w:rPr>
    </w:lvl>
    <w:lvl w:ilvl="2">
      <w:start w:val="1"/>
      <w:numFmt w:val="decimal"/>
      <w:lvlText w:val="3.3.%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179704A"/>
    <w:multiLevelType w:val="multilevel"/>
    <w:tmpl w:val="580C3882"/>
    <w:lvl w:ilvl="0">
      <w:start w:val="2"/>
      <w:numFmt w:val="decimal"/>
      <w:lvlText w:val="%1"/>
      <w:lvlJc w:val="left"/>
      <w:pPr>
        <w:ind w:left="360" w:hanging="360"/>
      </w:pPr>
      <w:rPr>
        <w:rFonts w:cstheme="minorBidi" w:hint="default"/>
        <w:b/>
      </w:rPr>
    </w:lvl>
    <w:lvl w:ilvl="1">
      <w:start w:val="1"/>
      <w:numFmt w:val="decimal"/>
      <w:lvlText w:val="%1.%2"/>
      <w:lvlJc w:val="left"/>
      <w:pPr>
        <w:ind w:left="720" w:hanging="360"/>
      </w:pPr>
      <w:rPr>
        <w:rFonts w:ascii="Arial" w:hAnsi="Arial" w:cs="Arial" w:hint="default"/>
        <w:b w:val="0"/>
        <w:bCs/>
      </w:rPr>
    </w:lvl>
    <w:lvl w:ilvl="2">
      <w:start w:val="1"/>
      <w:numFmt w:val="decimal"/>
      <w:lvlText w:val="%1.%2.%3"/>
      <w:lvlJc w:val="left"/>
      <w:pPr>
        <w:ind w:left="1440" w:hanging="720"/>
      </w:pPr>
      <w:rPr>
        <w:rFonts w:cstheme="minorBidi" w:hint="default"/>
        <w:b/>
      </w:rPr>
    </w:lvl>
    <w:lvl w:ilvl="3">
      <w:start w:val="1"/>
      <w:numFmt w:val="decimal"/>
      <w:lvlText w:val="%1.%2.%3.%4"/>
      <w:lvlJc w:val="left"/>
      <w:pPr>
        <w:ind w:left="1800" w:hanging="720"/>
      </w:pPr>
      <w:rPr>
        <w:rFonts w:cstheme="minorBidi" w:hint="default"/>
        <w:b/>
      </w:rPr>
    </w:lvl>
    <w:lvl w:ilvl="4">
      <w:start w:val="1"/>
      <w:numFmt w:val="decimal"/>
      <w:lvlText w:val="%1.%2.%3.%4.%5"/>
      <w:lvlJc w:val="left"/>
      <w:pPr>
        <w:ind w:left="2160" w:hanging="720"/>
      </w:pPr>
      <w:rPr>
        <w:rFonts w:cstheme="minorBidi" w:hint="default"/>
        <w:b/>
      </w:rPr>
    </w:lvl>
    <w:lvl w:ilvl="5">
      <w:start w:val="1"/>
      <w:numFmt w:val="decimal"/>
      <w:lvlText w:val="%1.%2.%3.%4.%5.%6"/>
      <w:lvlJc w:val="left"/>
      <w:pPr>
        <w:ind w:left="2880" w:hanging="1080"/>
      </w:pPr>
      <w:rPr>
        <w:rFonts w:cstheme="minorBidi" w:hint="default"/>
        <w:b/>
      </w:rPr>
    </w:lvl>
    <w:lvl w:ilvl="6">
      <w:start w:val="1"/>
      <w:numFmt w:val="decimal"/>
      <w:lvlText w:val="%1.%2.%3.%4.%5.%6.%7"/>
      <w:lvlJc w:val="left"/>
      <w:pPr>
        <w:ind w:left="3240" w:hanging="1080"/>
      </w:pPr>
      <w:rPr>
        <w:rFonts w:cstheme="minorBidi" w:hint="default"/>
        <w:b/>
      </w:rPr>
    </w:lvl>
    <w:lvl w:ilvl="7">
      <w:start w:val="1"/>
      <w:numFmt w:val="decimal"/>
      <w:lvlText w:val="%1.%2.%3.%4.%5.%6.%7.%8"/>
      <w:lvlJc w:val="left"/>
      <w:pPr>
        <w:ind w:left="3960" w:hanging="1440"/>
      </w:pPr>
      <w:rPr>
        <w:rFonts w:cstheme="minorBidi" w:hint="default"/>
        <w:b/>
      </w:rPr>
    </w:lvl>
    <w:lvl w:ilvl="8">
      <w:start w:val="1"/>
      <w:numFmt w:val="decimal"/>
      <w:lvlText w:val="%1.%2.%3.%4.%5.%6.%7.%8.%9"/>
      <w:lvlJc w:val="left"/>
      <w:pPr>
        <w:ind w:left="4320" w:hanging="1440"/>
      </w:pPr>
      <w:rPr>
        <w:rFonts w:cstheme="minorBidi" w:hint="default"/>
        <w:b/>
      </w:rPr>
    </w:lvl>
  </w:abstractNum>
  <w:abstractNum w:abstractNumId="11"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169F13A5"/>
    <w:multiLevelType w:val="multilevel"/>
    <w:tmpl w:val="CD140A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0A1B5F"/>
    <w:multiLevelType w:val="hybridMultilevel"/>
    <w:tmpl w:val="CD908FF4"/>
    <w:lvl w:ilvl="0" w:tplc="C6E03668">
      <w:start w:val="1"/>
      <w:numFmt w:val="decimal"/>
      <w:lvlText w:val="28.%1"/>
      <w:lvlJc w:val="left"/>
      <w:pPr>
        <w:ind w:left="786" w:hanging="360"/>
      </w:pPr>
      <w:rPr>
        <w:rFonts w:hint="default"/>
        <w:b/>
        <w:bCs/>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C475489"/>
    <w:multiLevelType w:val="hybridMultilevel"/>
    <w:tmpl w:val="A7EA3BD2"/>
    <w:lvl w:ilvl="0" w:tplc="6114D5B8">
      <w:start w:val="1"/>
      <w:numFmt w:val="lowerLetter"/>
      <w:lvlText w:val="%1)"/>
      <w:lvlJc w:val="left"/>
      <w:pPr>
        <w:ind w:left="1713" w:hanging="360"/>
      </w:pPr>
      <w:rPr>
        <w:b/>
        <w:bCs/>
        <w:color w:val="auto"/>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6" w15:restartNumberingAfterBreak="0">
    <w:nsid w:val="2CB850CF"/>
    <w:multiLevelType w:val="multilevel"/>
    <w:tmpl w:val="7E504F54"/>
    <w:lvl w:ilvl="0">
      <w:start w:val="1"/>
      <w:numFmt w:val="decimal"/>
      <w:lvlText w:val="%1."/>
      <w:lvlJc w:val="left"/>
      <w:pPr>
        <w:ind w:left="360" w:hanging="360"/>
      </w:pPr>
      <w:rPr>
        <w:rFonts w:hint="default"/>
        <w:b/>
        <w:bCs/>
        <w:i w:val="0"/>
        <w:iCs w:val="0"/>
        <w:color w:val="000000" w:themeColor="text1"/>
        <w:u w:val="none"/>
        <w:lang w:val="en-GB"/>
      </w:rPr>
    </w:lvl>
    <w:lvl w:ilvl="1">
      <w:start w:val="2"/>
      <w:numFmt w:val="decimal"/>
      <w:lvlText w:val="%2.1"/>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D1183"/>
    <w:multiLevelType w:val="multilevel"/>
    <w:tmpl w:val="7A686888"/>
    <w:styleLink w:val="CurrentList1"/>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45564EE"/>
    <w:multiLevelType w:val="hybridMultilevel"/>
    <w:tmpl w:val="7CD2E2FE"/>
    <w:lvl w:ilvl="0" w:tplc="C4CA08A8">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EE775D2"/>
    <w:multiLevelType w:val="multilevel"/>
    <w:tmpl w:val="7A686888"/>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FE036FA"/>
    <w:multiLevelType w:val="hybridMultilevel"/>
    <w:tmpl w:val="118EB64C"/>
    <w:lvl w:ilvl="0" w:tplc="0504CA58">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9F28ED"/>
    <w:multiLevelType w:val="multilevel"/>
    <w:tmpl w:val="E10E5556"/>
    <w:lvl w:ilvl="0">
      <w:start w:val="25"/>
      <w:numFmt w:val="decimal"/>
      <w:lvlText w:val="%1"/>
      <w:lvlJc w:val="left"/>
      <w:pPr>
        <w:ind w:left="360" w:hanging="360"/>
      </w:pPr>
      <w:rPr>
        <w:rFonts w:hint="default"/>
      </w:rPr>
    </w:lvl>
    <w:lvl w:ilvl="1">
      <w:start w:val="1"/>
      <w:numFmt w:val="decimal"/>
      <w:lvlText w:val="15.%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4"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F15EA0"/>
    <w:multiLevelType w:val="multilevel"/>
    <w:tmpl w:val="B844B9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773065F"/>
    <w:multiLevelType w:val="hybridMultilevel"/>
    <w:tmpl w:val="8410D5E4"/>
    <w:lvl w:ilvl="0" w:tplc="40A201CE">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69F52FEC"/>
    <w:multiLevelType w:val="hybridMultilevel"/>
    <w:tmpl w:val="10444EB0"/>
    <w:lvl w:ilvl="0" w:tplc="3F16B1F4">
      <w:start w:val="1"/>
      <w:numFmt w:val="lowerLetter"/>
      <w:lvlText w:val="%1)"/>
      <w:lvlJc w:val="left"/>
      <w:pPr>
        <w:ind w:left="3870" w:hanging="360"/>
      </w:pPr>
      <w:rPr>
        <w:b w:val="0"/>
        <w:bCs w:val="0"/>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15:restartNumberingAfterBreak="0">
    <w:nsid w:val="78687D43"/>
    <w:multiLevelType w:val="hybridMultilevel"/>
    <w:tmpl w:val="E8A6D492"/>
    <w:lvl w:ilvl="0" w:tplc="08090011">
      <w:start w:val="1"/>
      <w:numFmt w:val="decimal"/>
      <w:lvlText w:val="%1)"/>
      <w:lvlJc w:val="left"/>
      <w:pPr>
        <w:ind w:left="501" w:hanging="360"/>
      </w:pPr>
    </w:lvl>
    <w:lvl w:ilvl="1" w:tplc="08090019">
      <w:start w:val="1"/>
      <w:numFmt w:val="lowerLetter"/>
      <w:lvlText w:val="%2."/>
      <w:lvlJc w:val="left"/>
      <w:pPr>
        <w:ind w:left="1221" w:hanging="360"/>
      </w:pPr>
    </w:lvl>
    <w:lvl w:ilvl="2" w:tplc="0809001B">
      <w:start w:val="1"/>
      <w:numFmt w:val="lowerRoman"/>
      <w:lvlText w:val="%3."/>
      <w:lvlJc w:val="right"/>
      <w:pPr>
        <w:ind w:left="1941" w:hanging="180"/>
      </w:pPr>
    </w:lvl>
    <w:lvl w:ilvl="3" w:tplc="0809000F">
      <w:start w:val="1"/>
      <w:numFmt w:val="decimal"/>
      <w:lvlText w:val="%4."/>
      <w:lvlJc w:val="left"/>
      <w:pPr>
        <w:ind w:left="2661" w:hanging="360"/>
      </w:pPr>
    </w:lvl>
    <w:lvl w:ilvl="4" w:tplc="08090019">
      <w:start w:val="1"/>
      <w:numFmt w:val="lowerLetter"/>
      <w:lvlText w:val="%5."/>
      <w:lvlJc w:val="left"/>
      <w:pPr>
        <w:ind w:left="3381" w:hanging="360"/>
      </w:pPr>
    </w:lvl>
    <w:lvl w:ilvl="5" w:tplc="0809001B">
      <w:start w:val="1"/>
      <w:numFmt w:val="lowerRoman"/>
      <w:lvlText w:val="%6."/>
      <w:lvlJc w:val="right"/>
      <w:pPr>
        <w:ind w:left="4101" w:hanging="180"/>
      </w:pPr>
    </w:lvl>
    <w:lvl w:ilvl="6" w:tplc="0809000F">
      <w:start w:val="1"/>
      <w:numFmt w:val="decimal"/>
      <w:lvlText w:val="%7."/>
      <w:lvlJc w:val="left"/>
      <w:pPr>
        <w:ind w:left="4821" w:hanging="360"/>
      </w:pPr>
    </w:lvl>
    <w:lvl w:ilvl="7" w:tplc="08090019">
      <w:start w:val="1"/>
      <w:numFmt w:val="lowerLetter"/>
      <w:lvlText w:val="%8."/>
      <w:lvlJc w:val="left"/>
      <w:pPr>
        <w:ind w:left="5541" w:hanging="360"/>
      </w:pPr>
    </w:lvl>
    <w:lvl w:ilvl="8" w:tplc="0809001B">
      <w:start w:val="1"/>
      <w:numFmt w:val="lowerRoman"/>
      <w:lvlText w:val="%9."/>
      <w:lvlJc w:val="right"/>
      <w:pPr>
        <w:ind w:left="6261" w:hanging="180"/>
      </w:pPr>
    </w:lvl>
  </w:abstractNum>
  <w:abstractNum w:abstractNumId="31" w15:restartNumberingAfterBreak="0">
    <w:nsid w:val="7D5A2B2F"/>
    <w:multiLevelType w:val="hybridMultilevel"/>
    <w:tmpl w:val="C61CCEC0"/>
    <w:lvl w:ilvl="0" w:tplc="2F1E1390">
      <w:start w:val="1"/>
      <w:numFmt w:val="lowerLetter"/>
      <w:lvlText w:val="%1)"/>
      <w:lvlJc w:val="left"/>
      <w:pPr>
        <w:ind w:left="1557" w:hanging="564"/>
      </w:pPr>
      <w:rPr>
        <w:rFonts w:cs="Arial"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16"/>
  </w:num>
  <w:num w:numId="6" w16cid:durableId="726760822">
    <w:abstractNumId w:val="28"/>
  </w:num>
  <w:num w:numId="7" w16cid:durableId="357281">
    <w:abstractNumId w:val="24"/>
  </w:num>
  <w:num w:numId="8" w16cid:durableId="1952123875">
    <w:abstractNumId w:val="25"/>
  </w:num>
  <w:num w:numId="9" w16cid:durableId="28185873">
    <w:abstractNumId w:val="20"/>
  </w:num>
  <w:num w:numId="10" w16cid:durableId="1716352467">
    <w:abstractNumId w:val="22"/>
  </w:num>
  <w:num w:numId="11" w16cid:durableId="1855803473">
    <w:abstractNumId w:val="27"/>
  </w:num>
  <w:num w:numId="12" w16cid:durableId="1712025000">
    <w:abstractNumId w:val="13"/>
  </w:num>
  <w:num w:numId="13" w16cid:durableId="1385720445">
    <w:abstractNumId w:val="8"/>
  </w:num>
  <w:num w:numId="14" w16cid:durableId="1879850747">
    <w:abstractNumId w:val="4"/>
  </w:num>
  <w:num w:numId="15" w16cid:durableId="1910459048">
    <w:abstractNumId w:val="6"/>
  </w:num>
  <w:num w:numId="16" w16cid:durableId="668488160">
    <w:abstractNumId w:val="23"/>
  </w:num>
  <w:num w:numId="17" w16cid:durableId="493566920">
    <w:abstractNumId w:val="19"/>
  </w:num>
  <w:num w:numId="18" w16cid:durableId="1361853116">
    <w:abstractNumId w:val="11"/>
  </w:num>
  <w:num w:numId="19" w16cid:durableId="536504620">
    <w:abstractNumId w:val="5"/>
  </w:num>
  <w:num w:numId="20" w16cid:durableId="1474832192">
    <w:abstractNumId w:val="21"/>
  </w:num>
  <w:num w:numId="21" w16cid:durableId="2137408834">
    <w:abstractNumId w:val="18"/>
  </w:num>
  <w:num w:numId="22" w16cid:durableId="847139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6874774">
    <w:abstractNumId w:val="7"/>
  </w:num>
  <w:num w:numId="24" w16cid:durableId="991448269">
    <w:abstractNumId w:val="15"/>
  </w:num>
  <w:num w:numId="25" w16cid:durableId="328800151">
    <w:abstractNumId w:val="14"/>
  </w:num>
  <w:num w:numId="26" w16cid:durableId="2103529060">
    <w:abstractNumId w:val="26"/>
  </w:num>
  <w:num w:numId="27" w16cid:durableId="13893825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7070733">
    <w:abstractNumId w:val="30"/>
  </w:num>
  <w:num w:numId="29" w16cid:durableId="1159158095">
    <w:abstractNumId w:val="12"/>
  </w:num>
  <w:num w:numId="30" w16cid:durableId="1367873549">
    <w:abstractNumId w:val="9"/>
  </w:num>
  <w:num w:numId="31" w16cid:durableId="330648324">
    <w:abstractNumId w:val="10"/>
  </w:num>
  <w:num w:numId="32" w16cid:durableId="1816869490">
    <w:abstractNumId w:val="17"/>
  </w:num>
  <w:num w:numId="33" w16cid:durableId="797181526">
    <w:abstractNumId w:val="29"/>
  </w:num>
  <w:num w:numId="34" w16cid:durableId="174882271">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0D38"/>
    <w:rsid w:val="0000120C"/>
    <w:rsid w:val="000012CB"/>
    <w:rsid w:val="000017B9"/>
    <w:rsid w:val="000022E6"/>
    <w:rsid w:val="000024D7"/>
    <w:rsid w:val="00002CF8"/>
    <w:rsid w:val="000032DC"/>
    <w:rsid w:val="00003780"/>
    <w:rsid w:val="00003792"/>
    <w:rsid w:val="00003A11"/>
    <w:rsid w:val="00003D74"/>
    <w:rsid w:val="0000405C"/>
    <w:rsid w:val="00004548"/>
    <w:rsid w:val="000047DC"/>
    <w:rsid w:val="00004CFF"/>
    <w:rsid w:val="000052B0"/>
    <w:rsid w:val="00006059"/>
    <w:rsid w:val="00006333"/>
    <w:rsid w:val="000065AB"/>
    <w:rsid w:val="000068E2"/>
    <w:rsid w:val="00006D3A"/>
    <w:rsid w:val="00006DCF"/>
    <w:rsid w:val="00007409"/>
    <w:rsid w:val="00007BCE"/>
    <w:rsid w:val="00010565"/>
    <w:rsid w:val="00010784"/>
    <w:rsid w:val="00010988"/>
    <w:rsid w:val="000109A4"/>
    <w:rsid w:val="00010DC5"/>
    <w:rsid w:val="00011252"/>
    <w:rsid w:val="00011AF1"/>
    <w:rsid w:val="000124D4"/>
    <w:rsid w:val="00012687"/>
    <w:rsid w:val="000126DD"/>
    <w:rsid w:val="00012AD6"/>
    <w:rsid w:val="000130F9"/>
    <w:rsid w:val="000131A1"/>
    <w:rsid w:val="0001336E"/>
    <w:rsid w:val="0001360F"/>
    <w:rsid w:val="00013ED5"/>
    <w:rsid w:val="000142CB"/>
    <w:rsid w:val="000145D7"/>
    <w:rsid w:val="00014684"/>
    <w:rsid w:val="000148F3"/>
    <w:rsid w:val="0001559E"/>
    <w:rsid w:val="00016334"/>
    <w:rsid w:val="00016FD5"/>
    <w:rsid w:val="00017B94"/>
    <w:rsid w:val="00017C5C"/>
    <w:rsid w:val="000205F1"/>
    <w:rsid w:val="00020624"/>
    <w:rsid w:val="000211A4"/>
    <w:rsid w:val="0002129F"/>
    <w:rsid w:val="00021596"/>
    <w:rsid w:val="00021937"/>
    <w:rsid w:val="00021B0F"/>
    <w:rsid w:val="00022293"/>
    <w:rsid w:val="000222F9"/>
    <w:rsid w:val="00022A58"/>
    <w:rsid w:val="00022ACD"/>
    <w:rsid w:val="00022BA5"/>
    <w:rsid w:val="00022F2E"/>
    <w:rsid w:val="00022F63"/>
    <w:rsid w:val="0002303A"/>
    <w:rsid w:val="000233D5"/>
    <w:rsid w:val="00023D96"/>
    <w:rsid w:val="00023E36"/>
    <w:rsid w:val="00023EB4"/>
    <w:rsid w:val="00023F5A"/>
    <w:rsid w:val="00024015"/>
    <w:rsid w:val="0002414D"/>
    <w:rsid w:val="00024404"/>
    <w:rsid w:val="00024CF1"/>
    <w:rsid w:val="00024DBF"/>
    <w:rsid w:val="00025160"/>
    <w:rsid w:val="00025E12"/>
    <w:rsid w:val="00025E27"/>
    <w:rsid w:val="0002601D"/>
    <w:rsid w:val="00026215"/>
    <w:rsid w:val="00026B53"/>
    <w:rsid w:val="00026CF1"/>
    <w:rsid w:val="00026D40"/>
    <w:rsid w:val="0002719F"/>
    <w:rsid w:val="00027C41"/>
    <w:rsid w:val="00027F6A"/>
    <w:rsid w:val="000300B2"/>
    <w:rsid w:val="0003046B"/>
    <w:rsid w:val="0003070E"/>
    <w:rsid w:val="00030AB3"/>
    <w:rsid w:val="00031D46"/>
    <w:rsid w:val="00031D5A"/>
    <w:rsid w:val="00032700"/>
    <w:rsid w:val="000341DB"/>
    <w:rsid w:val="000347DA"/>
    <w:rsid w:val="0003555E"/>
    <w:rsid w:val="0003555F"/>
    <w:rsid w:val="000355A4"/>
    <w:rsid w:val="000357D8"/>
    <w:rsid w:val="00035B49"/>
    <w:rsid w:val="00035C0E"/>
    <w:rsid w:val="00035E04"/>
    <w:rsid w:val="00035EB9"/>
    <w:rsid w:val="00036123"/>
    <w:rsid w:val="000366FF"/>
    <w:rsid w:val="00036AA0"/>
    <w:rsid w:val="00036AEE"/>
    <w:rsid w:val="00037C40"/>
    <w:rsid w:val="000401F6"/>
    <w:rsid w:val="00040683"/>
    <w:rsid w:val="00040D25"/>
    <w:rsid w:val="00041598"/>
    <w:rsid w:val="0004162C"/>
    <w:rsid w:val="000417B3"/>
    <w:rsid w:val="00041BB9"/>
    <w:rsid w:val="00041FD4"/>
    <w:rsid w:val="00042484"/>
    <w:rsid w:val="000425B9"/>
    <w:rsid w:val="000429CD"/>
    <w:rsid w:val="00042BAA"/>
    <w:rsid w:val="00042EAA"/>
    <w:rsid w:val="00042F75"/>
    <w:rsid w:val="00043456"/>
    <w:rsid w:val="00043979"/>
    <w:rsid w:val="00043C73"/>
    <w:rsid w:val="00043FAA"/>
    <w:rsid w:val="0004502F"/>
    <w:rsid w:val="000451ED"/>
    <w:rsid w:val="0004537D"/>
    <w:rsid w:val="000453EB"/>
    <w:rsid w:val="00045D4F"/>
    <w:rsid w:val="00045DD2"/>
    <w:rsid w:val="0004671F"/>
    <w:rsid w:val="0004685E"/>
    <w:rsid w:val="00046974"/>
    <w:rsid w:val="00046AAD"/>
    <w:rsid w:val="00046E3C"/>
    <w:rsid w:val="00046F09"/>
    <w:rsid w:val="000472B6"/>
    <w:rsid w:val="00047912"/>
    <w:rsid w:val="00047B58"/>
    <w:rsid w:val="00050505"/>
    <w:rsid w:val="00050913"/>
    <w:rsid w:val="0005113D"/>
    <w:rsid w:val="000512BD"/>
    <w:rsid w:val="000513F0"/>
    <w:rsid w:val="00051760"/>
    <w:rsid w:val="00051D5C"/>
    <w:rsid w:val="00051EC6"/>
    <w:rsid w:val="00051FCF"/>
    <w:rsid w:val="000521FE"/>
    <w:rsid w:val="00052D49"/>
    <w:rsid w:val="00052FE2"/>
    <w:rsid w:val="00053168"/>
    <w:rsid w:val="0005325F"/>
    <w:rsid w:val="00053A2A"/>
    <w:rsid w:val="00053A60"/>
    <w:rsid w:val="00053D21"/>
    <w:rsid w:val="00053E97"/>
    <w:rsid w:val="00053EC5"/>
    <w:rsid w:val="000547A4"/>
    <w:rsid w:val="00054C29"/>
    <w:rsid w:val="00054D79"/>
    <w:rsid w:val="00055186"/>
    <w:rsid w:val="0005562F"/>
    <w:rsid w:val="0005569B"/>
    <w:rsid w:val="0005587B"/>
    <w:rsid w:val="000559FF"/>
    <w:rsid w:val="00055D88"/>
    <w:rsid w:val="00055EBC"/>
    <w:rsid w:val="00055FB0"/>
    <w:rsid w:val="00056065"/>
    <w:rsid w:val="0005620E"/>
    <w:rsid w:val="0005647C"/>
    <w:rsid w:val="0005661F"/>
    <w:rsid w:val="0005686F"/>
    <w:rsid w:val="00056A4F"/>
    <w:rsid w:val="00056B36"/>
    <w:rsid w:val="00056FF1"/>
    <w:rsid w:val="000570A6"/>
    <w:rsid w:val="0005785A"/>
    <w:rsid w:val="00057FD4"/>
    <w:rsid w:val="00060686"/>
    <w:rsid w:val="00060B3B"/>
    <w:rsid w:val="00060FCA"/>
    <w:rsid w:val="0006100E"/>
    <w:rsid w:val="0006149B"/>
    <w:rsid w:val="00061864"/>
    <w:rsid w:val="0006190A"/>
    <w:rsid w:val="00061976"/>
    <w:rsid w:val="00061AC8"/>
    <w:rsid w:val="00061DE6"/>
    <w:rsid w:val="00061F45"/>
    <w:rsid w:val="000620AB"/>
    <w:rsid w:val="0006223C"/>
    <w:rsid w:val="0006246C"/>
    <w:rsid w:val="00062538"/>
    <w:rsid w:val="000626EF"/>
    <w:rsid w:val="00062869"/>
    <w:rsid w:val="00062B8F"/>
    <w:rsid w:val="00062BC3"/>
    <w:rsid w:val="000632A2"/>
    <w:rsid w:val="000632BD"/>
    <w:rsid w:val="000633C5"/>
    <w:rsid w:val="00063EB6"/>
    <w:rsid w:val="000646E5"/>
    <w:rsid w:val="00064D02"/>
    <w:rsid w:val="00064FAF"/>
    <w:rsid w:val="000651C2"/>
    <w:rsid w:val="000652BA"/>
    <w:rsid w:val="0006541A"/>
    <w:rsid w:val="000656C7"/>
    <w:rsid w:val="00065922"/>
    <w:rsid w:val="00065A0A"/>
    <w:rsid w:val="000662D9"/>
    <w:rsid w:val="00066BCB"/>
    <w:rsid w:val="00066C7F"/>
    <w:rsid w:val="00066D23"/>
    <w:rsid w:val="00066D5C"/>
    <w:rsid w:val="00066E1C"/>
    <w:rsid w:val="00066E60"/>
    <w:rsid w:val="00066F15"/>
    <w:rsid w:val="00067E77"/>
    <w:rsid w:val="0007001B"/>
    <w:rsid w:val="00070D0B"/>
    <w:rsid w:val="00070D30"/>
    <w:rsid w:val="0007102B"/>
    <w:rsid w:val="00071047"/>
    <w:rsid w:val="00071148"/>
    <w:rsid w:val="00071801"/>
    <w:rsid w:val="00071B02"/>
    <w:rsid w:val="00071D47"/>
    <w:rsid w:val="00071E3A"/>
    <w:rsid w:val="000723F7"/>
    <w:rsid w:val="00072F59"/>
    <w:rsid w:val="00073113"/>
    <w:rsid w:val="0007353F"/>
    <w:rsid w:val="00073540"/>
    <w:rsid w:val="0007376C"/>
    <w:rsid w:val="00073C09"/>
    <w:rsid w:val="00073C33"/>
    <w:rsid w:val="00073F7B"/>
    <w:rsid w:val="00073FB0"/>
    <w:rsid w:val="00074592"/>
    <w:rsid w:val="00074E26"/>
    <w:rsid w:val="00074EB7"/>
    <w:rsid w:val="000752A7"/>
    <w:rsid w:val="000752E5"/>
    <w:rsid w:val="000760A4"/>
    <w:rsid w:val="000763D7"/>
    <w:rsid w:val="00076A8F"/>
    <w:rsid w:val="00077021"/>
    <w:rsid w:val="0007710D"/>
    <w:rsid w:val="00077731"/>
    <w:rsid w:val="00077EB5"/>
    <w:rsid w:val="000805B0"/>
    <w:rsid w:val="000805C4"/>
    <w:rsid w:val="000806AA"/>
    <w:rsid w:val="00080ADD"/>
    <w:rsid w:val="00080EBC"/>
    <w:rsid w:val="00080ECF"/>
    <w:rsid w:val="00080F15"/>
    <w:rsid w:val="00081632"/>
    <w:rsid w:val="00081672"/>
    <w:rsid w:val="00081A02"/>
    <w:rsid w:val="00081B0A"/>
    <w:rsid w:val="00081D16"/>
    <w:rsid w:val="0008208E"/>
    <w:rsid w:val="0008243C"/>
    <w:rsid w:val="000827D9"/>
    <w:rsid w:val="000827EB"/>
    <w:rsid w:val="00082C72"/>
    <w:rsid w:val="000836FF"/>
    <w:rsid w:val="00083895"/>
    <w:rsid w:val="0008393E"/>
    <w:rsid w:val="000841F5"/>
    <w:rsid w:val="00084711"/>
    <w:rsid w:val="00084D2A"/>
    <w:rsid w:val="00084D5D"/>
    <w:rsid w:val="00084FFB"/>
    <w:rsid w:val="000850F9"/>
    <w:rsid w:val="000852CB"/>
    <w:rsid w:val="0008556A"/>
    <w:rsid w:val="00085A04"/>
    <w:rsid w:val="00086363"/>
    <w:rsid w:val="00086467"/>
    <w:rsid w:val="00086579"/>
    <w:rsid w:val="00086738"/>
    <w:rsid w:val="00086925"/>
    <w:rsid w:val="00087152"/>
    <w:rsid w:val="000873DD"/>
    <w:rsid w:val="000873FB"/>
    <w:rsid w:val="0008746B"/>
    <w:rsid w:val="00087BA2"/>
    <w:rsid w:val="00087EF6"/>
    <w:rsid w:val="0009029C"/>
    <w:rsid w:val="000902E7"/>
    <w:rsid w:val="00090AA4"/>
    <w:rsid w:val="00090B70"/>
    <w:rsid w:val="00090F03"/>
    <w:rsid w:val="000910A7"/>
    <w:rsid w:val="000912C3"/>
    <w:rsid w:val="000912CE"/>
    <w:rsid w:val="0009138F"/>
    <w:rsid w:val="000915E4"/>
    <w:rsid w:val="00092096"/>
    <w:rsid w:val="0009236D"/>
    <w:rsid w:val="00093659"/>
    <w:rsid w:val="0009375B"/>
    <w:rsid w:val="00093E77"/>
    <w:rsid w:val="00093EDA"/>
    <w:rsid w:val="0009430C"/>
    <w:rsid w:val="000943FF"/>
    <w:rsid w:val="00094884"/>
    <w:rsid w:val="00094F97"/>
    <w:rsid w:val="00095119"/>
    <w:rsid w:val="0009539F"/>
    <w:rsid w:val="000953AF"/>
    <w:rsid w:val="000958D6"/>
    <w:rsid w:val="000959E2"/>
    <w:rsid w:val="00095CF2"/>
    <w:rsid w:val="000960EA"/>
    <w:rsid w:val="000960F9"/>
    <w:rsid w:val="00096BEF"/>
    <w:rsid w:val="00096CC7"/>
    <w:rsid w:val="000A01E8"/>
    <w:rsid w:val="000A0519"/>
    <w:rsid w:val="000A092D"/>
    <w:rsid w:val="000A0B9D"/>
    <w:rsid w:val="000A0BB1"/>
    <w:rsid w:val="000A0EF2"/>
    <w:rsid w:val="000A155E"/>
    <w:rsid w:val="000A19C8"/>
    <w:rsid w:val="000A24D5"/>
    <w:rsid w:val="000A2992"/>
    <w:rsid w:val="000A2FA7"/>
    <w:rsid w:val="000A33E7"/>
    <w:rsid w:val="000A3938"/>
    <w:rsid w:val="000A3AA7"/>
    <w:rsid w:val="000A3D50"/>
    <w:rsid w:val="000A40C8"/>
    <w:rsid w:val="000A4551"/>
    <w:rsid w:val="000A48A3"/>
    <w:rsid w:val="000A4DD7"/>
    <w:rsid w:val="000A4E11"/>
    <w:rsid w:val="000A4F90"/>
    <w:rsid w:val="000A5227"/>
    <w:rsid w:val="000A53DA"/>
    <w:rsid w:val="000A5C3E"/>
    <w:rsid w:val="000A5C61"/>
    <w:rsid w:val="000A5D6C"/>
    <w:rsid w:val="000A5DCE"/>
    <w:rsid w:val="000A5DD5"/>
    <w:rsid w:val="000A617F"/>
    <w:rsid w:val="000A659A"/>
    <w:rsid w:val="000A66F2"/>
    <w:rsid w:val="000A7768"/>
    <w:rsid w:val="000A77F2"/>
    <w:rsid w:val="000B04C4"/>
    <w:rsid w:val="000B0874"/>
    <w:rsid w:val="000B0962"/>
    <w:rsid w:val="000B0E15"/>
    <w:rsid w:val="000B0F45"/>
    <w:rsid w:val="000B153F"/>
    <w:rsid w:val="000B175A"/>
    <w:rsid w:val="000B1C82"/>
    <w:rsid w:val="000B24F7"/>
    <w:rsid w:val="000B26F3"/>
    <w:rsid w:val="000B271D"/>
    <w:rsid w:val="000B2779"/>
    <w:rsid w:val="000B281D"/>
    <w:rsid w:val="000B2837"/>
    <w:rsid w:val="000B294D"/>
    <w:rsid w:val="000B2BD0"/>
    <w:rsid w:val="000B2E09"/>
    <w:rsid w:val="000B36C9"/>
    <w:rsid w:val="000B3AC6"/>
    <w:rsid w:val="000B3F06"/>
    <w:rsid w:val="000B400C"/>
    <w:rsid w:val="000B407B"/>
    <w:rsid w:val="000B40C2"/>
    <w:rsid w:val="000B4C8D"/>
    <w:rsid w:val="000B4D9C"/>
    <w:rsid w:val="000B54E9"/>
    <w:rsid w:val="000B577C"/>
    <w:rsid w:val="000B5870"/>
    <w:rsid w:val="000B5C63"/>
    <w:rsid w:val="000B5EAF"/>
    <w:rsid w:val="000B5FAE"/>
    <w:rsid w:val="000B61E1"/>
    <w:rsid w:val="000B6742"/>
    <w:rsid w:val="000B6D15"/>
    <w:rsid w:val="000B6D57"/>
    <w:rsid w:val="000B7696"/>
    <w:rsid w:val="000B77D1"/>
    <w:rsid w:val="000B7D9E"/>
    <w:rsid w:val="000B7F2F"/>
    <w:rsid w:val="000C00C8"/>
    <w:rsid w:val="000C09AA"/>
    <w:rsid w:val="000C0B7E"/>
    <w:rsid w:val="000C1716"/>
    <w:rsid w:val="000C1836"/>
    <w:rsid w:val="000C189E"/>
    <w:rsid w:val="000C1DCB"/>
    <w:rsid w:val="000C2130"/>
    <w:rsid w:val="000C21BC"/>
    <w:rsid w:val="000C22FE"/>
    <w:rsid w:val="000C24E3"/>
    <w:rsid w:val="000C2568"/>
    <w:rsid w:val="000C25AF"/>
    <w:rsid w:val="000C27E4"/>
    <w:rsid w:val="000C2A6A"/>
    <w:rsid w:val="000C2B55"/>
    <w:rsid w:val="000C2D95"/>
    <w:rsid w:val="000C3667"/>
    <w:rsid w:val="000C3D0B"/>
    <w:rsid w:val="000C4735"/>
    <w:rsid w:val="000C4BA5"/>
    <w:rsid w:val="000C544E"/>
    <w:rsid w:val="000C57E0"/>
    <w:rsid w:val="000C59DF"/>
    <w:rsid w:val="000C5D70"/>
    <w:rsid w:val="000C696E"/>
    <w:rsid w:val="000C6A48"/>
    <w:rsid w:val="000C7458"/>
    <w:rsid w:val="000C7F2A"/>
    <w:rsid w:val="000D11C7"/>
    <w:rsid w:val="000D142B"/>
    <w:rsid w:val="000D1451"/>
    <w:rsid w:val="000D1486"/>
    <w:rsid w:val="000D14B7"/>
    <w:rsid w:val="000D1646"/>
    <w:rsid w:val="000D1718"/>
    <w:rsid w:val="000D1ACC"/>
    <w:rsid w:val="000D2012"/>
    <w:rsid w:val="000D216B"/>
    <w:rsid w:val="000D21C6"/>
    <w:rsid w:val="000D23C3"/>
    <w:rsid w:val="000D261B"/>
    <w:rsid w:val="000D26B6"/>
    <w:rsid w:val="000D2B0A"/>
    <w:rsid w:val="000D2E7B"/>
    <w:rsid w:val="000D369F"/>
    <w:rsid w:val="000D3B81"/>
    <w:rsid w:val="000D3EE1"/>
    <w:rsid w:val="000D40DB"/>
    <w:rsid w:val="000D41D9"/>
    <w:rsid w:val="000D4491"/>
    <w:rsid w:val="000D4514"/>
    <w:rsid w:val="000D45BC"/>
    <w:rsid w:val="000D4C5D"/>
    <w:rsid w:val="000D523E"/>
    <w:rsid w:val="000D5721"/>
    <w:rsid w:val="000D5A6E"/>
    <w:rsid w:val="000D5AA4"/>
    <w:rsid w:val="000D5D18"/>
    <w:rsid w:val="000D68ED"/>
    <w:rsid w:val="000D6930"/>
    <w:rsid w:val="000D69BD"/>
    <w:rsid w:val="000D71E4"/>
    <w:rsid w:val="000D722D"/>
    <w:rsid w:val="000D74B2"/>
    <w:rsid w:val="000D7520"/>
    <w:rsid w:val="000D7643"/>
    <w:rsid w:val="000E045C"/>
    <w:rsid w:val="000E09C8"/>
    <w:rsid w:val="000E0A49"/>
    <w:rsid w:val="000E0C72"/>
    <w:rsid w:val="000E1308"/>
    <w:rsid w:val="000E1E98"/>
    <w:rsid w:val="000E1F43"/>
    <w:rsid w:val="000E24A0"/>
    <w:rsid w:val="000E338B"/>
    <w:rsid w:val="000E39B7"/>
    <w:rsid w:val="000E3F95"/>
    <w:rsid w:val="000E3FE9"/>
    <w:rsid w:val="000E45DB"/>
    <w:rsid w:val="000E4667"/>
    <w:rsid w:val="000E4EEC"/>
    <w:rsid w:val="000E5139"/>
    <w:rsid w:val="000E517E"/>
    <w:rsid w:val="000E54A8"/>
    <w:rsid w:val="000E54BD"/>
    <w:rsid w:val="000E609E"/>
    <w:rsid w:val="000E618A"/>
    <w:rsid w:val="000E6B31"/>
    <w:rsid w:val="000E6BFD"/>
    <w:rsid w:val="000E6F5B"/>
    <w:rsid w:val="000E70C2"/>
    <w:rsid w:val="000E72C6"/>
    <w:rsid w:val="000E73E9"/>
    <w:rsid w:val="000E76FD"/>
    <w:rsid w:val="000E7F16"/>
    <w:rsid w:val="000F0017"/>
    <w:rsid w:val="000F060A"/>
    <w:rsid w:val="000F06EE"/>
    <w:rsid w:val="000F1958"/>
    <w:rsid w:val="000F1AC4"/>
    <w:rsid w:val="000F1D1A"/>
    <w:rsid w:val="000F1D3B"/>
    <w:rsid w:val="000F2273"/>
    <w:rsid w:val="000F23C5"/>
    <w:rsid w:val="000F251F"/>
    <w:rsid w:val="000F2979"/>
    <w:rsid w:val="000F2ED8"/>
    <w:rsid w:val="000F34F0"/>
    <w:rsid w:val="000F364D"/>
    <w:rsid w:val="000F3939"/>
    <w:rsid w:val="000F3D2F"/>
    <w:rsid w:val="000F4230"/>
    <w:rsid w:val="000F4B7A"/>
    <w:rsid w:val="000F4D7D"/>
    <w:rsid w:val="000F58AF"/>
    <w:rsid w:val="000F5CE5"/>
    <w:rsid w:val="000F5F77"/>
    <w:rsid w:val="000F6338"/>
    <w:rsid w:val="000F6401"/>
    <w:rsid w:val="000F68BD"/>
    <w:rsid w:val="000F79F9"/>
    <w:rsid w:val="000F7B34"/>
    <w:rsid w:val="000F7B79"/>
    <w:rsid w:val="000F7C2E"/>
    <w:rsid w:val="000F7DA5"/>
    <w:rsid w:val="000F7E2F"/>
    <w:rsid w:val="001002A3"/>
    <w:rsid w:val="00100309"/>
    <w:rsid w:val="00100BE1"/>
    <w:rsid w:val="00100E8B"/>
    <w:rsid w:val="00101209"/>
    <w:rsid w:val="001015C3"/>
    <w:rsid w:val="00101BAD"/>
    <w:rsid w:val="00101BFA"/>
    <w:rsid w:val="00101D4E"/>
    <w:rsid w:val="00102BDA"/>
    <w:rsid w:val="00102BFB"/>
    <w:rsid w:val="00102E5F"/>
    <w:rsid w:val="001030F2"/>
    <w:rsid w:val="001032FD"/>
    <w:rsid w:val="00103707"/>
    <w:rsid w:val="00104109"/>
    <w:rsid w:val="00104701"/>
    <w:rsid w:val="00104B7B"/>
    <w:rsid w:val="001053F5"/>
    <w:rsid w:val="00105D90"/>
    <w:rsid w:val="00105F75"/>
    <w:rsid w:val="001063A0"/>
    <w:rsid w:val="00106503"/>
    <w:rsid w:val="0010694F"/>
    <w:rsid w:val="00106A18"/>
    <w:rsid w:val="00106C04"/>
    <w:rsid w:val="00106CFF"/>
    <w:rsid w:val="00106DCD"/>
    <w:rsid w:val="00107424"/>
    <w:rsid w:val="00107628"/>
    <w:rsid w:val="00107869"/>
    <w:rsid w:val="0011065E"/>
    <w:rsid w:val="00110A4B"/>
    <w:rsid w:val="00110DE9"/>
    <w:rsid w:val="00110EAB"/>
    <w:rsid w:val="001112CB"/>
    <w:rsid w:val="001113EA"/>
    <w:rsid w:val="00111A32"/>
    <w:rsid w:val="001124A0"/>
    <w:rsid w:val="001125F9"/>
    <w:rsid w:val="00112766"/>
    <w:rsid w:val="001130AF"/>
    <w:rsid w:val="0011350A"/>
    <w:rsid w:val="00113B7D"/>
    <w:rsid w:val="00113E0D"/>
    <w:rsid w:val="00113E1D"/>
    <w:rsid w:val="00113FD8"/>
    <w:rsid w:val="001140E3"/>
    <w:rsid w:val="00114183"/>
    <w:rsid w:val="00114220"/>
    <w:rsid w:val="0011530E"/>
    <w:rsid w:val="00115469"/>
    <w:rsid w:val="001159AA"/>
    <w:rsid w:val="00115AA5"/>
    <w:rsid w:val="00115B08"/>
    <w:rsid w:val="00115DCE"/>
    <w:rsid w:val="00115DE8"/>
    <w:rsid w:val="0011638B"/>
    <w:rsid w:val="00116D2F"/>
    <w:rsid w:val="00116F8C"/>
    <w:rsid w:val="00117059"/>
    <w:rsid w:val="00117DA2"/>
    <w:rsid w:val="001201DC"/>
    <w:rsid w:val="001202C3"/>
    <w:rsid w:val="0012099D"/>
    <w:rsid w:val="00120B24"/>
    <w:rsid w:val="00120BD5"/>
    <w:rsid w:val="00121AA0"/>
    <w:rsid w:val="00121C55"/>
    <w:rsid w:val="00121CC6"/>
    <w:rsid w:val="00121E00"/>
    <w:rsid w:val="00121ECE"/>
    <w:rsid w:val="00121F05"/>
    <w:rsid w:val="00122190"/>
    <w:rsid w:val="001221C7"/>
    <w:rsid w:val="0012225B"/>
    <w:rsid w:val="0012276B"/>
    <w:rsid w:val="001234B6"/>
    <w:rsid w:val="00123BBD"/>
    <w:rsid w:val="00123CE7"/>
    <w:rsid w:val="00123ECD"/>
    <w:rsid w:val="00123F22"/>
    <w:rsid w:val="0012417E"/>
    <w:rsid w:val="00124B54"/>
    <w:rsid w:val="001251FE"/>
    <w:rsid w:val="00125A5D"/>
    <w:rsid w:val="00125E68"/>
    <w:rsid w:val="00125EF4"/>
    <w:rsid w:val="00126180"/>
    <w:rsid w:val="001267C4"/>
    <w:rsid w:val="001267FE"/>
    <w:rsid w:val="001268A0"/>
    <w:rsid w:val="00126D40"/>
    <w:rsid w:val="00126E75"/>
    <w:rsid w:val="00127087"/>
    <w:rsid w:val="0012736B"/>
    <w:rsid w:val="001274DE"/>
    <w:rsid w:val="001276A0"/>
    <w:rsid w:val="0012788C"/>
    <w:rsid w:val="00127CBC"/>
    <w:rsid w:val="00127F87"/>
    <w:rsid w:val="001304C9"/>
    <w:rsid w:val="00130689"/>
    <w:rsid w:val="00130892"/>
    <w:rsid w:val="00130E52"/>
    <w:rsid w:val="00131586"/>
    <w:rsid w:val="001316E6"/>
    <w:rsid w:val="001317C3"/>
    <w:rsid w:val="0013186C"/>
    <w:rsid w:val="00131E3E"/>
    <w:rsid w:val="00131F3C"/>
    <w:rsid w:val="00131FB4"/>
    <w:rsid w:val="001325A0"/>
    <w:rsid w:val="00132B42"/>
    <w:rsid w:val="00133004"/>
    <w:rsid w:val="00133043"/>
    <w:rsid w:val="0013338A"/>
    <w:rsid w:val="00133510"/>
    <w:rsid w:val="00133544"/>
    <w:rsid w:val="00133A67"/>
    <w:rsid w:val="00134488"/>
    <w:rsid w:val="001346E5"/>
    <w:rsid w:val="00134907"/>
    <w:rsid w:val="001349B6"/>
    <w:rsid w:val="00134BF2"/>
    <w:rsid w:val="00135153"/>
    <w:rsid w:val="00135605"/>
    <w:rsid w:val="00135848"/>
    <w:rsid w:val="001358BF"/>
    <w:rsid w:val="00135A2C"/>
    <w:rsid w:val="001360B7"/>
    <w:rsid w:val="001362FC"/>
    <w:rsid w:val="0013640E"/>
    <w:rsid w:val="0013723B"/>
    <w:rsid w:val="00137F54"/>
    <w:rsid w:val="0014001D"/>
    <w:rsid w:val="001401DF"/>
    <w:rsid w:val="0014168A"/>
    <w:rsid w:val="00141D53"/>
    <w:rsid w:val="0014209E"/>
    <w:rsid w:val="001420C7"/>
    <w:rsid w:val="00142246"/>
    <w:rsid w:val="001423C2"/>
    <w:rsid w:val="00142518"/>
    <w:rsid w:val="0014286D"/>
    <w:rsid w:val="00142AD7"/>
    <w:rsid w:val="00142CAF"/>
    <w:rsid w:val="00142E7D"/>
    <w:rsid w:val="00142FE1"/>
    <w:rsid w:val="00143237"/>
    <w:rsid w:val="00143763"/>
    <w:rsid w:val="001441D6"/>
    <w:rsid w:val="001449B6"/>
    <w:rsid w:val="00144BAF"/>
    <w:rsid w:val="00144DAE"/>
    <w:rsid w:val="0014508F"/>
    <w:rsid w:val="001450EB"/>
    <w:rsid w:val="0014601C"/>
    <w:rsid w:val="00146566"/>
    <w:rsid w:val="001468DD"/>
    <w:rsid w:val="00146F95"/>
    <w:rsid w:val="001475E1"/>
    <w:rsid w:val="001478DC"/>
    <w:rsid w:val="00147B66"/>
    <w:rsid w:val="001503B1"/>
    <w:rsid w:val="001504F6"/>
    <w:rsid w:val="00150529"/>
    <w:rsid w:val="00150714"/>
    <w:rsid w:val="00150AE0"/>
    <w:rsid w:val="00151204"/>
    <w:rsid w:val="00152C23"/>
    <w:rsid w:val="001531E4"/>
    <w:rsid w:val="001534A0"/>
    <w:rsid w:val="001537D1"/>
    <w:rsid w:val="001538F9"/>
    <w:rsid w:val="00153E63"/>
    <w:rsid w:val="00154A48"/>
    <w:rsid w:val="00154BB6"/>
    <w:rsid w:val="00154F0B"/>
    <w:rsid w:val="00155152"/>
    <w:rsid w:val="001552D7"/>
    <w:rsid w:val="0015537F"/>
    <w:rsid w:val="00155C5D"/>
    <w:rsid w:val="001560C5"/>
    <w:rsid w:val="00156B62"/>
    <w:rsid w:val="0015714E"/>
    <w:rsid w:val="00157593"/>
    <w:rsid w:val="0015767B"/>
    <w:rsid w:val="001579FC"/>
    <w:rsid w:val="00160038"/>
    <w:rsid w:val="00160448"/>
    <w:rsid w:val="00160607"/>
    <w:rsid w:val="00160A73"/>
    <w:rsid w:val="00161AD5"/>
    <w:rsid w:val="00161B0E"/>
    <w:rsid w:val="00161FB5"/>
    <w:rsid w:val="00162A68"/>
    <w:rsid w:val="00162BB9"/>
    <w:rsid w:val="00162DA6"/>
    <w:rsid w:val="00163055"/>
    <w:rsid w:val="00163950"/>
    <w:rsid w:val="00163B33"/>
    <w:rsid w:val="00163C21"/>
    <w:rsid w:val="00163D1F"/>
    <w:rsid w:val="00163F64"/>
    <w:rsid w:val="001645FF"/>
    <w:rsid w:val="00164F33"/>
    <w:rsid w:val="00165059"/>
    <w:rsid w:val="00165680"/>
    <w:rsid w:val="00166007"/>
    <w:rsid w:val="00166531"/>
    <w:rsid w:val="00167751"/>
    <w:rsid w:val="00167D02"/>
    <w:rsid w:val="00167DD8"/>
    <w:rsid w:val="0017044D"/>
    <w:rsid w:val="00170701"/>
    <w:rsid w:val="0017072F"/>
    <w:rsid w:val="00171187"/>
    <w:rsid w:val="001711BD"/>
    <w:rsid w:val="0017263A"/>
    <w:rsid w:val="00172AA6"/>
    <w:rsid w:val="00172D46"/>
    <w:rsid w:val="00173602"/>
    <w:rsid w:val="0017394F"/>
    <w:rsid w:val="00173E3D"/>
    <w:rsid w:val="00174145"/>
    <w:rsid w:val="00174207"/>
    <w:rsid w:val="00174BFC"/>
    <w:rsid w:val="00174D1E"/>
    <w:rsid w:val="0017543A"/>
    <w:rsid w:val="001755AD"/>
    <w:rsid w:val="00175976"/>
    <w:rsid w:val="00176255"/>
    <w:rsid w:val="001762C7"/>
    <w:rsid w:val="001764C2"/>
    <w:rsid w:val="001766E9"/>
    <w:rsid w:val="00176B92"/>
    <w:rsid w:val="001771A4"/>
    <w:rsid w:val="00177272"/>
    <w:rsid w:val="001774A4"/>
    <w:rsid w:val="0017763F"/>
    <w:rsid w:val="0017794B"/>
    <w:rsid w:val="0018028B"/>
    <w:rsid w:val="001806EA"/>
    <w:rsid w:val="0018085C"/>
    <w:rsid w:val="00180BAF"/>
    <w:rsid w:val="00180CD6"/>
    <w:rsid w:val="001811CC"/>
    <w:rsid w:val="001814DC"/>
    <w:rsid w:val="00181BF7"/>
    <w:rsid w:val="00181C63"/>
    <w:rsid w:val="00181CD4"/>
    <w:rsid w:val="00181F62"/>
    <w:rsid w:val="00182228"/>
    <w:rsid w:val="00182960"/>
    <w:rsid w:val="00183236"/>
    <w:rsid w:val="00183356"/>
    <w:rsid w:val="001833DA"/>
    <w:rsid w:val="00183672"/>
    <w:rsid w:val="001839FB"/>
    <w:rsid w:val="00183EF3"/>
    <w:rsid w:val="00184835"/>
    <w:rsid w:val="00184B81"/>
    <w:rsid w:val="00185212"/>
    <w:rsid w:val="001853BF"/>
    <w:rsid w:val="00185614"/>
    <w:rsid w:val="00185B31"/>
    <w:rsid w:val="00185B8B"/>
    <w:rsid w:val="00185D21"/>
    <w:rsid w:val="00185EF0"/>
    <w:rsid w:val="00185F84"/>
    <w:rsid w:val="001867C4"/>
    <w:rsid w:val="00186A23"/>
    <w:rsid w:val="00186D6E"/>
    <w:rsid w:val="00187A0E"/>
    <w:rsid w:val="00187B53"/>
    <w:rsid w:val="00187C04"/>
    <w:rsid w:val="00187C69"/>
    <w:rsid w:val="0019009B"/>
    <w:rsid w:val="001905B2"/>
    <w:rsid w:val="00190F77"/>
    <w:rsid w:val="00191E4C"/>
    <w:rsid w:val="001924ED"/>
    <w:rsid w:val="00193226"/>
    <w:rsid w:val="00193302"/>
    <w:rsid w:val="00193392"/>
    <w:rsid w:val="001948D5"/>
    <w:rsid w:val="00194ABD"/>
    <w:rsid w:val="00194E0B"/>
    <w:rsid w:val="00195129"/>
    <w:rsid w:val="00195417"/>
    <w:rsid w:val="0019541F"/>
    <w:rsid w:val="00195A03"/>
    <w:rsid w:val="00195A68"/>
    <w:rsid w:val="001966F1"/>
    <w:rsid w:val="0019715D"/>
    <w:rsid w:val="00197D15"/>
    <w:rsid w:val="00197F79"/>
    <w:rsid w:val="001A023A"/>
    <w:rsid w:val="001A09B5"/>
    <w:rsid w:val="001A0A83"/>
    <w:rsid w:val="001A24D3"/>
    <w:rsid w:val="001A26A8"/>
    <w:rsid w:val="001A294B"/>
    <w:rsid w:val="001A39DD"/>
    <w:rsid w:val="001A3E8F"/>
    <w:rsid w:val="001A42A2"/>
    <w:rsid w:val="001A4435"/>
    <w:rsid w:val="001A44B1"/>
    <w:rsid w:val="001A45AC"/>
    <w:rsid w:val="001A4BCF"/>
    <w:rsid w:val="001A4C7B"/>
    <w:rsid w:val="001A4F43"/>
    <w:rsid w:val="001A5345"/>
    <w:rsid w:val="001A53B0"/>
    <w:rsid w:val="001A54CB"/>
    <w:rsid w:val="001A61D3"/>
    <w:rsid w:val="001A652F"/>
    <w:rsid w:val="001A7640"/>
    <w:rsid w:val="001A76B8"/>
    <w:rsid w:val="001A79BD"/>
    <w:rsid w:val="001A7B99"/>
    <w:rsid w:val="001A7D83"/>
    <w:rsid w:val="001B0578"/>
    <w:rsid w:val="001B0892"/>
    <w:rsid w:val="001B0AE6"/>
    <w:rsid w:val="001B0DE5"/>
    <w:rsid w:val="001B1CD0"/>
    <w:rsid w:val="001B1E5E"/>
    <w:rsid w:val="001B1EE3"/>
    <w:rsid w:val="001B21BD"/>
    <w:rsid w:val="001B252F"/>
    <w:rsid w:val="001B2BF7"/>
    <w:rsid w:val="001B2CCE"/>
    <w:rsid w:val="001B2DAF"/>
    <w:rsid w:val="001B2FB4"/>
    <w:rsid w:val="001B3B23"/>
    <w:rsid w:val="001B3D73"/>
    <w:rsid w:val="001B418C"/>
    <w:rsid w:val="001B42D1"/>
    <w:rsid w:val="001B47F5"/>
    <w:rsid w:val="001B4880"/>
    <w:rsid w:val="001B48B3"/>
    <w:rsid w:val="001B5266"/>
    <w:rsid w:val="001B593B"/>
    <w:rsid w:val="001B6B42"/>
    <w:rsid w:val="001B6CAA"/>
    <w:rsid w:val="001B79EA"/>
    <w:rsid w:val="001B7A00"/>
    <w:rsid w:val="001B7A5D"/>
    <w:rsid w:val="001B7CAB"/>
    <w:rsid w:val="001B7CF6"/>
    <w:rsid w:val="001B7D30"/>
    <w:rsid w:val="001B7D87"/>
    <w:rsid w:val="001B7E7C"/>
    <w:rsid w:val="001B7F5D"/>
    <w:rsid w:val="001C0750"/>
    <w:rsid w:val="001C0A25"/>
    <w:rsid w:val="001C0AC7"/>
    <w:rsid w:val="001C138E"/>
    <w:rsid w:val="001C1A35"/>
    <w:rsid w:val="001C1B61"/>
    <w:rsid w:val="001C1D0C"/>
    <w:rsid w:val="001C1FAE"/>
    <w:rsid w:val="001C2955"/>
    <w:rsid w:val="001C2BCE"/>
    <w:rsid w:val="001C34C3"/>
    <w:rsid w:val="001C3D18"/>
    <w:rsid w:val="001C3F8C"/>
    <w:rsid w:val="001C4099"/>
    <w:rsid w:val="001C4181"/>
    <w:rsid w:val="001C41C9"/>
    <w:rsid w:val="001C41CD"/>
    <w:rsid w:val="001C43C8"/>
    <w:rsid w:val="001C44C2"/>
    <w:rsid w:val="001C4995"/>
    <w:rsid w:val="001C4BF6"/>
    <w:rsid w:val="001C518E"/>
    <w:rsid w:val="001C557A"/>
    <w:rsid w:val="001C5603"/>
    <w:rsid w:val="001C5742"/>
    <w:rsid w:val="001C5CF0"/>
    <w:rsid w:val="001C6C3B"/>
    <w:rsid w:val="001C701F"/>
    <w:rsid w:val="001C7333"/>
    <w:rsid w:val="001C77B3"/>
    <w:rsid w:val="001C77B9"/>
    <w:rsid w:val="001C78A0"/>
    <w:rsid w:val="001D0037"/>
    <w:rsid w:val="001D02EA"/>
    <w:rsid w:val="001D0BB1"/>
    <w:rsid w:val="001D11A7"/>
    <w:rsid w:val="001D1241"/>
    <w:rsid w:val="001D1935"/>
    <w:rsid w:val="001D2143"/>
    <w:rsid w:val="001D22FD"/>
    <w:rsid w:val="001D2444"/>
    <w:rsid w:val="001D2549"/>
    <w:rsid w:val="001D290F"/>
    <w:rsid w:val="001D2B1F"/>
    <w:rsid w:val="001D319E"/>
    <w:rsid w:val="001D3607"/>
    <w:rsid w:val="001D3DEA"/>
    <w:rsid w:val="001D40B7"/>
    <w:rsid w:val="001D4333"/>
    <w:rsid w:val="001D4DDC"/>
    <w:rsid w:val="001D4E68"/>
    <w:rsid w:val="001D53E7"/>
    <w:rsid w:val="001D5891"/>
    <w:rsid w:val="001D5C4C"/>
    <w:rsid w:val="001D5FFC"/>
    <w:rsid w:val="001D6676"/>
    <w:rsid w:val="001D69DF"/>
    <w:rsid w:val="001D77C3"/>
    <w:rsid w:val="001D79DC"/>
    <w:rsid w:val="001E013C"/>
    <w:rsid w:val="001E059F"/>
    <w:rsid w:val="001E06AF"/>
    <w:rsid w:val="001E0C6D"/>
    <w:rsid w:val="001E0DD6"/>
    <w:rsid w:val="001E0FD8"/>
    <w:rsid w:val="001E108C"/>
    <w:rsid w:val="001E154F"/>
    <w:rsid w:val="001E15AF"/>
    <w:rsid w:val="001E15F5"/>
    <w:rsid w:val="001E1E7E"/>
    <w:rsid w:val="001E21BC"/>
    <w:rsid w:val="001E2A94"/>
    <w:rsid w:val="001E2D0E"/>
    <w:rsid w:val="001E3800"/>
    <w:rsid w:val="001E3935"/>
    <w:rsid w:val="001E39D0"/>
    <w:rsid w:val="001E3AB5"/>
    <w:rsid w:val="001E3BEE"/>
    <w:rsid w:val="001E41B2"/>
    <w:rsid w:val="001E4621"/>
    <w:rsid w:val="001E47F2"/>
    <w:rsid w:val="001E4A40"/>
    <w:rsid w:val="001E4A4A"/>
    <w:rsid w:val="001E4B43"/>
    <w:rsid w:val="001E4C1D"/>
    <w:rsid w:val="001E4F04"/>
    <w:rsid w:val="001E4FB9"/>
    <w:rsid w:val="001E539A"/>
    <w:rsid w:val="001E545F"/>
    <w:rsid w:val="001E5565"/>
    <w:rsid w:val="001E56FD"/>
    <w:rsid w:val="001E5953"/>
    <w:rsid w:val="001E6083"/>
    <w:rsid w:val="001E6411"/>
    <w:rsid w:val="001E6E0A"/>
    <w:rsid w:val="001E767A"/>
    <w:rsid w:val="001E7CF1"/>
    <w:rsid w:val="001F04CC"/>
    <w:rsid w:val="001F0650"/>
    <w:rsid w:val="001F0B81"/>
    <w:rsid w:val="001F0CB6"/>
    <w:rsid w:val="001F0CF7"/>
    <w:rsid w:val="001F0E00"/>
    <w:rsid w:val="001F0E67"/>
    <w:rsid w:val="001F1AFF"/>
    <w:rsid w:val="001F1DB3"/>
    <w:rsid w:val="001F1EE4"/>
    <w:rsid w:val="001F2829"/>
    <w:rsid w:val="001F2D93"/>
    <w:rsid w:val="001F2D98"/>
    <w:rsid w:val="001F3306"/>
    <w:rsid w:val="001F34C6"/>
    <w:rsid w:val="001F41E3"/>
    <w:rsid w:val="001F461D"/>
    <w:rsid w:val="001F4906"/>
    <w:rsid w:val="001F4A42"/>
    <w:rsid w:val="001F4B2A"/>
    <w:rsid w:val="001F5274"/>
    <w:rsid w:val="001F56EF"/>
    <w:rsid w:val="001F59B0"/>
    <w:rsid w:val="001F5AF6"/>
    <w:rsid w:val="001F650C"/>
    <w:rsid w:val="001F6720"/>
    <w:rsid w:val="001F6CD3"/>
    <w:rsid w:val="001F6EBB"/>
    <w:rsid w:val="001F7087"/>
    <w:rsid w:val="001F7240"/>
    <w:rsid w:val="001F77B3"/>
    <w:rsid w:val="001F7A31"/>
    <w:rsid w:val="001F7B95"/>
    <w:rsid w:val="001F7BB3"/>
    <w:rsid w:val="001F7BD2"/>
    <w:rsid w:val="001F7C6E"/>
    <w:rsid w:val="0020070A"/>
    <w:rsid w:val="002010C3"/>
    <w:rsid w:val="00201565"/>
    <w:rsid w:val="00201796"/>
    <w:rsid w:val="00201E47"/>
    <w:rsid w:val="00201E9F"/>
    <w:rsid w:val="00202003"/>
    <w:rsid w:val="002020EC"/>
    <w:rsid w:val="00202DED"/>
    <w:rsid w:val="00202F52"/>
    <w:rsid w:val="00203088"/>
    <w:rsid w:val="002031D9"/>
    <w:rsid w:val="00203234"/>
    <w:rsid w:val="00204185"/>
    <w:rsid w:val="0020472E"/>
    <w:rsid w:val="00204A64"/>
    <w:rsid w:val="0020503D"/>
    <w:rsid w:val="00206125"/>
    <w:rsid w:val="002061F5"/>
    <w:rsid w:val="0020672F"/>
    <w:rsid w:val="0020682B"/>
    <w:rsid w:val="00206A5D"/>
    <w:rsid w:val="00206D9B"/>
    <w:rsid w:val="00206E2B"/>
    <w:rsid w:val="00207055"/>
    <w:rsid w:val="00207AA9"/>
    <w:rsid w:val="00207B96"/>
    <w:rsid w:val="002101BE"/>
    <w:rsid w:val="00210864"/>
    <w:rsid w:val="002109E4"/>
    <w:rsid w:val="00210A59"/>
    <w:rsid w:val="00210DEB"/>
    <w:rsid w:val="0021153B"/>
    <w:rsid w:val="00211690"/>
    <w:rsid w:val="002116E7"/>
    <w:rsid w:val="00211EA3"/>
    <w:rsid w:val="00212092"/>
    <w:rsid w:val="00212256"/>
    <w:rsid w:val="00212C06"/>
    <w:rsid w:val="00212F55"/>
    <w:rsid w:val="00213499"/>
    <w:rsid w:val="00213658"/>
    <w:rsid w:val="00213904"/>
    <w:rsid w:val="00213D56"/>
    <w:rsid w:val="002140B1"/>
    <w:rsid w:val="0021472D"/>
    <w:rsid w:val="00214905"/>
    <w:rsid w:val="0021498A"/>
    <w:rsid w:val="00215167"/>
    <w:rsid w:val="00215926"/>
    <w:rsid w:val="00215CEE"/>
    <w:rsid w:val="00216CEC"/>
    <w:rsid w:val="00216D12"/>
    <w:rsid w:val="00216E0B"/>
    <w:rsid w:val="0021709B"/>
    <w:rsid w:val="0022066D"/>
    <w:rsid w:val="00220DB1"/>
    <w:rsid w:val="00220DDC"/>
    <w:rsid w:val="002212DA"/>
    <w:rsid w:val="002212EA"/>
    <w:rsid w:val="002214C1"/>
    <w:rsid w:val="00221589"/>
    <w:rsid w:val="002215E3"/>
    <w:rsid w:val="00221948"/>
    <w:rsid w:val="00222592"/>
    <w:rsid w:val="002227C7"/>
    <w:rsid w:val="00222A6E"/>
    <w:rsid w:val="00222BF7"/>
    <w:rsid w:val="0022313F"/>
    <w:rsid w:val="002235E0"/>
    <w:rsid w:val="0022365F"/>
    <w:rsid w:val="00223717"/>
    <w:rsid w:val="00223F4B"/>
    <w:rsid w:val="002243EB"/>
    <w:rsid w:val="002244D7"/>
    <w:rsid w:val="00224C2F"/>
    <w:rsid w:val="00224C93"/>
    <w:rsid w:val="00224CD9"/>
    <w:rsid w:val="00224FAB"/>
    <w:rsid w:val="00225009"/>
    <w:rsid w:val="002252A8"/>
    <w:rsid w:val="0022544A"/>
    <w:rsid w:val="00225543"/>
    <w:rsid w:val="00225616"/>
    <w:rsid w:val="00225954"/>
    <w:rsid w:val="00225A61"/>
    <w:rsid w:val="002264DF"/>
    <w:rsid w:val="00226B6A"/>
    <w:rsid w:val="00226CCF"/>
    <w:rsid w:val="0022718E"/>
    <w:rsid w:val="002274D1"/>
    <w:rsid w:val="002276FD"/>
    <w:rsid w:val="002278BE"/>
    <w:rsid w:val="00230074"/>
    <w:rsid w:val="002301DE"/>
    <w:rsid w:val="0023067F"/>
    <w:rsid w:val="00230A66"/>
    <w:rsid w:val="00230E55"/>
    <w:rsid w:val="00230F01"/>
    <w:rsid w:val="00231115"/>
    <w:rsid w:val="002316E7"/>
    <w:rsid w:val="0023173A"/>
    <w:rsid w:val="0023175F"/>
    <w:rsid w:val="00231A4C"/>
    <w:rsid w:val="00231D66"/>
    <w:rsid w:val="00231E52"/>
    <w:rsid w:val="0023232D"/>
    <w:rsid w:val="002325DE"/>
    <w:rsid w:val="00232797"/>
    <w:rsid w:val="00232874"/>
    <w:rsid w:val="0023307C"/>
    <w:rsid w:val="00233527"/>
    <w:rsid w:val="0023392A"/>
    <w:rsid w:val="002342A7"/>
    <w:rsid w:val="0023484F"/>
    <w:rsid w:val="00234CD3"/>
    <w:rsid w:val="00234F8B"/>
    <w:rsid w:val="00235402"/>
    <w:rsid w:val="00235886"/>
    <w:rsid w:val="002358BF"/>
    <w:rsid w:val="00235AA5"/>
    <w:rsid w:val="00235DDD"/>
    <w:rsid w:val="002362A0"/>
    <w:rsid w:val="002363B6"/>
    <w:rsid w:val="002368B8"/>
    <w:rsid w:val="00237318"/>
    <w:rsid w:val="00237604"/>
    <w:rsid w:val="00240509"/>
    <w:rsid w:val="002405AE"/>
    <w:rsid w:val="00240888"/>
    <w:rsid w:val="00240B14"/>
    <w:rsid w:val="00241159"/>
    <w:rsid w:val="00241676"/>
    <w:rsid w:val="002419C7"/>
    <w:rsid w:val="00242B5D"/>
    <w:rsid w:val="00243203"/>
    <w:rsid w:val="002432E0"/>
    <w:rsid w:val="0024344E"/>
    <w:rsid w:val="0024345A"/>
    <w:rsid w:val="002439BE"/>
    <w:rsid w:val="00243ABA"/>
    <w:rsid w:val="00243B21"/>
    <w:rsid w:val="00244146"/>
    <w:rsid w:val="002441E3"/>
    <w:rsid w:val="00244724"/>
    <w:rsid w:val="00244AD5"/>
    <w:rsid w:val="00244E92"/>
    <w:rsid w:val="00244FC9"/>
    <w:rsid w:val="00246568"/>
    <w:rsid w:val="00246672"/>
    <w:rsid w:val="0024682F"/>
    <w:rsid w:val="00247328"/>
    <w:rsid w:val="0024783A"/>
    <w:rsid w:val="002478D6"/>
    <w:rsid w:val="00247D63"/>
    <w:rsid w:val="002507AA"/>
    <w:rsid w:val="00250C26"/>
    <w:rsid w:val="002510C0"/>
    <w:rsid w:val="0025115C"/>
    <w:rsid w:val="00251A20"/>
    <w:rsid w:val="00251A63"/>
    <w:rsid w:val="00251EFC"/>
    <w:rsid w:val="002521FC"/>
    <w:rsid w:val="0025243F"/>
    <w:rsid w:val="002525AE"/>
    <w:rsid w:val="00253335"/>
    <w:rsid w:val="00253665"/>
    <w:rsid w:val="00253A37"/>
    <w:rsid w:val="00254095"/>
    <w:rsid w:val="00254488"/>
    <w:rsid w:val="002557A6"/>
    <w:rsid w:val="00255C03"/>
    <w:rsid w:val="00255E8B"/>
    <w:rsid w:val="0025612D"/>
    <w:rsid w:val="0025691D"/>
    <w:rsid w:val="00256C3E"/>
    <w:rsid w:val="00256F2B"/>
    <w:rsid w:val="00257260"/>
    <w:rsid w:val="0025734A"/>
    <w:rsid w:val="0025735A"/>
    <w:rsid w:val="002577FF"/>
    <w:rsid w:val="002579E8"/>
    <w:rsid w:val="00257CF0"/>
    <w:rsid w:val="00257D04"/>
    <w:rsid w:val="0026093E"/>
    <w:rsid w:val="00260C37"/>
    <w:rsid w:val="00260D17"/>
    <w:rsid w:val="00260F39"/>
    <w:rsid w:val="00260F62"/>
    <w:rsid w:val="00261C7F"/>
    <w:rsid w:val="00262514"/>
    <w:rsid w:val="00262D0B"/>
    <w:rsid w:val="002638FB"/>
    <w:rsid w:val="0026447E"/>
    <w:rsid w:val="00264EA0"/>
    <w:rsid w:val="0026568A"/>
    <w:rsid w:val="00265ED7"/>
    <w:rsid w:val="002663E3"/>
    <w:rsid w:val="0026642D"/>
    <w:rsid w:val="00266625"/>
    <w:rsid w:val="00266934"/>
    <w:rsid w:val="00266CD5"/>
    <w:rsid w:val="00267638"/>
    <w:rsid w:val="00267682"/>
    <w:rsid w:val="00267847"/>
    <w:rsid w:val="00267A91"/>
    <w:rsid w:val="0027026A"/>
    <w:rsid w:val="0027047C"/>
    <w:rsid w:val="00270780"/>
    <w:rsid w:val="002707BC"/>
    <w:rsid w:val="00270F97"/>
    <w:rsid w:val="00270FC5"/>
    <w:rsid w:val="00271A8C"/>
    <w:rsid w:val="00271F70"/>
    <w:rsid w:val="00272670"/>
    <w:rsid w:val="00272C9F"/>
    <w:rsid w:val="0027318B"/>
    <w:rsid w:val="002734A6"/>
    <w:rsid w:val="00273697"/>
    <w:rsid w:val="00273A62"/>
    <w:rsid w:val="00274441"/>
    <w:rsid w:val="0027478D"/>
    <w:rsid w:val="0027494D"/>
    <w:rsid w:val="00274A09"/>
    <w:rsid w:val="002756F8"/>
    <w:rsid w:val="00275773"/>
    <w:rsid w:val="0027582F"/>
    <w:rsid w:val="00275909"/>
    <w:rsid w:val="00276382"/>
    <w:rsid w:val="002767CA"/>
    <w:rsid w:val="00276CCB"/>
    <w:rsid w:val="00277BC7"/>
    <w:rsid w:val="0028065B"/>
    <w:rsid w:val="002809DD"/>
    <w:rsid w:val="00280A0F"/>
    <w:rsid w:val="00280BD2"/>
    <w:rsid w:val="00281DE1"/>
    <w:rsid w:val="002825C9"/>
    <w:rsid w:val="00282728"/>
    <w:rsid w:val="00282CF6"/>
    <w:rsid w:val="00283089"/>
    <w:rsid w:val="0028318E"/>
    <w:rsid w:val="00283316"/>
    <w:rsid w:val="0028352A"/>
    <w:rsid w:val="002839F9"/>
    <w:rsid w:val="00283D07"/>
    <w:rsid w:val="002845C8"/>
    <w:rsid w:val="00284625"/>
    <w:rsid w:val="00284D41"/>
    <w:rsid w:val="00284E20"/>
    <w:rsid w:val="00284F97"/>
    <w:rsid w:val="002856CC"/>
    <w:rsid w:val="002862F6"/>
    <w:rsid w:val="00286B3C"/>
    <w:rsid w:val="00286F52"/>
    <w:rsid w:val="002874BF"/>
    <w:rsid w:val="00287967"/>
    <w:rsid w:val="0029037E"/>
    <w:rsid w:val="00290613"/>
    <w:rsid w:val="00290930"/>
    <w:rsid w:val="00291183"/>
    <w:rsid w:val="002912B1"/>
    <w:rsid w:val="002913BF"/>
    <w:rsid w:val="00291E1B"/>
    <w:rsid w:val="00292060"/>
    <w:rsid w:val="00293342"/>
    <w:rsid w:val="0029354C"/>
    <w:rsid w:val="0029380D"/>
    <w:rsid w:val="00293895"/>
    <w:rsid w:val="0029463A"/>
    <w:rsid w:val="002947A6"/>
    <w:rsid w:val="002956B8"/>
    <w:rsid w:val="00295B57"/>
    <w:rsid w:val="00295BEE"/>
    <w:rsid w:val="00295F48"/>
    <w:rsid w:val="00296153"/>
    <w:rsid w:val="00296382"/>
    <w:rsid w:val="00296DF4"/>
    <w:rsid w:val="00297288"/>
    <w:rsid w:val="00297AE7"/>
    <w:rsid w:val="00297F81"/>
    <w:rsid w:val="002A01A9"/>
    <w:rsid w:val="002A0273"/>
    <w:rsid w:val="002A09D5"/>
    <w:rsid w:val="002A0A14"/>
    <w:rsid w:val="002A1066"/>
    <w:rsid w:val="002A18AF"/>
    <w:rsid w:val="002A1B22"/>
    <w:rsid w:val="002A1C17"/>
    <w:rsid w:val="002A1F08"/>
    <w:rsid w:val="002A1F5C"/>
    <w:rsid w:val="002A21E7"/>
    <w:rsid w:val="002A2716"/>
    <w:rsid w:val="002A2794"/>
    <w:rsid w:val="002A2D36"/>
    <w:rsid w:val="002A2F63"/>
    <w:rsid w:val="002A2FB3"/>
    <w:rsid w:val="002A341A"/>
    <w:rsid w:val="002A35F1"/>
    <w:rsid w:val="002A3C7C"/>
    <w:rsid w:val="002A3CD6"/>
    <w:rsid w:val="002A3D96"/>
    <w:rsid w:val="002A44A8"/>
    <w:rsid w:val="002A48CD"/>
    <w:rsid w:val="002A4CEA"/>
    <w:rsid w:val="002A4D17"/>
    <w:rsid w:val="002A54E8"/>
    <w:rsid w:val="002A5943"/>
    <w:rsid w:val="002A5F81"/>
    <w:rsid w:val="002A67F4"/>
    <w:rsid w:val="002A6A37"/>
    <w:rsid w:val="002A6D09"/>
    <w:rsid w:val="002A6F45"/>
    <w:rsid w:val="002A752B"/>
    <w:rsid w:val="002A7616"/>
    <w:rsid w:val="002A7BD2"/>
    <w:rsid w:val="002A7C1C"/>
    <w:rsid w:val="002A7FAB"/>
    <w:rsid w:val="002B0106"/>
    <w:rsid w:val="002B03E3"/>
    <w:rsid w:val="002B091F"/>
    <w:rsid w:val="002B0EBA"/>
    <w:rsid w:val="002B107E"/>
    <w:rsid w:val="002B11CD"/>
    <w:rsid w:val="002B1F45"/>
    <w:rsid w:val="002B1F8D"/>
    <w:rsid w:val="002B22EE"/>
    <w:rsid w:val="002B27B0"/>
    <w:rsid w:val="002B29F5"/>
    <w:rsid w:val="002B2CE6"/>
    <w:rsid w:val="002B3194"/>
    <w:rsid w:val="002B3624"/>
    <w:rsid w:val="002B38AF"/>
    <w:rsid w:val="002B3A0A"/>
    <w:rsid w:val="002B3C94"/>
    <w:rsid w:val="002B47DD"/>
    <w:rsid w:val="002B4E7B"/>
    <w:rsid w:val="002B59FA"/>
    <w:rsid w:val="002B73D4"/>
    <w:rsid w:val="002B753D"/>
    <w:rsid w:val="002B789F"/>
    <w:rsid w:val="002B7DD5"/>
    <w:rsid w:val="002B7DDA"/>
    <w:rsid w:val="002B7F84"/>
    <w:rsid w:val="002B7FAF"/>
    <w:rsid w:val="002C02B4"/>
    <w:rsid w:val="002C057A"/>
    <w:rsid w:val="002C06F0"/>
    <w:rsid w:val="002C0962"/>
    <w:rsid w:val="002C10EF"/>
    <w:rsid w:val="002C1359"/>
    <w:rsid w:val="002C14B3"/>
    <w:rsid w:val="002C185B"/>
    <w:rsid w:val="002C1948"/>
    <w:rsid w:val="002C1CE6"/>
    <w:rsid w:val="002C241C"/>
    <w:rsid w:val="002C2586"/>
    <w:rsid w:val="002C26D0"/>
    <w:rsid w:val="002C304F"/>
    <w:rsid w:val="002C3B0B"/>
    <w:rsid w:val="002C3F1E"/>
    <w:rsid w:val="002C3F84"/>
    <w:rsid w:val="002C439B"/>
    <w:rsid w:val="002C4831"/>
    <w:rsid w:val="002C48E9"/>
    <w:rsid w:val="002C4970"/>
    <w:rsid w:val="002C4B37"/>
    <w:rsid w:val="002C4CD2"/>
    <w:rsid w:val="002C515B"/>
    <w:rsid w:val="002C52D2"/>
    <w:rsid w:val="002C57B3"/>
    <w:rsid w:val="002C5941"/>
    <w:rsid w:val="002C5BA3"/>
    <w:rsid w:val="002C5DF9"/>
    <w:rsid w:val="002C6159"/>
    <w:rsid w:val="002C63A0"/>
    <w:rsid w:val="002C6446"/>
    <w:rsid w:val="002C66D1"/>
    <w:rsid w:val="002C6FF8"/>
    <w:rsid w:val="002C71B0"/>
    <w:rsid w:val="002C75E8"/>
    <w:rsid w:val="002C77CA"/>
    <w:rsid w:val="002C7C54"/>
    <w:rsid w:val="002D0400"/>
    <w:rsid w:val="002D0B63"/>
    <w:rsid w:val="002D0D79"/>
    <w:rsid w:val="002D10F9"/>
    <w:rsid w:val="002D1340"/>
    <w:rsid w:val="002D13EE"/>
    <w:rsid w:val="002D1F6D"/>
    <w:rsid w:val="002D210C"/>
    <w:rsid w:val="002D24E1"/>
    <w:rsid w:val="002D278C"/>
    <w:rsid w:val="002D30C3"/>
    <w:rsid w:val="002D3451"/>
    <w:rsid w:val="002D3C7F"/>
    <w:rsid w:val="002D3CCC"/>
    <w:rsid w:val="002D4449"/>
    <w:rsid w:val="002D44A0"/>
    <w:rsid w:val="002D450F"/>
    <w:rsid w:val="002D48AF"/>
    <w:rsid w:val="002D4A57"/>
    <w:rsid w:val="002D613E"/>
    <w:rsid w:val="002D691F"/>
    <w:rsid w:val="002D76C1"/>
    <w:rsid w:val="002D77DB"/>
    <w:rsid w:val="002D77DF"/>
    <w:rsid w:val="002D7A0C"/>
    <w:rsid w:val="002D7D60"/>
    <w:rsid w:val="002D7DAF"/>
    <w:rsid w:val="002E09AD"/>
    <w:rsid w:val="002E09C0"/>
    <w:rsid w:val="002E0ABA"/>
    <w:rsid w:val="002E0FB4"/>
    <w:rsid w:val="002E15DC"/>
    <w:rsid w:val="002E165A"/>
    <w:rsid w:val="002E1663"/>
    <w:rsid w:val="002E228C"/>
    <w:rsid w:val="002E288C"/>
    <w:rsid w:val="002E2AFF"/>
    <w:rsid w:val="002E2C64"/>
    <w:rsid w:val="002E39ED"/>
    <w:rsid w:val="002E3A70"/>
    <w:rsid w:val="002E3DEE"/>
    <w:rsid w:val="002E40FC"/>
    <w:rsid w:val="002E47D1"/>
    <w:rsid w:val="002E4BFC"/>
    <w:rsid w:val="002E4CE4"/>
    <w:rsid w:val="002E4DC1"/>
    <w:rsid w:val="002E4E12"/>
    <w:rsid w:val="002E4E88"/>
    <w:rsid w:val="002E5062"/>
    <w:rsid w:val="002E5085"/>
    <w:rsid w:val="002E5560"/>
    <w:rsid w:val="002E596C"/>
    <w:rsid w:val="002E5F6E"/>
    <w:rsid w:val="002E6197"/>
    <w:rsid w:val="002E61F9"/>
    <w:rsid w:val="002E6535"/>
    <w:rsid w:val="002E6713"/>
    <w:rsid w:val="002E6D75"/>
    <w:rsid w:val="002E6E0D"/>
    <w:rsid w:val="002E7590"/>
    <w:rsid w:val="002E7A6F"/>
    <w:rsid w:val="002E7BED"/>
    <w:rsid w:val="002F0021"/>
    <w:rsid w:val="002F0058"/>
    <w:rsid w:val="002F02D8"/>
    <w:rsid w:val="002F0567"/>
    <w:rsid w:val="002F0B7B"/>
    <w:rsid w:val="002F1A9C"/>
    <w:rsid w:val="002F1C4B"/>
    <w:rsid w:val="002F2269"/>
    <w:rsid w:val="002F2683"/>
    <w:rsid w:val="002F26AB"/>
    <w:rsid w:val="002F29C9"/>
    <w:rsid w:val="002F2A09"/>
    <w:rsid w:val="002F2A75"/>
    <w:rsid w:val="002F2D2D"/>
    <w:rsid w:val="002F369B"/>
    <w:rsid w:val="002F38A9"/>
    <w:rsid w:val="002F3ABB"/>
    <w:rsid w:val="002F3CDA"/>
    <w:rsid w:val="002F3D31"/>
    <w:rsid w:val="002F412D"/>
    <w:rsid w:val="002F424E"/>
    <w:rsid w:val="002F4D9B"/>
    <w:rsid w:val="002F4E79"/>
    <w:rsid w:val="002F5A68"/>
    <w:rsid w:val="002F5AAA"/>
    <w:rsid w:val="002F6101"/>
    <w:rsid w:val="002F6723"/>
    <w:rsid w:val="002F69DF"/>
    <w:rsid w:val="002F6AC4"/>
    <w:rsid w:val="002F6C45"/>
    <w:rsid w:val="002F7BBF"/>
    <w:rsid w:val="002F7EC0"/>
    <w:rsid w:val="003008A2"/>
    <w:rsid w:val="003010A5"/>
    <w:rsid w:val="00301627"/>
    <w:rsid w:val="00301853"/>
    <w:rsid w:val="0030205E"/>
    <w:rsid w:val="003021B0"/>
    <w:rsid w:val="00303781"/>
    <w:rsid w:val="003037B1"/>
    <w:rsid w:val="00303C3E"/>
    <w:rsid w:val="00303C65"/>
    <w:rsid w:val="00303C79"/>
    <w:rsid w:val="00304412"/>
    <w:rsid w:val="003044BF"/>
    <w:rsid w:val="003047FB"/>
    <w:rsid w:val="003048D5"/>
    <w:rsid w:val="00304B6D"/>
    <w:rsid w:val="00304D0D"/>
    <w:rsid w:val="003052C7"/>
    <w:rsid w:val="00305348"/>
    <w:rsid w:val="00305C7B"/>
    <w:rsid w:val="003069A8"/>
    <w:rsid w:val="00307823"/>
    <w:rsid w:val="00307E8D"/>
    <w:rsid w:val="003105C2"/>
    <w:rsid w:val="0031083D"/>
    <w:rsid w:val="00310A82"/>
    <w:rsid w:val="00311257"/>
    <w:rsid w:val="00311F5E"/>
    <w:rsid w:val="003123A5"/>
    <w:rsid w:val="00312A16"/>
    <w:rsid w:val="00312B55"/>
    <w:rsid w:val="00312C7F"/>
    <w:rsid w:val="00312E3B"/>
    <w:rsid w:val="00313260"/>
    <w:rsid w:val="003138D7"/>
    <w:rsid w:val="00313B11"/>
    <w:rsid w:val="00313C59"/>
    <w:rsid w:val="0031440B"/>
    <w:rsid w:val="00314551"/>
    <w:rsid w:val="00314A16"/>
    <w:rsid w:val="00314A4C"/>
    <w:rsid w:val="00314C1F"/>
    <w:rsid w:val="00314C9B"/>
    <w:rsid w:val="00315686"/>
    <w:rsid w:val="00315741"/>
    <w:rsid w:val="00315972"/>
    <w:rsid w:val="00315BD6"/>
    <w:rsid w:val="00315FD8"/>
    <w:rsid w:val="00316142"/>
    <w:rsid w:val="0031685D"/>
    <w:rsid w:val="0031687C"/>
    <w:rsid w:val="003173BB"/>
    <w:rsid w:val="003174C3"/>
    <w:rsid w:val="003175F7"/>
    <w:rsid w:val="00320090"/>
    <w:rsid w:val="00320295"/>
    <w:rsid w:val="00320A84"/>
    <w:rsid w:val="00321130"/>
    <w:rsid w:val="00321BC6"/>
    <w:rsid w:val="00321F4C"/>
    <w:rsid w:val="003227F1"/>
    <w:rsid w:val="0032290C"/>
    <w:rsid w:val="00322953"/>
    <w:rsid w:val="00322E82"/>
    <w:rsid w:val="00322FEC"/>
    <w:rsid w:val="003230FF"/>
    <w:rsid w:val="003232B4"/>
    <w:rsid w:val="00323B67"/>
    <w:rsid w:val="00323C35"/>
    <w:rsid w:val="00323C67"/>
    <w:rsid w:val="00324CC3"/>
    <w:rsid w:val="00325071"/>
    <w:rsid w:val="0032523B"/>
    <w:rsid w:val="003253F1"/>
    <w:rsid w:val="00325437"/>
    <w:rsid w:val="003254F3"/>
    <w:rsid w:val="00325529"/>
    <w:rsid w:val="003255DF"/>
    <w:rsid w:val="00325DB7"/>
    <w:rsid w:val="00325E60"/>
    <w:rsid w:val="00326673"/>
    <w:rsid w:val="003269A2"/>
    <w:rsid w:val="00326E50"/>
    <w:rsid w:val="0032751D"/>
    <w:rsid w:val="00327AA8"/>
    <w:rsid w:val="003300BE"/>
    <w:rsid w:val="00330194"/>
    <w:rsid w:val="0033029E"/>
    <w:rsid w:val="00330326"/>
    <w:rsid w:val="00330572"/>
    <w:rsid w:val="003309D5"/>
    <w:rsid w:val="0033106D"/>
    <w:rsid w:val="00331253"/>
    <w:rsid w:val="003313E5"/>
    <w:rsid w:val="00331790"/>
    <w:rsid w:val="00331E6F"/>
    <w:rsid w:val="003321DA"/>
    <w:rsid w:val="003324E3"/>
    <w:rsid w:val="00332776"/>
    <w:rsid w:val="00332ABC"/>
    <w:rsid w:val="003330FB"/>
    <w:rsid w:val="00333187"/>
    <w:rsid w:val="0033360A"/>
    <w:rsid w:val="0033396C"/>
    <w:rsid w:val="00333990"/>
    <w:rsid w:val="003339BC"/>
    <w:rsid w:val="003341DA"/>
    <w:rsid w:val="003347E7"/>
    <w:rsid w:val="00334D0F"/>
    <w:rsid w:val="00334E63"/>
    <w:rsid w:val="003351EA"/>
    <w:rsid w:val="00335B2F"/>
    <w:rsid w:val="00335B32"/>
    <w:rsid w:val="003364AF"/>
    <w:rsid w:val="003364DA"/>
    <w:rsid w:val="003365A9"/>
    <w:rsid w:val="003366B0"/>
    <w:rsid w:val="0033693B"/>
    <w:rsid w:val="00336945"/>
    <w:rsid w:val="00336C81"/>
    <w:rsid w:val="00336EF3"/>
    <w:rsid w:val="00336F12"/>
    <w:rsid w:val="003376AE"/>
    <w:rsid w:val="00337A35"/>
    <w:rsid w:val="0034016D"/>
    <w:rsid w:val="00340451"/>
    <w:rsid w:val="0034060B"/>
    <w:rsid w:val="00340C5C"/>
    <w:rsid w:val="0034168B"/>
    <w:rsid w:val="003428DE"/>
    <w:rsid w:val="00342C24"/>
    <w:rsid w:val="00342FF7"/>
    <w:rsid w:val="0034308F"/>
    <w:rsid w:val="003430CC"/>
    <w:rsid w:val="0034323B"/>
    <w:rsid w:val="00344CBC"/>
    <w:rsid w:val="00344FCC"/>
    <w:rsid w:val="00344FDA"/>
    <w:rsid w:val="00344FE2"/>
    <w:rsid w:val="00345203"/>
    <w:rsid w:val="003456A4"/>
    <w:rsid w:val="0034574B"/>
    <w:rsid w:val="00345BCA"/>
    <w:rsid w:val="00345CD6"/>
    <w:rsid w:val="00345FC5"/>
    <w:rsid w:val="00346378"/>
    <w:rsid w:val="003464AE"/>
    <w:rsid w:val="003467DE"/>
    <w:rsid w:val="003469CE"/>
    <w:rsid w:val="00346EA7"/>
    <w:rsid w:val="00347017"/>
    <w:rsid w:val="00347514"/>
    <w:rsid w:val="00347DA0"/>
    <w:rsid w:val="00350114"/>
    <w:rsid w:val="003502BF"/>
    <w:rsid w:val="00350A7A"/>
    <w:rsid w:val="00350DA5"/>
    <w:rsid w:val="0035168B"/>
    <w:rsid w:val="0035195A"/>
    <w:rsid w:val="00351AB9"/>
    <w:rsid w:val="0035208F"/>
    <w:rsid w:val="00352AFA"/>
    <w:rsid w:val="00352C6C"/>
    <w:rsid w:val="00352EFA"/>
    <w:rsid w:val="0035325C"/>
    <w:rsid w:val="0035339C"/>
    <w:rsid w:val="003534FF"/>
    <w:rsid w:val="003548E5"/>
    <w:rsid w:val="00354CD3"/>
    <w:rsid w:val="00355369"/>
    <w:rsid w:val="003556CE"/>
    <w:rsid w:val="003558A5"/>
    <w:rsid w:val="00355C96"/>
    <w:rsid w:val="0035621D"/>
    <w:rsid w:val="00356781"/>
    <w:rsid w:val="00357216"/>
    <w:rsid w:val="00357D5E"/>
    <w:rsid w:val="003601F8"/>
    <w:rsid w:val="00360681"/>
    <w:rsid w:val="00360F3D"/>
    <w:rsid w:val="00360F70"/>
    <w:rsid w:val="00361017"/>
    <w:rsid w:val="00361169"/>
    <w:rsid w:val="0036167B"/>
    <w:rsid w:val="003618F7"/>
    <w:rsid w:val="00361C5A"/>
    <w:rsid w:val="003620A4"/>
    <w:rsid w:val="00362144"/>
    <w:rsid w:val="00362711"/>
    <w:rsid w:val="00362BAD"/>
    <w:rsid w:val="00362E0B"/>
    <w:rsid w:val="003636EB"/>
    <w:rsid w:val="003639A4"/>
    <w:rsid w:val="00363BE1"/>
    <w:rsid w:val="00364097"/>
    <w:rsid w:val="003642D4"/>
    <w:rsid w:val="00364CF5"/>
    <w:rsid w:val="00364E9B"/>
    <w:rsid w:val="0036513E"/>
    <w:rsid w:val="0036519E"/>
    <w:rsid w:val="003664FC"/>
    <w:rsid w:val="003667D9"/>
    <w:rsid w:val="00366F07"/>
    <w:rsid w:val="003675EF"/>
    <w:rsid w:val="00367B84"/>
    <w:rsid w:val="00367D31"/>
    <w:rsid w:val="00367EB7"/>
    <w:rsid w:val="00370426"/>
    <w:rsid w:val="00370B03"/>
    <w:rsid w:val="00370FAF"/>
    <w:rsid w:val="003719B5"/>
    <w:rsid w:val="00371DCF"/>
    <w:rsid w:val="0037208D"/>
    <w:rsid w:val="003720A5"/>
    <w:rsid w:val="003723E8"/>
    <w:rsid w:val="003724B6"/>
    <w:rsid w:val="0037262A"/>
    <w:rsid w:val="00372AE5"/>
    <w:rsid w:val="00372E47"/>
    <w:rsid w:val="003732CE"/>
    <w:rsid w:val="00373F88"/>
    <w:rsid w:val="00375423"/>
    <w:rsid w:val="00375606"/>
    <w:rsid w:val="003757F5"/>
    <w:rsid w:val="00375A77"/>
    <w:rsid w:val="00375AD8"/>
    <w:rsid w:val="00375B05"/>
    <w:rsid w:val="00375CF7"/>
    <w:rsid w:val="00375DD5"/>
    <w:rsid w:val="003768DD"/>
    <w:rsid w:val="00376DD5"/>
    <w:rsid w:val="00376E0D"/>
    <w:rsid w:val="0037705B"/>
    <w:rsid w:val="00377222"/>
    <w:rsid w:val="003774DB"/>
    <w:rsid w:val="003777EE"/>
    <w:rsid w:val="00377D99"/>
    <w:rsid w:val="00380178"/>
    <w:rsid w:val="00380497"/>
    <w:rsid w:val="0038086E"/>
    <w:rsid w:val="00380997"/>
    <w:rsid w:val="00380E28"/>
    <w:rsid w:val="00380F94"/>
    <w:rsid w:val="00381610"/>
    <w:rsid w:val="00381A07"/>
    <w:rsid w:val="00381BD6"/>
    <w:rsid w:val="00381D26"/>
    <w:rsid w:val="00381D2E"/>
    <w:rsid w:val="00382170"/>
    <w:rsid w:val="00382221"/>
    <w:rsid w:val="00382B0B"/>
    <w:rsid w:val="003846FA"/>
    <w:rsid w:val="00384E56"/>
    <w:rsid w:val="00384EBF"/>
    <w:rsid w:val="00385062"/>
    <w:rsid w:val="003850F7"/>
    <w:rsid w:val="0038516F"/>
    <w:rsid w:val="003857BB"/>
    <w:rsid w:val="00385A74"/>
    <w:rsid w:val="00385BB2"/>
    <w:rsid w:val="0038607F"/>
    <w:rsid w:val="00386BA7"/>
    <w:rsid w:val="00386F9B"/>
    <w:rsid w:val="00386FFB"/>
    <w:rsid w:val="0038701D"/>
    <w:rsid w:val="00387020"/>
    <w:rsid w:val="00387809"/>
    <w:rsid w:val="00387956"/>
    <w:rsid w:val="00387FCD"/>
    <w:rsid w:val="00390100"/>
    <w:rsid w:val="003902E5"/>
    <w:rsid w:val="00390571"/>
    <w:rsid w:val="003906E4"/>
    <w:rsid w:val="003907AF"/>
    <w:rsid w:val="00390F41"/>
    <w:rsid w:val="0039138F"/>
    <w:rsid w:val="00391688"/>
    <w:rsid w:val="00392AD6"/>
    <w:rsid w:val="003933A0"/>
    <w:rsid w:val="003937FB"/>
    <w:rsid w:val="00393D7C"/>
    <w:rsid w:val="00393EBD"/>
    <w:rsid w:val="003940F9"/>
    <w:rsid w:val="00394640"/>
    <w:rsid w:val="00394A4C"/>
    <w:rsid w:val="00394B5C"/>
    <w:rsid w:val="00394F33"/>
    <w:rsid w:val="003950B9"/>
    <w:rsid w:val="00395280"/>
    <w:rsid w:val="003957CF"/>
    <w:rsid w:val="00395AD6"/>
    <w:rsid w:val="00395CFD"/>
    <w:rsid w:val="00395D43"/>
    <w:rsid w:val="00395E8C"/>
    <w:rsid w:val="00396DCA"/>
    <w:rsid w:val="00396E9F"/>
    <w:rsid w:val="003974C5"/>
    <w:rsid w:val="00397A5E"/>
    <w:rsid w:val="003A006D"/>
    <w:rsid w:val="003A0780"/>
    <w:rsid w:val="003A0AE3"/>
    <w:rsid w:val="003A0DD9"/>
    <w:rsid w:val="003A1234"/>
    <w:rsid w:val="003A155B"/>
    <w:rsid w:val="003A1782"/>
    <w:rsid w:val="003A1A54"/>
    <w:rsid w:val="003A1EC5"/>
    <w:rsid w:val="003A1FDD"/>
    <w:rsid w:val="003A22A3"/>
    <w:rsid w:val="003A23EA"/>
    <w:rsid w:val="003A2B6C"/>
    <w:rsid w:val="003A2DA7"/>
    <w:rsid w:val="003A3490"/>
    <w:rsid w:val="003A3AEA"/>
    <w:rsid w:val="003A3FC8"/>
    <w:rsid w:val="003A4928"/>
    <w:rsid w:val="003A4B95"/>
    <w:rsid w:val="003A4DB4"/>
    <w:rsid w:val="003A4F5A"/>
    <w:rsid w:val="003A5482"/>
    <w:rsid w:val="003A5717"/>
    <w:rsid w:val="003A5A0B"/>
    <w:rsid w:val="003A5AF2"/>
    <w:rsid w:val="003A5CA7"/>
    <w:rsid w:val="003A605D"/>
    <w:rsid w:val="003A60DF"/>
    <w:rsid w:val="003A61AB"/>
    <w:rsid w:val="003A675C"/>
    <w:rsid w:val="003A6E19"/>
    <w:rsid w:val="003A70C9"/>
    <w:rsid w:val="003A716F"/>
    <w:rsid w:val="003A7320"/>
    <w:rsid w:val="003A7E5E"/>
    <w:rsid w:val="003B003B"/>
    <w:rsid w:val="003B0195"/>
    <w:rsid w:val="003B02A3"/>
    <w:rsid w:val="003B050C"/>
    <w:rsid w:val="003B076B"/>
    <w:rsid w:val="003B0AD3"/>
    <w:rsid w:val="003B0F79"/>
    <w:rsid w:val="003B1296"/>
    <w:rsid w:val="003B133B"/>
    <w:rsid w:val="003B19D5"/>
    <w:rsid w:val="003B241B"/>
    <w:rsid w:val="003B24B3"/>
    <w:rsid w:val="003B2BAE"/>
    <w:rsid w:val="003B2FA5"/>
    <w:rsid w:val="003B2FF0"/>
    <w:rsid w:val="003B3330"/>
    <w:rsid w:val="003B3574"/>
    <w:rsid w:val="003B3B33"/>
    <w:rsid w:val="003B3C67"/>
    <w:rsid w:val="003B3E53"/>
    <w:rsid w:val="003B4692"/>
    <w:rsid w:val="003B4A6A"/>
    <w:rsid w:val="003B4CAE"/>
    <w:rsid w:val="003B5555"/>
    <w:rsid w:val="003B63AC"/>
    <w:rsid w:val="003B662F"/>
    <w:rsid w:val="003B6D18"/>
    <w:rsid w:val="003B71A1"/>
    <w:rsid w:val="003B7403"/>
    <w:rsid w:val="003B755C"/>
    <w:rsid w:val="003B758B"/>
    <w:rsid w:val="003C0171"/>
    <w:rsid w:val="003C071D"/>
    <w:rsid w:val="003C0A57"/>
    <w:rsid w:val="003C0E5D"/>
    <w:rsid w:val="003C10E4"/>
    <w:rsid w:val="003C13CA"/>
    <w:rsid w:val="003C13FA"/>
    <w:rsid w:val="003C1636"/>
    <w:rsid w:val="003C1858"/>
    <w:rsid w:val="003C2450"/>
    <w:rsid w:val="003C3792"/>
    <w:rsid w:val="003C3871"/>
    <w:rsid w:val="003C404E"/>
    <w:rsid w:val="003C4395"/>
    <w:rsid w:val="003C498D"/>
    <w:rsid w:val="003C4AD4"/>
    <w:rsid w:val="003C50E7"/>
    <w:rsid w:val="003C51D4"/>
    <w:rsid w:val="003C5341"/>
    <w:rsid w:val="003C55D0"/>
    <w:rsid w:val="003C5E7C"/>
    <w:rsid w:val="003C5FD6"/>
    <w:rsid w:val="003C6F83"/>
    <w:rsid w:val="003C714D"/>
    <w:rsid w:val="003C7794"/>
    <w:rsid w:val="003C7800"/>
    <w:rsid w:val="003C7C5F"/>
    <w:rsid w:val="003D00FF"/>
    <w:rsid w:val="003D037E"/>
    <w:rsid w:val="003D06FF"/>
    <w:rsid w:val="003D0C99"/>
    <w:rsid w:val="003D122B"/>
    <w:rsid w:val="003D1243"/>
    <w:rsid w:val="003D1711"/>
    <w:rsid w:val="003D1819"/>
    <w:rsid w:val="003D2C88"/>
    <w:rsid w:val="003D2D66"/>
    <w:rsid w:val="003D38C1"/>
    <w:rsid w:val="003D3B81"/>
    <w:rsid w:val="003D3EB2"/>
    <w:rsid w:val="003D4095"/>
    <w:rsid w:val="003D4309"/>
    <w:rsid w:val="003D4923"/>
    <w:rsid w:val="003D4CBD"/>
    <w:rsid w:val="003D5222"/>
    <w:rsid w:val="003D523C"/>
    <w:rsid w:val="003D543D"/>
    <w:rsid w:val="003D575D"/>
    <w:rsid w:val="003D5CCF"/>
    <w:rsid w:val="003D5E41"/>
    <w:rsid w:val="003D6233"/>
    <w:rsid w:val="003D63DF"/>
    <w:rsid w:val="003D6E1F"/>
    <w:rsid w:val="003D70C5"/>
    <w:rsid w:val="003E0536"/>
    <w:rsid w:val="003E0741"/>
    <w:rsid w:val="003E09B3"/>
    <w:rsid w:val="003E1169"/>
    <w:rsid w:val="003E12F8"/>
    <w:rsid w:val="003E1629"/>
    <w:rsid w:val="003E1651"/>
    <w:rsid w:val="003E279C"/>
    <w:rsid w:val="003E36C9"/>
    <w:rsid w:val="003E3AEA"/>
    <w:rsid w:val="003E3D9B"/>
    <w:rsid w:val="003E50EF"/>
    <w:rsid w:val="003E5224"/>
    <w:rsid w:val="003E5ADE"/>
    <w:rsid w:val="003E5B10"/>
    <w:rsid w:val="003E6A2F"/>
    <w:rsid w:val="003E6B23"/>
    <w:rsid w:val="003E6B38"/>
    <w:rsid w:val="003E6DB1"/>
    <w:rsid w:val="003E753D"/>
    <w:rsid w:val="003E7EE9"/>
    <w:rsid w:val="003F000C"/>
    <w:rsid w:val="003F009D"/>
    <w:rsid w:val="003F09AF"/>
    <w:rsid w:val="003F09C9"/>
    <w:rsid w:val="003F09CD"/>
    <w:rsid w:val="003F0AB2"/>
    <w:rsid w:val="003F150A"/>
    <w:rsid w:val="003F1676"/>
    <w:rsid w:val="003F1934"/>
    <w:rsid w:val="003F1C21"/>
    <w:rsid w:val="003F1D69"/>
    <w:rsid w:val="003F25F6"/>
    <w:rsid w:val="003F2C36"/>
    <w:rsid w:val="003F2F0F"/>
    <w:rsid w:val="003F2F18"/>
    <w:rsid w:val="003F2F98"/>
    <w:rsid w:val="003F30F6"/>
    <w:rsid w:val="003F3488"/>
    <w:rsid w:val="003F3720"/>
    <w:rsid w:val="003F3E39"/>
    <w:rsid w:val="003F3F8A"/>
    <w:rsid w:val="003F42D7"/>
    <w:rsid w:val="003F46FD"/>
    <w:rsid w:val="003F4B66"/>
    <w:rsid w:val="003F4C08"/>
    <w:rsid w:val="003F4C0C"/>
    <w:rsid w:val="003F548D"/>
    <w:rsid w:val="003F5E2A"/>
    <w:rsid w:val="003F6115"/>
    <w:rsid w:val="003F6574"/>
    <w:rsid w:val="003F6C0D"/>
    <w:rsid w:val="003F711F"/>
    <w:rsid w:val="003F7406"/>
    <w:rsid w:val="003F742A"/>
    <w:rsid w:val="003F7689"/>
    <w:rsid w:val="003F7810"/>
    <w:rsid w:val="004003B9"/>
    <w:rsid w:val="00401D23"/>
    <w:rsid w:val="00402EEB"/>
    <w:rsid w:val="004032E9"/>
    <w:rsid w:val="00403959"/>
    <w:rsid w:val="00403A58"/>
    <w:rsid w:val="00403AE5"/>
    <w:rsid w:val="00403E06"/>
    <w:rsid w:val="00403F46"/>
    <w:rsid w:val="00403F81"/>
    <w:rsid w:val="004046B4"/>
    <w:rsid w:val="0040484F"/>
    <w:rsid w:val="004048D7"/>
    <w:rsid w:val="00404ADA"/>
    <w:rsid w:val="00404B7F"/>
    <w:rsid w:val="00405032"/>
    <w:rsid w:val="004057B7"/>
    <w:rsid w:val="00405837"/>
    <w:rsid w:val="00405950"/>
    <w:rsid w:val="00406565"/>
    <w:rsid w:val="00406A5C"/>
    <w:rsid w:val="00406D9D"/>
    <w:rsid w:val="00406F1F"/>
    <w:rsid w:val="00407047"/>
    <w:rsid w:val="004072C8"/>
    <w:rsid w:val="0040738E"/>
    <w:rsid w:val="004079E3"/>
    <w:rsid w:val="00407B74"/>
    <w:rsid w:val="00407BF8"/>
    <w:rsid w:val="00407E9B"/>
    <w:rsid w:val="00407F59"/>
    <w:rsid w:val="00411954"/>
    <w:rsid w:val="00412911"/>
    <w:rsid w:val="00412AA4"/>
    <w:rsid w:val="00412ADA"/>
    <w:rsid w:val="00413073"/>
    <w:rsid w:val="00413159"/>
    <w:rsid w:val="0041360E"/>
    <w:rsid w:val="004136A8"/>
    <w:rsid w:val="004137DE"/>
    <w:rsid w:val="00413CDB"/>
    <w:rsid w:val="00413E44"/>
    <w:rsid w:val="004145A3"/>
    <w:rsid w:val="00414CB3"/>
    <w:rsid w:val="00415317"/>
    <w:rsid w:val="00415521"/>
    <w:rsid w:val="00415A53"/>
    <w:rsid w:val="00415AFA"/>
    <w:rsid w:val="00415D25"/>
    <w:rsid w:val="00416040"/>
    <w:rsid w:val="004161D8"/>
    <w:rsid w:val="0041648E"/>
    <w:rsid w:val="00416663"/>
    <w:rsid w:val="00416959"/>
    <w:rsid w:val="00416BDF"/>
    <w:rsid w:val="00416D2A"/>
    <w:rsid w:val="0041786D"/>
    <w:rsid w:val="00417C00"/>
    <w:rsid w:val="00417D21"/>
    <w:rsid w:val="00417FAD"/>
    <w:rsid w:val="004206DB"/>
    <w:rsid w:val="004206E8"/>
    <w:rsid w:val="00420E27"/>
    <w:rsid w:val="0042101F"/>
    <w:rsid w:val="00421343"/>
    <w:rsid w:val="00421AD7"/>
    <w:rsid w:val="00421E95"/>
    <w:rsid w:val="0042208E"/>
    <w:rsid w:val="00422BBC"/>
    <w:rsid w:val="00422C9C"/>
    <w:rsid w:val="00422CDE"/>
    <w:rsid w:val="0042349E"/>
    <w:rsid w:val="00424664"/>
    <w:rsid w:val="00424B8F"/>
    <w:rsid w:val="00424E69"/>
    <w:rsid w:val="00425240"/>
    <w:rsid w:val="0042582D"/>
    <w:rsid w:val="00425CE9"/>
    <w:rsid w:val="00426689"/>
    <w:rsid w:val="004267C9"/>
    <w:rsid w:val="0042695B"/>
    <w:rsid w:val="00426A4C"/>
    <w:rsid w:val="004272DC"/>
    <w:rsid w:val="0042766C"/>
    <w:rsid w:val="00427788"/>
    <w:rsid w:val="0042782A"/>
    <w:rsid w:val="004279C5"/>
    <w:rsid w:val="00427ADC"/>
    <w:rsid w:val="00427D9A"/>
    <w:rsid w:val="00430106"/>
    <w:rsid w:val="004301E2"/>
    <w:rsid w:val="004304E4"/>
    <w:rsid w:val="00430657"/>
    <w:rsid w:val="00430856"/>
    <w:rsid w:val="004308D8"/>
    <w:rsid w:val="00431271"/>
    <w:rsid w:val="0043185D"/>
    <w:rsid w:val="00432911"/>
    <w:rsid w:val="00432ACB"/>
    <w:rsid w:val="00432C58"/>
    <w:rsid w:val="00433105"/>
    <w:rsid w:val="004332A7"/>
    <w:rsid w:val="00433415"/>
    <w:rsid w:val="00433884"/>
    <w:rsid w:val="004339B9"/>
    <w:rsid w:val="00433B65"/>
    <w:rsid w:val="004341CB"/>
    <w:rsid w:val="0043443C"/>
    <w:rsid w:val="004347C6"/>
    <w:rsid w:val="00435260"/>
    <w:rsid w:val="004364EB"/>
    <w:rsid w:val="004365C4"/>
    <w:rsid w:val="00436742"/>
    <w:rsid w:val="00436C86"/>
    <w:rsid w:val="004371B5"/>
    <w:rsid w:val="004374BB"/>
    <w:rsid w:val="00437563"/>
    <w:rsid w:val="004379A9"/>
    <w:rsid w:val="00437A14"/>
    <w:rsid w:val="00437BD4"/>
    <w:rsid w:val="00437BDF"/>
    <w:rsid w:val="00441019"/>
    <w:rsid w:val="0044186C"/>
    <w:rsid w:val="004420A2"/>
    <w:rsid w:val="00442B1E"/>
    <w:rsid w:val="00442CC1"/>
    <w:rsid w:val="00443072"/>
    <w:rsid w:val="0044358A"/>
    <w:rsid w:val="00443AA9"/>
    <w:rsid w:val="00443E2F"/>
    <w:rsid w:val="00443E87"/>
    <w:rsid w:val="00443E95"/>
    <w:rsid w:val="0044402A"/>
    <w:rsid w:val="004440A5"/>
    <w:rsid w:val="004444AE"/>
    <w:rsid w:val="0044483C"/>
    <w:rsid w:val="00444AB9"/>
    <w:rsid w:val="0044553B"/>
    <w:rsid w:val="00445944"/>
    <w:rsid w:val="00445CA0"/>
    <w:rsid w:val="00445FBF"/>
    <w:rsid w:val="004468BA"/>
    <w:rsid w:val="00446F73"/>
    <w:rsid w:val="0044703F"/>
    <w:rsid w:val="004471AB"/>
    <w:rsid w:val="0044762F"/>
    <w:rsid w:val="0044767C"/>
    <w:rsid w:val="00447798"/>
    <w:rsid w:val="00447B82"/>
    <w:rsid w:val="00447B88"/>
    <w:rsid w:val="00447C27"/>
    <w:rsid w:val="004504DE"/>
    <w:rsid w:val="004506B9"/>
    <w:rsid w:val="00450ADB"/>
    <w:rsid w:val="00450EAF"/>
    <w:rsid w:val="00450EC4"/>
    <w:rsid w:val="004516AF"/>
    <w:rsid w:val="004517B8"/>
    <w:rsid w:val="00451C3F"/>
    <w:rsid w:val="00452039"/>
    <w:rsid w:val="0045229F"/>
    <w:rsid w:val="00452363"/>
    <w:rsid w:val="004523FF"/>
    <w:rsid w:val="00452769"/>
    <w:rsid w:val="00452D71"/>
    <w:rsid w:val="00453986"/>
    <w:rsid w:val="00454414"/>
    <w:rsid w:val="00454D9C"/>
    <w:rsid w:val="004554AB"/>
    <w:rsid w:val="00455706"/>
    <w:rsid w:val="0045570F"/>
    <w:rsid w:val="004559D9"/>
    <w:rsid w:val="00455A11"/>
    <w:rsid w:val="00455E49"/>
    <w:rsid w:val="00456B1F"/>
    <w:rsid w:val="00456D3F"/>
    <w:rsid w:val="00456E79"/>
    <w:rsid w:val="00457135"/>
    <w:rsid w:val="004572FA"/>
    <w:rsid w:val="004574C5"/>
    <w:rsid w:val="00457AD6"/>
    <w:rsid w:val="00457DF0"/>
    <w:rsid w:val="00460D86"/>
    <w:rsid w:val="00460F7D"/>
    <w:rsid w:val="004613A0"/>
    <w:rsid w:val="0046140E"/>
    <w:rsid w:val="004618B1"/>
    <w:rsid w:val="0046223F"/>
    <w:rsid w:val="00462347"/>
    <w:rsid w:val="0046243F"/>
    <w:rsid w:val="00462672"/>
    <w:rsid w:val="0046268A"/>
    <w:rsid w:val="004627D7"/>
    <w:rsid w:val="00462D50"/>
    <w:rsid w:val="00463492"/>
    <w:rsid w:val="0046354E"/>
    <w:rsid w:val="00463A2C"/>
    <w:rsid w:val="00463A36"/>
    <w:rsid w:val="00464737"/>
    <w:rsid w:val="00464925"/>
    <w:rsid w:val="00464A49"/>
    <w:rsid w:val="00464AF4"/>
    <w:rsid w:val="004650F5"/>
    <w:rsid w:val="00466369"/>
    <w:rsid w:val="00466548"/>
    <w:rsid w:val="004666BF"/>
    <w:rsid w:val="00466806"/>
    <w:rsid w:val="00466D5D"/>
    <w:rsid w:val="00466E18"/>
    <w:rsid w:val="00467148"/>
    <w:rsid w:val="0046736A"/>
    <w:rsid w:val="004673DF"/>
    <w:rsid w:val="00467561"/>
    <w:rsid w:val="004677F2"/>
    <w:rsid w:val="004679DD"/>
    <w:rsid w:val="00467D3B"/>
    <w:rsid w:val="00467E8F"/>
    <w:rsid w:val="0047163C"/>
    <w:rsid w:val="00471822"/>
    <w:rsid w:val="00471CB9"/>
    <w:rsid w:val="00471F33"/>
    <w:rsid w:val="0047295C"/>
    <w:rsid w:val="00472B28"/>
    <w:rsid w:val="00472B45"/>
    <w:rsid w:val="00472B8C"/>
    <w:rsid w:val="00472D71"/>
    <w:rsid w:val="00472E48"/>
    <w:rsid w:val="00472FA1"/>
    <w:rsid w:val="00473084"/>
    <w:rsid w:val="0047369C"/>
    <w:rsid w:val="00473965"/>
    <w:rsid w:val="00473D1E"/>
    <w:rsid w:val="0047417B"/>
    <w:rsid w:val="0047467E"/>
    <w:rsid w:val="00474AF9"/>
    <w:rsid w:val="00474E92"/>
    <w:rsid w:val="00475629"/>
    <w:rsid w:val="00475665"/>
    <w:rsid w:val="0047570A"/>
    <w:rsid w:val="00475D04"/>
    <w:rsid w:val="0047604D"/>
    <w:rsid w:val="00476258"/>
    <w:rsid w:val="0047633E"/>
    <w:rsid w:val="004767DB"/>
    <w:rsid w:val="004769C7"/>
    <w:rsid w:val="00476A43"/>
    <w:rsid w:val="00476A6D"/>
    <w:rsid w:val="00476F65"/>
    <w:rsid w:val="00477157"/>
    <w:rsid w:val="00477200"/>
    <w:rsid w:val="0047787D"/>
    <w:rsid w:val="004778AD"/>
    <w:rsid w:val="004778E0"/>
    <w:rsid w:val="00477FAA"/>
    <w:rsid w:val="004801CD"/>
    <w:rsid w:val="00480390"/>
    <w:rsid w:val="00480679"/>
    <w:rsid w:val="00481596"/>
    <w:rsid w:val="004816A9"/>
    <w:rsid w:val="004823F7"/>
    <w:rsid w:val="004825B3"/>
    <w:rsid w:val="00483016"/>
    <w:rsid w:val="00484458"/>
    <w:rsid w:val="00484C19"/>
    <w:rsid w:val="004855C3"/>
    <w:rsid w:val="00485928"/>
    <w:rsid w:val="004860AB"/>
    <w:rsid w:val="004864FE"/>
    <w:rsid w:val="00486652"/>
    <w:rsid w:val="0048682E"/>
    <w:rsid w:val="00486B8E"/>
    <w:rsid w:val="00487085"/>
    <w:rsid w:val="0048762B"/>
    <w:rsid w:val="004879C3"/>
    <w:rsid w:val="00487A73"/>
    <w:rsid w:val="00487CDF"/>
    <w:rsid w:val="00490223"/>
    <w:rsid w:val="00490CB5"/>
    <w:rsid w:val="0049115E"/>
    <w:rsid w:val="00491225"/>
    <w:rsid w:val="00491749"/>
    <w:rsid w:val="00491A62"/>
    <w:rsid w:val="00491B1A"/>
    <w:rsid w:val="00492121"/>
    <w:rsid w:val="0049251C"/>
    <w:rsid w:val="0049277A"/>
    <w:rsid w:val="00492B5E"/>
    <w:rsid w:val="004931AC"/>
    <w:rsid w:val="00493833"/>
    <w:rsid w:val="00493DCF"/>
    <w:rsid w:val="004943E1"/>
    <w:rsid w:val="004944A1"/>
    <w:rsid w:val="004946D2"/>
    <w:rsid w:val="00495A3B"/>
    <w:rsid w:val="00495B49"/>
    <w:rsid w:val="00495D70"/>
    <w:rsid w:val="004960AA"/>
    <w:rsid w:val="00496475"/>
    <w:rsid w:val="00496556"/>
    <w:rsid w:val="0049680F"/>
    <w:rsid w:val="00497307"/>
    <w:rsid w:val="004A02F3"/>
    <w:rsid w:val="004A0403"/>
    <w:rsid w:val="004A0592"/>
    <w:rsid w:val="004A0785"/>
    <w:rsid w:val="004A0F23"/>
    <w:rsid w:val="004A0F98"/>
    <w:rsid w:val="004A105C"/>
    <w:rsid w:val="004A12BD"/>
    <w:rsid w:val="004A1624"/>
    <w:rsid w:val="004A1A9B"/>
    <w:rsid w:val="004A1D56"/>
    <w:rsid w:val="004A1EC2"/>
    <w:rsid w:val="004A1EFF"/>
    <w:rsid w:val="004A28B2"/>
    <w:rsid w:val="004A2B70"/>
    <w:rsid w:val="004A2D6C"/>
    <w:rsid w:val="004A2E2C"/>
    <w:rsid w:val="004A37C2"/>
    <w:rsid w:val="004A3BCD"/>
    <w:rsid w:val="004A3D95"/>
    <w:rsid w:val="004A430B"/>
    <w:rsid w:val="004A458E"/>
    <w:rsid w:val="004A485A"/>
    <w:rsid w:val="004A4F8D"/>
    <w:rsid w:val="004A5321"/>
    <w:rsid w:val="004A5451"/>
    <w:rsid w:val="004A54B5"/>
    <w:rsid w:val="004A55D5"/>
    <w:rsid w:val="004A5728"/>
    <w:rsid w:val="004A58A5"/>
    <w:rsid w:val="004A58CA"/>
    <w:rsid w:val="004A6426"/>
    <w:rsid w:val="004A6803"/>
    <w:rsid w:val="004A6BC4"/>
    <w:rsid w:val="004A74C6"/>
    <w:rsid w:val="004A7CE7"/>
    <w:rsid w:val="004A7D72"/>
    <w:rsid w:val="004B069A"/>
    <w:rsid w:val="004B0799"/>
    <w:rsid w:val="004B08F7"/>
    <w:rsid w:val="004B0D5B"/>
    <w:rsid w:val="004B123E"/>
    <w:rsid w:val="004B1446"/>
    <w:rsid w:val="004B1B39"/>
    <w:rsid w:val="004B1BF6"/>
    <w:rsid w:val="004B1CDE"/>
    <w:rsid w:val="004B2313"/>
    <w:rsid w:val="004B233E"/>
    <w:rsid w:val="004B248A"/>
    <w:rsid w:val="004B2AF5"/>
    <w:rsid w:val="004B2F74"/>
    <w:rsid w:val="004B32AB"/>
    <w:rsid w:val="004B3484"/>
    <w:rsid w:val="004B44D8"/>
    <w:rsid w:val="004B45C6"/>
    <w:rsid w:val="004B46F3"/>
    <w:rsid w:val="004B4D69"/>
    <w:rsid w:val="004B4EA9"/>
    <w:rsid w:val="004B589D"/>
    <w:rsid w:val="004B58C0"/>
    <w:rsid w:val="004B5B62"/>
    <w:rsid w:val="004B5B66"/>
    <w:rsid w:val="004B6075"/>
    <w:rsid w:val="004B62DA"/>
    <w:rsid w:val="004B68F7"/>
    <w:rsid w:val="004B6E94"/>
    <w:rsid w:val="004B77A5"/>
    <w:rsid w:val="004C0C7B"/>
    <w:rsid w:val="004C0CE0"/>
    <w:rsid w:val="004C1102"/>
    <w:rsid w:val="004C11E5"/>
    <w:rsid w:val="004C1B3C"/>
    <w:rsid w:val="004C22F6"/>
    <w:rsid w:val="004C2B5E"/>
    <w:rsid w:val="004C2C7A"/>
    <w:rsid w:val="004C379E"/>
    <w:rsid w:val="004C3F2A"/>
    <w:rsid w:val="004C429B"/>
    <w:rsid w:val="004C42F7"/>
    <w:rsid w:val="004C44AF"/>
    <w:rsid w:val="004C44D2"/>
    <w:rsid w:val="004C4736"/>
    <w:rsid w:val="004C4CF7"/>
    <w:rsid w:val="004C5064"/>
    <w:rsid w:val="004C5DC5"/>
    <w:rsid w:val="004C6441"/>
    <w:rsid w:val="004C68BF"/>
    <w:rsid w:val="004C6E3E"/>
    <w:rsid w:val="004C707A"/>
    <w:rsid w:val="004C7125"/>
    <w:rsid w:val="004C722B"/>
    <w:rsid w:val="004C795F"/>
    <w:rsid w:val="004C7AEC"/>
    <w:rsid w:val="004C7AF6"/>
    <w:rsid w:val="004D00E2"/>
    <w:rsid w:val="004D0492"/>
    <w:rsid w:val="004D08C7"/>
    <w:rsid w:val="004D0ACD"/>
    <w:rsid w:val="004D0B93"/>
    <w:rsid w:val="004D15F1"/>
    <w:rsid w:val="004D1607"/>
    <w:rsid w:val="004D1A84"/>
    <w:rsid w:val="004D1BDD"/>
    <w:rsid w:val="004D1D40"/>
    <w:rsid w:val="004D1E9F"/>
    <w:rsid w:val="004D36DE"/>
    <w:rsid w:val="004D425D"/>
    <w:rsid w:val="004D470A"/>
    <w:rsid w:val="004D47F5"/>
    <w:rsid w:val="004D4834"/>
    <w:rsid w:val="004D4B6C"/>
    <w:rsid w:val="004D4EF8"/>
    <w:rsid w:val="004D5309"/>
    <w:rsid w:val="004D55F5"/>
    <w:rsid w:val="004D5756"/>
    <w:rsid w:val="004D5A06"/>
    <w:rsid w:val="004D5ABF"/>
    <w:rsid w:val="004D604C"/>
    <w:rsid w:val="004D65D2"/>
    <w:rsid w:val="004D6786"/>
    <w:rsid w:val="004D6B56"/>
    <w:rsid w:val="004D6C17"/>
    <w:rsid w:val="004D7205"/>
    <w:rsid w:val="004D74BF"/>
    <w:rsid w:val="004D755C"/>
    <w:rsid w:val="004D7854"/>
    <w:rsid w:val="004D7C37"/>
    <w:rsid w:val="004E0C36"/>
    <w:rsid w:val="004E13A8"/>
    <w:rsid w:val="004E176E"/>
    <w:rsid w:val="004E1F1E"/>
    <w:rsid w:val="004E1F42"/>
    <w:rsid w:val="004E20B8"/>
    <w:rsid w:val="004E2190"/>
    <w:rsid w:val="004E29C5"/>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A87"/>
    <w:rsid w:val="004E7BBE"/>
    <w:rsid w:val="004E7D1F"/>
    <w:rsid w:val="004F00D6"/>
    <w:rsid w:val="004F0107"/>
    <w:rsid w:val="004F0552"/>
    <w:rsid w:val="004F0596"/>
    <w:rsid w:val="004F06B5"/>
    <w:rsid w:val="004F0805"/>
    <w:rsid w:val="004F09ED"/>
    <w:rsid w:val="004F13A2"/>
    <w:rsid w:val="004F2841"/>
    <w:rsid w:val="004F302A"/>
    <w:rsid w:val="004F39C5"/>
    <w:rsid w:val="004F3C5C"/>
    <w:rsid w:val="004F3C5F"/>
    <w:rsid w:val="004F401B"/>
    <w:rsid w:val="004F42C1"/>
    <w:rsid w:val="004F47E3"/>
    <w:rsid w:val="004F48E0"/>
    <w:rsid w:val="004F49AC"/>
    <w:rsid w:val="004F4BFD"/>
    <w:rsid w:val="004F4CC2"/>
    <w:rsid w:val="004F4D3C"/>
    <w:rsid w:val="004F54FB"/>
    <w:rsid w:val="004F5C9A"/>
    <w:rsid w:val="004F5D2E"/>
    <w:rsid w:val="004F5E2A"/>
    <w:rsid w:val="004F6156"/>
    <w:rsid w:val="004F661D"/>
    <w:rsid w:val="004F6C02"/>
    <w:rsid w:val="004F6FBD"/>
    <w:rsid w:val="004F72D5"/>
    <w:rsid w:val="004F7563"/>
    <w:rsid w:val="004F76A5"/>
    <w:rsid w:val="004F79A3"/>
    <w:rsid w:val="004F7D86"/>
    <w:rsid w:val="005002F0"/>
    <w:rsid w:val="00500588"/>
    <w:rsid w:val="00500B54"/>
    <w:rsid w:val="00500D0E"/>
    <w:rsid w:val="00500DC7"/>
    <w:rsid w:val="00500DD1"/>
    <w:rsid w:val="00500E30"/>
    <w:rsid w:val="0050127F"/>
    <w:rsid w:val="0050146B"/>
    <w:rsid w:val="005019CC"/>
    <w:rsid w:val="00501A31"/>
    <w:rsid w:val="00501D77"/>
    <w:rsid w:val="0050215B"/>
    <w:rsid w:val="00502380"/>
    <w:rsid w:val="00502440"/>
    <w:rsid w:val="00502826"/>
    <w:rsid w:val="00502B26"/>
    <w:rsid w:val="00503311"/>
    <w:rsid w:val="005034BF"/>
    <w:rsid w:val="0050384B"/>
    <w:rsid w:val="00503A3B"/>
    <w:rsid w:val="00503C84"/>
    <w:rsid w:val="00503EB7"/>
    <w:rsid w:val="00504629"/>
    <w:rsid w:val="0050534C"/>
    <w:rsid w:val="00505435"/>
    <w:rsid w:val="005054AE"/>
    <w:rsid w:val="005055DE"/>
    <w:rsid w:val="00505B7C"/>
    <w:rsid w:val="00505D53"/>
    <w:rsid w:val="0050606D"/>
    <w:rsid w:val="00506130"/>
    <w:rsid w:val="00506171"/>
    <w:rsid w:val="00506D3F"/>
    <w:rsid w:val="0050705B"/>
    <w:rsid w:val="005071A1"/>
    <w:rsid w:val="005076B7"/>
    <w:rsid w:val="00507A07"/>
    <w:rsid w:val="00510070"/>
    <w:rsid w:val="005103EC"/>
    <w:rsid w:val="0051048D"/>
    <w:rsid w:val="005104F3"/>
    <w:rsid w:val="00510A3F"/>
    <w:rsid w:val="005118B5"/>
    <w:rsid w:val="00511975"/>
    <w:rsid w:val="00511B7A"/>
    <w:rsid w:val="00511CEE"/>
    <w:rsid w:val="00512CBF"/>
    <w:rsid w:val="00513321"/>
    <w:rsid w:val="00513994"/>
    <w:rsid w:val="005142D1"/>
    <w:rsid w:val="00514574"/>
    <w:rsid w:val="00514752"/>
    <w:rsid w:val="00514821"/>
    <w:rsid w:val="00514BA4"/>
    <w:rsid w:val="005151EC"/>
    <w:rsid w:val="005159A6"/>
    <w:rsid w:val="005161E8"/>
    <w:rsid w:val="005163B6"/>
    <w:rsid w:val="0051708F"/>
    <w:rsid w:val="0051735D"/>
    <w:rsid w:val="00517798"/>
    <w:rsid w:val="00517A74"/>
    <w:rsid w:val="00517C82"/>
    <w:rsid w:val="005211FF"/>
    <w:rsid w:val="00521219"/>
    <w:rsid w:val="00521369"/>
    <w:rsid w:val="00521442"/>
    <w:rsid w:val="005214B4"/>
    <w:rsid w:val="0052152A"/>
    <w:rsid w:val="005215B4"/>
    <w:rsid w:val="00521B6C"/>
    <w:rsid w:val="005220E7"/>
    <w:rsid w:val="00522135"/>
    <w:rsid w:val="005228FB"/>
    <w:rsid w:val="00522965"/>
    <w:rsid w:val="00523A08"/>
    <w:rsid w:val="00523C13"/>
    <w:rsid w:val="0052521B"/>
    <w:rsid w:val="00525419"/>
    <w:rsid w:val="005254FD"/>
    <w:rsid w:val="00525604"/>
    <w:rsid w:val="00525D88"/>
    <w:rsid w:val="00526166"/>
    <w:rsid w:val="00526293"/>
    <w:rsid w:val="005270AA"/>
    <w:rsid w:val="00527204"/>
    <w:rsid w:val="0052730D"/>
    <w:rsid w:val="005279A5"/>
    <w:rsid w:val="00527A5C"/>
    <w:rsid w:val="00531204"/>
    <w:rsid w:val="005312F0"/>
    <w:rsid w:val="00531596"/>
    <w:rsid w:val="005317AA"/>
    <w:rsid w:val="00531ADA"/>
    <w:rsid w:val="00531B44"/>
    <w:rsid w:val="00531C1D"/>
    <w:rsid w:val="00532233"/>
    <w:rsid w:val="005330A3"/>
    <w:rsid w:val="00533BCD"/>
    <w:rsid w:val="00533C5A"/>
    <w:rsid w:val="0053433E"/>
    <w:rsid w:val="0053444E"/>
    <w:rsid w:val="005344F0"/>
    <w:rsid w:val="00534B77"/>
    <w:rsid w:val="00535381"/>
    <w:rsid w:val="00535BE6"/>
    <w:rsid w:val="005360B0"/>
    <w:rsid w:val="0053640C"/>
    <w:rsid w:val="005368C3"/>
    <w:rsid w:val="00536B4E"/>
    <w:rsid w:val="00536F5F"/>
    <w:rsid w:val="0053770D"/>
    <w:rsid w:val="00537B39"/>
    <w:rsid w:val="00537DD7"/>
    <w:rsid w:val="00537EBC"/>
    <w:rsid w:val="005401FE"/>
    <w:rsid w:val="0054175B"/>
    <w:rsid w:val="00541B24"/>
    <w:rsid w:val="005425F3"/>
    <w:rsid w:val="005427F7"/>
    <w:rsid w:val="00542B09"/>
    <w:rsid w:val="00542C66"/>
    <w:rsid w:val="00543340"/>
    <w:rsid w:val="005433DE"/>
    <w:rsid w:val="005436CB"/>
    <w:rsid w:val="005437C9"/>
    <w:rsid w:val="00544040"/>
    <w:rsid w:val="00544128"/>
    <w:rsid w:val="005441BD"/>
    <w:rsid w:val="005441F8"/>
    <w:rsid w:val="00544ADE"/>
    <w:rsid w:val="00544BB7"/>
    <w:rsid w:val="00544CB4"/>
    <w:rsid w:val="00544F1C"/>
    <w:rsid w:val="00545308"/>
    <w:rsid w:val="0054531B"/>
    <w:rsid w:val="00545646"/>
    <w:rsid w:val="005457D1"/>
    <w:rsid w:val="00545E64"/>
    <w:rsid w:val="00545F72"/>
    <w:rsid w:val="0054633D"/>
    <w:rsid w:val="00546368"/>
    <w:rsid w:val="00546369"/>
    <w:rsid w:val="00546714"/>
    <w:rsid w:val="00546941"/>
    <w:rsid w:val="00546C92"/>
    <w:rsid w:val="00547081"/>
    <w:rsid w:val="00547CE7"/>
    <w:rsid w:val="00547ECF"/>
    <w:rsid w:val="00550112"/>
    <w:rsid w:val="00550204"/>
    <w:rsid w:val="00550683"/>
    <w:rsid w:val="00550E43"/>
    <w:rsid w:val="005510DB"/>
    <w:rsid w:val="00551251"/>
    <w:rsid w:val="005513C0"/>
    <w:rsid w:val="00551764"/>
    <w:rsid w:val="0055302D"/>
    <w:rsid w:val="0055315B"/>
    <w:rsid w:val="005534F9"/>
    <w:rsid w:val="005536A5"/>
    <w:rsid w:val="005543D7"/>
    <w:rsid w:val="005546D0"/>
    <w:rsid w:val="00554786"/>
    <w:rsid w:val="00554840"/>
    <w:rsid w:val="00554885"/>
    <w:rsid w:val="005548BB"/>
    <w:rsid w:val="005549AB"/>
    <w:rsid w:val="00554D16"/>
    <w:rsid w:val="00554FA1"/>
    <w:rsid w:val="005552C1"/>
    <w:rsid w:val="00555831"/>
    <w:rsid w:val="005559E7"/>
    <w:rsid w:val="00555C31"/>
    <w:rsid w:val="00556254"/>
    <w:rsid w:val="0055699A"/>
    <w:rsid w:val="00556D4C"/>
    <w:rsid w:val="00556F09"/>
    <w:rsid w:val="005578DB"/>
    <w:rsid w:val="00557F6B"/>
    <w:rsid w:val="00557F90"/>
    <w:rsid w:val="00560D52"/>
    <w:rsid w:val="0056128B"/>
    <w:rsid w:val="00561656"/>
    <w:rsid w:val="005620BC"/>
    <w:rsid w:val="00562386"/>
    <w:rsid w:val="005625C9"/>
    <w:rsid w:val="00562D1B"/>
    <w:rsid w:val="00562E2E"/>
    <w:rsid w:val="00563B3E"/>
    <w:rsid w:val="00563EB5"/>
    <w:rsid w:val="0056403B"/>
    <w:rsid w:val="00565634"/>
    <w:rsid w:val="0056589C"/>
    <w:rsid w:val="00565A60"/>
    <w:rsid w:val="00565B3B"/>
    <w:rsid w:val="00565B6E"/>
    <w:rsid w:val="00565BB2"/>
    <w:rsid w:val="00565EE1"/>
    <w:rsid w:val="00566033"/>
    <w:rsid w:val="00566153"/>
    <w:rsid w:val="005667D7"/>
    <w:rsid w:val="0056719D"/>
    <w:rsid w:val="005678E3"/>
    <w:rsid w:val="00567C43"/>
    <w:rsid w:val="00567CEB"/>
    <w:rsid w:val="00570214"/>
    <w:rsid w:val="00570315"/>
    <w:rsid w:val="0057083B"/>
    <w:rsid w:val="00571228"/>
    <w:rsid w:val="00571377"/>
    <w:rsid w:val="0057169F"/>
    <w:rsid w:val="005717FD"/>
    <w:rsid w:val="005721EA"/>
    <w:rsid w:val="005722FF"/>
    <w:rsid w:val="0057243A"/>
    <w:rsid w:val="0057289E"/>
    <w:rsid w:val="00572B39"/>
    <w:rsid w:val="005733B2"/>
    <w:rsid w:val="00573467"/>
    <w:rsid w:val="00573838"/>
    <w:rsid w:val="00573A44"/>
    <w:rsid w:val="005745A9"/>
    <w:rsid w:val="00575019"/>
    <w:rsid w:val="0057534E"/>
    <w:rsid w:val="00575546"/>
    <w:rsid w:val="00575F2D"/>
    <w:rsid w:val="00576017"/>
    <w:rsid w:val="00576F51"/>
    <w:rsid w:val="0057713D"/>
    <w:rsid w:val="00577211"/>
    <w:rsid w:val="005773F4"/>
    <w:rsid w:val="0057791F"/>
    <w:rsid w:val="00577A82"/>
    <w:rsid w:val="00577CB9"/>
    <w:rsid w:val="00577D7D"/>
    <w:rsid w:val="005801A1"/>
    <w:rsid w:val="005809D0"/>
    <w:rsid w:val="00580D01"/>
    <w:rsid w:val="00580E1A"/>
    <w:rsid w:val="00580E2F"/>
    <w:rsid w:val="00581560"/>
    <w:rsid w:val="00581A79"/>
    <w:rsid w:val="00581CB6"/>
    <w:rsid w:val="0058239D"/>
    <w:rsid w:val="00582E2E"/>
    <w:rsid w:val="0058309C"/>
    <w:rsid w:val="00583172"/>
    <w:rsid w:val="005832C0"/>
    <w:rsid w:val="005835EF"/>
    <w:rsid w:val="00584077"/>
    <w:rsid w:val="0058411B"/>
    <w:rsid w:val="00584122"/>
    <w:rsid w:val="005843DB"/>
    <w:rsid w:val="0058441D"/>
    <w:rsid w:val="0058638F"/>
    <w:rsid w:val="00586994"/>
    <w:rsid w:val="00586D5B"/>
    <w:rsid w:val="005872B5"/>
    <w:rsid w:val="0058754E"/>
    <w:rsid w:val="005875EB"/>
    <w:rsid w:val="00587AD1"/>
    <w:rsid w:val="00587C5C"/>
    <w:rsid w:val="0059013F"/>
    <w:rsid w:val="005901FC"/>
    <w:rsid w:val="00590BA1"/>
    <w:rsid w:val="00590D96"/>
    <w:rsid w:val="00591065"/>
    <w:rsid w:val="00591871"/>
    <w:rsid w:val="00591920"/>
    <w:rsid w:val="00591E61"/>
    <w:rsid w:val="00591FE7"/>
    <w:rsid w:val="005926BE"/>
    <w:rsid w:val="00592B95"/>
    <w:rsid w:val="00592BF6"/>
    <w:rsid w:val="0059339D"/>
    <w:rsid w:val="005938D3"/>
    <w:rsid w:val="00593D2C"/>
    <w:rsid w:val="0059417E"/>
    <w:rsid w:val="00594293"/>
    <w:rsid w:val="005949CC"/>
    <w:rsid w:val="00594C9E"/>
    <w:rsid w:val="00594DE7"/>
    <w:rsid w:val="005952E1"/>
    <w:rsid w:val="00595602"/>
    <w:rsid w:val="005962D6"/>
    <w:rsid w:val="00596356"/>
    <w:rsid w:val="005969A5"/>
    <w:rsid w:val="00596E02"/>
    <w:rsid w:val="00596F56"/>
    <w:rsid w:val="00597044"/>
    <w:rsid w:val="0059759F"/>
    <w:rsid w:val="0059799E"/>
    <w:rsid w:val="00597C65"/>
    <w:rsid w:val="005A0CC2"/>
    <w:rsid w:val="005A0D66"/>
    <w:rsid w:val="005A1165"/>
    <w:rsid w:val="005A1238"/>
    <w:rsid w:val="005A16FD"/>
    <w:rsid w:val="005A1B03"/>
    <w:rsid w:val="005A1D4B"/>
    <w:rsid w:val="005A2195"/>
    <w:rsid w:val="005A227C"/>
    <w:rsid w:val="005A256A"/>
    <w:rsid w:val="005A2727"/>
    <w:rsid w:val="005A2EC7"/>
    <w:rsid w:val="005A30CF"/>
    <w:rsid w:val="005A39E6"/>
    <w:rsid w:val="005A40A3"/>
    <w:rsid w:val="005A4556"/>
    <w:rsid w:val="005A46B9"/>
    <w:rsid w:val="005A4C2A"/>
    <w:rsid w:val="005A4D11"/>
    <w:rsid w:val="005A4FDD"/>
    <w:rsid w:val="005A53B0"/>
    <w:rsid w:val="005A56F6"/>
    <w:rsid w:val="005A5BE8"/>
    <w:rsid w:val="005A5C30"/>
    <w:rsid w:val="005A62AF"/>
    <w:rsid w:val="005A6356"/>
    <w:rsid w:val="005A688B"/>
    <w:rsid w:val="005A68EC"/>
    <w:rsid w:val="005A73E3"/>
    <w:rsid w:val="005A7567"/>
    <w:rsid w:val="005A7779"/>
    <w:rsid w:val="005A7C8A"/>
    <w:rsid w:val="005B01D0"/>
    <w:rsid w:val="005B0281"/>
    <w:rsid w:val="005B0713"/>
    <w:rsid w:val="005B0722"/>
    <w:rsid w:val="005B0B37"/>
    <w:rsid w:val="005B0E16"/>
    <w:rsid w:val="005B1286"/>
    <w:rsid w:val="005B268F"/>
    <w:rsid w:val="005B2729"/>
    <w:rsid w:val="005B3870"/>
    <w:rsid w:val="005B3979"/>
    <w:rsid w:val="005B3A0C"/>
    <w:rsid w:val="005B3E46"/>
    <w:rsid w:val="005B4264"/>
    <w:rsid w:val="005B4537"/>
    <w:rsid w:val="005B4E8C"/>
    <w:rsid w:val="005B50FC"/>
    <w:rsid w:val="005B51A8"/>
    <w:rsid w:val="005B5499"/>
    <w:rsid w:val="005B5772"/>
    <w:rsid w:val="005B5865"/>
    <w:rsid w:val="005B5AFD"/>
    <w:rsid w:val="005B5B44"/>
    <w:rsid w:val="005B62C6"/>
    <w:rsid w:val="005B6683"/>
    <w:rsid w:val="005B6778"/>
    <w:rsid w:val="005B69E4"/>
    <w:rsid w:val="005B69E6"/>
    <w:rsid w:val="005B6A46"/>
    <w:rsid w:val="005B6A7E"/>
    <w:rsid w:val="005B6B92"/>
    <w:rsid w:val="005B6E29"/>
    <w:rsid w:val="005B6EE0"/>
    <w:rsid w:val="005B70BF"/>
    <w:rsid w:val="005B7483"/>
    <w:rsid w:val="005B7595"/>
    <w:rsid w:val="005B7C00"/>
    <w:rsid w:val="005C0232"/>
    <w:rsid w:val="005C0319"/>
    <w:rsid w:val="005C06A6"/>
    <w:rsid w:val="005C071A"/>
    <w:rsid w:val="005C0AE0"/>
    <w:rsid w:val="005C1507"/>
    <w:rsid w:val="005C1D78"/>
    <w:rsid w:val="005C20D4"/>
    <w:rsid w:val="005C2749"/>
    <w:rsid w:val="005C2CE5"/>
    <w:rsid w:val="005C3221"/>
    <w:rsid w:val="005C32F1"/>
    <w:rsid w:val="005C3831"/>
    <w:rsid w:val="005C3E4E"/>
    <w:rsid w:val="005C419C"/>
    <w:rsid w:val="005C4279"/>
    <w:rsid w:val="005C45D5"/>
    <w:rsid w:val="005C48FA"/>
    <w:rsid w:val="005C4DA8"/>
    <w:rsid w:val="005C4E6C"/>
    <w:rsid w:val="005C54B6"/>
    <w:rsid w:val="005C54B7"/>
    <w:rsid w:val="005C5613"/>
    <w:rsid w:val="005C5EEB"/>
    <w:rsid w:val="005C75AB"/>
    <w:rsid w:val="005C7779"/>
    <w:rsid w:val="005C7797"/>
    <w:rsid w:val="005C7838"/>
    <w:rsid w:val="005C78F1"/>
    <w:rsid w:val="005C7AC8"/>
    <w:rsid w:val="005D0054"/>
    <w:rsid w:val="005D02D8"/>
    <w:rsid w:val="005D0361"/>
    <w:rsid w:val="005D0CC5"/>
    <w:rsid w:val="005D13F9"/>
    <w:rsid w:val="005D182D"/>
    <w:rsid w:val="005D1A28"/>
    <w:rsid w:val="005D1A3F"/>
    <w:rsid w:val="005D1D3F"/>
    <w:rsid w:val="005D1FD6"/>
    <w:rsid w:val="005D2035"/>
    <w:rsid w:val="005D2193"/>
    <w:rsid w:val="005D24B1"/>
    <w:rsid w:val="005D2617"/>
    <w:rsid w:val="005D2BE2"/>
    <w:rsid w:val="005D31AE"/>
    <w:rsid w:val="005D41BF"/>
    <w:rsid w:val="005D4AE2"/>
    <w:rsid w:val="005D5655"/>
    <w:rsid w:val="005D578E"/>
    <w:rsid w:val="005D5E54"/>
    <w:rsid w:val="005D5E91"/>
    <w:rsid w:val="005D60AF"/>
    <w:rsid w:val="005D611F"/>
    <w:rsid w:val="005D626C"/>
    <w:rsid w:val="005D631E"/>
    <w:rsid w:val="005D645B"/>
    <w:rsid w:val="005D66BF"/>
    <w:rsid w:val="005D6F84"/>
    <w:rsid w:val="005D71FE"/>
    <w:rsid w:val="005D7391"/>
    <w:rsid w:val="005D78C5"/>
    <w:rsid w:val="005D7DBC"/>
    <w:rsid w:val="005D7E66"/>
    <w:rsid w:val="005E0065"/>
    <w:rsid w:val="005E07C4"/>
    <w:rsid w:val="005E1215"/>
    <w:rsid w:val="005E1713"/>
    <w:rsid w:val="005E1E9A"/>
    <w:rsid w:val="005E2285"/>
    <w:rsid w:val="005E2658"/>
    <w:rsid w:val="005E26A7"/>
    <w:rsid w:val="005E2751"/>
    <w:rsid w:val="005E293D"/>
    <w:rsid w:val="005E29B4"/>
    <w:rsid w:val="005E2C22"/>
    <w:rsid w:val="005E2E89"/>
    <w:rsid w:val="005E37B0"/>
    <w:rsid w:val="005E3C83"/>
    <w:rsid w:val="005E3DA4"/>
    <w:rsid w:val="005E3FEB"/>
    <w:rsid w:val="005E412D"/>
    <w:rsid w:val="005E418B"/>
    <w:rsid w:val="005E44EF"/>
    <w:rsid w:val="005E491C"/>
    <w:rsid w:val="005E4D01"/>
    <w:rsid w:val="005E4D1E"/>
    <w:rsid w:val="005E54EB"/>
    <w:rsid w:val="005E569B"/>
    <w:rsid w:val="005E5C6B"/>
    <w:rsid w:val="005E6340"/>
    <w:rsid w:val="005E648C"/>
    <w:rsid w:val="005E7621"/>
    <w:rsid w:val="005E7967"/>
    <w:rsid w:val="005E7AE6"/>
    <w:rsid w:val="005E7D6C"/>
    <w:rsid w:val="005F0892"/>
    <w:rsid w:val="005F0E42"/>
    <w:rsid w:val="005F0F6C"/>
    <w:rsid w:val="005F1B9E"/>
    <w:rsid w:val="005F1D40"/>
    <w:rsid w:val="005F2369"/>
    <w:rsid w:val="005F2EAB"/>
    <w:rsid w:val="005F2F2F"/>
    <w:rsid w:val="005F30AA"/>
    <w:rsid w:val="005F3476"/>
    <w:rsid w:val="005F3AAC"/>
    <w:rsid w:val="005F3BF0"/>
    <w:rsid w:val="005F3C7B"/>
    <w:rsid w:val="005F3DD1"/>
    <w:rsid w:val="005F4225"/>
    <w:rsid w:val="005F4291"/>
    <w:rsid w:val="005F44BF"/>
    <w:rsid w:val="005F4825"/>
    <w:rsid w:val="005F516F"/>
    <w:rsid w:val="005F5367"/>
    <w:rsid w:val="005F54FC"/>
    <w:rsid w:val="005F5CC7"/>
    <w:rsid w:val="005F6045"/>
    <w:rsid w:val="005F63BE"/>
    <w:rsid w:val="005F64D2"/>
    <w:rsid w:val="005F6654"/>
    <w:rsid w:val="005F6D9C"/>
    <w:rsid w:val="005F74A7"/>
    <w:rsid w:val="005F799F"/>
    <w:rsid w:val="00600115"/>
    <w:rsid w:val="006005B0"/>
    <w:rsid w:val="00600951"/>
    <w:rsid w:val="006009B7"/>
    <w:rsid w:val="006017B7"/>
    <w:rsid w:val="00601855"/>
    <w:rsid w:val="00601965"/>
    <w:rsid w:val="00601EB5"/>
    <w:rsid w:val="00602406"/>
    <w:rsid w:val="006025AE"/>
    <w:rsid w:val="0060278A"/>
    <w:rsid w:val="006028AC"/>
    <w:rsid w:val="00602ABA"/>
    <w:rsid w:val="00602BDF"/>
    <w:rsid w:val="006037D3"/>
    <w:rsid w:val="00603841"/>
    <w:rsid w:val="0060393C"/>
    <w:rsid w:val="006042CD"/>
    <w:rsid w:val="0060446D"/>
    <w:rsid w:val="00604C47"/>
    <w:rsid w:val="00604E2C"/>
    <w:rsid w:val="00605502"/>
    <w:rsid w:val="00605550"/>
    <w:rsid w:val="006057A8"/>
    <w:rsid w:val="0060593F"/>
    <w:rsid w:val="00605A0B"/>
    <w:rsid w:val="00605B21"/>
    <w:rsid w:val="006062A2"/>
    <w:rsid w:val="00606896"/>
    <w:rsid w:val="0060767C"/>
    <w:rsid w:val="00607695"/>
    <w:rsid w:val="006076B3"/>
    <w:rsid w:val="00607D06"/>
    <w:rsid w:val="006105C4"/>
    <w:rsid w:val="0061063D"/>
    <w:rsid w:val="00610CBB"/>
    <w:rsid w:val="00610D6B"/>
    <w:rsid w:val="00610D93"/>
    <w:rsid w:val="006113E9"/>
    <w:rsid w:val="0061164F"/>
    <w:rsid w:val="00611B93"/>
    <w:rsid w:val="00611E60"/>
    <w:rsid w:val="006120DA"/>
    <w:rsid w:val="00612214"/>
    <w:rsid w:val="006130BF"/>
    <w:rsid w:val="0061333E"/>
    <w:rsid w:val="006139F6"/>
    <w:rsid w:val="00613A6A"/>
    <w:rsid w:val="00613C09"/>
    <w:rsid w:val="00613C1D"/>
    <w:rsid w:val="00613CE1"/>
    <w:rsid w:val="00613F42"/>
    <w:rsid w:val="0061444D"/>
    <w:rsid w:val="00614645"/>
    <w:rsid w:val="00614689"/>
    <w:rsid w:val="00614842"/>
    <w:rsid w:val="00614975"/>
    <w:rsid w:val="00614CA0"/>
    <w:rsid w:val="0061519D"/>
    <w:rsid w:val="00616054"/>
    <w:rsid w:val="00616491"/>
    <w:rsid w:val="006164F4"/>
    <w:rsid w:val="0061677F"/>
    <w:rsid w:val="00616B0F"/>
    <w:rsid w:val="00616B24"/>
    <w:rsid w:val="006170B6"/>
    <w:rsid w:val="00617591"/>
    <w:rsid w:val="00617640"/>
    <w:rsid w:val="00617A37"/>
    <w:rsid w:val="00617CE0"/>
    <w:rsid w:val="006202E6"/>
    <w:rsid w:val="00620A73"/>
    <w:rsid w:val="00620C7E"/>
    <w:rsid w:val="00621CFF"/>
    <w:rsid w:val="00621FEB"/>
    <w:rsid w:val="0062204A"/>
    <w:rsid w:val="00622284"/>
    <w:rsid w:val="006226CC"/>
    <w:rsid w:val="00622831"/>
    <w:rsid w:val="00622B0B"/>
    <w:rsid w:val="00622BF8"/>
    <w:rsid w:val="00622D7E"/>
    <w:rsid w:val="00622F25"/>
    <w:rsid w:val="0062390F"/>
    <w:rsid w:val="00624311"/>
    <w:rsid w:val="00624358"/>
    <w:rsid w:val="0062446D"/>
    <w:rsid w:val="0062446F"/>
    <w:rsid w:val="006244E6"/>
    <w:rsid w:val="00624987"/>
    <w:rsid w:val="00624A8A"/>
    <w:rsid w:val="00624C99"/>
    <w:rsid w:val="006251EA"/>
    <w:rsid w:val="006251FE"/>
    <w:rsid w:val="006258DB"/>
    <w:rsid w:val="00625CCE"/>
    <w:rsid w:val="00626290"/>
    <w:rsid w:val="006264F8"/>
    <w:rsid w:val="006266FA"/>
    <w:rsid w:val="006267DE"/>
    <w:rsid w:val="00627A33"/>
    <w:rsid w:val="00627F6B"/>
    <w:rsid w:val="00630039"/>
    <w:rsid w:val="0063028A"/>
    <w:rsid w:val="006302C3"/>
    <w:rsid w:val="00630A72"/>
    <w:rsid w:val="00630BF4"/>
    <w:rsid w:val="006311E6"/>
    <w:rsid w:val="00631970"/>
    <w:rsid w:val="006319C3"/>
    <w:rsid w:val="006319FE"/>
    <w:rsid w:val="00631B84"/>
    <w:rsid w:val="006320B5"/>
    <w:rsid w:val="00632103"/>
    <w:rsid w:val="006322D7"/>
    <w:rsid w:val="00632B66"/>
    <w:rsid w:val="00632CDD"/>
    <w:rsid w:val="0063323E"/>
    <w:rsid w:val="0063335A"/>
    <w:rsid w:val="00633568"/>
    <w:rsid w:val="00633871"/>
    <w:rsid w:val="006339BA"/>
    <w:rsid w:val="00633E45"/>
    <w:rsid w:val="00634050"/>
    <w:rsid w:val="006341B7"/>
    <w:rsid w:val="00634279"/>
    <w:rsid w:val="00634286"/>
    <w:rsid w:val="00634638"/>
    <w:rsid w:val="00634B07"/>
    <w:rsid w:val="0063505C"/>
    <w:rsid w:val="00635101"/>
    <w:rsid w:val="006351E1"/>
    <w:rsid w:val="0063563C"/>
    <w:rsid w:val="006356C8"/>
    <w:rsid w:val="00635908"/>
    <w:rsid w:val="0063658B"/>
    <w:rsid w:val="006367C6"/>
    <w:rsid w:val="00636913"/>
    <w:rsid w:val="0063698C"/>
    <w:rsid w:val="00636B36"/>
    <w:rsid w:val="006408DC"/>
    <w:rsid w:val="006408FB"/>
    <w:rsid w:val="0064191E"/>
    <w:rsid w:val="00641971"/>
    <w:rsid w:val="00642AE9"/>
    <w:rsid w:val="00642CC0"/>
    <w:rsid w:val="00642D81"/>
    <w:rsid w:val="00642DA1"/>
    <w:rsid w:val="0064323A"/>
    <w:rsid w:val="00643922"/>
    <w:rsid w:val="00644663"/>
    <w:rsid w:val="00644A3B"/>
    <w:rsid w:val="00644EA0"/>
    <w:rsid w:val="006452B6"/>
    <w:rsid w:val="00645629"/>
    <w:rsid w:val="006458D2"/>
    <w:rsid w:val="006459CF"/>
    <w:rsid w:val="00645AB7"/>
    <w:rsid w:val="00645C63"/>
    <w:rsid w:val="00646582"/>
    <w:rsid w:val="006469AF"/>
    <w:rsid w:val="00646F3B"/>
    <w:rsid w:val="00647561"/>
    <w:rsid w:val="00647B52"/>
    <w:rsid w:val="006501BD"/>
    <w:rsid w:val="00650718"/>
    <w:rsid w:val="0065073E"/>
    <w:rsid w:val="00650D00"/>
    <w:rsid w:val="00650DEC"/>
    <w:rsid w:val="006515EE"/>
    <w:rsid w:val="00651F55"/>
    <w:rsid w:val="0065272D"/>
    <w:rsid w:val="00652936"/>
    <w:rsid w:val="0065313B"/>
    <w:rsid w:val="00653268"/>
    <w:rsid w:val="00653316"/>
    <w:rsid w:val="00653395"/>
    <w:rsid w:val="0065378B"/>
    <w:rsid w:val="0065379B"/>
    <w:rsid w:val="0065388E"/>
    <w:rsid w:val="00653BCA"/>
    <w:rsid w:val="00653CF1"/>
    <w:rsid w:val="00653DE8"/>
    <w:rsid w:val="0065423B"/>
    <w:rsid w:val="00654675"/>
    <w:rsid w:val="006546F9"/>
    <w:rsid w:val="00654875"/>
    <w:rsid w:val="00654BC5"/>
    <w:rsid w:val="00654C97"/>
    <w:rsid w:val="00655222"/>
    <w:rsid w:val="0065557D"/>
    <w:rsid w:val="00655A1E"/>
    <w:rsid w:val="0065601A"/>
    <w:rsid w:val="0065672E"/>
    <w:rsid w:val="006568C5"/>
    <w:rsid w:val="006569EF"/>
    <w:rsid w:val="00656EA7"/>
    <w:rsid w:val="00657383"/>
    <w:rsid w:val="0065788A"/>
    <w:rsid w:val="00657C45"/>
    <w:rsid w:val="00657D57"/>
    <w:rsid w:val="00657ED0"/>
    <w:rsid w:val="0066040D"/>
    <w:rsid w:val="006605F3"/>
    <w:rsid w:val="00660E99"/>
    <w:rsid w:val="00660F87"/>
    <w:rsid w:val="00661059"/>
    <w:rsid w:val="006610CA"/>
    <w:rsid w:val="006611B9"/>
    <w:rsid w:val="00661207"/>
    <w:rsid w:val="00662044"/>
    <w:rsid w:val="006620C7"/>
    <w:rsid w:val="006620D6"/>
    <w:rsid w:val="0066315C"/>
    <w:rsid w:val="00663706"/>
    <w:rsid w:val="00663AAB"/>
    <w:rsid w:val="00663B86"/>
    <w:rsid w:val="0066480D"/>
    <w:rsid w:val="00664A4F"/>
    <w:rsid w:val="0066518E"/>
    <w:rsid w:val="00665432"/>
    <w:rsid w:val="0066555C"/>
    <w:rsid w:val="0066563E"/>
    <w:rsid w:val="00665B25"/>
    <w:rsid w:val="00665C3C"/>
    <w:rsid w:val="00666090"/>
    <w:rsid w:val="00666137"/>
    <w:rsid w:val="0066663F"/>
    <w:rsid w:val="006666F4"/>
    <w:rsid w:val="00666886"/>
    <w:rsid w:val="00666A31"/>
    <w:rsid w:val="00666C5C"/>
    <w:rsid w:val="00666E45"/>
    <w:rsid w:val="006677B4"/>
    <w:rsid w:val="00667EF2"/>
    <w:rsid w:val="00667FA1"/>
    <w:rsid w:val="006701F8"/>
    <w:rsid w:val="00670FBA"/>
    <w:rsid w:val="00671BD6"/>
    <w:rsid w:val="00671FA3"/>
    <w:rsid w:val="006720FC"/>
    <w:rsid w:val="0067216C"/>
    <w:rsid w:val="00672512"/>
    <w:rsid w:val="0067261A"/>
    <w:rsid w:val="00672632"/>
    <w:rsid w:val="0067263B"/>
    <w:rsid w:val="00672799"/>
    <w:rsid w:val="00672964"/>
    <w:rsid w:val="00672C96"/>
    <w:rsid w:val="00672D12"/>
    <w:rsid w:val="0067306F"/>
    <w:rsid w:val="006732EB"/>
    <w:rsid w:val="0067345B"/>
    <w:rsid w:val="00673979"/>
    <w:rsid w:val="00673B18"/>
    <w:rsid w:val="00673C72"/>
    <w:rsid w:val="00673E66"/>
    <w:rsid w:val="00673E77"/>
    <w:rsid w:val="006745A2"/>
    <w:rsid w:val="00675496"/>
    <w:rsid w:val="006754FE"/>
    <w:rsid w:val="00675836"/>
    <w:rsid w:val="00675E9A"/>
    <w:rsid w:val="00675EFB"/>
    <w:rsid w:val="006765F1"/>
    <w:rsid w:val="0067670B"/>
    <w:rsid w:val="00676899"/>
    <w:rsid w:val="00676AC1"/>
    <w:rsid w:val="006770A6"/>
    <w:rsid w:val="00677150"/>
    <w:rsid w:val="006771E6"/>
    <w:rsid w:val="00677986"/>
    <w:rsid w:val="00677FE7"/>
    <w:rsid w:val="006805F5"/>
    <w:rsid w:val="006809DE"/>
    <w:rsid w:val="00680B00"/>
    <w:rsid w:val="006814E3"/>
    <w:rsid w:val="006814E4"/>
    <w:rsid w:val="00681870"/>
    <w:rsid w:val="00681C31"/>
    <w:rsid w:val="00681E98"/>
    <w:rsid w:val="006822DC"/>
    <w:rsid w:val="00682306"/>
    <w:rsid w:val="00682668"/>
    <w:rsid w:val="0068344D"/>
    <w:rsid w:val="006834EA"/>
    <w:rsid w:val="00683A87"/>
    <w:rsid w:val="0068425A"/>
    <w:rsid w:val="0068448F"/>
    <w:rsid w:val="00684EDE"/>
    <w:rsid w:val="00684EED"/>
    <w:rsid w:val="00685740"/>
    <w:rsid w:val="00685B1E"/>
    <w:rsid w:val="0068607C"/>
    <w:rsid w:val="0068627B"/>
    <w:rsid w:val="00686439"/>
    <w:rsid w:val="00686ADB"/>
    <w:rsid w:val="00686F11"/>
    <w:rsid w:val="006872AC"/>
    <w:rsid w:val="00687F79"/>
    <w:rsid w:val="0069019B"/>
    <w:rsid w:val="006902C5"/>
    <w:rsid w:val="0069037E"/>
    <w:rsid w:val="006909C3"/>
    <w:rsid w:val="00690B5A"/>
    <w:rsid w:val="00690C8A"/>
    <w:rsid w:val="00691335"/>
    <w:rsid w:val="00691606"/>
    <w:rsid w:val="00691644"/>
    <w:rsid w:val="00691667"/>
    <w:rsid w:val="00691961"/>
    <w:rsid w:val="006922EA"/>
    <w:rsid w:val="0069276B"/>
    <w:rsid w:val="006927A5"/>
    <w:rsid w:val="0069280B"/>
    <w:rsid w:val="006928BB"/>
    <w:rsid w:val="0069296A"/>
    <w:rsid w:val="00692D6E"/>
    <w:rsid w:val="00692EF8"/>
    <w:rsid w:val="00693491"/>
    <w:rsid w:val="0069390E"/>
    <w:rsid w:val="00694ADB"/>
    <w:rsid w:val="00694C4A"/>
    <w:rsid w:val="00694E16"/>
    <w:rsid w:val="00694F0B"/>
    <w:rsid w:val="00695246"/>
    <w:rsid w:val="00695362"/>
    <w:rsid w:val="006956DB"/>
    <w:rsid w:val="006962A8"/>
    <w:rsid w:val="00696EF2"/>
    <w:rsid w:val="00697186"/>
    <w:rsid w:val="00697794"/>
    <w:rsid w:val="006979FC"/>
    <w:rsid w:val="006A000B"/>
    <w:rsid w:val="006A0DD6"/>
    <w:rsid w:val="006A0EC4"/>
    <w:rsid w:val="006A0FD5"/>
    <w:rsid w:val="006A1B16"/>
    <w:rsid w:val="006A23A3"/>
    <w:rsid w:val="006A29FC"/>
    <w:rsid w:val="006A2ED9"/>
    <w:rsid w:val="006A38F0"/>
    <w:rsid w:val="006A3B05"/>
    <w:rsid w:val="006A3F12"/>
    <w:rsid w:val="006A3F84"/>
    <w:rsid w:val="006A40DE"/>
    <w:rsid w:val="006A4483"/>
    <w:rsid w:val="006A4CD0"/>
    <w:rsid w:val="006A56BA"/>
    <w:rsid w:val="006A573E"/>
    <w:rsid w:val="006A5908"/>
    <w:rsid w:val="006A5909"/>
    <w:rsid w:val="006A5C92"/>
    <w:rsid w:val="006A5F28"/>
    <w:rsid w:val="006A6233"/>
    <w:rsid w:val="006A681D"/>
    <w:rsid w:val="006A71CF"/>
    <w:rsid w:val="006A7835"/>
    <w:rsid w:val="006A78F0"/>
    <w:rsid w:val="006A7D1C"/>
    <w:rsid w:val="006A7D9B"/>
    <w:rsid w:val="006B0980"/>
    <w:rsid w:val="006B0A60"/>
    <w:rsid w:val="006B0C6A"/>
    <w:rsid w:val="006B0EF9"/>
    <w:rsid w:val="006B1792"/>
    <w:rsid w:val="006B1800"/>
    <w:rsid w:val="006B1A3F"/>
    <w:rsid w:val="006B1B87"/>
    <w:rsid w:val="006B2488"/>
    <w:rsid w:val="006B2F72"/>
    <w:rsid w:val="006B346F"/>
    <w:rsid w:val="006B3BBC"/>
    <w:rsid w:val="006B3C11"/>
    <w:rsid w:val="006B3D22"/>
    <w:rsid w:val="006B3DBC"/>
    <w:rsid w:val="006B40CB"/>
    <w:rsid w:val="006B4ABF"/>
    <w:rsid w:val="006B5264"/>
    <w:rsid w:val="006B5350"/>
    <w:rsid w:val="006B554D"/>
    <w:rsid w:val="006B5637"/>
    <w:rsid w:val="006B579C"/>
    <w:rsid w:val="006B6064"/>
    <w:rsid w:val="006B62F9"/>
    <w:rsid w:val="006B6344"/>
    <w:rsid w:val="006B66F1"/>
    <w:rsid w:val="006B69F5"/>
    <w:rsid w:val="006B6C80"/>
    <w:rsid w:val="006B6D67"/>
    <w:rsid w:val="006B6E37"/>
    <w:rsid w:val="006B72E9"/>
    <w:rsid w:val="006B746D"/>
    <w:rsid w:val="006B74D1"/>
    <w:rsid w:val="006B7D64"/>
    <w:rsid w:val="006C04F3"/>
    <w:rsid w:val="006C0682"/>
    <w:rsid w:val="006C092D"/>
    <w:rsid w:val="006C0BCA"/>
    <w:rsid w:val="006C104C"/>
    <w:rsid w:val="006C1351"/>
    <w:rsid w:val="006C17EF"/>
    <w:rsid w:val="006C180B"/>
    <w:rsid w:val="006C18DC"/>
    <w:rsid w:val="006C1B5F"/>
    <w:rsid w:val="006C20F9"/>
    <w:rsid w:val="006C2342"/>
    <w:rsid w:val="006C2448"/>
    <w:rsid w:val="006C24A4"/>
    <w:rsid w:val="006C2908"/>
    <w:rsid w:val="006C2C26"/>
    <w:rsid w:val="006C2DCF"/>
    <w:rsid w:val="006C477D"/>
    <w:rsid w:val="006C47FE"/>
    <w:rsid w:val="006C4E5E"/>
    <w:rsid w:val="006C5387"/>
    <w:rsid w:val="006C5BDA"/>
    <w:rsid w:val="006C6172"/>
    <w:rsid w:val="006C6EE4"/>
    <w:rsid w:val="006C6FBF"/>
    <w:rsid w:val="006C7120"/>
    <w:rsid w:val="006C7B15"/>
    <w:rsid w:val="006C7BEC"/>
    <w:rsid w:val="006C7D10"/>
    <w:rsid w:val="006C7F01"/>
    <w:rsid w:val="006D0B4F"/>
    <w:rsid w:val="006D0B57"/>
    <w:rsid w:val="006D15BE"/>
    <w:rsid w:val="006D1632"/>
    <w:rsid w:val="006D1A96"/>
    <w:rsid w:val="006D1CF7"/>
    <w:rsid w:val="006D1EBF"/>
    <w:rsid w:val="006D1FAE"/>
    <w:rsid w:val="006D259B"/>
    <w:rsid w:val="006D27F5"/>
    <w:rsid w:val="006D311C"/>
    <w:rsid w:val="006D36F7"/>
    <w:rsid w:val="006D3E9F"/>
    <w:rsid w:val="006D4591"/>
    <w:rsid w:val="006D48AA"/>
    <w:rsid w:val="006D50CC"/>
    <w:rsid w:val="006D67CA"/>
    <w:rsid w:val="006D6AB0"/>
    <w:rsid w:val="006D6E58"/>
    <w:rsid w:val="006D7230"/>
    <w:rsid w:val="006D744B"/>
    <w:rsid w:val="006D74FF"/>
    <w:rsid w:val="006D752B"/>
    <w:rsid w:val="006D7F40"/>
    <w:rsid w:val="006E02BD"/>
    <w:rsid w:val="006E02C4"/>
    <w:rsid w:val="006E0669"/>
    <w:rsid w:val="006E0858"/>
    <w:rsid w:val="006E0E5C"/>
    <w:rsid w:val="006E117C"/>
    <w:rsid w:val="006E1343"/>
    <w:rsid w:val="006E144B"/>
    <w:rsid w:val="006E15BF"/>
    <w:rsid w:val="006E1999"/>
    <w:rsid w:val="006E1D32"/>
    <w:rsid w:val="006E1DF1"/>
    <w:rsid w:val="006E1F6F"/>
    <w:rsid w:val="006E2010"/>
    <w:rsid w:val="006E2420"/>
    <w:rsid w:val="006E2759"/>
    <w:rsid w:val="006E2891"/>
    <w:rsid w:val="006E2A73"/>
    <w:rsid w:val="006E2BA2"/>
    <w:rsid w:val="006E2E53"/>
    <w:rsid w:val="006E34B2"/>
    <w:rsid w:val="006E3521"/>
    <w:rsid w:val="006E386A"/>
    <w:rsid w:val="006E3A56"/>
    <w:rsid w:val="006E3B4B"/>
    <w:rsid w:val="006E3D42"/>
    <w:rsid w:val="006E3F6B"/>
    <w:rsid w:val="006E4016"/>
    <w:rsid w:val="006E42F8"/>
    <w:rsid w:val="006E47F9"/>
    <w:rsid w:val="006E4AD6"/>
    <w:rsid w:val="006E5086"/>
    <w:rsid w:val="006E552D"/>
    <w:rsid w:val="006E5C9F"/>
    <w:rsid w:val="006E632C"/>
    <w:rsid w:val="006E69E1"/>
    <w:rsid w:val="006E6AE0"/>
    <w:rsid w:val="006E6FDD"/>
    <w:rsid w:val="006E6FF4"/>
    <w:rsid w:val="006E7247"/>
    <w:rsid w:val="006E728C"/>
    <w:rsid w:val="006E743E"/>
    <w:rsid w:val="006E7632"/>
    <w:rsid w:val="006E7782"/>
    <w:rsid w:val="006E7A8D"/>
    <w:rsid w:val="006E7E89"/>
    <w:rsid w:val="006F04AF"/>
    <w:rsid w:val="006F0660"/>
    <w:rsid w:val="006F087E"/>
    <w:rsid w:val="006F0AFB"/>
    <w:rsid w:val="006F160F"/>
    <w:rsid w:val="006F1928"/>
    <w:rsid w:val="006F1C5E"/>
    <w:rsid w:val="006F1CA7"/>
    <w:rsid w:val="006F1F60"/>
    <w:rsid w:val="006F24A7"/>
    <w:rsid w:val="006F26E7"/>
    <w:rsid w:val="006F2C8C"/>
    <w:rsid w:val="006F3198"/>
    <w:rsid w:val="006F368E"/>
    <w:rsid w:val="006F3A2F"/>
    <w:rsid w:val="006F3A50"/>
    <w:rsid w:val="006F3BE0"/>
    <w:rsid w:val="006F3D3E"/>
    <w:rsid w:val="006F4049"/>
    <w:rsid w:val="006F414A"/>
    <w:rsid w:val="006F4801"/>
    <w:rsid w:val="006F4842"/>
    <w:rsid w:val="006F49FD"/>
    <w:rsid w:val="006F4CC4"/>
    <w:rsid w:val="006F4E61"/>
    <w:rsid w:val="006F5A61"/>
    <w:rsid w:val="006F5D06"/>
    <w:rsid w:val="006F5E39"/>
    <w:rsid w:val="006F5E44"/>
    <w:rsid w:val="006F5F35"/>
    <w:rsid w:val="006F65DA"/>
    <w:rsid w:val="006F6C64"/>
    <w:rsid w:val="006F6D1B"/>
    <w:rsid w:val="006F6E93"/>
    <w:rsid w:val="006F6FD9"/>
    <w:rsid w:val="006F7135"/>
    <w:rsid w:val="006F71DE"/>
    <w:rsid w:val="006F751C"/>
    <w:rsid w:val="006F7852"/>
    <w:rsid w:val="006F7E01"/>
    <w:rsid w:val="006F7FD3"/>
    <w:rsid w:val="00701158"/>
    <w:rsid w:val="007011C8"/>
    <w:rsid w:val="0070148B"/>
    <w:rsid w:val="0070183E"/>
    <w:rsid w:val="007024E2"/>
    <w:rsid w:val="00702502"/>
    <w:rsid w:val="007025E8"/>
    <w:rsid w:val="00702C9B"/>
    <w:rsid w:val="007036ED"/>
    <w:rsid w:val="007038FD"/>
    <w:rsid w:val="0070390A"/>
    <w:rsid w:val="00703997"/>
    <w:rsid w:val="00703C16"/>
    <w:rsid w:val="00703C20"/>
    <w:rsid w:val="00704919"/>
    <w:rsid w:val="00704DB4"/>
    <w:rsid w:val="00704E75"/>
    <w:rsid w:val="00705189"/>
    <w:rsid w:val="007051ED"/>
    <w:rsid w:val="007057DC"/>
    <w:rsid w:val="00706036"/>
    <w:rsid w:val="007071EF"/>
    <w:rsid w:val="0070782B"/>
    <w:rsid w:val="00707ADD"/>
    <w:rsid w:val="00707B1D"/>
    <w:rsid w:val="00710310"/>
    <w:rsid w:val="00710580"/>
    <w:rsid w:val="00711B0D"/>
    <w:rsid w:val="00711BAE"/>
    <w:rsid w:val="00711C49"/>
    <w:rsid w:val="00711F9C"/>
    <w:rsid w:val="00712265"/>
    <w:rsid w:val="0071272A"/>
    <w:rsid w:val="00712BDB"/>
    <w:rsid w:val="00712EAE"/>
    <w:rsid w:val="0071304B"/>
    <w:rsid w:val="00713C3F"/>
    <w:rsid w:val="00713C54"/>
    <w:rsid w:val="00714420"/>
    <w:rsid w:val="00714827"/>
    <w:rsid w:val="00714905"/>
    <w:rsid w:val="007149B0"/>
    <w:rsid w:val="007150A1"/>
    <w:rsid w:val="00715751"/>
    <w:rsid w:val="0071585E"/>
    <w:rsid w:val="00716387"/>
    <w:rsid w:val="007164E9"/>
    <w:rsid w:val="0071653C"/>
    <w:rsid w:val="00716B14"/>
    <w:rsid w:val="00716F4F"/>
    <w:rsid w:val="00717062"/>
    <w:rsid w:val="0071778C"/>
    <w:rsid w:val="00717B8A"/>
    <w:rsid w:val="00717C04"/>
    <w:rsid w:val="00717C37"/>
    <w:rsid w:val="00717C66"/>
    <w:rsid w:val="00720187"/>
    <w:rsid w:val="00720395"/>
    <w:rsid w:val="00720423"/>
    <w:rsid w:val="00720840"/>
    <w:rsid w:val="00720AA1"/>
    <w:rsid w:val="00720DEF"/>
    <w:rsid w:val="00721104"/>
    <w:rsid w:val="00721194"/>
    <w:rsid w:val="0072155B"/>
    <w:rsid w:val="007217A1"/>
    <w:rsid w:val="007218D9"/>
    <w:rsid w:val="0072197C"/>
    <w:rsid w:val="007224EC"/>
    <w:rsid w:val="007227BC"/>
    <w:rsid w:val="00722887"/>
    <w:rsid w:val="00722890"/>
    <w:rsid w:val="00722913"/>
    <w:rsid w:val="00723F21"/>
    <w:rsid w:val="0072444B"/>
    <w:rsid w:val="00724CC5"/>
    <w:rsid w:val="00724EE9"/>
    <w:rsid w:val="00725346"/>
    <w:rsid w:val="0072536C"/>
    <w:rsid w:val="00725B04"/>
    <w:rsid w:val="007262BD"/>
    <w:rsid w:val="007262E7"/>
    <w:rsid w:val="00726D84"/>
    <w:rsid w:val="00726F96"/>
    <w:rsid w:val="00727618"/>
    <w:rsid w:val="00727BC8"/>
    <w:rsid w:val="007301A7"/>
    <w:rsid w:val="007303EA"/>
    <w:rsid w:val="0073083F"/>
    <w:rsid w:val="00730DE8"/>
    <w:rsid w:val="00730F11"/>
    <w:rsid w:val="00730F9A"/>
    <w:rsid w:val="007311C4"/>
    <w:rsid w:val="00731385"/>
    <w:rsid w:val="007314C0"/>
    <w:rsid w:val="00731B2E"/>
    <w:rsid w:val="00731C49"/>
    <w:rsid w:val="00731C9F"/>
    <w:rsid w:val="0073227A"/>
    <w:rsid w:val="00732743"/>
    <w:rsid w:val="00732FF4"/>
    <w:rsid w:val="00733D01"/>
    <w:rsid w:val="0073427B"/>
    <w:rsid w:val="0073427F"/>
    <w:rsid w:val="007344E0"/>
    <w:rsid w:val="00734552"/>
    <w:rsid w:val="007346EE"/>
    <w:rsid w:val="007352FB"/>
    <w:rsid w:val="00735555"/>
    <w:rsid w:val="00735A77"/>
    <w:rsid w:val="00736B27"/>
    <w:rsid w:val="00736B7A"/>
    <w:rsid w:val="00736C2F"/>
    <w:rsid w:val="00736D8A"/>
    <w:rsid w:val="007373E3"/>
    <w:rsid w:val="0073779B"/>
    <w:rsid w:val="00737914"/>
    <w:rsid w:val="00737931"/>
    <w:rsid w:val="00740340"/>
    <w:rsid w:val="00740342"/>
    <w:rsid w:val="0074055A"/>
    <w:rsid w:val="007406BC"/>
    <w:rsid w:val="007408CC"/>
    <w:rsid w:val="00740D5E"/>
    <w:rsid w:val="00741142"/>
    <w:rsid w:val="0074171D"/>
    <w:rsid w:val="00741EAF"/>
    <w:rsid w:val="0074214E"/>
    <w:rsid w:val="0074280E"/>
    <w:rsid w:val="00742A82"/>
    <w:rsid w:val="00743158"/>
    <w:rsid w:val="00743B1A"/>
    <w:rsid w:val="00743FCB"/>
    <w:rsid w:val="007441D8"/>
    <w:rsid w:val="00744442"/>
    <w:rsid w:val="00744AE7"/>
    <w:rsid w:val="0074539D"/>
    <w:rsid w:val="0074559F"/>
    <w:rsid w:val="00745959"/>
    <w:rsid w:val="00745A06"/>
    <w:rsid w:val="00745F4C"/>
    <w:rsid w:val="00745F9E"/>
    <w:rsid w:val="007465E1"/>
    <w:rsid w:val="00747897"/>
    <w:rsid w:val="00750489"/>
    <w:rsid w:val="007506A1"/>
    <w:rsid w:val="0075117F"/>
    <w:rsid w:val="0075118C"/>
    <w:rsid w:val="007516D7"/>
    <w:rsid w:val="007519EB"/>
    <w:rsid w:val="00751C08"/>
    <w:rsid w:val="00751FFC"/>
    <w:rsid w:val="007524AF"/>
    <w:rsid w:val="007524B6"/>
    <w:rsid w:val="007528BC"/>
    <w:rsid w:val="0075290E"/>
    <w:rsid w:val="00752CFD"/>
    <w:rsid w:val="00752F95"/>
    <w:rsid w:val="0075307F"/>
    <w:rsid w:val="00753160"/>
    <w:rsid w:val="00753176"/>
    <w:rsid w:val="00753884"/>
    <w:rsid w:val="00753EC6"/>
    <w:rsid w:val="00753F1B"/>
    <w:rsid w:val="007542D5"/>
    <w:rsid w:val="00754543"/>
    <w:rsid w:val="00754678"/>
    <w:rsid w:val="00754BAA"/>
    <w:rsid w:val="00755383"/>
    <w:rsid w:val="0075561C"/>
    <w:rsid w:val="007557AF"/>
    <w:rsid w:val="0075581C"/>
    <w:rsid w:val="00755B5F"/>
    <w:rsid w:val="00755F76"/>
    <w:rsid w:val="00756111"/>
    <w:rsid w:val="0075661E"/>
    <w:rsid w:val="0075724A"/>
    <w:rsid w:val="00757406"/>
    <w:rsid w:val="0075794F"/>
    <w:rsid w:val="00757DBA"/>
    <w:rsid w:val="00760139"/>
    <w:rsid w:val="0076084A"/>
    <w:rsid w:val="00760A0D"/>
    <w:rsid w:val="00760D92"/>
    <w:rsid w:val="00760E2C"/>
    <w:rsid w:val="00760F35"/>
    <w:rsid w:val="0076111B"/>
    <w:rsid w:val="00761401"/>
    <w:rsid w:val="00761BBF"/>
    <w:rsid w:val="00761D84"/>
    <w:rsid w:val="00762198"/>
    <w:rsid w:val="00762411"/>
    <w:rsid w:val="007624F7"/>
    <w:rsid w:val="007625B8"/>
    <w:rsid w:val="007627E3"/>
    <w:rsid w:val="00762B2D"/>
    <w:rsid w:val="00762BD8"/>
    <w:rsid w:val="00762F1F"/>
    <w:rsid w:val="0076340D"/>
    <w:rsid w:val="00763434"/>
    <w:rsid w:val="00763552"/>
    <w:rsid w:val="007635E8"/>
    <w:rsid w:val="007636B4"/>
    <w:rsid w:val="00763DFE"/>
    <w:rsid w:val="0076528B"/>
    <w:rsid w:val="00765AC5"/>
    <w:rsid w:val="00765BE7"/>
    <w:rsid w:val="0076607B"/>
    <w:rsid w:val="0076675A"/>
    <w:rsid w:val="0076690B"/>
    <w:rsid w:val="00766A61"/>
    <w:rsid w:val="0076722B"/>
    <w:rsid w:val="007677A1"/>
    <w:rsid w:val="00767C81"/>
    <w:rsid w:val="007705CA"/>
    <w:rsid w:val="00770D31"/>
    <w:rsid w:val="00770D7D"/>
    <w:rsid w:val="007711EC"/>
    <w:rsid w:val="00771DF0"/>
    <w:rsid w:val="00771E26"/>
    <w:rsid w:val="00771FD4"/>
    <w:rsid w:val="00772D96"/>
    <w:rsid w:val="0077300D"/>
    <w:rsid w:val="00773837"/>
    <w:rsid w:val="00773AA9"/>
    <w:rsid w:val="00773AB2"/>
    <w:rsid w:val="00773D44"/>
    <w:rsid w:val="0077457E"/>
    <w:rsid w:val="007745EE"/>
    <w:rsid w:val="007746DA"/>
    <w:rsid w:val="007757B9"/>
    <w:rsid w:val="00775D5D"/>
    <w:rsid w:val="007761A9"/>
    <w:rsid w:val="00776CC8"/>
    <w:rsid w:val="00776CE8"/>
    <w:rsid w:val="00776D11"/>
    <w:rsid w:val="00776FC0"/>
    <w:rsid w:val="0077704F"/>
    <w:rsid w:val="0077710A"/>
    <w:rsid w:val="00777CB4"/>
    <w:rsid w:val="00777F3E"/>
    <w:rsid w:val="00780378"/>
    <w:rsid w:val="00780499"/>
    <w:rsid w:val="00780E13"/>
    <w:rsid w:val="00781041"/>
    <w:rsid w:val="007812DD"/>
    <w:rsid w:val="007815A2"/>
    <w:rsid w:val="00781915"/>
    <w:rsid w:val="00781D61"/>
    <w:rsid w:val="00782B76"/>
    <w:rsid w:val="00782BC6"/>
    <w:rsid w:val="00782BCE"/>
    <w:rsid w:val="00782F5D"/>
    <w:rsid w:val="007834F3"/>
    <w:rsid w:val="007835A8"/>
    <w:rsid w:val="00783C79"/>
    <w:rsid w:val="007840AE"/>
    <w:rsid w:val="007843D7"/>
    <w:rsid w:val="0078442F"/>
    <w:rsid w:val="0078455A"/>
    <w:rsid w:val="007845DB"/>
    <w:rsid w:val="00784CBF"/>
    <w:rsid w:val="00784DEE"/>
    <w:rsid w:val="00784E3D"/>
    <w:rsid w:val="00785075"/>
    <w:rsid w:val="007865B6"/>
    <w:rsid w:val="007877B4"/>
    <w:rsid w:val="00787878"/>
    <w:rsid w:val="00787C68"/>
    <w:rsid w:val="00787E78"/>
    <w:rsid w:val="0079019E"/>
    <w:rsid w:val="007906C0"/>
    <w:rsid w:val="00790EDD"/>
    <w:rsid w:val="00791346"/>
    <w:rsid w:val="00791531"/>
    <w:rsid w:val="00791742"/>
    <w:rsid w:val="00791AD8"/>
    <w:rsid w:val="00792631"/>
    <w:rsid w:val="0079287F"/>
    <w:rsid w:val="0079293C"/>
    <w:rsid w:val="00792CB5"/>
    <w:rsid w:val="00792E61"/>
    <w:rsid w:val="0079306E"/>
    <w:rsid w:val="00793071"/>
    <w:rsid w:val="00793BF3"/>
    <w:rsid w:val="00793FF2"/>
    <w:rsid w:val="00794264"/>
    <w:rsid w:val="007943A3"/>
    <w:rsid w:val="007943C1"/>
    <w:rsid w:val="00794895"/>
    <w:rsid w:val="00794B94"/>
    <w:rsid w:val="007956B5"/>
    <w:rsid w:val="00795C6D"/>
    <w:rsid w:val="00796DFF"/>
    <w:rsid w:val="00796E28"/>
    <w:rsid w:val="0079702E"/>
    <w:rsid w:val="00797853"/>
    <w:rsid w:val="0079794B"/>
    <w:rsid w:val="00797A3B"/>
    <w:rsid w:val="00797DF9"/>
    <w:rsid w:val="00797EEA"/>
    <w:rsid w:val="007A003B"/>
    <w:rsid w:val="007A0068"/>
    <w:rsid w:val="007A053C"/>
    <w:rsid w:val="007A0A0F"/>
    <w:rsid w:val="007A0BDF"/>
    <w:rsid w:val="007A1077"/>
    <w:rsid w:val="007A113F"/>
    <w:rsid w:val="007A1182"/>
    <w:rsid w:val="007A16BD"/>
    <w:rsid w:val="007A16F6"/>
    <w:rsid w:val="007A183C"/>
    <w:rsid w:val="007A193E"/>
    <w:rsid w:val="007A1B90"/>
    <w:rsid w:val="007A2364"/>
    <w:rsid w:val="007A2DDD"/>
    <w:rsid w:val="007A3A57"/>
    <w:rsid w:val="007A43AF"/>
    <w:rsid w:val="007A43E3"/>
    <w:rsid w:val="007A4496"/>
    <w:rsid w:val="007A45A7"/>
    <w:rsid w:val="007A4AA1"/>
    <w:rsid w:val="007A53CD"/>
    <w:rsid w:val="007A54F0"/>
    <w:rsid w:val="007A5503"/>
    <w:rsid w:val="007A577D"/>
    <w:rsid w:val="007A5CFE"/>
    <w:rsid w:val="007A604B"/>
    <w:rsid w:val="007A64B2"/>
    <w:rsid w:val="007A6973"/>
    <w:rsid w:val="007A6A56"/>
    <w:rsid w:val="007A7582"/>
    <w:rsid w:val="007A7ED2"/>
    <w:rsid w:val="007B022A"/>
    <w:rsid w:val="007B0339"/>
    <w:rsid w:val="007B0D0F"/>
    <w:rsid w:val="007B1289"/>
    <w:rsid w:val="007B1E0F"/>
    <w:rsid w:val="007B2DBC"/>
    <w:rsid w:val="007B3050"/>
    <w:rsid w:val="007B3159"/>
    <w:rsid w:val="007B32AA"/>
    <w:rsid w:val="007B32F6"/>
    <w:rsid w:val="007B34AC"/>
    <w:rsid w:val="007B3848"/>
    <w:rsid w:val="007B38BC"/>
    <w:rsid w:val="007B39B2"/>
    <w:rsid w:val="007B3C7A"/>
    <w:rsid w:val="007B3FCD"/>
    <w:rsid w:val="007B411E"/>
    <w:rsid w:val="007B432B"/>
    <w:rsid w:val="007B4439"/>
    <w:rsid w:val="007B4AA7"/>
    <w:rsid w:val="007B4B85"/>
    <w:rsid w:val="007B4E2E"/>
    <w:rsid w:val="007B51BD"/>
    <w:rsid w:val="007B5373"/>
    <w:rsid w:val="007B5579"/>
    <w:rsid w:val="007B5690"/>
    <w:rsid w:val="007B581C"/>
    <w:rsid w:val="007B5E88"/>
    <w:rsid w:val="007B602C"/>
    <w:rsid w:val="007B632B"/>
    <w:rsid w:val="007B6861"/>
    <w:rsid w:val="007B71E1"/>
    <w:rsid w:val="007B749C"/>
    <w:rsid w:val="007B751D"/>
    <w:rsid w:val="007B7779"/>
    <w:rsid w:val="007B77C8"/>
    <w:rsid w:val="007B7B7C"/>
    <w:rsid w:val="007B7C2D"/>
    <w:rsid w:val="007C020D"/>
    <w:rsid w:val="007C0337"/>
    <w:rsid w:val="007C0460"/>
    <w:rsid w:val="007C0DE4"/>
    <w:rsid w:val="007C0E2C"/>
    <w:rsid w:val="007C1037"/>
    <w:rsid w:val="007C2000"/>
    <w:rsid w:val="007C269D"/>
    <w:rsid w:val="007C34BD"/>
    <w:rsid w:val="007C4182"/>
    <w:rsid w:val="007C4436"/>
    <w:rsid w:val="007C4701"/>
    <w:rsid w:val="007C4D54"/>
    <w:rsid w:val="007C5144"/>
    <w:rsid w:val="007C5F22"/>
    <w:rsid w:val="007C67A2"/>
    <w:rsid w:val="007C699F"/>
    <w:rsid w:val="007C72B3"/>
    <w:rsid w:val="007C7402"/>
    <w:rsid w:val="007C7583"/>
    <w:rsid w:val="007C759E"/>
    <w:rsid w:val="007C7683"/>
    <w:rsid w:val="007C76E8"/>
    <w:rsid w:val="007C79C8"/>
    <w:rsid w:val="007D0C31"/>
    <w:rsid w:val="007D0E0C"/>
    <w:rsid w:val="007D0F88"/>
    <w:rsid w:val="007D143D"/>
    <w:rsid w:val="007D1B88"/>
    <w:rsid w:val="007D1E8D"/>
    <w:rsid w:val="007D25FA"/>
    <w:rsid w:val="007D2CEE"/>
    <w:rsid w:val="007D2E0D"/>
    <w:rsid w:val="007D35F5"/>
    <w:rsid w:val="007D3640"/>
    <w:rsid w:val="007D4158"/>
    <w:rsid w:val="007D426B"/>
    <w:rsid w:val="007D4304"/>
    <w:rsid w:val="007D46AC"/>
    <w:rsid w:val="007D47D4"/>
    <w:rsid w:val="007D4C5D"/>
    <w:rsid w:val="007D50E0"/>
    <w:rsid w:val="007D5AFD"/>
    <w:rsid w:val="007D5F53"/>
    <w:rsid w:val="007D6667"/>
    <w:rsid w:val="007D68AB"/>
    <w:rsid w:val="007D6A48"/>
    <w:rsid w:val="007D6D34"/>
    <w:rsid w:val="007D780C"/>
    <w:rsid w:val="007D7D0F"/>
    <w:rsid w:val="007D7EE4"/>
    <w:rsid w:val="007E04C8"/>
    <w:rsid w:val="007E0E14"/>
    <w:rsid w:val="007E107D"/>
    <w:rsid w:val="007E159E"/>
    <w:rsid w:val="007E165B"/>
    <w:rsid w:val="007E1BFF"/>
    <w:rsid w:val="007E2762"/>
    <w:rsid w:val="007E2AE1"/>
    <w:rsid w:val="007E2EE9"/>
    <w:rsid w:val="007E3714"/>
    <w:rsid w:val="007E3716"/>
    <w:rsid w:val="007E436E"/>
    <w:rsid w:val="007E4848"/>
    <w:rsid w:val="007E4A45"/>
    <w:rsid w:val="007E4A8E"/>
    <w:rsid w:val="007E4CAF"/>
    <w:rsid w:val="007E512C"/>
    <w:rsid w:val="007E581F"/>
    <w:rsid w:val="007E634B"/>
    <w:rsid w:val="007E651B"/>
    <w:rsid w:val="007E6649"/>
    <w:rsid w:val="007E687B"/>
    <w:rsid w:val="007E6919"/>
    <w:rsid w:val="007E6ACA"/>
    <w:rsid w:val="007E6B0C"/>
    <w:rsid w:val="007E70FD"/>
    <w:rsid w:val="007E73B6"/>
    <w:rsid w:val="007E7626"/>
    <w:rsid w:val="007E765E"/>
    <w:rsid w:val="007E7D19"/>
    <w:rsid w:val="007E7E10"/>
    <w:rsid w:val="007F08DE"/>
    <w:rsid w:val="007F09BF"/>
    <w:rsid w:val="007F0CD5"/>
    <w:rsid w:val="007F0F4B"/>
    <w:rsid w:val="007F1F3E"/>
    <w:rsid w:val="007F264E"/>
    <w:rsid w:val="007F27F6"/>
    <w:rsid w:val="007F2B70"/>
    <w:rsid w:val="007F3033"/>
    <w:rsid w:val="007F30D7"/>
    <w:rsid w:val="007F33DB"/>
    <w:rsid w:val="007F3C0D"/>
    <w:rsid w:val="007F4DAC"/>
    <w:rsid w:val="007F4EC5"/>
    <w:rsid w:val="007F5049"/>
    <w:rsid w:val="007F5662"/>
    <w:rsid w:val="007F573D"/>
    <w:rsid w:val="007F5A0E"/>
    <w:rsid w:val="007F5D12"/>
    <w:rsid w:val="007F605C"/>
    <w:rsid w:val="007F65AB"/>
    <w:rsid w:val="007F674E"/>
    <w:rsid w:val="007F77BF"/>
    <w:rsid w:val="007F78BF"/>
    <w:rsid w:val="007F7DA4"/>
    <w:rsid w:val="00800099"/>
    <w:rsid w:val="00800F4E"/>
    <w:rsid w:val="00800F90"/>
    <w:rsid w:val="00801086"/>
    <w:rsid w:val="00801EA5"/>
    <w:rsid w:val="008020E8"/>
    <w:rsid w:val="00802A25"/>
    <w:rsid w:val="00802C1E"/>
    <w:rsid w:val="00802F18"/>
    <w:rsid w:val="00802F66"/>
    <w:rsid w:val="00802FC6"/>
    <w:rsid w:val="00803065"/>
    <w:rsid w:val="008034AE"/>
    <w:rsid w:val="0080367E"/>
    <w:rsid w:val="00803AD8"/>
    <w:rsid w:val="00803BA0"/>
    <w:rsid w:val="00804021"/>
    <w:rsid w:val="0080406D"/>
    <w:rsid w:val="0080545E"/>
    <w:rsid w:val="00805480"/>
    <w:rsid w:val="008056C9"/>
    <w:rsid w:val="00805BC9"/>
    <w:rsid w:val="00805EA4"/>
    <w:rsid w:val="0080661A"/>
    <w:rsid w:val="00806B08"/>
    <w:rsid w:val="00806E12"/>
    <w:rsid w:val="008072C6"/>
    <w:rsid w:val="00807602"/>
    <w:rsid w:val="00807640"/>
    <w:rsid w:val="00807C43"/>
    <w:rsid w:val="008102F2"/>
    <w:rsid w:val="008104CA"/>
    <w:rsid w:val="00810798"/>
    <w:rsid w:val="00810B64"/>
    <w:rsid w:val="00810C09"/>
    <w:rsid w:val="00810E48"/>
    <w:rsid w:val="00811301"/>
    <w:rsid w:val="00811AD3"/>
    <w:rsid w:val="008127D7"/>
    <w:rsid w:val="00812812"/>
    <w:rsid w:val="008128FD"/>
    <w:rsid w:val="00812B02"/>
    <w:rsid w:val="00812C73"/>
    <w:rsid w:val="008137DE"/>
    <w:rsid w:val="00813C75"/>
    <w:rsid w:val="008142DB"/>
    <w:rsid w:val="00814363"/>
    <w:rsid w:val="00814394"/>
    <w:rsid w:val="00814ADD"/>
    <w:rsid w:val="00814E7B"/>
    <w:rsid w:val="00815090"/>
    <w:rsid w:val="008152D9"/>
    <w:rsid w:val="008154AD"/>
    <w:rsid w:val="008157FF"/>
    <w:rsid w:val="008158E6"/>
    <w:rsid w:val="00815A44"/>
    <w:rsid w:val="00815BB4"/>
    <w:rsid w:val="00815FA4"/>
    <w:rsid w:val="0081619C"/>
    <w:rsid w:val="008161E2"/>
    <w:rsid w:val="00816360"/>
    <w:rsid w:val="008165A3"/>
    <w:rsid w:val="00816778"/>
    <w:rsid w:val="0081693A"/>
    <w:rsid w:val="0081697D"/>
    <w:rsid w:val="008174E0"/>
    <w:rsid w:val="00820001"/>
    <w:rsid w:val="0082013A"/>
    <w:rsid w:val="00820406"/>
    <w:rsid w:val="00820557"/>
    <w:rsid w:val="00820639"/>
    <w:rsid w:val="0082070C"/>
    <w:rsid w:val="00820931"/>
    <w:rsid w:val="00820A31"/>
    <w:rsid w:val="008210EB"/>
    <w:rsid w:val="0082136D"/>
    <w:rsid w:val="008213BE"/>
    <w:rsid w:val="0082163E"/>
    <w:rsid w:val="00821B4E"/>
    <w:rsid w:val="00822491"/>
    <w:rsid w:val="00822765"/>
    <w:rsid w:val="00822981"/>
    <w:rsid w:val="00822C12"/>
    <w:rsid w:val="00822DC3"/>
    <w:rsid w:val="00822E7C"/>
    <w:rsid w:val="008233D8"/>
    <w:rsid w:val="008233E1"/>
    <w:rsid w:val="008235D6"/>
    <w:rsid w:val="0082369E"/>
    <w:rsid w:val="008238C9"/>
    <w:rsid w:val="00823E2C"/>
    <w:rsid w:val="0082425B"/>
    <w:rsid w:val="008246D2"/>
    <w:rsid w:val="00824A52"/>
    <w:rsid w:val="00825115"/>
    <w:rsid w:val="0082551A"/>
    <w:rsid w:val="008259EC"/>
    <w:rsid w:val="00825E6D"/>
    <w:rsid w:val="00825E78"/>
    <w:rsid w:val="00826242"/>
    <w:rsid w:val="00826637"/>
    <w:rsid w:val="008266DA"/>
    <w:rsid w:val="008269A8"/>
    <w:rsid w:val="0082776D"/>
    <w:rsid w:val="008308A1"/>
    <w:rsid w:val="008309BB"/>
    <w:rsid w:val="00831642"/>
    <w:rsid w:val="00832106"/>
    <w:rsid w:val="00832134"/>
    <w:rsid w:val="0083257E"/>
    <w:rsid w:val="00833172"/>
    <w:rsid w:val="008337D9"/>
    <w:rsid w:val="00834021"/>
    <w:rsid w:val="00834079"/>
    <w:rsid w:val="00834864"/>
    <w:rsid w:val="00834962"/>
    <w:rsid w:val="00835050"/>
    <w:rsid w:val="008353FA"/>
    <w:rsid w:val="00836358"/>
    <w:rsid w:val="00836779"/>
    <w:rsid w:val="00836BD1"/>
    <w:rsid w:val="00836C4F"/>
    <w:rsid w:val="00836E25"/>
    <w:rsid w:val="008373FF"/>
    <w:rsid w:val="00837575"/>
    <w:rsid w:val="0083798D"/>
    <w:rsid w:val="00837EDA"/>
    <w:rsid w:val="00837F31"/>
    <w:rsid w:val="00837FA8"/>
    <w:rsid w:val="00840640"/>
    <w:rsid w:val="00840CB9"/>
    <w:rsid w:val="0084104C"/>
    <w:rsid w:val="00841204"/>
    <w:rsid w:val="00841394"/>
    <w:rsid w:val="0084168C"/>
    <w:rsid w:val="00841BEE"/>
    <w:rsid w:val="00841C29"/>
    <w:rsid w:val="00841CCB"/>
    <w:rsid w:val="00841F31"/>
    <w:rsid w:val="008423B5"/>
    <w:rsid w:val="008423E9"/>
    <w:rsid w:val="00842714"/>
    <w:rsid w:val="00842756"/>
    <w:rsid w:val="00842993"/>
    <w:rsid w:val="00842D14"/>
    <w:rsid w:val="00842E63"/>
    <w:rsid w:val="00842E6C"/>
    <w:rsid w:val="00843074"/>
    <w:rsid w:val="008432B3"/>
    <w:rsid w:val="00843410"/>
    <w:rsid w:val="008436CD"/>
    <w:rsid w:val="00843734"/>
    <w:rsid w:val="00843D8B"/>
    <w:rsid w:val="00843DDB"/>
    <w:rsid w:val="00843F13"/>
    <w:rsid w:val="00843F4C"/>
    <w:rsid w:val="008441EA"/>
    <w:rsid w:val="00844632"/>
    <w:rsid w:val="008449A7"/>
    <w:rsid w:val="008450E9"/>
    <w:rsid w:val="00845ACE"/>
    <w:rsid w:val="00845F69"/>
    <w:rsid w:val="008467AF"/>
    <w:rsid w:val="00846F90"/>
    <w:rsid w:val="008472E9"/>
    <w:rsid w:val="00847BE0"/>
    <w:rsid w:val="00847DF8"/>
    <w:rsid w:val="0085057A"/>
    <w:rsid w:val="00850A43"/>
    <w:rsid w:val="00850EA2"/>
    <w:rsid w:val="00851841"/>
    <w:rsid w:val="008518BE"/>
    <w:rsid w:val="00851BFC"/>
    <w:rsid w:val="00851D31"/>
    <w:rsid w:val="00852076"/>
    <w:rsid w:val="00852364"/>
    <w:rsid w:val="00852886"/>
    <w:rsid w:val="00852D46"/>
    <w:rsid w:val="00852EA3"/>
    <w:rsid w:val="00852EFC"/>
    <w:rsid w:val="00853254"/>
    <w:rsid w:val="00854100"/>
    <w:rsid w:val="008541BA"/>
    <w:rsid w:val="008549B5"/>
    <w:rsid w:val="00855020"/>
    <w:rsid w:val="008554F3"/>
    <w:rsid w:val="0085555B"/>
    <w:rsid w:val="00855585"/>
    <w:rsid w:val="0085581F"/>
    <w:rsid w:val="008558C5"/>
    <w:rsid w:val="008559F2"/>
    <w:rsid w:val="00855ABF"/>
    <w:rsid w:val="00855D31"/>
    <w:rsid w:val="00856879"/>
    <w:rsid w:val="00856B5E"/>
    <w:rsid w:val="00856C5F"/>
    <w:rsid w:val="00857522"/>
    <w:rsid w:val="00857634"/>
    <w:rsid w:val="00857896"/>
    <w:rsid w:val="00857C32"/>
    <w:rsid w:val="00857DE5"/>
    <w:rsid w:val="00857F99"/>
    <w:rsid w:val="00860672"/>
    <w:rsid w:val="00860A2B"/>
    <w:rsid w:val="00860F0C"/>
    <w:rsid w:val="00860F7D"/>
    <w:rsid w:val="00861816"/>
    <w:rsid w:val="008619B2"/>
    <w:rsid w:val="008619D6"/>
    <w:rsid w:val="00861B07"/>
    <w:rsid w:val="008620A9"/>
    <w:rsid w:val="008624EE"/>
    <w:rsid w:val="00862A6F"/>
    <w:rsid w:val="00862B8D"/>
    <w:rsid w:val="00862BFB"/>
    <w:rsid w:val="008634A6"/>
    <w:rsid w:val="008636BC"/>
    <w:rsid w:val="00863BB0"/>
    <w:rsid w:val="00863DC2"/>
    <w:rsid w:val="008643B3"/>
    <w:rsid w:val="00864E5B"/>
    <w:rsid w:val="00864E9F"/>
    <w:rsid w:val="00865085"/>
    <w:rsid w:val="00865483"/>
    <w:rsid w:val="008657EC"/>
    <w:rsid w:val="00865AED"/>
    <w:rsid w:val="00865B75"/>
    <w:rsid w:val="00866416"/>
    <w:rsid w:val="00866481"/>
    <w:rsid w:val="00866B11"/>
    <w:rsid w:val="00866E41"/>
    <w:rsid w:val="00866F7A"/>
    <w:rsid w:val="008676D9"/>
    <w:rsid w:val="00867AE8"/>
    <w:rsid w:val="00870974"/>
    <w:rsid w:val="00870AF3"/>
    <w:rsid w:val="00870E7D"/>
    <w:rsid w:val="00870EBE"/>
    <w:rsid w:val="00870F53"/>
    <w:rsid w:val="008710D8"/>
    <w:rsid w:val="008710DC"/>
    <w:rsid w:val="00871201"/>
    <w:rsid w:val="008716BC"/>
    <w:rsid w:val="00871C91"/>
    <w:rsid w:val="00871DBE"/>
    <w:rsid w:val="00871FFB"/>
    <w:rsid w:val="00872362"/>
    <w:rsid w:val="00872375"/>
    <w:rsid w:val="008723DB"/>
    <w:rsid w:val="0087259F"/>
    <w:rsid w:val="0087266F"/>
    <w:rsid w:val="00872B8E"/>
    <w:rsid w:val="00872DB0"/>
    <w:rsid w:val="00873011"/>
    <w:rsid w:val="00873317"/>
    <w:rsid w:val="008734D6"/>
    <w:rsid w:val="00873F89"/>
    <w:rsid w:val="008744FE"/>
    <w:rsid w:val="00874768"/>
    <w:rsid w:val="00874B63"/>
    <w:rsid w:val="00874B77"/>
    <w:rsid w:val="00874BDA"/>
    <w:rsid w:val="00874DFB"/>
    <w:rsid w:val="008753EB"/>
    <w:rsid w:val="00875D21"/>
    <w:rsid w:val="00876C84"/>
    <w:rsid w:val="00876FD7"/>
    <w:rsid w:val="00877012"/>
    <w:rsid w:val="00877AB6"/>
    <w:rsid w:val="00877B34"/>
    <w:rsid w:val="00877F53"/>
    <w:rsid w:val="00877F6D"/>
    <w:rsid w:val="008804B6"/>
    <w:rsid w:val="008804EF"/>
    <w:rsid w:val="00880915"/>
    <w:rsid w:val="0088093A"/>
    <w:rsid w:val="00881129"/>
    <w:rsid w:val="00881948"/>
    <w:rsid w:val="00881E94"/>
    <w:rsid w:val="00881F06"/>
    <w:rsid w:val="00882075"/>
    <w:rsid w:val="00882105"/>
    <w:rsid w:val="0088227A"/>
    <w:rsid w:val="008824D5"/>
    <w:rsid w:val="0088254A"/>
    <w:rsid w:val="00882F36"/>
    <w:rsid w:val="0088300A"/>
    <w:rsid w:val="00883B1E"/>
    <w:rsid w:val="0088468E"/>
    <w:rsid w:val="0088470F"/>
    <w:rsid w:val="00884C48"/>
    <w:rsid w:val="00884CC7"/>
    <w:rsid w:val="00885679"/>
    <w:rsid w:val="00885924"/>
    <w:rsid w:val="00885D1B"/>
    <w:rsid w:val="0088604C"/>
    <w:rsid w:val="00886176"/>
    <w:rsid w:val="008861E2"/>
    <w:rsid w:val="00886212"/>
    <w:rsid w:val="0088655E"/>
    <w:rsid w:val="00886EC1"/>
    <w:rsid w:val="00886F44"/>
    <w:rsid w:val="0088767E"/>
    <w:rsid w:val="00887800"/>
    <w:rsid w:val="00890A3F"/>
    <w:rsid w:val="00890C81"/>
    <w:rsid w:val="00891FCE"/>
    <w:rsid w:val="008921BD"/>
    <w:rsid w:val="00892A8D"/>
    <w:rsid w:val="00892FC3"/>
    <w:rsid w:val="0089312F"/>
    <w:rsid w:val="00893A5D"/>
    <w:rsid w:val="00893D4B"/>
    <w:rsid w:val="00893D68"/>
    <w:rsid w:val="008948F6"/>
    <w:rsid w:val="00894EA0"/>
    <w:rsid w:val="00894F2B"/>
    <w:rsid w:val="008953FA"/>
    <w:rsid w:val="008954DB"/>
    <w:rsid w:val="008956F0"/>
    <w:rsid w:val="00895DD2"/>
    <w:rsid w:val="00896B36"/>
    <w:rsid w:val="00896C2E"/>
    <w:rsid w:val="00897608"/>
    <w:rsid w:val="00897A0F"/>
    <w:rsid w:val="00897DE6"/>
    <w:rsid w:val="008A08B3"/>
    <w:rsid w:val="008A0CC6"/>
    <w:rsid w:val="008A2AFA"/>
    <w:rsid w:val="008A328E"/>
    <w:rsid w:val="008A3760"/>
    <w:rsid w:val="008A37D1"/>
    <w:rsid w:val="008A37F6"/>
    <w:rsid w:val="008A3E0C"/>
    <w:rsid w:val="008A40A1"/>
    <w:rsid w:val="008A4CD1"/>
    <w:rsid w:val="008A5AC5"/>
    <w:rsid w:val="008A5B36"/>
    <w:rsid w:val="008A5DEB"/>
    <w:rsid w:val="008A63FF"/>
    <w:rsid w:val="008A641D"/>
    <w:rsid w:val="008A6841"/>
    <w:rsid w:val="008A68A5"/>
    <w:rsid w:val="008A6EA9"/>
    <w:rsid w:val="008A6ED1"/>
    <w:rsid w:val="008A73CF"/>
    <w:rsid w:val="008A74A5"/>
    <w:rsid w:val="008B006F"/>
    <w:rsid w:val="008B0693"/>
    <w:rsid w:val="008B07AF"/>
    <w:rsid w:val="008B0867"/>
    <w:rsid w:val="008B08D7"/>
    <w:rsid w:val="008B0AA1"/>
    <w:rsid w:val="008B0F4F"/>
    <w:rsid w:val="008B1846"/>
    <w:rsid w:val="008B1B6A"/>
    <w:rsid w:val="008B1ED8"/>
    <w:rsid w:val="008B1F97"/>
    <w:rsid w:val="008B2B96"/>
    <w:rsid w:val="008B2C52"/>
    <w:rsid w:val="008B3359"/>
    <w:rsid w:val="008B34F5"/>
    <w:rsid w:val="008B44EC"/>
    <w:rsid w:val="008B4715"/>
    <w:rsid w:val="008B5021"/>
    <w:rsid w:val="008B513C"/>
    <w:rsid w:val="008B5293"/>
    <w:rsid w:val="008B5B5E"/>
    <w:rsid w:val="008B5B7A"/>
    <w:rsid w:val="008B5BC9"/>
    <w:rsid w:val="008B5E08"/>
    <w:rsid w:val="008B5E6A"/>
    <w:rsid w:val="008B5EDC"/>
    <w:rsid w:val="008B60C5"/>
    <w:rsid w:val="008B60E0"/>
    <w:rsid w:val="008B611F"/>
    <w:rsid w:val="008B65AF"/>
    <w:rsid w:val="008B6AE3"/>
    <w:rsid w:val="008B6DE9"/>
    <w:rsid w:val="008B6E95"/>
    <w:rsid w:val="008B7092"/>
    <w:rsid w:val="008B7470"/>
    <w:rsid w:val="008B76C9"/>
    <w:rsid w:val="008B7E58"/>
    <w:rsid w:val="008C05DE"/>
    <w:rsid w:val="008C0653"/>
    <w:rsid w:val="008C0AAE"/>
    <w:rsid w:val="008C0FAE"/>
    <w:rsid w:val="008C1271"/>
    <w:rsid w:val="008C1608"/>
    <w:rsid w:val="008C1A03"/>
    <w:rsid w:val="008C1B3B"/>
    <w:rsid w:val="008C1BB4"/>
    <w:rsid w:val="008C2520"/>
    <w:rsid w:val="008C26B7"/>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9BC"/>
    <w:rsid w:val="008C6AFC"/>
    <w:rsid w:val="008C6F1C"/>
    <w:rsid w:val="008C6FCD"/>
    <w:rsid w:val="008C716F"/>
    <w:rsid w:val="008C74E6"/>
    <w:rsid w:val="008C7A60"/>
    <w:rsid w:val="008C7EBB"/>
    <w:rsid w:val="008D0F1A"/>
    <w:rsid w:val="008D11F1"/>
    <w:rsid w:val="008D12AA"/>
    <w:rsid w:val="008D1333"/>
    <w:rsid w:val="008D1640"/>
    <w:rsid w:val="008D191E"/>
    <w:rsid w:val="008D1D88"/>
    <w:rsid w:val="008D23E5"/>
    <w:rsid w:val="008D2773"/>
    <w:rsid w:val="008D2801"/>
    <w:rsid w:val="008D2BFA"/>
    <w:rsid w:val="008D2C82"/>
    <w:rsid w:val="008D2CFF"/>
    <w:rsid w:val="008D36E0"/>
    <w:rsid w:val="008D3AC9"/>
    <w:rsid w:val="008D3C53"/>
    <w:rsid w:val="008D447A"/>
    <w:rsid w:val="008D45AF"/>
    <w:rsid w:val="008D48BF"/>
    <w:rsid w:val="008D4EBC"/>
    <w:rsid w:val="008D5175"/>
    <w:rsid w:val="008D579E"/>
    <w:rsid w:val="008D5CAC"/>
    <w:rsid w:val="008D60B0"/>
    <w:rsid w:val="008D6881"/>
    <w:rsid w:val="008D697E"/>
    <w:rsid w:val="008D6B65"/>
    <w:rsid w:val="008D6C95"/>
    <w:rsid w:val="008D6DC4"/>
    <w:rsid w:val="008D7186"/>
    <w:rsid w:val="008D7315"/>
    <w:rsid w:val="008D74D1"/>
    <w:rsid w:val="008D75C9"/>
    <w:rsid w:val="008D77CF"/>
    <w:rsid w:val="008D7C7C"/>
    <w:rsid w:val="008D7DBB"/>
    <w:rsid w:val="008E005C"/>
    <w:rsid w:val="008E07FF"/>
    <w:rsid w:val="008E0ADA"/>
    <w:rsid w:val="008E0FB4"/>
    <w:rsid w:val="008E11D8"/>
    <w:rsid w:val="008E1AE6"/>
    <w:rsid w:val="008E1BB9"/>
    <w:rsid w:val="008E240E"/>
    <w:rsid w:val="008E2B70"/>
    <w:rsid w:val="008E2CAD"/>
    <w:rsid w:val="008E2D72"/>
    <w:rsid w:val="008E3210"/>
    <w:rsid w:val="008E3419"/>
    <w:rsid w:val="008E3468"/>
    <w:rsid w:val="008E3478"/>
    <w:rsid w:val="008E365E"/>
    <w:rsid w:val="008E38A2"/>
    <w:rsid w:val="008E3C87"/>
    <w:rsid w:val="008E3F61"/>
    <w:rsid w:val="008E4213"/>
    <w:rsid w:val="008E4778"/>
    <w:rsid w:val="008E4AB7"/>
    <w:rsid w:val="008E4C72"/>
    <w:rsid w:val="008E4E59"/>
    <w:rsid w:val="008E6012"/>
    <w:rsid w:val="008E60AA"/>
    <w:rsid w:val="008E627B"/>
    <w:rsid w:val="008E6D83"/>
    <w:rsid w:val="008E6DDF"/>
    <w:rsid w:val="008E6F37"/>
    <w:rsid w:val="008E728F"/>
    <w:rsid w:val="008E72E8"/>
    <w:rsid w:val="008E73AF"/>
    <w:rsid w:val="008E74EC"/>
    <w:rsid w:val="008E7551"/>
    <w:rsid w:val="008E7AF9"/>
    <w:rsid w:val="008E7DDC"/>
    <w:rsid w:val="008F0189"/>
    <w:rsid w:val="008F055D"/>
    <w:rsid w:val="008F0772"/>
    <w:rsid w:val="008F0DEC"/>
    <w:rsid w:val="008F1058"/>
    <w:rsid w:val="008F14FA"/>
    <w:rsid w:val="008F157A"/>
    <w:rsid w:val="008F1780"/>
    <w:rsid w:val="008F2413"/>
    <w:rsid w:val="008F3886"/>
    <w:rsid w:val="008F45F1"/>
    <w:rsid w:val="008F50AF"/>
    <w:rsid w:val="008F5829"/>
    <w:rsid w:val="008F5D9C"/>
    <w:rsid w:val="008F5F3D"/>
    <w:rsid w:val="008F6066"/>
    <w:rsid w:val="008F6586"/>
    <w:rsid w:val="008F6F62"/>
    <w:rsid w:val="008F7429"/>
    <w:rsid w:val="008F779E"/>
    <w:rsid w:val="008F785B"/>
    <w:rsid w:val="009002B9"/>
    <w:rsid w:val="0090080F"/>
    <w:rsid w:val="00900A1B"/>
    <w:rsid w:val="00900E90"/>
    <w:rsid w:val="009010D5"/>
    <w:rsid w:val="009015AB"/>
    <w:rsid w:val="00902644"/>
    <w:rsid w:val="0090345A"/>
    <w:rsid w:val="00903823"/>
    <w:rsid w:val="00903C9A"/>
    <w:rsid w:val="00904639"/>
    <w:rsid w:val="00904948"/>
    <w:rsid w:val="00905407"/>
    <w:rsid w:val="00905898"/>
    <w:rsid w:val="00905EC4"/>
    <w:rsid w:val="0090605E"/>
    <w:rsid w:val="0090619D"/>
    <w:rsid w:val="00906530"/>
    <w:rsid w:val="00906644"/>
    <w:rsid w:val="00906762"/>
    <w:rsid w:val="009068C2"/>
    <w:rsid w:val="00906C4E"/>
    <w:rsid w:val="00907CCD"/>
    <w:rsid w:val="00907DEF"/>
    <w:rsid w:val="009107B0"/>
    <w:rsid w:val="00910F3C"/>
    <w:rsid w:val="009117E0"/>
    <w:rsid w:val="00911ABA"/>
    <w:rsid w:val="00911DA7"/>
    <w:rsid w:val="00911E58"/>
    <w:rsid w:val="00912436"/>
    <w:rsid w:val="00912839"/>
    <w:rsid w:val="00912A70"/>
    <w:rsid w:val="00912D4C"/>
    <w:rsid w:val="009144AA"/>
    <w:rsid w:val="009149FC"/>
    <w:rsid w:val="00914CCE"/>
    <w:rsid w:val="00914DEA"/>
    <w:rsid w:val="00914E90"/>
    <w:rsid w:val="0091514B"/>
    <w:rsid w:val="009152ED"/>
    <w:rsid w:val="009155AB"/>
    <w:rsid w:val="00915805"/>
    <w:rsid w:val="00915998"/>
    <w:rsid w:val="009159A7"/>
    <w:rsid w:val="009160BD"/>
    <w:rsid w:val="009160F9"/>
    <w:rsid w:val="009161FF"/>
    <w:rsid w:val="0091636E"/>
    <w:rsid w:val="00916B1A"/>
    <w:rsid w:val="00916CF4"/>
    <w:rsid w:val="00917429"/>
    <w:rsid w:val="00920117"/>
    <w:rsid w:val="00920641"/>
    <w:rsid w:val="009209F7"/>
    <w:rsid w:val="00920B84"/>
    <w:rsid w:val="00920BD1"/>
    <w:rsid w:val="0092106C"/>
    <w:rsid w:val="00921477"/>
    <w:rsid w:val="009217A5"/>
    <w:rsid w:val="00921D39"/>
    <w:rsid w:val="009220BF"/>
    <w:rsid w:val="00922182"/>
    <w:rsid w:val="0092218E"/>
    <w:rsid w:val="0092275A"/>
    <w:rsid w:val="00922BCD"/>
    <w:rsid w:val="009231E5"/>
    <w:rsid w:val="009232B8"/>
    <w:rsid w:val="00923664"/>
    <w:rsid w:val="009239B3"/>
    <w:rsid w:val="00923B15"/>
    <w:rsid w:val="009242A4"/>
    <w:rsid w:val="00924BD5"/>
    <w:rsid w:val="009255A4"/>
    <w:rsid w:val="00925607"/>
    <w:rsid w:val="009257A4"/>
    <w:rsid w:val="00925AA0"/>
    <w:rsid w:val="00926C89"/>
    <w:rsid w:val="00927200"/>
    <w:rsid w:val="00927529"/>
    <w:rsid w:val="00927576"/>
    <w:rsid w:val="00927CE9"/>
    <w:rsid w:val="00927D13"/>
    <w:rsid w:val="00930B8E"/>
    <w:rsid w:val="00930C2D"/>
    <w:rsid w:val="00930ECD"/>
    <w:rsid w:val="00930EEB"/>
    <w:rsid w:val="0093141A"/>
    <w:rsid w:val="0093159C"/>
    <w:rsid w:val="00931A3D"/>
    <w:rsid w:val="00931C93"/>
    <w:rsid w:val="0093210A"/>
    <w:rsid w:val="00932128"/>
    <w:rsid w:val="009321A3"/>
    <w:rsid w:val="00932373"/>
    <w:rsid w:val="0093249A"/>
    <w:rsid w:val="0093252D"/>
    <w:rsid w:val="009326C8"/>
    <w:rsid w:val="009328A2"/>
    <w:rsid w:val="0093345F"/>
    <w:rsid w:val="009335EE"/>
    <w:rsid w:val="00933A82"/>
    <w:rsid w:val="00933BBD"/>
    <w:rsid w:val="00934B69"/>
    <w:rsid w:val="00934D9F"/>
    <w:rsid w:val="00935097"/>
    <w:rsid w:val="009351D4"/>
    <w:rsid w:val="00935458"/>
    <w:rsid w:val="00935AEF"/>
    <w:rsid w:val="00935C94"/>
    <w:rsid w:val="00936212"/>
    <w:rsid w:val="00936240"/>
    <w:rsid w:val="00936987"/>
    <w:rsid w:val="00936AC9"/>
    <w:rsid w:val="00936AEE"/>
    <w:rsid w:val="00936BD2"/>
    <w:rsid w:val="00936CD4"/>
    <w:rsid w:val="00937231"/>
    <w:rsid w:val="009374F2"/>
    <w:rsid w:val="009378AE"/>
    <w:rsid w:val="00937B37"/>
    <w:rsid w:val="009403FE"/>
    <w:rsid w:val="009408DA"/>
    <w:rsid w:val="00940B55"/>
    <w:rsid w:val="00940E6E"/>
    <w:rsid w:val="009415B6"/>
    <w:rsid w:val="00941ABD"/>
    <w:rsid w:val="009425FE"/>
    <w:rsid w:val="0094279C"/>
    <w:rsid w:val="009427FC"/>
    <w:rsid w:val="00942B8D"/>
    <w:rsid w:val="009432F6"/>
    <w:rsid w:val="0094392A"/>
    <w:rsid w:val="00943D61"/>
    <w:rsid w:val="00944379"/>
    <w:rsid w:val="00945009"/>
    <w:rsid w:val="00945569"/>
    <w:rsid w:val="009456F4"/>
    <w:rsid w:val="009459CE"/>
    <w:rsid w:val="00946679"/>
    <w:rsid w:val="0094670B"/>
    <w:rsid w:val="00946B68"/>
    <w:rsid w:val="00947446"/>
    <w:rsid w:val="009501BB"/>
    <w:rsid w:val="009502A6"/>
    <w:rsid w:val="009503D9"/>
    <w:rsid w:val="00950862"/>
    <w:rsid w:val="009510D6"/>
    <w:rsid w:val="00952005"/>
    <w:rsid w:val="0095212D"/>
    <w:rsid w:val="00952547"/>
    <w:rsid w:val="00952C9A"/>
    <w:rsid w:val="00952F93"/>
    <w:rsid w:val="00952FD0"/>
    <w:rsid w:val="00953102"/>
    <w:rsid w:val="0095332A"/>
    <w:rsid w:val="00953DC5"/>
    <w:rsid w:val="0095438F"/>
    <w:rsid w:val="009549DC"/>
    <w:rsid w:val="00954B7B"/>
    <w:rsid w:val="00954E98"/>
    <w:rsid w:val="00955151"/>
    <w:rsid w:val="009552AF"/>
    <w:rsid w:val="0095536D"/>
    <w:rsid w:val="009554B6"/>
    <w:rsid w:val="00955654"/>
    <w:rsid w:val="009557DE"/>
    <w:rsid w:val="00956500"/>
    <w:rsid w:val="0095677D"/>
    <w:rsid w:val="009569A0"/>
    <w:rsid w:val="00956BED"/>
    <w:rsid w:val="00956D0C"/>
    <w:rsid w:val="009571BB"/>
    <w:rsid w:val="009572E1"/>
    <w:rsid w:val="009576DE"/>
    <w:rsid w:val="009576FB"/>
    <w:rsid w:val="00957E4F"/>
    <w:rsid w:val="009603C5"/>
    <w:rsid w:val="00960B15"/>
    <w:rsid w:val="00960E73"/>
    <w:rsid w:val="009610AC"/>
    <w:rsid w:val="009617FF"/>
    <w:rsid w:val="00961BE7"/>
    <w:rsid w:val="00961C42"/>
    <w:rsid w:val="0096210C"/>
    <w:rsid w:val="009622A6"/>
    <w:rsid w:val="00962869"/>
    <w:rsid w:val="00962B33"/>
    <w:rsid w:val="00962BB1"/>
    <w:rsid w:val="00962CED"/>
    <w:rsid w:val="00963064"/>
    <w:rsid w:val="009630B1"/>
    <w:rsid w:val="00963341"/>
    <w:rsid w:val="0096334E"/>
    <w:rsid w:val="00963BA0"/>
    <w:rsid w:val="00964204"/>
    <w:rsid w:val="00964682"/>
    <w:rsid w:val="00964D17"/>
    <w:rsid w:val="00965583"/>
    <w:rsid w:val="009656E3"/>
    <w:rsid w:val="00965E56"/>
    <w:rsid w:val="00966130"/>
    <w:rsid w:val="0096627F"/>
    <w:rsid w:val="00966303"/>
    <w:rsid w:val="009669A8"/>
    <w:rsid w:val="00967435"/>
    <w:rsid w:val="009677D2"/>
    <w:rsid w:val="00970ADF"/>
    <w:rsid w:val="00970B71"/>
    <w:rsid w:val="00971270"/>
    <w:rsid w:val="00971280"/>
    <w:rsid w:val="009712CE"/>
    <w:rsid w:val="009714E2"/>
    <w:rsid w:val="00971CB4"/>
    <w:rsid w:val="009728C5"/>
    <w:rsid w:val="00972C2D"/>
    <w:rsid w:val="00972E2B"/>
    <w:rsid w:val="00972F94"/>
    <w:rsid w:val="0097317C"/>
    <w:rsid w:val="00973808"/>
    <w:rsid w:val="00973853"/>
    <w:rsid w:val="009739D5"/>
    <w:rsid w:val="00973AE7"/>
    <w:rsid w:val="00973D85"/>
    <w:rsid w:val="00974F95"/>
    <w:rsid w:val="00975A9F"/>
    <w:rsid w:val="00975F15"/>
    <w:rsid w:val="009761C2"/>
    <w:rsid w:val="00976379"/>
    <w:rsid w:val="00976532"/>
    <w:rsid w:val="0097729B"/>
    <w:rsid w:val="009774D9"/>
    <w:rsid w:val="0098001F"/>
    <w:rsid w:val="0098006C"/>
    <w:rsid w:val="0098019A"/>
    <w:rsid w:val="009801DA"/>
    <w:rsid w:val="0098068A"/>
    <w:rsid w:val="0098091D"/>
    <w:rsid w:val="00980E24"/>
    <w:rsid w:val="00980E29"/>
    <w:rsid w:val="0098119B"/>
    <w:rsid w:val="009817E0"/>
    <w:rsid w:val="009817FD"/>
    <w:rsid w:val="00981A5B"/>
    <w:rsid w:val="00981C91"/>
    <w:rsid w:val="00982489"/>
    <w:rsid w:val="00982586"/>
    <w:rsid w:val="00982A11"/>
    <w:rsid w:val="00982A55"/>
    <w:rsid w:val="009831EF"/>
    <w:rsid w:val="0098328F"/>
    <w:rsid w:val="00983EB5"/>
    <w:rsid w:val="009840B9"/>
    <w:rsid w:val="009846EB"/>
    <w:rsid w:val="009847BD"/>
    <w:rsid w:val="00984F42"/>
    <w:rsid w:val="00985697"/>
    <w:rsid w:val="00985E00"/>
    <w:rsid w:val="00986330"/>
    <w:rsid w:val="009863AA"/>
    <w:rsid w:val="009867D4"/>
    <w:rsid w:val="00986806"/>
    <w:rsid w:val="00986ACE"/>
    <w:rsid w:val="009879E6"/>
    <w:rsid w:val="00987C13"/>
    <w:rsid w:val="00987FDC"/>
    <w:rsid w:val="00987FDD"/>
    <w:rsid w:val="00990175"/>
    <w:rsid w:val="00990215"/>
    <w:rsid w:val="009906D8"/>
    <w:rsid w:val="009907AD"/>
    <w:rsid w:val="00990A4E"/>
    <w:rsid w:val="00990E46"/>
    <w:rsid w:val="009910CB"/>
    <w:rsid w:val="009910F2"/>
    <w:rsid w:val="009914F2"/>
    <w:rsid w:val="00991712"/>
    <w:rsid w:val="0099176E"/>
    <w:rsid w:val="00992057"/>
    <w:rsid w:val="009921EC"/>
    <w:rsid w:val="009922B4"/>
    <w:rsid w:val="00992509"/>
    <w:rsid w:val="00992569"/>
    <w:rsid w:val="009927EC"/>
    <w:rsid w:val="00992C72"/>
    <w:rsid w:val="00992F56"/>
    <w:rsid w:val="00992FA2"/>
    <w:rsid w:val="009932BD"/>
    <w:rsid w:val="00993AF6"/>
    <w:rsid w:val="00993D84"/>
    <w:rsid w:val="00993DC5"/>
    <w:rsid w:val="00994117"/>
    <w:rsid w:val="009942BD"/>
    <w:rsid w:val="0099439A"/>
    <w:rsid w:val="009945BF"/>
    <w:rsid w:val="0099528B"/>
    <w:rsid w:val="0099545A"/>
    <w:rsid w:val="00995778"/>
    <w:rsid w:val="00995EA3"/>
    <w:rsid w:val="0099611E"/>
    <w:rsid w:val="0099617B"/>
    <w:rsid w:val="009962C9"/>
    <w:rsid w:val="00996638"/>
    <w:rsid w:val="009968F7"/>
    <w:rsid w:val="00996B50"/>
    <w:rsid w:val="00996BD2"/>
    <w:rsid w:val="00997C07"/>
    <w:rsid w:val="00997CEB"/>
    <w:rsid w:val="00997E9F"/>
    <w:rsid w:val="00997FC9"/>
    <w:rsid w:val="009A03E3"/>
    <w:rsid w:val="009A085C"/>
    <w:rsid w:val="009A0870"/>
    <w:rsid w:val="009A1524"/>
    <w:rsid w:val="009A1A4F"/>
    <w:rsid w:val="009A1B07"/>
    <w:rsid w:val="009A1B17"/>
    <w:rsid w:val="009A1F2F"/>
    <w:rsid w:val="009A20D5"/>
    <w:rsid w:val="009A2223"/>
    <w:rsid w:val="009A26BF"/>
    <w:rsid w:val="009A29DA"/>
    <w:rsid w:val="009A2D24"/>
    <w:rsid w:val="009A2DBB"/>
    <w:rsid w:val="009A3085"/>
    <w:rsid w:val="009A3AC5"/>
    <w:rsid w:val="009A3CF9"/>
    <w:rsid w:val="009A4542"/>
    <w:rsid w:val="009A461F"/>
    <w:rsid w:val="009A4858"/>
    <w:rsid w:val="009A4FF6"/>
    <w:rsid w:val="009A5806"/>
    <w:rsid w:val="009A5921"/>
    <w:rsid w:val="009A60BC"/>
    <w:rsid w:val="009A6269"/>
    <w:rsid w:val="009A63CF"/>
    <w:rsid w:val="009A6B44"/>
    <w:rsid w:val="009A6D1B"/>
    <w:rsid w:val="009A75A8"/>
    <w:rsid w:val="009A7685"/>
    <w:rsid w:val="009B0667"/>
    <w:rsid w:val="009B07B4"/>
    <w:rsid w:val="009B0972"/>
    <w:rsid w:val="009B0F72"/>
    <w:rsid w:val="009B0F96"/>
    <w:rsid w:val="009B1C91"/>
    <w:rsid w:val="009B1EC3"/>
    <w:rsid w:val="009B1EDE"/>
    <w:rsid w:val="009B2AB5"/>
    <w:rsid w:val="009B2AF7"/>
    <w:rsid w:val="009B31F2"/>
    <w:rsid w:val="009B3BB4"/>
    <w:rsid w:val="009B3D45"/>
    <w:rsid w:val="009B4A89"/>
    <w:rsid w:val="009B4B14"/>
    <w:rsid w:val="009B4E02"/>
    <w:rsid w:val="009B4F9C"/>
    <w:rsid w:val="009B5896"/>
    <w:rsid w:val="009B6BD7"/>
    <w:rsid w:val="009B6C8C"/>
    <w:rsid w:val="009B6EE8"/>
    <w:rsid w:val="009B7262"/>
    <w:rsid w:val="009B7698"/>
    <w:rsid w:val="009B78B0"/>
    <w:rsid w:val="009B7974"/>
    <w:rsid w:val="009C020B"/>
    <w:rsid w:val="009C055C"/>
    <w:rsid w:val="009C067F"/>
    <w:rsid w:val="009C0DF9"/>
    <w:rsid w:val="009C0F3E"/>
    <w:rsid w:val="009C1036"/>
    <w:rsid w:val="009C1483"/>
    <w:rsid w:val="009C160A"/>
    <w:rsid w:val="009C184B"/>
    <w:rsid w:val="009C1B18"/>
    <w:rsid w:val="009C1C1E"/>
    <w:rsid w:val="009C1D00"/>
    <w:rsid w:val="009C2109"/>
    <w:rsid w:val="009C2190"/>
    <w:rsid w:val="009C2344"/>
    <w:rsid w:val="009C24A5"/>
    <w:rsid w:val="009C31A9"/>
    <w:rsid w:val="009C3258"/>
    <w:rsid w:val="009C3358"/>
    <w:rsid w:val="009C3882"/>
    <w:rsid w:val="009C4386"/>
    <w:rsid w:val="009C4764"/>
    <w:rsid w:val="009C4C60"/>
    <w:rsid w:val="009C51E4"/>
    <w:rsid w:val="009C56F8"/>
    <w:rsid w:val="009C578C"/>
    <w:rsid w:val="009C5988"/>
    <w:rsid w:val="009C5C42"/>
    <w:rsid w:val="009C5D36"/>
    <w:rsid w:val="009C5E27"/>
    <w:rsid w:val="009C5F03"/>
    <w:rsid w:val="009C60E5"/>
    <w:rsid w:val="009C69D6"/>
    <w:rsid w:val="009C6B16"/>
    <w:rsid w:val="009C6E81"/>
    <w:rsid w:val="009C6F10"/>
    <w:rsid w:val="009C703E"/>
    <w:rsid w:val="009C722E"/>
    <w:rsid w:val="009C7636"/>
    <w:rsid w:val="009C7FB4"/>
    <w:rsid w:val="009D01F6"/>
    <w:rsid w:val="009D0718"/>
    <w:rsid w:val="009D0C40"/>
    <w:rsid w:val="009D0F80"/>
    <w:rsid w:val="009D16DE"/>
    <w:rsid w:val="009D1731"/>
    <w:rsid w:val="009D17D6"/>
    <w:rsid w:val="009D1BDF"/>
    <w:rsid w:val="009D1DE3"/>
    <w:rsid w:val="009D1DFE"/>
    <w:rsid w:val="009D2323"/>
    <w:rsid w:val="009D29BD"/>
    <w:rsid w:val="009D2CB2"/>
    <w:rsid w:val="009D2EA9"/>
    <w:rsid w:val="009D312B"/>
    <w:rsid w:val="009D3173"/>
    <w:rsid w:val="009D383E"/>
    <w:rsid w:val="009D4EC7"/>
    <w:rsid w:val="009D4F79"/>
    <w:rsid w:val="009D4FB2"/>
    <w:rsid w:val="009D53A6"/>
    <w:rsid w:val="009D5686"/>
    <w:rsid w:val="009D56EC"/>
    <w:rsid w:val="009D632C"/>
    <w:rsid w:val="009D6943"/>
    <w:rsid w:val="009D6B38"/>
    <w:rsid w:val="009D6BCD"/>
    <w:rsid w:val="009D6F16"/>
    <w:rsid w:val="009D6F8F"/>
    <w:rsid w:val="009D7AD8"/>
    <w:rsid w:val="009D7BEE"/>
    <w:rsid w:val="009D7BF3"/>
    <w:rsid w:val="009D7D2B"/>
    <w:rsid w:val="009E0658"/>
    <w:rsid w:val="009E0A43"/>
    <w:rsid w:val="009E0AC0"/>
    <w:rsid w:val="009E0F68"/>
    <w:rsid w:val="009E16E8"/>
    <w:rsid w:val="009E1C76"/>
    <w:rsid w:val="009E1F32"/>
    <w:rsid w:val="009E204C"/>
    <w:rsid w:val="009E2A1E"/>
    <w:rsid w:val="009E2C45"/>
    <w:rsid w:val="009E2D18"/>
    <w:rsid w:val="009E2E58"/>
    <w:rsid w:val="009E416F"/>
    <w:rsid w:val="009E44B5"/>
    <w:rsid w:val="009E46D5"/>
    <w:rsid w:val="009E49F4"/>
    <w:rsid w:val="009E4A55"/>
    <w:rsid w:val="009E5006"/>
    <w:rsid w:val="009E5669"/>
    <w:rsid w:val="009E5752"/>
    <w:rsid w:val="009E5AE1"/>
    <w:rsid w:val="009E5DE1"/>
    <w:rsid w:val="009E660F"/>
    <w:rsid w:val="009E69F7"/>
    <w:rsid w:val="009E6F70"/>
    <w:rsid w:val="009E7190"/>
    <w:rsid w:val="009E741A"/>
    <w:rsid w:val="009E7661"/>
    <w:rsid w:val="009E7B7E"/>
    <w:rsid w:val="009E7E89"/>
    <w:rsid w:val="009F0435"/>
    <w:rsid w:val="009F0445"/>
    <w:rsid w:val="009F0EF6"/>
    <w:rsid w:val="009F1070"/>
    <w:rsid w:val="009F160B"/>
    <w:rsid w:val="009F16A4"/>
    <w:rsid w:val="009F1BC0"/>
    <w:rsid w:val="009F1C8E"/>
    <w:rsid w:val="009F1D46"/>
    <w:rsid w:val="009F207C"/>
    <w:rsid w:val="009F207F"/>
    <w:rsid w:val="009F3077"/>
    <w:rsid w:val="009F32F3"/>
    <w:rsid w:val="009F363C"/>
    <w:rsid w:val="009F382D"/>
    <w:rsid w:val="009F3B53"/>
    <w:rsid w:val="009F4405"/>
    <w:rsid w:val="009F4464"/>
    <w:rsid w:val="009F460A"/>
    <w:rsid w:val="009F4767"/>
    <w:rsid w:val="009F47A3"/>
    <w:rsid w:val="009F4B8A"/>
    <w:rsid w:val="009F5069"/>
    <w:rsid w:val="009F514C"/>
    <w:rsid w:val="009F52F4"/>
    <w:rsid w:val="009F54DB"/>
    <w:rsid w:val="009F5A37"/>
    <w:rsid w:val="009F67E6"/>
    <w:rsid w:val="009F6833"/>
    <w:rsid w:val="009F7B45"/>
    <w:rsid w:val="00A00023"/>
    <w:rsid w:val="00A0012F"/>
    <w:rsid w:val="00A00A15"/>
    <w:rsid w:val="00A00E47"/>
    <w:rsid w:val="00A00FA6"/>
    <w:rsid w:val="00A011A0"/>
    <w:rsid w:val="00A011D8"/>
    <w:rsid w:val="00A01461"/>
    <w:rsid w:val="00A01B13"/>
    <w:rsid w:val="00A01B7D"/>
    <w:rsid w:val="00A0200D"/>
    <w:rsid w:val="00A031C2"/>
    <w:rsid w:val="00A032F0"/>
    <w:rsid w:val="00A036EC"/>
    <w:rsid w:val="00A03F32"/>
    <w:rsid w:val="00A0415A"/>
    <w:rsid w:val="00A04211"/>
    <w:rsid w:val="00A046F4"/>
    <w:rsid w:val="00A04E17"/>
    <w:rsid w:val="00A059F6"/>
    <w:rsid w:val="00A05E84"/>
    <w:rsid w:val="00A05FDD"/>
    <w:rsid w:val="00A05FF2"/>
    <w:rsid w:val="00A06575"/>
    <w:rsid w:val="00A065FC"/>
    <w:rsid w:val="00A06C53"/>
    <w:rsid w:val="00A07368"/>
    <w:rsid w:val="00A07885"/>
    <w:rsid w:val="00A07E3D"/>
    <w:rsid w:val="00A101F1"/>
    <w:rsid w:val="00A1056F"/>
    <w:rsid w:val="00A1094A"/>
    <w:rsid w:val="00A10CDC"/>
    <w:rsid w:val="00A11026"/>
    <w:rsid w:val="00A11A0D"/>
    <w:rsid w:val="00A124B4"/>
    <w:rsid w:val="00A129F4"/>
    <w:rsid w:val="00A12AF3"/>
    <w:rsid w:val="00A12C12"/>
    <w:rsid w:val="00A1329C"/>
    <w:rsid w:val="00A13D44"/>
    <w:rsid w:val="00A1493A"/>
    <w:rsid w:val="00A149B3"/>
    <w:rsid w:val="00A14C82"/>
    <w:rsid w:val="00A14FEB"/>
    <w:rsid w:val="00A15060"/>
    <w:rsid w:val="00A15EE1"/>
    <w:rsid w:val="00A160CE"/>
    <w:rsid w:val="00A162A6"/>
    <w:rsid w:val="00A169FB"/>
    <w:rsid w:val="00A16A41"/>
    <w:rsid w:val="00A17064"/>
    <w:rsid w:val="00A17275"/>
    <w:rsid w:val="00A17B44"/>
    <w:rsid w:val="00A17D3E"/>
    <w:rsid w:val="00A204E2"/>
    <w:rsid w:val="00A20C51"/>
    <w:rsid w:val="00A20D8E"/>
    <w:rsid w:val="00A20E1C"/>
    <w:rsid w:val="00A2117C"/>
    <w:rsid w:val="00A2145F"/>
    <w:rsid w:val="00A21969"/>
    <w:rsid w:val="00A21DC9"/>
    <w:rsid w:val="00A21DF1"/>
    <w:rsid w:val="00A21F37"/>
    <w:rsid w:val="00A22A4B"/>
    <w:rsid w:val="00A22BE8"/>
    <w:rsid w:val="00A22DF7"/>
    <w:rsid w:val="00A2339F"/>
    <w:rsid w:val="00A2381C"/>
    <w:rsid w:val="00A23997"/>
    <w:rsid w:val="00A23C4B"/>
    <w:rsid w:val="00A23CC3"/>
    <w:rsid w:val="00A243A9"/>
    <w:rsid w:val="00A24B8F"/>
    <w:rsid w:val="00A25143"/>
    <w:rsid w:val="00A257EB"/>
    <w:rsid w:val="00A25965"/>
    <w:rsid w:val="00A25C38"/>
    <w:rsid w:val="00A25D0B"/>
    <w:rsid w:val="00A25F30"/>
    <w:rsid w:val="00A26709"/>
    <w:rsid w:val="00A26A6C"/>
    <w:rsid w:val="00A26AF6"/>
    <w:rsid w:val="00A26F35"/>
    <w:rsid w:val="00A27C1A"/>
    <w:rsid w:val="00A302CC"/>
    <w:rsid w:val="00A303A2"/>
    <w:rsid w:val="00A305F0"/>
    <w:rsid w:val="00A30C75"/>
    <w:rsid w:val="00A30E1E"/>
    <w:rsid w:val="00A31129"/>
    <w:rsid w:val="00A31718"/>
    <w:rsid w:val="00A31F59"/>
    <w:rsid w:val="00A3225B"/>
    <w:rsid w:val="00A3232D"/>
    <w:rsid w:val="00A3315F"/>
    <w:rsid w:val="00A3367A"/>
    <w:rsid w:val="00A33894"/>
    <w:rsid w:val="00A33BE9"/>
    <w:rsid w:val="00A33C67"/>
    <w:rsid w:val="00A342E5"/>
    <w:rsid w:val="00A346D6"/>
    <w:rsid w:val="00A35037"/>
    <w:rsid w:val="00A3539E"/>
    <w:rsid w:val="00A353E9"/>
    <w:rsid w:val="00A35460"/>
    <w:rsid w:val="00A354B0"/>
    <w:rsid w:val="00A35821"/>
    <w:rsid w:val="00A35AAB"/>
    <w:rsid w:val="00A35CC2"/>
    <w:rsid w:val="00A35D3D"/>
    <w:rsid w:val="00A35F47"/>
    <w:rsid w:val="00A3600A"/>
    <w:rsid w:val="00A36096"/>
    <w:rsid w:val="00A36668"/>
    <w:rsid w:val="00A40D43"/>
    <w:rsid w:val="00A411B2"/>
    <w:rsid w:val="00A4167C"/>
    <w:rsid w:val="00A41ECF"/>
    <w:rsid w:val="00A421BC"/>
    <w:rsid w:val="00A42729"/>
    <w:rsid w:val="00A42905"/>
    <w:rsid w:val="00A42D0C"/>
    <w:rsid w:val="00A436C0"/>
    <w:rsid w:val="00A43829"/>
    <w:rsid w:val="00A440E2"/>
    <w:rsid w:val="00A44CB0"/>
    <w:rsid w:val="00A44D1B"/>
    <w:rsid w:val="00A44F1C"/>
    <w:rsid w:val="00A4518A"/>
    <w:rsid w:val="00A455AE"/>
    <w:rsid w:val="00A45A11"/>
    <w:rsid w:val="00A45C61"/>
    <w:rsid w:val="00A464FF"/>
    <w:rsid w:val="00A46A3B"/>
    <w:rsid w:val="00A46BCE"/>
    <w:rsid w:val="00A4737C"/>
    <w:rsid w:val="00A47469"/>
    <w:rsid w:val="00A47CA6"/>
    <w:rsid w:val="00A47FE2"/>
    <w:rsid w:val="00A500AE"/>
    <w:rsid w:val="00A500DA"/>
    <w:rsid w:val="00A5033B"/>
    <w:rsid w:val="00A50BA4"/>
    <w:rsid w:val="00A512F3"/>
    <w:rsid w:val="00A515A7"/>
    <w:rsid w:val="00A51B4C"/>
    <w:rsid w:val="00A51C73"/>
    <w:rsid w:val="00A51D0D"/>
    <w:rsid w:val="00A53445"/>
    <w:rsid w:val="00A535F3"/>
    <w:rsid w:val="00A53E73"/>
    <w:rsid w:val="00A53F65"/>
    <w:rsid w:val="00A53FF6"/>
    <w:rsid w:val="00A54319"/>
    <w:rsid w:val="00A543B2"/>
    <w:rsid w:val="00A543F9"/>
    <w:rsid w:val="00A545AD"/>
    <w:rsid w:val="00A54A88"/>
    <w:rsid w:val="00A55018"/>
    <w:rsid w:val="00A551EB"/>
    <w:rsid w:val="00A556BE"/>
    <w:rsid w:val="00A556FC"/>
    <w:rsid w:val="00A557F7"/>
    <w:rsid w:val="00A55DFD"/>
    <w:rsid w:val="00A55F92"/>
    <w:rsid w:val="00A568FE"/>
    <w:rsid w:val="00A5700C"/>
    <w:rsid w:val="00A570AF"/>
    <w:rsid w:val="00A570C7"/>
    <w:rsid w:val="00A60649"/>
    <w:rsid w:val="00A60890"/>
    <w:rsid w:val="00A60B50"/>
    <w:rsid w:val="00A60F78"/>
    <w:rsid w:val="00A610E1"/>
    <w:rsid w:val="00A615A8"/>
    <w:rsid w:val="00A617D9"/>
    <w:rsid w:val="00A61F0E"/>
    <w:rsid w:val="00A6291D"/>
    <w:rsid w:val="00A62E4A"/>
    <w:rsid w:val="00A6300D"/>
    <w:rsid w:val="00A63485"/>
    <w:rsid w:val="00A63ADE"/>
    <w:rsid w:val="00A63C6D"/>
    <w:rsid w:val="00A63ECE"/>
    <w:rsid w:val="00A64476"/>
    <w:rsid w:val="00A64665"/>
    <w:rsid w:val="00A646C6"/>
    <w:rsid w:val="00A647F4"/>
    <w:rsid w:val="00A649DE"/>
    <w:rsid w:val="00A64E52"/>
    <w:rsid w:val="00A64E83"/>
    <w:rsid w:val="00A6563F"/>
    <w:rsid w:val="00A66916"/>
    <w:rsid w:val="00A66FF9"/>
    <w:rsid w:val="00A67802"/>
    <w:rsid w:val="00A67FD1"/>
    <w:rsid w:val="00A701FA"/>
    <w:rsid w:val="00A7094A"/>
    <w:rsid w:val="00A70F0A"/>
    <w:rsid w:val="00A70FC1"/>
    <w:rsid w:val="00A718E4"/>
    <w:rsid w:val="00A71C0E"/>
    <w:rsid w:val="00A720DC"/>
    <w:rsid w:val="00A722D9"/>
    <w:rsid w:val="00A72732"/>
    <w:rsid w:val="00A72EA4"/>
    <w:rsid w:val="00A72EA7"/>
    <w:rsid w:val="00A72F2D"/>
    <w:rsid w:val="00A73227"/>
    <w:rsid w:val="00A73653"/>
    <w:rsid w:val="00A73710"/>
    <w:rsid w:val="00A7471F"/>
    <w:rsid w:val="00A74817"/>
    <w:rsid w:val="00A74A20"/>
    <w:rsid w:val="00A7586C"/>
    <w:rsid w:val="00A76235"/>
    <w:rsid w:val="00A7680F"/>
    <w:rsid w:val="00A76858"/>
    <w:rsid w:val="00A76D80"/>
    <w:rsid w:val="00A770D8"/>
    <w:rsid w:val="00A772C4"/>
    <w:rsid w:val="00A77536"/>
    <w:rsid w:val="00A8038C"/>
    <w:rsid w:val="00A80D6F"/>
    <w:rsid w:val="00A810EE"/>
    <w:rsid w:val="00A813CD"/>
    <w:rsid w:val="00A81B09"/>
    <w:rsid w:val="00A81B0C"/>
    <w:rsid w:val="00A81BB6"/>
    <w:rsid w:val="00A81F68"/>
    <w:rsid w:val="00A82787"/>
    <w:rsid w:val="00A82BE3"/>
    <w:rsid w:val="00A83059"/>
    <w:rsid w:val="00A83310"/>
    <w:rsid w:val="00A84296"/>
    <w:rsid w:val="00A84558"/>
    <w:rsid w:val="00A84FEE"/>
    <w:rsid w:val="00A85013"/>
    <w:rsid w:val="00A8502A"/>
    <w:rsid w:val="00A85240"/>
    <w:rsid w:val="00A854AA"/>
    <w:rsid w:val="00A85C58"/>
    <w:rsid w:val="00A85DF2"/>
    <w:rsid w:val="00A864FA"/>
    <w:rsid w:val="00A86A95"/>
    <w:rsid w:val="00A86FEB"/>
    <w:rsid w:val="00A87609"/>
    <w:rsid w:val="00A877FA"/>
    <w:rsid w:val="00A87C92"/>
    <w:rsid w:val="00A90754"/>
    <w:rsid w:val="00A90E92"/>
    <w:rsid w:val="00A90F17"/>
    <w:rsid w:val="00A91294"/>
    <w:rsid w:val="00A91357"/>
    <w:rsid w:val="00A913BB"/>
    <w:rsid w:val="00A91406"/>
    <w:rsid w:val="00A914A7"/>
    <w:rsid w:val="00A91527"/>
    <w:rsid w:val="00A918B6"/>
    <w:rsid w:val="00A91EEB"/>
    <w:rsid w:val="00A92051"/>
    <w:rsid w:val="00A924C4"/>
    <w:rsid w:val="00A9273B"/>
    <w:rsid w:val="00A9274C"/>
    <w:rsid w:val="00A92BD9"/>
    <w:rsid w:val="00A93AD4"/>
    <w:rsid w:val="00A93DC3"/>
    <w:rsid w:val="00A94640"/>
    <w:rsid w:val="00A947A9"/>
    <w:rsid w:val="00A94EA4"/>
    <w:rsid w:val="00A952C5"/>
    <w:rsid w:val="00A955CB"/>
    <w:rsid w:val="00A95612"/>
    <w:rsid w:val="00A9625A"/>
    <w:rsid w:val="00A966E0"/>
    <w:rsid w:val="00A96884"/>
    <w:rsid w:val="00A97538"/>
    <w:rsid w:val="00A97657"/>
    <w:rsid w:val="00A979D4"/>
    <w:rsid w:val="00AA0158"/>
    <w:rsid w:val="00AA035A"/>
    <w:rsid w:val="00AA046E"/>
    <w:rsid w:val="00AA058B"/>
    <w:rsid w:val="00AA0652"/>
    <w:rsid w:val="00AA156D"/>
    <w:rsid w:val="00AA1C09"/>
    <w:rsid w:val="00AA1E60"/>
    <w:rsid w:val="00AA28A1"/>
    <w:rsid w:val="00AA2FD5"/>
    <w:rsid w:val="00AA343B"/>
    <w:rsid w:val="00AA34F4"/>
    <w:rsid w:val="00AA386C"/>
    <w:rsid w:val="00AA399E"/>
    <w:rsid w:val="00AA3BAA"/>
    <w:rsid w:val="00AA3F9F"/>
    <w:rsid w:val="00AA42A4"/>
    <w:rsid w:val="00AA4DAF"/>
    <w:rsid w:val="00AA4E3B"/>
    <w:rsid w:val="00AA520B"/>
    <w:rsid w:val="00AA53A9"/>
    <w:rsid w:val="00AA5921"/>
    <w:rsid w:val="00AA5A0D"/>
    <w:rsid w:val="00AA759A"/>
    <w:rsid w:val="00AA7AD3"/>
    <w:rsid w:val="00AB00C1"/>
    <w:rsid w:val="00AB0157"/>
    <w:rsid w:val="00AB0BAC"/>
    <w:rsid w:val="00AB0CA2"/>
    <w:rsid w:val="00AB15E8"/>
    <w:rsid w:val="00AB2EAA"/>
    <w:rsid w:val="00AB2F12"/>
    <w:rsid w:val="00AB2FE5"/>
    <w:rsid w:val="00AB30B4"/>
    <w:rsid w:val="00AB42CE"/>
    <w:rsid w:val="00AB430E"/>
    <w:rsid w:val="00AB4B3A"/>
    <w:rsid w:val="00AB4B76"/>
    <w:rsid w:val="00AB4E0D"/>
    <w:rsid w:val="00AB50AB"/>
    <w:rsid w:val="00AB53FE"/>
    <w:rsid w:val="00AB5563"/>
    <w:rsid w:val="00AB55AC"/>
    <w:rsid w:val="00AB55E8"/>
    <w:rsid w:val="00AB5754"/>
    <w:rsid w:val="00AB5EC9"/>
    <w:rsid w:val="00AB659F"/>
    <w:rsid w:val="00AB6913"/>
    <w:rsid w:val="00AB6D24"/>
    <w:rsid w:val="00AB6F97"/>
    <w:rsid w:val="00AB7ADE"/>
    <w:rsid w:val="00AB7D57"/>
    <w:rsid w:val="00AC0848"/>
    <w:rsid w:val="00AC0F1A"/>
    <w:rsid w:val="00AC13DC"/>
    <w:rsid w:val="00AC1D86"/>
    <w:rsid w:val="00AC2B58"/>
    <w:rsid w:val="00AC2DA2"/>
    <w:rsid w:val="00AC302F"/>
    <w:rsid w:val="00AC33EC"/>
    <w:rsid w:val="00AC3591"/>
    <w:rsid w:val="00AC362A"/>
    <w:rsid w:val="00AC39A1"/>
    <w:rsid w:val="00AC3E7F"/>
    <w:rsid w:val="00AC405D"/>
    <w:rsid w:val="00AC414A"/>
    <w:rsid w:val="00AC41A5"/>
    <w:rsid w:val="00AC4489"/>
    <w:rsid w:val="00AC45A7"/>
    <w:rsid w:val="00AC4A3F"/>
    <w:rsid w:val="00AC4CB2"/>
    <w:rsid w:val="00AC4D5E"/>
    <w:rsid w:val="00AC4F58"/>
    <w:rsid w:val="00AC549D"/>
    <w:rsid w:val="00AC5B5B"/>
    <w:rsid w:val="00AC63AF"/>
    <w:rsid w:val="00AC6AC5"/>
    <w:rsid w:val="00AC6B58"/>
    <w:rsid w:val="00AC71A3"/>
    <w:rsid w:val="00AC7219"/>
    <w:rsid w:val="00AC7440"/>
    <w:rsid w:val="00AC7A73"/>
    <w:rsid w:val="00AD07AB"/>
    <w:rsid w:val="00AD0841"/>
    <w:rsid w:val="00AD09BB"/>
    <w:rsid w:val="00AD0C27"/>
    <w:rsid w:val="00AD14AB"/>
    <w:rsid w:val="00AD1CC7"/>
    <w:rsid w:val="00AD1DFB"/>
    <w:rsid w:val="00AD2394"/>
    <w:rsid w:val="00AD2E71"/>
    <w:rsid w:val="00AD309D"/>
    <w:rsid w:val="00AD3182"/>
    <w:rsid w:val="00AD3CC7"/>
    <w:rsid w:val="00AD3F81"/>
    <w:rsid w:val="00AD441B"/>
    <w:rsid w:val="00AD447A"/>
    <w:rsid w:val="00AD46B6"/>
    <w:rsid w:val="00AD4B5B"/>
    <w:rsid w:val="00AD4D14"/>
    <w:rsid w:val="00AD54CA"/>
    <w:rsid w:val="00AD5A57"/>
    <w:rsid w:val="00AD6C10"/>
    <w:rsid w:val="00AD6D80"/>
    <w:rsid w:val="00AD6ED1"/>
    <w:rsid w:val="00AD7AC2"/>
    <w:rsid w:val="00AD7AFB"/>
    <w:rsid w:val="00AE03C6"/>
    <w:rsid w:val="00AE1A54"/>
    <w:rsid w:val="00AE1B4C"/>
    <w:rsid w:val="00AE1BFB"/>
    <w:rsid w:val="00AE1CD6"/>
    <w:rsid w:val="00AE249F"/>
    <w:rsid w:val="00AE253D"/>
    <w:rsid w:val="00AE2C4C"/>
    <w:rsid w:val="00AE3DBE"/>
    <w:rsid w:val="00AE41DD"/>
    <w:rsid w:val="00AE4458"/>
    <w:rsid w:val="00AE447B"/>
    <w:rsid w:val="00AE45DE"/>
    <w:rsid w:val="00AE4657"/>
    <w:rsid w:val="00AE4A82"/>
    <w:rsid w:val="00AE5039"/>
    <w:rsid w:val="00AE5572"/>
    <w:rsid w:val="00AE5F1E"/>
    <w:rsid w:val="00AE61CC"/>
    <w:rsid w:val="00AE63ED"/>
    <w:rsid w:val="00AE68EF"/>
    <w:rsid w:val="00AE6D33"/>
    <w:rsid w:val="00AE7081"/>
    <w:rsid w:val="00AF045F"/>
    <w:rsid w:val="00AF0809"/>
    <w:rsid w:val="00AF0BEF"/>
    <w:rsid w:val="00AF14E0"/>
    <w:rsid w:val="00AF1CD7"/>
    <w:rsid w:val="00AF21B9"/>
    <w:rsid w:val="00AF282C"/>
    <w:rsid w:val="00AF2B5E"/>
    <w:rsid w:val="00AF330C"/>
    <w:rsid w:val="00AF3796"/>
    <w:rsid w:val="00AF37DA"/>
    <w:rsid w:val="00AF3A84"/>
    <w:rsid w:val="00AF3A98"/>
    <w:rsid w:val="00AF3B8D"/>
    <w:rsid w:val="00AF3FE5"/>
    <w:rsid w:val="00AF458D"/>
    <w:rsid w:val="00AF491B"/>
    <w:rsid w:val="00AF5497"/>
    <w:rsid w:val="00AF585E"/>
    <w:rsid w:val="00AF61FE"/>
    <w:rsid w:val="00AF63D0"/>
    <w:rsid w:val="00AF6588"/>
    <w:rsid w:val="00AF67DA"/>
    <w:rsid w:val="00AF6F0D"/>
    <w:rsid w:val="00AF7904"/>
    <w:rsid w:val="00AF7B68"/>
    <w:rsid w:val="00AF7D36"/>
    <w:rsid w:val="00B00219"/>
    <w:rsid w:val="00B00A64"/>
    <w:rsid w:val="00B00AD9"/>
    <w:rsid w:val="00B00BDA"/>
    <w:rsid w:val="00B0132D"/>
    <w:rsid w:val="00B01CF1"/>
    <w:rsid w:val="00B02079"/>
    <w:rsid w:val="00B02234"/>
    <w:rsid w:val="00B0237B"/>
    <w:rsid w:val="00B02D87"/>
    <w:rsid w:val="00B02DC4"/>
    <w:rsid w:val="00B02F59"/>
    <w:rsid w:val="00B03071"/>
    <w:rsid w:val="00B03155"/>
    <w:rsid w:val="00B031FD"/>
    <w:rsid w:val="00B0355E"/>
    <w:rsid w:val="00B0392E"/>
    <w:rsid w:val="00B03964"/>
    <w:rsid w:val="00B042BD"/>
    <w:rsid w:val="00B042ED"/>
    <w:rsid w:val="00B04309"/>
    <w:rsid w:val="00B043B7"/>
    <w:rsid w:val="00B04649"/>
    <w:rsid w:val="00B047EE"/>
    <w:rsid w:val="00B04C9A"/>
    <w:rsid w:val="00B053C7"/>
    <w:rsid w:val="00B0547E"/>
    <w:rsid w:val="00B05809"/>
    <w:rsid w:val="00B05DCC"/>
    <w:rsid w:val="00B05E1F"/>
    <w:rsid w:val="00B0645D"/>
    <w:rsid w:val="00B0657C"/>
    <w:rsid w:val="00B0690C"/>
    <w:rsid w:val="00B06BA6"/>
    <w:rsid w:val="00B07462"/>
    <w:rsid w:val="00B07516"/>
    <w:rsid w:val="00B07561"/>
    <w:rsid w:val="00B07A1B"/>
    <w:rsid w:val="00B10029"/>
    <w:rsid w:val="00B10058"/>
    <w:rsid w:val="00B10616"/>
    <w:rsid w:val="00B10CAC"/>
    <w:rsid w:val="00B11616"/>
    <w:rsid w:val="00B12128"/>
    <w:rsid w:val="00B12CC2"/>
    <w:rsid w:val="00B135DF"/>
    <w:rsid w:val="00B13924"/>
    <w:rsid w:val="00B13BFF"/>
    <w:rsid w:val="00B1428E"/>
    <w:rsid w:val="00B146DC"/>
    <w:rsid w:val="00B1477F"/>
    <w:rsid w:val="00B14BFF"/>
    <w:rsid w:val="00B14C79"/>
    <w:rsid w:val="00B150E8"/>
    <w:rsid w:val="00B159B6"/>
    <w:rsid w:val="00B15EED"/>
    <w:rsid w:val="00B1612A"/>
    <w:rsid w:val="00B1616E"/>
    <w:rsid w:val="00B16307"/>
    <w:rsid w:val="00B169CB"/>
    <w:rsid w:val="00B16B46"/>
    <w:rsid w:val="00B16E8C"/>
    <w:rsid w:val="00B1725A"/>
    <w:rsid w:val="00B1774A"/>
    <w:rsid w:val="00B17800"/>
    <w:rsid w:val="00B17D31"/>
    <w:rsid w:val="00B17D65"/>
    <w:rsid w:val="00B17D9C"/>
    <w:rsid w:val="00B204FE"/>
    <w:rsid w:val="00B2070F"/>
    <w:rsid w:val="00B21552"/>
    <w:rsid w:val="00B224BA"/>
    <w:rsid w:val="00B22D1C"/>
    <w:rsid w:val="00B22E9E"/>
    <w:rsid w:val="00B232C3"/>
    <w:rsid w:val="00B233DE"/>
    <w:rsid w:val="00B235DA"/>
    <w:rsid w:val="00B237A3"/>
    <w:rsid w:val="00B23903"/>
    <w:rsid w:val="00B24001"/>
    <w:rsid w:val="00B24319"/>
    <w:rsid w:val="00B2449F"/>
    <w:rsid w:val="00B2451B"/>
    <w:rsid w:val="00B24E3B"/>
    <w:rsid w:val="00B24F69"/>
    <w:rsid w:val="00B251EA"/>
    <w:rsid w:val="00B257E5"/>
    <w:rsid w:val="00B25A26"/>
    <w:rsid w:val="00B25A37"/>
    <w:rsid w:val="00B25BA6"/>
    <w:rsid w:val="00B25CBC"/>
    <w:rsid w:val="00B25F5D"/>
    <w:rsid w:val="00B26067"/>
    <w:rsid w:val="00B26389"/>
    <w:rsid w:val="00B26438"/>
    <w:rsid w:val="00B265D3"/>
    <w:rsid w:val="00B266B4"/>
    <w:rsid w:val="00B26C21"/>
    <w:rsid w:val="00B26F4B"/>
    <w:rsid w:val="00B26F7D"/>
    <w:rsid w:val="00B274F7"/>
    <w:rsid w:val="00B27664"/>
    <w:rsid w:val="00B27CCC"/>
    <w:rsid w:val="00B27D75"/>
    <w:rsid w:val="00B30221"/>
    <w:rsid w:val="00B30A28"/>
    <w:rsid w:val="00B30EB1"/>
    <w:rsid w:val="00B314D7"/>
    <w:rsid w:val="00B317C2"/>
    <w:rsid w:val="00B31BEE"/>
    <w:rsid w:val="00B32215"/>
    <w:rsid w:val="00B32307"/>
    <w:rsid w:val="00B3232B"/>
    <w:rsid w:val="00B323A7"/>
    <w:rsid w:val="00B32631"/>
    <w:rsid w:val="00B328E8"/>
    <w:rsid w:val="00B3299C"/>
    <w:rsid w:val="00B32A13"/>
    <w:rsid w:val="00B33031"/>
    <w:rsid w:val="00B33101"/>
    <w:rsid w:val="00B33A39"/>
    <w:rsid w:val="00B33B0E"/>
    <w:rsid w:val="00B33CAF"/>
    <w:rsid w:val="00B33E59"/>
    <w:rsid w:val="00B33F82"/>
    <w:rsid w:val="00B340F3"/>
    <w:rsid w:val="00B34936"/>
    <w:rsid w:val="00B34AE4"/>
    <w:rsid w:val="00B34C56"/>
    <w:rsid w:val="00B34CC8"/>
    <w:rsid w:val="00B35140"/>
    <w:rsid w:val="00B35833"/>
    <w:rsid w:val="00B36288"/>
    <w:rsid w:val="00B36B68"/>
    <w:rsid w:val="00B36F2E"/>
    <w:rsid w:val="00B37629"/>
    <w:rsid w:val="00B378B2"/>
    <w:rsid w:val="00B37F29"/>
    <w:rsid w:val="00B40364"/>
    <w:rsid w:val="00B40534"/>
    <w:rsid w:val="00B40860"/>
    <w:rsid w:val="00B4155C"/>
    <w:rsid w:val="00B41764"/>
    <w:rsid w:val="00B41BBD"/>
    <w:rsid w:val="00B41F2C"/>
    <w:rsid w:val="00B4211E"/>
    <w:rsid w:val="00B4265A"/>
    <w:rsid w:val="00B42769"/>
    <w:rsid w:val="00B42806"/>
    <w:rsid w:val="00B42D9D"/>
    <w:rsid w:val="00B42EFB"/>
    <w:rsid w:val="00B433B8"/>
    <w:rsid w:val="00B433DB"/>
    <w:rsid w:val="00B4368C"/>
    <w:rsid w:val="00B437BB"/>
    <w:rsid w:val="00B43FC8"/>
    <w:rsid w:val="00B44381"/>
    <w:rsid w:val="00B44797"/>
    <w:rsid w:val="00B45D96"/>
    <w:rsid w:val="00B460F4"/>
    <w:rsid w:val="00B461AE"/>
    <w:rsid w:val="00B4623C"/>
    <w:rsid w:val="00B464AC"/>
    <w:rsid w:val="00B46EAF"/>
    <w:rsid w:val="00B47633"/>
    <w:rsid w:val="00B47974"/>
    <w:rsid w:val="00B47B4D"/>
    <w:rsid w:val="00B47F2C"/>
    <w:rsid w:val="00B5050B"/>
    <w:rsid w:val="00B50D88"/>
    <w:rsid w:val="00B510DA"/>
    <w:rsid w:val="00B511C7"/>
    <w:rsid w:val="00B51420"/>
    <w:rsid w:val="00B515BE"/>
    <w:rsid w:val="00B5174B"/>
    <w:rsid w:val="00B51851"/>
    <w:rsid w:val="00B51C13"/>
    <w:rsid w:val="00B51D7A"/>
    <w:rsid w:val="00B51F20"/>
    <w:rsid w:val="00B52121"/>
    <w:rsid w:val="00B52127"/>
    <w:rsid w:val="00B53BDE"/>
    <w:rsid w:val="00B53F96"/>
    <w:rsid w:val="00B54017"/>
    <w:rsid w:val="00B5411E"/>
    <w:rsid w:val="00B54864"/>
    <w:rsid w:val="00B54D35"/>
    <w:rsid w:val="00B54EF5"/>
    <w:rsid w:val="00B54F89"/>
    <w:rsid w:val="00B550AF"/>
    <w:rsid w:val="00B5510C"/>
    <w:rsid w:val="00B5521B"/>
    <w:rsid w:val="00B55B2D"/>
    <w:rsid w:val="00B5681F"/>
    <w:rsid w:val="00B56B39"/>
    <w:rsid w:val="00B56C1A"/>
    <w:rsid w:val="00B56E71"/>
    <w:rsid w:val="00B570A4"/>
    <w:rsid w:val="00B60044"/>
    <w:rsid w:val="00B60AA2"/>
    <w:rsid w:val="00B60B92"/>
    <w:rsid w:val="00B611E5"/>
    <w:rsid w:val="00B613FA"/>
    <w:rsid w:val="00B61417"/>
    <w:rsid w:val="00B6147C"/>
    <w:rsid w:val="00B61590"/>
    <w:rsid w:val="00B61ACA"/>
    <w:rsid w:val="00B6240A"/>
    <w:rsid w:val="00B625C0"/>
    <w:rsid w:val="00B6268F"/>
    <w:rsid w:val="00B627C9"/>
    <w:rsid w:val="00B62D16"/>
    <w:rsid w:val="00B64079"/>
    <w:rsid w:val="00B6451A"/>
    <w:rsid w:val="00B64F80"/>
    <w:rsid w:val="00B65157"/>
    <w:rsid w:val="00B6545E"/>
    <w:rsid w:val="00B65773"/>
    <w:rsid w:val="00B65BCB"/>
    <w:rsid w:val="00B66149"/>
    <w:rsid w:val="00B66271"/>
    <w:rsid w:val="00B667BA"/>
    <w:rsid w:val="00B66CAC"/>
    <w:rsid w:val="00B66E5B"/>
    <w:rsid w:val="00B67A25"/>
    <w:rsid w:val="00B67AC6"/>
    <w:rsid w:val="00B67CF5"/>
    <w:rsid w:val="00B70047"/>
    <w:rsid w:val="00B7019D"/>
    <w:rsid w:val="00B70359"/>
    <w:rsid w:val="00B704CD"/>
    <w:rsid w:val="00B7088D"/>
    <w:rsid w:val="00B70B4F"/>
    <w:rsid w:val="00B70E0A"/>
    <w:rsid w:val="00B711EF"/>
    <w:rsid w:val="00B7128A"/>
    <w:rsid w:val="00B714E9"/>
    <w:rsid w:val="00B71544"/>
    <w:rsid w:val="00B719E8"/>
    <w:rsid w:val="00B72058"/>
    <w:rsid w:val="00B720B8"/>
    <w:rsid w:val="00B72629"/>
    <w:rsid w:val="00B726E3"/>
    <w:rsid w:val="00B726F6"/>
    <w:rsid w:val="00B729F1"/>
    <w:rsid w:val="00B72B0B"/>
    <w:rsid w:val="00B72C03"/>
    <w:rsid w:val="00B72C9B"/>
    <w:rsid w:val="00B731C4"/>
    <w:rsid w:val="00B733B5"/>
    <w:rsid w:val="00B73BD6"/>
    <w:rsid w:val="00B74388"/>
    <w:rsid w:val="00B74DBB"/>
    <w:rsid w:val="00B74E6B"/>
    <w:rsid w:val="00B759EC"/>
    <w:rsid w:val="00B75BA5"/>
    <w:rsid w:val="00B75EC2"/>
    <w:rsid w:val="00B767D4"/>
    <w:rsid w:val="00B768FF"/>
    <w:rsid w:val="00B76DAD"/>
    <w:rsid w:val="00B7733F"/>
    <w:rsid w:val="00B773CC"/>
    <w:rsid w:val="00B77BAD"/>
    <w:rsid w:val="00B80604"/>
    <w:rsid w:val="00B807C7"/>
    <w:rsid w:val="00B80B35"/>
    <w:rsid w:val="00B80D82"/>
    <w:rsid w:val="00B80DE2"/>
    <w:rsid w:val="00B818D0"/>
    <w:rsid w:val="00B81C7C"/>
    <w:rsid w:val="00B81DE2"/>
    <w:rsid w:val="00B8228E"/>
    <w:rsid w:val="00B8294F"/>
    <w:rsid w:val="00B82E51"/>
    <w:rsid w:val="00B82FC4"/>
    <w:rsid w:val="00B8306E"/>
    <w:rsid w:val="00B832C3"/>
    <w:rsid w:val="00B8363A"/>
    <w:rsid w:val="00B83AA3"/>
    <w:rsid w:val="00B83ACA"/>
    <w:rsid w:val="00B83E6A"/>
    <w:rsid w:val="00B849DC"/>
    <w:rsid w:val="00B85048"/>
    <w:rsid w:val="00B85167"/>
    <w:rsid w:val="00B85689"/>
    <w:rsid w:val="00B856BB"/>
    <w:rsid w:val="00B85860"/>
    <w:rsid w:val="00B85BEC"/>
    <w:rsid w:val="00B85C20"/>
    <w:rsid w:val="00B86CBF"/>
    <w:rsid w:val="00B872CF"/>
    <w:rsid w:val="00B87382"/>
    <w:rsid w:val="00B874AF"/>
    <w:rsid w:val="00B87805"/>
    <w:rsid w:val="00B87E66"/>
    <w:rsid w:val="00B9040C"/>
    <w:rsid w:val="00B909FC"/>
    <w:rsid w:val="00B90B1F"/>
    <w:rsid w:val="00B91366"/>
    <w:rsid w:val="00B914E9"/>
    <w:rsid w:val="00B91931"/>
    <w:rsid w:val="00B91952"/>
    <w:rsid w:val="00B9196D"/>
    <w:rsid w:val="00B920B1"/>
    <w:rsid w:val="00B92129"/>
    <w:rsid w:val="00B92FEA"/>
    <w:rsid w:val="00B93345"/>
    <w:rsid w:val="00B93B08"/>
    <w:rsid w:val="00B93D77"/>
    <w:rsid w:val="00B93E0D"/>
    <w:rsid w:val="00B94329"/>
    <w:rsid w:val="00B9468F"/>
    <w:rsid w:val="00B948A7"/>
    <w:rsid w:val="00B9492B"/>
    <w:rsid w:val="00B95111"/>
    <w:rsid w:val="00B9540E"/>
    <w:rsid w:val="00B9549A"/>
    <w:rsid w:val="00B95640"/>
    <w:rsid w:val="00B95973"/>
    <w:rsid w:val="00B95A95"/>
    <w:rsid w:val="00B95AF5"/>
    <w:rsid w:val="00B95F92"/>
    <w:rsid w:val="00B9601B"/>
    <w:rsid w:val="00B9622C"/>
    <w:rsid w:val="00B962F9"/>
    <w:rsid w:val="00B96B9C"/>
    <w:rsid w:val="00B96DEC"/>
    <w:rsid w:val="00B97510"/>
    <w:rsid w:val="00B97D5C"/>
    <w:rsid w:val="00B97DD2"/>
    <w:rsid w:val="00B97E04"/>
    <w:rsid w:val="00BA022D"/>
    <w:rsid w:val="00BA0455"/>
    <w:rsid w:val="00BA09BE"/>
    <w:rsid w:val="00BA0E48"/>
    <w:rsid w:val="00BA16A3"/>
    <w:rsid w:val="00BA174F"/>
    <w:rsid w:val="00BA17E9"/>
    <w:rsid w:val="00BA1E55"/>
    <w:rsid w:val="00BA2000"/>
    <w:rsid w:val="00BA225E"/>
    <w:rsid w:val="00BA2A01"/>
    <w:rsid w:val="00BA35BD"/>
    <w:rsid w:val="00BA394C"/>
    <w:rsid w:val="00BA40E1"/>
    <w:rsid w:val="00BA4B75"/>
    <w:rsid w:val="00BA4C09"/>
    <w:rsid w:val="00BA6248"/>
    <w:rsid w:val="00BA6D27"/>
    <w:rsid w:val="00BA6EAA"/>
    <w:rsid w:val="00BA7272"/>
    <w:rsid w:val="00BA729F"/>
    <w:rsid w:val="00BA72C8"/>
    <w:rsid w:val="00BA7306"/>
    <w:rsid w:val="00BA73F6"/>
    <w:rsid w:val="00BA7C9F"/>
    <w:rsid w:val="00BB06EE"/>
    <w:rsid w:val="00BB0774"/>
    <w:rsid w:val="00BB0CF3"/>
    <w:rsid w:val="00BB0E15"/>
    <w:rsid w:val="00BB0E67"/>
    <w:rsid w:val="00BB0FCE"/>
    <w:rsid w:val="00BB1047"/>
    <w:rsid w:val="00BB172E"/>
    <w:rsid w:val="00BB2541"/>
    <w:rsid w:val="00BB27DC"/>
    <w:rsid w:val="00BB288B"/>
    <w:rsid w:val="00BB2EEF"/>
    <w:rsid w:val="00BB2F9B"/>
    <w:rsid w:val="00BB3AD6"/>
    <w:rsid w:val="00BB4114"/>
    <w:rsid w:val="00BB4319"/>
    <w:rsid w:val="00BB443F"/>
    <w:rsid w:val="00BB45C1"/>
    <w:rsid w:val="00BB4648"/>
    <w:rsid w:val="00BB4D9E"/>
    <w:rsid w:val="00BB514B"/>
    <w:rsid w:val="00BB55B1"/>
    <w:rsid w:val="00BB578D"/>
    <w:rsid w:val="00BB6054"/>
    <w:rsid w:val="00BB6153"/>
    <w:rsid w:val="00BB6683"/>
    <w:rsid w:val="00BB6AC4"/>
    <w:rsid w:val="00BB6B44"/>
    <w:rsid w:val="00BB6BCA"/>
    <w:rsid w:val="00BB6E3E"/>
    <w:rsid w:val="00BB71BA"/>
    <w:rsid w:val="00BB722F"/>
    <w:rsid w:val="00BB7358"/>
    <w:rsid w:val="00BB73BF"/>
    <w:rsid w:val="00BB745B"/>
    <w:rsid w:val="00BB7584"/>
    <w:rsid w:val="00BB7AC5"/>
    <w:rsid w:val="00BB7B83"/>
    <w:rsid w:val="00BB7DF1"/>
    <w:rsid w:val="00BB7E5A"/>
    <w:rsid w:val="00BC04C6"/>
    <w:rsid w:val="00BC06C1"/>
    <w:rsid w:val="00BC0A12"/>
    <w:rsid w:val="00BC0D90"/>
    <w:rsid w:val="00BC1039"/>
    <w:rsid w:val="00BC144D"/>
    <w:rsid w:val="00BC1623"/>
    <w:rsid w:val="00BC1F40"/>
    <w:rsid w:val="00BC28B1"/>
    <w:rsid w:val="00BC299C"/>
    <w:rsid w:val="00BC29EA"/>
    <w:rsid w:val="00BC2FD2"/>
    <w:rsid w:val="00BC307F"/>
    <w:rsid w:val="00BC3369"/>
    <w:rsid w:val="00BC33CE"/>
    <w:rsid w:val="00BC38E1"/>
    <w:rsid w:val="00BC3F33"/>
    <w:rsid w:val="00BC41B2"/>
    <w:rsid w:val="00BC42AB"/>
    <w:rsid w:val="00BC42FD"/>
    <w:rsid w:val="00BC4824"/>
    <w:rsid w:val="00BC4961"/>
    <w:rsid w:val="00BC612A"/>
    <w:rsid w:val="00BC628F"/>
    <w:rsid w:val="00BC632C"/>
    <w:rsid w:val="00BC6407"/>
    <w:rsid w:val="00BC67A0"/>
    <w:rsid w:val="00BC67B9"/>
    <w:rsid w:val="00BC6B43"/>
    <w:rsid w:val="00BC6B80"/>
    <w:rsid w:val="00BC7248"/>
    <w:rsid w:val="00BC72C6"/>
    <w:rsid w:val="00BC774C"/>
    <w:rsid w:val="00BC7973"/>
    <w:rsid w:val="00BC7C9E"/>
    <w:rsid w:val="00BC7E14"/>
    <w:rsid w:val="00BD018C"/>
    <w:rsid w:val="00BD0E61"/>
    <w:rsid w:val="00BD1A37"/>
    <w:rsid w:val="00BD2DFF"/>
    <w:rsid w:val="00BD2E29"/>
    <w:rsid w:val="00BD3394"/>
    <w:rsid w:val="00BD373F"/>
    <w:rsid w:val="00BD410C"/>
    <w:rsid w:val="00BD4FAA"/>
    <w:rsid w:val="00BD5536"/>
    <w:rsid w:val="00BD6010"/>
    <w:rsid w:val="00BD68BE"/>
    <w:rsid w:val="00BD71AA"/>
    <w:rsid w:val="00BD7E5B"/>
    <w:rsid w:val="00BD7FC7"/>
    <w:rsid w:val="00BE00BE"/>
    <w:rsid w:val="00BE03EC"/>
    <w:rsid w:val="00BE0893"/>
    <w:rsid w:val="00BE0B10"/>
    <w:rsid w:val="00BE0F7A"/>
    <w:rsid w:val="00BE10B3"/>
    <w:rsid w:val="00BE1662"/>
    <w:rsid w:val="00BE182E"/>
    <w:rsid w:val="00BE194F"/>
    <w:rsid w:val="00BE1F53"/>
    <w:rsid w:val="00BE32AC"/>
    <w:rsid w:val="00BE398B"/>
    <w:rsid w:val="00BE3E05"/>
    <w:rsid w:val="00BE404E"/>
    <w:rsid w:val="00BE41C0"/>
    <w:rsid w:val="00BE449C"/>
    <w:rsid w:val="00BE47D3"/>
    <w:rsid w:val="00BE490B"/>
    <w:rsid w:val="00BE4D47"/>
    <w:rsid w:val="00BE4F81"/>
    <w:rsid w:val="00BE500D"/>
    <w:rsid w:val="00BE5018"/>
    <w:rsid w:val="00BE531B"/>
    <w:rsid w:val="00BE5556"/>
    <w:rsid w:val="00BE5701"/>
    <w:rsid w:val="00BE57AF"/>
    <w:rsid w:val="00BE5CBF"/>
    <w:rsid w:val="00BE5EA9"/>
    <w:rsid w:val="00BE61B5"/>
    <w:rsid w:val="00BE634D"/>
    <w:rsid w:val="00BE6A4D"/>
    <w:rsid w:val="00BE701F"/>
    <w:rsid w:val="00BE75D8"/>
    <w:rsid w:val="00BE76B3"/>
    <w:rsid w:val="00BE775F"/>
    <w:rsid w:val="00BE7D26"/>
    <w:rsid w:val="00BE7D81"/>
    <w:rsid w:val="00BE7DC7"/>
    <w:rsid w:val="00BE7E98"/>
    <w:rsid w:val="00BF070B"/>
    <w:rsid w:val="00BF0CDD"/>
    <w:rsid w:val="00BF1209"/>
    <w:rsid w:val="00BF1DF3"/>
    <w:rsid w:val="00BF23C5"/>
    <w:rsid w:val="00BF272C"/>
    <w:rsid w:val="00BF279A"/>
    <w:rsid w:val="00BF279E"/>
    <w:rsid w:val="00BF2B3C"/>
    <w:rsid w:val="00BF2F31"/>
    <w:rsid w:val="00BF37F1"/>
    <w:rsid w:val="00BF3C26"/>
    <w:rsid w:val="00BF3D3E"/>
    <w:rsid w:val="00BF4159"/>
    <w:rsid w:val="00BF468C"/>
    <w:rsid w:val="00BF4EB8"/>
    <w:rsid w:val="00BF5315"/>
    <w:rsid w:val="00BF5519"/>
    <w:rsid w:val="00BF55C1"/>
    <w:rsid w:val="00BF642C"/>
    <w:rsid w:val="00BF7428"/>
    <w:rsid w:val="00BF7C65"/>
    <w:rsid w:val="00C00187"/>
    <w:rsid w:val="00C00AA7"/>
    <w:rsid w:val="00C01009"/>
    <w:rsid w:val="00C01981"/>
    <w:rsid w:val="00C019D7"/>
    <w:rsid w:val="00C01C23"/>
    <w:rsid w:val="00C0207C"/>
    <w:rsid w:val="00C022BD"/>
    <w:rsid w:val="00C02608"/>
    <w:rsid w:val="00C03042"/>
    <w:rsid w:val="00C039E3"/>
    <w:rsid w:val="00C040C6"/>
    <w:rsid w:val="00C04162"/>
    <w:rsid w:val="00C04452"/>
    <w:rsid w:val="00C0448A"/>
    <w:rsid w:val="00C04C3A"/>
    <w:rsid w:val="00C057E1"/>
    <w:rsid w:val="00C0589D"/>
    <w:rsid w:val="00C05988"/>
    <w:rsid w:val="00C059C4"/>
    <w:rsid w:val="00C05AF3"/>
    <w:rsid w:val="00C05F79"/>
    <w:rsid w:val="00C0604A"/>
    <w:rsid w:val="00C060E1"/>
    <w:rsid w:val="00C06157"/>
    <w:rsid w:val="00C06382"/>
    <w:rsid w:val="00C06ACD"/>
    <w:rsid w:val="00C06C2E"/>
    <w:rsid w:val="00C07460"/>
    <w:rsid w:val="00C0750D"/>
    <w:rsid w:val="00C07BDA"/>
    <w:rsid w:val="00C07CCA"/>
    <w:rsid w:val="00C07DFA"/>
    <w:rsid w:val="00C102AF"/>
    <w:rsid w:val="00C10427"/>
    <w:rsid w:val="00C10502"/>
    <w:rsid w:val="00C10733"/>
    <w:rsid w:val="00C10A05"/>
    <w:rsid w:val="00C10BC6"/>
    <w:rsid w:val="00C10F6D"/>
    <w:rsid w:val="00C1113C"/>
    <w:rsid w:val="00C114A9"/>
    <w:rsid w:val="00C11545"/>
    <w:rsid w:val="00C11583"/>
    <w:rsid w:val="00C12055"/>
    <w:rsid w:val="00C12707"/>
    <w:rsid w:val="00C13922"/>
    <w:rsid w:val="00C13A4C"/>
    <w:rsid w:val="00C13DAA"/>
    <w:rsid w:val="00C1404B"/>
    <w:rsid w:val="00C1414A"/>
    <w:rsid w:val="00C14263"/>
    <w:rsid w:val="00C14AA4"/>
    <w:rsid w:val="00C14E7A"/>
    <w:rsid w:val="00C15394"/>
    <w:rsid w:val="00C15531"/>
    <w:rsid w:val="00C15674"/>
    <w:rsid w:val="00C15AB7"/>
    <w:rsid w:val="00C1602E"/>
    <w:rsid w:val="00C167CD"/>
    <w:rsid w:val="00C168F3"/>
    <w:rsid w:val="00C16E29"/>
    <w:rsid w:val="00C1739A"/>
    <w:rsid w:val="00C174F3"/>
    <w:rsid w:val="00C178DF"/>
    <w:rsid w:val="00C17F96"/>
    <w:rsid w:val="00C2039B"/>
    <w:rsid w:val="00C2042E"/>
    <w:rsid w:val="00C20518"/>
    <w:rsid w:val="00C21241"/>
    <w:rsid w:val="00C21349"/>
    <w:rsid w:val="00C21CE4"/>
    <w:rsid w:val="00C22709"/>
    <w:rsid w:val="00C227A1"/>
    <w:rsid w:val="00C228CC"/>
    <w:rsid w:val="00C22F88"/>
    <w:rsid w:val="00C230D2"/>
    <w:rsid w:val="00C23194"/>
    <w:rsid w:val="00C23D77"/>
    <w:rsid w:val="00C240DB"/>
    <w:rsid w:val="00C244E8"/>
    <w:rsid w:val="00C2467A"/>
    <w:rsid w:val="00C248E4"/>
    <w:rsid w:val="00C24A03"/>
    <w:rsid w:val="00C24A36"/>
    <w:rsid w:val="00C24B7A"/>
    <w:rsid w:val="00C24D54"/>
    <w:rsid w:val="00C251FA"/>
    <w:rsid w:val="00C2672C"/>
    <w:rsid w:val="00C270B4"/>
    <w:rsid w:val="00C2744A"/>
    <w:rsid w:val="00C27695"/>
    <w:rsid w:val="00C27B0B"/>
    <w:rsid w:val="00C300FD"/>
    <w:rsid w:val="00C30D6B"/>
    <w:rsid w:val="00C31085"/>
    <w:rsid w:val="00C318C1"/>
    <w:rsid w:val="00C31DCD"/>
    <w:rsid w:val="00C31FA2"/>
    <w:rsid w:val="00C32111"/>
    <w:rsid w:val="00C324BB"/>
    <w:rsid w:val="00C324F8"/>
    <w:rsid w:val="00C328F3"/>
    <w:rsid w:val="00C32AA8"/>
    <w:rsid w:val="00C32C88"/>
    <w:rsid w:val="00C331CD"/>
    <w:rsid w:val="00C335AF"/>
    <w:rsid w:val="00C33874"/>
    <w:rsid w:val="00C340B9"/>
    <w:rsid w:val="00C34705"/>
    <w:rsid w:val="00C3510E"/>
    <w:rsid w:val="00C3540C"/>
    <w:rsid w:val="00C359AF"/>
    <w:rsid w:val="00C35E74"/>
    <w:rsid w:val="00C3600C"/>
    <w:rsid w:val="00C36301"/>
    <w:rsid w:val="00C36363"/>
    <w:rsid w:val="00C366A5"/>
    <w:rsid w:val="00C36775"/>
    <w:rsid w:val="00C3699B"/>
    <w:rsid w:val="00C36B31"/>
    <w:rsid w:val="00C36B50"/>
    <w:rsid w:val="00C373BD"/>
    <w:rsid w:val="00C37B6C"/>
    <w:rsid w:val="00C37EB1"/>
    <w:rsid w:val="00C40262"/>
    <w:rsid w:val="00C40A8D"/>
    <w:rsid w:val="00C40DCE"/>
    <w:rsid w:val="00C4146B"/>
    <w:rsid w:val="00C41538"/>
    <w:rsid w:val="00C416BA"/>
    <w:rsid w:val="00C41824"/>
    <w:rsid w:val="00C41D95"/>
    <w:rsid w:val="00C41F98"/>
    <w:rsid w:val="00C427A5"/>
    <w:rsid w:val="00C43552"/>
    <w:rsid w:val="00C435D7"/>
    <w:rsid w:val="00C43DEE"/>
    <w:rsid w:val="00C440B7"/>
    <w:rsid w:val="00C44CD7"/>
    <w:rsid w:val="00C44EB0"/>
    <w:rsid w:val="00C44F7B"/>
    <w:rsid w:val="00C4503C"/>
    <w:rsid w:val="00C45360"/>
    <w:rsid w:val="00C45B2D"/>
    <w:rsid w:val="00C462CE"/>
    <w:rsid w:val="00C465CE"/>
    <w:rsid w:val="00C46A3B"/>
    <w:rsid w:val="00C46D13"/>
    <w:rsid w:val="00C46DFA"/>
    <w:rsid w:val="00C473D3"/>
    <w:rsid w:val="00C47594"/>
    <w:rsid w:val="00C4778B"/>
    <w:rsid w:val="00C47975"/>
    <w:rsid w:val="00C47AC9"/>
    <w:rsid w:val="00C47B0B"/>
    <w:rsid w:val="00C50048"/>
    <w:rsid w:val="00C501E3"/>
    <w:rsid w:val="00C50379"/>
    <w:rsid w:val="00C50729"/>
    <w:rsid w:val="00C5082B"/>
    <w:rsid w:val="00C50D1C"/>
    <w:rsid w:val="00C50D57"/>
    <w:rsid w:val="00C50E3D"/>
    <w:rsid w:val="00C50EF3"/>
    <w:rsid w:val="00C51293"/>
    <w:rsid w:val="00C5131B"/>
    <w:rsid w:val="00C514B6"/>
    <w:rsid w:val="00C51587"/>
    <w:rsid w:val="00C518CA"/>
    <w:rsid w:val="00C519FA"/>
    <w:rsid w:val="00C51AE7"/>
    <w:rsid w:val="00C5265C"/>
    <w:rsid w:val="00C527C5"/>
    <w:rsid w:val="00C52EF2"/>
    <w:rsid w:val="00C530D7"/>
    <w:rsid w:val="00C53247"/>
    <w:rsid w:val="00C53492"/>
    <w:rsid w:val="00C53864"/>
    <w:rsid w:val="00C5393E"/>
    <w:rsid w:val="00C53A9F"/>
    <w:rsid w:val="00C53BD1"/>
    <w:rsid w:val="00C53D13"/>
    <w:rsid w:val="00C541A8"/>
    <w:rsid w:val="00C5472B"/>
    <w:rsid w:val="00C5542E"/>
    <w:rsid w:val="00C555CD"/>
    <w:rsid w:val="00C555E2"/>
    <w:rsid w:val="00C55CE4"/>
    <w:rsid w:val="00C55FD5"/>
    <w:rsid w:val="00C56065"/>
    <w:rsid w:val="00C562D8"/>
    <w:rsid w:val="00C5696D"/>
    <w:rsid w:val="00C56B23"/>
    <w:rsid w:val="00C5719D"/>
    <w:rsid w:val="00C57258"/>
    <w:rsid w:val="00C57A28"/>
    <w:rsid w:val="00C57A5A"/>
    <w:rsid w:val="00C57E4C"/>
    <w:rsid w:val="00C57ED7"/>
    <w:rsid w:val="00C57F80"/>
    <w:rsid w:val="00C60657"/>
    <w:rsid w:val="00C60C47"/>
    <w:rsid w:val="00C61330"/>
    <w:rsid w:val="00C6133D"/>
    <w:rsid w:val="00C6148F"/>
    <w:rsid w:val="00C6172B"/>
    <w:rsid w:val="00C61A10"/>
    <w:rsid w:val="00C61A7F"/>
    <w:rsid w:val="00C61B91"/>
    <w:rsid w:val="00C61BF7"/>
    <w:rsid w:val="00C61C50"/>
    <w:rsid w:val="00C62827"/>
    <w:rsid w:val="00C6286B"/>
    <w:rsid w:val="00C6326C"/>
    <w:rsid w:val="00C6352C"/>
    <w:rsid w:val="00C635A9"/>
    <w:rsid w:val="00C6391E"/>
    <w:rsid w:val="00C63A05"/>
    <w:rsid w:val="00C6400E"/>
    <w:rsid w:val="00C643C4"/>
    <w:rsid w:val="00C6517B"/>
    <w:rsid w:val="00C653B8"/>
    <w:rsid w:val="00C65603"/>
    <w:rsid w:val="00C65618"/>
    <w:rsid w:val="00C656FB"/>
    <w:rsid w:val="00C65771"/>
    <w:rsid w:val="00C657C5"/>
    <w:rsid w:val="00C66056"/>
    <w:rsid w:val="00C66383"/>
    <w:rsid w:val="00C663FB"/>
    <w:rsid w:val="00C66788"/>
    <w:rsid w:val="00C669AF"/>
    <w:rsid w:val="00C66AB1"/>
    <w:rsid w:val="00C670EB"/>
    <w:rsid w:val="00C67865"/>
    <w:rsid w:val="00C70535"/>
    <w:rsid w:val="00C70990"/>
    <w:rsid w:val="00C70D45"/>
    <w:rsid w:val="00C7120C"/>
    <w:rsid w:val="00C716F9"/>
    <w:rsid w:val="00C718AA"/>
    <w:rsid w:val="00C7196E"/>
    <w:rsid w:val="00C71C18"/>
    <w:rsid w:val="00C71FCB"/>
    <w:rsid w:val="00C720F3"/>
    <w:rsid w:val="00C7223D"/>
    <w:rsid w:val="00C7347F"/>
    <w:rsid w:val="00C73E4D"/>
    <w:rsid w:val="00C7403F"/>
    <w:rsid w:val="00C74416"/>
    <w:rsid w:val="00C74898"/>
    <w:rsid w:val="00C74C31"/>
    <w:rsid w:val="00C74D57"/>
    <w:rsid w:val="00C757FA"/>
    <w:rsid w:val="00C75905"/>
    <w:rsid w:val="00C7646E"/>
    <w:rsid w:val="00C7659C"/>
    <w:rsid w:val="00C766AB"/>
    <w:rsid w:val="00C770BE"/>
    <w:rsid w:val="00C77222"/>
    <w:rsid w:val="00C779B2"/>
    <w:rsid w:val="00C77A40"/>
    <w:rsid w:val="00C77B02"/>
    <w:rsid w:val="00C8129D"/>
    <w:rsid w:val="00C81414"/>
    <w:rsid w:val="00C81BB5"/>
    <w:rsid w:val="00C81D86"/>
    <w:rsid w:val="00C82E43"/>
    <w:rsid w:val="00C82E83"/>
    <w:rsid w:val="00C82F86"/>
    <w:rsid w:val="00C83A53"/>
    <w:rsid w:val="00C83CB1"/>
    <w:rsid w:val="00C83FA0"/>
    <w:rsid w:val="00C841FB"/>
    <w:rsid w:val="00C84329"/>
    <w:rsid w:val="00C84658"/>
    <w:rsid w:val="00C84A44"/>
    <w:rsid w:val="00C84F39"/>
    <w:rsid w:val="00C8536C"/>
    <w:rsid w:val="00C857BB"/>
    <w:rsid w:val="00C86214"/>
    <w:rsid w:val="00C86349"/>
    <w:rsid w:val="00C8701E"/>
    <w:rsid w:val="00C8789E"/>
    <w:rsid w:val="00C87BA3"/>
    <w:rsid w:val="00C87BCF"/>
    <w:rsid w:val="00C87C77"/>
    <w:rsid w:val="00C87FFA"/>
    <w:rsid w:val="00C90061"/>
    <w:rsid w:val="00C901AB"/>
    <w:rsid w:val="00C9056C"/>
    <w:rsid w:val="00C90B4F"/>
    <w:rsid w:val="00C90B9E"/>
    <w:rsid w:val="00C90BBF"/>
    <w:rsid w:val="00C912AE"/>
    <w:rsid w:val="00C912C5"/>
    <w:rsid w:val="00C91489"/>
    <w:rsid w:val="00C91D5C"/>
    <w:rsid w:val="00C922AD"/>
    <w:rsid w:val="00C93243"/>
    <w:rsid w:val="00C938E6"/>
    <w:rsid w:val="00C94040"/>
    <w:rsid w:val="00C943BB"/>
    <w:rsid w:val="00C94CB8"/>
    <w:rsid w:val="00C95071"/>
    <w:rsid w:val="00C9526D"/>
    <w:rsid w:val="00C95510"/>
    <w:rsid w:val="00C955A2"/>
    <w:rsid w:val="00C9569D"/>
    <w:rsid w:val="00C957FA"/>
    <w:rsid w:val="00C9593A"/>
    <w:rsid w:val="00C95E33"/>
    <w:rsid w:val="00C96EA6"/>
    <w:rsid w:val="00C96ED0"/>
    <w:rsid w:val="00C976F9"/>
    <w:rsid w:val="00C97975"/>
    <w:rsid w:val="00CA08EC"/>
    <w:rsid w:val="00CA0A0C"/>
    <w:rsid w:val="00CA0B14"/>
    <w:rsid w:val="00CA0B95"/>
    <w:rsid w:val="00CA0D6B"/>
    <w:rsid w:val="00CA1150"/>
    <w:rsid w:val="00CA11F3"/>
    <w:rsid w:val="00CA1467"/>
    <w:rsid w:val="00CA1497"/>
    <w:rsid w:val="00CA1640"/>
    <w:rsid w:val="00CA1F13"/>
    <w:rsid w:val="00CA20E6"/>
    <w:rsid w:val="00CA21C4"/>
    <w:rsid w:val="00CA2CEC"/>
    <w:rsid w:val="00CA307E"/>
    <w:rsid w:val="00CA3280"/>
    <w:rsid w:val="00CA3C29"/>
    <w:rsid w:val="00CA3EE4"/>
    <w:rsid w:val="00CA4371"/>
    <w:rsid w:val="00CA43BC"/>
    <w:rsid w:val="00CA4652"/>
    <w:rsid w:val="00CA50EC"/>
    <w:rsid w:val="00CA51B7"/>
    <w:rsid w:val="00CA61D2"/>
    <w:rsid w:val="00CA6295"/>
    <w:rsid w:val="00CA6520"/>
    <w:rsid w:val="00CA6CBE"/>
    <w:rsid w:val="00CA6F2A"/>
    <w:rsid w:val="00CA70D0"/>
    <w:rsid w:val="00CA7337"/>
    <w:rsid w:val="00CA74EA"/>
    <w:rsid w:val="00CA795D"/>
    <w:rsid w:val="00CA7B06"/>
    <w:rsid w:val="00CA7EFE"/>
    <w:rsid w:val="00CA7FB5"/>
    <w:rsid w:val="00CB002A"/>
    <w:rsid w:val="00CB0ECC"/>
    <w:rsid w:val="00CB0F19"/>
    <w:rsid w:val="00CB10D1"/>
    <w:rsid w:val="00CB12CE"/>
    <w:rsid w:val="00CB163E"/>
    <w:rsid w:val="00CB1A1E"/>
    <w:rsid w:val="00CB1D5D"/>
    <w:rsid w:val="00CB2A89"/>
    <w:rsid w:val="00CB3202"/>
    <w:rsid w:val="00CB32D2"/>
    <w:rsid w:val="00CB3300"/>
    <w:rsid w:val="00CB49A1"/>
    <w:rsid w:val="00CB4E02"/>
    <w:rsid w:val="00CB4F0C"/>
    <w:rsid w:val="00CB52F6"/>
    <w:rsid w:val="00CB57D1"/>
    <w:rsid w:val="00CB58E7"/>
    <w:rsid w:val="00CB59F1"/>
    <w:rsid w:val="00CB5F07"/>
    <w:rsid w:val="00CB6418"/>
    <w:rsid w:val="00CB7062"/>
    <w:rsid w:val="00CB743F"/>
    <w:rsid w:val="00CB7441"/>
    <w:rsid w:val="00CB74C9"/>
    <w:rsid w:val="00CB7774"/>
    <w:rsid w:val="00CB7AD7"/>
    <w:rsid w:val="00CB7D1C"/>
    <w:rsid w:val="00CB7F7F"/>
    <w:rsid w:val="00CC018B"/>
    <w:rsid w:val="00CC0239"/>
    <w:rsid w:val="00CC1ED7"/>
    <w:rsid w:val="00CC1F1E"/>
    <w:rsid w:val="00CC2693"/>
    <w:rsid w:val="00CC28B3"/>
    <w:rsid w:val="00CC2D1F"/>
    <w:rsid w:val="00CC2E13"/>
    <w:rsid w:val="00CC32D2"/>
    <w:rsid w:val="00CC3F52"/>
    <w:rsid w:val="00CC3FD4"/>
    <w:rsid w:val="00CC44BE"/>
    <w:rsid w:val="00CC457B"/>
    <w:rsid w:val="00CC4AE6"/>
    <w:rsid w:val="00CC50E0"/>
    <w:rsid w:val="00CC546A"/>
    <w:rsid w:val="00CC58E8"/>
    <w:rsid w:val="00CC5B4F"/>
    <w:rsid w:val="00CC5DA1"/>
    <w:rsid w:val="00CC5EFE"/>
    <w:rsid w:val="00CC67A9"/>
    <w:rsid w:val="00CC6DD2"/>
    <w:rsid w:val="00CC783F"/>
    <w:rsid w:val="00CC7A0D"/>
    <w:rsid w:val="00CC7DD4"/>
    <w:rsid w:val="00CC7E20"/>
    <w:rsid w:val="00CD045E"/>
    <w:rsid w:val="00CD09BB"/>
    <w:rsid w:val="00CD0A4A"/>
    <w:rsid w:val="00CD0B9C"/>
    <w:rsid w:val="00CD0DDC"/>
    <w:rsid w:val="00CD13F3"/>
    <w:rsid w:val="00CD1485"/>
    <w:rsid w:val="00CD1607"/>
    <w:rsid w:val="00CD25AC"/>
    <w:rsid w:val="00CD2F69"/>
    <w:rsid w:val="00CD3111"/>
    <w:rsid w:val="00CD311D"/>
    <w:rsid w:val="00CD355F"/>
    <w:rsid w:val="00CD3D13"/>
    <w:rsid w:val="00CD3DBD"/>
    <w:rsid w:val="00CD3F1C"/>
    <w:rsid w:val="00CD47D2"/>
    <w:rsid w:val="00CD4C6E"/>
    <w:rsid w:val="00CD4FAC"/>
    <w:rsid w:val="00CD54DD"/>
    <w:rsid w:val="00CD5611"/>
    <w:rsid w:val="00CD5CD4"/>
    <w:rsid w:val="00CD6100"/>
    <w:rsid w:val="00CD66F1"/>
    <w:rsid w:val="00CD6740"/>
    <w:rsid w:val="00CD748D"/>
    <w:rsid w:val="00CD7C64"/>
    <w:rsid w:val="00CD7D1C"/>
    <w:rsid w:val="00CE0328"/>
    <w:rsid w:val="00CE03C4"/>
    <w:rsid w:val="00CE0573"/>
    <w:rsid w:val="00CE093E"/>
    <w:rsid w:val="00CE11EB"/>
    <w:rsid w:val="00CE18F0"/>
    <w:rsid w:val="00CE1C88"/>
    <w:rsid w:val="00CE20CE"/>
    <w:rsid w:val="00CE28FB"/>
    <w:rsid w:val="00CE2A27"/>
    <w:rsid w:val="00CE307C"/>
    <w:rsid w:val="00CE39C5"/>
    <w:rsid w:val="00CE3F9D"/>
    <w:rsid w:val="00CE4041"/>
    <w:rsid w:val="00CE40D7"/>
    <w:rsid w:val="00CE40ED"/>
    <w:rsid w:val="00CE4292"/>
    <w:rsid w:val="00CE44D0"/>
    <w:rsid w:val="00CE4FFE"/>
    <w:rsid w:val="00CE5012"/>
    <w:rsid w:val="00CE54D5"/>
    <w:rsid w:val="00CE5666"/>
    <w:rsid w:val="00CE587F"/>
    <w:rsid w:val="00CE5C40"/>
    <w:rsid w:val="00CE5DF8"/>
    <w:rsid w:val="00CE60D2"/>
    <w:rsid w:val="00CE681E"/>
    <w:rsid w:val="00CE688E"/>
    <w:rsid w:val="00CE68EA"/>
    <w:rsid w:val="00CE6A79"/>
    <w:rsid w:val="00CE6D57"/>
    <w:rsid w:val="00CE6DA0"/>
    <w:rsid w:val="00CE7091"/>
    <w:rsid w:val="00CE709F"/>
    <w:rsid w:val="00CE71C1"/>
    <w:rsid w:val="00CE72BC"/>
    <w:rsid w:val="00CE73EA"/>
    <w:rsid w:val="00CE77BC"/>
    <w:rsid w:val="00CE7863"/>
    <w:rsid w:val="00CE78E0"/>
    <w:rsid w:val="00CE7A62"/>
    <w:rsid w:val="00CE7CD6"/>
    <w:rsid w:val="00CF00EB"/>
    <w:rsid w:val="00CF0586"/>
    <w:rsid w:val="00CF094B"/>
    <w:rsid w:val="00CF0993"/>
    <w:rsid w:val="00CF0BD7"/>
    <w:rsid w:val="00CF0C13"/>
    <w:rsid w:val="00CF1845"/>
    <w:rsid w:val="00CF1AA9"/>
    <w:rsid w:val="00CF1CD1"/>
    <w:rsid w:val="00CF1D73"/>
    <w:rsid w:val="00CF1D8F"/>
    <w:rsid w:val="00CF2312"/>
    <w:rsid w:val="00CF2F26"/>
    <w:rsid w:val="00CF37D3"/>
    <w:rsid w:val="00CF3BE9"/>
    <w:rsid w:val="00CF3D35"/>
    <w:rsid w:val="00CF3F99"/>
    <w:rsid w:val="00CF4025"/>
    <w:rsid w:val="00CF4803"/>
    <w:rsid w:val="00CF48EF"/>
    <w:rsid w:val="00CF4F36"/>
    <w:rsid w:val="00CF555C"/>
    <w:rsid w:val="00CF5667"/>
    <w:rsid w:val="00CF57F4"/>
    <w:rsid w:val="00CF5B1A"/>
    <w:rsid w:val="00CF5C24"/>
    <w:rsid w:val="00CF5D94"/>
    <w:rsid w:val="00CF5DDF"/>
    <w:rsid w:val="00CF6228"/>
    <w:rsid w:val="00CF65DF"/>
    <w:rsid w:val="00CF6787"/>
    <w:rsid w:val="00CF6B40"/>
    <w:rsid w:val="00CF708E"/>
    <w:rsid w:val="00CF750C"/>
    <w:rsid w:val="00CF7E32"/>
    <w:rsid w:val="00D00833"/>
    <w:rsid w:val="00D009E4"/>
    <w:rsid w:val="00D01969"/>
    <w:rsid w:val="00D01F7C"/>
    <w:rsid w:val="00D02013"/>
    <w:rsid w:val="00D0231D"/>
    <w:rsid w:val="00D02578"/>
    <w:rsid w:val="00D02AF2"/>
    <w:rsid w:val="00D02DBD"/>
    <w:rsid w:val="00D03412"/>
    <w:rsid w:val="00D0342C"/>
    <w:rsid w:val="00D038F9"/>
    <w:rsid w:val="00D03B65"/>
    <w:rsid w:val="00D03EE5"/>
    <w:rsid w:val="00D04135"/>
    <w:rsid w:val="00D04315"/>
    <w:rsid w:val="00D04D2F"/>
    <w:rsid w:val="00D053F0"/>
    <w:rsid w:val="00D055F2"/>
    <w:rsid w:val="00D05B07"/>
    <w:rsid w:val="00D063D9"/>
    <w:rsid w:val="00D06A97"/>
    <w:rsid w:val="00D06D62"/>
    <w:rsid w:val="00D0703B"/>
    <w:rsid w:val="00D075D4"/>
    <w:rsid w:val="00D07778"/>
    <w:rsid w:val="00D1013B"/>
    <w:rsid w:val="00D10266"/>
    <w:rsid w:val="00D1034E"/>
    <w:rsid w:val="00D10406"/>
    <w:rsid w:val="00D10514"/>
    <w:rsid w:val="00D10583"/>
    <w:rsid w:val="00D106B8"/>
    <w:rsid w:val="00D1081D"/>
    <w:rsid w:val="00D10BCC"/>
    <w:rsid w:val="00D10C57"/>
    <w:rsid w:val="00D10DEC"/>
    <w:rsid w:val="00D11127"/>
    <w:rsid w:val="00D11910"/>
    <w:rsid w:val="00D11A92"/>
    <w:rsid w:val="00D11AA1"/>
    <w:rsid w:val="00D11AB8"/>
    <w:rsid w:val="00D11CC0"/>
    <w:rsid w:val="00D124FD"/>
    <w:rsid w:val="00D12549"/>
    <w:rsid w:val="00D12788"/>
    <w:rsid w:val="00D12859"/>
    <w:rsid w:val="00D12E06"/>
    <w:rsid w:val="00D1329B"/>
    <w:rsid w:val="00D134CF"/>
    <w:rsid w:val="00D1356E"/>
    <w:rsid w:val="00D13891"/>
    <w:rsid w:val="00D139B7"/>
    <w:rsid w:val="00D13BE2"/>
    <w:rsid w:val="00D1422C"/>
    <w:rsid w:val="00D146F5"/>
    <w:rsid w:val="00D14A19"/>
    <w:rsid w:val="00D1523C"/>
    <w:rsid w:val="00D1583B"/>
    <w:rsid w:val="00D15918"/>
    <w:rsid w:val="00D15EC2"/>
    <w:rsid w:val="00D16507"/>
    <w:rsid w:val="00D168F1"/>
    <w:rsid w:val="00D16FBF"/>
    <w:rsid w:val="00D17324"/>
    <w:rsid w:val="00D17375"/>
    <w:rsid w:val="00D17605"/>
    <w:rsid w:val="00D17F19"/>
    <w:rsid w:val="00D20052"/>
    <w:rsid w:val="00D207EF"/>
    <w:rsid w:val="00D20B01"/>
    <w:rsid w:val="00D20E0B"/>
    <w:rsid w:val="00D210B3"/>
    <w:rsid w:val="00D2118A"/>
    <w:rsid w:val="00D218A8"/>
    <w:rsid w:val="00D2208B"/>
    <w:rsid w:val="00D22EE4"/>
    <w:rsid w:val="00D22F03"/>
    <w:rsid w:val="00D23AA0"/>
    <w:rsid w:val="00D23DC5"/>
    <w:rsid w:val="00D24472"/>
    <w:rsid w:val="00D245DD"/>
    <w:rsid w:val="00D24737"/>
    <w:rsid w:val="00D24CC3"/>
    <w:rsid w:val="00D24D52"/>
    <w:rsid w:val="00D24FDB"/>
    <w:rsid w:val="00D250FA"/>
    <w:rsid w:val="00D254ED"/>
    <w:rsid w:val="00D25E64"/>
    <w:rsid w:val="00D2640E"/>
    <w:rsid w:val="00D2676E"/>
    <w:rsid w:val="00D26A06"/>
    <w:rsid w:val="00D26C2B"/>
    <w:rsid w:val="00D26F2E"/>
    <w:rsid w:val="00D27252"/>
    <w:rsid w:val="00D275DD"/>
    <w:rsid w:val="00D2778D"/>
    <w:rsid w:val="00D27B34"/>
    <w:rsid w:val="00D27CED"/>
    <w:rsid w:val="00D27F43"/>
    <w:rsid w:val="00D3064E"/>
    <w:rsid w:val="00D30750"/>
    <w:rsid w:val="00D3103D"/>
    <w:rsid w:val="00D315AA"/>
    <w:rsid w:val="00D31D26"/>
    <w:rsid w:val="00D31D48"/>
    <w:rsid w:val="00D31DE6"/>
    <w:rsid w:val="00D31FC3"/>
    <w:rsid w:val="00D32D91"/>
    <w:rsid w:val="00D32F9F"/>
    <w:rsid w:val="00D330FD"/>
    <w:rsid w:val="00D331FC"/>
    <w:rsid w:val="00D33C0E"/>
    <w:rsid w:val="00D349B9"/>
    <w:rsid w:val="00D35018"/>
    <w:rsid w:val="00D35795"/>
    <w:rsid w:val="00D359F6"/>
    <w:rsid w:val="00D35DD1"/>
    <w:rsid w:val="00D36177"/>
    <w:rsid w:val="00D37185"/>
    <w:rsid w:val="00D372B3"/>
    <w:rsid w:val="00D37ADE"/>
    <w:rsid w:val="00D37BA5"/>
    <w:rsid w:val="00D37DBE"/>
    <w:rsid w:val="00D40104"/>
    <w:rsid w:val="00D401E4"/>
    <w:rsid w:val="00D4027D"/>
    <w:rsid w:val="00D40AFD"/>
    <w:rsid w:val="00D40DD4"/>
    <w:rsid w:val="00D411DD"/>
    <w:rsid w:val="00D417B3"/>
    <w:rsid w:val="00D42075"/>
    <w:rsid w:val="00D42367"/>
    <w:rsid w:val="00D42494"/>
    <w:rsid w:val="00D4338A"/>
    <w:rsid w:val="00D43A83"/>
    <w:rsid w:val="00D43B43"/>
    <w:rsid w:val="00D43E7A"/>
    <w:rsid w:val="00D44376"/>
    <w:rsid w:val="00D443D1"/>
    <w:rsid w:val="00D4491F"/>
    <w:rsid w:val="00D45930"/>
    <w:rsid w:val="00D45BA5"/>
    <w:rsid w:val="00D46226"/>
    <w:rsid w:val="00D46258"/>
    <w:rsid w:val="00D473F9"/>
    <w:rsid w:val="00D47821"/>
    <w:rsid w:val="00D479B1"/>
    <w:rsid w:val="00D47B3E"/>
    <w:rsid w:val="00D47BC8"/>
    <w:rsid w:val="00D47C06"/>
    <w:rsid w:val="00D47CCA"/>
    <w:rsid w:val="00D47EB1"/>
    <w:rsid w:val="00D47FA9"/>
    <w:rsid w:val="00D50885"/>
    <w:rsid w:val="00D509D5"/>
    <w:rsid w:val="00D50DEF"/>
    <w:rsid w:val="00D51DC8"/>
    <w:rsid w:val="00D522ED"/>
    <w:rsid w:val="00D5243B"/>
    <w:rsid w:val="00D5245F"/>
    <w:rsid w:val="00D52C9D"/>
    <w:rsid w:val="00D52DCA"/>
    <w:rsid w:val="00D53707"/>
    <w:rsid w:val="00D54206"/>
    <w:rsid w:val="00D54272"/>
    <w:rsid w:val="00D54633"/>
    <w:rsid w:val="00D54937"/>
    <w:rsid w:val="00D54F6D"/>
    <w:rsid w:val="00D54FB4"/>
    <w:rsid w:val="00D550A2"/>
    <w:rsid w:val="00D55502"/>
    <w:rsid w:val="00D55C6A"/>
    <w:rsid w:val="00D563C2"/>
    <w:rsid w:val="00D56745"/>
    <w:rsid w:val="00D56E76"/>
    <w:rsid w:val="00D5728E"/>
    <w:rsid w:val="00D572BA"/>
    <w:rsid w:val="00D57E5B"/>
    <w:rsid w:val="00D601B7"/>
    <w:rsid w:val="00D6042F"/>
    <w:rsid w:val="00D60542"/>
    <w:rsid w:val="00D60880"/>
    <w:rsid w:val="00D60A42"/>
    <w:rsid w:val="00D60E3F"/>
    <w:rsid w:val="00D60F27"/>
    <w:rsid w:val="00D616C5"/>
    <w:rsid w:val="00D61981"/>
    <w:rsid w:val="00D61AD8"/>
    <w:rsid w:val="00D61CE1"/>
    <w:rsid w:val="00D61F23"/>
    <w:rsid w:val="00D627B5"/>
    <w:rsid w:val="00D62CC3"/>
    <w:rsid w:val="00D6311B"/>
    <w:rsid w:val="00D63431"/>
    <w:rsid w:val="00D637A1"/>
    <w:rsid w:val="00D6450F"/>
    <w:rsid w:val="00D6454D"/>
    <w:rsid w:val="00D646F2"/>
    <w:rsid w:val="00D64702"/>
    <w:rsid w:val="00D64C57"/>
    <w:rsid w:val="00D65761"/>
    <w:rsid w:val="00D658B3"/>
    <w:rsid w:val="00D65D33"/>
    <w:rsid w:val="00D65E52"/>
    <w:rsid w:val="00D65F56"/>
    <w:rsid w:val="00D66027"/>
    <w:rsid w:val="00D660CC"/>
    <w:rsid w:val="00D6620E"/>
    <w:rsid w:val="00D66407"/>
    <w:rsid w:val="00D66676"/>
    <w:rsid w:val="00D66970"/>
    <w:rsid w:val="00D66A2D"/>
    <w:rsid w:val="00D66A3F"/>
    <w:rsid w:val="00D66B87"/>
    <w:rsid w:val="00D66E38"/>
    <w:rsid w:val="00D66EFB"/>
    <w:rsid w:val="00D66F34"/>
    <w:rsid w:val="00D673D7"/>
    <w:rsid w:val="00D673FD"/>
    <w:rsid w:val="00D67577"/>
    <w:rsid w:val="00D67B9E"/>
    <w:rsid w:val="00D703E7"/>
    <w:rsid w:val="00D7046C"/>
    <w:rsid w:val="00D704BE"/>
    <w:rsid w:val="00D706D8"/>
    <w:rsid w:val="00D70A68"/>
    <w:rsid w:val="00D70FFD"/>
    <w:rsid w:val="00D719F7"/>
    <w:rsid w:val="00D71B5F"/>
    <w:rsid w:val="00D71E9B"/>
    <w:rsid w:val="00D72266"/>
    <w:rsid w:val="00D7245E"/>
    <w:rsid w:val="00D729BC"/>
    <w:rsid w:val="00D730A9"/>
    <w:rsid w:val="00D7341E"/>
    <w:rsid w:val="00D73517"/>
    <w:rsid w:val="00D735E6"/>
    <w:rsid w:val="00D739BF"/>
    <w:rsid w:val="00D739CB"/>
    <w:rsid w:val="00D73D02"/>
    <w:rsid w:val="00D741AA"/>
    <w:rsid w:val="00D741D4"/>
    <w:rsid w:val="00D74276"/>
    <w:rsid w:val="00D744A6"/>
    <w:rsid w:val="00D744D9"/>
    <w:rsid w:val="00D7470F"/>
    <w:rsid w:val="00D74EDE"/>
    <w:rsid w:val="00D74F5E"/>
    <w:rsid w:val="00D751AD"/>
    <w:rsid w:val="00D75504"/>
    <w:rsid w:val="00D757DF"/>
    <w:rsid w:val="00D75EA7"/>
    <w:rsid w:val="00D761B3"/>
    <w:rsid w:val="00D766A4"/>
    <w:rsid w:val="00D76D43"/>
    <w:rsid w:val="00D76EB6"/>
    <w:rsid w:val="00D775F5"/>
    <w:rsid w:val="00D77776"/>
    <w:rsid w:val="00D77B16"/>
    <w:rsid w:val="00D80017"/>
    <w:rsid w:val="00D80E05"/>
    <w:rsid w:val="00D80FF8"/>
    <w:rsid w:val="00D810C0"/>
    <w:rsid w:val="00D81240"/>
    <w:rsid w:val="00D81AD4"/>
    <w:rsid w:val="00D81FFA"/>
    <w:rsid w:val="00D822E8"/>
    <w:rsid w:val="00D82937"/>
    <w:rsid w:val="00D82F7F"/>
    <w:rsid w:val="00D8419B"/>
    <w:rsid w:val="00D842B1"/>
    <w:rsid w:val="00D842BE"/>
    <w:rsid w:val="00D84AE9"/>
    <w:rsid w:val="00D84C58"/>
    <w:rsid w:val="00D84E45"/>
    <w:rsid w:val="00D8512F"/>
    <w:rsid w:val="00D85204"/>
    <w:rsid w:val="00D8595F"/>
    <w:rsid w:val="00D85AA9"/>
    <w:rsid w:val="00D85CA2"/>
    <w:rsid w:val="00D86078"/>
    <w:rsid w:val="00D8627C"/>
    <w:rsid w:val="00D8645F"/>
    <w:rsid w:val="00D86878"/>
    <w:rsid w:val="00D868FA"/>
    <w:rsid w:val="00D86EE4"/>
    <w:rsid w:val="00D870AC"/>
    <w:rsid w:val="00D87446"/>
    <w:rsid w:val="00D87A6C"/>
    <w:rsid w:val="00D87D15"/>
    <w:rsid w:val="00D9036F"/>
    <w:rsid w:val="00D905A1"/>
    <w:rsid w:val="00D90A6D"/>
    <w:rsid w:val="00D90AC2"/>
    <w:rsid w:val="00D90B27"/>
    <w:rsid w:val="00D90C8C"/>
    <w:rsid w:val="00D90CFC"/>
    <w:rsid w:val="00D912A5"/>
    <w:rsid w:val="00D9185B"/>
    <w:rsid w:val="00D92403"/>
    <w:rsid w:val="00D93CE0"/>
    <w:rsid w:val="00D95197"/>
    <w:rsid w:val="00D952CB"/>
    <w:rsid w:val="00D953AB"/>
    <w:rsid w:val="00D954EE"/>
    <w:rsid w:val="00D9556C"/>
    <w:rsid w:val="00D95890"/>
    <w:rsid w:val="00D958AB"/>
    <w:rsid w:val="00D95955"/>
    <w:rsid w:val="00D95D7A"/>
    <w:rsid w:val="00D962CA"/>
    <w:rsid w:val="00D96451"/>
    <w:rsid w:val="00D96525"/>
    <w:rsid w:val="00D9676A"/>
    <w:rsid w:val="00D96930"/>
    <w:rsid w:val="00D96E3D"/>
    <w:rsid w:val="00D970B0"/>
    <w:rsid w:val="00D97995"/>
    <w:rsid w:val="00D979F0"/>
    <w:rsid w:val="00DA0051"/>
    <w:rsid w:val="00DA0255"/>
    <w:rsid w:val="00DA075F"/>
    <w:rsid w:val="00DA08AF"/>
    <w:rsid w:val="00DA0C8A"/>
    <w:rsid w:val="00DA151E"/>
    <w:rsid w:val="00DA1B06"/>
    <w:rsid w:val="00DA1DD0"/>
    <w:rsid w:val="00DA1E9D"/>
    <w:rsid w:val="00DA1FDF"/>
    <w:rsid w:val="00DA2873"/>
    <w:rsid w:val="00DA2922"/>
    <w:rsid w:val="00DA2C01"/>
    <w:rsid w:val="00DA2CD7"/>
    <w:rsid w:val="00DA2DCE"/>
    <w:rsid w:val="00DA3663"/>
    <w:rsid w:val="00DA3DBC"/>
    <w:rsid w:val="00DA47F5"/>
    <w:rsid w:val="00DA50B6"/>
    <w:rsid w:val="00DA590B"/>
    <w:rsid w:val="00DA5B2E"/>
    <w:rsid w:val="00DA5D38"/>
    <w:rsid w:val="00DA6452"/>
    <w:rsid w:val="00DA7CC7"/>
    <w:rsid w:val="00DB01B7"/>
    <w:rsid w:val="00DB01CE"/>
    <w:rsid w:val="00DB04AE"/>
    <w:rsid w:val="00DB0A37"/>
    <w:rsid w:val="00DB1108"/>
    <w:rsid w:val="00DB1246"/>
    <w:rsid w:val="00DB1B7A"/>
    <w:rsid w:val="00DB1F27"/>
    <w:rsid w:val="00DB2ED6"/>
    <w:rsid w:val="00DB3379"/>
    <w:rsid w:val="00DB3487"/>
    <w:rsid w:val="00DB3D34"/>
    <w:rsid w:val="00DB3E09"/>
    <w:rsid w:val="00DB454E"/>
    <w:rsid w:val="00DB4B7D"/>
    <w:rsid w:val="00DB4DF7"/>
    <w:rsid w:val="00DB53B5"/>
    <w:rsid w:val="00DB53D4"/>
    <w:rsid w:val="00DB5ADD"/>
    <w:rsid w:val="00DB60C9"/>
    <w:rsid w:val="00DB6240"/>
    <w:rsid w:val="00DB6489"/>
    <w:rsid w:val="00DB6604"/>
    <w:rsid w:val="00DB76DD"/>
    <w:rsid w:val="00DB79B3"/>
    <w:rsid w:val="00DB7A28"/>
    <w:rsid w:val="00DB7A62"/>
    <w:rsid w:val="00DC0339"/>
    <w:rsid w:val="00DC05FF"/>
    <w:rsid w:val="00DC0ACD"/>
    <w:rsid w:val="00DC161F"/>
    <w:rsid w:val="00DC1C09"/>
    <w:rsid w:val="00DC1E3E"/>
    <w:rsid w:val="00DC1ECE"/>
    <w:rsid w:val="00DC1F7E"/>
    <w:rsid w:val="00DC2445"/>
    <w:rsid w:val="00DC2B5F"/>
    <w:rsid w:val="00DC327C"/>
    <w:rsid w:val="00DC330E"/>
    <w:rsid w:val="00DC34F0"/>
    <w:rsid w:val="00DC365F"/>
    <w:rsid w:val="00DC39F9"/>
    <w:rsid w:val="00DC3A18"/>
    <w:rsid w:val="00DC3C60"/>
    <w:rsid w:val="00DC4787"/>
    <w:rsid w:val="00DC4874"/>
    <w:rsid w:val="00DC4A59"/>
    <w:rsid w:val="00DC510B"/>
    <w:rsid w:val="00DC5314"/>
    <w:rsid w:val="00DC54BE"/>
    <w:rsid w:val="00DC55B8"/>
    <w:rsid w:val="00DC5F07"/>
    <w:rsid w:val="00DC5F51"/>
    <w:rsid w:val="00DC5F71"/>
    <w:rsid w:val="00DC648E"/>
    <w:rsid w:val="00DC664A"/>
    <w:rsid w:val="00DC7004"/>
    <w:rsid w:val="00DC7495"/>
    <w:rsid w:val="00DC74A9"/>
    <w:rsid w:val="00DC7678"/>
    <w:rsid w:val="00DC796F"/>
    <w:rsid w:val="00DD067F"/>
    <w:rsid w:val="00DD0CD9"/>
    <w:rsid w:val="00DD1776"/>
    <w:rsid w:val="00DD1F98"/>
    <w:rsid w:val="00DD1FD2"/>
    <w:rsid w:val="00DD271B"/>
    <w:rsid w:val="00DD2813"/>
    <w:rsid w:val="00DD3386"/>
    <w:rsid w:val="00DD3439"/>
    <w:rsid w:val="00DD347F"/>
    <w:rsid w:val="00DD36D8"/>
    <w:rsid w:val="00DD3979"/>
    <w:rsid w:val="00DD3AEB"/>
    <w:rsid w:val="00DD3B6D"/>
    <w:rsid w:val="00DD3BF5"/>
    <w:rsid w:val="00DD3EE1"/>
    <w:rsid w:val="00DD3F83"/>
    <w:rsid w:val="00DD4083"/>
    <w:rsid w:val="00DD455C"/>
    <w:rsid w:val="00DD4AB8"/>
    <w:rsid w:val="00DD4C70"/>
    <w:rsid w:val="00DD4F59"/>
    <w:rsid w:val="00DD51FF"/>
    <w:rsid w:val="00DD582C"/>
    <w:rsid w:val="00DD59C7"/>
    <w:rsid w:val="00DD5AB8"/>
    <w:rsid w:val="00DD619E"/>
    <w:rsid w:val="00DD6200"/>
    <w:rsid w:val="00DD7514"/>
    <w:rsid w:val="00DD7E1F"/>
    <w:rsid w:val="00DE0471"/>
    <w:rsid w:val="00DE071C"/>
    <w:rsid w:val="00DE10BF"/>
    <w:rsid w:val="00DE14B0"/>
    <w:rsid w:val="00DE1DB3"/>
    <w:rsid w:val="00DE209D"/>
    <w:rsid w:val="00DE307C"/>
    <w:rsid w:val="00DE362A"/>
    <w:rsid w:val="00DE381E"/>
    <w:rsid w:val="00DE3B86"/>
    <w:rsid w:val="00DE3DBC"/>
    <w:rsid w:val="00DE421D"/>
    <w:rsid w:val="00DE4A25"/>
    <w:rsid w:val="00DE4B24"/>
    <w:rsid w:val="00DE4C63"/>
    <w:rsid w:val="00DE5205"/>
    <w:rsid w:val="00DE5383"/>
    <w:rsid w:val="00DE5D3A"/>
    <w:rsid w:val="00DE6113"/>
    <w:rsid w:val="00DE644B"/>
    <w:rsid w:val="00DE667D"/>
    <w:rsid w:val="00DE68AA"/>
    <w:rsid w:val="00DE702F"/>
    <w:rsid w:val="00DE70C9"/>
    <w:rsid w:val="00DE71B0"/>
    <w:rsid w:val="00DE71EC"/>
    <w:rsid w:val="00DE7887"/>
    <w:rsid w:val="00DE7C0D"/>
    <w:rsid w:val="00DE7F12"/>
    <w:rsid w:val="00DE7F87"/>
    <w:rsid w:val="00DF0180"/>
    <w:rsid w:val="00DF029E"/>
    <w:rsid w:val="00DF02E2"/>
    <w:rsid w:val="00DF0341"/>
    <w:rsid w:val="00DF0DF5"/>
    <w:rsid w:val="00DF164F"/>
    <w:rsid w:val="00DF165A"/>
    <w:rsid w:val="00DF1F0E"/>
    <w:rsid w:val="00DF1F48"/>
    <w:rsid w:val="00DF2078"/>
    <w:rsid w:val="00DF21F3"/>
    <w:rsid w:val="00DF25B0"/>
    <w:rsid w:val="00DF2819"/>
    <w:rsid w:val="00DF2ABA"/>
    <w:rsid w:val="00DF333C"/>
    <w:rsid w:val="00DF3474"/>
    <w:rsid w:val="00DF3886"/>
    <w:rsid w:val="00DF39F6"/>
    <w:rsid w:val="00DF3F74"/>
    <w:rsid w:val="00DF43AD"/>
    <w:rsid w:val="00DF4479"/>
    <w:rsid w:val="00DF4BA3"/>
    <w:rsid w:val="00DF4C89"/>
    <w:rsid w:val="00DF579C"/>
    <w:rsid w:val="00DF580C"/>
    <w:rsid w:val="00DF5C09"/>
    <w:rsid w:val="00DF5FA8"/>
    <w:rsid w:val="00DF697E"/>
    <w:rsid w:val="00DF70D1"/>
    <w:rsid w:val="00DF741E"/>
    <w:rsid w:val="00DF748B"/>
    <w:rsid w:val="00DF7927"/>
    <w:rsid w:val="00DF7AFD"/>
    <w:rsid w:val="00DF7CB1"/>
    <w:rsid w:val="00DF7CF1"/>
    <w:rsid w:val="00E001CA"/>
    <w:rsid w:val="00E00345"/>
    <w:rsid w:val="00E003F3"/>
    <w:rsid w:val="00E00474"/>
    <w:rsid w:val="00E005C8"/>
    <w:rsid w:val="00E0185C"/>
    <w:rsid w:val="00E01E80"/>
    <w:rsid w:val="00E02300"/>
    <w:rsid w:val="00E029E1"/>
    <w:rsid w:val="00E02AF0"/>
    <w:rsid w:val="00E02E90"/>
    <w:rsid w:val="00E02EE8"/>
    <w:rsid w:val="00E03673"/>
    <w:rsid w:val="00E03F12"/>
    <w:rsid w:val="00E04208"/>
    <w:rsid w:val="00E044B3"/>
    <w:rsid w:val="00E044F9"/>
    <w:rsid w:val="00E0516B"/>
    <w:rsid w:val="00E055DC"/>
    <w:rsid w:val="00E05C3E"/>
    <w:rsid w:val="00E05E90"/>
    <w:rsid w:val="00E06216"/>
    <w:rsid w:val="00E06792"/>
    <w:rsid w:val="00E06BB5"/>
    <w:rsid w:val="00E07BCA"/>
    <w:rsid w:val="00E07E66"/>
    <w:rsid w:val="00E100A1"/>
    <w:rsid w:val="00E1065C"/>
    <w:rsid w:val="00E106E8"/>
    <w:rsid w:val="00E109EB"/>
    <w:rsid w:val="00E10B92"/>
    <w:rsid w:val="00E1107F"/>
    <w:rsid w:val="00E110D6"/>
    <w:rsid w:val="00E1134B"/>
    <w:rsid w:val="00E1157B"/>
    <w:rsid w:val="00E116F6"/>
    <w:rsid w:val="00E11BA9"/>
    <w:rsid w:val="00E12342"/>
    <w:rsid w:val="00E1297B"/>
    <w:rsid w:val="00E129A2"/>
    <w:rsid w:val="00E137EE"/>
    <w:rsid w:val="00E13AB4"/>
    <w:rsid w:val="00E13B71"/>
    <w:rsid w:val="00E13C93"/>
    <w:rsid w:val="00E13D1E"/>
    <w:rsid w:val="00E1412D"/>
    <w:rsid w:val="00E141C5"/>
    <w:rsid w:val="00E1481E"/>
    <w:rsid w:val="00E155DD"/>
    <w:rsid w:val="00E15E75"/>
    <w:rsid w:val="00E15F55"/>
    <w:rsid w:val="00E16063"/>
    <w:rsid w:val="00E161FF"/>
    <w:rsid w:val="00E162C5"/>
    <w:rsid w:val="00E16331"/>
    <w:rsid w:val="00E164C2"/>
    <w:rsid w:val="00E1702D"/>
    <w:rsid w:val="00E175B5"/>
    <w:rsid w:val="00E17A5B"/>
    <w:rsid w:val="00E17E5E"/>
    <w:rsid w:val="00E17ED1"/>
    <w:rsid w:val="00E17F2A"/>
    <w:rsid w:val="00E17FBF"/>
    <w:rsid w:val="00E203F8"/>
    <w:rsid w:val="00E20866"/>
    <w:rsid w:val="00E20EC5"/>
    <w:rsid w:val="00E20F80"/>
    <w:rsid w:val="00E21D54"/>
    <w:rsid w:val="00E229DF"/>
    <w:rsid w:val="00E22B66"/>
    <w:rsid w:val="00E22E04"/>
    <w:rsid w:val="00E22EA3"/>
    <w:rsid w:val="00E2327F"/>
    <w:rsid w:val="00E242D5"/>
    <w:rsid w:val="00E24586"/>
    <w:rsid w:val="00E24AF2"/>
    <w:rsid w:val="00E25195"/>
    <w:rsid w:val="00E251A0"/>
    <w:rsid w:val="00E25392"/>
    <w:rsid w:val="00E25A64"/>
    <w:rsid w:val="00E265CE"/>
    <w:rsid w:val="00E2698B"/>
    <w:rsid w:val="00E26C04"/>
    <w:rsid w:val="00E2778A"/>
    <w:rsid w:val="00E27B0D"/>
    <w:rsid w:val="00E27BBC"/>
    <w:rsid w:val="00E27EF9"/>
    <w:rsid w:val="00E301DD"/>
    <w:rsid w:val="00E308CE"/>
    <w:rsid w:val="00E30DB2"/>
    <w:rsid w:val="00E30DFF"/>
    <w:rsid w:val="00E31839"/>
    <w:rsid w:val="00E3246B"/>
    <w:rsid w:val="00E3306C"/>
    <w:rsid w:val="00E33CB6"/>
    <w:rsid w:val="00E33F68"/>
    <w:rsid w:val="00E3473B"/>
    <w:rsid w:val="00E348CB"/>
    <w:rsid w:val="00E34980"/>
    <w:rsid w:val="00E351DD"/>
    <w:rsid w:val="00E358FB"/>
    <w:rsid w:val="00E35FF6"/>
    <w:rsid w:val="00E36755"/>
    <w:rsid w:val="00E36BE3"/>
    <w:rsid w:val="00E36E88"/>
    <w:rsid w:val="00E37BEF"/>
    <w:rsid w:val="00E37D11"/>
    <w:rsid w:val="00E40166"/>
    <w:rsid w:val="00E4041D"/>
    <w:rsid w:val="00E4145E"/>
    <w:rsid w:val="00E41ABB"/>
    <w:rsid w:val="00E41D14"/>
    <w:rsid w:val="00E41D9F"/>
    <w:rsid w:val="00E41FB9"/>
    <w:rsid w:val="00E421DB"/>
    <w:rsid w:val="00E422BC"/>
    <w:rsid w:val="00E4253F"/>
    <w:rsid w:val="00E4307F"/>
    <w:rsid w:val="00E431D2"/>
    <w:rsid w:val="00E43800"/>
    <w:rsid w:val="00E43A05"/>
    <w:rsid w:val="00E43D29"/>
    <w:rsid w:val="00E443B4"/>
    <w:rsid w:val="00E444CC"/>
    <w:rsid w:val="00E44DD3"/>
    <w:rsid w:val="00E454AE"/>
    <w:rsid w:val="00E45B06"/>
    <w:rsid w:val="00E460DF"/>
    <w:rsid w:val="00E461D8"/>
    <w:rsid w:val="00E462BE"/>
    <w:rsid w:val="00E46390"/>
    <w:rsid w:val="00E46E55"/>
    <w:rsid w:val="00E46E9E"/>
    <w:rsid w:val="00E47907"/>
    <w:rsid w:val="00E479A7"/>
    <w:rsid w:val="00E47E84"/>
    <w:rsid w:val="00E47F0B"/>
    <w:rsid w:val="00E502A8"/>
    <w:rsid w:val="00E50BE8"/>
    <w:rsid w:val="00E519B6"/>
    <w:rsid w:val="00E51C20"/>
    <w:rsid w:val="00E51F15"/>
    <w:rsid w:val="00E52163"/>
    <w:rsid w:val="00E52808"/>
    <w:rsid w:val="00E52B3A"/>
    <w:rsid w:val="00E53424"/>
    <w:rsid w:val="00E5371E"/>
    <w:rsid w:val="00E53D11"/>
    <w:rsid w:val="00E54255"/>
    <w:rsid w:val="00E54547"/>
    <w:rsid w:val="00E55253"/>
    <w:rsid w:val="00E5526D"/>
    <w:rsid w:val="00E55550"/>
    <w:rsid w:val="00E55618"/>
    <w:rsid w:val="00E56432"/>
    <w:rsid w:val="00E56E8B"/>
    <w:rsid w:val="00E57488"/>
    <w:rsid w:val="00E576F0"/>
    <w:rsid w:val="00E578A5"/>
    <w:rsid w:val="00E57DEB"/>
    <w:rsid w:val="00E603C8"/>
    <w:rsid w:val="00E60AB5"/>
    <w:rsid w:val="00E61177"/>
    <w:rsid w:val="00E6145A"/>
    <w:rsid w:val="00E61983"/>
    <w:rsid w:val="00E61AA7"/>
    <w:rsid w:val="00E61CE7"/>
    <w:rsid w:val="00E61E87"/>
    <w:rsid w:val="00E624C7"/>
    <w:rsid w:val="00E6263C"/>
    <w:rsid w:val="00E62AF2"/>
    <w:rsid w:val="00E62DD2"/>
    <w:rsid w:val="00E63180"/>
    <w:rsid w:val="00E63554"/>
    <w:rsid w:val="00E639E7"/>
    <w:rsid w:val="00E63C7B"/>
    <w:rsid w:val="00E63EA0"/>
    <w:rsid w:val="00E642F2"/>
    <w:rsid w:val="00E64347"/>
    <w:rsid w:val="00E64CFB"/>
    <w:rsid w:val="00E64FDA"/>
    <w:rsid w:val="00E650F8"/>
    <w:rsid w:val="00E6630C"/>
    <w:rsid w:val="00E669B8"/>
    <w:rsid w:val="00E66D86"/>
    <w:rsid w:val="00E6719A"/>
    <w:rsid w:val="00E673B7"/>
    <w:rsid w:val="00E673E8"/>
    <w:rsid w:val="00E6751C"/>
    <w:rsid w:val="00E67680"/>
    <w:rsid w:val="00E67AF9"/>
    <w:rsid w:val="00E67B10"/>
    <w:rsid w:val="00E67F88"/>
    <w:rsid w:val="00E67FE2"/>
    <w:rsid w:val="00E709FE"/>
    <w:rsid w:val="00E70E1D"/>
    <w:rsid w:val="00E71735"/>
    <w:rsid w:val="00E71C3B"/>
    <w:rsid w:val="00E71CE8"/>
    <w:rsid w:val="00E726C0"/>
    <w:rsid w:val="00E72B5F"/>
    <w:rsid w:val="00E72D3E"/>
    <w:rsid w:val="00E72DBD"/>
    <w:rsid w:val="00E731E0"/>
    <w:rsid w:val="00E73294"/>
    <w:rsid w:val="00E73A05"/>
    <w:rsid w:val="00E73CE7"/>
    <w:rsid w:val="00E74188"/>
    <w:rsid w:val="00E741E8"/>
    <w:rsid w:val="00E745DC"/>
    <w:rsid w:val="00E747D2"/>
    <w:rsid w:val="00E74931"/>
    <w:rsid w:val="00E74E77"/>
    <w:rsid w:val="00E753AD"/>
    <w:rsid w:val="00E7584D"/>
    <w:rsid w:val="00E75872"/>
    <w:rsid w:val="00E758B7"/>
    <w:rsid w:val="00E75F53"/>
    <w:rsid w:val="00E76563"/>
    <w:rsid w:val="00E774AD"/>
    <w:rsid w:val="00E775CB"/>
    <w:rsid w:val="00E77809"/>
    <w:rsid w:val="00E77A54"/>
    <w:rsid w:val="00E80477"/>
    <w:rsid w:val="00E80B5E"/>
    <w:rsid w:val="00E80E7E"/>
    <w:rsid w:val="00E80F7B"/>
    <w:rsid w:val="00E811CA"/>
    <w:rsid w:val="00E81528"/>
    <w:rsid w:val="00E81BCA"/>
    <w:rsid w:val="00E8235C"/>
    <w:rsid w:val="00E8275E"/>
    <w:rsid w:val="00E82BD1"/>
    <w:rsid w:val="00E82CA9"/>
    <w:rsid w:val="00E82F7E"/>
    <w:rsid w:val="00E8363C"/>
    <w:rsid w:val="00E83B7C"/>
    <w:rsid w:val="00E83D44"/>
    <w:rsid w:val="00E83EC4"/>
    <w:rsid w:val="00E840F1"/>
    <w:rsid w:val="00E84639"/>
    <w:rsid w:val="00E84C86"/>
    <w:rsid w:val="00E851CF"/>
    <w:rsid w:val="00E85846"/>
    <w:rsid w:val="00E85AD2"/>
    <w:rsid w:val="00E85B3A"/>
    <w:rsid w:val="00E8600A"/>
    <w:rsid w:val="00E86281"/>
    <w:rsid w:val="00E86290"/>
    <w:rsid w:val="00E86764"/>
    <w:rsid w:val="00E869E9"/>
    <w:rsid w:val="00E86A85"/>
    <w:rsid w:val="00E87250"/>
    <w:rsid w:val="00E878B7"/>
    <w:rsid w:val="00E90613"/>
    <w:rsid w:val="00E9084B"/>
    <w:rsid w:val="00E90A7C"/>
    <w:rsid w:val="00E90ACF"/>
    <w:rsid w:val="00E90E68"/>
    <w:rsid w:val="00E9156A"/>
    <w:rsid w:val="00E91AA8"/>
    <w:rsid w:val="00E91BD7"/>
    <w:rsid w:val="00E924C8"/>
    <w:rsid w:val="00E92C02"/>
    <w:rsid w:val="00E92E46"/>
    <w:rsid w:val="00E936F8"/>
    <w:rsid w:val="00E9378F"/>
    <w:rsid w:val="00E937D3"/>
    <w:rsid w:val="00E93C7E"/>
    <w:rsid w:val="00E94373"/>
    <w:rsid w:val="00E9463B"/>
    <w:rsid w:val="00E94A52"/>
    <w:rsid w:val="00E94BB0"/>
    <w:rsid w:val="00E94D72"/>
    <w:rsid w:val="00E950BB"/>
    <w:rsid w:val="00E95578"/>
    <w:rsid w:val="00E96232"/>
    <w:rsid w:val="00E965DC"/>
    <w:rsid w:val="00E96707"/>
    <w:rsid w:val="00E97A5F"/>
    <w:rsid w:val="00E97B77"/>
    <w:rsid w:val="00EA02B1"/>
    <w:rsid w:val="00EA0652"/>
    <w:rsid w:val="00EA0909"/>
    <w:rsid w:val="00EA0B37"/>
    <w:rsid w:val="00EA1380"/>
    <w:rsid w:val="00EA13B1"/>
    <w:rsid w:val="00EA185E"/>
    <w:rsid w:val="00EA1ACB"/>
    <w:rsid w:val="00EA1AF9"/>
    <w:rsid w:val="00EA2332"/>
    <w:rsid w:val="00EA278F"/>
    <w:rsid w:val="00EA35AA"/>
    <w:rsid w:val="00EA360E"/>
    <w:rsid w:val="00EA388D"/>
    <w:rsid w:val="00EA4063"/>
    <w:rsid w:val="00EA4A09"/>
    <w:rsid w:val="00EA5206"/>
    <w:rsid w:val="00EA52E1"/>
    <w:rsid w:val="00EA53B5"/>
    <w:rsid w:val="00EA58C0"/>
    <w:rsid w:val="00EA5D9E"/>
    <w:rsid w:val="00EA685B"/>
    <w:rsid w:val="00EA73A5"/>
    <w:rsid w:val="00EA78E7"/>
    <w:rsid w:val="00EA791B"/>
    <w:rsid w:val="00EA7B3B"/>
    <w:rsid w:val="00EB0021"/>
    <w:rsid w:val="00EB038B"/>
    <w:rsid w:val="00EB0513"/>
    <w:rsid w:val="00EB0575"/>
    <w:rsid w:val="00EB092F"/>
    <w:rsid w:val="00EB0978"/>
    <w:rsid w:val="00EB1108"/>
    <w:rsid w:val="00EB1837"/>
    <w:rsid w:val="00EB1B1E"/>
    <w:rsid w:val="00EB1BF2"/>
    <w:rsid w:val="00EB218B"/>
    <w:rsid w:val="00EB23BE"/>
    <w:rsid w:val="00EB26C3"/>
    <w:rsid w:val="00EB2A2C"/>
    <w:rsid w:val="00EB2CEA"/>
    <w:rsid w:val="00EB308E"/>
    <w:rsid w:val="00EB373A"/>
    <w:rsid w:val="00EB393A"/>
    <w:rsid w:val="00EB418E"/>
    <w:rsid w:val="00EB468E"/>
    <w:rsid w:val="00EB4896"/>
    <w:rsid w:val="00EB4A27"/>
    <w:rsid w:val="00EB4C28"/>
    <w:rsid w:val="00EB4DBA"/>
    <w:rsid w:val="00EB507D"/>
    <w:rsid w:val="00EB5386"/>
    <w:rsid w:val="00EB54F9"/>
    <w:rsid w:val="00EB59B1"/>
    <w:rsid w:val="00EB5CDA"/>
    <w:rsid w:val="00EB6604"/>
    <w:rsid w:val="00EB6C17"/>
    <w:rsid w:val="00EB6F9C"/>
    <w:rsid w:val="00EB7617"/>
    <w:rsid w:val="00EB79C2"/>
    <w:rsid w:val="00EB7CCE"/>
    <w:rsid w:val="00EC013D"/>
    <w:rsid w:val="00EC04BE"/>
    <w:rsid w:val="00EC09EA"/>
    <w:rsid w:val="00EC0F8C"/>
    <w:rsid w:val="00EC10DC"/>
    <w:rsid w:val="00EC1CA2"/>
    <w:rsid w:val="00EC1E09"/>
    <w:rsid w:val="00EC22A0"/>
    <w:rsid w:val="00EC22C7"/>
    <w:rsid w:val="00EC2643"/>
    <w:rsid w:val="00EC2BA1"/>
    <w:rsid w:val="00EC2FD8"/>
    <w:rsid w:val="00EC4037"/>
    <w:rsid w:val="00EC4619"/>
    <w:rsid w:val="00EC513C"/>
    <w:rsid w:val="00EC5DAA"/>
    <w:rsid w:val="00EC6058"/>
    <w:rsid w:val="00EC769C"/>
    <w:rsid w:val="00EC7A09"/>
    <w:rsid w:val="00EC7C46"/>
    <w:rsid w:val="00ED0108"/>
    <w:rsid w:val="00ED0A98"/>
    <w:rsid w:val="00ED0AEA"/>
    <w:rsid w:val="00ED1059"/>
    <w:rsid w:val="00ED11CF"/>
    <w:rsid w:val="00ED1872"/>
    <w:rsid w:val="00ED1891"/>
    <w:rsid w:val="00ED1A1E"/>
    <w:rsid w:val="00ED210E"/>
    <w:rsid w:val="00ED29DF"/>
    <w:rsid w:val="00ED2FD2"/>
    <w:rsid w:val="00ED2FEA"/>
    <w:rsid w:val="00ED3372"/>
    <w:rsid w:val="00ED34F7"/>
    <w:rsid w:val="00ED3689"/>
    <w:rsid w:val="00ED36E5"/>
    <w:rsid w:val="00ED41AA"/>
    <w:rsid w:val="00ED4DCF"/>
    <w:rsid w:val="00ED4E4A"/>
    <w:rsid w:val="00ED50F5"/>
    <w:rsid w:val="00ED5AC1"/>
    <w:rsid w:val="00ED5E1C"/>
    <w:rsid w:val="00ED60A9"/>
    <w:rsid w:val="00ED63BB"/>
    <w:rsid w:val="00ED685C"/>
    <w:rsid w:val="00ED68B9"/>
    <w:rsid w:val="00ED692E"/>
    <w:rsid w:val="00ED6D34"/>
    <w:rsid w:val="00ED6D76"/>
    <w:rsid w:val="00ED73E0"/>
    <w:rsid w:val="00ED7916"/>
    <w:rsid w:val="00ED7ADB"/>
    <w:rsid w:val="00ED7C45"/>
    <w:rsid w:val="00EE0FA8"/>
    <w:rsid w:val="00EE15DD"/>
    <w:rsid w:val="00EE182E"/>
    <w:rsid w:val="00EE197C"/>
    <w:rsid w:val="00EE3472"/>
    <w:rsid w:val="00EE36BE"/>
    <w:rsid w:val="00EE39F1"/>
    <w:rsid w:val="00EE41A8"/>
    <w:rsid w:val="00EE47DE"/>
    <w:rsid w:val="00EE4EBE"/>
    <w:rsid w:val="00EE5002"/>
    <w:rsid w:val="00EE57DC"/>
    <w:rsid w:val="00EE5BA2"/>
    <w:rsid w:val="00EE5CD6"/>
    <w:rsid w:val="00EE61C2"/>
    <w:rsid w:val="00EE64C9"/>
    <w:rsid w:val="00EE67D4"/>
    <w:rsid w:val="00EE6882"/>
    <w:rsid w:val="00EE6B4D"/>
    <w:rsid w:val="00EE704A"/>
    <w:rsid w:val="00EE728F"/>
    <w:rsid w:val="00EE775C"/>
    <w:rsid w:val="00EE7CC8"/>
    <w:rsid w:val="00EE7FBF"/>
    <w:rsid w:val="00EF0198"/>
    <w:rsid w:val="00EF0290"/>
    <w:rsid w:val="00EF05E0"/>
    <w:rsid w:val="00EF070F"/>
    <w:rsid w:val="00EF17D8"/>
    <w:rsid w:val="00EF1CC2"/>
    <w:rsid w:val="00EF1DD5"/>
    <w:rsid w:val="00EF2796"/>
    <w:rsid w:val="00EF2A93"/>
    <w:rsid w:val="00EF2B3B"/>
    <w:rsid w:val="00EF3263"/>
    <w:rsid w:val="00EF3717"/>
    <w:rsid w:val="00EF39A0"/>
    <w:rsid w:val="00EF3A06"/>
    <w:rsid w:val="00EF3D4B"/>
    <w:rsid w:val="00EF478C"/>
    <w:rsid w:val="00EF4943"/>
    <w:rsid w:val="00EF4AAA"/>
    <w:rsid w:val="00EF4F4A"/>
    <w:rsid w:val="00EF5B71"/>
    <w:rsid w:val="00EF5E9A"/>
    <w:rsid w:val="00EF6118"/>
    <w:rsid w:val="00EF6293"/>
    <w:rsid w:val="00EF64F5"/>
    <w:rsid w:val="00EF678A"/>
    <w:rsid w:val="00EF6C21"/>
    <w:rsid w:val="00EF6C86"/>
    <w:rsid w:val="00EF6F2A"/>
    <w:rsid w:val="00EF7051"/>
    <w:rsid w:val="00EF70CB"/>
    <w:rsid w:val="00EF78A8"/>
    <w:rsid w:val="00EF7A19"/>
    <w:rsid w:val="00F004FE"/>
    <w:rsid w:val="00F0096B"/>
    <w:rsid w:val="00F01469"/>
    <w:rsid w:val="00F014A6"/>
    <w:rsid w:val="00F018AC"/>
    <w:rsid w:val="00F0197E"/>
    <w:rsid w:val="00F01A06"/>
    <w:rsid w:val="00F01AB6"/>
    <w:rsid w:val="00F01B74"/>
    <w:rsid w:val="00F01E3E"/>
    <w:rsid w:val="00F01EB0"/>
    <w:rsid w:val="00F02253"/>
    <w:rsid w:val="00F026FA"/>
    <w:rsid w:val="00F02F5C"/>
    <w:rsid w:val="00F0360D"/>
    <w:rsid w:val="00F04203"/>
    <w:rsid w:val="00F045B2"/>
    <w:rsid w:val="00F0475D"/>
    <w:rsid w:val="00F04929"/>
    <w:rsid w:val="00F0616B"/>
    <w:rsid w:val="00F063DB"/>
    <w:rsid w:val="00F06779"/>
    <w:rsid w:val="00F06C1B"/>
    <w:rsid w:val="00F06C84"/>
    <w:rsid w:val="00F07E63"/>
    <w:rsid w:val="00F10186"/>
    <w:rsid w:val="00F102B0"/>
    <w:rsid w:val="00F10393"/>
    <w:rsid w:val="00F10823"/>
    <w:rsid w:val="00F10D1F"/>
    <w:rsid w:val="00F10D30"/>
    <w:rsid w:val="00F10D50"/>
    <w:rsid w:val="00F10FDA"/>
    <w:rsid w:val="00F1162B"/>
    <w:rsid w:val="00F11889"/>
    <w:rsid w:val="00F12530"/>
    <w:rsid w:val="00F128C8"/>
    <w:rsid w:val="00F12D6F"/>
    <w:rsid w:val="00F12F9D"/>
    <w:rsid w:val="00F13159"/>
    <w:rsid w:val="00F13529"/>
    <w:rsid w:val="00F138AE"/>
    <w:rsid w:val="00F14A9A"/>
    <w:rsid w:val="00F14AF6"/>
    <w:rsid w:val="00F14D8D"/>
    <w:rsid w:val="00F15D09"/>
    <w:rsid w:val="00F15EE5"/>
    <w:rsid w:val="00F161D8"/>
    <w:rsid w:val="00F162FC"/>
    <w:rsid w:val="00F16444"/>
    <w:rsid w:val="00F1696A"/>
    <w:rsid w:val="00F16E55"/>
    <w:rsid w:val="00F17384"/>
    <w:rsid w:val="00F17486"/>
    <w:rsid w:val="00F178B9"/>
    <w:rsid w:val="00F179BB"/>
    <w:rsid w:val="00F17BD9"/>
    <w:rsid w:val="00F20733"/>
    <w:rsid w:val="00F209B1"/>
    <w:rsid w:val="00F20E81"/>
    <w:rsid w:val="00F20F36"/>
    <w:rsid w:val="00F21260"/>
    <w:rsid w:val="00F213A2"/>
    <w:rsid w:val="00F214A0"/>
    <w:rsid w:val="00F21618"/>
    <w:rsid w:val="00F219CC"/>
    <w:rsid w:val="00F219F2"/>
    <w:rsid w:val="00F22268"/>
    <w:rsid w:val="00F22607"/>
    <w:rsid w:val="00F22864"/>
    <w:rsid w:val="00F22C21"/>
    <w:rsid w:val="00F22FF9"/>
    <w:rsid w:val="00F23144"/>
    <w:rsid w:val="00F238F0"/>
    <w:rsid w:val="00F23F78"/>
    <w:rsid w:val="00F24AF2"/>
    <w:rsid w:val="00F24BBF"/>
    <w:rsid w:val="00F24C08"/>
    <w:rsid w:val="00F24DED"/>
    <w:rsid w:val="00F250DF"/>
    <w:rsid w:val="00F25345"/>
    <w:rsid w:val="00F25784"/>
    <w:rsid w:val="00F25A48"/>
    <w:rsid w:val="00F25AB8"/>
    <w:rsid w:val="00F25BF0"/>
    <w:rsid w:val="00F26C70"/>
    <w:rsid w:val="00F2709A"/>
    <w:rsid w:val="00F27195"/>
    <w:rsid w:val="00F275B6"/>
    <w:rsid w:val="00F2791B"/>
    <w:rsid w:val="00F27DAA"/>
    <w:rsid w:val="00F30079"/>
    <w:rsid w:val="00F30B1D"/>
    <w:rsid w:val="00F30FF3"/>
    <w:rsid w:val="00F31552"/>
    <w:rsid w:val="00F31747"/>
    <w:rsid w:val="00F31BCB"/>
    <w:rsid w:val="00F31C42"/>
    <w:rsid w:val="00F320A7"/>
    <w:rsid w:val="00F3251B"/>
    <w:rsid w:val="00F325C8"/>
    <w:rsid w:val="00F32654"/>
    <w:rsid w:val="00F32C21"/>
    <w:rsid w:val="00F33BC2"/>
    <w:rsid w:val="00F33C08"/>
    <w:rsid w:val="00F33EF6"/>
    <w:rsid w:val="00F35093"/>
    <w:rsid w:val="00F354BF"/>
    <w:rsid w:val="00F35709"/>
    <w:rsid w:val="00F35762"/>
    <w:rsid w:val="00F358DB"/>
    <w:rsid w:val="00F35984"/>
    <w:rsid w:val="00F360C9"/>
    <w:rsid w:val="00F3656C"/>
    <w:rsid w:val="00F36758"/>
    <w:rsid w:val="00F36A79"/>
    <w:rsid w:val="00F36AAD"/>
    <w:rsid w:val="00F36BB8"/>
    <w:rsid w:val="00F36BE7"/>
    <w:rsid w:val="00F36E2B"/>
    <w:rsid w:val="00F37381"/>
    <w:rsid w:val="00F37ACB"/>
    <w:rsid w:val="00F37D3B"/>
    <w:rsid w:val="00F40A04"/>
    <w:rsid w:val="00F40A79"/>
    <w:rsid w:val="00F41253"/>
    <w:rsid w:val="00F412FC"/>
    <w:rsid w:val="00F4161D"/>
    <w:rsid w:val="00F418BA"/>
    <w:rsid w:val="00F41E95"/>
    <w:rsid w:val="00F41ECD"/>
    <w:rsid w:val="00F427D7"/>
    <w:rsid w:val="00F429DD"/>
    <w:rsid w:val="00F42B9A"/>
    <w:rsid w:val="00F434E0"/>
    <w:rsid w:val="00F43553"/>
    <w:rsid w:val="00F435CF"/>
    <w:rsid w:val="00F43FED"/>
    <w:rsid w:val="00F4408D"/>
    <w:rsid w:val="00F4425B"/>
    <w:rsid w:val="00F44360"/>
    <w:rsid w:val="00F4444E"/>
    <w:rsid w:val="00F445C8"/>
    <w:rsid w:val="00F44D40"/>
    <w:rsid w:val="00F44DE1"/>
    <w:rsid w:val="00F44E67"/>
    <w:rsid w:val="00F45027"/>
    <w:rsid w:val="00F4510A"/>
    <w:rsid w:val="00F4512B"/>
    <w:rsid w:val="00F456BD"/>
    <w:rsid w:val="00F45825"/>
    <w:rsid w:val="00F4649E"/>
    <w:rsid w:val="00F4683D"/>
    <w:rsid w:val="00F46955"/>
    <w:rsid w:val="00F46E3F"/>
    <w:rsid w:val="00F47417"/>
    <w:rsid w:val="00F474B0"/>
    <w:rsid w:val="00F4755C"/>
    <w:rsid w:val="00F478B7"/>
    <w:rsid w:val="00F4796F"/>
    <w:rsid w:val="00F47A81"/>
    <w:rsid w:val="00F50069"/>
    <w:rsid w:val="00F5057E"/>
    <w:rsid w:val="00F51002"/>
    <w:rsid w:val="00F51287"/>
    <w:rsid w:val="00F517C6"/>
    <w:rsid w:val="00F517C7"/>
    <w:rsid w:val="00F51BB1"/>
    <w:rsid w:val="00F51E47"/>
    <w:rsid w:val="00F52267"/>
    <w:rsid w:val="00F527A5"/>
    <w:rsid w:val="00F52853"/>
    <w:rsid w:val="00F52DFE"/>
    <w:rsid w:val="00F53831"/>
    <w:rsid w:val="00F539D3"/>
    <w:rsid w:val="00F545DB"/>
    <w:rsid w:val="00F54B40"/>
    <w:rsid w:val="00F54CD2"/>
    <w:rsid w:val="00F552F1"/>
    <w:rsid w:val="00F55616"/>
    <w:rsid w:val="00F55984"/>
    <w:rsid w:val="00F55DE8"/>
    <w:rsid w:val="00F5648F"/>
    <w:rsid w:val="00F5664B"/>
    <w:rsid w:val="00F56844"/>
    <w:rsid w:val="00F56900"/>
    <w:rsid w:val="00F5696C"/>
    <w:rsid w:val="00F56981"/>
    <w:rsid w:val="00F56DDA"/>
    <w:rsid w:val="00F56F7C"/>
    <w:rsid w:val="00F5726D"/>
    <w:rsid w:val="00F57E3F"/>
    <w:rsid w:val="00F57E8E"/>
    <w:rsid w:val="00F60C65"/>
    <w:rsid w:val="00F60EC3"/>
    <w:rsid w:val="00F61576"/>
    <w:rsid w:val="00F61992"/>
    <w:rsid w:val="00F61ED3"/>
    <w:rsid w:val="00F62149"/>
    <w:rsid w:val="00F621B3"/>
    <w:rsid w:val="00F624AD"/>
    <w:rsid w:val="00F6298D"/>
    <w:rsid w:val="00F63178"/>
    <w:rsid w:val="00F63847"/>
    <w:rsid w:val="00F63849"/>
    <w:rsid w:val="00F63A47"/>
    <w:rsid w:val="00F63B8F"/>
    <w:rsid w:val="00F63BCB"/>
    <w:rsid w:val="00F63DE7"/>
    <w:rsid w:val="00F641E0"/>
    <w:rsid w:val="00F6461D"/>
    <w:rsid w:val="00F64645"/>
    <w:rsid w:val="00F653B6"/>
    <w:rsid w:val="00F65A52"/>
    <w:rsid w:val="00F65C40"/>
    <w:rsid w:val="00F6631E"/>
    <w:rsid w:val="00F66B08"/>
    <w:rsid w:val="00F66D68"/>
    <w:rsid w:val="00F6723D"/>
    <w:rsid w:val="00F67454"/>
    <w:rsid w:val="00F67836"/>
    <w:rsid w:val="00F67C80"/>
    <w:rsid w:val="00F67CBF"/>
    <w:rsid w:val="00F70022"/>
    <w:rsid w:val="00F70398"/>
    <w:rsid w:val="00F7062A"/>
    <w:rsid w:val="00F708DC"/>
    <w:rsid w:val="00F70E00"/>
    <w:rsid w:val="00F71206"/>
    <w:rsid w:val="00F7134E"/>
    <w:rsid w:val="00F7158D"/>
    <w:rsid w:val="00F721E9"/>
    <w:rsid w:val="00F72421"/>
    <w:rsid w:val="00F72FE3"/>
    <w:rsid w:val="00F7384C"/>
    <w:rsid w:val="00F73B2F"/>
    <w:rsid w:val="00F73B8D"/>
    <w:rsid w:val="00F73C18"/>
    <w:rsid w:val="00F73F59"/>
    <w:rsid w:val="00F749AD"/>
    <w:rsid w:val="00F75104"/>
    <w:rsid w:val="00F752B4"/>
    <w:rsid w:val="00F754BA"/>
    <w:rsid w:val="00F75BA7"/>
    <w:rsid w:val="00F76218"/>
    <w:rsid w:val="00F76233"/>
    <w:rsid w:val="00F76782"/>
    <w:rsid w:val="00F76F48"/>
    <w:rsid w:val="00F774EE"/>
    <w:rsid w:val="00F77A40"/>
    <w:rsid w:val="00F77CA1"/>
    <w:rsid w:val="00F77DFB"/>
    <w:rsid w:val="00F803C3"/>
    <w:rsid w:val="00F8083E"/>
    <w:rsid w:val="00F809BC"/>
    <w:rsid w:val="00F80C77"/>
    <w:rsid w:val="00F817BA"/>
    <w:rsid w:val="00F818E7"/>
    <w:rsid w:val="00F81F2D"/>
    <w:rsid w:val="00F82180"/>
    <w:rsid w:val="00F8283B"/>
    <w:rsid w:val="00F82B24"/>
    <w:rsid w:val="00F82E54"/>
    <w:rsid w:val="00F82F1F"/>
    <w:rsid w:val="00F83904"/>
    <w:rsid w:val="00F839E8"/>
    <w:rsid w:val="00F83B3B"/>
    <w:rsid w:val="00F83DEE"/>
    <w:rsid w:val="00F83E5E"/>
    <w:rsid w:val="00F83E75"/>
    <w:rsid w:val="00F84D17"/>
    <w:rsid w:val="00F84FF1"/>
    <w:rsid w:val="00F8536C"/>
    <w:rsid w:val="00F85390"/>
    <w:rsid w:val="00F85BC6"/>
    <w:rsid w:val="00F85BEF"/>
    <w:rsid w:val="00F85D3A"/>
    <w:rsid w:val="00F8608A"/>
    <w:rsid w:val="00F864AE"/>
    <w:rsid w:val="00F867FC"/>
    <w:rsid w:val="00F86953"/>
    <w:rsid w:val="00F86D4A"/>
    <w:rsid w:val="00F86E08"/>
    <w:rsid w:val="00F8706A"/>
    <w:rsid w:val="00F87702"/>
    <w:rsid w:val="00F87999"/>
    <w:rsid w:val="00F879CF"/>
    <w:rsid w:val="00F879D8"/>
    <w:rsid w:val="00F902A0"/>
    <w:rsid w:val="00F90A4A"/>
    <w:rsid w:val="00F90C6E"/>
    <w:rsid w:val="00F90CD1"/>
    <w:rsid w:val="00F91B93"/>
    <w:rsid w:val="00F91D46"/>
    <w:rsid w:val="00F92D5F"/>
    <w:rsid w:val="00F93321"/>
    <w:rsid w:val="00F93C71"/>
    <w:rsid w:val="00F9402A"/>
    <w:rsid w:val="00F94CB7"/>
    <w:rsid w:val="00F94FAA"/>
    <w:rsid w:val="00F952F7"/>
    <w:rsid w:val="00F95BE3"/>
    <w:rsid w:val="00F95DFF"/>
    <w:rsid w:val="00F95EB9"/>
    <w:rsid w:val="00F96162"/>
    <w:rsid w:val="00F9679E"/>
    <w:rsid w:val="00F96914"/>
    <w:rsid w:val="00F96A85"/>
    <w:rsid w:val="00F96CF9"/>
    <w:rsid w:val="00F96F91"/>
    <w:rsid w:val="00F9764A"/>
    <w:rsid w:val="00F979B5"/>
    <w:rsid w:val="00F97E24"/>
    <w:rsid w:val="00FA0254"/>
    <w:rsid w:val="00FA0640"/>
    <w:rsid w:val="00FA0A3C"/>
    <w:rsid w:val="00FA0CF5"/>
    <w:rsid w:val="00FA15B6"/>
    <w:rsid w:val="00FA1760"/>
    <w:rsid w:val="00FA1A3D"/>
    <w:rsid w:val="00FA1EC1"/>
    <w:rsid w:val="00FA200F"/>
    <w:rsid w:val="00FA20EA"/>
    <w:rsid w:val="00FA255B"/>
    <w:rsid w:val="00FA25C7"/>
    <w:rsid w:val="00FA260C"/>
    <w:rsid w:val="00FA2BEE"/>
    <w:rsid w:val="00FA2FCE"/>
    <w:rsid w:val="00FA311E"/>
    <w:rsid w:val="00FA3947"/>
    <w:rsid w:val="00FA3E1F"/>
    <w:rsid w:val="00FA4368"/>
    <w:rsid w:val="00FA4673"/>
    <w:rsid w:val="00FA47E5"/>
    <w:rsid w:val="00FA48FC"/>
    <w:rsid w:val="00FA4FBD"/>
    <w:rsid w:val="00FA55FD"/>
    <w:rsid w:val="00FA5E0E"/>
    <w:rsid w:val="00FA5FB3"/>
    <w:rsid w:val="00FA5FB8"/>
    <w:rsid w:val="00FA63E7"/>
    <w:rsid w:val="00FA6FB2"/>
    <w:rsid w:val="00FA71A9"/>
    <w:rsid w:val="00FA739C"/>
    <w:rsid w:val="00FA7687"/>
    <w:rsid w:val="00FA7D01"/>
    <w:rsid w:val="00FB05DA"/>
    <w:rsid w:val="00FB0671"/>
    <w:rsid w:val="00FB0966"/>
    <w:rsid w:val="00FB097D"/>
    <w:rsid w:val="00FB1514"/>
    <w:rsid w:val="00FB1772"/>
    <w:rsid w:val="00FB1829"/>
    <w:rsid w:val="00FB1917"/>
    <w:rsid w:val="00FB1A87"/>
    <w:rsid w:val="00FB1ADF"/>
    <w:rsid w:val="00FB1F6A"/>
    <w:rsid w:val="00FB31D3"/>
    <w:rsid w:val="00FB3B53"/>
    <w:rsid w:val="00FB451A"/>
    <w:rsid w:val="00FB46C8"/>
    <w:rsid w:val="00FB4C97"/>
    <w:rsid w:val="00FB5014"/>
    <w:rsid w:val="00FB5DAA"/>
    <w:rsid w:val="00FB5DD2"/>
    <w:rsid w:val="00FB5DE7"/>
    <w:rsid w:val="00FB60D2"/>
    <w:rsid w:val="00FB6684"/>
    <w:rsid w:val="00FB6E99"/>
    <w:rsid w:val="00FB7046"/>
    <w:rsid w:val="00FB704E"/>
    <w:rsid w:val="00FB754D"/>
    <w:rsid w:val="00FB765D"/>
    <w:rsid w:val="00FB7A3F"/>
    <w:rsid w:val="00FB7A72"/>
    <w:rsid w:val="00FB7F20"/>
    <w:rsid w:val="00FC09B0"/>
    <w:rsid w:val="00FC0DED"/>
    <w:rsid w:val="00FC0FAC"/>
    <w:rsid w:val="00FC108C"/>
    <w:rsid w:val="00FC1818"/>
    <w:rsid w:val="00FC1844"/>
    <w:rsid w:val="00FC1C53"/>
    <w:rsid w:val="00FC2449"/>
    <w:rsid w:val="00FC2766"/>
    <w:rsid w:val="00FC27DB"/>
    <w:rsid w:val="00FC2A85"/>
    <w:rsid w:val="00FC2D4F"/>
    <w:rsid w:val="00FC3612"/>
    <w:rsid w:val="00FC37F5"/>
    <w:rsid w:val="00FC37FF"/>
    <w:rsid w:val="00FC38AE"/>
    <w:rsid w:val="00FC38B0"/>
    <w:rsid w:val="00FC4646"/>
    <w:rsid w:val="00FC4A72"/>
    <w:rsid w:val="00FC4E3C"/>
    <w:rsid w:val="00FC5391"/>
    <w:rsid w:val="00FC550E"/>
    <w:rsid w:val="00FC6150"/>
    <w:rsid w:val="00FC7603"/>
    <w:rsid w:val="00FC7804"/>
    <w:rsid w:val="00FC79C5"/>
    <w:rsid w:val="00FC7A13"/>
    <w:rsid w:val="00FC7DC0"/>
    <w:rsid w:val="00FC7F56"/>
    <w:rsid w:val="00FD054F"/>
    <w:rsid w:val="00FD059B"/>
    <w:rsid w:val="00FD06C3"/>
    <w:rsid w:val="00FD080C"/>
    <w:rsid w:val="00FD09F1"/>
    <w:rsid w:val="00FD0ED9"/>
    <w:rsid w:val="00FD17B5"/>
    <w:rsid w:val="00FD20B2"/>
    <w:rsid w:val="00FD2481"/>
    <w:rsid w:val="00FD3870"/>
    <w:rsid w:val="00FD3ADA"/>
    <w:rsid w:val="00FD3C62"/>
    <w:rsid w:val="00FD3D9D"/>
    <w:rsid w:val="00FD4134"/>
    <w:rsid w:val="00FD41FB"/>
    <w:rsid w:val="00FD4419"/>
    <w:rsid w:val="00FD45B2"/>
    <w:rsid w:val="00FD4B3D"/>
    <w:rsid w:val="00FD4B3E"/>
    <w:rsid w:val="00FD4C53"/>
    <w:rsid w:val="00FD4EE3"/>
    <w:rsid w:val="00FD5187"/>
    <w:rsid w:val="00FD5955"/>
    <w:rsid w:val="00FD5C3A"/>
    <w:rsid w:val="00FD6572"/>
    <w:rsid w:val="00FD67C3"/>
    <w:rsid w:val="00FD696D"/>
    <w:rsid w:val="00FD767B"/>
    <w:rsid w:val="00FD7689"/>
    <w:rsid w:val="00FD7A2D"/>
    <w:rsid w:val="00FD7BEA"/>
    <w:rsid w:val="00FD7EAF"/>
    <w:rsid w:val="00FE019E"/>
    <w:rsid w:val="00FE0B42"/>
    <w:rsid w:val="00FE0E6C"/>
    <w:rsid w:val="00FE10CA"/>
    <w:rsid w:val="00FE115D"/>
    <w:rsid w:val="00FE157E"/>
    <w:rsid w:val="00FE167F"/>
    <w:rsid w:val="00FE1B68"/>
    <w:rsid w:val="00FE1C3F"/>
    <w:rsid w:val="00FE1CFF"/>
    <w:rsid w:val="00FE2EC0"/>
    <w:rsid w:val="00FE2FAA"/>
    <w:rsid w:val="00FE309C"/>
    <w:rsid w:val="00FE32ED"/>
    <w:rsid w:val="00FE36ED"/>
    <w:rsid w:val="00FE4263"/>
    <w:rsid w:val="00FE49A6"/>
    <w:rsid w:val="00FE4A57"/>
    <w:rsid w:val="00FE4C2C"/>
    <w:rsid w:val="00FE51B2"/>
    <w:rsid w:val="00FE5339"/>
    <w:rsid w:val="00FE5521"/>
    <w:rsid w:val="00FE56BD"/>
    <w:rsid w:val="00FE589C"/>
    <w:rsid w:val="00FE6656"/>
    <w:rsid w:val="00FE680E"/>
    <w:rsid w:val="00FE6CBB"/>
    <w:rsid w:val="00FE71D7"/>
    <w:rsid w:val="00FE7392"/>
    <w:rsid w:val="00FE7495"/>
    <w:rsid w:val="00FE76B0"/>
    <w:rsid w:val="00FE7734"/>
    <w:rsid w:val="00FE7907"/>
    <w:rsid w:val="00FE7C5B"/>
    <w:rsid w:val="00FE7E01"/>
    <w:rsid w:val="00FE7E11"/>
    <w:rsid w:val="00FF043A"/>
    <w:rsid w:val="00FF054C"/>
    <w:rsid w:val="00FF0FF8"/>
    <w:rsid w:val="00FF1282"/>
    <w:rsid w:val="00FF12F9"/>
    <w:rsid w:val="00FF137C"/>
    <w:rsid w:val="00FF1B68"/>
    <w:rsid w:val="00FF1C2A"/>
    <w:rsid w:val="00FF1E22"/>
    <w:rsid w:val="00FF1E2B"/>
    <w:rsid w:val="00FF1F97"/>
    <w:rsid w:val="00FF1FDC"/>
    <w:rsid w:val="00FF265B"/>
    <w:rsid w:val="00FF2C0F"/>
    <w:rsid w:val="00FF2E26"/>
    <w:rsid w:val="00FF3572"/>
    <w:rsid w:val="00FF3B6E"/>
    <w:rsid w:val="00FF4223"/>
    <w:rsid w:val="00FF43FA"/>
    <w:rsid w:val="00FF4F80"/>
    <w:rsid w:val="00FF5088"/>
    <w:rsid w:val="00FF50F9"/>
    <w:rsid w:val="00FF5360"/>
    <w:rsid w:val="00FF5658"/>
    <w:rsid w:val="00FF585C"/>
    <w:rsid w:val="00FF5969"/>
    <w:rsid w:val="00FF5EDF"/>
    <w:rsid w:val="00FF65BF"/>
    <w:rsid w:val="00FF68BB"/>
    <w:rsid w:val="00FF7483"/>
    <w:rsid w:val="00FF7634"/>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F96409A9-7C40-4F83-89E0-282782EB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6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unhideWhenUsed/>
    <w:rsid w:val="0059339D"/>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090AA4"/>
    <w:pPr>
      <w:numPr>
        <w:numId w:val="21"/>
      </w:numPr>
    </w:pPr>
  </w:style>
  <w:style w:type="table" w:customStyle="1" w:styleId="TableGrid14">
    <w:name w:val="Table Grid14"/>
    <w:basedOn w:val="TableNormal"/>
    <w:uiPriority w:val="39"/>
    <w:rsid w:val="006F5E4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E4778"/>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5583713">
      <w:bodyDiv w:val="1"/>
      <w:marLeft w:val="0"/>
      <w:marRight w:val="0"/>
      <w:marTop w:val="0"/>
      <w:marBottom w:val="0"/>
      <w:divBdr>
        <w:top w:val="none" w:sz="0" w:space="0" w:color="auto"/>
        <w:left w:val="none" w:sz="0" w:space="0" w:color="auto"/>
        <w:bottom w:val="none" w:sz="0" w:space="0" w:color="auto"/>
        <w:right w:val="none" w:sz="0" w:space="0" w:color="auto"/>
      </w:divBdr>
      <w:divsChild>
        <w:div w:id="1398896121">
          <w:marLeft w:val="0"/>
          <w:marRight w:val="0"/>
          <w:marTop w:val="0"/>
          <w:marBottom w:val="0"/>
          <w:divBdr>
            <w:top w:val="single" w:sz="2" w:space="0" w:color="E3E3E3"/>
            <w:left w:val="single" w:sz="2" w:space="0" w:color="E3E3E3"/>
            <w:bottom w:val="single" w:sz="2" w:space="0" w:color="E3E3E3"/>
            <w:right w:val="single" w:sz="2" w:space="0" w:color="E3E3E3"/>
          </w:divBdr>
          <w:divsChild>
            <w:div w:id="1915166311">
              <w:marLeft w:val="0"/>
              <w:marRight w:val="0"/>
              <w:marTop w:val="0"/>
              <w:marBottom w:val="0"/>
              <w:divBdr>
                <w:top w:val="single" w:sz="2" w:space="0" w:color="E3E3E3"/>
                <w:left w:val="single" w:sz="2" w:space="0" w:color="E3E3E3"/>
                <w:bottom w:val="single" w:sz="2" w:space="0" w:color="E3E3E3"/>
                <w:right w:val="single" w:sz="2" w:space="0" w:color="E3E3E3"/>
              </w:divBdr>
              <w:divsChild>
                <w:div w:id="1413156871">
                  <w:marLeft w:val="0"/>
                  <w:marRight w:val="0"/>
                  <w:marTop w:val="0"/>
                  <w:marBottom w:val="0"/>
                  <w:divBdr>
                    <w:top w:val="single" w:sz="2" w:space="0" w:color="E3E3E3"/>
                    <w:left w:val="single" w:sz="2" w:space="0" w:color="E3E3E3"/>
                    <w:bottom w:val="single" w:sz="2" w:space="0" w:color="E3E3E3"/>
                    <w:right w:val="single" w:sz="2" w:space="0" w:color="E3E3E3"/>
                  </w:divBdr>
                  <w:divsChild>
                    <w:div w:id="1919752159">
                      <w:marLeft w:val="0"/>
                      <w:marRight w:val="0"/>
                      <w:marTop w:val="0"/>
                      <w:marBottom w:val="0"/>
                      <w:divBdr>
                        <w:top w:val="single" w:sz="2" w:space="0" w:color="E3E3E3"/>
                        <w:left w:val="single" w:sz="2" w:space="0" w:color="E3E3E3"/>
                        <w:bottom w:val="single" w:sz="2" w:space="0" w:color="E3E3E3"/>
                        <w:right w:val="single" w:sz="2" w:space="0" w:color="E3E3E3"/>
                      </w:divBdr>
                      <w:divsChild>
                        <w:div w:id="823857196">
                          <w:marLeft w:val="0"/>
                          <w:marRight w:val="0"/>
                          <w:marTop w:val="0"/>
                          <w:marBottom w:val="0"/>
                          <w:divBdr>
                            <w:top w:val="single" w:sz="2" w:space="0" w:color="E3E3E3"/>
                            <w:left w:val="single" w:sz="2" w:space="0" w:color="E3E3E3"/>
                            <w:bottom w:val="single" w:sz="2" w:space="0" w:color="E3E3E3"/>
                            <w:right w:val="single" w:sz="2" w:space="0" w:color="E3E3E3"/>
                          </w:divBdr>
                          <w:divsChild>
                            <w:div w:id="355816298">
                              <w:marLeft w:val="0"/>
                              <w:marRight w:val="0"/>
                              <w:marTop w:val="100"/>
                              <w:marBottom w:val="100"/>
                              <w:divBdr>
                                <w:top w:val="single" w:sz="2" w:space="0" w:color="E3E3E3"/>
                                <w:left w:val="single" w:sz="2" w:space="0" w:color="E3E3E3"/>
                                <w:bottom w:val="single" w:sz="2" w:space="0" w:color="E3E3E3"/>
                                <w:right w:val="single" w:sz="2" w:space="0" w:color="E3E3E3"/>
                              </w:divBdr>
                              <w:divsChild>
                                <w:div w:id="1609579518">
                                  <w:marLeft w:val="0"/>
                                  <w:marRight w:val="0"/>
                                  <w:marTop w:val="0"/>
                                  <w:marBottom w:val="0"/>
                                  <w:divBdr>
                                    <w:top w:val="single" w:sz="2" w:space="0" w:color="E3E3E3"/>
                                    <w:left w:val="single" w:sz="2" w:space="0" w:color="E3E3E3"/>
                                    <w:bottom w:val="single" w:sz="2" w:space="0" w:color="E3E3E3"/>
                                    <w:right w:val="single" w:sz="2" w:space="0" w:color="E3E3E3"/>
                                  </w:divBdr>
                                  <w:divsChild>
                                    <w:div w:id="59208681">
                                      <w:marLeft w:val="0"/>
                                      <w:marRight w:val="0"/>
                                      <w:marTop w:val="0"/>
                                      <w:marBottom w:val="0"/>
                                      <w:divBdr>
                                        <w:top w:val="single" w:sz="2" w:space="0" w:color="E3E3E3"/>
                                        <w:left w:val="single" w:sz="2" w:space="0" w:color="E3E3E3"/>
                                        <w:bottom w:val="single" w:sz="2" w:space="0" w:color="E3E3E3"/>
                                        <w:right w:val="single" w:sz="2" w:space="0" w:color="E3E3E3"/>
                                      </w:divBdr>
                                      <w:divsChild>
                                        <w:div w:id="1130980269">
                                          <w:marLeft w:val="0"/>
                                          <w:marRight w:val="0"/>
                                          <w:marTop w:val="0"/>
                                          <w:marBottom w:val="0"/>
                                          <w:divBdr>
                                            <w:top w:val="single" w:sz="2" w:space="0" w:color="E3E3E3"/>
                                            <w:left w:val="single" w:sz="2" w:space="0" w:color="E3E3E3"/>
                                            <w:bottom w:val="single" w:sz="2" w:space="0" w:color="E3E3E3"/>
                                            <w:right w:val="single" w:sz="2" w:space="0" w:color="E3E3E3"/>
                                          </w:divBdr>
                                          <w:divsChild>
                                            <w:div w:id="1272013192">
                                              <w:marLeft w:val="0"/>
                                              <w:marRight w:val="0"/>
                                              <w:marTop w:val="0"/>
                                              <w:marBottom w:val="0"/>
                                              <w:divBdr>
                                                <w:top w:val="single" w:sz="2" w:space="0" w:color="E3E3E3"/>
                                                <w:left w:val="single" w:sz="2" w:space="0" w:color="E3E3E3"/>
                                                <w:bottom w:val="single" w:sz="2" w:space="0" w:color="E3E3E3"/>
                                                <w:right w:val="single" w:sz="2" w:space="0" w:color="E3E3E3"/>
                                              </w:divBdr>
                                              <w:divsChild>
                                                <w:div w:id="509417492">
                                                  <w:marLeft w:val="0"/>
                                                  <w:marRight w:val="0"/>
                                                  <w:marTop w:val="0"/>
                                                  <w:marBottom w:val="0"/>
                                                  <w:divBdr>
                                                    <w:top w:val="single" w:sz="2" w:space="0" w:color="E3E3E3"/>
                                                    <w:left w:val="single" w:sz="2" w:space="0" w:color="E3E3E3"/>
                                                    <w:bottom w:val="single" w:sz="2" w:space="0" w:color="E3E3E3"/>
                                                    <w:right w:val="single" w:sz="2" w:space="0" w:color="E3E3E3"/>
                                                  </w:divBdr>
                                                  <w:divsChild>
                                                    <w:div w:id="176776884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03296226">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7356456">
      <w:bodyDiv w:val="1"/>
      <w:marLeft w:val="0"/>
      <w:marRight w:val="0"/>
      <w:marTop w:val="0"/>
      <w:marBottom w:val="0"/>
      <w:divBdr>
        <w:top w:val="none" w:sz="0" w:space="0" w:color="auto"/>
        <w:left w:val="none" w:sz="0" w:space="0" w:color="auto"/>
        <w:bottom w:val="none" w:sz="0" w:space="0" w:color="auto"/>
        <w:right w:val="none" w:sz="0" w:space="0" w:color="auto"/>
      </w:divBdr>
    </w:div>
    <w:div w:id="19759596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19680145">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39380712">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42570333">
      <w:bodyDiv w:val="1"/>
      <w:marLeft w:val="0"/>
      <w:marRight w:val="0"/>
      <w:marTop w:val="0"/>
      <w:marBottom w:val="0"/>
      <w:divBdr>
        <w:top w:val="none" w:sz="0" w:space="0" w:color="auto"/>
        <w:left w:val="none" w:sz="0" w:space="0" w:color="auto"/>
        <w:bottom w:val="none" w:sz="0" w:space="0" w:color="auto"/>
        <w:right w:val="none" w:sz="0" w:space="0" w:color="auto"/>
      </w:divBdr>
      <w:divsChild>
        <w:div w:id="101729413">
          <w:marLeft w:val="0"/>
          <w:marRight w:val="0"/>
          <w:marTop w:val="0"/>
          <w:marBottom w:val="0"/>
          <w:divBdr>
            <w:top w:val="none" w:sz="0" w:space="0" w:color="auto"/>
            <w:left w:val="none" w:sz="0" w:space="0" w:color="auto"/>
            <w:bottom w:val="none" w:sz="0" w:space="0" w:color="auto"/>
            <w:right w:val="none" w:sz="0" w:space="0" w:color="auto"/>
          </w:divBdr>
        </w:div>
        <w:div w:id="710569009">
          <w:marLeft w:val="0"/>
          <w:marRight w:val="0"/>
          <w:marTop w:val="0"/>
          <w:marBottom w:val="0"/>
          <w:divBdr>
            <w:top w:val="single" w:sz="2" w:space="0" w:color="E3E3E3"/>
            <w:left w:val="single" w:sz="2" w:space="0" w:color="E3E3E3"/>
            <w:bottom w:val="single" w:sz="2" w:space="0" w:color="E3E3E3"/>
            <w:right w:val="single" w:sz="2" w:space="0" w:color="E3E3E3"/>
          </w:divBdr>
          <w:divsChild>
            <w:div w:id="581138842">
              <w:marLeft w:val="0"/>
              <w:marRight w:val="0"/>
              <w:marTop w:val="0"/>
              <w:marBottom w:val="0"/>
              <w:divBdr>
                <w:top w:val="single" w:sz="2" w:space="0" w:color="E3E3E3"/>
                <w:left w:val="single" w:sz="2" w:space="0" w:color="E3E3E3"/>
                <w:bottom w:val="single" w:sz="2" w:space="0" w:color="E3E3E3"/>
                <w:right w:val="single" w:sz="2" w:space="0" w:color="E3E3E3"/>
              </w:divBdr>
              <w:divsChild>
                <w:div w:id="746995560">
                  <w:marLeft w:val="0"/>
                  <w:marRight w:val="0"/>
                  <w:marTop w:val="0"/>
                  <w:marBottom w:val="0"/>
                  <w:divBdr>
                    <w:top w:val="single" w:sz="2" w:space="0" w:color="E3E3E3"/>
                    <w:left w:val="single" w:sz="2" w:space="0" w:color="E3E3E3"/>
                    <w:bottom w:val="single" w:sz="2" w:space="0" w:color="E3E3E3"/>
                    <w:right w:val="single" w:sz="2" w:space="0" w:color="E3E3E3"/>
                  </w:divBdr>
                  <w:divsChild>
                    <w:div w:id="1264915378">
                      <w:marLeft w:val="0"/>
                      <w:marRight w:val="0"/>
                      <w:marTop w:val="0"/>
                      <w:marBottom w:val="0"/>
                      <w:divBdr>
                        <w:top w:val="single" w:sz="2" w:space="0" w:color="E3E3E3"/>
                        <w:left w:val="single" w:sz="2" w:space="0" w:color="E3E3E3"/>
                        <w:bottom w:val="single" w:sz="2" w:space="0" w:color="E3E3E3"/>
                        <w:right w:val="single" w:sz="2" w:space="0" w:color="E3E3E3"/>
                      </w:divBdr>
                      <w:divsChild>
                        <w:div w:id="564873937">
                          <w:marLeft w:val="0"/>
                          <w:marRight w:val="0"/>
                          <w:marTop w:val="0"/>
                          <w:marBottom w:val="0"/>
                          <w:divBdr>
                            <w:top w:val="single" w:sz="2" w:space="0" w:color="E3E3E3"/>
                            <w:left w:val="single" w:sz="2" w:space="0" w:color="E3E3E3"/>
                            <w:bottom w:val="single" w:sz="2" w:space="0" w:color="E3E3E3"/>
                            <w:right w:val="single" w:sz="2" w:space="0" w:color="E3E3E3"/>
                          </w:divBdr>
                          <w:divsChild>
                            <w:div w:id="1083574961">
                              <w:marLeft w:val="0"/>
                              <w:marRight w:val="0"/>
                              <w:marTop w:val="100"/>
                              <w:marBottom w:val="100"/>
                              <w:divBdr>
                                <w:top w:val="single" w:sz="2" w:space="0" w:color="E3E3E3"/>
                                <w:left w:val="single" w:sz="2" w:space="0" w:color="E3E3E3"/>
                                <w:bottom w:val="single" w:sz="2" w:space="0" w:color="E3E3E3"/>
                                <w:right w:val="single" w:sz="2" w:space="0" w:color="E3E3E3"/>
                              </w:divBdr>
                              <w:divsChild>
                                <w:div w:id="889151440">
                                  <w:marLeft w:val="0"/>
                                  <w:marRight w:val="0"/>
                                  <w:marTop w:val="0"/>
                                  <w:marBottom w:val="0"/>
                                  <w:divBdr>
                                    <w:top w:val="single" w:sz="2" w:space="0" w:color="E3E3E3"/>
                                    <w:left w:val="single" w:sz="2" w:space="0" w:color="E3E3E3"/>
                                    <w:bottom w:val="single" w:sz="2" w:space="0" w:color="E3E3E3"/>
                                    <w:right w:val="single" w:sz="2" w:space="0" w:color="E3E3E3"/>
                                  </w:divBdr>
                                  <w:divsChild>
                                    <w:div w:id="1131898652">
                                      <w:marLeft w:val="0"/>
                                      <w:marRight w:val="0"/>
                                      <w:marTop w:val="0"/>
                                      <w:marBottom w:val="0"/>
                                      <w:divBdr>
                                        <w:top w:val="single" w:sz="2" w:space="0" w:color="E3E3E3"/>
                                        <w:left w:val="single" w:sz="2" w:space="0" w:color="E3E3E3"/>
                                        <w:bottom w:val="single" w:sz="2" w:space="0" w:color="E3E3E3"/>
                                        <w:right w:val="single" w:sz="2" w:space="0" w:color="E3E3E3"/>
                                      </w:divBdr>
                                      <w:divsChild>
                                        <w:div w:id="1083138093">
                                          <w:marLeft w:val="0"/>
                                          <w:marRight w:val="0"/>
                                          <w:marTop w:val="0"/>
                                          <w:marBottom w:val="0"/>
                                          <w:divBdr>
                                            <w:top w:val="single" w:sz="2" w:space="0" w:color="E3E3E3"/>
                                            <w:left w:val="single" w:sz="2" w:space="0" w:color="E3E3E3"/>
                                            <w:bottom w:val="single" w:sz="2" w:space="0" w:color="E3E3E3"/>
                                            <w:right w:val="single" w:sz="2" w:space="0" w:color="E3E3E3"/>
                                          </w:divBdr>
                                          <w:divsChild>
                                            <w:div w:id="125320361">
                                              <w:marLeft w:val="0"/>
                                              <w:marRight w:val="0"/>
                                              <w:marTop w:val="0"/>
                                              <w:marBottom w:val="0"/>
                                              <w:divBdr>
                                                <w:top w:val="single" w:sz="2" w:space="0" w:color="E3E3E3"/>
                                                <w:left w:val="single" w:sz="2" w:space="0" w:color="E3E3E3"/>
                                                <w:bottom w:val="single" w:sz="2" w:space="0" w:color="E3E3E3"/>
                                                <w:right w:val="single" w:sz="2" w:space="0" w:color="E3E3E3"/>
                                              </w:divBdr>
                                              <w:divsChild>
                                                <w:div w:id="162627216">
                                                  <w:marLeft w:val="0"/>
                                                  <w:marRight w:val="0"/>
                                                  <w:marTop w:val="0"/>
                                                  <w:marBottom w:val="0"/>
                                                  <w:divBdr>
                                                    <w:top w:val="single" w:sz="2" w:space="0" w:color="E3E3E3"/>
                                                    <w:left w:val="single" w:sz="2" w:space="0" w:color="E3E3E3"/>
                                                    <w:bottom w:val="single" w:sz="2" w:space="0" w:color="E3E3E3"/>
                                                    <w:right w:val="single" w:sz="2" w:space="0" w:color="E3E3E3"/>
                                                  </w:divBdr>
                                                  <w:divsChild>
                                                    <w:div w:id="6724895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81810618">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07844584">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3658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385762461">
      <w:bodyDiv w:val="1"/>
      <w:marLeft w:val="0"/>
      <w:marRight w:val="0"/>
      <w:marTop w:val="0"/>
      <w:marBottom w:val="0"/>
      <w:divBdr>
        <w:top w:val="none" w:sz="0" w:space="0" w:color="auto"/>
        <w:left w:val="none" w:sz="0" w:space="0" w:color="auto"/>
        <w:bottom w:val="none" w:sz="0" w:space="0" w:color="auto"/>
        <w:right w:val="none" w:sz="0" w:space="0" w:color="auto"/>
      </w:divBdr>
    </w:div>
    <w:div w:id="1387752412">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82105076">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4886537">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2782475">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75466086">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01638314">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108351">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1d3929a5943f84f502677c4d6881bd50">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a26e0bdc6425c3ce78902ead2e712e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3.xml><?xml version="1.0" encoding="utf-8"?>
<ds:datastoreItem xmlns:ds="http://schemas.openxmlformats.org/officeDocument/2006/customXml" ds:itemID="{D4786459-C1A4-4F6B-BA53-80F598C63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9702</Words>
  <Characters>58465</Characters>
  <Application>Microsoft Office Word</Application>
  <DocSecurity>4</DocSecurity>
  <Lines>487</Lines>
  <Paragraphs>136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68031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Maleerat Puuke. Sarasin</cp:lastModifiedBy>
  <cp:revision>2</cp:revision>
  <cp:lastPrinted>2024-03-01T10:17:00Z</cp:lastPrinted>
  <dcterms:created xsi:type="dcterms:W3CDTF">2024-04-03T01:30:00Z</dcterms:created>
  <dcterms:modified xsi:type="dcterms:W3CDTF">2024-04-03T01:30:00Z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