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4D75FCEC" w:rsidR="008A6767" w:rsidRPr="00E21423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E21423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E21423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1D0F58F1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29E259E9" w14:textId="77777777" w:rsidR="002B1774" w:rsidRPr="004C5048" w:rsidRDefault="002B1774" w:rsidP="002B1774">
      <w:pPr>
        <w:spacing w:before="240"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C5048">
        <w:rPr>
          <w:rFonts w:asciiTheme="majorBidi" w:hAnsiTheme="majorBidi" w:cs="Angsana New"/>
          <w:b/>
          <w:bCs/>
          <w:i/>
          <w:iCs/>
          <w:sz w:val="32"/>
          <w:szCs w:val="32"/>
          <w:cs/>
        </w:rPr>
        <w:t>รายงานการตรวจสอบงบการเงินระหว่างกาล</w:t>
      </w:r>
    </w:p>
    <w:p w14:paraId="6C0FFF08" w14:textId="77777777" w:rsidR="008A6767" w:rsidRPr="00E21423" w:rsidRDefault="008A6767" w:rsidP="002B1774">
      <w:pPr>
        <w:autoSpaceDE w:val="0"/>
        <w:autoSpaceDN w:val="0"/>
        <w:adjustRightInd w:val="0"/>
        <w:spacing w:before="240"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E21423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3CB7D24A" w14:textId="1CB1E414" w:rsidR="00F416D1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475F9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920CA9" w:rsidRPr="00E21423">
        <w:rPr>
          <w:rFonts w:asciiTheme="majorBidi" w:hAnsiTheme="majorBidi" w:cstheme="majorBidi"/>
          <w:sz w:val="32"/>
          <w:szCs w:val="32"/>
        </w:rPr>
        <w:t>(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“ธนาคารและบริษัทย่อย”</w:t>
      </w:r>
      <w:r w:rsidR="00920CA9" w:rsidRPr="00E21423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A73CB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5F9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ซึ่งประกอบด้วยงบฐานะการเงินรวม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67B79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67B79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67B79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งบการเปลี่ยนแปลงส่วนของเจ้าของรวม</w:t>
      </w:r>
      <w:r w:rsidR="00F416D1" w:rsidRPr="00E21423">
        <w:rPr>
          <w:rFonts w:asciiTheme="majorBidi" w:hAnsiTheme="majorBidi" w:cstheme="majorBidi"/>
          <w:spacing w:val="20"/>
          <w:sz w:val="32"/>
          <w:szCs w:val="32"/>
          <w:cs/>
        </w:rPr>
        <w:t>และ</w:t>
      </w:r>
      <w:r w:rsidR="00B67B79">
        <w:rPr>
          <w:rFonts w:asciiTheme="majorBidi" w:hAnsiTheme="majorBidi" w:cstheme="majorBidi" w:hint="cs"/>
          <w:spacing w:val="20"/>
          <w:sz w:val="32"/>
          <w:szCs w:val="32"/>
          <w:cs/>
        </w:rPr>
        <w:t xml:space="preserve">               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และงบกระแสเงินสดรวมและเฉพาะธนาคารสำหรับ</w:t>
      </w:r>
      <w:r w:rsidR="00927950">
        <w:rPr>
          <w:rFonts w:asciiTheme="majorBidi" w:hAnsiTheme="majorBidi" w:cstheme="majorBidi" w:hint="cs"/>
          <w:spacing w:val="-4"/>
          <w:sz w:val="32"/>
          <w:szCs w:val="32"/>
          <w:cs/>
        </w:rPr>
        <w:t>งวดหกเดือน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</w:t>
      </w:r>
      <w:r w:rsidR="00D8564F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4E4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และหมายเหตุ</w:t>
      </w:r>
      <w:r w:rsidR="00E44E43" w:rsidRPr="00E21423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7C4BE3" w:rsidRPr="00E21423">
        <w:rPr>
          <w:rFonts w:asciiTheme="majorBidi" w:hAnsiTheme="majorBidi" w:cstheme="majorBidi"/>
          <w:sz w:val="32"/>
          <w:szCs w:val="32"/>
          <w:cs/>
        </w:rPr>
        <w:t>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5056B6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5056B6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730B2870" w14:textId="77777777" w:rsidR="003624AC" w:rsidRPr="00E21423" w:rsidRDefault="003624AC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0E1B3C70" w14:textId="5CCD3E47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ข้าพเจ้าเห็นว่า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งบการเงินรวม</w:t>
      </w:r>
      <w:r w:rsidR="007C4BE3" w:rsidRPr="00E21423">
        <w:rPr>
          <w:rFonts w:asciiTheme="majorBidi" w:hAnsiTheme="majorBidi" w:cstheme="majorBidi"/>
          <w:spacing w:val="2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ข้างต้นนี้แสดงฐานะการเงินของ</w:t>
      </w:r>
      <w:r w:rsidR="00464F63" w:rsidRPr="00E21423">
        <w:rPr>
          <w:rFonts w:asciiTheme="majorBidi" w:hAnsiTheme="majorBidi" w:cstheme="majorBidi"/>
          <w:spacing w:val="2"/>
          <w:sz w:val="32"/>
          <w:szCs w:val="32"/>
        </w:rPr>
        <w:t xml:space="preserve">                  </w:t>
      </w:r>
      <w:r w:rsidR="00034A93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กรุงศรีอยุธยา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7C4BE3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27950" w:rsidRPr="00C3197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27950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927950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27950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927950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27950" w:rsidRPr="00C3197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27950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927950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3244"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และผลการดำ</w:t>
      </w:r>
      <w:r w:rsidR="00034A93" w:rsidRPr="00E21423">
        <w:rPr>
          <w:rFonts w:asciiTheme="majorBidi" w:hAnsiTheme="majorBidi" w:cstheme="majorBidi"/>
          <w:spacing w:val="-6"/>
          <w:sz w:val="32"/>
          <w:szCs w:val="32"/>
          <w:cs/>
        </w:rPr>
        <w:t>เนินงานและกระแสเงินสดสำ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หรับ</w:t>
      </w:r>
      <w:r w:rsidR="00927950">
        <w:rPr>
          <w:rFonts w:asciiTheme="majorBidi" w:hAnsiTheme="majorBidi" w:cstheme="majorBidi" w:hint="cs"/>
          <w:spacing w:val="-4"/>
          <w:sz w:val="32"/>
          <w:szCs w:val="32"/>
          <w:cs/>
        </w:rPr>
        <w:t>งวดหกเดือน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สิ้นสุดวันเดี</w:t>
      </w:r>
      <w:r w:rsidR="00F80534" w:rsidRPr="00E21423">
        <w:rPr>
          <w:rFonts w:asciiTheme="majorBidi" w:hAnsiTheme="majorBidi" w:cstheme="majorBidi"/>
          <w:spacing w:val="-6"/>
          <w:sz w:val="32"/>
          <w:szCs w:val="32"/>
          <w:cs/>
        </w:rPr>
        <w:t>ยวกันโดยถูกต้อง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ตามที่ควรในสาระสำ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คัญตามมาตรฐานการรายงานทางการเงิน</w:t>
      </w:r>
      <w:r w:rsidR="00104B66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และหลักเกณฑ์ของธนาคาร</w:t>
      </w:r>
      <w:r w:rsidR="00CA5649">
        <w:rPr>
          <w:rFonts w:asciiTheme="majorBidi" w:hAnsiTheme="majorBidi" w:cstheme="majorBidi"/>
          <w:spacing w:val="-4"/>
          <w:sz w:val="32"/>
          <w:szCs w:val="32"/>
        </w:rPr>
        <w:br/>
      </w:r>
      <w:r w:rsidR="00104B66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แห่งประเทศไทย</w:t>
      </w:r>
    </w:p>
    <w:p w14:paraId="144C35D1" w14:textId="77777777" w:rsidR="00964232" w:rsidRPr="00E21423" w:rsidRDefault="00964232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490A377B" w14:textId="77777777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925F8A" w14:textId="77777777" w:rsidR="00876370" w:rsidRPr="00E21423" w:rsidRDefault="00876370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772D650C" w14:textId="0AE7B95C" w:rsidR="00D77C42" w:rsidRPr="00E21423" w:rsidRDefault="00EA72FE" w:rsidP="00C3197C">
      <w:pPr>
        <w:pStyle w:val="ListParagraph"/>
        <w:spacing w:after="0" w:line="400" w:lineRule="exact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ในวรรคความรับผิดชอบของผู้สอบบัญชีต่อการตรวจสอบงบการเงินรวมและงบการเงินเฉพาะธนาคาร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ในรายงานของข้าพเจ้า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ข้าพเจ้ามีความเป็นอิสระจากธนาคารและบริษัทย่อยตาม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47908" w:rsidRPr="00E21423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EE6D19" w14:textId="77777777" w:rsidR="00BB4979" w:rsidRPr="00E21423" w:rsidRDefault="00BB4979" w:rsidP="001B2E13">
      <w:pPr>
        <w:spacing w:after="0"/>
        <w:rPr>
          <w:rFonts w:asciiTheme="majorBidi" w:hAnsiTheme="majorBidi" w:cstheme="majorBidi"/>
          <w:sz w:val="32"/>
          <w:szCs w:val="32"/>
          <w:cs/>
        </w:rPr>
        <w:sectPr w:rsidR="00BB4979" w:rsidRPr="00E21423" w:rsidSect="00C3197C">
          <w:headerReference w:type="default" r:id="rId8"/>
          <w:headerReference w:type="first" r:id="rId9"/>
          <w:footerReference w:type="first" r:id="rId10"/>
          <w:pgSz w:w="11907" w:h="16839" w:code="9"/>
          <w:pgMar w:top="2592" w:right="1224" w:bottom="720" w:left="1872" w:header="864" w:footer="432" w:gutter="0"/>
          <w:pgNumType w:start="2"/>
          <w:cols w:space="720"/>
          <w:titlePg/>
          <w:docGrid w:linePitch="360"/>
        </w:sectPr>
      </w:pPr>
    </w:p>
    <w:p w14:paraId="33399D5D" w14:textId="3AB74CB9" w:rsidR="008A6767" w:rsidRPr="00E21423" w:rsidRDefault="00F80534" w:rsidP="00104B66">
      <w:pPr>
        <w:autoSpaceDE w:val="0"/>
        <w:autoSpaceDN w:val="0"/>
        <w:adjustRightInd w:val="0"/>
        <w:spacing w:after="0" w:line="360" w:lineRule="exact"/>
        <w:ind w:left="432" w:firstLine="1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คัญในการตรวจสอบ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3AD14DC" w14:textId="77777777" w:rsidR="00906E5B" w:rsidRPr="00E21423" w:rsidRDefault="00906E5B" w:rsidP="00104B66">
      <w:pPr>
        <w:autoSpaceDE w:val="0"/>
        <w:autoSpaceDN w:val="0"/>
        <w:adjustRightInd w:val="0"/>
        <w:spacing w:after="0"/>
        <w:ind w:left="432"/>
        <w:contextualSpacing/>
        <w:rPr>
          <w:rFonts w:asciiTheme="majorBidi" w:hAnsiTheme="majorBidi" w:cstheme="majorBidi"/>
          <w:sz w:val="16"/>
          <w:szCs w:val="16"/>
        </w:rPr>
      </w:pPr>
    </w:p>
    <w:p w14:paraId="50964469" w14:textId="40FF758C" w:rsidR="008A6767" w:rsidRPr="00E21423" w:rsidRDefault="00A841A3" w:rsidP="00C00CDB">
      <w:pPr>
        <w:pStyle w:val="ListParagraph"/>
        <w:spacing w:after="180" w:line="400" w:lineRule="exact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</w:t>
      </w:r>
      <w:r w:rsidR="00291611" w:rsidRPr="00E21423">
        <w:rPr>
          <w:rFonts w:asciiTheme="majorBidi" w:hAnsiTheme="majorBidi" w:cstheme="majorBidi"/>
          <w:color w:val="000000"/>
          <w:sz w:val="32"/>
          <w:szCs w:val="32"/>
          <w:cs/>
        </w:rPr>
        <w:t>แยกต่างหากสำหรับเรื่องเหล่านี้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C371A" w:rsidRPr="00E21423" w14:paraId="7EFE6E87" w14:textId="77777777" w:rsidTr="00A40358">
        <w:trPr>
          <w:tblHeader/>
        </w:trPr>
        <w:tc>
          <w:tcPr>
            <w:tcW w:w="4365" w:type="dxa"/>
          </w:tcPr>
          <w:p w14:paraId="18F124E8" w14:textId="77777777" w:rsidR="00CC371A" w:rsidRPr="00E214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76218529" w14:textId="77777777" w:rsidR="00CC371A" w:rsidRPr="00E214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3197C" w:rsidRPr="00E21423" w14:paraId="3ECA7E5D" w14:textId="77777777" w:rsidTr="00A40358">
        <w:tc>
          <w:tcPr>
            <w:tcW w:w="4365" w:type="dxa"/>
          </w:tcPr>
          <w:p w14:paraId="511C1BFA" w14:textId="77777777" w:rsidR="00C3197C" w:rsidRPr="00E21423" w:rsidRDefault="00C3197C" w:rsidP="00C3197C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E6A2F05" w14:textId="343106C3" w:rsidR="00C3197C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ผลขาดทุนด้านเครดิตที่คาดว่าจะเกิดขึ้นจากภาระผูกพันวงเงินสินเชื่อและสัญญาค้ำประกันทางการเงิน 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57DD3703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A9AAD8F" w14:textId="48D7A5A1" w:rsidR="00C3197C" w:rsidRDefault="00C3197C" w:rsidP="00C3197C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ธนาคารและบริษัทย่อยได้ถือปฏิบัติตามมาตรฐาน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br/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การรายงานทางการเงิน ฉบับที่ </w:t>
            </w:r>
            <w:r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9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เรื่อง เครื่องมือทางการเงิน และ หลักเกณฑ์ของธนาคารแห่งประเทศไทยที่เกี่ยวข้องโดยมาตรฐานการรายงานทางการเงินฉบับ</w:t>
            </w:r>
            <w:r w:rsidRPr="00C3197C">
              <w:rPr>
                <w:rFonts w:ascii="Angsana New" w:eastAsia="Cordia New" w:hAnsi="Angsana New"/>
                <w:snapToGrid w:val="0"/>
                <w:spacing w:val="-8"/>
                <w:sz w:val="28"/>
                <w:szCs w:val="28"/>
                <w:cs/>
                <w:lang w:eastAsia="th-TH"/>
              </w:rPr>
              <w:t>ดังกล่าว กำหนดให้ธนาคารและบริษัทย่อยรับรู้การขาดทุน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ด้อยค่าตามผลขาดทุนด้านเครดิตที่คาดว่าจะเกิดขึ้น</w:t>
            </w:r>
          </w:p>
          <w:p w14:paraId="13F9F0A6" w14:textId="77777777" w:rsidR="00C3197C" w:rsidRPr="00E21423" w:rsidRDefault="00C3197C" w:rsidP="00C3197C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  <w:p w14:paraId="3DFDA1D9" w14:textId="036DC01B" w:rsidR="00C3197C" w:rsidRPr="00E21423" w:rsidRDefault="00C3197C" w:rsidP="00C3197C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 w:rsidRPr="00E214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 w:rsidRPr="00C3197C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เดือนข้างหน้า </w:t>
            </w:r>
            <w:r w:rsidRPr="00E21423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</w:tc>
        <w:tc>
          <w:tcPr>
            <w:tcW w:w="4446" w:type="dxa"/>
          </w:tcPr>
          <w:p w14:paraId="3909D25A" w14:textId="77777777" w:rsidR="00C3197C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8FEEE60" w14:textId="49C5819A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การตรวจสอบของข้าพเจ้า วิธีการตรวจสอบของข้าพเจ้ามีดังต่อไปนี้</w:t>
            </w:r>
          </w:p>
          <w:p w14:paraId="770BAF90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  <w:p w14:paraId="165B2D96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ข้าพเจ้าได้ทำการประเมินการ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ออกแบบการควบคุมและ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            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การน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ำ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การควบคุมไปปฏิบัต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ิ ตลอดจนการ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ทดสอ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บ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ความมีประสิทธิผลของการปฏิบัติตามการควบคุม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ภายใน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ที่เกี่ยวข้องกับการจัดทำนโยบายและกระบวนการของ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การประมาณการค่าเผื่อผลขาดทุนด้านเครดิตที่คาดว่าจะเกิดขึ้น ซึ่งรวมถึง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กระบวนการใน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การติดตามและ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การทดสอบประสิทธิภาพของแบบจำลอง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ที่ได้มีการดำเนินการโดยธนาคารและบริษัทย่อย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และการปรับปรุงเพิ่มเติมภายหลังการคำนวนตามแบบจำลอง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การควบคุมที่เป็น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 w:rsidRPr="00E21423"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 w:rsidRPr="00E21423"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เกี่ยวข้องกับกระบวนการดังกล่าว</w:t>
            </w:r>
          </w:p>
          <w:p w14:paraId="42F09A26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235688A9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cs/>
                <w:lang w:eastAsia="ja-JP"/>
              </w:rPr>
              <w:t>ข้าพเจ้าได้</w:t>
            </w:r>
            <w:r w:rsidRPr="00E21423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cs/>
                <w:lang w:eastAsia="ja-JP"/>
              </w:rPr>
              <w:t>ประเมิน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cs/>
              </w:rPr>
              <w:t>ความเหมาะสม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E214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t xml:space="preserve">        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t xml:space="preserve">   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</w:t>
            </w:r>
          </w:p>
          <w:p w14:paraId="4636C904" w14:textId="77777777" w:rsidR="00C3197C" w:rsidRPr="00E21423" w:rsidRDefault="00C3197C" w:rsidP="00184009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</w:tc>
      </w:tr>
    </w:tbl>
    <w:p w14:paraId="6181C713" w14:textId="77777777" w:rsidR="00C3197C" w:rsidRDefault="00C3197C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3197C" w:rsidRPr="00E21423" w14:paraId="7CAE9F16" w14:textId="77777777" w:rsidTr="000327D1">
        <w:trPr>
          <w:tblHeader/>
        </w:trPr>
        <w:tc>
          <w:tcPr>
            <w:tcW w:w="4365" w:type="dxa"/>
          </w:tcPr>
          <w:p w14:paraId="4B48035F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24B63226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3197C" w:rsidRPr="00E21423" w14:paraId="18B040CC" w14:textId="77777777" w:rsidTr="000327D1">
        <w:trPr>
          <w:tblHeader/>
        </w:trPr>
        <w:tc>
          <w:tcPr>
            <w:tcW w:w="4365" w:type="dxa"/>
          </w:tcPr>
          <w:p w14:paraId="64898AF7" w14:textId="77777777" w:rsidR="00C3197C" w:rsidRPr="00E21423" w:rsidRDefault="00C3197C" w:rsidP="00C3197C">
            <w:pPr>
              <w:spacing w:after="0"/>
              <w:ind w:left="82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(ต่อ)</w:t>
            </w:r>
          </w:p>
          <w:p w14:paraId="0BA50771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551B2821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DDF6F08" w14:textId="57101141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นโยบายการบัญชีและหลักเกณฑ์ของธนาคารแห่งประเทศไทยที่เกี่ยวข้อง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สำหรับค่าเผื่อผลขาดทุนด้านเครดิตที่คาดว่าจะเกิดขึ้น รายละเอียดค่าเผื่อผลขาดทุนด้านเครดิตที่คาดว่าจะเกิดขึ้น แสดง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>อยู่ในหมายเหตุประกอบงบการเงิน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4.7 </w:t>
            </w:r>
            <w:r w:rsidRPr="007B57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ข้อ 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6.2 </w:t>
            </w:r>
            <w:r w:rsidR="00AE54E4" w:rsidRPr="007B575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 7.9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  <w:p w14:paraId="3BBD1FB7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46" w:type="dxa"/>
          </w:tcPr>
          <w:p w14:paraId="3E2BD177" w14:textId="77777777" w:rsidR="00C3197C" w:rsidRPr="00E21423" w:rsidRDefault="00C3197C" w:rsidP="00C3197C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320F89CA" w14:textId="77777777" w:rsidR="00C3197C" w:rsidRPr="00C3197C" w:rsidRDefault="00C3197C" w:rsidP="00C3197C">
            <w:pPr>
              <w:overflowPunct w:val="0"/>
              <w:autoSpaceDE w:val="0"/>
              <w:autoSpaceDN w:val="0"/>
              <w:adjustRightInd w:val="0"/>
              <w:spacing w:after="0"/>
              <w:ind w:left="22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ข้าพเจ้าได้ประเมิน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</w:t>
            </w:r>
            <w:r w:rsidRPr="00E2142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ของค่าเผื่อผลขาดทุนด้าน</w:t>
            </w:r>
            <w:r w:rsidRPr="00C3197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ของเงินให้สินเชื่อแก่ลูกหนี้แบบกลุ่ม 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 xml:space="preserve">(Collective assessment) 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และรายลูกหนี้</w:t>
            </w:r>
            <w:r w:rsidRPr="00C319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3197C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(Individual assessment) </w:t>
            </w:r>
            <w:r w:rsidRPr="00C3197C">
              <w:rPr>
                <w:rFonts w:asciiTheme="majorBidi" w:eastAsia="MS PGothic" w:hAnsiTheme="majorBidi" w:cstheme="majorBidi" w:hint="cs"/>
                <w:color w:val="000000"/>
                <w:spacing w:val="4"/>
                <w:sz w:val="28"/>
                <w:szCs w:val="28"/>
                <w:cs/>
                <w:lang w:eastAsia="ja-JP"/>
              </w:rPr>
              <w:t xml:space="preserve">และการรับรู้รายการ </w:t>
            </w:r>
            <w:r w:rsidRPr="00C3197C">
              <w:rPr>
                <w:rFonts w:asciiTheme="majorBidi" w:eastAsia="MS PGothic" w:hAnsiTheme="majorBidi" w:cstheme="majorBidi"/>
                <w:color w:val="000000"/>
                <w:spacing w:val="4"/>
                <w:sz w:val="28"/>
                <w:szCs w:val="28"/>
                <w:cs/>
                <w:lang w:eastAsia="ja-JP"/>
              </w:rPr>
              <w:t>ณ วันที่ใน</w:t>
            </w:r>
            <w:r w:rsidRPr="00C3197C"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cs/>
                <w:lang w:eastAsia="ja-JP"/>
              </w:rPr>
              <w:t>รายงานทางการเงิน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>ดังต่อไปนี้</w:t>
            </w:r>
          </w:p>
          <w:p w14:paraId="1925CFC5" w14:textId="77777777" w:rsidR="00C3197C" w:rsidRPr="00E21423" w:rsidRDefault="00C3197C" w:rsidP="00C3197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แบบกลุ่ม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5AA073AF" w14:textId="5882E67A" w:rsidR="00C3197C" w:rsidRPr="00C3197C" w:rsidRDefault="00C3197C" w:rsidP="00C3197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E214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การใช้ตัวแปรที่เกี่ยวข้องความเสี่ยง 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การทดสอบประสิทธิภาพของแบบจำลอง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การปรับปรุงเพิ่มเติมภายหลังการคำนวนตามแบบจำลอง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และ การปฏิบัติตามข้อกำหนดตามมาตรฐานการรายงานทางการเงิน</w:t>
            </w:r>
            <w:r w:rsidRPr="00E214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ฉบับที่ </w:t>
            </w:r>
            <w:r w:rsidRPr="00C3197C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Pr="00E214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และหลักเกณฑ์ของธนาคารแห่ง</w:t>
            </w:r>
            <w:r w:rsidRPr="00C3197C">
              <w:rPr>
                <w:rFonts w:asciiTheme="majorBidi" w:hAnsiTheme="majorBidi" w:cstheme="majorBidi"/>
                <w:sz w:val="28"/>
                <w:cs/>
              </w:rPr>
              <w:t>ประเทศไทย</w:t>
            </w:r>
          </w:p>
          <w:p w14:paraId="3C5021DE" w14:textId="77777777" w:rsidR="001F10D6" w:rsidRPr="00E21423" w:rsidRDefault="001F10D6" w:rsidP="001F10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การทดสอบการคำนวนค่าเผื่อผลขาดทุน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693018A3" w14:textId="77777777" w:rsidR="001F10D6" w:rsidRPr="00E21423" w:rsidRDefault="001F10D6" w:rsidP="001F10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 w:rsidRPr="00E21423">
              <w:rPr>
                <w:rFonts w:asciiTheme="majorBidi" w:hAnsiTheme="majorBidi" w:cstheme="majorBidi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752E20FE" w14:textId="77777777" w:rsidR="001F10D6" w:rsidRPr="00E21423" w:rsidRDefault="001F10D6" w:rsidP="001F10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61767696" w14:textId="76F4F75E" w:rsidR="00C3197C" w:rsidRPr="00E21423" w:rsidRDefault="001F10D6" w:rsidP="00825F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    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โดยการเลือกตัวอย่างรายการที่มีข้อบ่งชี้การด้อยค่า</w:t>
            </w:r>
            <w:r w:rsidRPr="00E435FE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จากการประเมินความเหมาะสมของ</w:t>
            </w:r>
            <w:r w:rsidR="00E435FE" w:rsidRPr="00E435FE"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มูลค่า</w:t>
            </w:r>
            <w:r w:rsidR="00E435FE" w:rsidRPr="00825F79"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หลักประกัน และข้อสมมติฐานอื่นๆ</w:t>
            </w:r>
            <w:r w:rsidR="00E435FE" w:rsidRPr="00825F79">
              <w:rPr>
                <w:rFonts w:asciiTheme="majorBidi" w:eastAsia="MS PGothic" w:hAnsiTheme="majorBidi" w:cstheme="majorBidi" w:hint="cs"/>
                <w:color w:val="000000"/>
                <w:spacing w:val="-4"/>
                <w:sz w:val="36"/>
                <w:cs/>
                <w:lang w:eastAsia="ja-JP"/>
              </w:rPr>
              <w:t xml:space="preserve"> </w:t>
            </w:r>
            <w:r w:rsidR="00E435FE" w:rsidRPr="00825F79"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ที่เกี่ยวข้อง</w:t>
            </w:r>
            <w:r w:rsidR="00E435FE" w:rsidRPr="00E435FE"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กับการประมาณการกระแสเงินสด</w:t>
            </w:r>
          </w:p>
        </w:tc>
      </w:tr>
    </w:tbl>
    <w:p w14:paraId="3D5E17A2" w14:textId="77777777" w:rsidR="001F10D6" w:rsidRDefault="001F10D6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1F10D6" w:rsidRPr="00E21423" w14:paraId="2375FB3F" w14:textId="77777777" w:rsidTr="000327D1">
        <w:trPr>
          <w:tblHeader/>
        </w:trPr>
        <w:tc>
          <w:tcPr>
            <w:tcW w:w="4365" w:type="dxa"/>
          </w:tcPr>
          <w:p w14:paraId="79CF0189" w14:textId="77777777" w:rsidR="001F10D6" w:rsidRPr="00E21423" w:rsidRDefault="001F10D6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157ACF78" w14:textId="77777777" w:rsidR="001F10D6" w:rsidRPr="00E21423" w:rsidRDefault="001F10D6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14123" w:rsidRPr="00E21423" w14:paraId="3999F2F4" w14:textId="77777777" w:rsidTr="00A40358">
        <w:tc>
          <w:tcPr>
            <w:tcW w:w="4365" w:type="dxa"/>
          </w:tcPr>
          <w:p w14:paraId="54875B85" w14:textId="7B53151E" w:rsidR="00C14123" w:rsidRPr="00E21423" w:rsidRDefault="00C14123" w:rsidP="00C3197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1217666F" w14:textId="3D40F0A2" w:rsidR="00C14123" w:rsidRPr="00E21423" w:rsidRDefault="00C14123" w:rsidP="00E435FE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t>วิธีการตรวจสอบของข้าพเจ้ายังรวมถึงการทดสอบ</w:t>
            </w: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การคำนวน</w:t>
            </w:r>
            <w:r w:rsidRPr="00E2142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 w:rsidRPr="00E21423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มูลค่าของค่าเผื่อผลขาดทุนด้านเครดิตที่คาดว่า</w:t>
            </w:r>
            <w:r w:rsidRPr="00E21423"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จะเกิดขึ้นของเงินให้สินเชื่อแก่ลูกหนี้และ</w:t>
            </w:r>
            <w:r w:rsidRPr="00E435FE">
              <w:rPr>
                <w:rFonts w:asciiTheme="majorBidi" w:hAnsiTheme="majorBidi" w:cstheme="majorBidi"/>
                <w:spacing w:val="-10"/>
                <w:sz w:val="28"/>
                <w:cs/>
              </w:rPr>
              <w:t>ประมาณการหนี้สินสำหรับภาระผูกพันวงเงินสินเชื่อ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และสัญญาค้ำประกันทางการเงิน</w:t>
            </w:r>
          </w:p>
          <w:p w14:paraId="26C17CC1" w14:textId="77777777" w:rsidR="00C14123" w:rsidRPr="00E214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435FE">
              <w:rPr>
                <w:rFonts w:asciiTheme="majorBidi" w:hAnsiTheme="majorBidi" w:cstheme="majorBidi"/>
                <w:spacing w:val="-8"/>
                <w:sz w:val="28"/>
                <w:cs/>
              </w:rPr>
              <w:t>สำหรับรายการปรับปรุงเพิ่มเติมภายหลังการคำนวณ</w:t>
            </w:r>
            <w:r w:rsidRPr="00E435FE">
              <w:rPr>
                <w:rFonts w:asciiTheme="majorBidi" w:hAnsiTheme="majorBidi" w:cstheme="majorBidi"/>
                <w:spacing w:val="-6"/>
                <w:sz w:val="28"/>
                <w:cs/>
              </w:rPr>
              <w:t>ตามแบบจำลองในสภาวะเศรษฐกิจและสถานการณ์</w:t>
            </w:r>
            <w:r w:rsidRPr="00E435FE">
              <w:rPr>
                <w:rFonts w:asciiTheme="majorBidi" w:hAnsiTheme="majorBidi" w:cstheme="majorBidi"/>
                <w:spacing w:val="-4"/>
                <w:sz w:val="28"/>
                <w:cs/>
              </w:rPr>
              <w:t>ทางตลาดในปัจจุบัน วิธีการตรวจสอบของข้าพเจ้า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67DBB614" w14:textId="77777777" w:rsidR="00C14123" w:rsidRPr="00E21423" w:rsidRDefault="00C14123" w:rsidP="00C14123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</w:p>
          <w:p w14:paraId="10697AD5" w14:textId="4F1C0E2E" w:rsidR="00C14123" w:rsidRPr="00E21423" w:rsidRDefault="00C14123" w:rsidP="00A14A46">
            <w:pPr>
              <w:overflowPunct w:val="0"/>
              <w:autoSpaceDE w:val="0"/>
              <w:autoSpaceDN w:val="0"/>
              <w:adjustRightInd w:val="0"/>
              <w:spacing w:after="0"/>
              <w:ind w:left="225"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ในการตรวจสอบระบบเทคโนโลยีสารสนเทศ 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ข้าพเจ้าได้ทดสอบความมีประสิทธิผลของการ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ควบคุมภายในของระบบงาน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>(Application control)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และการควบคุมระบบเทคโนโลยีสารสนเทศทั่วไป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General </w:t>
            </w:r>
            <w:r w:rsidR="00ED2714"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IT Control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) 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ที่เกี่ยวข้องโดย</w:t>
            </w:r>
            <w:r w:rsidRPr="00036B6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ผู้เชี่ยวชาญด้านระบบเทคโนโลยีสารสนเทศของผู้สอบบัญชี</w:t>
            </w:r>
          </w:p>
        </w:tc>
      </w:tr>
    </w:tbl>
    <w:p w14:paraId="391FB58F" w14:textId="77777777" w:rsidR="00132A0C" w:rsidRPr="00E21423" w:rsidRDefault="00132A0C"/>
    <w:p w14:paraId="5BB1B36A" w14:textId="77777777" w:rsidR="00132A0C" w:rsidRPr="00E21423" w:rsidRDefault="00132A0C"/>
    <w:p w14:paraId="76F669CB" w14:textId="77777777" w:rsidR="00132A0C" w:rsidRPr="00E21423" w:rsidRDefault="00132A0C"/>
    <w:p w14:paraId="1238F5AC" w14:textId="77777777" w:rsidR="00132A0C" w:rsidRPr="00E21423" w:rsidRDefault="00132A0C"/>
    <w:p w14:paraId="535970F2" w14:textId="77777777" w:rsidR="00132A0C" w:rsidRPr="00E21423" w:rsidRDefault="00132A0C"/>
    <w:p w14:paraId="50604977" w14:textId="7F5C4137" w:rsidR="00E435FE" w:rsidRDefault="00E435FE">
      <w:pPr>
        <w:spacing w:after="200" w:line="276" w:lineRule="auto"/>
        <w:rPr>
          <w:cs/>
        </w:rPr>
      </w:pPr>
      <w:r>
        <w:rPr>
          <w:cs/>
        </w:rPr>
        <w:br w:type="page"/>
      </w:r>
    </w:p>
    <w:p w14:paraId="113ED2B8" w14:textId="77777777" w:rsidR="00132A0C" w:rsidRPr="00E435FE" w:rsidRDefault="00132A0C" w:rsidP="00E435FE">
      <w:pPr>
        <w:spacing w:after="0"/>
        <w:rPr>
          <w:sz w:val="6"/>
          <w:szCs w:val="6"/>
        </w:rPr>
      </w:pPr>
    </w:p>
    <w:p w14:paraId="35C3F5E4" w14:textId="31F936ED" w:rsidR="00E1392E" w:rsidRPr="00E21423" w:rsidRDefault="00E1392E" w:rsidP="003B13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E2142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และงบการเงินเฉพาะธนาคาร</w:t>
      </w:r>
    </w:p>
    <w:p w14:paraId="3CB52BF1" w14:textId="77777777" w:rsidR="003B137E" w:rsidRPr="00E21423" w:rsidRDefault="003B137E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14:paraId="45EC26C6" w14:textId="026C36CB" w:rsidR="009B33C5" w:rsidRPr="00E21423" w:rsidRDefault="0043379C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และนำ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เสนองบการเงินรวม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DA5AC8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DA5AC8" w:rsidRPr="00E21423">
        <w:rPr>
          <w:rFonts w:asciiTheme="majorBidi" w:hAnsiTheme="majorBidi" w:cstheme="majorBidi"/>
          <w:spacing w:val="4"/>
          <w:sz w:val="32"/>
          <w:szCs w:val="32"/>
          <w:cs/>
        </w:rPr>
        <w:t>หลักเกณฑ์ของธนาคารแห่งประเทศไทย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และรับผิดชอบเกี่ยวกับการควบ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คุมภายในที่ผู้บริหารพิจารณาว่าจำ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เป็นเพื่อให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้สามารถจัดทำ</w:t>
      </w:r>
      <w:r w:rsidR="00464F63" w:rsidRPr="00E2142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ป็นสาระสำ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3A4AB1A2" w14:textId="79949E85" w:rsidR="008A6767" w:rsidRPr="00E21423" w:rsidRDefault="00DF77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="006F1BD1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ธนาคารและบริษัทย่อย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ใน</w:t>
      </w:r>
      <w:r w:rsidR="008C282C" w:rsidRPr="00E21423">
        <w:rPr>
          <w:rFonts w:asciiTheme="majorBidi" w:hAnsiTheme="majorBidi" w:cstheme="majorBidi"/>
          <w:spacing w:val="2"/>
          <w:sz w:val="32"/>
          <w:szCs w:val="32"/>
          <w:cs/>
        </w:rPr>
        <w:t>การดำ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912C5" w:rsidRPr="00E21423">
        <w:rPr>
          <w:rFonts w:asciiTheme="majorBidi" w:hAnsiTheme="majorBidi" w:cstheme="majorBidi"/>
          <w:spacing w:val="2"/>
          <w:sz w:val="32"/>
          <w:szCs w:val="32"/>
          <w:cs/>
        </w:rPr>
        <w:t>การ</w:t>
      </w:r>
      <w:r w:rsidR="008C282C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เปิดเผยเรื่องที่เกี่ยวกับการดำ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6F1BD1" w:rsidRPr="00E21423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ตามความเหมาะสม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และการใช้เกณฑ์การ</w:t>
      </w:r>
      <w:r w:rsidR="00F968B8" w:rsidRPr="00E21423">
        <w:rPr>
          <w:rFonts w:asciiTheme="majorBidi" w:hAnsiTheme="majorBidi" w:cstheme="majorBidi"/>
          <w:spacing w:val="-4"/>
          <w:sz w:val="32"/>
          <w:szCs w:val="32"/>
          <w:cs/>
        </w:rPr>
        <w:t>บัญชีสำ</w:t>
      </w:r>
      <w:r w:rsidR="00410508" w:rsidRPr="00E21423">
        <w:rPr>
          <w:rFonts w:asciiTheme="majorBidi" w:hAnsiTheme="majorBidi" w:cstheme="majorBidi"/>
          <w:spacing w:val="-4"/>
          <w:sz w:val="32"/>
          <w:szCs w:val="32"/>
          <w:cs/>
        </w:rPr>
        <w:t>หรับการดำ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E21423">
        <w:rPr>
          <w:rFonts w:asciiTheme="majorBidi" w:hAnsiTheme="majorBidi" w:cstheme="majorBidi"/>
          <w:spacing w:val="-4"/>
          <w:sz w:val="32"/>
          <w:szCs w:val="32"/>
          <w:cs/>
        </w:rPr>
        <w:t>ใจ</w:t>
      </w:r>
      <w:r w:rsidR="00AB1583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ที่จะเลิก</w:t>
      </w:r>
      <w:r w:rsidR="00792FA2" w:rsidRPr="00E2142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หรือหยุดดำเนินงานหรือไม่สามารถดำ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เนินงานต่อเนื่องต่อไปได้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64FAAC03" w14:textId="4CD40243" w:rsidR="00072568" w:rsidRPr="00D231E7" w:rsidRDefault="00F968B8" w:rsidP="00D231E7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กับดูแลมีหน้าที่ในก</w:t>
      </w:r>
      <w:r w:rsidR="00410508" w:rsidRPr="00E21423">
        <w:rPr>
          <w:rFonts w:asciiTheme="majorBidi" w:hAnsiTheme="majorBidi" w:cstheme="majorBidi"/>
          <w:sz w:val="32"/>
          <w:szCs w:val="32"/>
          <w:cs/>
        </w:rPr>
        <w:t>าร</w:t>
      </w:r>
      <w:r w:rsidR="005F1944" w:rsidRPr="00E21423">
        <w:rPr>
          <w:rFonts w:asciiTheme="majorBidi" w:hAnsiTheme="majorBidi" w:cstheme="majorBidi"/>
          <w:sz w:val="32"/>
          <w:szCs w:val="32"/>
          <w:cs/>
        </w:rPr>
        <w:t>กำกับ</w:t>
      </w:r>
      <w:r w:rsidR="00410508" w:rsidRPr="00E21423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รายงานทางการเงินของ</w:t>
      </w:r>
      <w:r w:rsidR="00792FA2" w:rsidRPr="00E2142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5F04C880" w14:textId="49B57AD0" w:rsidR="008A6767" w:rsidRPr="00E21423" w:rsidRDefault="008A6767" w:rsidP="00D231E7">
      <w:pPr>
        <w:pStyle w:val="ListParagraph"/>
        <w:spacing w:before="240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20CA9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เฉพาะธนาคาร</w:t>
      </w:r>
    </w:p>
    <w:p w14:paraId="576C6162" w14:textId="77777777" w:rsidR="009B33C5" w:rsidRPr="00036B6C" w:rsidRDefault="009B33C5" w:rsidP="00BA73CB">
      <w:pPr>
        <w:pStyle w:val="ListParagraph"/>
        <w:ind w:left="432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21C225B" w14:textId="0E6C810A" w:rsidR="008A6767" w:rsidRPr="00E21423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9B33C5" w:rsidRPr="00E2142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E21423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มีสาระสำ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E21423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739F2875" w14:textId="77777777" w:rsidR="00270D69" w:rsidRDefault="00270D69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2D9B8B00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D18296D" w14:textId="77777777" w:rsidR="00D62326" w:rsidRDefault="00D62326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2F65B1F2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C78C675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24C9D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F76B0DB" w14:textId="77777777" w:rsidR="00D231E7" w:rsidRPr="00036B6C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AF7434A" w14:textId="3595A705" w:rsidR="00C81C3C" w:rsidRPr="00E21423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3ADD5330" w14:textId="77777777" w:rsidR="00C81C3C" w:rsidRPr="00036B6C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57CD2217" w14:textId="7502CC29" w:rsidR="00C81C3C" w:rsidRDefault="00C81C3C" w:rsidP="00C00CDB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คัญในงบการเงินรวม</w:t>
      </w:r>
      <w:r w:rsidR="00F03BBD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ออกแบบและ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ปฏิบัติงานตามวิธีการตรวจสอบเพื่อตอบสนองต่อความเสี่ยงเหล่านั้น</w:t>
      </w:r>
      <w:r w:rsidRPr="00E21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และได้หลักฐานการสอบบัญชี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ี่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ข้อผิดพลาด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การปลอมแปลงเอกสารหลักฐาน</w:t>
      </w:r>
      <w:r w:rsidR="006F1BD1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การตั้งใจละเว้นการ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แสดงข้อมูล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73A1BB65" w14:textId="6911EC06" w:rsidR="00C81C3C" w:rsidRPr="00E21423" w:rsidRDefault="00F968B8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ทำ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ที่เหมาะสมกับสถานการณ์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</w:p>
    <w:p w14:paraId="1E9F193D" w14:textId="77777777" w:rsidR="00C81C3C" w:rsidRPr="00E21423" w:rsidRDefault="00C81C3C" w:rsidP="00C00CDB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E21423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58980343" w14:textId="6C1F1B59" w:rsidR="00C81C3C" w:rsidRPr="00E21423" w:rsidRDefault="00C81C3C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สรุปเกี่ยวกับควา</w:t>
      </w:r>
      <w:r w:rsidR="00F968B8" w:rsidRPr="00E21423">
        <w:rPr>
          <w:rFonts w:asciiTheme="majorBidi" w:hAnsiTheme="majorBidi" w:cstheme="majorBidi"/>
          <w:color w:val="auto"/>
          <w:sz w:val="32"/>
          <w:szCs w:val="32"/>
          <w:cs/>
        </w:rPr>
        <w:t>มเหมาะสมของการใช้เกณฑ์การบัญชีสำหรับการดำ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รุปว่ามีความไม่แน่นอนที่มีสาระสำ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นเหตุให้เกิดข้อสงสัยอย่างมีนัยสำ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คัญต่</w:t>
      </w:r>
      <w:r w:rsidR="00F968B8" w:rsidRPr="00E21423">
        <w:rPr>
          <w:rFonts w:asciiTheme="majorBidi" w:hAnsiTheme="majorBidi" w:cstheme="majorBidi"/>
          <w:color w:val="auto"/>
          <w:sz w:val="32"/>
          <w:szCs w:val="32"/>
          <w:cs/>
        </w:rPr>
        <w:t>อความสามารถของ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</w:t>
      </w:r>
      <w:r w:rsidR="00373AEC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บริษัทย่อย</w:t>
      </w:r>
      <w:r w:rsidR="00F968B8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ในการดำ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เนินงานต่อเนื่องหรือไม่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3244C9" w:rsidRPr="00E21423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โดยให้สังเกตถึงการเปิดเผยข้อมูล</w:t>
      </w:r>
      <w:r w:rsidR="003244C9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ที่เกี่ยวข้องในงบการเงิน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หรือถ้าการเปิดเผย</w:t>
      </w:r>
      <w:r w:rsidR="00CF3257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ข้อมูล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ดังกล่าวไม่เพียงพอ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ความเห็นของข้าพเจ้าจะเปลี่ยนแปลงไป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ของผู้สอบบัญชีของข้าพเจ้า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อย่างไรก็ตาม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373AEC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ธนาคาร</w:t>
      </w:r>
      <w:r w:rsidR="00373AEC" w:rsidRPr="00E21423">
        <w:rPr>
          <w:rFonts w:asciiTheme="majorBidi" w:hAnsiTheme="majorBidi" w:cstheme="majorBidi"/>
          <w:color w:val="auto"/>
          <w:spacing w:val="6"/>
          <w:sz w:val="32"/>
          <w:szCs w:val="32"/>
          <w:cs/>
        </w:rPr>
        <w:t>และบริษัท</w:t>
      </w:r>
      <w:r w:rsidR="00C469A3" w:rsidRPr="00E21423">
        <w:rPr>
          <w:rFonts w:asciiTheme="majorBidi" w:hAnsiTheme="majorBidi" w:cstheme="majorBidi"/>
          <w:color w:val="auto"/>
          <w:sz w:val="32"/>
          <w:szCs w:val="32"/>
          <w:cs/>
        </w:rPr>
        <w:t>ย่อย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  <w:cs/>
        </w:rPr>
        <w:t>ต้องหยุดการดำเนินงานต่อเนื่อง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74D8F376" w14:textId="592A3CA3" w:rsidR="00774FA6" w:rsidRPr="00E21423" w:rsidRDefault="00F968B8" w:rsidP="003F1802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ประเมินการนำ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เสนอ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โครงสร้างและเนื้อหาของงบการเงินรวม</w:t>
      </w:r>
      <w:r w:rsidR="00762D08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โดยรวม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รวมถึงการเปิดเผย</w:t>
      </w:r>
      <w:r w:rsidR="003244C9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ข้อมูล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ว่างบการเงินรวม</w:t>
      </w:r>
      <w:r w:rsidR="009B33C5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แสด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เสนอข้อมูลโดยถูกต้องตามที่ควร</w:t>
      </w:r>
      <w:r w:rsidR="003244C9" w:rsidRPr="00E21423">
        <w:rPr>
          <w:rFonts w:asciiTheme="majorBidi" w:hAnsiTheme="majorBidi" w:cstheme="majorBidi"/>
          <w:color w:val="auto"/>
          <w:sz w:val="32"/>
          <w:szCs w:val="32"/>
          <w:cs/>
        </w:rPr>
        <w:t>หรือไม่</w:t>
      </w:r>
    </w:p>
    <w:p w14:paraId="03304F23" w14:textId="5881FC2D" w:rsidR="00C00CDB" w:rsidRPr="00E21423" w:rsidRDefault="00C81C3C" w:rsidP="00036B6C">
      <w:pPr>
        <w:pStyle w:val="Default"/>
        <w:numPr>
          <w:ilvl w:val="0"/>
          <w:numId w:val="6"/>
        </w:numPr>
        <w:tabs>
          <w:tab w:val="left" w:pos="810"/>
        </w:tabs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เพื่อแสดงความเห็นต่องบการเงินรวม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ข้าพเจ้ารับผิดชอบต่อการกำ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หนดแนวทาง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การควบคุมดูแล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และการปฏิบัติงานตรวจสอบ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E8A080B" w14:textId="63A3208A" w:rsidR="00EE46E8" w:rsidRDefault="00C81C3C" w:rsidP="00036B6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4568B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ข้าพเจ้า</w:t>
      </w:r>
      <w:r w:rsidR="00F968B8" w:rsidRPr="00B4568B">
        <w:rPr>
          <w:rFonts w:asciiTheme="majorBidi" w:hAnsiTheme="majorBidi" w:cstheme="majorBidi"/>
          <w:spacing w:val="-2"/>
          <w:sz w:val="32"/>
          <w:szCs w:val="32"/>
          <w:cs/>
        </w:rPr>
        <w:t>ได้สื่อสารกับผู้มีหน้าที่ในการกำ</w:t>
      </w:r>
      <w:r w:rsidRPr="00B4568B">
        <w:rPr>
          <w:rFonts w:asciiTheme="majorBidi" w:hAnsiTheme="majorBidi" w:cstheme="majorBidi"/>
          <w:spacing w:val="-2"/>
          <w:sz w:val="32"/>
          <w:szCs w:val="32"/>
          <w:cs/>
        </w:rPr>
        <w:t>กับดูแล</w:t>
      </w:r>
      <w:r w:rsidR="00526F87" w:rsidRPr="00B4568B">
        <w:rPr>
          <w:rFonts w:asciiTheme="majorBidi" w:hAnsiTheme="majorBidi" w:cstheme="majorBidi"/>
          <w:spacing w:val="-2"/>
          <w:sz w:val="32"/>
          <w:szCs w:val="32"/>
          <w:cs/>
        </w:rPr>
        <w:t>ในเรื่องต่าง ๆ ที่ส</w:t>
      </w:r>
      <w:r w:rsidR="00526F87" w:rsidRPr="00B4568B">
        <w:rPr>
          <w:rFonts w:asciiTheme="majorBidi" w:eastAsia="Angsana New" w:hAnsiTheme="majorBidi" w:cstheme="majorBidi"/>
          <w:spacing w:val="-2"/>
          <w:sz w:val="32"/>
          <w:szCs w:val="32"/>
          <w:cs/>
        </w:rPr>
        <w:t>ำ</w:t>
      </w:r>
      <w:r w:rsidR="00526F87" w:rsidRPr="00B4568B">
        <w:rPr>
          <w:rFonts w:asciiTheme="majorBidi" w:hAnsiTheme="majorBidi" w:cstheme="majorBidi"/>
          <w:spacing w:val="-2"/>
          <w:sz w:val="32"/>
          <w:szCs w:val="32"/>
          <w:cs/>
        </w:rPr>
        <w:t>คัญ ซึ่งรวมถึง</w:t>
      </w:r>
      <w:r w:rsidRPr="00B4568B">
        <w:rPr>
          <w:rFonts w:asciiTheme="majorBidi" w:hAnsiTheme="majorBidi" w:cstheme="majorBidi"/>
          <w:spacing w:val="-2"/>
          <w:sz w:val="32"/>
          <w:szCs w:val="32"/>
          <w:cs/>
        </w:rPr>
        <w:t>ขอบเขตและช่วงเวลา</w:t>
      </w:r>
      <w:r w:rsidR="00B4568B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B4568B">
        <w:rPr>
          <w:rFonts w:asciiTheme="majorBidi" w:hAnsiTheme="majorBidi" w:cstheme="majorBidi"/>
          <w:spacing w:val="-2"/>
          <w:sz w:val="32"/>
          <w:szCs w:val="32"/>
          <w:cs/>
        </w:rPr>
        <w:t>ของการตรวจสอบตามที่ได้วางแผนไว้</w:t>
      </w:r>
      <w:r w:rsidR="007E28CA" w:rsidRPr="00B4568B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F80534" w:rsidRPr="00B4568B">
        <w:rPr>
          <w:rFonts w:asciiTheme="majorBidi" w:hAnsiTheme="majorBidi" w:cstheme="majorBidi"/>
          <w:spacing w:val="-2"/>
          <w:sz w:val="32"/>
          <w:szCs w:val="32"/>
          <w:cs/>
        </w:rPr>
        <w:t>ประเด็นที่มีนัยสำ</w:t>
      </w:r>
      <w:r w:rsidRPr="00B4568B">
        <w:rPr>
          <w:rFonts w:asciiTheme="majorBidi" w:hAnsiTheme="majorBidi" w:cstheme="majorBidi"/>
          <w:spacing w:val="-2"/>
          <w:sz w:val="32"/>
          <w:szCs w:val="32"/>
          <w:cs/>
        </w:rPr>
        <w:t>คัญที่พบจากการต</w:t>
      </w:r>
      <w:r w:rsidR="00F80534" w:rsidRPr="00B4568B">
        <w:rPr>
          <w:rFonts w:asciiTheme="majorBidi" w:hAnsiTheme="majorBidi" w:cstheme="majorBidi"/>
          <w:spacing w:val="-2"/>
          <w:sz w:val="32"/>
          <w:szCs w:val="32"/>
          <w:cs/>
        </w:rPr>
        <w:t>รวจสอบรวมถึงข้อบกพร่อง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ที่มีนัยสำ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คัญในระบบการควบคุมภายใน</w:t>
      </w:r>
      <w:r w:rsidR="001E51B2" w:rsidRPr="00E21423">
        <w:rPr>
          <w:rFonts w:asciiTheme="majorBidi" w:hAnsiTheme="majorBidi" w:cstheme="majorBidi"/>
          <w:sz w:val="32"/>
          <w:szCs w:val="32"/>
          <w:cs/>
        </w:rPr>
        <w:t>หาก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A44A86F" w14:textId="517183D7" w:rsidR="00B4568B" w:rsidRDefault="00EE46E8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B4568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21423">
        <w:rPr>
          <w:rFonts w:asciiTheme="majorBidi" w:hAnsiTheme="majorBidi" w:cstheme="majorBidi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4568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21423">
        <w:rPr>
          <w:rFonts w:asciiTheme="majorBidi" w:hAnsiTheme="majorBidi" w:cstheme="majorBidi"/>
          <w:sz w:val="32"/>
          <w:szCs w:val="32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8235E2" w14:textId="38B170CE" w:rsidR="00C81C3C" w:rsidRDefault="00C81C3C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จากเรื่อง</w:t>
      </w:r>
      <w:r w:rsidR="006D2A6E"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กับดูแล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ข้าพเจ้าได้พิจารณาเรื่องต่าง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ๆ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80534"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ที่มีนัยสำ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คัญมากที่สุดใน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การตรวจส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อบงบการเงินรวม</w:t>
      </w:r>
      <w:r w:rsidR="00B239E6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ในงวดปัจจุบันและกำหนดเป็นเรื่องสำ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คัญในการตรวจสอบ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E21423">
        <w:rPr>
          <w:rFonts w:asciiTheme="majorBidi" w:hAnsiTheme="majorBidi" w:cstheme="majorBidi"/>
          <w:sz w:val="32"/>
          <w:szCs w:val="32"/>
          <w:cs/>
        </w:rPr>
        <w:t>ในรายงานของข้าพเจ้าเพราะการกระทำ</w:t>
      </w:r>
      <w:r w:rsidRPr="00E21423">
        <w:rPr>
          <w:rFonts w:asciiTheme="majorBidi" w:hAnsiTheme="majorBidi" w:cstheme="majorBidi"/>
          <w:sz w:val="32"/>
          <w:szCs w:val="32"/>
          <w:cs/>
        </w:rPr>
        <w:t>ดังกล่าวสามารถคาดการณ์ได้อย่าง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</w:t>
      </w:r>
      <w:r w:rsidR="00B4568B">
        <w:rPr>
          <w:rFonts w:asciiTheme="majorBidi" w:hAnsiTheme="majorBidi" w:cstheme="majorBidi"/>
          <w:spacing w:val="-8"/>
          <w:sz w:val="32"/>
          <w:szCs w:val="32"/>
        </w:rPr>
        <w:t xml:space="preserve">                   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ดังกล่าว</w:t>
      </w:r>
    </w:p>
    <w:p w14:paraId="3374D3D2" w14:textId="77777777" w:rsidR="002B1774" w:rsidRPr="00F95BA0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95BA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23EEE187" w14:textId="77777777" w:rsidR="002B1774" w:rsidRPr="002716E2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ข้าพเจ้าได้สอบทานงบก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ไรขาดทุนและก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ไรขาดทุนเบ็ดเสร็จอื่นรวมของธนาคารกรุงศรีอยุธยา 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จำ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กัด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มหาชน)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 และงบก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ไรขาดทุนและก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ไรขาดทุนเบ็ดเสร็จอื่นเฉพาะธนาคารของธนาคาร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กรุงศรีอยุธยา จ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กัด (มหาชน) ส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หรับงวดสามเดือนสิ้นสุดว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ัน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 (“ข้อมูลทางการเงินระหว่างกาล”) 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>ซึ่งผู้บริหารของธนาคารเป็นผู้รับผิดชอบในการจัดท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>และน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>เสนอข้อมูลทางการเงินระหว่างกาลเหล่าน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>ี้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Pr="0082122C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“การรายงานทางการเงินระหว่างกาล”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909C936" w14:textId="77777777" w:rsidR="00D231E7" w:rsidRDefault="00D231E7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265195" w14:textId="77777777" w:rsidR="00D231E7" w:rsidRDefault="00D231E7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B86E3B" w14:textId="77777777" w:rsidR="00D231E7" w:rsidRDefault="00D231E7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A3FCC7" w14:textId="77777777" w:rsidR="00D62326" w:rsidRDefault="00D62326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3B5F8D" w14:textId="77777777" w:rsidR="00D231E7" w:rsidRDefault="00D231E7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4EC166" w14:textId="48697F09" w:rsidR="002B1774" w:rsidRPr="00C86594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9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ขอบเขตการสอบทาน</w:t>
      </w:r>
    </w:p>
    <w:p w14:paraId="4E5E3939" w14:textId="77777777" w:rsidR="002B1774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865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Pr="00C86594">
        <w:rPr>
          <w:rFonts w:asciiTheme="majorBidi" w:hAnsiTheme="majorBidi" w:cstheme="majorBidi"/>
          <w:sz w:val="32"/>
          <w:szCs w:val="32"/>
        </w:rPr>
        <w:t>2410 “</w:t>
      </w:r>
      <w:r w:rsidRPr="00C865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วิธีการสอบทานอื่น การสอบทานน</w:t>
      </w:r>
      <w:r>
        <w:rPr>
          <w:rFonts w:asciiTheme="majorBidi" w:hAnsiTheme="majorBidi" w:cstheme="majorBidi" w:hint="cs"/>
          <w:sz w:val="32"/>
          <w:szCs w:val="32"/>
          <w:cs/>
        </w:rPr>
        <w:t>ี้</w:t>
      </w:r>
      <w:r w:rsidRPr="00C86594">
        <w:rPr>
          <w:rFonts w:asciiTheme="majorBidi" w:hAnsiTheme="majorBidi" w:cstheme="majorBidi"/>
          <w:sz w:val="32"/>
          <w:szCs w:val="32"/>
          <w:cs/>
        </w:rPr>
        <w:t>มีขอบเขตจ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86594">
        <w:rPr>
          <w:rFonts w:asciiTheme="majorBidi" w:hAnsiTheme="majorBidi" w:cstheme="majorBidi"/>
          <w:sz w:val="32"/>
          <w:szCs w:val="32"/>
          <w:cs/>
        </w:rPr>
        <w:t>ก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C86594">
        <w:rPr>
          <w:rFonts w:asciiTheme="majorBidi" w:hAnsiTheme="majorBidi" w:cstheme="majorBidi"/>
          <w:sz w:val="32"/>
          <w:szCs w:val="32"/>
          <w:cs/>
        </w:rPr>
        <w:t>ดกว่าการตรวจสอบตามมาตรฐานการสอบบัญชีท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86594">
        <w:rPr>
          <w:rFonts w:asciiTheme="majorBidi" w:hAnsiTheme="majorBidi" w:cstheme="majorBidi"/>
          <w:sz w:val="32"/>
          <w:szCs w:val="32"/>
          <w:cs/>
        </w:rPr>
        <w:t>ให้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ข</w:t>
      </w:r>
      <w:r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C86594">
        <w:rPr>
          <w:rFonts w:asciiTheme="majorBidi" w:hAnsiTheme="majorBidi" w:cstheme="majorBidi"/>
          <w:sz w:val="32"/>
          <w:szCs w:val="32"/>
          <w:cs/>
        </w:rPr>
        <w:t>พเจ้าไม่สามารถได้ความเชื่อม</w:t>
      </w:r>
      <w:r>
        <w:rPr>
          <w:rFonts w:asciiTheme="majorBidi" w:hAnsiTheme="majorBidi" w:cstheme="majorBidi" w:hint="cs"/>
          <w:sz w:val="32"/>
          <w:szCs w:val="32"/>
          <w:cs/>
        </w:rPr>
        <w:t>ั่น</w:t>
      </w:r>
      <w:r w:rsidRPr="00C86594">
        <w:rPr>
          <w:rFonts w:asciiTheme="majorBidi" w:hAnsiTheme="majorBidi" w:cstheme="majorBidi"/>
          <w:sz w:val="32"/>
          <w:szCs w:val="32"/>
          <w:cs/>
        </w:rPr>
        <w:t>ว่าจะพบเรื่องที่มีนัยส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86594">
        <w:rPr>
          <w:rFonts w:asciiTheme="majorBidi" w:hAnsiTheme="majorBidi" w:cstheme="majorBidi"/>
          <w:sz w:val="32"/>
          <w:szCs w:val="32"/>
          <w:cs/>
        </w:rPr>
        <w:t>ค</w:t>
      </w:r>
      <w:r>
        <w:rPr>
          <w:rFonts w:asciiTheme="majorBidi" w:hAnsiTheme="majorBidi" w:cstheme="majorBidi" w:hint="cs"/>
          <w:sz w:val="32"/>
          <w:szCs w:val="32"/>
          <w:cs/>
        </w:rPr>
        <w:t>ัญ</w:t>
      </w:r>
      <w:r w:rsidRPr="00C86594">
        <w:rPr>
          <w:rFonts w:asciiTheme="majorBidi" w:hAnsiTheme="majorBidi" w:cstheme="majorBidi"/>
          <w:sz w:val="32"/>
          <w:szCs w:val="32"/>
          <w:cs/>
        </w:rPr>
        <w:t>ท</w:t>
      </w:r>
      <w:r>
        <w:rPr>
          <w:rFonts w:asciiTheme="majorBidi" w:hAnsiTheme="majorBidi" w:cstheme="majorBidi" w:hint="cs"/>
          <w:sz w:val="32"/>
          <w:szCs w:val="32"/>
          <w:cs/>
        </w:rPr>
        <w:t>ั้ง</w:t>
      </w:r>
      <w:r w:rsidRPr="00C86594">
        <w:rPr>
          <w:rFonts w:asciiTheme="majorBidi" w:hAnsiTheme="majorBidi" w:cstheme="majorBidi"/>
          <w:sz w:val="32"/>
          <w:szCs w:val="32"/>
          <w:cs/>
        </w:rPr>
        <w:t>หมดซ</w:t>
      </w:r>
      <w:r>
        <w:rPr>
          <w:rFonts w:asciiTheme="majorBidi" w:hAnsiTheme="majorBidi" w:cstheme="majorBidi" w:hint="cs"/>
          <w:sz w:val="32"/>
          <w:szCs w:val="32"/>
          <w:cs/>
        </w:rPr>
        <w:t>ึ่ง</w:t>
      </w:r>
      <w:r w:rsidRPr="00C86594">
        <w:rPr>
          <w:rFonts w:asciiTheme="majorBidi" w:hAnsiTheme="majorBidi" w:cstheme="majorBidi"/>
          <w:sz w:val="32"/>
          <w:szCs w:val="32"/>
          <w:cs/>
        </w:rPr>
        <w:t>อาจพบได้จากการตรวจสอบ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ด</w:t>
      </w:r>
      <w:r>
        <w:rPr>
          <w:rFonts w:asciiTheme="majorBidi" w:hAnsiTheme="majorBidi" w:cstheme="majorBidi" w:hint="cs"/>
          <w:sz w:val="32"/>
          <w:szCs w:val="32"/>
          <w:cs/>
        </w:rPr>
        <w:t>ังนั้นข้าพเจ้าจึงไม่อาจ</w:t>
      </w:r>
      <w:r w:rsidRPr="00C865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แสดงความเห็นต่อข้อมูลทางการเงินระหว่างกาลที่สอบทานได้</w:t>
      </w:r>
    </w:p>
    <w:p w14:paraId="0FC63160" w14:textId="77777777" w:rsidR="002B1774" w:rsidRPr="007E6A65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6A65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4160F868" w14:textId="77777777" w:rsidR="002B1774" w:rsidRPr="00CB0323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ข้าพเจ้าไม่พบ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สิ่งที่เป็นเหตุ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ให้เชื่อว่าข้อมูล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ทางการเงินระหว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่าง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กาล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ดัง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กล่าวไม่ได</w:t>
      </w:r>
      <w:r>
        <w:rPr>
          <w:rFonts w:asciiTheme="majorBidi" w:hAnsiTheme="majorBidi" w:cstheme="majorBidi" w:hint="cs"/>
          <w:spacing w:val="-10"/>
          <w:sz w:val="32"/>
          <w:szCs w:val="32"/>
          <w:cs/>
        </w:rPr>
        <w:t>้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จ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ัดทำขึ้น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ตามมาตรฐานการบัญชี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 xml:space="preserve">ฉบับที่ </w:t>
      </w:r>
      <w:r w:rsidRPr="00CB0323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>เรื่อง “การรายงานทางการเงินระหว่างกาล” และหลักเกณฑ์ของธนาคารแห่งประเทศไทย</w:t>
      </w:r>
      <w:r w:rsidRPr="00CB03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>ในสาระส</w:t>
      </w:r>
      <w:r w:rsidRPr="00CB0323">
        <w:rPr>
          <w:rFonts w:asciiTheme="majorBidi" w:hAnsiTheme="majorBidi" w:cstheme="majorBidi" w:hint="cs"/>
          <w:spacing w:val="-6"/>
          <w:sz w:val="32"/>
          <w:szCs w:val="32"/>
          <w:cs/>
        </w:rPr>
        <w:t>ำ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>คัญจากการสอบทานของข้าพเจ้า</w:t>
      </w:r>
    </w:p>
    <w:p w14:paraId="70D601DB" w14:textId="77777777" w:rsidR="002B1774" w:rsidRPr="00E21423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9023295" w14:textId="77777777" w:rsidR="00270D69" w:rsidRPr="00E21423" w:rsidRDefault="00270D69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76FCE60" w14:textId="77777777" w:rsidR="00A61D47" w:rsidRPr="00E21423" w:rsidRDefault="00A61D4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57DD7A14" w14:textId="77777777" w:rsidR="00774FA6" w:rsidRPr="00E21423" w:rsidRDefault="00774FA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6D66AE45" w14:textId="04D85A3A" w:rsidR="00BC4CEC" w:rsidRPr="00E21423" w:rsidRDefault="00BC4CEC" w:rsidP="00BC4CEC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</w:rPr>
      </w:pPr>
      <w:r w:rsidRPr="00E21423">
        <w:rPr>
          <w:rFonts w:asciiTheme="majorBidi" w:hAnsiTheme="majorBidi"/>
        </w:rPr>
        <w:tab/>
      </w:r>
      <w:r w:rsidRPr="00E21423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 xml:space="preserve">ชวาลา </w:t>
      </w:r>
      <w:r w:rsidR="00C00CDB" w:rsidRPr="00E21423">
        <w:rPr>
          <w:rFonts w:asciiTheme="majorBidi" w:eastAsiaTheme="minorHAnsi" w:hAnsiTheme="majorBidi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E21423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>เทียนประเสริฐกิจ</w:t>
      </w:r>
    </w:p>
    <w:p w14:paraId="17387871" w14:textId="42B9C93F" w:rsidR="00BC4CEC" w:rsidRPr="00E21423" w:rsidRDefault="00BC4CEC" w:rsidP="00BC4CEC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E21423">
        <w:rPr>
          <w:rFonts w:asciiTheme="majorBidi" w:hAnsiTheme="majorBidi" w:cstheme="majorBidi"/>
          <w:sz w:val="32"/>
          <w:szCs w:val="32"/>
        </w:rPr>
        <w:tab/>
      </w:r>
      <w:r w:rsidRPr="00E2142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3197C" w:rsidRPr="00C3197C">
        <w:rPr>
          <w:rFonts w:asciiTheme="majorBidi" w:hAnsiTheme="majorBidi" w:cstheme="majorBidi"/>
          <w:sz w:val="32"/>
          <w:szCs w:val="32"/>
        </w:rPr>
        <w:t>4301</w:t>
      </w:r>
    </w:p>
    <w:p w14:paraId="6CDB1D5D" w14:textId="0C3BC4E7" w:rsidR="00346DBE" w:rsidRPr="00611C98" w:rsidRDefault="00BC4CEC" w:rsidP="00513F5B">
      <w:pPr>
        <w:tabs>
          <w:tab w:val="center" w:pos="6480"/>
        </w:tabs>
        <w:ind w:left="432"/>
        <w:rPr>
          <w:rFonts w:asciiTheme="majorBidi" w:hAnsi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color w:val="000000"/>
          <w:sz w:val="32"/>
          <w:szCs w:val="32"/>
        </w:rPr>
        <w:t>28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8267D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สิงหาคม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197C" w:rsidRPr="00C3197C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214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46DBE" w:rsidRPr="00611C98" w:rsidSect="00327D03">
      <w:pgSz w:w="11907" w:h="16839" w:code="9"/>
      <w:pgMar w:top="1440" w:right="1224" w:bottom="81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B57C5" w14:textId="77777777" w:rsidR="009C74F7" w:rsidRDefault="009C74F7" w:rsidP="003746B2">
      <w:pPr>
        <w:spacing w:after="0"/>
      </w:pPr>
      <w:r>
        <w:separator/>
      </w:r>
    </w:p>
  </w:endnote>
  <w:endnote w:type="continuationSeparator" w:id="0">
    <w:p w14:paraId="06456B6B" w14:textId="77777777" w:rsidR="009C74F7" w:rsidRDefault="009C74F7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D21D" w14:textId="53A5B7B5" w:rsidR="0024069C" w:rsidRPr="00075F00" w:rsidRDefault="0024069C" w:rsidP="00075F00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D0B0F" w14:textId="77777777" w:rsidR="009C74F7" w:rsidRDefault="009C74F7" w:rsidP="003746B2">
      <w:pPr>
        <w:spacing w:after="0"/>
      </w:pPr>
      <w:r>
        <w:separator/>
      </w:r>
    </w:p>
  </w:footnote>
  <w:footnote w:type="continuationSeparator" w:id="0">
    <w:p w14:paraId="131B6BCB" w14:textId="77777777" w:rsidR="009C74F7" w:rsidRDefault="009C74F7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D0906" w14:textId="36A1AA47" w:rsidR="00BB4979" w:rsidRPr="00A04CED" w:rsidRDefault="00BB4979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8202DA2" w14:textId="77777777" w:rsidR="00BB4979" w:rsidRDefault="00BB4979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5DFC56AD" w14:textId="1DBEF9B4" w:rsidR="00BB4979" w:rsidRDefault="00BB4979" w:rsidP="0078267D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BB4979">
      <w:rPr>
        <w:rFonts w:ascii="Times New Roman" w:hAnsi="Times New Roman" w:cs="Times New Roman"/>
        <w:sz w:val="24"/>
        <w:szCs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-2079579434"/>
        <w:docPartObj>
          <w:docPartGallery w:val="Page Numbers (Top of Page)"/>
          <w:docPartUnique/>
        </w:docPartObj>
      </w:sdtPr>
      <w:sdtEndPr/>
      <w:sdtContent>
        <w:r w:rsidRPr="00BB49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97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B49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75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t xml:space="preserve"> -</w:t>
        </w:r>
      </w:sdtContent>
    </w:sdt>
  </w:p>
  <w:p w14:paraId="7089D4F6" w14:textId="77777777" w:rsidR="00D62326" w:rsidRPr="0078267D" w:rsidRDefault="00D62326" w:rsidP="0078267D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4E43" w14:textId="1007BF5A" w:rsidR="0078267D" w:rsidRDefault="0078267D" w:rsidP="0078267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06096"/>
    <w:multiLevelType w:val="hybridMultilevel"/>
    <w:tmpl w:val="C00C46D6"/>
    <w:lvl w:ilvl="0" w:tplc="FE0499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81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73B57"/>
    <w:multiLevelType w:val="hybridMultilevel"/>
    <w:tmpl w:val="5D84E55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85826F80"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65011891"/>
    <w:multiLevelType w:val="hybridMultilevel"/>
    <w:tmpl w:val="5E4CFA9E"/>
    <w:lvl w:ilvl="0" w:tplc="1518AA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050781">
    <w:abstractNumId w:val="5"/>
  </w:num>
  <w:num w:numId="2" w16cid:durableId="1127817020">
    <w:abstractNumId w:val="2"/>
  </w:num>
  <w:num w:numId="3" w16cid:durableId="1206987798">
    <w:abstractNumId w:val="9"/>
  </w:num>
  <w:num w:numId="4" w16cid:durableId="869756446">
    <w:abstractNumId w:val="4"/>
  </w:num>
  <w:num w:numId="5" w16cid:durableId="1795128756">
    <w:abstractNumId w:val="0"/>
  </w:num>
  <w:num w:numId="6" w16cid:durableId="1591230297">
    <w:abstractNumId w:val="3"/>
  </w:num>
  <w:num w:numId="7" w16cid:durableId="1396507686">
    <w:abstractNumId w:val="8"/>
  </w:num>
  <w:num w:numId="8" w16cid:durableId="1878155133">
    <w:abstractNumId w:val="6"/>
  </w:num>
  <w:num w:numId="9" w16cid:durableId="1556359208">
    <w:abstractNumId w:val="7"/>
  </w:num>
  <w:num w:numId="10" w16cid:durableId="1840387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67B6"/>
    <w:rsid w:val="00011AE9"/>
    <w:rsid w:val="00015E08"/>
    <w:rsid w:val="000209AE"/>
    <w:rsid w:val="00023155"/>
    <w:rsid w:val="00027562"/>
    <w:rsid w:val="00027A03"/>
    <w:rsid w:val="0003182C"/>
    <w:rsid w:val="00031ADB"/>
    <w:rsid w:val="00032DA5"/>
    <w:rsid w:val="00032F08"/>
    <w:rsid w:val="00034A93"/>
    <w:rsid w:val="00036B6C"/>
    <w:rsid w:val="00037790"/>
    <w:rsid w:val="00040AB6"/>
    <w:rsid w:val="00042F0A"/>
    <w:rsid w:val="000434C8"/>
    <w:rsid w:val="00043B76"/>
    <w:rsid w:val="00043C7D"/>
    <w:rsid w:val="00044A25"/>
    <w:rsid w:val="00044C04"/>
    <w:rsid w:val="00047908"/>
    <w:rsid w:val="000508F5"/>
    <w:rsid w:val="000658AD"/>
    <w:rsid w:val="00067ED2"/>
    <w:rsid w:val="00072568"/>
    <w:rsid w:val="00072795"/>
    <w:rsid w:val="00072AFA"/>
    <w:rsid w:val="00075AD9"/>
    <w:rsid w:val="00075F00"/>
    <w:rsid w:val="00080B7C"/>
    <w:rsid w:val="000869E5"/>
    <w:rsid w:val="00086D53"/>
    <w:rsid w:val="00091FE1"/>
    <w:rsid w:val="000939CF"/>
    <w:rsid w:val="00096EDF"/>
    <w:rsid w:val="000A2A79"/>
    <w:rsid w:val="000A3ACE"/>
    <w:rsid w:val="000B13BA"/>
    <w:rsid w:val="000B73D5"/>
    <w:rsid w:val="000C3935"/>
    <w:rsid w:val="000C402C"/>
    <w:rsid w:val="000C5293"/>
    <w:rsid w:val="000D45C8"/>
    <w:rsid w:val="000D7089"/>
    <w:rsid w:val="000E06B5"/>
    <w:rsid w:val="000F38F3"/>
    <w:rsid w:val="000F7B29"/>
    <w:rsid w:val="00100402"/>
    <w:rsid w:val="00100CA2"/>
    <w:rsid w:val="00103711"/>
    <w:rsid w:val="00104B66"/>
    <w:rsid w:val="001068AE"/>
    <w:rsid w:val="0012593B"/>
    <w:rsid w:val="00126C78"/>
    <w:rsid w:val="0012737F"/>
    <w:rsid w:val="00132A0C"/>
    <w:rsid w:val="00132AB7"/>
    <w:rsid w:val="00133F10"/>
    <w:rsid w:val="00135C02"/>
    <w:rsid w:val="00136681"/>
    <w:rsid w:val="00141897"/>
    <w:rsid w:val="001457A7"/>
    <w:rsid w:val="001542F7"/>
    <w:rsid w:val="001572BA"/>
    <w:rsid w:val="001634B8"/>
    <w:rsid w:val="00163598"/>
    <w:rsid w:val="001657E9"/>
    <w:rsid w:val="001707BB"/>
    <w:rsid w:val="00172603"/>
    <w:rsid w:val="001734D2"/>
    <w:rsid w:val="0017469C"/>
    <w:rsid w:val="00177F81"/>
    <w:rsid w:val="00181E90"/>
    <w:rsid w:val="00181ED9"/>
    <w:rsid w:val="00184009"/>
    <w:rsid w:val="00187F58"/>
    <w:rsid w:val="0019009F"/>
    <w:rsid w:val="001A195A"/>
    <w:rsid w:val="001A2A5E"/>
    <w:rsid w:val="001A47BF"/>
    <w:rsid w:val="001A584F"/>
    <w:rsid w:val="001B2E13"/>
    <w:rsid w:val="001B386A"/>
    <w:rsid w:val="001B3A38"/>
    <w:rsid w:val="001B5CC3"/>
    <w:rsid w:val="001B5FAD"/>
    <w:rsid w:val="001B651D"/>
    <w:rsid w:val="001B6CEC"/>
    <w:rsid w:val="001C0C3C"/>
    <w:rsid w:val="001C21C1"/>
    <w:rsid w:val="001C3F3C"/>
    <w:rsid w:val="001C41FF"/>
    <w:rsid w:val="001D076F"/>
    <w:rsid w:val="001D09D9"/>
    <w:rsid w:val="001D6F8F"/>
    <w:rsid w:val="001D785C"/>
    <w:rsid w:val="001E35A6"/>
    <w:rsid w:val="001E51B2"/>
    <w:rsid w:val="001E5A18"/>
    <w:rsid w:val="001E6465"/>
    <w:rsid w:val="001E7D81"/>
    <w:rsid w:val="001F10D6"/>
    <w:rsid w:val="001F20E7"/>
    <w:rsid w:val="001F4899"/>
    <w:rsid w:val="00200182"/>
    <w:rsid w:val="002113E9"/>
    <w:rsid w:val="002167BC"/>
    <w:rsid w:val="00216E1C"/>
    <w:rsid w:val="002221A9"/>
    <w:rsid w:val="002231EF"/>
    <w:rsid w:val="00223C5B"/>
    <w:rsid w:val="00234684"/>
    <w:rsid w:val="00235D4C"/>
    <w:rsid w:val="00237154"/>
    <w:rsid w:val="00240242"/>
    <w:rsid w:val="0024069C"/>
    <w:rsid w:val="00241577"/>
    <w:rsid w:val="00243340"/>
    <w:rsid w:val="00247DB5"/>
    <w:rsid w:val="002525AD"/>
    <w:rsid w:val="00252671"/>
    <w:rsid w:val="0025449F"/>
    <w:rsid w:val="00263D6C"/>
    <w:rsid w:val="00263ECA"/>
    <w:rsid w:val="00266287"/>
    <w:rsid w:val="00266EF9"/>
    <w:rsid w:val="00270D69"/>
    <w:rsid w:val="00274B14"/>
    <w:rsid w:val="002808BD"/>
    <w:rsid w:val="00283C23"/>
    <w:rsid w:val="00285D85"/>
    <w:rsid w:val="00287159"/>
    <w:rsid w:val="00291611"/>
    <w:rsid w:val="002A184A"/>
    <w:rsid w:val="002A3BB8"/>
    <w:rsid w:val="002B0135"/>
    <w:rsid w:val="002B1774"/>
    <w:rsid w:val="002B3DA4"/>
    <w:rsid w:val="002B7E4D"/>
    <w:rsid w:val="002C00C2"/>
    <w:rsid w:val="002C30EE"/>
    <w:rsid w:val="002C36A4"/>
    <w:rsid w:val="002C4DEA"/>
    <w:rsid w:val="002C71BF"/>
    <w:rsid w:val="002E3A3A"/>
    <w:rsid w:val="002E6962"/>
    <w:rsid w:val="002E6D95"/>
    <w:rsid w:val="002E78FC"/>
    <w:rsid w:val="002F4EC5"/>
    <w:rsid w:val="003105AC"/>
    <w:rsid w:val="00310F9D"/>
    <w:rsid w:val="00313B4D"/>
    <w:rsid w:val="00316846"/>
    <w:rsid w:val="00323BBA"/>
    <w:rsid w:val="003244C9"/>
    <w:rsid w:val="003278CB"/>
    <w:rsid w:val="00327D03"/>
    <w:rsid w:val="00331346"/>
    <w:rsid w:val="0033398F"/>
    <w:rsid w:val="0034269A"/>
    <w:rsid w:val="00346355"/>
    <w:rsid w:val="00346DBE"/>
    <w:rsid w:val="0035122E"/>
    <w:rsid w:val="00360650"/>
    <w:rsid w:val="00361DC6"/>
    <w:rsid w:val="00361F9E"/>
    <w:rsid w:val="003624AC"/>
    <w:rsid w:val="003660D9"/>
    <w:rsid w:val="00371785"/>
    <w:rsid w:val="00373AEC"/>
    <w:rsid w:val="003746B2"/>
    <w:rsid w:val="00381BD1"/>
    <w:rsid w:val="0038393D"/>
    <w:rsid w:val="00385756"/>
    <w:rsid w:val="00385AC8"/>
    <w:rsid w:val="003A14F4"/>
    <w:rsid w:val="003A3464"/>
    <w:rsid w:val="003A4663"/>
    <w:rsid w:val="003B137E"/>
    <w:rsid w:val="003B2CBE"/>
    <w:rsid w:val="003B3AFE"/>
    <w:rsid w:val="003B50C4"/>
    <w:rsid w:val="003B64F9"/>
    <w:rsid w:val="003B71B6"/>
    <w:rsid w:val="003B7729"/>
    <w:rsid w:val="003C67E9"/>
    <w:rsid w:val="003D0806"/>
    <w:rsid w:val="003E01EC"/>
    <w:rsid w:val="003E509F"/>
    <w:rsid w:val="003E6F39"/>
    <w:rsid w:val="003E7C06"/>
    <w:rsid w:val="003E7DEB"/>
    <w:rsid w:val="003F1802"/>
    <w:rsid w:val="003F33AE"/>
    <w:rsid w:val="003F78C9"/>
    <w:rsid w:val="004047D7"/>
    <w:rsid w:val="00405367"/>
    <w:rsid w:val="00407CF8"/>
    <w:rsid w:val="00410508"/>
    <w:rsid w:val="00410C86"/>
    <w:rsid w:val="0041498D"/>
    <w:rsid w:val="00417CFE"/>
    <w:rsid w:val="00423336"/>
    <w:rsid w:val="0043379C"/>
    <w:rsid w:val="00451151"/>
    <w:rsid w:val="0045508C"/>
    <w:rsid w:val="004551FC"/>
    <w:rsid w:val="00456DAE"/>
    <w:rsid w:val="00457F3F"/>
    <w:rsid w:val="00464D15"/>
    <w:rsid w:val="00464F63"/>
    <w:rsid w:val="004656D5"/>
    <w:rsid w:val="00471505"/>
    <w:rsid w:val="0048289D"/>
    <w:rsid w:val="00483068"/>
    <w:rsid w:val="00486997"/>
    <w:rsid w:val="00497104"/>
    <w:rsid w:val="004A1418"/>
    <w:rsid w:val="004A20D4"/>
    <w:rsid w:val="004A2AFC"/>
    <w:rsid w:val="004A42C4"/>
    <w:rsid w:val="004A56CB"/>
    <w:rsid w:val="004B0455"/>
    <w:rsid w:val="004B5453"/>
    <w:rsid w:val="004C6034"/>
    <w:rsid w:val="004C658C"/>
    <w:rsid w:val="004D0943"/>
    <w:rsid w:val="004D2FCC"/>
    <w:rsid w:val="004D6A4A"/>
    <w:rsid w:val="004F6322"/>
    <w:rsid w:val="005056B6"/>
    <w:rsid w:val="00513F5B"/>
    <w:rsid w:val="005219E2"/>
    <w:rsid w:val="0052524B"/>
    <w:rsid w:val="00525BD1"/>
    <w:rsid w:val="0052671D"/>
    <w:rsid w:val="00526F87"/>
    <w:rsid w:val="00530F2A"/>
    <w:rsid w:val="005326E9"/>
    <w:rsid w:val="00532E51"/>
    <w:rsid w:val="00533E50"/>
    <w:rsid w:val="0053623D"/>
    <w:rsid w:val="00543E29"/>
    <w:rsid w:val="005448BD"/>
    <w:rsid w:val="00570ADF"/>
    <w:rsid w:val="00572593"/>
    <w:rsid w:val="005763EE"/>
    <w:rsid w:val="005831B3"/>
    <w:rsid w:val="00584E72"/>
    <w:rsid w:val="00584FCC"/>
    <w:rsid w:val="00587C1A"/>
    <w:rsid w:val="005938BB"/>
    <w:rsid w:val="00596947"/>
    <w:rsid w:val="005A1C3C"/>
    <w:rsid w:val="005A3801"/>
    <w:rsid w:val="005B29C8"/>
    <w:rsid w:val="005B720D"/>
    <w:rsid w:val="005C1D45"/>
    <w:rsid w:val="005C2BCC"/>
    <w:rsid w:val="005D2F24"/>
    <w:rsid w:val="005E1669"/>
    <w:rsid w:val="005E5E3F"/>
    <w:rsid w:val="005F1944"/>
    <w:rsid w:val="005F6409"/>
    <w:rsid w:val="00600FB3"/>
    <w:rsid w:val="006014FA"/>
    <w:rsid w:val="00601E14"/>
    <w:rsid w:val="00603718"/>
    <w:rsid w:val="00604936"/>
    <w:rsid w:val="006103B8"/>
    <w:rsid w:val="00611C98"/>
    <w:rsid w:val="00625046"/>
    <w:rsid w:val="00625C28"/>
    <w:rsid w:val="0063017E"/>
    <w:rsid w:val="00633081"/>
    <w:rsid w:val="006351AA"/>
    <w:rsid w:val="0064450C"/>
    <w:rsid w:val="00644E82"/>
    <w:rsid w:val="006458DF"/>
    <w:rsid w:val="00652A1A"/>
    <w:rsid w:val="006538BA"/>
    <w:rsid w:val="00663FFF"/>
    <w:rsid w:val="00664C92"/>
    <w:rsid w:val="006658E9"/>
    <w:rsid w:val="006705D1"/>
    <w:rsid w:val="00670AE3"/>
    <w:rsid w:val="00673E2B"/>
    <w:rsid w:val="006829D3"/>
    <w:rsid w:val="006851EB"/>
    <w:rsid w:val="006859B8"/>
    <w:rsid w:val="0068699D"/>
    <w:rsid w:val="00691003"/>
    <w:rsid w:val="0069299A"/>
    <w:rsid w:val="006A00A7"/>
    <w:rsid w:val="006A3244"/>
    <w:rsid w:val="006B16D1"/>
    <w:rsid w:val="006B1AE5"/>
    <w:rsid w:val="006C7D95"/>
    <w:rsid w:val="006D2913"/>
    <w:rsid w:val="006D2A6E"/>
    <w:rsid w:val="006D4F1E"/>
    <w:rsid w:val="006D6A0A"/>
    <w:rsid w:val="006D7248"/>
    <w:rsid w:val="006D764D"/>
    <w:rsid w:val="006E0D87"/>
    <w:rsid w:val="006F16B7"/>
    <w:rsid w:val="006F1BD1"/>
    <w:rsid w:val="006F63EF"/>
    <w:rsid w:val="007030FF"/>
    <w:rsid w:val="00703438"/>
    <w:rsid w:val="007102BE"/>
    <w:rsid w:val="00724F60"/>
    <w:rsid w:val="00726408"/>
    <w:rsid w:val="0073363B"/>
    <w:rsid w:val="0074325E"/>
    <w:rsid w:val="007469E2"/>
    <w:rsid w:val="00747D50"/>
    <w:rsid w:val="00750A8F"/>
    <w:rsid w:val="0075118D"/>
    <w:rsid w:val="0075182B"/>
    <w:rsid w:val="00753124"/>
    <w:rsid w:val="00753301"/>
    <w:rsid w:val="00762D08"/>
    <w:rsid w:val="007640D3"/>
    <w:rsid w:val="00764ABE"/>
    <w:rsid w:val="0076722C"/>
    <w:rsid w:val="00774785"/>
    <w:rsid w:val="00774FA6"/>
    <w:rsid w:val="00780179"/>
    <w:rsid w:val="0078267D"/>
    <w:rsid w:val="0078402F"/>
    <w:rsid w:val="007841DA"/>
    <w:rsid w:val="007912C5"/>
    <w:rsid w:val="00792FA2"/>
    <w:rsid w:val="007954A7"/>
    <w:rsid w:val="007A0368"/>
    <w:rsid w:val="007A10D2"/>
    <w:rsid w:val="007A52BF"/>
    <w:rsid w:val="007B5750"/>
    <w:rsid w:val="007C4BE3"/>
    <w:rsid w:val="007E28CA"/>
    <w:rsid w:val="007E5259"/>
    <w:rsid w:val="007E638E"/>
    <w:rsid w:val="007E71EC"/>
    <w:rsid w:val="007E7B8A"/>
    <w:rsid w:val="00801EF2"/>
    <w:rsid w:val="008039A1"/>
    <w:rsid w:val="00804116"/>
    <w:rsid w:val="0080481E"/>
    <w:rsid w:val="008050C3"/>
    <w:rsid w:val="00821362"/>
    <w:rsid w:val="00822F70"/>
    <w:rsid w:val="00825F79"/>
    <w:rsid w:val="008260F6"/>
    <w:rsid w:val="00826AB9"/>
    <w:rsid w:val="00827327"/>
    <w:rsid w:val="008321C5"/>
    <w:rsid w:val="00832BFA"/>
    <w:rsid w:val="00833E12"/>
    <w:rsid w:val="00835ED3"/>
    <w:rsid w:val="0083654A"/>
    <w:rsid w:val="00837E42"/>
    <w:rsid w:val="008446E2"/>
    <w:rsid w:val="0085103B"/>
    <w:rsid w:val="0085215B"/>
    <w:rsid w:val="00853C07"/>
    <w:rsid w:val="00856E9C"/>
    <w:rsid w:val="00857D85"/>
    <w:rsid w:val="008605AA"/>
    <w:rsid w:val="00873BCC"/>
    <w:rsid w:val="00876370"/>
    <w:rsid w:val="00876C1B"/>
    <w:rsid w:val="008821A4"/>
    <w:rsid w:val="00884687"/>
    <w:rsid w:val="00887111"/>
    <w:rsid w:val="00895128"/>
    <w:rsid w:val="00896981"/>
    <w:rsid w:val="008A1787"/>
    <w:rsid w:val="008A2252"/>
    <w:rsid w:val="008A3598"/>
    <w:rsid w:val="008A4275"/>
    <w:rsid w:val="008A6767"/>
    <w:rsid w:val="008B5505"/>
    <w:rsid w:val="008C282C"/>
    <w:rsid w:val="008C32C0"/>
    <w:rsid w:val="008C63DF"/>
    <w:rsid w:val="008E2EA7"/>
    <w:rsid w:val="008E6102"/>
    <w:rsid w:val="008E7CDB"/>
    <w:rsid w:val="008F0E49"/>
    <w:rsid w:val="008F67F2"/>
    <w:rsid w:val="00902461"/>
    <w:rsid w:val="00903253"/>
    <w:rsid w:val="00906E5B"/>
    <w:rsid w:val="009125C7"/>
    <w:rsid w:val="0091639D"/>
    <w:rsid w:val="00916C4B"/>
    <w:rsid w:val="00920CA9"/>
    <w:rsid w:val="00921755"/>
    <w:rsid w:val="00924725"/>
    <w:rsid w:val="00927950"/>
    <w:rsid w:val="00931F84"/>
    <w:rsid w:val="00940E36"/>
    <w:rsid w:val="009441D6"/>
    <w:rsid w:val="00944A3E"/>
    <w:rsid w:val="00950929"/>
    <w:rsid w:val="0095347A"/>
    <w:rsid w:val="00954910"/>
    <w:rsid w:val="009559A0"/>
    <w:rsid w:val="00955FD6"/>
    <w:rsid w:val="009618DE"/>
    <w:rsid w:val="00962CFC"/>
    <w:rsid w:val="00964232"/>
    <w:rsid w:val="0096607C"/>
    <w:rsid w:val="00976BC7"/>
    <w:rsid w:val="00977829"/>
    <w:rsid w:val="00977BE1"/>
    <w:rsid w:val="00981890"/>
    <w:rsid w:val="00983FE6"/>
    <w:rsid w:val="009847CB"/>
    <w:rsid w:val="009876DB"/>
    <w:rsid w:val="00995246"/>
    <w:rsid w:val="009A2EE0"/>
    <w:rsid w:val="009B15CF"/>
    <w:rsid w:val="009B1FE5"/>
    <w:rsid w:val="009B33C5"/>
    <w:rsid w:val="009B54DE"/>
    <w:rsid w:val="009B6DF1"/>
    <w:rsid w:val="009B7EFD"/>
    <w:rsid w:val="009C3BD4"/>
    <w:rsid w:val="009C45B7"/>
    <w:rsid w:val="009C530A"/>
    <w:rsid w:val="009C6A67"/>
    <w:rsid w:val="009C74F7"/>
    <w:rsid w:val="009D50D4"/>
    <w:rsid w:val="009D7155"/>
    <w:rsid w:val="009F09E1"/>
    <w:rsid w:val="009F7F4E"/>
    <w:rsid w:val="00A0196F"/>
    <w:rsid w:val="00A0450F"/>
    <w:rsid w:val="00A04ADD"/>
    <w:rsid w:val="00A1034A"/>
    <w:rsid w:val="00A14A46"/>
    <w:rsid w:val="00A16CF6"/>
    <w:rsid w:val="00A25721"/>
    <w:rsid w:val="00A279D1"/>
    <w:rsid w:val="00A32C90"/>
    <w:rsid w:val="00A330B3"/>
    <w:rsid w:val="00A35E6B"/>
    <w:rsid w:val="00A404C4"/>
    <w:rsid w:val="00A448E9"/>
    <w:rsid w:val="00A50DD5"/>
    <w:rsid w:val="00A51700"/>
    <w:rsid w:val="00A52CB2"/>
    <w:rsid w:val="00A531A4"/>
    <w:rsid w:val="00A53DD2"/>
    <w:rsid w:val="00A54859"/>
    <w:rsid w:val="00A55411"/>
    <w:rsid w:val="00A56625"/>
    <w:rsid w:val="00A61D47"/>
    <w:rsid w:val="00A64188"/>
    <w:rsid w:val="00A647BD"/>
    <w:rsid w:val="00A64EF0"/>
    <w:rsid w:val="00A65DF8"/>
    <w:rsid w:val="00A70734"/>
    <w:rsid w:val="00A7588C"/>
    <w:rsid w:val="00A76825"/>
    <w:rsid w:val="00A77B3A"/>
    <w:rsid w:val="00A841A3"/>
    <w:rsid w:val="00A856A8"/>
    <w:rsid w:val="00A87F9C"/>
    <w:rsid w:val="00A90427"/>
    <w:rsid w:val="00A95F58"/>
    <w:rsid w:val="00AA528F"/>
    <w:rsid w:val="00AA5390"/>
    <w:rsid w:val="00AA6E3A"/>
    <w:rsid w:val="00AA7F5D"/>
    <w:rsid w:val="00AB1583"/>
    <w:rsid w:val="00AB2411"/>
    <w:rsid w:val="00AB4A1C"/>
    <w:rsid w:val="00AC44FE"/>
    <w:rsid w:val="00AC702D"/>
    <w:rsid w:val="00AC7212"/>
    <w:rsid w:val="00AD779C"/>
    <w:rsid w:val="00AE2768"/>
    <w:rsid w:val="00AE54E4"/>
    <w:rsid w:val="00AF1EEA"/>
    <w:rsid w:val="00B01100"/>
    <w:rsid w:val="00B03369"/>
    <w:rsid w:val="00B061E8"/>
    <w:rsid w:val="00B062AC"/>
    <w:rsid w:val="00B06EDA"/>
    <w:rsid w:val="00B11EB7"/>
    <w:rsid w:val="00B23868"/>
    <w:rsid w:val="00B239E6"/>
    <w:rsid w:val="00B3242C"/>
    <w:rsid w:val="00B34E1F"/>
    <w:rsid w:val="00B37999"/>
    <w:rsid w:val="00B439AE"/>
    <w:rsid w:val="00B43AA0"/>
    <w:rsid w:val="00B4568B"/>
    <w:rsid w:val="00B475F9"/>
    <w:rsid w:val="00B51D89"/>
    <w:rsid w:val="00B531F4"/>
    <w:rsid w:val="00B53395"/>
    <w:rsid w:val="00B54F7A"/>
    <w:rsid w:val="00B5542D"/>
    <w:rsid w:val="00B57580"/>
    <w:rsid w:val="00B60810"/>
    <w:rsid w:val="00B623A9"/>
    <w:rsid w:val="00B63D9A"/>
    <w:rsid w:val="00B6510F"/>
    <w:rsid w:val="00B6556D"/>
    <w:rsid w:val="00B65E59"/>
    <w:rsid w:val="00B67B79"/>
    <w:rsid w:val="00B70D72"/>
    <w:rsid w:val="00B74DFE"/>
    <w:rsid w:val="00B762E1"/>
    <w:rsid w:val="00B81637"/>
    <w:rsid w:val="00B915C5"/>
    <w:rsid w:val="00B91918"/>
    <w:rsid w:val="00BA73CB"/>
    <w:rsid w:val="00BA7632"/>
    <w:rsid w:val="00BB47E2"/>
    <w:rsid w:val="00BB4979"/>
    <w:rsid w:val="00BC1D2E"/>
    <w:rsid w:val="00BC4CEC"/>
    <w:rsid w:val="00BC4D92"/>
    <w:rsid w:val="00BC5462"/>
    <w:rsid w:val="00BD2664"/>
    <w:rsid w:val="00BD5274"/>
    <w:rsid w:val="00BD60CB"/>
    <w:rsid w:val="00BD6B30"/>
    <w:rsid w:val="00BE71D5"/>
    <w:rsid w:val="00BF2662"/>
    <w:rsid w:val="00BF4AA2"/>
    <w:rsid w:val="00BF4F26"/>
    <w:rsid w:val="00BF5015"/>
    <w:rsid w:val="00C00CDB"/>
    <w:rsid w:val="00C01193"/>
    <w:rsid w:val="00C14123"/>
    <w:rsid w:val="00C23942"/>
    <w:rsid w:val="00C24715"/>
    <w:rsid w:val="00C3197C"/>
    <w:rsid w:val="00C3750B"/>
    <w:rsid w:val="00C429A7"/>
    <w:rsid w:val="00C438ED"/>
    <w:rsid w:val="00C469A3"/>
    <w:rsid w:val="00C50CE8"/>
    <w:rsid w:val="00C577DB"/>
    <w:rsid w:val="00C60AD5"/>
    <w:rsid w:val="00C61283"/>
    <w:rsid w:val="00C62BD8"/>
    <w:rsid w:val="00C63011"/>
    <w:rsid w:val="00C7073B"/>
    <w:rsid w:val="00C774AC"/>
    <w:rsid w:val="00C81C3C"/>
    <w:rsid w:val="00C821B6"/>
    <w:rsid w:val="00C84117"/>
    <w:rsid w:val="00C86F6D"/>
    <w:rsid w:val="00C8766F"/>
    <w:rsid w:val="00C87EB4"/>
    <w:rsid w:val="00C930A5"/>
    <w:rsid w:val="00C95AA6"/>
    <w:rsid w:val="00CA3610"/>
    <w:rsid w:val="00CA4B66"/>
    <w:rsid w:val="00CA5649"/>
    <w:rsid w:val="00CB0D7A"/>
    <w:rsid w:val="00CB45F6"/>
    <w:rsid w:val="00CC371A"/>
    <w:rsid w:val="00CC5EF7"/>
    <w:rsid w:val="00CC6DCE"/>
    <w:rsid w:val="00CC7428"/>
    <w:rsid w:val="00CD1F54"/>
    <w:rsid w:val="00CD1F79"/>
    <w:rsid w:val="00CD428D"/>
    <w:rsid w:val="00CE5ACE"/>
    <w:rsid w:val="00CF0227"/>
    <w:rsid w:val="00CF3257"/>
    <w:rsid w:val="00CF3BAD"/>
    <w:rsid w:val="00CF5B4C"/>
    <w:rsid w:val="00CF6F81"/>
    <w:rsid w:val="00CF786E"/>
    <w:rsid w:val="00D0343F"/>
    <w:rsid w:val="00D049BB"/>
    <w:rsid w:val="00D0745F"/>
    <w:rsid w:val="00D126D2"/>
    <w:rsid w:val="00D231E7"/>
    <w:rsid w:val="00D232F6"/>
    <w:rsid w:val="00D3134B"/>
    <w:rsid w:val="00D375FF"/>
    <w:rsid w:val="00D40F20"/>
    <w:rsid w:val="00D44F2C"/>
    <w:rsid w:val="00D54DBC"/>
    <w:rsid w:val="00D57208"/>
    <w:rsid w:val="00D62326"/>
    <w:rsid w:val="00D63DBB"/>
    <w:rsid w:val="00D64316"/>
    <w:rsid w:val="00D6558A"/>
    <w:rsid w:val="00D655B5"/>
    <w:rsid w:val="00D75B2B"/>
    <w:rsid w:val="00D77C42"/>
    <w:rsid w:val="00D8330A"/>
    <w:rsid w:val="00D83396"/>
    <w:rsid w:val="00D84B3D"/>
    <w:rsid w:val="00D8564F"/>
    <w:rsid w:val="00DA5AC8"/>
    <w:rsid w:val="00DB259C"/>
    <w:rsid w:val="00DB3666"/>
    <w:rsid w:val="00DB551E"/>
    <w:rsid w:val="00DC6BF0"/>
    <w:rsid w:val="00DC6E6A"/>
    <w:rsid w:val="00DD10D5"/>
    <w:rsid w:val="00DD594D"/>
    <w:rsid w:val="00DE5F41"/>
    <w:rsid w:val="00DF0679"/>
    <w:rsid w:val="00DF2CE6"/>
    <w:rsid w:val="00DF3116"/>
    <w:rsid w:val="00DF773C"/>
    <w:rsid w:val="00E01B24"/>
    <w:rsid w:val="00E02810"/>
    <w:rsid w:val="00E0329E"/>
    <w:rsid w:val="00E0550C"/>
    <w:rsid w:val="00E05E1D"/>
    <w:rsid w:val="00E1392E"/>
    <w:rsid w:val="00E21423"/>
    <w:rsid w:val="00E22A56"/>
    <w:rsid w:val="00E249F5"/>
    <w:rsid w:val="00E26312"/>
    <w:rsid w:val="00E26AAC"/>
    <w:rsid w:val="00E31643"/>
    <w:rsid w:val="00E32086"/>
    <w:rsid w:val="00E34302"/>
    <w:rsid w:val="00E37BFD"/>
    <w:rsid w:val="00E435FE"/>
    <w:rsid w:val="00E44995"/>
    <w:rsid w:val="00E44E43"/>
    <w:rsid w:val="00E45E28"/>
    <w:rsid w:val="00E460F5"/>
    <w:rsid w:val="00E47B46"/>
    <w:rsid w:val="00E673A3"/>
    <w:rsid w:val="00E82BC6"/>
    <w:rsid w:val="00E83ED8"/>
    <w:rsid w:val="00E8435E"/>
    <w:rsid w:val="00E86D46"/>
    <w:rsid w:val="00E91FDB"/>
    <w:rsid w:val="00EA09A9"/>
    <w:rsid w:val="00EA4F33"/>
    <w:rsid w:val="00EA72FE"/>
    <w:rsid w:val="00EB638B"/>
    <w:rsid w:val="00EC4286"/>
    <w:rsid w:val="00EC6017"/>
    <w:rsid w:val="00EC7172"/>
    <w:rsid w:val="00EC746B"/>
    <w:rsid w:val="00ED2714"/>
    <w:rsid w:val="00ED5C54"/>
    <w:rsid w:val="00EE1FBB"/>
    <w:rsid w:val="00EE2A5D"/>
    <w:rsid w:val="00EE46E8"/>
    <w:rsid w:val="00EF16B4"/>
    <w:rsid w:val="00EF1AEB"/>
    <w:rsid w:val="00EF1ED3"/>
    <w:rsid w:val="00EF1F6C"/>
    <w:rsid w:val="00EF4527"/>
    <w:rsid w:val="00F03BBD"/>
    <w:rsid w:val="00F03E32"/>
    <w:rsid w:val="00F123B3"/>
    <w:rsid w:val="00F2125A"/>
    <w:rsid w:val="00F23D09"/>
    <w:rsid w:val="00F25F6A"/>
    <w:rsid w:val="00F2600E"/>
    <w:rsid w:val="00F30628"/>
    <w:rsid w:val="00F416D1"/>
    <w:rsid w:val="00F44B60"/>
    <w:rsid w:val="00F51815"/>
    <w:rsid w:val="00F51B19"/>
    <w:rsid w:val="00F60D05"/>
    <w:rsid w:val="00F72036"/>
    <w:rsid w:val="00F72893"/>
    <w:rsid w:val="00F73DA7"/>
    <w:rsid w:val="00F76110"/>
    <w:rsid w:val="00F765D4"/>
    <w:rsid w:val="00F80534"/>
    <w:rsid w:val="00F809BC"/>
    <w:rsid w:val="00F82110"/>
    <w:rsid w:val="00F82826"/>
    <w:rsid w:val="00F8634D"/>
    <w:rsid w:val="00F86365"/>
    <w:rsid w:val="00F90005"/>
    <w:rsid w:val="00F93472"/>
    <w:rsid w:val="00F935CE"/>
    <w:rsid w:val="00F942E9"/>
    <w:rsid w:val="00F968B8"/>
    <w:rsid w:val="00FA1C9C"/>
    <w:rsid w:val="00FA3A86"/>
    <w:rsid w:val="00FB0CB1"/>
    <w:rsid w:val="00FB2B0B"/>
    <w:rsid w:val="00FB3A54"/>
    <w:rsid w:val="00FC63F9"/>
    <w:rsid w:val="00FD2B83"/>
    <w:rsid w:val="00FE4746"/>
    <w:rsid w:val="00FE5F0C"/>
    <w:rsid w:val="00FE690B"/>
    <w:rsid w:val="00FF03A1"/>
    <w:rsid w:val="00FF2F65"/>
    <w:rsid w:val="00FF5DC5"/>
    <w:rsid w:val="00FF5DC6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DCE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9F7F4E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313AB-65BA-42E3-A51B-10DC9D15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2210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ntechanoppadon@deloitte.com</cp:lastModifiedBy>
  <cp:revision>4</cp:revision>
  <cp:lastPrinted>2024-08-09T08:08:00Z</cp:lastPrinted>
  <dcterms:created xsi:type="dcterms:W3CDTF">2024-08-16T09:40:00Z</dcterms:created>
  <dcterms:modified xsi:type="dcterms:W3CDTF">2024-08-28T08:49:00Z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2022-02-08T13:25:29Z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056009b0-c095-401c-ad42-f229c4aa7d08</vt:lpwstr>
  </property>
  <property fmtid="{D5CDD505-2E9C-101B-9397-08002B2CF9AE}" pid="8" name="MSIP_Label_ea60d57e-af5b-4752-ac57-3e4f28ca11dc_ContentBits">
    <vt:lpwstr>0</vt:lpwstr>
  </property>
</Properties>
</file>