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E99F5" w14:textId="77777777" w:rsidR="00582368" w:rsidRPr="00AD2E89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กู๊ดเยียร์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ประเทศไทย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) 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จำกัด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มหาชน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5B7E1D24" w14:textId="77777777" w:rsidR="008F1A27" w:rsidRPr="00AD2E89" w:rsidRDefault="008F1A27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75C7CC3" w14:textId="7D024781" w:rsidR="00582368" w:rsidRPr="00AD2E89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722B0BDE" w14:textId="63167685" w:rsidR="00582368" w:rsidRPr="00AD2E89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FCDC0E7" w14:textId="77777777" w:rsidR="00FB5C53" w:rsidRPr="00AD2E89" w:rsidRDefault="00FB5C53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78734B57" w14:textId="2713575C" w:rsidR="00582368" w:rsidRPr="00AD2E89" w:rsidRDefault="00251CC6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วันที่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8D2E6A" w:rsidRPr="008D2E6A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ม</w:t>
      </w:r>
      <w:r w:rsidR="001D6E61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ิถุนายน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8D2E6A" w:rsidRPr="008D2E6A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7A1E4702" w14:textId="77777777" w:rsidR="00582368" w:rsidRPr="00AD2E89" w:rsidRDefault="00582368" w:rsidP="00251CC6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582368" w:rsidRPr="00AD2E89" w:rsidSect="00276E9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4176" w:right="2880" w:bottom="10080" w:left="1800" w:header="706" w:footer="576" w:gutter="0"/>
          <w:cols w:space="720"/>
          <w:noEndnote/>
        </w:sectPr>
      </w:pPr>
    </w:p>
    <w:p w14:paraId="7697020C" w14:textId="41177705" w:rsidR="00582368" w:rsidRPr="006A2B80" w:rsidRDefault="00582368" w:rsidP="006A2B80">
      <w:pPr>
        <w:jc w:val="thaiDistribute"/>
        <w:rPr>
          <w:rFonts w:ascii="Browallia New" w:hAnsi="Browallia New" w:cs="Browallia New"/>
          <w:b/>
          <w:bCs/>
          <w:color w:val="CF4A02"/>
          <w:sz w:val="32"/>
          <w:szCs w:val="32"/>
          <w:cs/>
        </w:rPr>
      </w:pPr>
      <w:r w:rsidRPr="006A2B80">
        <w:rPr>
          <w:rFonts w:ascii="Browallia New" w:hAnsi="Browallia New" w:cs="Browallia New"/>
          <w:b/>
          <w:bCs/>
          <w:color w:val="CF4A02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A367CF9" w14:textId="77777777" w:rsidR="00582368" w:rsidRPr="00A22E3A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3765249D" w14:textId="5007CF0F" w:rsidR="00582368" w:rsidRPr="00AD2E89" w:rsidRDefault="00582368" w:rsidP="000524D4">
      <w:pPr>
        <w:jc w:val="thaiDistribute"/>
        <w:rPr>
          <w:rFonts w:ascii="Browallia New" w:hAnsi="Browallia New" w:cs="Browallia New"/>
          <w:color w:val="CF4A02"/>
          <w:sz w:val="30"/>
          <w:szCs w:val="30"/>
          <w:lang w:val="en-GB"/>
        </w:rPr>
      </w:pP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 xml:space="preserve">เสนอ  </w:t>
      </w:r>
      <w:r w:rsidR="001E3166" w:rsidRPr="00AD2E89">
        <w:rPr>
          <w:rFonts w:ascii="Browallia New" w:hAnsi="Browallia New" w:cs="Browallia New"/>
          <w:color w:val="CF4A02"/>
          <w:sz w:val="30"/>
          <w:szCs w:val="30"/>
          <w:cs/>
        </w:rPr>
        <w:t>ผู้ถือหุ้นและ</w:t>
      </w: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 xml:space="preserve">คณะกรรมการของบริษัท กู๊ดเยียร์ </w:t>
      </w:r>
      <w:r w:rsidRPr="00AD2E89">
        <w:rPr>
          <w:rFonts w:ascii="Browallia New" w:hAnsi="Browallia New" w:cs="Browallia New"/>
          <w:color w:val="CF4A02"/>
          <w:sz w:val="30"/>
          <w:szCs w:val="30"/>
        </w:rPr>
        <w:t>(</w:t>
      </w: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>ประเทศไทย</w:t>
      </w:r>
      <w:r w:rsidRPr="00AD2E89">
        <w:rPr>
          <w:rFonts w:ascii="Browallia New" w:hAnsi="Browallia New" w:cs="Browallia New"/>
          <w:color w:val="CF4A02"/>
          <w:sz w:val="30"/>
          <w:szCs w:val="30"/>
        </w:rPr>
        <w:t xml:space="preserve">) </w:t>
      </w: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 xml:space="preserve">จำกัด </w:t>
      </w:r>
      <w:r w:rsidRPr="00AD2E89">
        <w:rPr>
          <w:rFonts w:ascii="Browallia New" w:hAnsi="Browallia New" w:cs="Browallia New"/>
          <w:color w:val="CF4A02"/>
          <w:sz w:val="30"/>
          <w:szCs w:val="30"/>
        </w:rPr>
        <w:t>(</w:t>
      </w: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>มหาชน</w:t>
      </w:r>
      <w:r w:rsidRPr="00AD2E89">
        <w:rPr>
          <w:rFonts w:ascii="Browallia New" w:hAnsi="Browallia New" w:cs="Browallia New"/>
          <w:color w:val="CF4A02"/>
          <w:sz w:val="30"/>
          <w:szCs w:val="30"/>
        </w:rPr>
        <w:t>)</w:t>
      </w:r>
    </w:p>
    <w:p w14:paraId="3E3A71CD" w14:textId="77777777" w:rsidR="00582368" w:rsidRPr="00A22E3A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195EB4BB" w14:textId="4585EBD7" w:rsidR="00251CC6" w:rsidRPr="00AD2E89" w:rsidRDefault="00251CC6" w:rsidP="00251CC6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276E99">
        <w:rPr>
          <w:rFonts w:ascii="Browallia New" w:hAnsi="Browallia New" w:cs="Browallia New"/>
          <w:color w:val="auto"/>
          <w:sz w:val="30"/>
          <w:szCs w:val="30"/>
          <w:cs/>
        </w:rPr>
        <w:t xml:space="preserve">ข้าพเจ้าได้สอบทานข้อมูลทางการเงินระหว่างกาลของบริษัท กู๊ดเยียร์ (ประเทศไทย) จำกัด (มหาชน) </w:t>
      </w:r>
      <w:r w:rsidR="009B1A80">
        <w:rPr>
          <w:rFonts w:ascii="Browallia New" w:hAnsi="Browallia New" w:cs="Browallia New"/>
          <w:color w:val="auto"/>
          <w:sz w:val="30"/>
          <w:szCs w:val="30"/>
        </w:rPr>
        <w:br/>
      </w:r>
      <w:r w:rsidRPr="00276E99">
        <w:rPr>
          <w:rFonts w:ascii="Browallia New" w:hAnsi="Browallia New" w:cs="Browallia New"/>
          <w:color w:val="auto"/>
          <w:spacing w:val="-7"/>
          <w:sz w:val="30"/>
          <w:szCs w:val="30"/>
          <w:cs/>
        </w:rPr>
        <w:t xml:space="preserve">ซึ่งประกอบด้วย งบฐานะการเงิน ณ วันที่ </w:t>
      </w:r>
      <w:r w:rsidR="008D2E6A" w:rsidRPr="008D2E6A">
        <w:rPr>
          <w:rFonts w:ascii="Browallia New" w:hAnsi="Browallia New" w:cs="Browallia New"/>
          <w:color w:val="auto"/>
          <w:spacing w:val="-7"/>
          <w:sz w:val="30"/>
          <w:szCs w:val="30"/>
          <w:lang w:val="en-GB"/>
        </w:rPr>
        <w:t>30</w:t>
      </w:r>
      <w:r w:rsidRPr="00276E99">
        <w:rPr>
          <w:rFonts w:ascii="Browallia New" w:hAnsi="Browallia New" w:cs="Browallia New"/>
          <w:color w:val="auto"/>
          <w:spacing w:val="-7"/>
          <w:sz w:val="30"/>
          <w:szCs w:val="30"/>
          <w:lang w:val="en-GB"/>
        </w:rPr>
        <w:t xml:space="preserve"> </w:t>
      </w:r>
      <w:r w:rsidRPr="00276E99">
        <w:rPr>
          <w:rFonts w:ascii="Browallia New" w:hAnsi="Browallia New" w:cs="Browallia New"/>
          <w:color w:val="auto"/>
          <w:spacing w:val="-7"/>
          <w:sz w:val="30"/>
          <w:szCs w:val="30"/>
          <w:cs/>
          <w:lang w:val="en-GB"/>
        </w:rPr>
        <w:t>ม</w:t>
      </w:r>
      <w:r w:rsidR="001D6E61">
        <w:rPr>
          <w:rFonts w:ascii="Browallia New" w:hAnsi="Browallia New" w:cs="Browallia New" w:hint="cs"/>
          <w:color w:val="auto"/>
          <w:spacing w:val="-7"/>
          <w:sz w:val="30"/>
          <w:szCs w:val="30"/>
          <w:cs/>
          <w:lang w:val="en-GB"/>
        </w:rPr>
        <w:t>ิถุนายน</w:t>
      </w:r>
      <w:r w:rsidRPr="00276E99">
        <w:rPr>
          <w:rFonts w:ascii="Browallia New" w:hAnsi="Browallia New" w:cs="Browallia New"/>
          <w:color w:val="auto"/>
          <w:spacing w:val="-7"/>
          <w:sz w:val="30"/>
          <w:szCs w:val="30"/>
          <w:cs/>
        </w:rPr>
        <w:t xml:space="preserve"> พ.ศ. </w:t>
      </w:r>
      <w:r w:rsidR="008D2E6A" w:rsidRPr="008D2E6A">
        <w:rPr>
          <w:rFonts w:ascii="Browallia New" w:hAnsi="Browallia New" w:cs="Browallia New"/>
          <w:color w:val="auto"/>
          <w:spacing w:val="-7"/>
          <w:sz w:val="30"/>
          <w:szCs w:val="30"/>
          <w:lang w:val="en-GB"/>
        </w:rPr>
        <w:t>2567</w:t>
      </w:r>
      <w:r w:rsidRPr="00276E99">
        <w:rPr>
          <w:rFonts w:ascii="Browallia New" w:hAnsi="Browallia New" w:cs="Browallia New"/>
          <w:color w:val="auto"/>
          <w:spacing w:val="-7"/>
          <w:sz w:val="30"/>
          <w:szCs w:val="30"/>
          <w:cs/>
        </w:rPr>
        <w:t xml:space="preserve"> งบกำไรขาดทุนเบ็ดเสร็จ</w:t>
      </w:r>
      <w:r w:rsidR="00FC4CE1">
        <w:rPr>
          <w:rFonts w:ascii="Browallia New" w:hAnsi="Browallia New" w:cs="Browallia New" w:hint="cs"/>
          <w:color w:val="auto"/>
          <w:spacing w:val="-7"/>
          <w:sz w:val="30"/>
          <w:szCs w:val="30"/>
          <w:cs/>
        </w:rPr>
        <w:t>สำหรับรอบระยะเวลาสามเดือนและหกเดือนสิ้นสุดวันเดียวกัน</w:t>
      </w:r>
      <w:r w:rsidR="003A69DA" w:rsidRPr="00276E99">
        <w:rPr>
          <w:rFonts w:ascii="Browallia New" w:hAnsi="Browallia New" w:cs="Browallia New" w:hint="cs"/>
          <w:color w:val="auto"/>
          <w:spacing w:val="-7"/>
          <w:sz w:val="30"/>
          <w:szCs w:val="30"/>
          <w:cs/>
        </w:rPr>
        <w:t xml:space="preserve"> </w:t>
      </w:r>
      <w:r w:rsidRPr="00276E99">
        <w:rPr>
          <w:rFonts w:ascii="Browallia New" w:hAnsi="Browallia New" w:cs="Browallia New"/>
          <w:color w:val="auto"/>
          <w:spacing w:val="-7"/>
          <w:sz w:val="30"/>
          <w:szCs w:val="30"/>
          <w:cs/>
        </w:rPr>
        <w:t>งบการเปลี่ยนแปลง</w:t>
      </w:r>
      <w:r w:rsidRPr="00276E99">
        <w:rPr>
          <w:rFonts w:ascii="Browallia New" w:hAnsi="Browallia New" w:cs="Browallia New"/>
          <w:color w:val="auto"/>
          <w:sz w:val="30"/>
          <w:szCs w:val="30"/>
          <w:cs/>
        </w:rPr>
        <w:t>ส่วนของเจ้าของ</w:t>
      </w:r>
      <w:r w:rsidR="003A69DA" w:rsidRPr="00276E99">
        <w:rPr>
          <w:rFonts w:ascii="Browallia New" w:hAnsi="Browallia New" w:cs="Browallia New" w:hint="cs"/>
          <w:color w:val="auto"/>
          <w:sz w:val="30"/>
          <w:szCs w:val="30"/>
          <w:cs/>
        </w:rPr>
        <w:t>และ</w:t>
      </w:r>
      <w:r w:rsidRPr="00276E99">
        <w:rPr>
          <w:rFonts w:ascii="Browallia New" w:hAnsi="Browallia New" w:cs="Browallia New"/>
          <w:color w:val="auto"/>
          <w:sz w:val="30"/>
          <w:szCs w:val="30"/>
          <w:cs/>
        </w:rPr>
        <w:t>งบกระแสเงินสดสำหรับ</w:t>
      </w:r>
      <w:r w:rsidR="003A69DA" w:rsidRPr="00276E99">
        <w:rPr>
          <w:rFonts w:ascii="Browallia New" w:hAnsi="Browallia New" w:cs="Browallia New" w:hint="cs"/>
          <w:color w:val="auto"/>
          <w:sz w:val="30"/>
          <w:szCs w:val="30"/>
          <w:cs/>
        </w:rPr>
        <w:t>รอบระยะเวลา</w:t>
      </w:r>
      <w:r w:rsidR="00FC4CE1">
        <w:rPr>
          <w:rFonts w:ascii="Browallia New" w:hAnsi="Browallia New" w:cs="Browallia New" w:hint="cs"/>
          <w:color w:val="auto"/>
          <w:sz w:val="30"/>
          <w:szCs w:val="30"/>
          <w:cs/>
        </w:rPr>
        <w:t>หก</w:t>
      </w:r>
      <w:r w:rsidRPr="00276E99">
        <w:rPr>
          <w:rFonts w:ascii="Browallia New" w:hAnsi="Browallia New" w:cs="Browallia New"/>
          <w:color w:val="auto"/>
          <w:sz w:val="30"/>
          <w:szCs w:val="30"/>
          <w:cs/>
        </w:rPr>
        <w:t>เดือนสิ้นสุด</w:t>
      </w:r>
      <w:r w:rsidR="006D4902" w:rsidRPr="007C4833">
        <w:rPr>
          <w:rFonts w:ascii="Browallia New" w:hAnsi="Browallia New" w:cs="Browallia New" w:hint="cs"/>
          <w:color w:val="auto"/>
          <w:spacing w:val="-6"/>
          <w:sz w:val="30"/>
          <w:szCs w:val="30"/>
          <w:cs/>
        </w:rPr>
        <w:t>วัน</w:t>
      </w:r>
      <w:r w:rsidRPr="007C4833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8D2E6A" w:rsidRPr="008D2E6A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34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เรื่อง การรายงาน</w:t>
      </w:r>
      <w:r w:rsidRPr="00AD2E89">
        <w:rPr>
          <w:rFonts w:ascii="Browallia New" w:hAnsi="Browallia New" w:cs="Browallia New"/>
          <w:color w:val="auto"/>
          <w:spacing w:val="-2"/>
          <w:sz w:val="30"/>
          <w:szCs w:val="30"/>
          <w:cs/>
        </w:rPr>
        <w:t xml:space="preserve">ทางการเงินระหว่างกาล </w:t>
      </w:r>
      <w:r w:rsidRPr="00276E99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ของข้าพเจ้า</w:t>
      </w:r>
    </w:p>
    <w:p w14:paraId="6C2432EA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3C22B07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ขอบเขตการสอบทาน</w:t>
      </w:r>
    </w:p>
    <w:p w14:paraId="0AF9744D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EEF6FC3" w14:textId="306800D7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D2E89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รหัส</w:t>
      </w:r>
      <w:r w:rsidRPr="00AD2E89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8D2E6A" w:rsidRPr="008D2E6A">
        <w:rPr>
          <w:rFonts w:ascii="Browallia New" w:hAnsi="Browallia New" w:cs="Browallia New"/>
          <w:color w:val="auto"/>
          <w:sz w:val="30"/>
          <w:szCs w:val="30"/>
          <w:lang w:val="en-GB"/>
        </w:rPr>
        <w:t>2410</w:t>
      </w:r>
      <w:r w:rsidRPr="00AD2E89">
        <w:rPr>
          <w:rFonts w:ascii="Browallia New" w:hAnsi="Browallia New" w:cs="Browallia New"/>
          <w:color w:val="auto"/>
          <w:sz w:val="30"/>
          <w:szCs w:val="30"/>
        </w:rPr>
        <w:t xml:space="preserve"> “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การสอบทานข้อมูลทางการเงินระหว่างกาล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โดยผู้สอบบัญชีรับอนุญาตของกิจการ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</w:rPr>
        <w:t>”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การสอบทานข้อมูลทางการเงินระหว่างกาลประกอบด้วย </w:t>
      </w:r>
      <w:r w:rsidRPr="007C4833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และวิธีการสอบทานอื่น</w:t>
      </w:r>
      <w:r w:rsidRPr="00AD2E89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AD2E89">
        <w:rPr>
          <w:rFonts w:ascii="Browallia New" w:hAnsi="Browallia New" w:cs="Browallia New"/>
          <w:color w:val="auto"/>
          <w:spacing w:val="-5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</w:t>
      </w:r>
      <w:r w:rsidRPr="007C4833">
        <w:rPr>
          <w:rFonts w:ascii="Browallia New" w:hAnsi="Browallia New" w:cs="Browallia New"/>
          <w:color w:val="auto"/>
          <w:sz w:val="30"/>
          <w:szCs w:val="30"/>
          <w:cs/>
        </w:rPr>
        <w:t>ข้าพเจ้าไม่สามารถได้ความเชื่อมั่นว่าจะพบเรื่องที่มีนัยสำคัญทั้งหมดซึ่งอาจ</w:t>
      </w:r>
      <w:r w:rsidR="00643701">
        <w:rPr>
          <w:rFonts w:ascii="Browallia New" w:hAnsi="Browallia New" w:cs="Browallia New" w:hint="cs"/>
          <w:color w:val="auto"/>
          <w:sz w:val="30"/>
          <w:szCs w:val="30"/>
          <w:cs/>
          <w:lang w:val="en-GB"/>
        </w:rPr>
        <w:t>จะ</w:t>
      </w:r>
      <w:r w:rsidRPr="007C4833">
        <w:rPr>
          <w:rFonts w:ascii="Browallia New" w:hAnsi="Browallia New" w:cs="Browallia New"/>
          <w:color w:val="auto"/>
          <w:sz w:val="30"/>
          <w:szCs w:val="30"/>
          <w:cs/>
        </w:rPr>
        <w:t xml:space="preserve">พบได้จากการตรวจสอบ 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9F51BF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150FF849" w14:textId="5CF4988B" w:rsidR="001C70B5" w:rsidRPr="00AD2E89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ข้อสรุป</w:t>
      </w:r>
      <w:r w:rsidR="00644BE0">
        <w:rPr>
          <w:rFonts w:ascii="Browallia New" w:hAnsi="Browallia New" w:cs="Browallia New"/>
          <w:b/>
          <w:bCs/>
          <w:color w:val="CF4A02"/>
          <w:sz w:val="30"/>
          <w:szCs w:val="30"/>
        </w:rPr>
        <w:t xml:space="preserve"> </w:t>
      </w:r>
    </w:p>
    <w:p w14:paraId="20B4D194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53D8D210" w14:textId="742029B2" w:rsidR="001C70B5" w:rsidRPr="00A22E3A" w:rsidRDefault="001C70B5" w:rsidP="001C70B5">
      <w:pPr>
        <w:jc w:val="thaiDistribute"/>
        <w:rPr>
          <w:rFonts w:ascii="Browallia New" w:hAnsi="Browallia New" w:cs="Browallia New"/>
          <w:color w:val="auto"/>
          <w:spacing w:val="-6"/>
          <w:sz w:val="30"/>
          <w:szCs w:val="30"/>
        </w:rPr>
      </w:pP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 xml:space="preserve">ฉบับที่ </w:t>
      </w:r>
      <w:r w:rsidR="008D2E6A" w:rsidRPr="008D2E6A">
        <w:rPr>
          <w:rFonts w:ascii="Browallia New" w:hAnsi="Browallia New" w:cs="Browallia New"/>
          <w:color w:val="auto"/>
          <w:spacing w:val="-6"/>
          <w:sz w:val="30"/>
          <w:szCs w:val="30"/>
          <w:lang w:val="en-GB"/>
        </w:rPr>
        <w:t>34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</w:rPr>
        <w:t xml:space="preserve"> 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 xml:space="preserve">เรื่อง 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  <w:lang w:val="en-GB"/>
        </w:rPr>
        <w:t>การรายงานทางการ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3FFF8B9A" w14:textId="77777777" w:rsidR="001C70B5" w:rsidRPr="00CB745B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99B59FA" w14:textId="77777777" w:rsidR="001C70B5" w:rsidRPr="00CB745B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67D7AD26" w14:textId="77777777" w:rsidR="001C70B5" w:rsidRPr="00CB745B" w:rsidRDefault="001C70B5" w:rsidP="001C70B5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CB745B">
        <w:rPr>
          <w:rFonts w:ascii="Browallia New" w:hAnsi="Browallia New" w:cs="Browallia New"/>
          <w:color w:val="auto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718BEACB" w14:textId="77777777" w:rsidR="00582368" w:rsidRPr="00CB745B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1FBB7093" w14:textId="77777777" w:rsidR="00582368" w:rsidRPr="00CB745B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74DA7092" w14:textId="77777777" w:rsidR="00582368" w:rsidRPr="00CB745B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7B1D8194" w14:textId="77777777" w:rsidR="00582368" w:rsidRPr="00CB745B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36010460" w14:textId="77777777" w:rsidR="00582368" w:rsidRPr="00CB745B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6011A938" w14:textId="2752B6B2" w:rsidR="00582368" w:rsidRPr="00D44CE4" w:rsidRDefault="00D44CE4" w:rsidP="000524D4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พงศ์พันธ์</w:t>
      </w:r>
      <w:r w:rsidR="001E681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ดำรงพันธุ์อุดม</w:t>
      </w:r>
    </w:p>
    <w:p w14:paraId="2095BB16" w14:textId="0814A6A2" w:rsidR="00582368" w:rsidRPr="00AD2E89" w:rsidRDefault="00582368" w:rsidP="000524D4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 xml:space="preserve">ผู้สอบบัญชีรับอนุญาตเลขที่ </w:t>
      </w:r>
      <w:r w:rsidR="008D2E6A" w:rsidRPr="008D2E6A">
        <w:rPr>
          <w:rFonts w:ascii="Browallia New" w:hAnsi="Browallia New" w:cs="Browallia New"/>
          <w:color w:val="auto"/>
          <w:sz w:val="30"/>
          <w:szCs w:val="30"/>
          <w:lang w:val="en-GB"/>
        </w:rPr>
        <w:t>8882</w:t>
      </w:r>
    </w:p>
    <w:p w14:paraId="2B370A7E" w14:textId="5D5F617B" w:rsidR="00582368" w:rsidRPr="00AD2E89" w:rsidRDefault="00582368" w:rsidP="000524D4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กรุงเทพมหานคร</w:t>
      </w:r>
    </w:p>
    <w:p w14:paraId="0C2E1CE3" w14:textId="64B93813" w:rsidR="00157530" w:rsidRPr="006A2B80" w:rsidRDefault="008D2E6A" w:rsidP="006A2B80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8D2E6A">
        <w:rPr>
          <w:rFonts w:ascii="Browallia New" w:hAnsi="Browallia New" w:cs="Browallia New"/>
          <w:color w:val="auto"/>
          <w:sz w:val="30"/>
          <w:szCs w:val="30"/>
          <w:lang w:val="en-GB"/>
        </w:rPr>
        <w:t>8</w:t>
      </w:r>
      <w:r w:rsidR="00D44CE4" w:rsidRPr="00416907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6A2B80" w:rsidRPr="00416907">
        <w:rPr>
          <w:rFonts w:ascii="Browallia New" w:hAnsi="Browallia New" w:cs="Browallia New" w:hint="cs"/>
          <w:color w:val="auto"/>
          <w:sz w:val="30"/>
          <w:szCs w:val="30"/>
          <w:cs/>
        </w:rPr>
        <w:t>สิงหาคม</w:t>
      </w:r>
      <w:r w:rsidR="001C70B5" w:rsidRPr="00416907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582368" w:rsidRPr="00416907">
        <w:rPr>
          <w:rFonts w:ascii="Browallia New" w:hAnsi="Browallia New" w:cs="Browallia New"/>
          <w:color w:val="auto"/>
          <w:sz w:val="30"/>
          <w:szCs w:val="30"/>
          <w:cs/>
        </w:rPr>
        <w:t>พ.ศ.</w:t>
      </w:r>
      <w:r w:rsidR="00582368" w:rsidRPr="00AD2E89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Pr="008D2E6A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</w:p>
    <w:sectPr w:rsidR="00157530" w:rsidRPr="006A2B80" w:rsidSect="00CB745B">
      <w:pgSz w:w="11906" w:h="16838" w:code="9"/>
      <w:pgMar w:top="2664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D7ED0" w14:textId="77777777" w:rsidR="006841A7" w:rsidRDefault="006841A7">
      <w:r>
        <w:separator/>
      </w:r>
    </w:p>
  </w:endnote>
  <w:endnote w:type="continuationSeparator" w:id="0">
    <w:p w14:paraId="78738DF1" w14:textId="77777777" w:rsidR="006841A7" w:rsidRDefault="00684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302FF" w14:textId="77777777" w:rsidR="007D7E10" w:rsidRDefault="008C3F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6DC02" w14:textId="77777777" w:rsidR="007D7E10" w:rsidRDefault="007D7E1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B42F3" w14:textId="77777777" w:rsidR="007D7E10" w:rsidRPr="001859D7" w:rsidRDefault="007D7E10" w:rsidP="001859D7">
    <w:pPr>
      <w:pStyle w:val="Footer"/>
      <w:ind w:right="9"/>
      <w:jc w:val="right"/>
      <w:rPr>
        <w:rFonts w:ascii="Angsana New" w:cs="Angsana New"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5FB53" w14:textId="77777777" w:rsidR="004256E4" w:rsidRDefault="004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F2EEC" w14:textId="77777777" w:rsidR="006841A7" w:rsidRDefault="006841A7">
      <w:r>
        <w:separator/>
      </w:r>
    </w:p>
  </w:footnote>
  <w:footnote w:type="continuationSeparator" w:id="0">
    <w:p w14:paraId="0E3F98FD" w14:textId="77777777" w:rsidR="006841A7" w:rsidRDefault="00684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BC965" w14:textId="77777777" w:rsidR="004256E4" w:rsidRDefault="004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3CC15" w14:textId="77777777" w:rsidR="004256E4" w:rsidRDefault="004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8252C" w14:textId="77777777" w:rsidR="004256E4" w:rsidRDefault="004256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68"/>
    <w:rsid w:val="0000717C"/>
    <w:rsid w:val="000524D4"/>
    <w:rsid w:val="000D267E"/>
    <w:rsid w:val="0014660E"/>
    <w:rsid w:val="00157530"/>
    <w:rsid w:val="001B7C4D"/>
    <w:rsid w:val="001C70B5"/>
    <w:rsid w:val="001D6E61"/>
    <w:rsid w:val="001E3166"/>
    <w:rsid w:val="001E6812"/>
    <w:rsid w:val="002143A9"/>
    <w:rsid w:val="00251CC6"/>
    <w:rsid w:val="00276E99"/>
    <w:rsid w:val="002C6F03"/>
    <w:rsid w:val="002D26A2"/>
    <w:rsid w:val="00352F41"/>
    <w:rsid w:val="00364EC0"/>
    <w:rsid w:val="00375530"/>
    <w:rsid w:val="003A69DA"/>
    <w:rsid w:val="003E3F72"/>
    <w:rsid w:val="00403104"/>
    <w:rsid w:val="00416907"/>
    <w:rsid w:val="004228E9"/>
    <w:rsid w:val="004256E4"/>
    <w:rsid w:val="004660BB"/>
    <w:rsid w:val="004A6B7C"/>
    <w:rsid w:val="004B3619"/>
    <w:rsid w:val="004C7CEA"/>
    <w:rsid w:val="004D179A"/>
    <w:rsid w:val="004E0844"/>
    <w:rsid w:val="004F4C36"/>
    <w:rsid w:val="004F595D"/>
    <w:rsid w:val="00582368"/>
    <w:rsid w:val="005B62AA"/>
    <w:rsid w:val="005F02CD"/>
    <w:rsid w:val="00606E69"/>
    <w:rsid w:val="00643701"/>
    <w:rsid w:val="00644BE0"/>
    <w:rsid w:val="00656F65"/>
    <w:rsid w:val="006841A7"/>
    <w:rsid w:val="006A2B80"/>
    <w:rsid w:val="006B7863"/>
    <w:rsid w:val="006D4902"/>
    <w:rsid w:val="007142CE"/>
    <w:rsid w:val="0071558B"/>
    <w:rsid w:val="00760E4A"/>
    <w:rsid w:val="00791FAA"/>
    <w:rsid w:val="007C4833"/>
    <w:rsid w:val="007D7E10"/>
    <w:rsid w:val="00800A7A"/>
    <w:rsid w:val="00806052"/>
    <w:rsid w:val="0084750D"/>
    <w:rsid w:val="008542ED"/>
    <w:rsid w:val="008C3F2F"/>
    <w:rsid w:val="008D2E6A"/>
    <w:rsid w:val="008D5DF4"/>
    <w:rsid w:val="008F1A27"/>
    <w:rsid w:val="009B1A80"/>
    <w:rsid w:val="00A22E3A"/>
    <w:rsid w:val="00A40994"/>
    <w:rsid w:val="00A64015"/>
    <w:rsid w:val="00AD2E89"/>
    <w:rsid w:val="00B5788B"/>
    <w:rsid w:val="00B71A21"/>
    <w:rsid w:val="00B74A96"/>
    <w:rsid w:val="00BF2415"/>
    <w:rsid w:val="00C443CC"/>
    <w:rsid w:val="00CB291B"/>
    <w:rsid w:val="00CB745B"/>
    <w:rsid w:val="00D0506F"/>
    <w:rsid w:val="00D44CE4"/>
    <w:rsid w:val="00D9637B"/>
    <w:rsid w:val="00E2173F"/>
    <w:rsid w:val="00E57A39"/>
    <w:rsid w:val="00EF5C53"/>
    <w:rsid w:val="00F01DA2"/>
    <w:rsid w:val="00F56189"/>
    <w:rsid w:val="00FB1A65"/>
    <w:rsid w:val="00FB5C53"/>
    <w:rsid w:val="00FC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D45EFA"/>
  <w15:chartTrackingRefBased/>
  <w15:docId w15:val="{0864F551-B0B0-448A-A7C4-163081D3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368"/>
    <w:pPr>
      <w:spacing w:after="0" w:line="240" w:lineRule="auto"/>
    </w:pPr>
    <w:rPr>
      <w:rFonts w:ascii="Cordia New" w:eastAsia="MS Mincho" w:hAnsi="Cordia New" w:cs="Cordia New"/>
      <w:color w:val="000000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82368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82368"/>
    <w:rPr>
      <w:rFonts w:ascii="Angsana New" w:eastAsia="MS Mincho" w:hAnsi="Cordia New" w:cs="Angsana New"/>
      <w:b/>
      <w:bCs/>
      <w:color w:val="000000"/>
      <w:sz w:val="28"/>
      <w:lang w:val="en-US"/>
    </w:rPr>
  </w:style>
  <w:style w:type="paragraph" w:styleId="Footer">
    <w:name w:val="footer"/>
    <w:basedOn w:val="Normal"/>
    <w:link w:val="FooterChar"/>
    <w:rsid w:val="005823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82368"/>
    <w:rPr>
      <w:rFonts w:ascii="Cordia New" w:eastAsia="MS Mincho" w:hAnsi="Cordia New" w:cs="Cordi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rsid w:val="00582368"/>
  </w:style>
  <w:style w:type="paragraph" w:styleId="BalloonText">
    <w:name w:val="Balloon Text"/>
    <w:basedOn w:val="Normal"/>
    <w:link w:val="BalloonTextChar"/>
    <w:uiPriority w:val="99"/>
    <w:semiHidden/>
    <w:unhideWhenUsed/>
    <w:rsid w:val="004228E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8E9"/>
    <w:rPr>
      <w:rFonts w:ascii="Segoe UI" w:eastAsia="MS Mincho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2E89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AD2E89"/>
    <w:rPr>
      <w:rFonts w:ascii="Cordia New" w:eastAsia="MS Mincho" w:hAnsi="Cordia New" w:cs="Cordi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Sutathip Sriwarom (TH)</dc:creator>
  <cp:keywords/>
  <dc:description/>
  <cp:lastModifiedBy>Pakhathorn Khannarong (TH)</cp:lastModifiedBy>
  <cp:revision>63</cp:revision>
  <cp:lastPrinted>2024-05-09T08:31:00Z</cp:lastPrinted>
  <dcterms:created xsi:type="dcterms:W3CDTF">2021-05-01T14:52:00Z</dcterms:created>
  <dcterms:modified xsi:type="dcterms:W3CDTF">2024-08-08T03:26:00Z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999e2ae858155571156caa897390c21147eede2d16457797b34c93aa6eb36403</vt:lpwstr>
  </property>
</Properties>
</file>