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9360" w:type="dxa"/>
        <w:tblLook w:val="01E0" w:firstRow="1" w:lastRow="1" w:firstColumn="1" w:lastColumn="1" w:noHBand="0" w:noVBand="0"/>
      </w:tblPr>
      <w:tblGrid>
        <w:gridCol w:w="1095"/>
        <w:gridCol w:w="282"/>
        <w:gridCol w:w="7983"/>
      </w:tblGrid>
      <w:tr w:rsidR="00CA0510" w:rsidRPr="00BC4C89" w14:paraId="735F9956" w14:textId="77777777" w:rsidTr="00821B70">
        <w:tc>
          <w:tcPr>
            <w:tcW w:w="1095" w:type="dxa"/>
          </w:tcPr>
          <w:p w14:paraId="7C454EB2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2" w:type="dxa"/>
          </w:tcPr>
          <w:p w14:paraId="09E8FD1A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7983" w:type="dxa"/>
          </w:tcPr>
          <w:p w14:paraId="4A427A6E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CA0510" w:rsidRPr="00BC4C89" w14:paraId="5513D3BC" w14:textId="77777777" w:rsidTr="00821B70">
        <w:tc>
          <w:tcPr>
            <w:tcW w:w="1095" w:type="dxa"/>
          </w:tcPr>
          <w:p w14:paraId="358A6E1B" w14:textId="77777777" w:rsidR="00CA0510" w:rsidRPr="00BC4C89" w:rsidRDefault="00CA0510" w:rsidP="00CA051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2" w:type="dxa"/>
          </w:tcPr>
          <w:p w14:paraId="1AAED103" w14:textId="77777777" w:rsidR="00CA0510" w:rsidRPr="00BC4C89" w:rsidRDefault="00CA0510" w:rsidP="00CA0510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3F951357" w14:textId="77777777" w:rsidR="00CA0510" w:rsidRPr="00BC4C89" w:rsidRDefault="00CA0510" w:rsidP="00A44F2E">
            <w:pPr>
              <w:pStyle w:val="acctmergecolhdg"/>
              <w:spacing w:line="288" w:lineRule="auto"/>
              <w:ind w:right="-1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821B70" w:rsidRPr="00BC4C89" w14:paraId="5F4EED8D" w14:textId="77777777" w:rsidTr="00821B70">
        <w:tc>
          <w:tcPr>
            <w:tcW w:w="1095" w:type="dxa"/>
          </w:tcPr>
          <w:p w14:paraId="0F1F4D1C" w14:textId="3ED5431A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282" w:type="dxa"/>
          </w:tcPr>
          <w:p w14:paraId="3EDDDA4D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00C9F7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821B70" w:rsidRPr="00BC4C89" w14:paraId="25F1FD72" w14:textId="77777777" w:rsidTr="00821B70">
        <w:tc>
          <w:tcPr>
            <w:tcW w:w="1095" w:type="dxa"/>
          </w:tcPr>
          <w:p w14:paraId="71FC1914" w14:textId="167C0A13" w:rsidR="00821B70" w:rsidRPr="00BC4C89" w:rsidRDefault="00002109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2" w:type="dxa"/>
          </w:tcPr>
          <w:p w14:paraId="6F5B12D1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3EDD430" w14:textId="2400C146" w:rsidR="00821B70" w:rsidRPr="00BC4C89" w:rsidRDefault="0066056F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เกณฑ์การจัดทำและนำเสนองบการเงินระหว่างกาล</w:t>
            </w:r>
          </w:p>
        </w:tc>
      </w:tr>
      <w:tr w:rsidR="00821B70" w:rsidRPr="00BC4C89" w14:paraId="2940FCBA" w14:textId="77777777" w:rsidTr="00821B70">
        <w:tc>
          <w:tcPr>
            <w:tcW w:w="1095" w:type="dxa"/>
          </w:tcPr>
          <w:p w14:paraId="0456D933" w14:textId="3E32F2CD" w:rsidR="00821B70" w:rsidRPr="00BC4C89" w:rsidRDefault="0066056F" w:rsidP="006F7064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3</w:t>
            </w:r>
          </w:p>
        </w:tc>
        <w:tc>
          <w:tcPr>
            <w:tcW w:w="282" w:type="dxa"/>
          </w:tcPr>
          <w:p w14:paraId="12D73480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505C41A" w14:textId="77777777" w:rsidR="00821B70" w:rsidRPr="00BC4C89" w:rsidRDefault="00821B70" w:rsidP="006F7064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5B133D" w:rsidRPr="00BC4C89" w14:paraId="7DCB8074" w14:textId="77777777" w:rsidTr="00821B70">
        <w:tc>
          <w:tcPr>
            <w:tcW w:w="1095" w:type="dxa"/>
          </w:tcPr>
          <w:p w14:paraId="4FB02D70" w14:textId="3B5272C4" w:rsidR="005B133D" w:rsidRPr="00BC4C89" w:rsidRDefault="005B133D" w:rsidP="005B13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2" w:type="dxa"/>
          </w:tcPr>
          <w:p w14:paraId="34CC0AE3" w14:textId="77777777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12CA8135" w14:textId="52239EED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เงินลงทุนในบริษัทย่อยและบริษัทร่วม</w:t>
            </w:r>
          </w:p>
        </w:tc>
      </w:tr>
      <w:tr w:rsidR="005B133D" w:rsidRPr="00BC4C89" w14:paraId="4F23A910" w14:textId="77777777" w:rsidTr="00821B70">
        <w:tc>
          <w:tcPr>
            <w:tcW w:w="1095" w:type="dxa"/>
          </w:tcPr>
          <w:p w14:paraId="030BD6CF" w14:textId="3B3CCBA3" w:rsidR="005B133D" w:rsidRPr="00BC4C89" w:rsidRDefault="005B133D" w:rsidP="005B133D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2" w:type="dxa"/>
          </w:tcPr>
          <w:p w14:paraId="783C6FA1" w14:textId="77777777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19368AE" w14:textId="22F5E7BB" w:rsidR="005B133D" w:rsidRPr="00BC4C89" w:rsidRDefault="005B133D" w:rsidP="005B133D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เงินลงทุนในโครงการร่วมลงทุน</w:t>
            </w:r>
          </w:p>
        </w:tc>
      </w:tr>
      <w:tr w:rsidR="00FB2F28" w:rsidRPr="00BC4C89" w14:paraId="65A488CB" w14:textId="77777777" w:rsidTr="00821B70">
        <w:tc>
          <w:tcPr>
            <w:tcW w:w="1095" w:type="dxa"/>
          </w:tcPr>
          <w:p w14:paraId="1D5E3B3A" w14:textId="043BC076" w:rsidR="00FB2F28" w:rsidRPr="00BC4C89" w:rsidRDefault="00FB2F28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2" w:type="dxa"/>
          </w:tcPr>
          <w:p w14:paraId="4312CEC0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43927BCF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FB2F28" w:rsidRPr="00BC4C89" w14:paraId="76E02B31" w14:textId="77777777" w:rsidTr="00821B70">
        <w:tc>
          <w:tcPr>
            <w:tcW w:w="1095" w:type="dxa"/>
          </w:tcPr>
          <w:p w14:paraId="04F220D2" w14:textId="286D4F3A" w:rsidR="00FB2F28" w:rsidRPr="00BC4C89" w:rsidRDefault="00FB2F28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BC4C89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2" w:type="dxa"/>
          </w:tcPr>
          <w:p w14:paraId="57E1BD14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0A1F893A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FB2F28" w:rsidRPr="00BC4C89" w14:paraId="0688D77C" w14:textId="77777777" w:rsidTr="00821B70">
        <w:tc>
          <w:tcPr>
            <w:tcW w:w="1095" w:type="dxa"/>
          </w:tcPr>
          <w:p w14:paraId="05255093" w14:textId="620E4184" w:rsidR="00FB2F28" w:rsidRPr="00BC4C89" w:rsidRDefault="002723DC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2" w:type="dxa"/>
          </w:tcPr>
          <w:p w14:paraId="0390BF45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63065F74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BC4C89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5779BD" w:rsidRPr="00BC4C89" w14:paraId="6131CDE5" w14:textId="77777777" w:rsidTr="00821B70">
        <w:tc>
          <w:tcPr>
            <w:tcW w:w="1095" w:type="dxa"/>
          </w:tcPr>
          <w:p w14:paraId="28B619B7" w14:textId="5ADA6A13" w:rsidR="005779BD" w:rsidRDefault="005779BD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2" w:type="dxa"/>
          </w:tcPr>
          <w:p w14:paraId="6D054450" w14:textId="77777777" w:rsidR="005779BD" w:rsidRPr="00BC4C89" w:rsidRDefault="005779BD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E1AB229" w14:textId="69AD6C10" w:rsidR="005779BD" w:rsidRPr="00BC4C89" w:rsidRDefault="005779BD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5779BD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FB2F28" w:rsidRPr="00BC4C89" w14:paraId="2415F4CF" w14:textId="77777777" w:rsidTr="00821B70">
        <w:tc>
          <w:tcPr>
            <w:tcW w:w="1095" w:type="dxa"/>
          </w:tcPr>
          <w:p w14:paraId="211E530E" w14:textId="195B0B04" w:rsidR="00FB2F28" w:rsidRPr="00BC4C89" w:rsidRDefault="005779BD" w:rsidP="00FB2F28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2" w:type="dxa"/>
          </w:tcPr>
          <w:p w14:paraId="23650579" w14:textId="77777777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983" w:type="dxa"/>
          </w:tcPr>
          <w:p w14:paraId="758FAE13" w14:textId="4BE2D266" w:rsidR="00FB2F28" w:rsidRPr="00BC4C89" w:rsidRDefault="00FB2F28" w:rsidP="00FB2F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ระหว่างกาล</w:t>
            </w:r>
          </w:p>
        </w:tc>
      </w:tr>
    </w:tbl>
    <w:p w14:paraId="4538C7E3" w14:textId="77777777" w:rsidR="00CA0510" w:rsidRPr="00BC4C89" w:rsidRDefault="00CA0510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6"/>
          <w:szCs w:val="16"/>
        </w:rPr>
      </w:pPr>
    </w:p>
    <w:p w14:paraId="2E593B23" w14:textId="77777777" w:rsidR="000E2CC7" w:rsidRPr="00BC4C89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BC4C89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14:paraId="303E883B" w14:textId="77777777" w:rsidR="00923FC2" w:rsidRPr="00BC4C89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14:paraId="69FD0317" w14:textId="3F1170F8" w:rsidR="00923FC2" w:rsidRPr="00BC4C89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 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อินทัช โฮลดิ้งส์ จำกัด (มหาชน) (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>“</w:t>
      </w:r>
      <w:r w:rsidR="003D57E7" w:rsidRPr="00BC4C89">
        <w:rPr>
          <w:rFonts w:ascii="Tahoma" w:hAnsi="Tahoma" w:cs="Tahoma"/>
          <w:spacing w:val="-6"/>
          <w:sz w:val="18"/>
          <w:szCs w:val="18"/>
          <w:cs/>
        </w:rPr>
        <w:t>บริษัท</w:t>
      </w:r>
      <w:r w:rsidR="003D57E7" w:rsidRPr="00BC4C89">
        <w:rPr>
          <w:rFonts w:ascii="Tahoma" w:hAnsi="Tahoma" w:cs="Tahoma"/>
          <w:spacing w:val="-6"/>
          <w:sz w:val="18"/>
          <w:szCs w:val="18"/>
        </w:rPr>
        <w:t xml:space="preserve">”) 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86E60" w:rsidRPr="00BC4C89">
        <w:rPr>
          <w:rFonts w:ascii="Tahoma" w:hAnsi="Tahoma" w:cs="Tahoma" w:hint="cs"/>
          <w:spacing w:val="-6"/>
          <w:sz w:val="18"/>
          <w:szCs w:val="18"/>
          <w:cs/>
        </w:rPr>
        <w:t>โดย</w:t>
      </w:r>
      <w:r w:rsidRPr="00BC4C89">
        <w:rPr>
          <w:rFonts w:ascii="Tahoma" w:hAnsi="Tahoma" w:cs="Tahoma"/>
          <w:spacing w:val="-6"/>
          <w:sz w:val="18"/>
          <w:szCs w:val="18"/>
          <w:cs/>
        </w:rPr>
        <w:t>ที่อยู่จดทะเบียนตั้งอยู่เลขที่</w:t>
      </w:r>
      <w:r w:rsidR="00B2437C" w:rsidRPr="00BC4C89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87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อาคารเอ็มไทย ทาวเวอร์ ออลซีซั่นส์ เพลส ชั้นที่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27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ยูนิต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 xml:space="preserve">2 </w:t>
      </w:r>
      <w:r w:rsidR="00616287" w:rsidRPr="00BC4C89">
        <w:rPr>
          <w:rFonts w:ascii="Tahoma" w:hAnsi="Tahoma" w:cs="Tahoma"/>
          <w:spacing w:val="-6"/>
          <w:sz w:val="18"/>
          <w:szCs w:val="18"/>
          <w:cs/>
        </w:rPr>
        <w:t xml:space="preserve">ถนนวิทยุ แขวงลุมพินี เขตปทุมวัน กรุงเทพมหานคร </w:t>
      </w:r>
      <w:r w:rsidR="00616287" w:rsidRPr="00BC4C89">
        <w:rPr>
          <w:rFonts w:ascii="Tahoma" w:hAnsi="Tahoma" w:cs="Tahoma"/>
          <w:spacing w:val="-6"/>
          <w:sz w:val="18"/>
          <w:szCs w:val="18"/>
        </w:rPr>
        <w:t>10330</w:t>
      </w:r>
    </w:p>
    <w:p w14:paraId="2A6C8A6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105A333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BC4C89">
        <w:rPr>
          <w:rFonts w:ascii="Tahoma" w:hAnsi="Tahoma" w:cs="Tahoma"/>
          <w:sz w:val="18"/>
          <w:szCs w:val="18"/>
        </w:rPr>
        <w:t xml:space="preserve"> </w:t>
      </w:r>
      <w:r w:rsidR="001059F3" w:rsidRPr="00BC4C89">
        <w:rPr>
          <w:rFonts w:ascii="Tahoma" w:hAnsi="Tahoma" w:cs="Tahoma"/>
          <w:sz w:val="18"/>
          <w:szCs w:val="18"/>
          <w:cs/>
        </w:rPr>
        <w:t>(</w:t>
      </w:r>
      <w:r w:rsidR="001059F3" w:rsidRPr="00BC4C89">
        <w:rPr>
          <w:rFonts w:ascii="Tahoma" w:hAnsi="Tahoma" w:cs="Tahoma"/>
          <w:sz w:val="18"/>
          <w:szCs w:val="18"/>
        </w:rPr>
        <w:t>“</w:t>
      </w:r>
      <w:r w:rsidR="001059F3" w:rsidRPr="00BC4C89">
        <w:rPr>
          <w:rFonts w:ascii="Tahoma" w:hAnsi="Tahoma" w:cs="Tahoma"/>
          <w:sz w:val="18"/>
          <w:szCs w:val="18"/>
          <w:cs/>
        </w:rPr>
        <w:t>ตลท.</w:t>
      </w:r>
      <w:r w:rsidR="001059F3" w:rsidRPr="00BC4C89">
        <w:rPr>
          <w:rFonts w:ascii="Tahoma" w:hAnsi="Tahoma" w:cs="Tahoma"/>
          <w:sz w:val="18"/>
          <w:szCs w:val="18"/>
        </w:rPr>
        <w:t xml:space="preserve">”) </w:t>
      </w:r>
      <w:r w:rsidRPr="00BC4C89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BC4C89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BC4C89">
        <w:rPr>
          <w:rFonts w:ascii="Tahoma" w:hAnsi="Tahoma" w:cs="Tahoma"/>
          <w:sz w:val="18"/>
          <w:szCs w:val="18"/>
        </w:rPr>
        <w:t>2533</w:t>
      </w:r>
    </w:p>
    <w:p w14:paraId="7052ADF2" w14:textId="77777777" w:rsidR="00923FC2" w:rsidRPr="00BC4C89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2EE815A0" w14:textId="3DCAD0EB" w:rsidR="00923FC2" w:rsidRPr="00BC4C89" w:rsidRDefault="00186E60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ณ วันที่ </w:t>
      </w:r>
      <w:r w:rsidR="005779BD" w:rsidRPr="005779BD">
        <w:rPr>
          <w:rFonts w:ascii="Tahoma" w:hAnsi="Tahoma" w:cs="Tahoma"/>
          <w:spacing w:val="-2"/>
          <w:sz w:val="18"/>
          <w:szCs w:val="18"/>
        </w:rPr>
        <w:t xml:space="preserve">30 </w:t>
      </w:r>
      <w:r w:rsidR="005779BD" w:rsidRPr="005779BD">
        <w:rPr>
          <w:rFonts w:ascii="Tahoma" w:hAnsi="Tahoma" w:cs="Tahoma"/>
          <w:spacing w:val="-2"/>
          <w:sz w:val="18"/>
          <w:szCs w:val="18"/>
          <w:cs/>
        </w:rPr>
        <w:t>มิถุนายน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5B133D">
        <w:rPr>
          <w:rFonts w:ascii="Tahoma" w:hAnsi="Tahoma" w:cs="Tahoma"/>
          <w:spacing w:val="-2"/>
          <w:sz w:val="18"/>
          <w:szCs w:val="18"/>
        </w:rPr>
        <w:t>7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บริษัทมีผู้ถือหุ้นรายใหญ่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2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อันดับแรก คือ บริษัท กัลฟ์ เอ็นเนอร์จี ดีเวลลอปเมนท์ จำกัด (มหาชน)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 w:hint="cs"/>
          <w:spacing w:val="-2"/>
          <w:sz w:val="18"/>
          <w:szCs w:val="18"/>
          <w:cs/>
        </w:rPr>
        <w:t>(“กัลฟ์”)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spacing w:val="-2"/>
          <w:sz w:val="18"/>
          <w:szCs w:val="18"/>
        </w:rPr>
        <w:t>Singtel Global Investment Pte. Ltd.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>โดยถือหุ้นร้อย</w:t>
      </w:r>
      <w:r w:rsidRPr="000E38D0">
        <w:rPr>
          <w:rFonts w:ascii="Tahoma" w:hAnsi="Tahoma" w:cs="Tahoma"/>
          <w:spacing w:val="-2"/>
          <w:sz w:val="18"/>
          <w:szCs w:val="18"/>
          <w:cs/>
        </w:rPr>
        <w:t xml:space="preserve">ละ </w:t>
      </w:r>
      <w:r w:rsidR="005B133D" w:rsidRPr="000E38D0">
        <w:rPr>
          <w:rFonts w:ascii="Tahoma" w:hAnsi="Tahoma" w:cs="Tahoma"/>
          <w:spacing w:val="-2"/>
          <w:sz w:val="18"/>
          <w:szCs w:val="18"/>
        </w:rPr>
        <w:t>47.37</w:t>
      </w:r>
      <w:r w:rsidRPr="000E38D0">
        <w:rPr>
          <w:rFonts w:ascii="Tahoma" w:hAnsi="Tahoma" w:cs="Tahoma"/>
          <w:spacing w:val="-2"/>
          <w:sz w:val="18"/>
          <w:szCs w:val="18"/>
          <w:cs/>
        </w:rPr>
        <w:t xml:space="preserve"> และร้อยละ </w:t>
      </w:r>
      <w:r w:rsidRPr="000E38D0">
        <w:rPr>
          <w:rFonts w:ascii="Tahoma" w:hAnsi="Tahoma" w:cs="Tahoma"/>
          <w:spacing w:val="-2"/>
          <w:sz w:val="18"/>
          <w:szCs w:val="18"/>
        </w:rPr>
        <w:t>24.99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ตามลำดับ</w:t>
      </w:r>
      <w:r w:rsidRPr="00BC4C89">
        <w:rPr>
          <w:rFonts w:ascii="Tahoma" w:hAnsi="Tahoma" w:cs="Tahoma"/>
          <w:spacing w:val="-2"/>
          <w:sz w:val="18"/>
          <w:szCs w:val="18"/>
        </w:rPr>
        <w:t xml:space="preserve">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(ณ วันที่ 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 xml:space="preserve">31 </w:t>
      </w:r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 xml:space="preserve">ธันวาคม </w:t>
      </w:r>
      <w:proofErr w:type="gramStart"/>
      <w:r w:rsidRPr="00BC4C89">
        <w:rPr>
          <w:rFonts w:ascii="Tahoma" w:hAnsi="Tahoma" w:cs="Tahoma"/>
          <w:i/>
          <w:iCs/>
          <w:spacing w:val="-2"/>
          <w:sz w:val="18"/>
          <w:szCs w:val="18"/>
          <w:cs/>
        </w:rPr>
        <w:t>25</w:t>
      </w:r>
      <w:r w:rsidRPr="00BC4C89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="005B133D">
        <w:rPr>
          <w:rFonts w:ascii="Tahoma" w:hAnsi="Tahoma" w:cs="Tahoma"/>
          <w:i/>
          <w:iCs/>
          <w:spacing w:val="-2"/>
          <w:sz w:val="18"/>
          <w:szCs w:val="18"/>
        </w:rPr>
        <w:t>6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 :</w:t>
      </w:r>
      <w:proofErr w:type="gramEnd"/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 xml:space="preserve">กัลฟ์ </w:t>
      </w:r>
      <w:r w:rsidRPr="00BC4C89">
        <w:rPr>
          <w:rFonts w:ascii="Tahoma" w:hAnsi="Tahoma" w:cs="Tahoma" w:hint="cs"/>
          <w:i/>
          <w:iCs/>
          <w:sz w:val="18"/>
          <w:szCs w:val="18"/>
          <w:cs/>
        </w:rPr>
        <w:t xml:space="preserve">และ </w:t>
      </w:r>
      <w:r w:rsidRPr="00BC4C89">
        <w:rPr>
          <w:rFonts w:ascii="Tahoma" w:hAnsi="Tahoma" w:cs="Tahoma"/>
          <w:i/>
          <w:iCs/>
          <w:sz w:val="18"/>
          <w:szCs w:val="18"/>
        </w:rPr>
        <w:t xml:space="preserve">Singtel Global Investment Pte. Ltd. 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ถือหุ้นร้อยละ </w:t>
      </w:r>
      <w:r w:rsidR="005B133D" w:rsidRPr="005B133D">
        <w:rPr>
          <w:rFonts w:ascii="Tahoma" w:hAnsi="Tahoma" w:cs="Tahoma"/>
          <w:i/>
          <w:iCs/>
          <w:sz w:val="18"/>
          <w:szCs w:val="18"/>
          <w:cs/>
        </w:rPr>
        <w:t>47.37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และร้อยละ 2</w:t>
      </w:r>
      <w:r w:rsidRPr="00BC4C89">
        <w:rPr>
          <w:rFonts w:ascii="Tahoma" w:hAnsi="Tahoma" w:cs="Tahoma"/>
          <w:i/>
          <w:iCs/>
          <w:sz w:val="18"/>
          <w:szCs w:val="18"/>
        </w:rPr>
        <w:t>4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>.</w:t>
      </w:r>
      <w:r w:rsidRPr="00BC4C89">
        <w:rPr>
          <w:rFonts w:ascii="Tahoma" w:hAnsi="Tahoma" w:cs="Tahoma"/>
          <w:i/>
          <w:iCs/>
          <w:sz w:val="18"/>
          <w:szCs w:val="18"/>
        </w:rPr>
        <w:t>99</w:t>
      </w:r>
      <w:r w:rsidRPr="00BC4C89">
        <w:rPr>
          <w:rFonts w:ascii="Tahoma" w:hAnsi="Tahoma" w:cs="Tahoma"/>
          <w:i/>
          <w:iCs/>
          <w:sz w:val="18"/>
          <w:szCs w:val="18"/>
          <w:cs/>
        </w:rPr>
        <w:t xml:space="preserve"> ตามลำดับ)</w:t>
      </w:r>
    </w:p>
    <w:p w14:paraId="18926695" w14:textId="77777777" w:rsidR="001E6B43" w:rsidRPr="00BC4C89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4376123C" w14:textId="2EC72DFB" w:rsidR="00B93DF8" w:rsidRPr="00BC4C89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บริษัท บริษัทย่อย</w:t>
      </w:r>
      <w:r w:rsidR="00A50928" w:rsidRPr="00BC4C89">
        <w:rPr>
          <w:rFonts w:ascii="Tahoma" w:hAnsi="Tahoma" w:cs="Tahoma" w:hint="cs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และบริษัทร่วม รวมกันเรียกว่า “</w:t>
      </w:r>
      <w:r w:rsidR="006D2626" w:rsidRPr="00BC4C89">
        <w:rPr>
          <w:rFonts w:ascii="Tahoma" w:hAnsi="Tahoma" w:cs="Tahoma"/>
          <w:sz w:val="18"/>
          <w:szCs w:val="18"/>
          <w:cs/>
        </w:rPr>
        <w:t>กลุ่มอินทัช</w:t>
      </w:r>
      <w:r w:rsidRPr="00BC4C89">
        <w:rPr>
          <w:rFonts w:ascii="Tahoma" w:hAnsi="Tahoma" w:cs="Tahoma"/>
          <w:sz w:val="18"/>
          <w:szCs w:val="18"/>
        </w:rPr>
        <w:t xml:space="preserve">” </w:t>
      </w:r>
      <w:r w:rsidR="00B93DF8" w:rsidRPr="00BC4C89">
        <w:rPr>
          <w:rFonts w:ascii="Tahoma" w:hAnsi="Tahoma" w:cs="Tahoma"/>
          <w:sz w:val="18"/>
          <w:szCs w:val="18"/>
          <w:cs/>
        </w:rPr>
        <w:t>ประกอบธุรกิจหลักใน</w:t>
      </w:r>
      <w:r w:rsidR="00D45B02" w:rsidRPr="00BC4C89">
        <w:rPr>
          <w:rFonts w:ascii="Tahoma" w:hAnsi="Tahoma" w:cs="Tahoma"/>
          <w:sz w:val="18"/>
          <w:szCs w:val="18"/>
          <w:cs/>
        </w:rPr>
        <w:t>ธุรกิจสื่อสารโทรคมนาคม และ</w:t>
      </w:r>
      <w:r w:rsidR="00B93DF8" w:rsidRPr="00BC4C89">
        <w:rPr>
          <w:rFonts w:ascii="Tahoma" w:hAnsi="Tahoma" w:cs="Tahoma"/>
          <w:spacing w:val="-2"/>
          <w:sz w:val="18"/>
          <w:szCs w:val="18"/>
          <w:cs/>
        </w:rPr>
        <w:t>ธุรกิจ</w:t>
      </w:r>
      <w:r w:rsidR="00D45B02" w:rsidRPr="00BC4C89">
        <w:rPr>
          <w:rFonts w:ascii="Tahoma" w:hAnsi="Tahoma" w:cs="Tahoma"/>
          <w:spacing w:val="-2"/>
          <w:sz w:val="18"/>
          <w:szCs w:val="18"/>
          <w:cs/>
        </w:rPr>
        <w:t>อื่น ๆ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 รวมถึงการ</w:t>
      </w:r>
      <w:r w:rsidR="005379DF" w:rsidRPr="00BC4C89">
        <w:rPr>
          <w:rFonts w:ascii="Tahoma" w:hAnsi="Tahoma" w:cs="Tahoma"/>
          <w:spacing w:val="-2"/>
          <w:sz w:val="18"/>
          <w:szCs w:val="18"/>
          <w:cs/>
        </w:rPr>
        <w:t>ดำเนินธุรกิจ</w:t>
      </w:r>
      <w:r w:rsidR="00330886" w:rsidRPr="00BC4C89">
        <w:rPr>
          <w:rFonts w:ascii="Tahoma" w:hAnsi="Tahoma" w:cs="Tahoma"/>
          <w:spacing w:val="-2"/>
          <w:sz w:val="18"/>
          <w:szCs w:val="18"/>
          <w:cs/>
        </w:rPr>
        <w:t xml:space="preserve">ภายใต้โครงการ </w:t>
      </w:r>
      <w:r w:rsidR="00330886" w:rsidRPr="00BC4C89">
        <w:rPr>
          <w:rFonts w:ascii="Tahoma" w:hAnsi="Tahoma" w:cs="Tahoma"/>
          <w:spacing w:val="-2"/>
          <w:sz w:val="18"/>
          <w:szCs w:val="18"/>
        </w:rPr>
        <w:t>Venture Capital</w:t>
      </w:r>
    </w:p>
    <w:p w14:paraId="23A652CD" w14:textId="77777777" w:rsidR="00923FC2" w:rsidRPr="00BC4C89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14:paraId="3EC3557E" w14:textId="6651ADF3" w:rsidR="00496C30" w:rsidRDefault="00496C30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รายละเอียดของบริษัทย่อย</w:t>
      </w:r>
      <w:r w:rsidR="0085530D" w:rsidRPr="00BC4C89">
        <w:rPr>
          <w:rFonts w:ascii="Tahoma" w:hAnsi="Tahoma" w:cs="Tahoma" w:hint="cs"/>
          <w:sz w:val="18"/>
          <w:szCs w:val="18"/>
          <w:cs/>
        </w:rPr>
        <w:t>และ</w:t>
      </w:r>
      <w:r w:rsidRPr="00BC4C89">
        <w:rPr>
          <w:rFonts w:ascii="Tahoma" w:hAnsi="Tahoma" w:cs="Tahoma"/>
          <w:sz w:val="18"/>
          <w:szCs w:val="18"/>
          <w:cs/>
        </w:rPr>
        <w:t xml:space="preserve">บริษัทร่วม </w:t>
      </w:r>
      <w:r w:rsidR="00C34284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5779BD" w:rsidRPr="005779BD">
        <w:rPr>
          <w:rFonts w:ascii="Tahoma" w:hAnsi="Tahoma" w:cs="Tahoma"/>
          <w:sz w:val="18"/>
          <w:szCs w:val="18"/>
          <w:cs/>
        </w:rPr>
        <w:t>มิถุนายน</w:t>
      </w:r>
      <w:r w:rsidR="00236749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36749"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7</w:t>
      </w:r>
      <w:r w:rsidR="00CC4B32" w:rsidRPr="00BC4C89">
        <w:rPr>
          <w:rFonts w:ascii="Tahoma" w:hAnsi="Tahoma" w:cs="Tahoma"/>
          <w:sz w:val="18"/>
          <w:szCs w:val="18"/>
        </w:rPr>
        <w:t xml:space="preserve"> </w:t>
      </w:r>
      <w:r w:rsidR="00CC4B32" w:rsidRPr="00BC4C89">
        <w:rPr>
          <w:rFonts w:ascii="Tahoma" w:hAnsi="Tahoma" w:cs="Tahoma"/>
          <w:sz w:val="18"/>
          <w:szCs w:val="18"/>
          <w:cs/>
        </w:rPr>
        <w:t>และ</w:t>
      </w:r>
      <w:r w:rsidR="00242DBF" w:rsidRPr="00BC4C89">
        <w:rPr>
          <w:rFonts w:ascii="Tahoma" w:hAnsi="Tahoma" w:cs="Tahoma"/>
          <w:sz w:val="18"/>
          <w:szCs w:val="18"/>
        </w:rPr>
        <w:t xml:space="preserve"> </w:t>
      </w:r>
      <w:r w:rsidR="00242DBF" w:rsidRPr="00BC4C89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242DBF" w:rsidRPr="00BC4C89">
        <w:rPr>
          <w:rFonts w:ascii="Tahoma" w:eastAsia="Angsana New" w:hAnsi="Tahoma" w:cs="Tahoma"/>
          <w:spacing w:val="-4"/>
          <w:sz w:val="18"/>
          <w:szCs w:val="18"/>
        </w:rPr>
        <w:t xml:space="preserve">31 </w:t>
      </w:r>
      <w:r w:rsidR="00242DBF" w:rsidRPr="00BC4C89">
        <w:rPr>
          <w:rFonts w:ascii="Tahoma" w:eastAsia="Angsana New" w:hAnsi="Tahoma" w:cs="Tahoma" w:hint="eastAsia"/>
          <w:spacing w:val="-4"/>
          <w:sz w:val="18"/>
          <w:szCs w:val="18"/>
          <w:cs/>
        </w:rPr>
        <w:t>ธันวาคม</w:t>
      </w:r>
      <w:r w:rsidR="00CC4B32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28221D"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6</w:t>
      </w:r>
      <w:r w:rsidR="00C34284"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53FD9C4A" w14:textId="77777777" w:rsidR="005B133D" w:rsidRDefault="005B133D" w:rsidP="00242DBF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5B133D" w:rsidRPr="00AC7362" w14:paraId="0ED61908" w14:textId="77777777" w:rsidTr="00214D6A">
        <w:trPr>
          <w:cantSplit/>
        </w:trPr>
        <w:tc>
          <w:tcPr>
            <w:tcW w:w="2244" w:type="dxa"/>
          </w:tcPr>
          <w:p w14:paraId="4D8C9C8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265DE1C7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7AAB56FF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14:paraId="1A356E53" w14:textId="77777777" w:rsidR="005B133D" w:rsidRPr="005C497C" w:rsidRDefault="005B133D" w:rsidP="00214D6A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5C49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5B133D" w:rsidRPr="00AC7362" w14:paraId="5D9FD3E1" w14:textId="77777777" w:rsidTr="00214D6A">
        <w:trPr>
          <w:cantSplit/>
        </w:trPr>
        <w:tc>
          <w:tcPr>
            <w:tcW w:w="2244" w:type="dxa"/>
          </w:tcPr>
          <w:p w14:paraId="468B083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14:paraId="5EC63A28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14:paraId="75B2021F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14:paraId="4908473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5B133D" w:rsidRPr="00AC7362" w14:paraId="7BB70CB0" w14:textId="77777777" w:rsidTr="00214D6A">
        <w:trPr>
          <w:cantSplit/>
        </w:trPr>
        <w:tc>
          <w:tcPr>
            <w:tcW w:w="2244" w:type="dxa"/>
          </w:tcPr>
          <w:p w14:paraId="5790379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52B1F91E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0AEDC80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14:paraId="1F4DE3DB" w14:textId="022536DC" w:rsidR="005B133D" w:rsidRPr="005C497C" w:rsidRDefault="005779BD" w:rsidP="00214D6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779BD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Pr="005779BD">
              <w:rPr>
                <w:rFonts w:ascii="Tahoma" w:hAnsi="Tahoma" w:cs="Tahoma"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284" w:type="dxa"/>
          </w:tcPr>
          <w:p w14:paraId="0A2B1BB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2D3A03D" w14:textId="77777777" w:rsidR="005B133D" w:rsidRPr="005C497C" w:rsidRDefault="005B133D" w:rsidP="00214D6A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5B133D" w:rsidRPr="00AC7362" w14:paraId="0F78E8B1" w14:textId="77777777" w:rsidTr="00214D6A">
        <w:trPr>
          <w:cantSplit/>
        </w:trPr>
        <w:tc>
          <w:tcPr>
            <w:tcW w:w="2244" w:type="dxa"/>
          </w:tcPr>
          <w:p w14:paraId="386EB58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0A378E36" w14:textId="77777777" w:rsidR="005B133D" w:rsidRPr="005C497C" w:rsidRDefault="005B133D" w:rsidP="00214D6A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105752A3" w14:textId="77777777" w:rsidR="005B133D" w:rsidRPr="005C497C" w:rsidRDefault="005B133D" w:rsidP="00214D6A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14:paraId="0109E05B" w14:textId="23877255" w:rsidR="005B133D" w:rsidRPr="005C497C" w:rsidRDefault="005B133D" w:rsidP="00214D6A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7</w:t>
            </w:r>
          </w:p>
        </w:tc>
        <w:tc>
          <w:tcPr>
            <w:tcW w:w="284" w:type="dxa"/>
          </w:tcPr>
          <w:p w14:paraId="72F0ABD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5FC69F0" w14:textId="2DB6D882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</w:tr>
      <w:tr w:rsidR="005B133D" w:rsidRPr="00AC7362" w14:paraId="52A8B28F" w14:textId="77777777" w:rsidTr="00214D6A">
        <w:trPr>
          <w:cantSplit/>
        </w:trPr>
        <w:tc>
          <w:tcPr>
            <w:tcW w:w="2244" w:type="dxa"/>
          </w:tcPr>
          <w:p w14:paraId="2C83933C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4EB442D5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474BDA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14:paraId="3D9C3BB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DAC5837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14:paraId="47C1034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7D36FF41" w14:textId="77777777" w:rsidTr="00214D6A">
        <w:trPr>
          <w:cantSplit/>
        </w:trPr>
        <w:tc>
          <w:tcPr>
            <w:tcW w:w="2244" w:type="dxa"/>
          </w:tcPr>
          <w:p w14:paraId="2CD6EF0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b/>
                <w:bCs/>
                <w:i/>
                <w:i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14:paraId="4C9C48D7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22A33886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6ABC2D0A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018D9F5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646E7979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B913A9E" w14:textId="77777777" w:rsidTr="00214D6A">
        <w:trPr>
          <w:cantSplit/>
        </w:trPr>
        <w:tc>
          <w:tcPr>
            <w:tcW w:w="2244" w:type="dxa"/>
          </w:tcPr>
          <w:p w14:paraId="41EB5AD2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7D080E04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14:paraId="390EA69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14:paraId="0219C18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14:paraId="312132C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14:paraId="61A4D52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AC7362" w14:paraId="6AF290A5" w14:textId="77777777" w:rsidTr="00214D6A">
        <w:trPr>
          <w:cantSplit/>
        </w:trPr>
        <w:tc>
          <w:tcPr>
            <w:tcW w:w="2244" w:type="dxa"/>
          </w:tcPr>
          <w:p w14:paraId="5D827AE4" w14:textId="77777777" w:rsidR="005B133D" w:rsidRPr="005C497C" w:rsidRDefault="005B133D" w:rsidP="00214D6A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14:paraId="71B15F35" w14:textId="42F299EE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pacing w:val="-2"/>
                <w:sz w:val="14"/>
                <w:szCs w:val="14"/>
                <w:cs/>
              </w:rPr>
              <w:t>ปัจจุบันไอทีเอเอส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หยุดดำเนินธุรกิจ</w:t>
            </w:r>
          </w:p>
        </w:tc>
        <w:tc>
          <w:tcPr>
            <w:tcW w:w="606" w:type="dxa"/>
          </w:tcPr>
          <w:p w14:paraId="3C9E610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2FDFFA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14:paraId="05463C0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27AC55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5B133D" w:rsidRPr="00AC7362" w14:paraId="0FF61C5E" w14:textId="77777777" w:rsidTr="00214D6A">
        <w:trPr>
          <w:cantSplit/>
        </w:trPr>
        <w:tc>
          <w:tcPr>
            <w:tcW w:w="2244" w:type="dxa"/>
          </w:tcPr>
          <w:p w14:paraId="76A4008D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0CB60FBF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14:paraId="3F86C2D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FEE862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6C9C84C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4B9E38CE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5B133D" w:rsidRPr="00AC7362" w14:paraId="67F325F8" w14:textId="77777777" w:rsidTr="00214D6A">
        <w:trPr>
          <w:cantSplit/>
        </w:trPr>
        <w:tc>
          <w:tcPr>
            <w:tcW w:w="2244" w:type="dxa"/>
          </w:tcPr>
          <w:p w14:paraId="6FAAFA5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0D52E4A7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401A96B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5713A45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795A076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3239A17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08015B3D" w14:textId="77777777" w:rsidTr="00214D6A">
        <w:trPr>
          <w:cantSplit/>
        </w:trPr>
        <w:tc>
          <w:tcPr>
            <w:tcW w:w="2244" w:type="dxa"/>
          </w:tcPr>
          <w:p w14:paraId="76048497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14:paraId="265F8B78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14:paraId="3A7642C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65EB968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14:paraId="19FA2CD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D96A9EB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5B133D" w:rsidRPr="00AC7362" w14:paraId="16C4C769" w14:textId="77777777" w:rsidTr="00214D6A">
        <w:trPr>
          <w:cantSplit/>
        </w:trPr>
        <w:tc>
          <w:tcPr>
            <w:tcW w:w="2244" w:type="dxa"/>
          </w:tcPr>
          <w:p w14:paraId="3715F5D9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5C49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14:paraId="608552A2" w14:textId="36375143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 ให้บริการ</w:t>
            </w:r>
            <w:r w:rsidR="00FB2F28">
              <w:rPr>
                <w:rFonts w:ascii="Tahoma" w:eastAsia="Angsana New" w:hAnsi="Tahoma" w:cs="Tahoma" w:hint="cs"/>
                <w:sz w:val="14"/>
                <w:szCs w:val="14"/>
                <w:cs/>
              </w:rPr>
              <w:t>งานทรัพยากรบุคคลและ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จัดอบรมสัมมนาให้แก่</w:t>
            </w:r>
          </w:p>
        </w:tc>
        <w:tc>
          <w:tcPr>
            <w:tcW w:w="606" w:type="dxa"/>
          </w:tcPr>
          <w:p w14:paraId="75BFF1A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FA6ADF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186BF6C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00E61BC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FB2F28" w:rsidRPr="00AC7362" w14:paraId="59640E27" w14:textId="77777777" w:rsidTr="00214D6A">
        <w:trPr>
          <w:cantSplit/>
        </w:trPr>
        <w:tc>
          <w:tcPr>
            <w:tcW w:w="2244" w:type="dxa"/>
          </w:tcPr>
          <w:p w14:paraId="18E8C499" w14:textId="77777777" w:rsidR="00FB2F28" w:rsidRPr="005C497C" w:rsidRDefault="00FB2F28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14:paraId="34CAF1AE" w14:textId="033551C8" w:rsidR="00FB2F28" w:rsidRPr="005C497C" w:rsidRDefault="00FB2F28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กลุ่มบริษัท</w:t>
            </w:r>
          </w:p>
        </w:tc>
        <w:tc>
          <w:tcPr>
            <w:tcW w:w="606" w:type="dxa"/>
          </w:tcPr>
          <w:p w14:paraId="68A680B7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56A4EAE2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FD3CA5A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4B06A7E6" w14:textId="77777777" w:rsidR="00FB2F28" w:rsidRPr="005C497C" w:rsidRDefault="00FB2F28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5D9B32BB" w14:textId="77777777" w:rsidTr="00214D6A">
        <w:trPr>
          <w:cantSplit/>
        </w:trPr>
        <w:tc>
          <w:tcPr>
            <w:tcW w:w="2244" w:type="dxa"/>
          </w:tcPr>
          <w:p w14:paraId="1622D560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16074C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14:paraId="7C6C5DD3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64586F45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2FB1A194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4C9079BD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0BF4D385" w14:textId="77777777" w:rsidTr="00214D6A">
        <w:trPr>
          <w:cantSplit/>
        </w:trPr>
        <w:tc>
          <w:tcPr>
            <w:tcW w:w="2244" w:type="dxa"/>
          </w:tcPr>
          <w:p w14:paraId="25F61F6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14:paraId="6E207D39" w14:textId="34D340D3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ปัจจุบันไอทีวีหยุดดำเนินธุรกิจ</w:t>
            </w:r>
          </w:p>
        </w:tc>
        <w:tc>
          <w:tcPr>
            <w:tcW w:w="606" w:type="dxa"/>
          </w:tcPr>
          <w:p w14:paraId="6F70F1B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5AF6A73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14:paraId="4379D4C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3E5A4E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5B133D" w:rsidRPr="00AC7362" w14:paraId="48D4D750" w14:textId="77777777" w:rsidTr="00214D6A">
        <w:trPr>
          <w:cantSplit/>
        </w:trPr>
        <w:tc>
          <w:tcPr>
            <w:tcW w:w="2244" w:type="dxa"/>
          </w:tcPr>
          <w:p w14:paraId="4A634A5E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5C49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14:paraId="5E28C2B3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5CC242F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38FD3D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14:paraId="5FBE142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1A18E9F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5B133D" w:rsidRPr="00AC7362" w14:paraId="30EAE96A" w14:textId="77777777" w:rsidTr="00214D6A">
        <w:trPr>
          <w:cantSplit/>
        </w:trPr>
        <w:tc>
          <w:tcPr>
            <w:tcW w:w="2244" w:type="dxa"/>
          </w:tcPr>
          <w:p w14:paraId="2854FA72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14:paraId="5F18ADD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14:paraId="50D22DC8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14:paraId="2A33243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14:paraId="0701A55B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14:paraId="65315731" w14:textId="77777777" w:rsidR="005B133D" w:rsidRPr="005C497C" w:rsidRDefault="005B133D" w:rsidP="00214D6A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5B133D" w:rsidRPr="00AC7362" w14:paraId="7FDCF554" w14:textId="77777777" w:rsidTr="00214D6A">
        <w:trPr>
          <w:cantSplit/>
        </w:trPr>
        <w:tc>
          <w:tcPr>
            <w:tcW w:w="2244" w:type="dxa"/>
          </w:tcPr>
          <w:p w14:paraId="3F094F97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14:paraId="633F23A7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14:paraId="0847A8AB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14:paraId="401E6A4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9E034E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14:paraId="595A7F9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7977FB4" w14:textId="77777777" w:rsidTr="00214D6A">
        <w:trPr>
          <w:cantSplit/>
        </w:trPr>
        <w:tc>
          <w:tcPr>
            <w:tcW w:w="2244" w:type="dxa"/>
          </w:tcPr>
          <w:p w14:paraId="5ABC89EE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14:paraId="0E045764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26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กิกะเฮิรตซ์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2100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</w:p>
        </w:tc>
        <w:tc>
          <w:tcPr>
            <w:tcW w:w="606" w:type="dxa"/>
          </w:tcPr>
          <w:p w14:paraId="5799485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14:paraId="2E78B6C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  <w:tc>
          <w:tcPr>
            <w:tcW w:w="284" w:type="dxa"/>
          </w:tcPr>
          <w:p w14:paraId="6808B839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31904AE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40.44</w:t>
            </w:r>
          </w:p>
        </w:tc>
      </w:tr>
      <w:tr w:rsidR="005B133D" w:rsidRPr="00AC7362" w14:paraId="167BA1DC" w14:textId="77777777" w:rsidTr="00214D6A">
        <w:trPr>
          <w:cantSplit/>
        </w:trPr>
        <w:tc>
          <w:tcPr>
            <w:tcW w:w="2244" w:type="dxa"/>
          </w:tcPr>
          <w:p w14:paraId="5A0ADDCD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5C497C">
              <w:rPr>
                <w:rFonts w:ascii="Tahoma" w:hAnsi="Tahoma" w:cs="Tahoma"/>
                <w:sz w:val="14"/>
                <w:szCs w:val="14"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14:paraId="6DEBF143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2600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ความถี่ 18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เม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กะเฮิรตซ์ </w:t>
            </w:r>
          </w:p>
        </w:tc>
        <w:tc>
          <w:tcPr>
            <w:tcW w:w="606" w:type="dxa"/>
          </w:tcPr>
          <w:p w14:paraId="0F9397D8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2C3500B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0869AF7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97C740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55E8D996" w14:textId="77777777" w:rsidTr="00214D6A">
        <w:trPr>
          <w:cantSplit/>
        </w:trPr>
        <w:tc>
          <w:tcPr>
            <w:tcW w:w="2244" w:type="dxa"/>
          </w:tcPr>
          <w:p w14:paraId="1FFD37AF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(“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14:paraId="504E0858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ความถี่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900 เมกะเฮิรตซ์ และความถี่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00 เมกะเฮิรตซ์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และเป็น</w:t>
            </w:r>
          </w:p>
        </w:tc>
        <w:tc>
          <w:tcPr>
            <w:tcW w:w="606" w:type="dxa"/>
          </w:tcPr>
          <w:p w14:paraId="5CA2F4A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2909EF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12EF33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136946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42817BA2" w14:textId="77777777" w:rsidTr="00214D6A">
        <w:trPr>
          <w:cantSplit/>
        </w:trPr>
        <w:tc>
          <w:tcPr>
            <w:tcW w:w="2244" w:type="dxa"/>
          </w:tcPr>
          <w:p w14:paraId="60F02E20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9266B45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ผู้ให้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บริการสื่อสารข้อมูลผ่านเครือข่ายโทรศัพท์และ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Optical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proofErr w:type="spellStart"/>
            <w:r w:rsidRPr="005C497C">
              <w:rPr>
                <w:rFonts w:ascii="Tahoma" w:eastAsia="Angsana New" w:hAnsi="Tahoma" w:cs="Tahoma"/>
                <w:sz w:val="14"/>
                <w:szCs w:val="14"/>
              </w:rPr>
              <w:t>Fibre</w:t>
            </w:r>
            <w:proofErr w:type="spellEnd"/>
          </w:p>
        </w:tc>
        <w:tc>
          <w:tcPr>
            <w:tcW w:w="606" w:type="dxa"/>
          </w:tcPr>
          <w:p w14:paraId="51EE3A9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3B4B7F50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5A5FF794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EA9C89A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CEE9F9B" w14:textId="77777777" w:rsidTr="00214D6A">
        <w:trPr>
          <w:cantSplit/>
        </w:trPr>
        <w:tc>
          <w:tcPr>
            <w:tcW w:w="2244" w:type="dxa"/>
          </w:tcPr>
          <w:p w14:paraId="7C70DED3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112130DA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บริการโครงข่ายโทรคมนาคม บริการโครงข่ายกระจายเสียงหรือโทรทัศน์</w:t>
            </w:r>
          </w:p>
        </w:tc>
        <w:tc>
          <w:tcPr>
            <w:tcW w:w="606" w:type="dxa"/>
          </w:tcPr>
          <w:p w14:paraId="415BD9C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7BBDDB03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D8805B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2651030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09389F1E" w14:textId="77777777" w:rsidTr="00214D6A">
        <w:trPr>
          <w:cantSplit/>
        </w:trPr>
        <w:tc>
          <w:tcPr>
            <w:tcW w:w="2244" w:type="dxa"/>
          </w:tcPr>
          <w:p w14:paraId="396DB249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405D5E1B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นำเข้าและจัดจำหน่ายโทรศัพท์เคลื่อนที่และอุปกรณ์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บริการศูนย์ข้อมูล</w:t>
            </w:r>
          </w:p>
        </w:tc>
        <w:tc>
          <w:tcPr>
            <w:tcW w:w="606" w:type="dxa"/>
          </w:tcPr>
          <w:p w14:paraId="58F0058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0B0FFB96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7F33552C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6F57753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39F7027A" w14:textId="77777777" w:rsidTr="00214D6A">
        <w:trPr>
          <w:cantSplit/>
        </w:trPr>
        <w:tc>
          <w:tcPr>
            <w:tcW w:w="2244" w:type="dxa"/>
          </w:tcPr>
          <w:p w14:paraId="5C3CF72C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29E33272" w14:textId="77777777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อินเทอร์เน็ต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บริการสื่อโฆษณา</w:t>
            </w:r>
            <w:r w:rsidRPr="005C49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14:paraId="0C1302A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50588B57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6FE672ED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76D3E4A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AC7362" w14:paraId="73DA3921" w14:textId="77777777" w:rsidTr="00214D6A">
        <w:trPr>
          <w:cantSplit/>
        </w:trPr>
        <w:tc>
          <w:tcPr>
            <w:tcW w:w="2244" w:type="dxa"/>
          </w:tcPr>
          <w:p w14:paraId="5426E440" w14:textId="77777777" w:rsidR="005B133D" w:rsidRPr="005C497C" w:rsidRDefault="005B133D" w:rsidP="00214D6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14:paraId="730F5499" w14:textId="5FAACD74" w:rsidR="005B133D" w:rsidRPr="005C497C" w:rsidRDefault="005B133D" w:rsidP="00214D6A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นายหน้าประกันภัยและบริการอื่นที่เกี่ยวเนื่อง</w:t>
            </w:r>
          </w:p>
        </w:tc>
        <w:tc>
          <w:tcPr>
            <w:tcW w:w="606" w:type="dxa"/>
          </w:tcPr>
          <w:p w14:paraId="2E2D5A42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14:paraId="1CEC6661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14:paraId="342046E5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14:paraId="554C86BF" w14:textId="77777777" w:rsidR="005B133D" w:rsidRPr="005C497C" w:rsidRDefault="005B133D" w:rsidP="00214D6A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1A2D9DE" w14:textId="211DA1B3" w:rsidR="00C01DD6" w:rsidRPr="00BC4C89" w:rsidRDefault="00C01DD6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08D1054E" w14:textId="32A0D173" w:rsidR="0085530D" w:rsidRPr="00BC4C89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รายละเอียดของบริษัทในโครงการร่วมลงทุน ณ 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5779BD" w:rsidRPr="005779BD">
        <w:rPr>
          <w:rFonts w:ascii="Tahoma" w:hAnsi="Tahoma" w:cs="Tahoma"/>
          <w:sz w:val="18"/>
          <w:szCs w:val="18"/>
          <w:cs/>
        </w:rPr>
        <w:t>มิถุนายน</w:t>
      </w:r>
      <w:r w:rsidRPr="00BC4C89">
        <w:rPr>
          <w:rFonts w:ascii="Tahoma" w:hAnsi="Tahoma" w:cs="Tahoma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z w:val="18"/>
          <w:szCs w:val="18"/>
        </w:rPr>
        <w:t>256</w:t>
      </w:r>
      <w:r w:rsidR="005B133D">
        <w:rPr>
          <w:rFonts w:ascii="Tahoma" w:hAnsi="Tahoma" w:cs="Tahoma"/>
          <w:sz w:val="18"/>
          <w:szCs w:val="18"/>
        </w:rPr>
        <w:t>7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มีดังนี้</w:t>
      </w:r>
    </w:p>
    <w:p w14:paraId="71889DE0" w14:textId="77777777" w:rsidR="0085530D" w:rsidRDefault="0085530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9085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5"/>
        <w:gridCol w:w="5585"/>
        <w:gridCol w:w="1255"/>
      </w:tblGrid>
      <w:tr w:rsidR="005B133D" w:rsidRPr="005C497C" w14:paraId="33E1FD49" w14:textId="77777777" w:rsidTr="00214D6A">
        <w:trPr>
          <w:cantSplit/>
          <w:tblHeader/>
        </w:trPr>
        <w:tc>
          <w:tcPr>
            <w:tcW w:w="2245" w:type="dxa"/>
          </w:tcPr>
          <w:p w14:paraId="2A038A7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5585" w:type="dxa"/>
          </w:tcPr>
          <w:p w14:paraId="64E3C9C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1255" w:type="dxa"/>
          </w:tcPr>
          <w:p w14:paraId="11C19DC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eastAsia="Angsana New" w:hAnsi="Tahoma" w:cs="Tahoma"/>
                <w:b/>
                <w:b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ประเทศที่</w:t>
            </w:r>
          </w:p>
          <w:p w14:paraId="4BCDDE9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sz w:val="14"/>
                <w:szCs w:val="14"/>
                <w:cs/>
              </w:rPr>
              <w:t>กิจการจัดตั้ง</w:t>
            </w:r>
          </w:p>
        </w:tc>
      </w:tr>
      <w:tr w:rsidR="005B133D" w:rsidRPr="005C497C" w14:paraId="68373C36" w14:textId="77777777" w:rsidTr="00214D6A">
        <w:trPr>
          <w:cantSplit/>
          <w:tblHeader/>
        </w:trPr>
        <w:tc>
          <w:tcPr>
            <w:tcW w:w="2245" w:type="dxa"/>
          </w:tcPr>
          <w:p w14:paraId="7FBEA199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F4A60B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736E4418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62D17428" w14:textId="77777777" w:rsidTr="00214D6A">
        <w:tc>
          <w:tcPr>
            <w:tcW w:w="2245" w:type="dxa"/>
          </w:tcPr>
          <w:p w14:paraId="2A0DC83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b/>
                <w:bCs/>
                <w:sz w:val="14"/>
                <w:szCs w:val="14"/>
                <w:cs/>
              </w:rPr>
              <w:t>เงินลงทุนในโครงการร่วมลงทุน</w:t>
            </w:r>
          </w:p>
        </w:tc>
        <w:tc>
          <w:tcPr>
            <w:tcW w:w="5585" w:type="dxa"/>
          </w:tcPr>
          <w:p w14:paraId="6DC7F08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2A643EFF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4179EF4D" w14:textId="77777777" w:rsidTr="00214D6A">
        <w:tc>
          <w:tcPr>
            <w:tcW w:w="2245" w:type="dxa"/>
          </w:tcPr>
          <w:p w14:paraId="1862133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58852B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59DAFF1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6B0B179D" w14:textId="77777777" w:rsidTr="00214D6A">
        <w:tc>
          <w:tcPr>
            <w:tcW w:w="2245" w:type="dxa"/>
          </w:tcPr>
          <w:p w14:paraId="7DDE28C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i/>
                <w:iCs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b/>
                <w:bCs/>
                <w:i/>
                <w:i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5585" w:type="dxa"/>
          </w:tcPr>
          <w:p w14:paraId="4ED0136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F85CCB6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5A4E38A5" w14:textId="77777777" w:rsidTr="00214D6A">
        <w:tc>
          <w:tcPr>
            <w:tcW w:w="2245" w:type="dxa"/>
          </w:tcPr>
          <w:p w14:paraId="2395D66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464EE45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อิเล็กทรอนิกส์และแพลตฟอร์ม</w:t>
            </w:r>
          </w:p>
        </w:tc>
        <w:tc>
          <w:tcPr>
            <w:tcW w:w="1255" w:type="dxa"/>
          </w:tcPr>
          <w:p w14:paraId="5B9ABCEA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10F495B8" w14:textId="77777777" w:rsidTr="00214D6A">
        <w:tc>
          <w:tcPr>
            <w:tcW w:w="2245" w:type="dxa"/>
          </w:tcPr>
          <w:p w14:paraId="05DFF16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5585" w:type="dxa"/>
          </w:tcPr>
          <w:p w14:paraId="7B3CBFA0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มัลติมีเดีย</w:t>
            </w:r>
          </w:p>
        </w:tc>
        <w:tc>
          <w:tcPr>
            <w:tcW w:w="1255" w:type="dxa"/>
          </w:tcPr>
          <w:p w14:paraId="64905AB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58A8E60B" w14:textId="77777777" w:rsidTr="00214D6A">
        <w:tc>
          <w:tcPr>
            <w:tcW w:w="2245" w:type="dxa"/>
          </w:tcPr>
          <w:p w14:paraId="12205DA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7EB5B72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C3FDA5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4E94D20D" w14:textId="77777777" w:rsidTr="00214D6A">
        <w:tc>
          <w:tcPr>
            <w:tcW w:w="2245" w:type="dxa"/>
          </w:tcPr>
          <w:p w14:paraId="628E200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5585" w:type="dxa"/>
          </w:tcPr>
          <w:p w14:paraId="01701CF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ให้บริการและพัฒนาระบบการประยุกต์แนวคิดจากเกมไปใช้ประโยชน์ทางด้านอื่นผ่านสื่อดิจิทัลหรือ</w:t>
            </w:r>
          </w:p>
        </w:tc>
        <w:tc>
          <w:tcPr>
            <w:tcW w:w="1255" w:type="dxa"/>
          </w:tcPr>
          <w:p w14:paraId="4514EB5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5B133D" w:rsidRPr="005C497C" w14:paraId="2F596D4D" w14:textId="77777777" w:rsidTr="00214D6A">
        <w:tc>
          <w:tcPr>
            <w:tcW w:w="2245" w:type="dxa"/>
          </w:tcPr>
          <w:p w14:paraId="3E4B2E8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65453A99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ดิจิทัลเกมมิฟิเคชั่น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Gamification)</w:t>
            </w:r>
          </w:p>
        </w:tc>
        <w:tc>
          <w:tcPr>
            <w:tcW w:w="1255" w:type="dxa"/>
          </w:tcPr>
          <w:p w14:paraId="2BE5F0F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4DA79E9C" w14:textId="77777777" w:rsidTr="00214D6A">
        <w:tc>
          <w:tcPr>
            <w:tcW w:w="2245" w:type="dxa"/>
          </w:tcPr>
          <w:p w14:paraId="14C2E05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3253A6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163D6DBD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06AE6BC5" w14:textId="77777777" w:rsidTr="00214D6A">
        <w:tc>
          <w:tcPr>
            <w:tcW w:w="2245" w:type="dxa"/>
          </w:tcPr>
          <w:p w14:paraId="327CB44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5585" w:type="dxa"/>
          </w:tcPr>
          <w:p w14:paraId="751D711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1255" w:type="dxa"/>
          </w:tcPr>
          <w:p w14:paraId="05897DDE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1EFFD018" w14:textId="77777777" w:rsidTr="00214D6A">
        <w:tc>
          <w:tcPr>
            <w:tcW w:w="2245" w:type="dxa"/>
          </w:tcPr>
          <w:p w14:paraId="6C6907E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5C497C">
              <w:rPr>
                <w:rFonts w:ascii="Tahoma" w:hAnsi="Tahoma" w:cs="Tahoma"/>
                <w:sz w:val="14"/>
                <w:szCs w:val="14"/>
              </w:rPr>
              <w:t>“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5C49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5585" w:type="dxa"/>
          </w:tcPr>
          <w:p w14:paraId="14622B7A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152A9E19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33B693C0" w14:textId="77777777" w:rsidTr="00214D6A">
        <w:tc>
          <w:tcPr>
            <w:tcW w:w="2245" w:type="dxa"/>
          </w:tcPr>
          <w:p w14:paraId="56DEE63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336A82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F89C77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5602F35" w14:textId="77777777" w:rsidTr="00214D6A">
        <w:tc>
          <w:tcPr>
            <w:tcW w:w="2245" w:type="dxa"/>
          </w:tcPr>
          <w:p w14:paraId="7E4EECF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เพียร์ พาวเวอร์ จำกัด</w:t>
            </w:r>
          </w:p>
        </w:tc>
        <w:tc>
          <w:tcPr>
            <w:tcW w:w="5585" w:type="dxa"/>
          </w:tcPr>
          <w:p w14:paraId="34E58CC2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พัฒนาและให้บริการตลาดสินเชื่อออนไลน์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5C497C">
              <w:rPr>
                <w:rFonts w:ascii="Tahoma" w:eastAsia="Angsana New" w:hAnsi="Tahoma" w:cs="Tahoma"/>
                <w:sz w:val="14"/>
                <w:szCs w:val="14"/>
              </w:rPr>
              <w:t>(Debt Crowd Funding Platform)</w:t>
            </w:r>
          </w:p>
        </w:tc>
        <w:tc>
          <w:tcPr>
            <w:tcW w:w="1255" w:type="dxa"/>
          </w:tcPr>
          <w:p w14:paraId="6555BDD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4D034D2A" w14:textId="77777777" w:rsidTr="00214D6A">
        <w:tc>
          <w:tcPr>
            <w:tcW w:w="2245" w:type="dxa"/>
          </w:tcPr>
          <w:p w14:paraId="75FFB8C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(“เพียร์ พาวเวอร์”)</w:t>
            </w:r>
          </w:p>
        </w:tc>
        <w:tc>
          <w:tcPr>
            <w:tcW w:w="5585" w:type="dxa"/>
          </w:tcPr>
          <w:p w14:paraId="6E6090C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099FA82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63994109" w14:textId="77777777" w:rsidTr="00214D6A">
        <w:tc>
          <w:tcPr>
            <w:tcW w:w="2245" w:type="dxa"/>
          </w:tcPr>
          <w:p w14:paraId="12B4326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25FE73B5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2DA9BBE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7B186A9D" w14:textId="77777777" w:rsidTr="00214D6A">
        <w:tc>
          <w:tcPr>
            <w:tcW w:w="2245" w:type="dxa"/>
          </w:tcPr>
          <w:p w14:paraId="0960ED1C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บริษัท โคนิเคิล จำกัด (“โคนิเคิล”)</w:t>
            </w:r>
          </w:p>
        </w:tc>
        <w:tc>
          <w:tcPr>
            <w:tcW w:w="5585" w:type="dxa"/>
          </w:tcPr>
          <w:p w14:paraId="667501CB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พัฒนาแพลตฟอร์มและโซลูชั่นด้านการเรียนรู้สำหรับองค์กร</w:t>
            </w:r>
          </w:p>
        </w:tc>
        <w:tc>
          <w:tcPr>
            <w:tcW w:w="1255" w:type="dxa"/>
          </w:tcPr>
          <w:p w14:paraId="31D2B28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</w:tr>
      <w:tr w:rsidR="005B133D" w:rsidRPr="005C497C" w14:paraId="099024E2" w14:textId="77777777" w:rsidTr="00214D6A">
        <w:tc>
          <w:tcPr>
            <w:tcW w:w="2245" w:type="dxa"/>
          </w:tcPr>
          <w:p w14:paraId="5A3CF846" w14:textId="77777777" w:rsidR="005B133D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  <w:p w14:paraId="5E5C0098" w14:textId="77777777" w:rsidR="00FB2F28" w:rsidRPr="005C497C" w:rsidRDefault="00FB2F28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0A8FB418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5FCAD4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61A79D1" w14:textId="77777777" w:rsidTr="00214D6A">
        <w:tc>
          <w:tcPr>
            <w:tcW w:w="2245" w:type="dxa"/>
          </w:tcPr>
          <w:p w14:paraId="79E3AC64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lastRenderedPageBreak/>
              <w:t>เงินลงทุนอื่น</w:t>
            </w:r>
          </w:p>
        </w:tc>
        <w:tc>
          <w:tcPr>
            <w:tcW w:w="5585" w:type="dxa"/>
          </w:tcPr>
          <w:p w14:paraId="2E5984AC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255" w:type="dxa"/>
          </w:tcPr>
          <w:p w14:paraId="3B437634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5B133D" w:rsidRPr="005C497C" w14:paraId="0EAE2975" w14:textId="77777777" w:rsidTr="00214D6A">
        <w:tc>
          <w:tcPr>
            <w:tcW w:w="2245" w:type="dxa"/>
          </w:tcPr>
          <w:p w14:paraId="60C000F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40F307B6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467B992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07D8F218" w14:textId="77777777" w:rsidTr="00214D6A">
        <w:tc>
          <w:tcPr>
            <w:tcW w:w="2245" w:type="dxa"/>
          </w:tcPr>
          <w:p w14:paraId="4A793642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Ecommerce Enablers Pte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  <w:r w:rsidRPr="005C497C">
              <w:rPr>
                <w:rFonts w:ascii="Tahoma" w:hAnsi="Tahoma" w:cs="Tahoma"/>
                <w:sz w:val="14"/>
                <w:szCs w:val="14"/>
              </w:rPr>
              <w:t xml:space="preserve"> Ltd</w:t>
            </w:r>
            <w:r w:rsidRPr="005C497C">
              <w:rPr>
                <w:rFonts w:ascii="Tahoma" w:hAnsi="Tahoma" w:cs="Tahoma"/>
                <w:sz w:val="14"/>
                <w:szCs w:val="14"/>
                <w:cs/>
              </w:rPr>
              <w:t>.</w:t>
            </w:r>
          </w:p>
        </w:tc>
        <w:tc>
          <w:tcPr>
            <w:tcW w:w="5585" w:type="dxa"/>
          </w:tcPr>
          <w:p w14:paraId="27236A21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ให้บริการ</w:t>
            </w: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แพลตฟอร์มรวบรวมร้านค้าออนไลน์</w:t>
            </w:r>
          </w:p>
        </w:tc>
        <w:tc>
          <w:tcPr>
            <w:tcW w:w="1255" w:type="dxa"/>
          </w:tcPr>
          <w:p w14:paraId="14AB39E6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</w:tr>
      <w:tr w:rsidR="005B133D" w:rsidRPr="005C497C" w14:paraId="4CF12D28" w14:textId="77777777" w:rsidTr="00214D6A">
        <w:tc>
          <w:tcPr>
            <w:tcW w:w="2245" w:type="dxa"/>
          </w:tcPr>
          <w:p w14:paraId="28CC256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3AC40ACE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DDF5CA0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24B2BEBC" w14:textId="77777777" w:rsidTr="00214D6A">
        <w:tc>
          <w:tcPr>
            <w:tcW w:w="2245" w:type="dxa"/>
          </w:tcPr>
          <w:p w14:paraId="5B5E38DD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Paronym Inc.</w:t>
            </w:r>
          </w:p>
        </w:tc>
        <w:tc>
          <w:tcPr>
            <w:tcW w:w="5585" w:type="dxa"/>
          </w:tcPr>
          <w:p w14:paraId="48B84E40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ให้บริการเทคโนโลยีที่เพิ่มความเสมือนจริงให้กับวิดีโอ</w:t>
            </w:r>
          </w:p>
        </w:tc>
        <w:tc>
          <w:tcPr>
            <w:tcW w:w="1255" w:type="dxa"/>
          </w:tcPr>
          <w:p w14:paraId="619ED08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ญี่ปุ่น</w:t>
            </w:r>
          </w:p>
        </w:tc>
      </w:tr>
      <w:tr w:rsidR="005B133D" w:rsidRPr="005C497C" w14:paraId="228BD741" w14:textId="77777777" w:rsidTr="00214D6A">
        <w:tc>
          <w:tcPr>
            <w:tcW w:w="2245" w:type="dxa"/>
          </w:tcPr>
          <w:p w14:paraId="784BF727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1555909A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0E991A1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5B133D" w:rsidRPr="005C497C" w14:paraId="54135C9F" w14:textId="77777777" w:rsidTr="00214D6A">
        <w:tc>
          <w:tcPr>
            <w:tcW w:w="2245" w:type="dxa"/>
          </w:tcPr>
          <w:p w14:paraId="69CD90B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hAnsi="Tahoma" w:cs="Tahoma"/>
                <w:sz w:val="14"/>
                <w:szCs w:val="14"/>
              </w:rPr>
              <w:t>Viola Ventures VI, L.P.</w:t>
            </w:r>
          </w:p>
        </w:tc>
        <w:tc>
          <w:tcPr>
            <w:tcW w:w="5585" w:type="dxa"/>
          </w:tcPr>
          <w:p w14:paraId="0E365803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-103" w:right="-107"/>
              <w:jc w:val="thaiDistribute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กองทุนร่วมลงทุน</w:t>
            </w:r>
          </w:p>
        </w:tc>
        <w:tc>
          <w:tcPr>
            <w:tcW w:w="1255" w:type="dxa"/>
          </w:tcPr>
          <w:p w14:paraId="55DB2B27" w14:textId="77777777" w:rsidR="005B133D" w:rsidRPr="005C497C" w:rsidRDefault="005B133D" w:rsidP="00214D6A">
            <w:pPr>
              <w:pStyle w:val="BodyTextIndent3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5C497C">
              <w:rPr>
                <w:rFonts w:ascii="Tahoma" w:eastAsia="Angsana New" w:hAnsi="Tahoma" w:cs="Tahoma" w:hint="eastAsia"/>
                <w:sz w:val="14"/>
                <w:szCs w:val="14"/>
                <w:cs/>
              </w:rPr>
              <w:t>อิสราเอล</w:t>
            </w:r>
          </w:p>
        </w:tc>
      </w:tr>
      <w:tr w:rsidR="005B133D" w:rsidRPr="005C497C" w14:paraId="5E53A586" w14:textId="77777777" w:rsidTr="00214D6A">
        <w:tc>
          <w:tcPr>
            <w:tcW w:w="2245" w:type="dxa"/>
          </w:tcPr>
          <w:p w14:paraId="05D5175B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5585" w:type="dxa"/>
          </w:tcPr>
          <w:p w14:paraId="5AEDBE7F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1255" w:type="dxa"/>
          </w:tcPr>
          <w:p w14:paraId="6DB1F011" w14:textId="77777777" w:rsidR="005B133D" w:rsidRPr="005C497C" w:rsidRDefault="005B133D" w:rsidP="00214D6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8" w:lineRule="auto"/>
              <w:ind w:left="0"/>
              <w:jc w:val="thaiDistribute"/>
              <w:rPr>
                <w:rFonts w:ascii="Tahoma" w:hAnsi="Tahoma" w:cs="Tahoma"/>
                <w:sz w:val="10"/>
                <w:szCs w:val="10"/>
              </w:rPr>
            </w:pPr>
          </w:p>
        </w:tc>
      </w:tr>
    </w:tbl>
    <w:p w14:paraId="0B287455" w14:textId="77777777" w:rsidR="005B133D" w:rsidRDefault="005B133D" w:rsidP="00C01DD6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14:paraId="6B2A31F2" w14:textId="6B3AC315" w:rsidR="00923FC2" w:rsidRPr="00BC4C89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t>2</w:t>
      </w:r>
      <w:r w:rsidRPr="00BC4C89">
        <w:rPr>
          <w:rFonts w:ascii="Tahoma" w:hAnsi="Tahoma" w:cs="Tahoma"/>
          <w:b/>
          <w:bCs/>
          <w:sz w:val="18"/>
          <w:szCs w:val="18"/>
        </w:rPr>
        <w:tab/>
      </w:r>
      <w:r w:rsidR="005B0FC7" w:rsidRPr="00BC4C89">
        <w:rPr>
          <w:rFonts w:ascii="Tahoma" w:hAnsi="Tahoma" w:cs="Tahoma"/>
          <w:b/>
          <w:bCs/>
          <w:sz w:val="18"/>
          <w:szCs w:val="18"/>
          <w:cs/>
        </w:rPr>
        <w:t>เกณฑ์การจัดทำและนำเสนองบการเงินระหว่างกาล</w:t>
      </w:r>
    </w:p>
    <w:p w14:paraId="4CCAF6AB" w14:textId="77777777" w:rsidR="00923FC2" w:rsidRPr="00BC4C89" w:rsidRDefault="00923FC2" w:rsidP="002D0E9A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lang w:val="en-GB"/>
        </w:rPr>
      </w:pPr>
    </w:p>
    <w:p w14:paraId="3922D772" w14:textId="6D8FE4DE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งบการเงินระหว่างกาลนี้จัดทำขึ้นในรูปแบบย่อและตามมาตรฐานการบัญชีไทยฉบับที่ 34 เรื่อง การรายงาน</w:t>
      </w:r>
      <w:r w:rsidR="00ED6EEC" w:rsidRPr="00BC4C89">
        <w:rPr>
          <w:rFonts w:ascii="Tahoma" w:hAnsi="Tahoma" w:cs="Tahoma"/>
          <w:spacing w:val="-4"/>
          <w:sz w:val="18"/>
          <w:szCs w:val="18"/>
          <w:cs/>
        </w:rPr>
        <w:t>ทาง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การเงิน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   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ทั้งนี้รูปแบบการนำเสนองบการเงินดังกล่าวไม่แตกต่าง</w:t>
      </w:r>
      <w:r w:rsidR="00271FE6"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อย่างมีสาระสำคัญจากประกาศกรมพัฒนาธุรกิจการค้า เรื่อง กำหนดรายการย่อที่ต้องมีในงบการเงิน</w:t>
      </w:r>
    </w:p>
    <w:p w14:paraId="08AFF234" w14:textId="77777777" w:rsidR="005B0FC7" w:rsidRPr="00BC4C89" w:rsidRDefault="005B0FC7" w:rsidP="005B0FC7">
      <w:pPr>
        <w:rPr>
          <w:rFonts w:ascii="Tahoma" w:hAnsi="Tahoma" w:cs="Tahoma"/>
          <w:spacing w:val="-4"/>
          <w:sz w:val="18"/>
          <w:szCs w:val="18"/>
          <w:cs/>
        </w:rPr>
      </w:pPr>
    </w:p>
    <w:p w14:paraId="60EB7ACC" w14:textId="63BD4A55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การอ่านงบการเงิน</w:t>
      </w:r>
      <w:r w:rsidR="002D19F9" w:rsidRPr="00BC4C89">
        <w:rPr>
          <w:rFonts w:ascii="Tahoma" w:hAnsi="Tahoma" w:cs="Tahoma"/>
          <w:spacing w:val="-4"/>
          <w:sz w:val="18"/>
          <w:szCs w:val="18"/>
          <w:cs/>
        </w:rPr>
        <w:br/>
      </w:r>
      <w:r w:rsidRPr="00BC4C89">
        <w:rPr>
          <w:rFonts w:ascii="Tahoma" w:hAnsi="Tahoma" w:cs="Tahoma"/>
          <w:spacing w:val="-4"/>
          <w:sz w:val="18"/>
          <w:szCs w:val="1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44D2D002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682A5C8" w14:textId="77777777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14:paraId="3D1EC751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60D14A36" w14:textId="07C79C30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Pr="00BC4C89">
        <w:rPr>
          <w:rFonts w:ascii="Tahoma" w:hAnsi="Tahoma" w:cs="Tahoma"/>
          <w:spacing w:val="-4"/>
          <w:sz w:val="18"/>
          <w:szCs w:val="18"/>
        </w:rPr>
        <w:t>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5818E70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4E633F6C" w14:textId="395CBD1D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B481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BC4C89">
        <w:rPr>
          <w:rFonts w:ascii="Tahoma" w:hAnsi="Tahoma" w:cs="Tahoma"/>
          <w:spacing w:val="-4"/>
          <w:sz w:val="18"/>
          <w:szCs w:val="18"/>
        </w:rPr>
        <w:t> 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14:paraId="5084EA3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14:paraId="522584E5" w14:textId="43EAA9E3" w:rsidR="005B0FC7" w:rsidRPr="00BC4C89" w:rsidRDefault="005B0FC7" w:rsidP="003F76E7">
      <w:pPr>
        <w:numPr>
          <w:ilvl w:val="0"/>
          <w:numId w:val="3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BC4C89">
        <w:rPr>
          <w:rFonts w:ascii="Tahoma" w:hAnsi="Tahoma" w:cs="Tahoma"/>
          <w:spacing w:val="-4"/>
          <w:sz w:val="18"/>
          <w:szCs w:val="18"/>
        </w:rPr>
        <w:t>31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Pr="00BC4C89">
        <w:rPr>
          <w:rFonts w:ascii="Tahoma" w:hAnsi="Tahoma" w:cs="Tahoma"/>
          <w:spacing w:val="-4"/>
          <w:sz w:val="18"/>
          <w:szCs w:val="18"/>
        </w:rPr>
        <w:t>256</w:t>
      </w:r>
      <w:r w:rsidR="005B133D">
        <w:rPr>
          <w:rFonts w:ascii="Tahoma" w:hAnsi="Tahoma" w:cs="Tahoma"/>
          <w:spacing w:val="-4"/>
          <w:sz w:val="18"/>
          <w:szCs w:val="18"/>
        </w:rPr>
        <w:t>6</w:t>
      </w:r>
    </w:p>
    <w:p w14:paraId="046836A3" w14:textId="77777777" w:rsidR="005B0FC7" w:rsidRPr="00BC4C89" w:rsidRDefault="005B0FC7" w:rsidP="005B0FC7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14:paraId="0AE7D262" w14:textId="0627B771" w:rsidR="00702CC8" w:rsidRPr="00BC4C89" w:rsidRDefault="00B30D6B" w:rsidP="009B6049">
      <w:pPr>
        <w:rPr>
          <w:rFonts w:ascii="Tahoma" w:hAnsi="Tahoma" w:cs="Tahoma"/>
          <w:b/>
          <w:bCs/>
          <w:sz w:val="18"/>
          <w:szCs w:val="18"/>
        </w:rPr>
      </w:pPr>
      <w:r w:rsidRPr="00BC4C89">
        <w:rPr>
          <w:rFonts w:ascii="Tahoma" w:hAnsi="Tahoma" w:cs="Tahoma"/>
          <w:b/>
          <w:bCs/>
          <w:sz w:val="18"/>
          <w:szCs w:val="18"/>
        </w:rPr>
        <w:t>3</w:t>
      </w:r>
      <w:r w:rsidR="00702CC8" w:rsidRPr="00BC4C89">
        <w:rPr>
          <w:rFonts w:ascii="Tahoma" w:hAnsi="Tahoma" w:cs="Tahoma"/>
          <w:b/>
          <w:bCs/>
          <w:sz w:val="18"/>
          <w:szCs w:val="18"/>
        </w:rPr>
        <w:tab/>
      </w:r>
      <w:r w:rsidR="00702CC8" w:rsidRPr="00BC4C89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14:paraId="7A7EBDA2" w14:textId="77777777" w:rsidR="008E6DC2" w:rsidRPr="00BC4C89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14:paraId="6B3DED5B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41C79F7D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223E59C0" w14:textId="77777777" w:rsidR="000721E3" w:rsidRPr="00BC4C89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14:paraId="4D05DE56" w14:textId="77777777" w:rsidR="000721E3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2F5CEF" w14:textId="77777777" w:rsidR="00463124" w:rsidRPr="00BC4C89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BC4C89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BC4C89">
        <w:rPr>
          <w:rFonts w:ascii="Tahoma" w:hAnsi="Tahoma" w:cs="Tahoma"/>
          <w:bCs/>
          <w:sz w:val="18"/>
          <w:szCs w:val="18"/>
        </w:rPr>
        <w:t>/</w:t>
      </w:r>
      <w:r w:rsidRPr="00BC4C89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BC4C89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14:paraId="350D38E8" w14:textId="77777777" w:rsidR="002C3BA8" w:rsidRPr="00BC4C89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14:paraId="757EFA7C" w14:textId="77777777" w:rsidR="0042263C" w:rsidRDefault="0042263C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14:paraId="73DBC926" w14:textId="78C34019" w:rsidR="008403D1" w:rsidRDefault="00E42C4C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รายการที่สำคัญกับกิจการที่เกี่ยวข้องกัน สรุปได้ดังนี้</w:t>
      </w:r>
    </w:p>
    <w:p w14:paraId="67068936" w14:textId="77777777" w:rsidR="00A2317D" w:rsidRPr="00BC4C89" w:rsidRDefault="00A2317D" w:rsidP="00D514F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14:paraId="6F584DB9" w14:textId="06AC1994" w:rsidR="00DC47DD" w:rsidRDefault="003B703A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3B703A">
        <w:rPr>
          <w:noProof/>
        </w:rPr>
        <w:drawing>
          <wp:inline distT="0" distB="0" distL="0" distR="0" wp14:anchorId="5469036A" wp14:editId="73B38277">
            <wp:extent cx="5614416" cy="1460956"/>
            <wp:effectExtent l="0" t="0" r="5715" b="0"/>
            <wp:docPr id="1707725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460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187F4" w14:textId="77777777" w:rsidR="0075364D" w:rsidRPr="00CB7695" w:rsidRDefault="0075364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</w:p>
    <w:p w14:paraId="57A10D1E" w14:textId="6CD14683" w:rsidR="00B978AC" w:rsidRPr="00BC4C89" w:rsidRDefault="00455EB0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  <w:lang w:val="en-GB"/>
        </w:rPr>
      </w:pPr>
      <w:r w:rsidRPr="00455EB0">
        <w:rPr>
          <w:rFonts w:ascii="Tahoma" w:hAnsi="Tahoma" w:cs="Tahoma"/>
          <w:bCs/>
          <w:spacing w:val="-4"/>
          <w:sz w:val="18"/>
          <w:szCs w:val="18"/>
          <w:lang w:val="en-GB"/>
        </w:rPr>
        <w:t xml:space="preserve"> </w:t>
      </w:r>
      <w:r w:rsidRPr="00455EB0">
        <w:rPr>
          <w:noProof/>
        </w:rPr>
        <w:drawing>
          <wp:inline distT="0" distB="0" distL="0" distR="0" wp14:anchorId="263CCA2D" wp14:editId="417CA00F">
            <wp:extent cx="5616000" cy="3579145"/>
            <wp:effectExtent l="0" t="0" r="3810" b="0"/>
            <wp:docPr id="29652846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5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17618" w14:textId="77777777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9E474E7" w14:textId="71F7956D" w:rsidR="00811236" w:rsidRPr="00BC4C89" w:rsidRDefault="00811236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BC4C89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14:paraId="1513C44E" w14:textId="77777777" w:rsidR="008F47E0" w:rsidRPr="00BC4C89" w:rsidRDefault="008F47E0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422C72D4" w14:textId="4D216EF8" w:rsidR="00F545CA" w:rsidRPr="00BC4C89" w:rsidRDefault="00F545CA" w:rsidP="00811236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14:paraId="552C6A7F" w14:textId="19743673" w:rsidR="008F47E0" w:rsidRPr="00D46EA0" w:rsidRDefault="00673A87" w:rsidP="00F93894">
      <w:pPr>
        <w:tabs>
          <w:tab w:val="left" w:pos="851"/>
        </w:tabs>
        <w:ind w:left="567"/>
        <w:rPr>
          <w:rFonts w:ascii="Tahoma" w:hAnsi="Tahoma" w:cs="Tahoma"/>
          <w:sz w:val="18"/>
          <w:szCs w:val="18"/>
        </w:rPr>
      </w:pPr>
      <w:r w:rsidRPr="00673A87">
        <w:rPr>
          <w:noProof/>
        </w:rPr>
        <w:drawing>
          <wp:inline distT="0" distB="0" distL="0" distR="0" wp14:anchorId="18B4EEEA" wp14:editId="4E3D353A">
            <wp:extent cx="5614416" cy="1900321"/>
            <wp:effectExtent l="0" t="0" r="5715" b="0"/>
            <wp:docPr id="121850515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003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03AE5D" w14:textId="77777777" w:rsidR="008F47E0" w:rsidRPr="00BC4C89" w:rsidRDefault="008F47E0" w:rsidP="00F93894">
      <w:pPr>
        <w:tabs>
          <w:tab w:val="left" w:pos="851"/>
        </w:tabs>
        <w:ind w:left="567"/>
        <w:rPr>
          <w:rFonts w:ascii="Tahoma" w:hAnsi="Tahoma" w:cs="Tahoma"/>
          <w:b/>
          <w:bCs/>
          <w:sz w:val="18"/>
          <w:szCs w:val="18"/>
        </w:rPr>
      </w:pPr>
    </w:p>
    <w:p w14:paraId="0860C03D" w14:textId="77777777" w:rsidR="00FC5C6B" w:rsidRDefault="00FC5C6B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14:paraId="7A945B1D" w14:textId="6D0C352C" w:rsidR="00BF48E8" w:rsidRPr="00BC4C89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BC4C89">
        <w:rPr>
          <w:rFonts w:ascii="Tahoma" w:hAnsi="Tahoma" w:cs="Tahoma"/>
          <w:b/>
          <w:bCs/>
          <w:sz w:val="18"/>
          <w:szCs w:val="18"/>
          <w:cs/>
        </w:rPr>
        <w:lastRenderedPageBreak/>
        <w:t>ค่าตอบแทน</w:t>
      </w:r>
      <w:r w:rsidR="00CB2A85" w:rsidRPr="00BC4C89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BC4C89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14:paraId="287852C2" w14:textId="77777777" w:rsidR="00BF48E8" w:rsidRPr="00BC4C89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14:paraId="2B0BB39F" w14:textId="5B2BC698" w:rsidR="00BF48E8" w:rsidRPr="00BC4C89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BC4C89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14:paraId="1F377C06" w14:textId="6FB92221" w:rsidR="007D518F" w:rsidRPr="00BC4C89" w:rsidRDefault="000E38D0" w:rsidP="00EB66A9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0E38D0">
        <w:rPr>
          <w:noProof/>
        </w:rPr>
        <w:drawing>
          <wp:inline distT="0" distB="0" distL="0" distR="0" wp14:anchorId="4700E362" wp14:editId="77E46AF0">
            <wp:extent cx="5614416" cy="3104696"/>
            <wp:effectExtent l="0" t="0" r="5715" b="0"/>
            <wp:docPr id="10612288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04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9A42E5" w14:textId="26B8C5E2" w:rsidR="00EB66A9" w:rsidRPr="00BC4C89" w:rsidRDefault="00EB66A9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BC4C89">
        <w:rPr>
          <w:rFonts w:ascii="Tahoma" w:hAnsi="Tahoma" w:cs="Tahoma"/>
          <w:sz w:val="18"/>
          <w:szCs w:val="18"/>
          <w:cs/>
        </w:rPr>
        <w:t>ประกอบด้วย ค่าตอบแทนรายเดือน เบี้ยประชุม</w:t>
      </w:r>
      <w:r w:rsidRPr="00BC4C89">
        <w:rPr>
          <w:rFonts w:ascii="Tahoma" w:hAnsi="Tahoma" w:cs="Tahoma"/>
          <w:sz w:val="18"/>
          <w:szCs w:val="18"/>
        </w:rPr>
        <w:t xml:space="preserve"> </w:t>
      </w:r>
      <w:r w:rsidRPr="00BC4C89">
        <w:rPr>
          <w:rFonts w:ascii="Tahoma" w:hAnsi="Tahoma" w:cs="Tahoma"/>
          <w:sz w:val="18"/>
          <w:szCs w:val="18"/>
          <w:cs/>
        </w:rPr>
        <w:t>เบี้ยเลี้ยง และโบนัส ซึ่งจ่ายให้ประธานกรรมการ กรรมการอิสระ กรรมการที่ไม่เป็นผู้บริหาร</w:t>
      </w:r>
      <w:r w:rsidR="00432485" w:rsidRPr="00BC4C89">
        <w:rPr>
          <w:rFonts w:ascii="Tahoma" w:hAnsi="Tahoma" w:cs="Tahoma"/>
          <w:sz w:val="18"/>
          <w:szCs w:val="18"/>
          <w:cs/>
        </w:rPr>
        <w:t>หรือ</w:t>
      </w:r>
      <w:bookmarkStart w:id="0" w:name="_Hlk117885637"/>
      <w:bookmarkStart w:id="1" w:name="_Hlk117887745"/>
      <w:r w:rsidR="00432485" w:rsidRPr="00BC4C89">
        <w:rPr>
          <w:rFonts w:ascii="Tahoma" w:hAnsi="Tahoma" w:cs="Tahoma"/>
          <w:sz w:val="18"/>
          <w:szCs w:val="18"/>
          <w:cs/>
        </w:rPr>
        <w:t>กรรมการที่ไม่เป็นตัวแทนของผู้ถือหุ้นใหญ่</w:t>
      </w:r>
      <w:bookmarkEnd w:id="0"/>
      <w:r w:rsidR="00432485" w:rsidRPr="00BC4C89">
        <w:rPr>
          <w:rFonts w:ascii="Tahoma" w:hAnsi="Tahoma" w:cs="Tahoma"/>
          <w:sz w:val="18"/>
          <w:szCs w:val="18"/>
          <w:cs/>
        </w:rPr>
        <w:t xml:space="preserve"> </w:t>
      </w:r>
      <w:bookmarkStart w:id="2" w:name="_Hlk117885762"/>
      <w:r w:rsidR="00432485" w:rsidRPr="00BC4C89">
        <w:rPr>
          <w:rFonts w:ascii="Tahoma" w:hAnsi="Tahoma" w:cs="Tahoma"/>
          <w:sz w:val="18"/>
          <w:szCs w:val="18"/>
          <w:cs/>
        </w:rPr>
        <w:t xml:space="preserve">(ถือหุ้นร้อยละ </w:t>
      </w:r>
      <w:r w:rsidR="00432485" w:rsidRPr="00BC4C89">
        <w:rPr>
          <w:rFonts w:ascii="Tahoma" w:hAnsi="Tahoma" w:cs="Tahoma"/>
          <w:sz w:val="18"/>
          <w:szCs w:val="18"/>
        </w:rPr>
        <w:t xml:space="preserve">10 </w:t>
      </w:r>
      <w:r w:rsidR="00432485" w:rsidRPr="00BC4C89">
        <w:rPr>
          <w:rFonts w:ascii="Tahoma" w:hAnsi="Tahoma" w:cs="Tahoma"/>
          <w:sz w:val="18"/>
          <w:szCs w:val="18"/>
          <w:cs/>
        </w:rPr>
        <w:t>หรือมากกว่า)</w:t>
      </w:r>
      <w:bookmarkEnd w:id="1"/>
      <w:bookmarkEnd w:id="2"/>
      <w:r w:rsidRPr="00BC4C89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กลุ่มอินทัช</w:t>
      </w:r>
    </w:p>
    <w:p w14:paraId="2BBB98F8" w14:textId="77777777" w:rsidR="006F3B35" w:rsidRPr="00BC4C89" w:rsidRDefault="006F3B35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5FA57365" w14:textId="7DE2D7C5" w:rsidR="00A2317D" w:rsidRPr="005C497C" w:rsidRDefault="00A2317D" w:rsidP="00A2317D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5C497C">
        <w:rPr>
          <w:rFonts w:ascii="Tahoma" w:hAnsi="Tahoma" w:cs="Tahoma"/>
          <w:b/>
          <w:bCs/>
          <w:sz w:val="18"/>
          <w:szCs w:val="18"/>
          <w:cs/>
        </w:rPr>
        <w:t>ภาระผูกพันสำคัญที่ทำกับบุคคลหรือกิจการที่เกี่ยวข้องกัน</w:t>
      </w:r>
    </w:p>
    <w:p w14:paraId="6948C268" w14:textId="77777777" w:rsidR="00A2317D" w:rsidRPr="005C497C" w:rsidRDefault="00A2317D" w:rsidP="00A2317D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14:paraId="54A0EA22" w14:textId="1325D07C" w:rsidR="00283DF6" w:rsidRPr="00BC4C89" w:rsidRDefault="00A2317D" w:rsidP="00A2317D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5779BD" w:rsidRPr="005779BD">
        <w:rPr>
          <w:rFonts w:ascii="Tahoma" w:hAnsi="Tahoma" w:cs="Tahoma"/>
          <w:sz w:val="18"/>
          <w:szCs w:val="18"/>
          <w:cs/>
        </w:rPr>
        <w:t>มิถุนายน</w:t>
      </w:r>
      <w:r w:rsidRPr="005C497C">
        <w:rPr>
          <w:rFonts w:ascii="Tahoma" w:hAnsi="Tahoma" w:cs="Tahoma"/>
          <w:sz w:val="18"/>
          <w:szCs w:val="18"/>
          <w:cs/>
        </w:rPr>
        <w:t xml:space="preserve"> </w:t>
      </w:r>
      <w:r w:rsidRPr="005C497C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7</w:t>
      </w:r>
      <w:r w:rsidRPr="005C49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Pr="005C497C">
        <w:rPr>
          <w:rFonts w:ascii="Tahoma" w:eastAsia="Angsana New" w:hAnsi="Tahoma" w:cs="Tahoma" w:hint="cs"/>
          <w:sz w:val="18"/>
          <w:szCs w:val="18"/>
          <w:cs/>
        </w:rPr>
        <w:t>กลุ่มอินทัชไม่มี</w:t>
      </w:r>
      <w:r w:rsidRPr="005C497C">
        <w:rPr>
          <w:rFonts w:ascii="Tahoma" w:eastAsia="Angsana New" w:hAnsi="Tahoma" w:cs="Tahoma"/>
          <w:sz w:val="18"/>
          <w:szCs w:val="18"/>
          <w:cs/>
        </w:rPr>
        <w:t>ภาระผูกพันที่สำคัญที่มีต่อกิจการที่เกี่ยวข้องกัน</w:t>
      </w:r>
    </w:p>
    <w:p w14:paraId="386A3B61" w14:textId="77777777" w:rsidR="00283DF6" w:rsidRPr="00BC4C89" w:rsidRDefault="00283DF6" w:rsidP="00EB66A9">
      <w:pPr>
        <w:spacing w:line="288" w:lineRule="auto"/>
        <w:ind w:left="547"/>
        <w:jc w:val="thaiDistribute"/>
        <w:rPr>
          <w:rFonts w:ascii="Tahoma" w:hAnsi="Tahoma" w:cs="Tahoma"/>
          <w:sz w:val="18"/>
          <w:szCs w:val="18"/>
        </w:rPr>
      </w:pPr>
    </w:p>
    <w:p w14:paraId="28A11AE3" w14:textId="6A407BCD" w:rsidR="00F13D5F" w:rsidRPr="00BC4C89" w:rsidRDefault="00513CE3" w:rsidP="00774C26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4</w:t>
      </w:r>
      <w:r w:rsidR="00F13D5F" w:rsidRPr="00BC4C89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เงินลงทุนในบริษัทย่อยและบริษัทร่วม</w:t>
      </w:r>
    </w:p>
    <w:p w14:paraId="47914118" w14:textId="77777777" w:rsidR="00343638" w:rsidRPr="00BC4C89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2A7B0C43" w14:textId="077406E0" w:rsidR="001153C7" w:rsidRPr="00BC4C89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รายการเคลื่อนไหวของเงินลงทุนในบริษัทย่อยและบริษัทร่วม</w:t>
      </w:r>
      <w:r w:rsidRPr="00BC4C89">
        <w:rPr>
          <w:rFonts w:ascii="Tahoma" w:hAnsi="Tahoma" w:cs="Tahoma"/>
          <w:spacing w:val="-4"/>
          <w:sz w:val="18"/>
          <w:szCs w:val="18"/>
        </w:rPr>
        <w:t xml:space="preserve"> </w:t>
      </w:r>
      <w:r w:rsidRPr="00BC4C89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14:paraId="631FF44D" w14:textId="3EA4D062" w:rsidR="00774C26" w:rsidRPr="00BC4C89" w:rsidRDefault="00FC5C6B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FC5C6B">
        <w:rPr>
          <w:noProof/>
        </w:rPr>
        <w:drawing>
          <wp:inline distT="0" distB="0" distL="0" distR="0" wp14:anchorId="67D2265B" wp14:editId="4CB0F1A2">
            <wp:extent cx="5614416" cy="2983800"/>
            <wp:effectExtent l="0" t="0" r="5715" b="0"/>
            <wp:docPr id="20630206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98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CDA144" w14:textId="77777777" w:rsidR="00526896" w:rsidRDefault="00526896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78EA248D" w14:textId="77777777" w:rsidR="00E02011" w:rsidRDefault="00E02011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4AC96AB5" w14:textId="5CF332A1" w:rsidR="008067A3" w:rsidRPr="00BC4C89" w:rsidRDefault="008067A3" w:rsidP="008067A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และเงินปันผลรับสำหรับงวด มีดังนี้</w:t>
      </w:r>
    </w:p>
    <w:p w14:paraId="30A7493B" w14:textId="77777777" w:rsidR="008067A3" w:rsidRPr="00BC4C89" w:rsidRDefault="008067A3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522F9FD2" w14:textId="363D4806" w:rsidR="008067A3" w:rsidRPr="00BC4C89" w:rsidRDefault="00724141" w:rsidP="00774C26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724141">
        <w:rPr>
          <w:noProof/>
        </w:rPr>
        <w:drawing>
          <wp:inline distT="0" distB="0" distL="0" distR="0" wp14:anchorId="72176459" wp14:editId="1675CD7E">
            <wp:extent cx="5614416" cy="3343975"/>
            <wp:effectExtent l="0" t="0" r="5715" b="0"/>
            <wp:docPr id="7501375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34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935C" w14:textId="531821F3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4A2A69">
        <w:rPr>
          <w:rFonts w:ascii="Tahoma" w:hAnsi="Tahoma" w:cs="Tahoma"/>
          <w:sz w:val="18"/>
          <w:szCs w:val="18"/>
          <w:cs/>
        </w:rPr>
        <w:t>รายการสำคัญที่เกิดขึ้นในระหว่าง</w:t>
      </w:r>
      <w:r w:rsidR="00526896">
        <w:rPr>
          <w:rFonts w:ascii="Tahoma" w:hAnsi="Tahoma" w:cs="Tahoma" w:hint="cs"/>
          <w:sz w:val="18"/>
          <w:szCs w:val="18"/>
          <w:cs/>
        </w:rPr>
        <w:t>งวด</w:t>
      </w:r>
      <w:r w:rsidR="005779BD">
        <w:rPr>
          <w:rFonts w:ascii="Tahoma" w:hAnsi="Tahoma" w:cs="Tahoma" w:hint="cs"/>
          <w:sz w:val="18"/>
          <w:szCs w:val="18"/>
          <w:cs/>
        </w:rPr>
        <w:t>หก</w:t>
      </w:r>
      <w:r w:rsidR="00526896">
        <w:rPr>
          <w:rFonts w:ascii="Tahoma" w:hAnsi="Tahoma" w:cs="Tahoma" w:hint="cs"/>
          <w:sz w:val="18"/>
          <w:szCs w:val="18"/>
          <w:cs/>
        </w:rPr>
        <w:t>เดือน</w:t>
      </w:r>
      <w:r w:rsidRPr="004A2A6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5779BD" w:rsidRPr="005779BD">
        <w:rPr>
          <w:rFonts w:ascii="Tahoma" w:hAnsi="Tahoma" w:cs="Tahoma"/>
          <w:sz w:val="18"/>
          <w:szCs w:val="18"/>
          <w:cs/>
        </w:rPr>
        <w:t>มิถุนายน</w:t>
      </w:r>
      <w:r w:rsidRPr="004A2A69">
        <w:rPr>
          <w:rFonts w:ascii="Tahoma" w:hAnsi="Tahoma" w:cs="Tahoma"/>
          <w:sz w:val="18"/>
          <w:szCs w:val="18"/>
          <w:cs/>
        </w:rPr>
        <w:t xml:space="preserve"> </w:t>
      </w:r>
      <w:r w:rsidRPr="004A2A69">
        <w:rPr>
          <w:rFonts w:ascii="Tahoma" w:hAnsi="Tahoma" w:cs="Tahoma"/>
          <w:sz w:val="18"/>
          <w:szCs w:val="18"/>
        </w:rPr>
        <w:t>256</w:t>
      </w:r>
      <w:r w:rsidR="00526896">
        <w:rPr>
          <w:rFonts w:ascii="Tahoma" w:hAnsi="Tahoma" w:cs="Tahoma"/>
          <w:sz w:val="18"/>
          <w:szCs w:val="18"/>
        </w:rPr>
        <w:t>7</w:t>
      </w:r>
      <w:r w:rsidRPr="004A2A69">
        <w:rPr>
          <w:rFonts w:ascii="Tahoma" w:hAnsi="Tahoma" w:cs="Tahoma"/>
          <w:sz w:val="18"/>
          <w:szCs w:val="18"/>
        </w:rPr>
        <w:t xml:space="preserve"> </w:t>
      </w:r>
      <w:r w:rsidRPr="004A2A69">
        <w:rPr>
          <w:rFonts w:ascii="Tahoma" w:hAnsi="Tahoma" w:cs="Tahoma"/>
          <w:sz w:val="18"/>
          <w:szCs w:val="18"/>
          <w:cs/>
        </w:rPr>
        <w:t>ของกลุ่มอินทัช มีดังนี้</w:t>
      </w:r>
    </w:p>
    <w:p w14:paraId="2EC68D5C" w14:textId="77777777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390713FF" w14:textId="2E67CCD2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1623FB">
        <w:rPr>
          <w:rFonts w:ascii="Tahoma" w:hAnsi="Tahoma" w:cs="Tahoma"/>
          <w:i/>
          <w:iCs/>
          <w:sz w:val="18"/>
          <w:szCs w:val="18"/>
          <w:cs/>
        </w:rPr>
        <w:t>การลดทุนจดทะเบียนและทุนชำระแล้วของ</w:t>
      </w:r>
      <w:r w:rsidRPr="001623FB">
        <w:rPr>
          <w:rFonts w:ascii="Tahoma" w:hAnsi="Tahoma" w:cs="Tahoma" w:hint="cs"/>
          <w:i/>
          <w:iCs/>
          <w:sz w:val="18"/>
          <w:szCs w:val="18"/>
          <w:cs/>
        </w:rPr>
        <w:t>ไอทีวี</w:t>
      </w:r>
    </w:p>
    <w:p w14:paraId="1FBF7E1C" w14:textId="77777777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5F96EA96" w14:textId="42F16807" w:rsid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bookmarkStart w:id="3" w:name="_Hlk164755422"/>
      <w:r w:rsidRPr="001623F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1</w:t>
      </w:r>
      <w:r w:rsidRPr="001623FB">
        <w:rPr>
          <w:rFonts w:ascii="Tahoma" w:hAnsi="Tahoma" w:cs="Tahoma"/>
          <w:sz w:val="18"/>
          <w:szCs w:val="18"/>
        </w:rPr>
        <w:t>8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มีนาคม</w:t>
      </w:r>
      <w:r w:rsidRPr="001623FB">
        <w:rPr>
          <w:rFonts w:ascii="Tahoma" w:hAnsi="Tahoma" w:cs="Tahoma"/>
          <w:sz w:val="18"/>
          <w:szCs w:val="18"/>
          <w:cs/>
        </w:rPr>
        <w:t xml:space="preserve"> </w:t>
      </w:r>
      <w:r w:rsidRPr="001623FB">
        <w:rPr>
          <w:rFonts w:ascii="Tahoma" w:hAnsi="Tahoma" w:cs="Tahoma"/>
          <w:sz w:val="18"/>
          <w:szCs w:val="18"/>
        </w:rPr>
        <w:t>2567</w:t>
      </w:r>
      <w:r w:rsidRPr="001623FB">
        <w:rPr>
          <w:rFonts w:ascii="Tahoma" w:hAnsi="Tahoma" w:cs="Tahoma"/>
          <w:sz w:val="18"/>
          <w:szCs w:val="18"/>
          <w:cs/>
        </w:rPr>
        <w:t xml:space="preserve"> ที่ประชุมวิสามัญผู้ถือหุ้นครั้งที่ </w:t>
      </w:r>
      <w:r w:rsidRPr="001623FB">
        <w:rPr>
          <w:rFonts w:ascii="Tahoma" w:hAnsi="Tahoma" w:cs="Tahoma"/>
          <w:sz w:val="18"/>
          <w:szCs w:val="18"/>
        </w:rPr>
        <w:t>1/2567</w:t>
      </w:r>
      <w:r>
        <w:rPr>
          <w:rFonts w:ascii="Tahoma" w:hAnsi="Tahoma" w:cs="Tahoma" w:hint="cs"/>
          <w:sz w:val="18"/>
          <w:szCs w:val="18"/>
          <w:cs/>
        </w:rPr>
        <w:t xml:space="preserve"> ของไอทีวี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 มีมติ</w:t>
      </w:r>
      <w:r>
        <w:rPr>
          <w:rFonts w:ascii="Tahoma" w:hAnsi="Tahoma" w:cs="Tahoma" w:hint="cs"/>
          <w:sz w:val="18"/>
          <w:szCs w:val="18"/>
          <w:cs/>
        </w:rPr>
        <w:t>อนุมัติ</w:t>
      </w:r>
      <w:r w:rsidRPr="001623FB">
        <w:rPr>
          <w:rFonts w:ascii="Tahoma" w:hAnsi="Tahoma" w:cs="Tahoma"/>
          <w:sz w:val="18"/>
          <w:szCs w:val="18"/>
          <w:cs/>
        </w:rPr>
        <w:t>ให้</w:t>
      </w:r>
      <w:r>
        <w:rPr>
          <w:rFonts w:ascii="Tahoma" w:hAnsi="Tahoma" w:cs="Tahoma" w:hint="cs"/>
          <w:sz w:val="18"/>
          <w:szCs w:val="18"/>
          <w:cs/>
        </w:rPr>
        <w:t>ไอทีวี</w:t>
      </w:r>
      <w:r w:rsidRPr="001623FB">
        <w:rPr>
          <w:rFonts w:ascii="Tahoma" w:hAnsi="Tahoma" w:cs="Tahoma"/>
          <w:sz w:val="18"/>
          <w:szCs w:val="18"/>
          <w:cs/>
        </w:rPr>
        <w:t xml:space="preserve">ลดทุนจดทะเบียนและทุนชำระแล้ว โดยการลดจำนวนมูลค่าที่ตราไว้ของหุ้น จากมูลค่าที่ตราไว้หุ้นละ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5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เป็น มูลค่าที่ตราไว้หุ้นละ </w:t>
      </w:r>
      <w:r w:rsidRPr="001623FB">
        <w:rPr>
          <w:rFonts w:ascii="Tahoma" w:hAnsi="Tahoma" w:cs="Tahoma"/>
          <w:sz w:val="18"/>
          <w:szCs w:val="18"/>
        </w:rPr>
        <w:t>0.02</w:t>
      </w:r>
      <w:r w:rsidRPr="001623FB">
        <w:rPr>
          <w:rFonts w:ascii="Tahoma" w:hAnsi="Tahoma" w:cs="Tahoma"/>
          <w:sz w:val="18"/>
          <w:szCs w:val="18"/>
          <w:cs/>
        </w:rPr>
        <w:t xml:space="preserve"> บาท เพื่อชดเชยส่วนต่ำมูลค่าหุ้น ชดเชยขาดทุนสะสม และคืนเงินลดทุนแก่ผู้ถือหุ้น</w:t>
      </w:r>
      <w:bookmarkEnd w:id="3"/>
    </w:p>
    <w:p w14:paraId="2322FA64" w14:textId="77777777" w:rsidR="001623FB" w:rsidRPr="001623FB" w:rsidRDefault="001623FB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66D1F79A" w14:textId="17750CE9" w:rsidR="00FB2F28" w:rsidRDefault="005779BD" w:rsidP="001623FB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</w:pPr>
      <w:bookmarkStart w:id="4" w:name="_Hlk164755437"/>
      <w:r>
        <w:rPr>
          <w:rFonts w:ascii="Tahoma" w:hAnsi="Tahoma" w:cs="Tahoma" w:hint="cs"/>
          <w:sz w:val="18"/>
          <w:szCs w:val="18"/>
          <w:cs/>
        </w:rPr>
        <w:t xml:space="preserve">ทั้งนี้ เมื่อวันที่ </w:t>
      </w:r>
      <w:r>
        <w:rPr>
          <w:rFonts w:ascii="Tahoma" w:hAnsi="Tahoma" w:cs="Tahoma"/>
          <w:sz w:val="18"/>
          <w:szCs w:val="18"/>
        </w:rPr>
        <w:t xml:space="preserve">28 </w:t>
      </w:r>
      <w:r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>
        <w:rPr>
          <w:rFonts w:ascii="Tahoma" w:hAnsi="Tahoma" w:cs="Tahoma"/>
          <w:sz w:val="18"/>
          <w:szCs w:val="18"/>
        </w:rPr>
        <w:t xml:space="preserve">2567 </w:t>
      </w:r>
      <w:r w:rsidR="001623FB">
        <w:rPr>
          <w:rFonts w:ascii="Tahoma" w:hAnsi="Tahoma" w:cs="Tahoma" w:hint="cs"/>
          <w:sz w:val="18"/>
          <w:szCs w:val="18"/>
          <w:cs/>
        </w:rPr>
        <w:t>ไอทีวี</w:t>
      </w:r>
      <w:r w:rsidR="001623FB" w:rsidRPr="001623FB">
        <w:rPr>
          <w:rFonts w:ascii="Tahoma" w:hAnsi="Tahoma" w:cs="Tahoma"/>
          <w:sz w:val="18"/>
          <w:szCs w:val="18"/>
          <w:cs/>
        </w:rPr>
        <w:t xml:space="preserve">ดำเนินการจดทะเบียนการลดทุนต่อกรมพัฒนาธุรกิจการค้า กระทรวงพาณิชย์ </w:t>
      </w:r>
      <w:r>
        <w:rPr>
          <w:rFonts w:ascii="Tahoma" w:hAnsi="Tahoma" w:cs="Tahoma" w:hint="cs"/>
          <w:sz w:val="18"/>
          <w:szCs w:val="18"/>
          <w:cs/>
        </w:rPr>
        <w:t>โดย</w:t>
      </w:r>
      <w:r w:rsidR="001623FB" w:rsidRPr="001623FB">
        <w:rPr>
          <w:rFonts w:ascii="Tahoma" w:hAnsi="Tahoma" w:cs="Tahoma"/>
          <w:sz w:val="18"/>
          <w:szCs w:val="18"/>
          <w:cs/>
        </w:rPr>
        <w:t>จ่ายคืนเงิน</w:t>
      </w:r>
      <w:r w:rsidR="00312D0A">
        <w:rPr>
          <w:rFonts w:ascii="Tahoma" w:hAnsi="Tahoma" w:cs="Tahoma" w:hint="cs"/>
          <w:sz w:val="18"/>
          <w:szCs w:val="18"/>
          <w:cs/>
        </w:rPr>
        <w:t>ลด</w:t>
      </w:r>
      <w:r w:rsidR="001623FB" w:rsidRPr="001623FB">
        <w:rPr>
          <w:rFonts w:ascii="Tahoma" w:hAnsi="Tahoma" w:cs="Tahoma"/>
          <w:sz w:val="18"/>
          <w:szCs w:val="18"/>
          <w:cs/>
        </w:rPr>
        <w:t>ทุนให้แก่ผู้ถือหุ้น</w:t>
      </w:r>
      <w:bookmarkEnd w:id="4"/>
      <w:r>
        <w:rPr>
          <w:rFonts w:ascii="Tahoma" w:hAnsi="Tahoma" w:cs="Tahoma" w:hint="cs"/>
          <w:sz w:val="18"/>
          <w:szCs w:val="18"/>
          <w:cs/>
        </w:rPr>
        <w:t xml:space="preserve">ในวันที่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>
        <w:rPr>
          <w:rFonts w:ascii="Tahoma" w:hAnsi="Tahoma" w:cs="Tahoma"/>
          <w:sz w:val="18"/>
          <w:szCs w:val="18"/>
        </w:rPr>
        <w:t>2567</w:t>
      </w:r>
      <w:r w:rsidR="00312D0A">
        <w:rPr>
          <w:rFonts w:ascii="Tahoma" w:hAnsi="Tahoma" w:cs="Tahoma"/>
          <w:sz w:val="18"/>
          <w:szCs w:val="18"/>
        </w:rPr>
        <w:t xml:space="preserve"> </w:t>
      </w:r>
      <w:r w:rsidR="00312D0A">
        <w:rPr>
          <w:rFonts w:ascii="Tahoma" w:hAnsi="Tahoma" w:cs="Tahoma" w:hint="cs"/>
          <w:sz w:val="18"/>
          <w:szCs w:val="18"/>
          <w:cs/>
        </w:rPr>
        <w:t xml:space="preserve">รวมเป็นเงิน </w:t>
      </w:r>
      <w:r w:rsidR="00312D0A">
        <w:rPr>
          <w:rFonts w:ascii="Tahoma" w:hAnsi="Tahoma" w:cs="Tahoma"/>
          <w:sz w:val="18"/>
          <w:szCs w:val="18"/>
        </w:rPr>
        <w:t xml:space="preserve">1,248 </w:t>
      </w:r>
      <w:r w:rsidR="00312D0A">
        <w:rPr>
          <w:rFonts w:ascii="Tahoma" w:hAnsi="Tahoma" w:cs="Tahoma" w:hint="cs"/>
          <w:sz w:val="18"/>
          <w:szCs w:val="18"/>
          <w:cs/>
        </w:rPr>
        <w:t>ล้านบาท</w:t>
      </w:r>
    </w:p>
    <w:p w14:paraId="5698964A" w14:textId="77777777" w:rsidR="00FB2F28" w:rsidRDefault="00FB2F28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65BFA146" w14:textId="2479C423" w:rsidR="00FC5C6B" w:rsidRPr="001623FB" w:rsidRDefault="00FC5C6B" w:rsidP="00FC5C6B">
      <w:pPr>
        <w:spacing w:line="288" w:lineRule="auto"/>
        <w:ind w:left="540" w:right="388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1623FB">
        <w:rPr>
          <w:rFonts w:ascii="Tahoma" w:hAnsi="Tahoma" w:cs="Tahoma"/>
          <w:i/>
          <w:iCs/>
          <w:sz w:val="18"/>
          <w:szCs w:val="18"/>
          <w:cs/>
        </w:rPr>
        <w:t>การ</w:t>
      </w:r>
      <w:r w:rsidR="00157323">
        <w:rPr>
          <w:rFonts w:ascii="Tahoma" w:hAnsi="Tahoma" w:cs="Tahoma" w:hint="cs"/>
          <w:i/>
          <w:iCs/>
          <w:sz w:val="18"/>
          <w:szCs w:val="18"/>
          <w:cs/>
        </w:rPr>
        <w:t>ชำระบัญชีของบริษัท อาร์ตแวร์ มีเดีย (“อาร์ตแวร์”) (บริษัทย่อยของ</w:t>
      </w:r>
      <w:r w:rsidRPr="001623FB">
        <w:rPr>
          <w:rFonts w:ascii="Tahoma" w:hAnsi="Tahoma" w:cs="Tahoma" w:hint="cs"/>
          <w:i/>
          <w:iCs/>
          <w:sz w:val="18"/>
          <w:szCs w:val="18"/>
          <w:cs/>
        </w:rPr>
        <w:t>ไอทีวี</w:t>
      </w:r>
      <w:r w:rsidR="00157323">
        <w:rPr>
          <w:rFonts w:ascii="Tahoma" w:hAnsi="Tahoma" w:cs="Tahoma" w:hint="cs"/>
          <w:i/>
          <w:iCs/>
          <w:sz w:val="18"/>
          <w:szCs w:val="18"/>
          <w:cs/>
        </w:rPr>
        <w:t>)</w:t>
      </w:r>
    </w:p>
    <w:p w14:paraId="42699F50" w14:textId="77777777" w:rsidR="00FC5C6B" w:rsidRDefault="00FC5C6B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14:paraId="3BBEB687" w14:textId="4C3AA7DD" w:rsidR="00FC5C6B" w:rsidRDefault="00157323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30 </w:t>
      </w:r>
      <w:r>
        <w:rPr>
          <w:rFonts w:ascii="Tahoma" w:hAnsi="Tahoma" w:cs="Tahoma" w:hint="cs"/>
          <w:sz w:val="18"/>
          <w:szCs w:val="18"/>
          <w:cs/>
        </w:rPr>
        <w:t xml:space="preserve">เมษายน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ที่ประชุมสามัญผู้ถือหุ้นของ</w:t>
      </w:r>
      <w:r w:rsidRPr="00157323">
        <w:rPr>
          <w:rFonts w:ascii="Tahoma" w:hAnsi="Tahoma" w:cs="Tahoma"/>
          <w:sz w:val="18"/>
          <w:szCs w:val="18"/>
          <w:cs/>
        </w:rPr>
        <w:t>อาร์ตแวร์</w:t>
      </w:r>
      <w:r>
        <w:rPr>
          <w:rFonts w:ascii="Tahoma" w:hAnsi="Tahoma" w:cs="Tahoma" w:hint="cs"/>
          <w:sz w:val="18"/>
          <w:szCs w:val="18"/>
          <w:cs/>
        </w:rPr>
        <w:t xml:space="preserve"> มีมติเลิกกิจการ โดย</w:t>
      </w:r>
      <w:r w:rsidR="00EA503E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EA503E">
        <w:rPr>
          <w:rFonts w:ascii="Tahoma" w:hAnsi="Tahoma" w:cs="Tahoma"/>
          <w:sz w:val="18"/>
          <w:szCs w:val="18"/>
        </w:rPr>
        <w:t xml:space="preserve">2 </w:t>
      </w:r>
      <w:r w:rsidR="00EA503E">
        <w:rPr>
          <w:rFonts w:ascii="Tahoma" w:hAnsi="Tahoma" w:cs="Tahoma" w:hint="cs"/>
          <w:sz w:val="18"/>
          <w:szCs w:val="18"/>
          <w:cs/>
        </w:rPr>
        <w:t xml:space="preserve">พฤษภาคม </w:t>
      </w:r>
      <w:r w:rsidR="00EA503E">
        <w:rPr>
          <w:rFonts w:ascii="Tahoma" w:hAnsi="Tahoma" w:cs="Tahoma"/>
          <w:sz w:val="18"/>
          <w:szCs w:val="18"/>
        </w:rPr>
        <w:t xml:space="preserve">2567 </w:t>
      </w:r>
      <w:r w:rsidR="00EA503E" w:rsidRPr="00157323">
        <w:rPr>
          <w:rFonts w:ascii="Tahoma" w:hAnsi="Tahoma" w:cs="Tahoma"/>
          <w:sz w:val="18"/>
          <w:szCs w:val="18"/>
          <w:cs/>
        </w:rPr>
        <w:t>อาร์ตแวร์</w:t>
      </w:r>
      <w:r w:rsidR="00EA503E" w:rsidRPr="001623FB">
        <w:rPr>
          <w:rFonts w:ascii="Tahoma" w:hAnsi="Tahoma" w:cs="Tahoma"/>
          <w:sz w:val="18"/>
          <w:szCs w:val="18"/>
          <w:cs/>
        </w:rPr>
        <w:t>ดำเนินการ</w:t>
      </w:r>
      <w:r>
        <w:rPr>
          <w:rFonts w:ascii="Tahoma" w:hAnsi="Tahoma" w:cs="Tahoma" w:hint="cs"/>
          <w:sz w:val="18"/>
          <w:szCs w:val="18"/>
          <w:cs/>
        </w:rPr>
        <w:t>จดทะเบียนเลิกบริษัท</w:t>
      </w:r>
      <w:r w:rsidR="00EA503E">
        <w:rPr>
          <w:rFonts w:ascii="Tahoma" w:hAnsi="Tahoma" w:cs="Tahoma" w:hint="cs"/>
          <w:sz w:val="18"/>
          <w:szCs w:val="18"/>
          <w:cs/>
        </w:rPr>
        <w:t>ต่อ</w:t>
      </w:r>
      <w:r>
        <w:rPr>
          <w:rFonts w:ascii="Tahoma" w:hAnsi="Tahoma" w:cs="Tahoma" w:hint="cs"/>
          <w:sz w:val="18"/>
          <w:szCs w:val="18"/>
          <w:cs/>
        </w:rPr>
        <w:t>กรมพัฒนาธุรกิจการค้า กระทรวงพาณิชย์ ปัจจุบันอยู่ระหว่างการชำระบัญชี ทั้งนี้ สินทรัพย์และหนี้สินของ</w:t>
      </w:r>
      <w:r w:rsidRPr="00157323">
        <w:rPr>
          <w:rFonts w:ascii="Tahoma" w:hAnsi="Tahoma" w:cs="Tahoma"/>
          <w:sz w:val="18"/>
          <w:szCs w:val="18"/>
          <w:cs/>
        </w:rPr>
        <w:t>อาร์ตแวร์</w:t>
      </w:r>
      <w:r>
        <w:rPr>
          <w:rFonts w:ascii="Tahoma" w:hAnsi="Tahoma" w:cs="Tahoma" w:hint="cs"/>
          <w:sz w:val="18"/>
          <w:szCs w:val="18"/>
          <w:cs/>
        </w:rPr>
        <w:t>ไม่</w:t>
      </w:r>
      <w:r w:rsidR="00CF53F1">
        <w:rPr>
          <w:rFonts w:ascii="Tahoma" w:hAnsi="Tahoma" w:cs="Tahoma" w:hint="cs"/>
          <w:sz w:val="18"/>
          <w:szCs w:val="18"/>
          <w:cs/>
        </w:rPr>
        <w:t>มี</w:t>
      </w:r>
      <w:r>
        <w:rPr>
          <w:rFonts w:ascii="Tahoma" w:hAnsi="Tahoma" w:cs="Tahoma" w:hint="cs"/>
          <w:sz w:val="18"/>
          <w:szCs w:val="18"/>
          <w:cs/>
        </w:rPr>
        <w:t>สาระสำคัญ</w:t>
      </w:r>
      <w:r w:rsidR="00CF53F1">
        <w:rPr>
          <w:rFonts w:ascii="Tahoma" w:hAnsi="Tahoma" w:cs="Tahoma" w:hint="cs"/>
          <w:sz w:val="18"/>
          <w:szCs w:val="18"/>
          <w:cs/>
        </w:rPr>
        <w:t>ต่องบการเงินของ</w:t>
      </w:r>
      <w:r w:rsidR="00CF53F1" w:rsidRPr="004A2A69">
        <w:rPr>
          <w:rFonts w:ascii="Tahoma" w:hAnsi="Tahoma" w:cs="Tahoma"/>
          <w:sz w:val="18"/>
          <w:szCs w:val="18"/>
          <w:cs/>
        </w:rPr>
        <w:t>กลุ่ม</w:t>
      </w:r>
      <w:r w:rsidR="00CF53F1">
        <w:rPr>
          <w:rFonts w:ascii="Tahoma" w:hAnsi="Tahoma" w:cs="Tahoma" w:hint="cs"/>
          <w:sz w:val="18"/>
          <w:szCs w:val="18"/>
          <w:cs/>
        </w:rPr>
        <w:t>อินทัช</w:t>
      </w:r>
    </w:p>
    <w:p w14:paraId="02A963C4" w14:textId="77777777" w:rsidR="00E02011" w:rsidRDefault="00E02011" w:rsidP="00FB2F2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</w:pPr>
    </w:p>
    <w:p w14:paraId="7A260CC8" w14:textId="7164BB87" w:rsidR="00590989" w:rsidRPr="00BC4C89" w:rsidRDefault="00513CE3" w:rsidP="00DC7A6E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590989" w:rsidRPr="00BC4C89">
        <w:rPr>
          <w:rFonts w:ascii="Tahoma" w:hAnsi="Tahoma" w:cs="Tahoma"/>
          <w:b/>
          <w:bCs/>
          <w:sz w:val="18"/>
          <w:szCs w:val="18"/>
          <w:cs/>
        </w:rPr>
        <w:tab/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เงินลงทุนใน</w:t>
      </w:r>
      <w:r w:rsidR="00FD560F" w:rsidRPr="00BC4C89">
        <w:rPr>
          <w:rFonts w:ascii="Tahoma" w:hAnsi="Tahoma" w:cs="Tahoma"/>
          <w:b/>
          <w:bCs/>
          <w:sz w:val="18"/>
          <w:szCs w:val="18"/>
          <w:cs/>
        </w:rPr>
        <w:t>โครง</w:t>
      </w:r>
      <w:r w:rsidR="0062726B" w:rsidRPr="00BC4C89">
        <w:rPr>
          <w:rFonts w:ascii="Tahoma" w:hAnsi="Tahoma" w:cs="Tahoma"/>
          <w:b/>
          <w:bCs/>
          <w:sz w:val="18"/>
          <w:szCs w:val="18"/>
          <w:cs/>
        </w:rPr>
        <w:t>ก</w:t>
      </w:r>
      <w:r w:rsidR="00F75DE2" w:rsidRPr="00BC4C89">
        <w:rPr>
          <w:rFonts w:ascii="Tahoma" w:hAnsi="Tahoma" w:cs="Tahoma"/>
          <w:b/>
          <w:bCs/>
          <w:sz w:val="18"/>
          <w:szCs w:val="18"/>
          <w:cs/>
        </w:rPr>
        <w:t>ารร่วมลงทุน</w:t>
      </w:r>
    </w:p>
    <w:p w14:paraId="20C54760" w14:textId="77777777" w:rsidR="005456E9" w:rsidRPr="00BC4C89" w:rsidRDefault="005456E9" w:rsidP="00DC7A6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4FE4F2" w14:textId="70FDAD06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รายการเคลื่อนไหวของเงินลงทุนใน</w:t>
      </w:r>
      <w:r w:rsidR="00673F79" w:rsidRPr="00BC4C89">
        <w:rPr>
          <w:rFonts w:ascii="Tahoma" w:hAnsi="Tahoma" w:cs="Tahoma"/>
          <w:sz w:val="18"/>
          <w:szCs w:val="18"/>
          <w:cs/>
        </w:rPr>
        <w:t>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14:paraId="17B3F892" w14:textId="1EA10152" w:rsidR="00E92F1F" w:rsidRPr="00BC4C89" w:rsidRDefault="00312D0A" w:rsidP="00E92F1F">
      <w:pPr>
        <w:spacing w:line="288" w:lineRule="auto"/>
        <w:ind w:left="540" w:right="246"/>
        <w:rPr>
          <w:rFonts w:ascii="Tahoma" w:hAnsi="Tahoma" w:cs="Tahoma"/>
          <w:sz w:val="18"/>
          <w:szCs w:val="18"/>
        </w:rPr>
      </w:pPr>
      <w:r w:rsidRPr="00312D0A">
        <w:rPr>
          <w:noProof/>
          <w:cs/>
        </w:rPr>
        <w:drawing>
          <wp:inline distT="0" distB="0" distL="0" distR="0" wp14:anchorId="29767CBC" wp14:editId="2C3FFE6D">
            <wp:extent cx="5614416" cy="1604833"/>
            <wp:effectExtent l="0" t="0" r="5715" b="0"/>
            <wp:docPr id="1805947643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604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85817" w14:textId="77777777" w:rsidR="00E47BB4" w:rsidRDefault="00E47BB4" w:rsidP="00E47BB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lastRenderedPageBreak/>
        <w:t xml:space="preserve">เงินลงทุนในโครงการร่วมลงทุน วัดมูลค่าด้วยมูลค่ายุติธรรมผ่านกำไรขาดทุน กลุ่มอินทัชพิจารณามูลค่ายุติธรรมระดับ </w:t>
      </w:r>
      <w:r w:rsidRPr="00BC4C89">
        <w:rPr>
          <w:rFonts w:ascii="Tahoma" w:hAnsi="Tahoma" w:cs="Tahoma"/>
          <w:sz w:val="18"/>
          <w:szCs w:val="18"/>
        </w:rPr>
        <w:t xml:space="preserve">3 </w:t>
      </w:r>
      <w:r w:rsidRPr="00BC4C89">
        <w:rPr>
          <w:rFonts w:ascii="Tahoma" w:hAnsi="Tahoma" w:cs="Tahoma"/>
          <w:sz w:val="18"/>
          <w:szCs w:val="18"/>
          <w:cs/>
        </w:rPr>
        <w:t>โดยอ้างอิงจากราคาซื้อขายครั้งล่าสุด หรือราคาเสนอซื้อขายที่ตกลงร่วมกันของผู้ร่วมตลาด หรือประมาณการโดยใช้เทคนิคการประเมินมูลค่าตามลักษณะของธุรกิจของผู้ถูกลงทุน</w:t>
      </w:r>
    </w:p>
    <w:p w14:paraId="34F80EC6" w14:textId="77777777" w:rsidR="00E47BB4" w:rsidRDefault="00E47BB4" w:rsidP="00E47BB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489F69" w14:textId="2B5B800C" w:rsidR="00E47BB4" w:rsidRDefault="00E47BB4" w:rsidP="00E47BB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>ผลกำไร</w:t>
      </w:r>
      <w:r w:rsidRPr="005C497C">
        <w:rPr>
          <w:rFonts w:ascii="Tahoma" w:hAnsi="Tahoma" w:cs="Tahoma" w:hint="cs"/>
          <w:sz w:val="18"/>
          <w:szCs w:val="18"/>
          <w:cs/>
        </w:rPr>
        <w:t>หรือขาดทุน</w:t>
      </w:r>
      <w:r w:rsidRPr="005C497C">
        <w:rPr>
          <w:rFonts w:ascii="Tahoma" w:hAnsi="Tahoma" w:cs="Tahoma"/>
          <w:sz w:val="18"/>
          <w:szCs w:val="18"/>
          <w:cs/>
        </w:rPr>
        <w:t>จากการวัดมูลค่าเงินลงทุนด้วยมูลค่ายุติธรรมผ่านกำไรขาดทุน</w:t>
      </w:r>
      <w:r w:rsidRPr="005C497C">
        <w:rPr>
          <w:rFonts w:ascii="Tahoma" w:hAnsi="Tahoma" w:cs="Tahoma"/>
          <w:sz w:val="18"/>
          <w:szCs w:val="18"/>
        </w:rPr>
        <w:t xml:space="preserve"> </w:t>
      </w:r>
      <w:r w:rsidRPr="005C497C">
        <w:rPr>
          <w:rFonts w:ascii="Tahoma" w:hAnsi="Tahoma" w:cs="Tahoma"/>
          <w:sz w:val="18"/>
          <w:szCs w:val="18"/>
          <w:cs/>
        </w:rPr>
        <w:t>แสดงเป็นส่วนหนึ่งของรายได้อื่น</w:t>
      </w:r>
      <w:r w:rsidRPr="005C497C">
        <w:rPr>
          <w:rFonts w:ascii="Tahoma" w:hAnsi="Tahoma" w:cs="Tahoma" w:hint="cs"/>
          <w:sz w:val="18"/>
          <w:szCs w:val="18"/>
          <w:cs/>
        </w:rPr>
        <w:t>หรือค่าใช้จ่ายในการบริหาร</w:t>
      </w:r>
      <w:r w:rsidRPr="005C497C">
        <w:rPr>
          <w:rFonts w:ascii="Tahoma" w:hAnsi="Tahoma" w:cs="Tahoma"/>
          <w:sz w:val="18"/>
          <w:szCs w:val="18"/>
          <w:cs/>
        </w:rPr>
        <w:t>ในงบกำไรขาดทุน</w:t>
      </w:r>
      <w:r w:rsidRPr="005C497C">
        <w:rPr>
          <w:rFonts w:ascii="Tahoma" w:hAnsi="Tahoma" w:cs="Tahoma" w:hint="cs"/>
          <w:sz w:val="18"/>
          <w:szCs w:val="18"/>
          <w:cs/>
        </w:rPr>
        <w:t>แล้วแต่กรณี</w:t>
      </w:r>
    </w:p>
    <w:p w14:paraId="31F84001" w14:textId="77777777" w:rsidR="00E47BB4" w:rsidRDefault="00E47BB4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69EE0E3" w14:textId="704C1616" w:rsidR="005456E9" w:rsidRDefault="005456E9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ประเภทของเงินลงทุนในโครงการร่วมลงทุน มีดังนี้</w:t>
      </w:r>
    </w:p>
    <w:p w14:paraId="50D1A9BF" w14:textId="353A5C3B" w:rsidR="005456E9" w:rsidRPr="00BC4C89" w:rsidRDefault="00312D0A" w:rsidP="005456E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12D0A">
        <w:rPr>
          <w:noProof/>
        </w:rPr>
        <w:drawing>
          <wp:inline distT="0" distB="0" distL="0" distR="0" wp14:anchorId="2A2DC863" wp14:editId="712976BC">
            <wp:extent cx="5614416" cy="1993023"/>
            <wp:effectExtent l="0" t="0" r="5715" b="0"/>
            <wp:docPr id="163593898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1993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4B291" w14:textId="2B33D327" w:rsidR="00EF0B96" w:rsidRPr="00BC4C89" w:rsidRDefault="00EF0B96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สำหรับ</w:t>
      </w:r>
      <w:r w:rsidR="00FD3AD1" w:rsidRPr="00BC4C89">
        <w:rPr>
          <w:rFonts w:ascii="Tahoma" w:hAnsi="Tahoma" w:cs="Tahoma"/>
          <w:sz w:val="18"/>
          <w:szCs w:val="18"/>
          <w:cs/>
        </w:rPr>
        <w:t>งวด</w:t>
      </w:r>
      <w:r w:rsidR="005779BD">
        <w:rPr>
          <w:rFonts w:ascii="Tahoma" w:hAnsi="Tahoma" w:cs="Tahoma" w:hint="cs"/>
          <w:sz w:val="18"/>
          <w:szCs w:val="18"/>
          <w:cs/>
        </w:rPr>
        <w:t>หก</w:t>
      </w:r>
      <w:r w:rsidR="00FD3AD1" w:rsidRPr="00BC4C89">
        <w:rPr>
          <w:rFonts w:ascii="Tahoma" w:hAnsi="Tahoma" w:cs="Tahoma"/>
          <w:sz w:val="18"/>
          <w:szCs w:val="18"/>
          <w:cs/>
        </w:rPr>
        <w:t>เดือน</w:t>
      </w:r>
      <w:r w:rsidR="001C468B" w:rsidRPr="00BC4C89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5779BD" w:rsidRPr="005779BD">
        <w:rPr>
          <w:rFonts w:ascii="Tahoma" w:hAnsi="Tahoma" w:cs="Tahoma"/>
          <w:sz w:val="18"/>
          <w:szCs w:val="18"/>
          <w:cs/>
        </w:rPr>
        <w:t>มิถุนายน</w:t>
      </w:r>
      <w:r w:rsidR="004308AC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308AC" w:rsidRPr="00BC4C89">
        <w:rPr>
          <w:rFonts w:ascii="Tahoma" w:hAnsi="Tahoma" w:cs="Tahoma"/>
          <w:sz w:val="18"/>
          <w:szCs w:val="18"/>
        </w:rPr>
        <w:t>256</w:t>
      </w:r>
      <w:r w:rsidR="00513CE3">
        <w:rPr>
          <w:rFonts w:ascii="Tahoma" w:hAnsi="Tahoma" w:cs="Tahoma"/>
          <w:sz w:val="18"/>
          <w:szCs w:val="18"/>
        </w:rPr>
        <w:t>7</w:t>
      </w:r>
      <w:r w:rsidRPr="00BC4C89">
        <w:rPr>
          <w:rFonts w:ascii="Tahoma" w:hAnsi="Tahoma" w:cs="Tahoma"/>
          <w:sz w:val="18"/>
          <w:szCs w:val="18"/>
          <w:cs/>
        </w:rPr>
        <w:t xml:space="preserve"> บริษัทได้</w:t>
      </w:r>
      <w:r w:rsidR="00BE4761" w:rsidRPr="00BC4C89">
        <w:rPr>
          <w:rFonts w:ascii="Tahoma" w:hAnsi="Tahoma" w:cs="Tahoma"/>
          <w:sz w:val="18"/>
          <w:szCs w:val="18"/>
          <w:cs/>
        </w:rPr>
        <w:t>ลงทุน</w:t>
      </w:r>
      <w:r w:rsidR="00B30627" w:rsidRPr="00BC4C89">
        <w:rPr>
          <w:rFonts w:ascii="Tahoma" w:hAnsi="Tahoma" w:cs="Tahoma"/>
          <w:sz w:val="18"/>
          <w:szCs w:val="18"/>
          <w:cs/>
        </w:rPr>
        <w:t>เพิ่มเติม</w:t>
      </w:r>
      <w:r w:rsidR="00BE4761" w:rsidRPr="00BC4C89">
        <w:rPr>
          <w:rFonts w:ascii="Tahoma" w:hAnsi="Tahoma" w:cs="Tahoma"/>
          <w:sz w:val="18"/>
          <w:szCs w:val="18"/>
          <w:cs/>
        </w:rPr>
        <w:t>ในโครงการร่วมลงทุน</w:t>
      </w:r>
      <w:r w:rsidRPr="00BC4C89">
        <w:rPr>
          <w:rFonts w:ascii="Tahoma" w:hAnsi="Tahoma" w:cs="Tahoma"/>
          <w:sz w:val="18"/>
          <w:szCs w:val="18"/>
          <w:cs/>
        </w:rPr>
        <w:t xml:space="preserve"> ดังนี้</w:t>
      </w:r>
    </w:p>
    <w:p w14:paraId="6F1C9A5D" w14:textId="77777777" w:rsidR="00B30627" w:rsidRPr="00BC4C89" w:rsidRDefault="00B30627" w:rsidP="00EF0B96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  <w:cs/>
        </w:rPr>
      </w:pPr>
    </w:p>
    <w:tbl>
      <w:tblPr>
        <w:tblW w:w="891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6036"/>
        <w:gridCol w:w="2880"/>
      </w:tblGrid>
      <w:tr w:rsidR="00CA1AE0" w:rsidRPr="00BC4C89" w14:paraId="23059D9B" w14:textId="77777777" w:rsidTr="00CF7C99">
        <w:trPr>
          <w:tblHeader/>
        </w:trPr>
        <w:tc>
          <w:tcPr>
            <w:tcW w:w="6036" w:type="dxa"/>
            <w:shd w:val="clear" w:color="auto" w:fill="auto"/>
            <w:vAlign w:val="bottom"/>
          </w:tcPr>
          <w:p w14:paraId="012CCF62" w14:textId="77777777" w:rsidR="00CA1AE0" w:rsidRPr="00BC4C89" w:rsidRDefault="00CA1AE0" w:rsidP="00414BD3">
            <w:pPr>
              <w:spacing w:line="288" w:lineRule="auto"/>
              <w:ind w:left="432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2880" w:type="dxa"/>
            <w:shd w:val="clear" w:color="auto" w:fill="auto"/>
            <w:vAlign w:val="bottom"/>
          </w:tcPr>
          <w:p w14:paraId="2F1C812C" w14:textId="77777777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สถานะการลงทุน</w:t>
            </w:r>
          </w:p>
        </w:tc>
      </w:tr>
      <w:tr w:rsidR="00CA1AE0" w:rsidRPr="00BC4C89" w14:paraId="4CF48E0C" w14:textId="77777777" w:rsidTr="00CF7C99">
        <w:tc>
          <w:tcPr>
            <w:tcW w:w="6036" w:type="dxa"/>
            <w:shd w:val="clear" w:color="auto" w:fill="auto"/>
          </w:tcPr>
          <w:p w14:paraId="54728A38" w14:textId="2396C923" w:rsidR="00CA1AE0" w:rsidRPr="00BC4C89" w:rsidRDefault="00CA1AE0" w:rsidP="00162373">
            <w:pPr>
              <w:spacing w:line="288" w:lineRule="auto"/>
              <w:ind w:left="-8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</w:rPr>
              <w:t>Viola Ventures VI, L.P.</w:t>
            </w:r>
          </w:p>
        </w:tc>
        <w:tc>
          <w:tcPr>
            <w:tcW w:w="2880" w:type="dxa"/>
            <w:shd w:val="clear" w:color="auto" w:fill="auto"/>
          </w:tcPr>
          <w:p w14:paraId="492D63B4" w14:textId="0056CB0E" w:rsidR="00CA1AE0" w:rsidRPr="00BC4C89" w:rsidRDefault="00CA1AE0" w:rsidP="00113238">
            <w:pPr>
              <w:spacing w:line="288" w:lineRule="auto"/>
              <w:ind w:left="-105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เงินลงทุนอื่น</w:t>
            </w:r>
          </w:p>
        </w:tc>
      </w:tr>
    </w:tbl>
    <w:p w14:paraId="01791578" w14:textId="77777777" w:rsidR="00A50928" w:rsidRPr="0046102C" w:rsidRDefault="00A50928" w:rsidP="0046102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0A5F405C" w14:textId="2426D47D" w:rsidR="001D0405" w:rsidRPr="00BC4C89" w:rsidRDefault="00FB2F28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bookmarkStart w:id="5" w:name="OLE_LINK1"/>
      <w:r>
        <w:rPr>
          <w:rFonts w:ascii="Tahoma" w:hAnsi="Tahoma" w:cs="Tahoma"/>
          <w:b/>
          <w:bCs/>
          <w:sz w:val="18"/>
          <w:szCs w:val="18"/>
          <w:lang w:val="en-GB"/>
        </w:rPr>
        <w:t>6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="001D0405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5"/>
    <w:p w14:paraId="0334AF90" w14:textId="77777777" w:rsidR="003F6CE1" w:rsidRPr="0046102C" w:rsidRDefault="003F6CE1" w:rsidP="0046102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14:paraId="173FEC40" w14:textId="77777777" w:rsidR="006A0E02" w:rsidRPr="00BC4C89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14:paraId="0A570AED" w14:textId="77777777" w:rsidR="00E86A51" w:rsidRPr="0046102C" w:rsidRDefault="00E86A51" w:rsidP="0046102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7086"/>
      </w:tblGrid>
      <w:tr w:rsidR="00E86A51" w:rsidRPr="00BC4C89" w14:paraId="41923506" w14:textId="77777777" w:rsidTr="0046102C">
        <w:tc>
          <w:tcPr>
            <w:tcW w:w="1962" w:type="dxa"/>
          </w:tcPr>
          <w:p w14:paraId="484AEF01" w14:textId="021213C3" w:rsidR="00E86A51" w:rsidRPr="00BC4C89" w:rsidRDefault="003D7B1A" w:rsidP="0046102C">
            <w:pPr>
              <w:spacing w:line="288" w:lineRule="auto"/>
              <w:ind w:left="-36" w:right="-108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7086" w:type="dxa"/>
          </w:tcPr>
          <w:p w14:paraId="7DBFC915" w14:textId="77777777" w:rsidR="00E86A51" w:rsidRPr="00BC4C89" w:rsidRDefault="00E86A51" w:rsidP="0046102C">
            <w:pPr>
              <w:spacing w:line="288" w:lineRule="auto"/>
              <w:ind w:right="-40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BC4C89" w14:paraId="47DE7F3A" w14:textId="77777777" w:rsidTr="0046102C">
        <w:tc>
          <w:tcPr>
            <w:tcW w:w="1962" w:type="dxa"/>
          </w:tcPr>
          <w:p w14:paraId="2108ED8A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7086" w:type="dxa"/>
          </w:tcPr>
          <w:p w14:paraId="6E8D901C" w14:textId="77777777" w:rsidR="00E86A51" w:rsidRPr="00BC4C89" w:rsidRDefault="00E86A51" w:rsidP="0046102C">
            <w:pPr>
              <w:spacing w:line="288" w:lineRule="auto"/>
              <w:ind w:right="-4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E86A51" w:rsidRPr="00BC4C89" w14:paraId="6C4208D9" w14:textId="77777777" w:rsidTr="0046102C">
        <w:tc>
          <w:tcPr>
            <w:tcW w:w="1962" w:type="dxa"/>
          </w:tcPr>
          <w:p w14:paraId="3DC3B40E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7086" w:type="dxa"/>
          </w:tcPr>
          <w:p w14:paraId="17DF4AB7" w14:textId="2104D234" w:rsidR="00E86A51" w:rsidRPr="00BC4C89" w:rsidRDefault="00E86A51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จำหน่ายโทรศัพท์เคลื่อนที่และอุปกรณ์</w:t>
            </w:r>
            <w:r w:rsidR="00EA503E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="00EA503E" w:rsidRPr="00EA503E">
              <w:rPr>
                <w:rFonts w:ascii="Tahoma" w:hAnsi="Tahoma" w:cs="Tahoma"/>
                <w:sz w:val="18"/>
                <w:szCs w:val="18"/>
                <w:cs/>
              </w:rPr>
              <w:t>บริการสื่อสารข้อมูลผ่าน</w:t>
            </w:r>
          </w:p>
        </w:tc>
      </w:tr>
      <w:tr w:rsidR="00E86A51" w:rsidRPr="00BC4C89" w14:paraId="4D603FC8" w14:textId="77777777" w:rsidTr="0046102C">
        <w:tc>
          <w:tcPr>
            <w:tcW w:w="1962" w:type="dxa"/>
          </w:tcPr>
          <w:p w14:paraId="3C5A59C7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7086" w:type="dxa"/>
          </w:tcPr>
          <w:p w14:paraId="71330553" w14:textId="491FD1DC" w:rsidR="00E86A51" w:rsidRPr="00BC4C89" w:rsidRDefault="00EA503E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EA503E">
              <w:rPr>
                <w:rFonts w:ascii="Tahoma" w:hAnsi="Tahoma" w:cs="Tahoma"/>
                <w:sz w:val="18"/>
                <w:szCs w:val="18"/>
                <w:cs/>
              </w:rPr>
              <w:t>สายโทรศัพท์และอินเตอร์เน็ตความเร็วสูง</w:t>
            </w:r>
            <w:r w:rsidR="00E86A51" w:rsidRPr="00BC4C89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BC4C89" w14:paraId="4568D9E7" w14:textId="77777777" w:rsidTr="0046102C">
        <w:trPr>
          <w:trHeight w:val="71"/>
        </w:trPr>
        <w:tc>
          <w:tcPr>
            <w:tcW w:w="1962" w:type="dxa"/>
          </w:tcPr>
          <w:p w14:paraId="007BB49A" w14:textId="77777777" w:rsidR="00E86A51" w:rsidRPr="00BC4C89" w:rsidRDefault="00E86A51" w:rsidP="0046102C">
            <w:pPr>
              <w:spacing w:line="288" w:lineRule="auto"/>
              <w:ind w:left="-36" w:right="-108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7086" w:type="dxa"/>
          </w:tcPr>
          <w:p w14:paraId="24CC1C5D" w14:textId="77777777" w:rsidR="00E86A51" w:rsidRPr="00BC4C89" w:rsidRDefault="00E86A51" w:rsidP="0046102C">
            <w:pPr>
              <w:spacing w:line="288" w:lineRule="auto"/>
              <w:ind w:right="-40" w:hanging="7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F4F63" w:rsidRPr="00BC4C89" w14:paraId="0527A213" w14:textId="77777777" w:rsidTr="0046102C">
        <w:tc>
          <w:tcPr>
            <w:tcW w:w="1962" w:type="dxa"/>
          </w:tcPr>
          <w:p w14:paraId="64D404F5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7086" w:type="dxa"/>
          </w:tcPr>
          <w:p w14:paraId="34CF060B" w14:textId="47989BDF" w:rsidR="00DF4F63" w:rsidRPr="00BC4C89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</w:t>
            </w:r>
            <w:r w:rsidR="00EA503E" w:rsidRPr="00BC4C89">
              <w:rPr>
                <w:rFonts w:ascii="Tahoma" w:hAnsi="Tahoma" w:cs="Tahoma"/>
                <w:sz w:val="18"/>
                <w:szCs w:val="18"/>
                <w:cs/>
              </w:rPr>
              <w:t>ทางธุรกิจ</w:t>
            </w:r>
          </w:p>
        </w:tc>
      </w:tr>
      <w:tr w:rsidR="00DF4F63" w:rsidRPr="00BC4C89" w14:paraId="3957A0F2" w14:textId="77777777" w:rsidTr="0046102C">
        <w:tc>
          <w:tcPr>
            <w:tcW w:w="1962" w:type="dxa"/>
          </w:tcPr>
          <w:p w14:paraId="5C8170B7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7086" w:type="dxa"/>
          </w:tcPr>
          <w:p w14:paraId="6CCE1710" w14:textId="283B76FE" w:rsidR="00DF4F63" w:rsidRPr="00BC4C89" w:rsidDel="00B06982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ระหว่างกลุ่มอินทัช กำหนดเป้าหมายทางการเงินและการดำเนินงานของ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กลุ่ม</w:t>
            </w:r>
            <w:r w:rsidR="00EA503E"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อินทัช</w:t>
            </w:r>
            <w:r w:rsidR="00EA503E" w:rsidRPr="00BC4C89">
              <w:rPr>
                <w:rFonts w:ascii="Tahoma" w:hAnsi="Tahoma" w:cs="Tahoma" w:hint="cs"/>
                <w:spacing w:val="-4"/>
                <w:sz w:val="18"/>
                <w:szCs w:val="18"/>
                <w:cs/>
              </w:rPr>
              <w:t xml:space="preserve"> </w:t>
            </w:r>
            <w:r w:rsidR="00EA503E"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</w:t>
            </w:r>
          </w:p>
        </w:tc>
      </w:tr>
      <w:tr w:rsidR="00DF4F63" w:rsidRPr="00BC4C89" w14:paraId="34AB73F0" w14:textId="77777777" w:rsidTr="0046102C">
        <w:tc>
          <w:tcPr>
            <w:tcW w:w="1962" w:type="dxa"/>
          </w:tcPr>
          <w:p w14:paraId="71C63F8C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7086" w:type="dxa"/>
          </w:tcPr>
          <w:p w14:paraId="5D80E3AE" w14:textId="15F73C4A" w:rsidR="00DF4F63" w:rsidRPr="00BC4C89" w:rsidDel="00B06982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การช่วยเหลือ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BC4C89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="00EA503E" w:rsidRPr="00BC4C89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DF4F63" w:rsidRPr="00BC4C89" w14:paraId="1199C2D8" w14:textId="77777777" w:rsidTr="0046102C">
        <w:tc>
          <w:tcPr>
            <w:tcW w:w="1962" w:type="dxa"/>
          </w:tcPr>
          <w:p w14:paraId="308B7CFB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  <w:tc>
          <w:tcPr>
            <w:tcW w:w="7086" w:type="dxa"/>
          </w:tcPr>
          <w:p w14:paraId="724664E6" w14:textId="77777777" w:rsidR="00DF4F63" w:rsidRPr="00BC4C89" w:rsidRDefault="00DF4F63" w:rsidP="0046102C">
            <w:pPr>
              <w:spacing w:line="288" w:lineRule="auto"/>
              <w:ind w:right="-40" w:hanging="7"/>
              <w:rPr>
                <w:rFonts w:ascii="Tahoma" w:hAnsi="Tahoma" w:cs="Tahoma"/>
                <w:sz w:val="10"/>
                <w:szCs w:val="10"/>
                <w:cs/>
              </w:rPr>
            </w:pPr>
          </w:p>
        </w:tc>
      </w:tr>
      <w:tr w:rsidR="00DF4F63" w:rsidRPr="00BC4C89" w14:paraId="55CA7E42" w14:textId="77777777" w:rsidTr="0046102C">
        <w:tc>
          <w:tcPr>
            <w:tcW w:w="1962" w:type="dxa"/>
          </w:tcPr>
          <w:p w14:paraId="52D4928A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7086" w:type="dxa"/>
          </w:tcPr>
          <w:p w14:paraId="40068935" w14:textId="0A3223BC" w:rsidR="00DF4F63" w:rsidRPr="00BC4C89" w:rsidRDefault="00DF4F63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BC4C89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</w:t>
            </w:r>
            <w:r w:rsidR="00FB2F28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 xml:space="preserve">) </w:t>
            </w:r>
            <w:r w:rsidR="00FB2F28" w:rsidRPr="00BC4C89">
              <w:rPr>
                <w:rFonts w:ascii="Tahoma" w:hAnsi="Tahoma" w:cs="Tahoma"/>
                <w:sz w:val="18"/>
                <w:szCs w:val="18"/>
                <w:cs/>
              </w:rPr>
              <w:t>และธุรกิจให้บริการ</w:t>
            </w:r>
            <w:r w:rsidR="00FB2F28">
              <w:rPr>
                <w:rFonts w:ascii="Tahoma" w:hAnsi="Tahoma" w:cs="Tahoma" w:hint="cs"/>
                <w:sz w:val="18"/>
                <w:szCs w:val="18"/>
                <w:cs/>
              </w:rPr>
              <w:t>งานทรัพยากรบุคคล</w:t>
            </w:r>
            <w:r w:rsidR="00FB2F28" w:rsidRPr="00BC4C8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A503E">
              <w:rPr>
                <w:rFonts w:ascii="Tahoma" w:hAnsi="Tahoma" w:cs="Tahoma" w:hint="cs"/>
                <w:sz w:val="18"/>
                <w:szCs w:val="18"/>
                <w:cs/>
              </w:rPr>
              <w:t>และจัด</w:t>
            </w:r>
          </w:p>
        </w:tc>
      </w:tr>
      <w:tr w:rsidR="00DF4F63" w:rsidRPr="00BC4C89" w14:paraId="168A3BD0" w14:textId="77777777" w:rsidTr="0046102C">
        <w:tc>
          <w:tcPr>
            <w:tcW w:w="1962" w:type="dxa"/>
          </w:tcPr>
          <w:p w14:paraId="545A992B" w14:textId="77777777" w:rsidR="00DF4F63" w:rsidRPr="00BC4C89" w:rsidRDefault="00DF4F63" w:rsidP="0046102C">
            <w:pPr>
              <w:spacing w:line="288" w:lineRule="auto"/>
              <w:ind w:left="-36" w:right="-108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7086" w:type="dxa"/>
          </w:tcPr>
          <w:p w14:paraId="32B2F5BE" w14:textId="08191716" w:rsidR="00DF4F63" w:rsidRPr="00BC4C89" w:rsidRDefault="00FB2F28" w:rsidP="0046102C">
            <w:pPr>
              <w:spacing w:line="288" w:lineRule="auto"/>
              <w:ind w:right="-40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อบรมสัมมนาให้แก่บริษัทในกลุ่ม</w:t>
            </w:r>
            <w:r w:rsidRPr="00BC4C89">
              <w:rPr>
                <w:rFonts w:ascii="Tahoma" w:hAnsi="Tahoma" w:cs="Tahoma" w:hint="cs"/>
                <w:sz w:val="18"/>
                <w:szCs w:val="18"/>
                <w:cs/>
              </w:rPr>
              <w:t xml:space="preserve"> 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รวมถึง การ</w:t>
            </w:r>
            <w:r w:rsidRPr="00BC4C89">
              <w:rPr>
                <w:rFonts w:ascii="Tahoma" w:hAnsi="Tahoma" w:cs="Tahoma"/>
                <w:spacing w:val="-2"/>
                <w:sz w:val="18"/>
                <w:szCs w:val="18"/>
                <w:cs/>
              </w:rPr>
              <w:t>ดำเนินธุรกิจ</w:t>
            </w:r>
            <w:r w:rsidRPr="00BC4C89">
              <w:rPr>
                <w:rFonts w:ascii="Tahoma" w:hAnsi="Tahoma" w:cs="Tahoma"/>
                <w:sz w:val="18"/>
                <w:szCs w:val="18"/>
                <w:cs/>
              </w:rPr>
              <w:t>ภายใต้โครงการ</w:t>
            </w:r>
            <w:r w:rsidR="00EA503E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A503E" w:rsidRPr="00BC4C89">
              <w:rPr>
                <w:rFonts w:ascii="Tahoma" w:hAnsi="Tahoma" w:cs="Tahoma"/>
                <w:sz w:val="18"/>
                <w:szCs w:val="18"/>
              </w:rPr>
              <w:t>Venture Capital</w:t>
            </w:r>
          </w:p>
        </w:tc>
      </w:tr>
    </w:tbl>
    <w:p w14:paraId="58239BCF" w14:textId="77777777" w:rsidR="00E02011" w:rsidRDefault="00E0201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4BE13817" w14:textId="3E04C5C3" w:rsidR="00E86A51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กลุ่มอินทัชนำเสนอ</w:t>
      </w:r>
      <w:r w:rsidR="00D04FAA" w:rsidRPr="00BC4C89">
        <w:rPr>
          <w:rFonts w:ascii="Tahoma" w:hAnsi="Tahoma" w:cs="Tahoma"/>
          <w:sz w:val="18"/>
          <w:szCs w:val="18"/>
          <w:cs/>
        </w:rPr>
        <w:t>ข้อมูลทางการเงินตาม</w:t>
      </w:r>
      <w:r w:rsidRPr="00BC4C89">
        <w:rPr>
          <w:rFonts w:ascii="Tahoma" w:hAnsi="Tahoma" w:cs="Tahoma"/>
          <w:sz w:val="18"/>
          <w:szCs w:val="18"/>
          <w:cs/>
        </w:rPr>
        <w:t>ภูมิศาสตร์ โดยแสดงรายได้ตามส่วนงานแยกตามเขตภูมิศาสตร์ ซึ่งกำหนดจากสถานที่ตั้งของลูกค้า โดยมี</w:t>
      </w:r>
      <w:r w:rsidR="00D04FAA" w:rsidRPr="00BC4C89">
        <w:rPr>
          <w:rFonts w:ascii="Tahoma" w:hAnsi="Tahoma" w:cs="Tahoma"/>
          <w:sz w:val="18"/>
          <w:szCs w:val="18"/>
          <w:cs/>
        </w:rPr>
        <w:t>เขต</w:t>
      </w:r>
      <w:r w:rsidRPr="00BC4C89">
        <w:rPr>
          <w:rFonts w:ascii="Tahoma" w:hAnsi="Tahoma" w:cs="Tahoma"/>
          <w:sz w:val="18"/>
          <w:szCs w:val="18"/>
          <w:cs/>
        </w:rPr>
        <w:t>ภูมิศาสตร์ที่สำคัญ</w:t>
      </w:r>
      <w:r w:rsidR="00B43CF7">
        <w:rPr>
          <w:rFonts w:ascii="Tahoma" w:hAnsi="Tahoma" w:cs="Tahoma" w:hint="cs"/>
          <w:sz w:val="18"/>
          <w:szCs w:val="18"/>
          <w:cs/>
        </w:rPr>
        <w:t>ในประเทศไทย และมี</w:t>
      </w:r>
      <w:r w:rsidR="00B43CF7" w:rsidRPr="00B43CF7">
        <w:rPr>
          <w:rFonts w:ascii="Tahoma" w:hAnsi="Tahoma" w:cs="Tahoma"/>
          <w:sz w:val="18"/>
          <w:szCs w:val="18"/>
          <w:cs/>
        </w:rPr>
        <w:t>ขอบเขตการดำเนินงานหลัก</w:t>
      </w:r>
      <w:r w:rsidR="00B43CF7">
        <w:rPr>
          <w:rFonts w:ascii="Tahoma" w:hAnsi="Tahoma" w:cs="Tahoma" w:hint="cs"/>
          <w:sz w:val="18"/>
          <w:szCs w:val="18"/>
          <w:cs/>
        </w:rPr>
        <w:t>ด้าน</w:t>
      </w:r>
      <w:r w:rsidR="00B43CF7" w:rsidRPr="00B43CF7">
        <w:rPr>
          <w:rFonts w:ascii="Tahoma" w:hAnsi="Tahoma" w:cs="Tahoma"/>
          <w:sz w:val="18"/>
          <w:szCs w:val="18"/>
          <w:cs/>
        </w:rPr>
        <w:t>การสื่อสารโทรคมนาคมไร้สาย การบริการอินเตอร์เน็ตและสื่อ และอื่น ๆ</w:t>
      </w:r>
    </w:p>
    <w:p w14:paraId="15B56FCF" w14:textId="77777777" w:rsidR="00EA503E" w:rsidRDefault="00EA503E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33DE84F" w14:textId="5392BC56" w:rsidR="00E92F1F" w:rsidRDefault="00EC5ECC" w:rsidP="00EA503E">
      <w:pPr>
        <w:spacing w:line="200" w:lineRule="atLeast"/>
        <w:ind w:left="547" w:right="-43"/>
        <w:rPr>
          <w:rFonts w:ascii="Tahoma" w:hAnsi="Tahoma" w:cs="Tahoma"/>
          <w:sz w:val="18"/>
          <w:szCs w:val="18"/>
        </w:rPr>
      </w:pPr>
      <w:r w:rsidRPr="00EC5ECC">
        <w:rPr>
          <w:noProof/>
        </w:rPr>
        <w:lastRenderedPageBreak/>
        <w:drawing>
          <wp:inline distT="0" distB="0" distL="0" distR="0" wp14:anchorId="7803DF00" wp14:editId="0974CCF5">
            <wp:extent cx="5614416" cy="3119445"/>
            <wp:effectExtent l="0" t="0" r="5715" b="0"/>
            <wp:docPr id="30230822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311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8FE78" w14:textId="77777777" w:rsidR="00EA503E" w:rsidRPr="00A04D3A" w:rsidRDefault="00EA503E" w:rsidP="0046102C">
      <w:pPr>
        <w:spacing w:line="200" w:lineRule="atLeast"/>
        <w:ind w:left="547" w:right="-43"/>
        <w:rPr>
          <w:rFonts w:ascii="Tahoma" w:hAnsi="Tahoma" w:cs="Tahoma"/>
          <w:sz w:val="18"/>
          <w:szCs w:val="18"/>
        </w:rPr>
      </w:pPr>
    </w:p>
    <w:p w14:paraId="2D7CD710" w14:textId="3232D8C9" w:rsidR="00E92F1F" w:rsidRPr="00CA4CE1" w:rsidRDefault="00EC5ECC" w:rsidP="0046102C">
      <w:pPr>
        <w:spacing w:line="200" w:lineRule="atLeast"/>
        <w:ind w:left="547" w:right="-43"/>
      </w:pPr>
      <w:r w:rsidRPr="00EC5ECC">
        <w:rPr>
          <w:noProof/>
        </w:rPr>
        <w:drawing>
          <wp:inline distT="0" distB="0" distL="0" distR="0" wp14:anchorId="2386AEEB" wp14:editId="6BFC989C">
            <wp:extent cx="5614416" cy="2674478"/>
            <wp:effectExtent l="0" t="0" r="5715" b="0"/>
            <wp:docPr id="12744084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416" cy="2674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22E6" w:rsidRPr="00A822E6" w:rsidDel="00D834B5">
        <w:t xml:space="preserve"> </w:t>
      </w:r>
    </w:p>
    <w:p w14:paraId="313C484B" w14:textId="77777777" w:rsidR="00EA503E" w:rsidRPr="0046102C" w:rsidRDefault="00EA503E" w:rsidP="0046102C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46720647" w14:textId="715536F4" w:rsidR="00465E74" w:rsidRPr="00BC4C89" w:rsidRDefault="00FB2F28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="00465E74" w:rsidRPr="00BC4C89">
        <w:rPr>
          <w:b/>
          <w:bCs/>
          <w:sz w:val="18"/>
          <w:szCs w:val="18"/>
        </w:rPr>
        <w:tab/>
      </w:r>
      <w:r w:rsidR="00FE4318" w:rsidRPr="00BC4C89">
        <w:rPr>
          <w:b/>
          <w:bCs/>
          <w:sz w:val="18"/>
          <w:szCs w:val="18"/>
          <w:cs/>
          <w:lang w:val="en-GB"/>
        </w:rPr>
        <w:t>เงินปันผล</w:t>
      </w:r>
    </w:p>
    <w:p w14:paraId="1F679DEC" w14:textId="5222F487" w:rsidR="00492773" w:rsidRPr="00BC4C89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055B5D82" w14:textId="47F8782F" w:rsidR="00D20299" w:rsidRPr="00BC4C89" w:rsidRDefault="00D20299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BC4C89">
        <w:rPr>
          <w:rFonts w:ascii="Tahoma" w:hAnsi="Tahoma" w:cs="Tahoma"/>
          <w:spacing w:val="-2"/>
          <w:sz w:val="18"/>
          <w:szCs w:val="18"/>
        </w:rPr>
        <w:t>256</w:t>
      </w:r>
      <w:r w:rsidR="00B43CF7">
        <w:rPr>
          <w:rFonts w:ascii="Tahoma" w:hAnsi="Tahoma" w:cs="Tahoma"/>
          <w:spacing w:val="-2"/>
          <w:sz w:val="18"/>
          <w:szCs w:val="18"/>
        </w:rPr>
        <w:t>7</w:t>
      </w:r>
      <w:r w:rsidRPr="00BC4C89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="00B43CF7">
        <w:rPr>
          <w:rFonts w:ascii="Tahoma" w:hAnsi="Tahoma" w:cs="Tahoma"/>
          <w:spacing w:val="-2"/>
          <w:sz w:val="18"/>
          <w:szCs w:val="18"/>
          <w:lang w:val="en-GB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มีนาคม 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B43CF7">
        <w:rPr>
          <w:rFonts w:ascii="Tahoma" w:hAnsi="Tahoma" w:cs="Tahoma"/>
          <w:spacing w:val="-2"/>
          <w:sz w:val="18"/>
          <w:szCs w:val="18"/>
          <w:lang w:val="en-GB"/>
        </w:rPr>
        <w:t>7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มีมติอนุมัติให้บริษัท</w:t>
      </w:r>
      <w:r w:rsidR="009B41D8" w:rsidRPr="00BC4C89">
        <w:rPr>
          <w:rFonts w:ascii="Tahoma" w:hAnsi="Tahoma" w:cs="Tahoma" w:hint="cs"/>
          <w:spacing w:val="-2"/>
          <w:sz w:val="18"/>
          <w:szCs w:val="18"/>
          <w:cs/>
          <w:lang w:val="en-GB"/>
        </w:rPr>
        <w:t>จ่าย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เงินปันผล</w:t>
      </w:r>
      <w:r w:rsidRPr="00BC4C89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สำหรับผลการดำเนินงาน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 xml:space="preserve"> </w:t>
      </w:r>
      <w:r w:rsidR="009B41D8" w:rsidRPr="00BC4C89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Pr="00BC4C89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</w:t>
      </w:r>
      <w:r w:rsidR="00B43CF7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6</w:t>
      </w:r>
      <w:r w:rsidRPr="00BC4C89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BC4C89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14:paraId="2332F852" w14:textId="756D2AD7" w:rsidR="009609FF" w:rsidRPr="00BC4C89" w:rsidRDefault="009609FF" w:rsidP="002A4BCA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422"/>
        <w:gridCol w:w="2520"/>
        <w:gridCol w:w="1710"/>
        <w:gridCol w:w="1553"/>
        <w:gridCol w:w="1701"/>
      </w:tblGrid>
      <w:tr w:rsidR="0079697F" w:rsidRPr="00BC4C89" w14:paraId="54C3C462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00C279FD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2520" w:type="dxa"/>
            <w:vAlign w:val="bottom"/>
            <w:hideMark/>
          </w:tcPr>
          <w:p w14:paraId="3FCE977B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14:paraId="739628D7" w14:textId="4E5694BF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ที่จ่ายแล้วในปี 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1710" w:type="dxa"/>
            <w:vAlign w:val="bottom"/>
            <w:hideMark/>
          </w:tcPr>
          <w:p w14:paraId="62A9BFA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14:paraId="252989B0" w14:textId="305A98CD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="00B37549"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BC4C89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="00B43CF7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553" w:type="dxa"/>
            <w:vAlign w:val="bottom"/>
            <w:hideMark/>
          </w:tcPr>
          <w:p w14:paraId="4593E4A0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14:paraId="55B6B719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14:paraId="6FF38513" w14:textId="77777777" w:rsidR="00BB1B1A" w:rsidRPr="00BC4C89" w:rsidRDefault="00BB1B1A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  <w:p w14:paraId="241856B9" w14:textId="0F88034E" w:rsidR="0079697F" w:rsidRPr="00BC4C89" w:rsidRDefault="0079697F" w:rsidP="00BB1B1A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79697F" w:rsidRPr="00BC4C89" w14:paraId="77555850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7551C0E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2520" w:type="dxa"/>
            <w:vAlign w:val="bottom"/>
            <w:hideMark/>
          </w:tcPr>
          <w:p w14:paraId="5C61A3C6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28D4BE92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53" w:type="dxa"/>
            <w:vAlign w:val="bottom"/>
            <w:hideMark/>
          </w:tcPr>
          <w:p w14:paraId="049FA023" w14:textId="77777777" w:rsidR="0079697F" w:rsidRPr="00BC4C89" w:rsidRDefault="0079697F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BC4C89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BC4C89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14:paraId="7ACF21EC" w14:textId="77777777" w:rsidR="0079697F" w:rsidRPr="00BC4C89" w:rsidRDefault="0079697F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79697F" w:rsidRPr="00BC4C89" w14:paraId="603FB7C1" w14:textId="77777777" w:rsidTr="009B41D8">
        <w:trPr>
          <w:trHeight w:val="20"/>
        </w:trPr>
        <w:tc>
          <w:tcPr>
            <w:tcW w:w="1422" w:type="dxa"/>
            <w:vAlign w:val="bottom"/>
            <w:hideMark/>
          </w:tcPr>
          <w:p w14:paraId="2029DF63" w14:textId="70537FB1" w:rsidR="0079697F" w:rsidRPr="00BC4C89" w:rsidRDefault="00B43CF7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3.17</w:t>
            </w:r>
          </w:p>
        </w:tc>
        <w:tc>
          <w:tcPr>
            <w:tcW w:w="2520" w:type="dxa"/>
            <w:vAlign w:val="bottom"/>
            <w:hideMark/>
          </w:tcPr>
          <w:p w14:paraId="016BA938" w14:textId="355DC6F5" w:rsidR="0079697F" w:rsidRPr="00BC4C89" w:rsidRDefault="00B43CF7" w:rsidP="00583492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1.47</w:t>
            </w:r>
          </w:p>
        </w:tc>
        <w:tc>
          <w:tcPr>
            <w:tcW w:w="1710" w:type="dxa"/>
            <w:vAlign w:val="bottom"/>
          </w:tcPr>
          <w:p w14:paraId="1A476B10" w14:textId="70A3C218" w:rsidR="0079697F" w:rsidRPr="00BC4C89" w:rsidRDefault="00B43CF7" w:rsidP="00583492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1.70</w:t>
            </w:r>
          </w:p>
        </w:tc>
        <w:tc>
          <w:tcPr>
            <w:tcW w:w="1553" w:type="dxa"/>
            <w:vAlign w:val="bottom"/>
          </w:tcPr>
          <w:p w14:paraId="40E3149D" w14:textId="14DE95C8" w:rsidR="0079697F" w:rsidRPr="00BC4C89" w:rsidRDefault="00B43CF7" w:rsidP="00583492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5,451</w:t>
            </w:r>
          </w:p>
        </w:tc>
        <w:tc>
          <w:tcPr>
            <w:tcW w:w="1701" w:type="dxa"/>
            <w:vAlign w:val="bottom"/>
          </w:tcPr>
          <w:p w14:paraId="629A9B2B" w14:textId="4F505199" w:rsidR="0079697F" w:rsidRPr="00BC4C89" w:rsidRDefault="003B4831" w:rsidP="00583492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19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="009B41D8" w:rsidRPr="00BC4C89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7</w:t>
            </w:r>
          </w:p>
        </w:tc>
      </w:tr>
    </w:tbl>
    <w:p w14:paraId="7C96CBA2" w14:textId="77777777" w:rsidR="002A4BCA" w:rsidRPr="00BC4C89" w:rsidRDefault="002A4BCA" w:rsidP="003C036F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14:paraId="50CA3005" w14:textId="77777777" w:rsidR="00EA503E" w:rsidRPr="0046102C" w:rsidRDefault="00EA503E" w:rsidP="0046102C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46102C">
        <w:rPr>
          <w:rFonts w:ascii="Tahoma" w:hAnsi="Tahoma" w:cs="Tahoma"/>
          <w:noProof/>
          <w:snapToGrid w:val="0"/>
          <w:sz w:val="18"/>
          <w:szCs w:val="18"/>
          <w:lang w:val="en-GB"/>
        </w:rPr>
        <w:br w:type="page"/>
      </w:r>
    </w:p>
    <w:p w14:paraId="15D674DF" w14:textId="63F889C5" w:rsidR="002B1505" w:rsidRPr="00BC4C89" w:rsidRDefault="002723DC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8</w:t>
      </w:r>
      <w:r w:rsidR="002B1505" w:rsidRPr="00BC4C89">
        <w:rPr>
          <w:rFonts w:ascii="Tahoma" w:hAnsi="Tahoma" w:cs="Tahoma"/>
          <w:b/>
          <w:bCs/>
          <w:sz w:val="18"/>
          <w:szCs w:val="18"/>
        </w:rPr>
        <w:tab/>
      </w:r>
      <w:bookmarkStart w:id="6" w:name="_Hlk68880008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BC4C89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bookmarkEnd w:id="6"/>
      <w:r w:rsidR="002B1505" w:rsidRPr="00BC4C89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14:paraId="5F4E49E7" w14:textId="57ABED39" w:rsidR="004805C9" w:rsidRPr="00BC4C89" w:rsidRDefault="004805C9" w:rsidP="002A4BCA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</w:p>
    <w:p w14:paraId="5788B245" w14:textId="3C6925E1" w:rsidR="00FE3FBE" w:rsidRDefault="002A4BCA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ในระหว่าง</w:t>
      </w:r>
      <w:r w:rsidR="004E760B" w:rsidRPr="00BC4C89">
        <w:rPr>
          <w:rFonts w:ascii="Tahoma" w:hAnsi="Tahoma" w:cs="Tahoma"/>
          <w:sz w:val="18"/>
          <w:szCs w:val="18"/>
          <w:cs/>
        </w:rPr>
        <w:t>งวด</w:t>
      </w:r>
      <w:r w:rsidR="005779BD">
        <w:rPr>
          <w:rFonts w:ascii="Tahoma" w:hAnsi="Tahoma" w:cs="Tahoma" w:hint="cs"/>
          <w:sz w:val="18"/>
          <w:szCs w:val="18"/>
          <w:cs/>
        </w:rPr>
        <w:t>หก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เดือนสิ้นสุดวันที่ </w:t>
      </w:r>
      <w:r w:rsidR="005779BD" w:rsidRPr="005779BD">
        <w:rPr>
          <w:rFonts w:ascii="Tahoma" w:hAnsi="Tahoma" w:cs="Tahoma"/>
          <w:sz w:val="18"/>
          <w:szCs w:val="18"/>
        </w:rPr>
        <w:t xml:space="preserve">30 </w:t>
      </w:r>
      <w:r w:rsidR="005779BD" w:rsidRPr="005779BD">
        <w:rPr>
          <w:rFonts w:ascii="Tahoma" w:hAnsi="Tahoma" w:cs="Tahoma"/>
          <w:sz w:val="18"/>
          <w:szCs w:val="18"/>
          <w:cs/>
        </w:rPr>
        <w:t>มิถุนายน</w:t>
      </w:r>
      <w:r w:rsidR="004E760B" w:rsidRPr="00BC4C89">
        <w:rPr>
          <w:rFonts w:ascii="Tahoma" w:hAnsi="Tahoma" w:cs="Tahoma"/>
          <w:sz w:val="18"/>
          <w:szCs w:val="18"/>
          <w:cs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</w:rPr>
        <w:t>256</w:t>
      </w:r>
      <w:r w:rsidR="000A3A76">
        <w:rPr>
          <w:rFonts w:ascii="Tahoma" w:hAnsi="Tahoma" w:cs="Tahoma"/>
          <w:sz w:val="18"/>
          <w:szCs w:val="18"/>
        </w:rPr>
        <w:t>7</w:t>
      </w:r>
      <w:r w:rsidR="004E760B" w:rsidRPr="00BC4C89">
        <w:rPr>
          <w:rFonts w:ascii="Tahoma" w:hAnsi="Tahoma" w:cs="Tahoma"/>
          <w:sz w:val="18"/>
          <w:szCs w:val="18"/>
        </w:rPr>
        <w:t xml:space="preserve"> </w:t>
      </w:r>
      <w:r w:rsidR="004E760B" w:rsidRPr="00BC4C89">
        <w:rPr>
          <w:rFonts w:ascii="Tahoma" w:hAnsi="Tahoma" w:cs="Tahoma"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B95316" w:rsidRPr="00BC4C89">
        <w:rPr>
          <w:rFonts w:ascii="Tahoma" w:hAnsi="Tahoma" w:cs="Tahoma"/>
          <w:sz w:val="18"/>
          <w:szCs w:val="18"/>
        </w:rPr>
        <w:t xml:space="preserve">   </w:t>
      </w:r>
      <w:r w:rsidR="008A50DB" w:rsidRPr="00BC4C89">
        <w:rPr>
          <w:rFonts w:ascii="Tahoma" w:hAnsi="Tahoma" w:cs="Tahoma"/>
          <w:sz w:val="18"/>
          <w:szCs w:val="18"/>
          <w:cs/>
        </w:rPr>
        <w:t>กลุ่มอินทัชตามที่อธิบายไว้ในหมายเหตุประกอบงบการเงิน ข้อ 3</w:t>
      </w:r>
      <w:r w:rsidR="000A3A76">
        <w:rPr>
          <w:rFonts w:ascii="Tahoma" w:hAnsi="Tahoma" w:cs="Tahoma"/>
          <w:sz w:val="18"/>
          <w:szCs w:val="18"/>
        </w:rPr>
        <w:t>3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ในงบการเงินสำหรับปีสิ้นสุดวันที่ 31 ธันวาคม 256</w:t>
      </w:r>
      <w:r w:rsidR="000A3A76">
        <w:rPr>
          <w:rFonts w:ascii="Tahoma" w:hAnsi="Tahoma" w:cs="Tahoma"/>
          <w:sz w:val="18"/>
          <w:szCs w:val="18"/>
        </w:rPr>
        <w:t>6</w:t>
      </w:r>
      <w:r w:rsidR="008A50DB" w:rsidRPr="00BC4C89">
        <w:rPr>
          <w:rFonts w:ascii="Tahoma" w:hAnsi="Tahoma" w:cs="Tahoma"/>
          <w:sz w:val="18"/>
          <w:szCs w:val="18"/>
          <w:cs/>
        </w:rPr>
        <w:t xml:space="preserve"> มีความคืบหน้าสำคัญดังนี้</w:t>
      </w:r>
    </w:p>
    <w:p w14:paraId="42CE50D2" w14:textId="77777777" w:rsidR="000A3A76" w:rsidRDefault="000A3A76" w:rsidP="00EA75A9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14:paraId="56742CAB" w14:textId="149D6629" w:rsidR="004E1451" w:rsidRPr="006A67B3" w:rsidRDefault="00C032C6" w:rsidP="005A6533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6A67B3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ข้อพิพาททางการค้าและคดีความที่สำคัญของกลุ่มเอไอเอส</w:t>
      </w:r>
    </w:p>
    <w:p w14:paraId="1A280A34" w14:textId="77777777" w:rsidR="003E45F4" w:rsidRPr="0046102C" w:rsidRDefault="003E45F4" w:rsidP="0046102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A1B52F2" w14:textId="474CAE8A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673938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14:paraId="22057984" w14:textId="77777777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20BE3C4" w14:textId="69EEDD84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z w:val="18"/>
          <w:szCs w:val="18"/>
        </w:rPr>
      </w:pPr>
      <w:r w:rsidRPr="00673938">
        <w:rPr>
          <w:rFonts w:ascii="Tahoma" w:hAnsi="Tahoma" w:cs="Tahoma"/>
          <w:i/>
          <w:iCs/>
          <w:sz w:val="18"/>
          <w:szCs w:val="18"/>
          <w:cs/>
        </w:rPr>
        <w:t>การเรียกร้องให้เอไอเอสชำระส่วนแบ่งรายได้จากการให้บริการเครือข่ายร่วม</w:t>
      </w:r>
    </w:p>
    <w:p w14:paraId="7615877E" w14:textId="77777777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432566B" w14:textId="2A3EDEF1" w:rsidR="003E45F4" w:rsidRPr="00673938" w:rsidRDefault="003E45F4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73938">
        <w:rPr>
          <w:rFonts w:ascii="Tahoma" w:hAnsi="Tahoma" w:cs="Tahoma"/>
          <w:sz w:val="18"/>
          <w:szCs w:val="18"/>
          <w:cs/>
        </w:rPr>
        <w:t>ตามที่บริษัท โทรคมนาคมแห่งชาติ จำกัด (มหาชน) (“เอ็นที”) (ก่อนการควบรวมกิจการ คือ ทีโอที) ได้ยื่นคำเสนอข้อพิพาทต่อสถาบันอนุญาโตตุลาการ เมื่อวันที่ 27 กันยายน 2561 เรียกร้องให้เอไอเอสชำระส่วนแบ่งรายได้จากการให้บริการเครือข่ายร่วม (</w:t>
      </w:r>
      <w:r w:rsidRPr="00673938">
        <w:rPr>
          <w:rFonts w:ascii="Tahoma" w:hAnsi="Tahoma" w:cs="Tahoma"/>
          <w:sz w:val="18"/>
          <w:szCs w:val="18"/>
        </w:rPr>
        <w:t xml:space="preserve">ROAMING) </w:t>
      </w:r>
      <w:r w:rsidRPr="00673938">
        <w:rPr>
          <w:rFonts w:ascii="Tahoma" w:hAnsi="Tahoma" w:cs="Tahoma"/>
          <w:sz w:val="18"/>
          <w:szCs w:val="18"/>
          <w:cs/>
        </w:rPr>
        <w:t>เพิ่มเติมจากการที่เอไอเอสได้ให้ส่วนลดค่าบริการโดยไม่ได้รับความเห็นชอบจากเอ็นที ตั้งแต่ กรกฏาคม 2556 ถึง กันยายน 2558 จำนวน 16</w:t>
      </w:r>
      <w:r w:rsidRPr="00673938">
        <w:rPr>
          <w:rFonts w:ascii="Tahoma" w:hAnsi="Tahoma" w:cs="Tahoma"/>
          <w:sz w:val="18"/>
          <w:szCs w:val="18"/>
        </w:rPr>
        <w:t>,</w:t>
      </w:r>
      <w:r w:rsidRPr="00673938">
        <w:rPr>
          <w:rFonts w:ascii="Tahoma" w:hAnsi="Tahoma" w:cs="Tahoma"/>
          <w:sz w:val="18"/>
          <w:szCs w:val="18"/>
          <w:cs/>
        </w:rPr>
        <w:t>253 ล้านบาท ภาษีมูลค่าเพิ่ม และดอกเบี้ยผิดนัดร้อยละ 1.25 ต่อเดือน โดย</w:t>
      </w:r>
      <w:r w:rsidR="001E67BB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 w:rsidR="001E67BB">
        <w:rPr>
          <w:rFonts w:ascii="Tahoma" w:hAnsi="Tahoma" w:cs="Tahoma"/>
          <w:sz w:val="18"/>
          <w:szCs w:val="18"/>
        </w:rPr>
        <w:t xml:space="preserve">4 </w:t>
      </w:r>
      <w:r w:rsidRPr="00673938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673938">
        <w:rPr>
          <w:rFonts w:ascii="Tahoma" w:hAnsi="Tahoma" w:cs="Tahoma"/>
          <w:sz w:val="18"/>
          <w:szCs w:val="18"/>
        </w:rPr>
        <w:t xml:space="preserve">2563 </w:t>
      </w:r>
      <w:r w:rsidRPr="00673938">
        <w:rPr>
          <w:rFonts w:ascii="Tahoma" w:hAnsi="Tahoma" w:cs="Tahoma"/>
          <w:sz w:val="18"/>
          <w:szCs w:val="18"/>
          <w:cs/>
        </w:rPr>
        <w:t xml:space="preserve">เอไอเอสได้รับคำชี้ขาดของคณะอนุญาโตตุลาการให้ยกคำเสนอข้อพิพาทของเอ็นที </w:t>
      </w:r>
      <w:r w:rsidR="004526DA" w:rsidRPr="00673938">
        <w:rPr>
          <w:rFonts w:ascii="Tahoma" w:hAnsi="Tahoma" w:cs="Tahoma"/>
          <w:sz w:val="18"/>
          <w:szCs w:val="18"/>
          <w:cs/>
        </w:rPr>
        <w:t>และ</w:t>
      </w:r>
      <w:r w:rsidRPr="00673938">
        <w:rPr>
          <w:rFonts w:ascii="Tahoma" w:hAnsi="Tahoma" w:cs="Tahoma"/>
          <w:sz w:val="18"/>
          <w:szCs w:val="18"/>
          <w:cs/>
        </w:rPr>
        <w:t>เอ็นทีได้ยื่นคำร้อง</w:t>
      </w:r>
      <w:r w:rsidR="001E67BB" w:rsidRPr="00D44BB9">
        <w:rPr>
          <w:rFonts w:ascii="Tahoma" w:hAnsi="Tahoma" w:cs="Tahoma"/>
          <w:sz w:val="18"/>
          <w:szCs w:val="18"/>
          <w:cs/>
        </w:rPr>
        <w:t>ต่อศาลปกครอง</w:t>
      </w:r>
      <w:r w:rsidR="001E67BB">
        <w:rPr>
          <w:rFonts w:ascii="Tahoma" w:hAnsi="Tahoma" w:cs="Tahoma" w:hint="cs"/>
          <w:sz w:val="18"/>
          <w:szCs w:val="18"/>
          <w:cs/>
        </w:rPr>
        <w:t xml:space="preserve"> </w:t>
      </w:r>
      <w:r w:rsidRPr="00673938">
        <w:rPr>
          <w:rFonts w:ascii="Tahoma" w:hAnsi="Tahoma" w:cs="Tahoma"/>
          <w:sz w:val="18"/>
          <w:szCs w:val="18"/>
          <w:cs/>
        </w:rPr>
        <w:t>เพื่อขอเพิกถอนคำชี้ขาดของคณะอนุญาโตตุลาการ</w:t>
      </w:r>
    </w:p>
    <w:p w14:paraId="019164EF" w14:textId="77777777" w:rsidR="004526DA" w:rsidRPr="00673938" w:rsidRDefault="004526DA" w:rsidP="003E45F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4D6BC02" w14:textId="1D53968E" w:rsidR="004526DA" w:rsidRPr="004526DA" w:rsidRDefault="004526DA" w:rsidP="0046102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673938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73938">
        <w:rPr>
          <w:rFonts w:ascii="Tahoma" w:hAnsi="Tahoma" w:cs="Tahoma"/>
          <w:sz w:val="18"/>
          <w:szCs w:val="18"/>
        </w:rPr>
        <w:t xml:space="preserve">12 </w:t>
      </w:r>
      <w:r w:rsidRPr="00673938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673938">
        <w:rPr>
          <w:rFonts w:ascii="Tahoma" w:hAnsi="Tahoma" w:cs="Tahoma"/>
          <w:sz w:val="18"/>
          <w:szCs w:val="18"/>
        </w:rPr>
        <w:t xml:space="preserve">2567 </w:t>
      </w:r>
      <w:r w:rsidRPr="00673938">
        <w:rPr>
          <w:rFonts w:ascii="Tahoma" w:hAnsi="Tahoma" w:cs="Tahoma"/>
          <w:sz w:val="18"/>
          <w:szCs w:val="18"/>
          <w:cs/>
        </w:rPr>
        <w:t>เอไอเอสได้รับทราบคำสั่งของศาลปกครองสูงสุด</w:t>
      </w:r>
      <w:r w:rsidR="0078762F">
        <w:rPr>
          <w:rFonts w:ascii="Tahoma" w:hAnsi="Tahoma" w:cs="Tahoma" w:hint="cs"/>
          <w:sz w:val="18"/>
          <w:szCs w:val="18"/>
          <w:cs/>
        </w:rPr>
        <w:t>ที่ยกอุทธรณ์</w:t>
      </w:r>
      <w:r w:rsidRPr="00673938">
        <w:rPr>
          <w:rFonts w:ascii="Tahoma" w:hAnsi="Tahoma" w:cs="Tahoma"/>
          <w:sz w:val="18"/>
          <w:szCs w:val="18"/>
          <w:cs/>
        </w:rPr>
        <w:t>ของเอ็นที เป็นเหตุให้คดีถึงที่สุด และเอไอเอสไม่ต้องชำระเงินผลประโยชน์ตอบแทนเพิ่มเติมตามที่เอ็นทีเรียกร้อง</w:t>
      </w:r>
    </w:p>
    <w:p w14:paraId="6B1BDB20" w14:textId="43BD9EA9" w:rsidR="00C032C6" w:rsidRPr="003E45F4" w:rsidRDefault="00C032C6" w:rsidP="0046102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B88F27B" w14:textId="77777777" w:rsidR="000B699E" w:rsidRPr="00673938" w:rsidRDefault="000B699E" w:rsidP="000B699E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cs/>
          <w:lang w:val="en-GB"/>
        </w:rPr>
      </w:pP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ไมโม่ เทค จำกัด (</w:t>
      </w:r>
      <w:r w:rsidRPr="00673938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เอ็มเอ็มที</w:t>
      </w:r>
      <w:r w:rsidRPr="00673938">
        <w:rPr>
          <w:rFonts w:ascii="Tahoma" w:hAnsi="Tahoma" w:cs="Tahoma"/>
          <w:b/>
          <w:bCs/>
          <w:caps/>
          <w:sz w:val="18"/>
          <w:szCs w:val="18"/>
          <w:lang w:val="en-GB"/>
        </w:rPr>
        <w:t xml:space="preserve">”) </w:t>
      </w: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(บริษัทย่อยของเอไอเอส)</w:t>
      </w:r>
    </w:p>
    <w:p w14:paraId="2FCB3239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15290DF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การเรียกร้องให้ชำระค่าเสียหาย กรณีเอ็มเอ็มทีบอกเลิกสัญญาว่าจ้างพิมพ์งานกับ บริษัท เปเปอร์เมท (ประเทศไทย) จำกัด   (“เปเปอร์เมท</w:t>
      </w:r>
      <w:r w:rsidRPr="00673938">
        <w:rPr>
          <w:rFonts w:ascii="Tahoma" w:hAnsi="Tahoma" w:cs="Tahoma" w:hint="eastAsia"/>
          <w:i/>
          <w:iCs/>
          <w:spacing w:val="-4"/>
          <w:sz w:val="18"/>
          <w:szCs w:val="18"/>
          <w:cs/>
        </w:rPr>
        <w:t>”</w:t>
      </w: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)</w:t>
      </w:r>
    </w:p>
    <w:p w14:paraId="778C7E85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3DEA768" w14:textId="11B4D9F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ตามที่ เปเปอร์เมทได้ยื่นฟ้องต่อศาลแพ่ง เป็นคดีหมายเลขดำที่ 1016/2562 เรียกร้องค่าเสียหายและค่าขาดรายได้เป็นจำนวนเงินรวม 280 ล้านบาท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 </w:t>
      </w:r>
      <w:r w:rsidRPr="00673938">
        <w:rPr>
          <w:rFonts w:ascii="Tahoma" w:hAnsi="Tahoma" w:cs="Tahoma"/>
          <w:sz w:val="18"/>
          <w:szCs w:val="18"/>
          <w:cs/>
        </w:rPr>
        <w:t>จากเอ็มเอ็มที</w:t>
      </w:r>
      <w:r w:rsidRPr="00673938">
        <w:rPr>
          <w:rFonts w:ascii="Tahoma" w:hAnsi="Tahoma" w:cs="Tahoma"/>
          <w:sz w:val="18"/>
          <w:szCs w:val="18"/>
        </w:rPr>
        <w:t xml:space="preserve"> </w:t>
      </w:r>
      <w:r w:rsidRPr="00673938">
        <w:rPr>
          <w:rFonts w:ascii="Tahoma" w:hAnsi="Tahoma" w:cs="Tahoma"/>
          <w:sz w:val="18"/>
          <w:szCs w:val="18"/>
          <w:cs/>
        </w:rPr>
        <w:t>กรณีถูกเอ็มเอ็มทีบอกเลิกสัญญาว่าจ้างพิมพ์งานนั้น โดยเมื่อวันที่ 28 มกราคม 2564 ศาลแพ่งมีคำพิพากษาให้ยก</w:t>
      </w:r>
      <w:r w:rsidR="005B0E78" w:rsidRPr="00673938">
        <w:rPr>
          <w:rFonts w:ascii="Tahoma" w:hAnsi="Tahoma" w:cs="Tahoma"/>
          <w:sz w:val="18"/>
          <w:szCs w:val="18"/>
          <w:cs/>
        </w:rPr>
        <w:t>คำ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ฟ้อง</w:t>
      </w:r>
      <w:r w:rsidR="005B0E78" w:rsidRPr="00673938">
        <w:rPr>
          <w:rFonts w:ascii="Tahoma" w:hAnsi="Tahoma" w:cs="Tahoma"/>
          <w:spacing w:val="-4"/>
          <w:sz w:val="18"/>
          <w:szCs w:val="18"/>
          <w:cs/>
        </w:rPr>
        <w:t>ของ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เปเปอร์เมท เนื่องจากเปเปอร์เมทปฏิบัติผิดสัญญา จึงไม่มีสิทธิเรียกร้องค่าเสียหายตามที่เรียกร้องมาในคดีนี้</w:t>
      </w:r>
    </w:p>
    <w:p w14:paraId="6FC91A9E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6F9B873" w14:textId="57F015E8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เมื่อวันที่ 28 มิถุนายน 2564 เปเปอร์เมทยื่นอุทธรณ์ต่อศาลอุทธรณ์</w:t>
      </w:r>
      <w:r w:rsidR="00D24657" w:rsidRPr="00673938">
        <w:rPr>
          <w:rFonts w:ascii="Tahoma" w:hAnsi="Tahoma" w:cs="Tahoma"/>
          <w:spacing w:val="-4"/>
          <w:sz w:val="18"/>
          <w:szCs w:val="18"/>
        </w:rPr>
        <w:t xml:space="preserve"> </w:t>
      </w:r>
      <w:r w:rsidR="00D24657" w:rsidRPr="00673938">
        <w:rPr>
          <w:rFonts w:ascii="Tahoma" w:hAnsi="Tahoma" w:cs="Tahoma"/>
          <w:spacing w:val="-4"/>
          <w:sz w:val="18"/>
          <w:szCs w:val="18"/>
          <w:cs/>
        </w:rPr>
        <w:t>และเมื่อ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วันที่ 29 มีนาคม 2565 ศาลอุทธรณ์พิพากษายืนตามศาลแพ่ง </w:t>
      </w:r>
    </w:p>
    <w:p w14:paraId="3525D74A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BF2F342" w14:textId="40A14022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cs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วันที่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29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สิงหาคม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2565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เปเปอร์เมทยื่นคำร้องขออนุญาตฎีกาพร้อมฏีกา</w:t>
      </w:r>
      <w:r w:rsidR="00D24657" w:rsidRPr="00673938">
        <w:rPr>
          <w:rFonts w:ascii="Tahoma" w:hAnsi="Tahoma" w:cs="Tahoma"/>
          <w:spacing w:val="-4"/>
          <w:sz w:val="18"/>
          <w:szCs w:val="18"/>
          <w:cs/>
        </w:rPr>
        <w:t xml:space="preserve"> โดยเมื่อ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8 พฤษภาคม 2566 ศาลฎีกามีคำสั่งอนุญาตให้เปเปอร์เมทยื่นฎีกา</w:t>
      </w:r>
    </w:p>
    <w:p w14:paraId="0DE8F96F" w14:textId="77777777" w:rsidR="005B0E78" w:rsidRPr="00673938" w:rsidRDefault="005B0E78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17F5F84" w14:textId="2FD2732C" w:rsidR="005B0E78" w:rsidRPr="00673938" w:rsidRDefault="005B0E78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18 เมษายน 2567 ศาลฎีกามีคำพิพากษายกคำฟ้องของเปเปอร์เมท เป็นเหตุให้คดีถึงที่สุด</w:t>
      </w:r>
    </w:p>
    <w:p w14:paraId="626B2ABA" w14:textId="77777777" w:rsidR="000B699E" w:rsidRPr="00673938" w:rsidRDefault="000B699E" w:rsidP="000B699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46D50AD" w14:textId="7E6ED4D2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b/>
          <w:bCs/>
          <w:spacing w:val="-4"/>
          <w:sz w:val="18"/>
          <w:szCs w:val="18"/>
          <w:cs/>
        </w:rPr>
        <w:t>บริษัท ทริปเปิลที บรอดแบนด์ จำกัด</w:t>
      </w:r>
      <w:r w:rsidR="0012249E" w:rsidRPr="00673938">
        <w:rPr>
          <w:rFonts w:ascii="Tahoma" w:hAnsi="Tahoma" w:cs="Tahoma"/>
          <w:b/>
          <w:bCs/>
          <w:spacing w:val="-4"/>
          <w:sz w:val="18"/>
          <w:szCs w:val="18"/>
        </w:rPr>
        <w:t xml:space="preserve"> </w:t>
      </w:r>
      <w:r w:rsidR="0012249E" w:rsidRPr="00673938">
        <w:rPr>
          <w:rFonts w:ascii="Tahoma" w:hAnsi="Tahoma" w:cs="Tahoma"/>
          <w:b/>
          <w:bCs/>
          <w:spacing w:val="-4"/>
          <w:sz w:val="18"/>
          <w:szCs w:val="18"/>
          <w:cs/>
        </w:rPr>
        <w:t>(มหาชน)</w:t>
      </w:r>
      <w:r w:rsidRPr="00673938">
        <w:rPr>
          <w:rFonts w:ascii="Tahoma" w:hAnsi="Tahoma" w:cs="Tahoma"/>
          <w:b/>
          <w:bCs/>
          <w:spacing w:val="-4"/>
          <w:sz w:val="18"/>
          <w:szCs w:val="18"/>
          <w:cs/>
        </w:rPr>
        <w:t xml:space="preserve"> ( “ทีทีทีบีบี</w:t>
      </w:r>
      <w:r w:rsidRPr="00673938">
        <w:rPr>
          <w:rFonts w:ascii="Tahoma" w:hAnsi="Tahoma" w:cs="Tahoma"/>
          <w:b/>
          <w:bCs/>
          <w:spacing w:val="-4"/>
          <w:sz w:val="18"/>
          <w:szCs w:val="18"/>
        </w:rPr>
        <w:t xml:space="preserve">” ) </w:t>
      </w:r>
      <w:r w:rsidRPr="00673938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(บริษัทย่อยทางอ้อมของเอไอเอส)</w:t>
      </w:r>
    </w:p>
    <w:p w14:paraId="50BCDBB5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8459268" w14:textId="77777777" w:rsidR="002A11FC" w:rsidRPr="00673938" w:rsidRDefault="002A11FC" w:rsidP="002A11FC">
      <w:pPr>
        <w:pStyle w:val="ListParagraph"/>
        <w:numPr>
          <w:ilvl w:val="0"/>
          <w:numId w:val="13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กรณีการเรียกค่าบริการวงจรเช่า และสัญญาอื่น ๆ จากบริษัท ทีทีแอนด์ที จำกัด (มหาชน) (ทีทีแอนด์ที</w:t>
      </w:r>
      <w:r w:rsidRPr="00673938">
        <w:rPr>
          <w:rFonts w:ascii="Tahoma" w:hAnsi="Tahoma" w:cs="Tahoma"/>
          <w:i/>
          <w:iCs/>
          <w:spacing w:val="-4"/>
          <w:sz w:val="18"/>
          <w:szCs w:val="18"/>
        </w:rPr>
        <w:t>)</w:t>
      </w:r>
    </w:p>
    <w:p w14:paraId="200E8FF4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69B533F8" w14:textId="38168C3E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สืบเนื่องจากเมื่อวันที่ 7 ธันวาคม 2564 เจ้าพนักงานพิทักษ์ทรัพย์ในคดีล้มละลายของทีทีแอนด์ทีได้มีหนังสือยืนยันหนี้ให้ทีทีทีบีบีชำระเงินจำนวน 1</w:t>
      </w:r>
      <w:r w:rsidRPr="00673938">
        <w:rPr>
          <w:rFonts w:ascii="Tahoma" w:hAnsi="Tahoma" w:cs="Tahoma"/>
          <w:spacing w:val="-4"/>
          <w:sz w:val="18"/>
          <w:szCs w:val="18"/>
        </w:rPr>
        <w:t>,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152 ล้านบาท พร้อมดอกเบี้ยของต้นเงิน 723 ล้านบาท จนกระทั่งชำระเสร็จสิ้น</w:t>
      </w:r>
    </w:p>
    <w:p w14:paraId="67979100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CA29A05" w14:textId="66FDCBA5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15 สิงหาคม 2565 ทีทีทีบีบียื่นคำร้องโต้แย้งมูลหนี้ส่วนใหญ่ต่อศาลล้มละลายกลาง และวันที่ 10 พฤษภาคม 2566 ศาลล้มละลายกลางมีคำสั่งให้จำหน่าย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ชื่อ</w:t>
      </w:r>
      <w:r w:rsidR="00BE4D14" w:rsidRPr="00673938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ออกจากบัญชีลูกหนี้ของทีทีแอนด์ที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 xml:space="preserve"> ใน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มูลหนี้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ที่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ได้โต้แย้ง โดย</w:t>
      </w:r>
      <w:r w:rsidR="00BE4D14" w:rsidRPr="00673938">
        <w:rPr>
          <w:rFonts w:ascii="Tahoma" w:hAnsi="Tahoma" w:cs="Tahoma"/>
          <w:spacing w:val="-4"/>
          <w:sz w:val="18"/>
          <w:szCs w:val="18"/>
          <w:cs/>
        </w:rPr>
        <w:t>ทีทีทีบีบี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ได้ชำระมูลหนี้คงเหลือที่ไม่ได้โต้แย้ง</w:t>
      </w:r>
      <w:r w:rsidR="004C16EA" w:rsidRPr="00673938">
        <w:rPr>
          <w:rFonts w:ascii="Tahoma" w:hAnsi="Tahoma" w:cs="Tahoma"/>
          <w:spacing w:val="-4"/>
          <w:sz w:val="18"/>
          <w:szCs w:val="18"/>
          <w:cs/>
        </w:rPr>
        <w:t>ให้แก่ทีทีแอนด์ทีแล้วเมื่อวันที่ 28 กุมภาพันธ์ 2567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Pr="00673938">
        <w:rPr>
          <w:rFonts w:ascii="Tahoma" w:hAnsi="Tahoma" w:cs="Tahoma"/>
          <w:spacing w:val="-4"/>
          <w:sz w:val="18"/>
          <w:szCs w:val="18"/>
        </w:rPr>
        <w:t xml:space="preserve">76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ล้านบาท รวมดอกเบี้ยเป็นเงินทั้งสิ้น 159 ล้านบาท</w:t>
      </w:r>
    </w:p>
    <w:p w14:paraId="44FB96AB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2D00AB2" w14:textId="4CA2269B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lastRenderedPageBreak/>
        <w:t>วันที่ 9 สิงหาคม 2566 เจ้าพนักงานพิทัก</w:t>
      </w:r>
      <w:r w:rsidR="0012249E" w:rsidRPr="00673938">
        <w:rPr>
          <w:rFonts w:ascii="Tahoma" w:hAnsi="Tahoma" w:cs="Tahoma"/>
          <w:spacing w:val="-4"/>
          <w:sz w:val="18"/>
          <w:szCs w:val="18"/>
          <w:cs/>
        </w:rPr>
        <w:t>ษ์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ทรัพย์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ยื่น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อุทธรณ์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คัดค้าน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คำสั่งของศาลล้มละลายกลาง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ต่อศาลอุทธรณ์คดีชำนัญพิเศษ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สำหรับมูลหนี้ที่มีการโต้แย้ง</w:t>
      </w:r>
      <w:r w:rsidR="001E67BB" w:rsidRPr="00673938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จำนวนเงิน 1</w:t>
      </w:r>
      <w:r w:rsidR="00BE4D14" w:rsidRPr="00BE4D14">
        <w:rPr>
          <w:rFonts w:ascii="Tahoma" w:hAnsi="Tahoma" w:cs="Tahoma"/>
          <w:spacing w:val="-4"/>
          <w:sz w:val="18"/>
          <w:szCs w:val="18"/>
        </w:rPr>
        <w:t>,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033 ล้านบาท พร้อมดอกเบี้ยของต้นเงิน 647 ล้านบาท จนกระทั่งชำระเสร็จสิ้น</w:t>
      </w:r>
    </w:p>
    <w:p w14:paraId="023709B6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47C43B2" w14:textId="593681A9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วันที่ 10 มิถุนายน 2567</w:t>
      </w:r>
      <w:r w:rsidR="00FF68BF" w:rsidRPr="00FF68BF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>ศาลอุทธรณ์คดีชำนัญพิเศษ มีคำพิพากษาให้จำหน่ายทีทีทีบีบีออกจาก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บัญชีลูกหนี้ของทีทีแอนด์ที</w:t>
      </w:r>
      <w:r w:rsidR="00BE4D14" w:rsidRPr="00FF68BF">
        <w:rPr>
          <w:rFonts w:ascii="Tahoma" w:hAnsi="Tahoma" w:cs="Tahoma"/>
          <w:spacing w:val="-4"/>
          <w:sz w:val="18"/>
          <w:szCs w:val="18"/>
          <w:cs/>
        </w:rPr>
        <w:t>ตามคำสั่งศาลล้มละลายกลาง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 คงเหลือมูลหนี้</w:t>
      </w:r>
      <w:r w:rsidR="00BE4D14" w:rsidRPr="00FF68BF">
        <w:rPr>
          <w:rFonts w:ascii="Tahoma" w:hAnsi="Tahoma" w:cs="Tahoma"/>
          <w:spacing w:val="-4"/>
          <w:sz w:val="18"/>
          <w:szCs w:val="18"/>
          <w:cs/>
        </w:rPr>
        <w:t>บางรายการ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>ที่ทีทีทีบีบีต้องชำระ</w:t>
      </w:r>
      <w:r w:rsidR="00BE4D14">
        <w:rPr>
          <w:rFonts w:ascii="Tahoma" w:hAnsi="Tahoma" w:cs="Tahoma" w:hint="cs"/>
          <w:spacing w:val="-4"/>
          <w:sz w:val="18"/>
          <w:szCs w:val="18"/>
          <w:cs/>
        </w:rPr>
        <w:t>ให้แก่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ทีทีแอนด์ที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E2783F">
        <w:rPr>
          <w:rFonts w:ascii="Tahoma" w:hAnsi="Tahoma" w:cs="Tahoma" w:hint="cs"/>
          <w:spacing w:val="-4"/>
          <w:sz w:val="18"/>
          <w:szCs w:val="18"/>
          <w:cs/>
        </w:rPr>
        <w:t>เป็นต้นเงิน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จำนวน </w:t>
      </w:r>
      <w:r w:rsidR="00FF68BF">
        <w:rPr>
          <w:rFonts w:ascii="Tahoma" w:hAnsi="Tahoma" w:cs="Tahoma"/>
          <w:spacing w:val="-4"/>
          <w:sz w:val="18"/>
          <w:szCs w:val="18"/>
        </w:rPr>
        <w:t>0.</w:t>
      </w:r>
      <w:r w:rsidR="0078762F">
        <w:rPr>
          <w:rFonts w:ascii="Tahoma" w:hAnsi="Tahoma" w:cs="Tahoma"/>
          <w:spacing w:val="-4"/>
          <w:sz w:val="18"/>
          <w:szCs w:val="18"/>
        </w:rPr>
        <w:t>0</w:t>
      </w:r>
      <w:r w:rsidR="00BE4D14">
        <w:rPr>
          <w:rFonts w:ascii="Tahoma" w:hAnsi="Tahoma" w:cs="Tahoma"/>
          <w:spacing w:val="-4"/>
          <w:sz w:val="18"/>
          <w:szCs w:val="18"/>
        </w:rPr>
        <w:t>2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FF68BF">
        <w:rPr>
          <w:rFonts w:ascii="Tahoma" w:hAnsi="Tahoma" w:cs="Tahoma" w:hint="cs"/>
          <w:spacing w:val="-4"/>
          <w:sz w:val="18"/>
          <w:szCs w:val="18"/>
          <w:cs/>
        </w:rPr>
        <w:t>ล้าน</w:t>
      </w:r>
      <w:r w:rsidR="00FF68BF" w:rsidRPr="00FF68BF">
        <w:rPr>
          <w:rFonts w:ascii="Tahoma" w:hAnsi="Tahoma" w:cs="Tahoma"/>
          <w:spacing w:val="-4"/>
          <w:sz w:val="18"/>
          <w:szCs w:val="18"/>
          <w:cs/>
        </w:rPr>
        <w:t>บาท</w:t>
      </w:r>
      <w:r w:rsidR="00BE4D14">
        <w:rPr>
          <w:rFonts w:ascii="Tahoma" w:hAnsi="Tahoma" w:cs="Tahoma"/>
          <w:spacing w:val="-4"/>
          <w:sz w:val="18"/>
          <w:szCs w:val="18"/>
        </w:rPr>
        <w:t xml:space="preserve"> </w:t>
      </w:r>
      <w:r w:rsidR="00BE4D14" w:rsidRPr="00BE4D14">
        <w:rPr>
          <w:rFonts w:ascii="Tahoma" w:hAnsi="Tahoma" w:cs="Tahoma"/>
          <w:spacing w:val="-4"/>
          <w:sz w:val="18"/>
          <w:szCs w:val="18"/>
          <w:cs/>
        </w:rPr>
        <w:t>พร้อมดอกเบี้ยจนกระทั่งชำระเสร็จ</w:t>
      </w:r>
      <w:r w:rsidR="00BE4D14" w:rsidRPr="00C0541B">
        <w:rPr>
          <w:rFonts w:ascii="Tahoma" w:hAnsi="Tahoma" w:cs="Tahoma"/>
          <w:spacing w:val="-4"/>
          <w:sz w:val="18"/>
          <w:szCs w:val="18"/>
          <w:cs/>
        </w:rPr>
        <w:t>สิ้น</w:t>
      </w:r>
      <w:r w:rsidR="0078762F" w:rsidRPr="00C0541B">
        <w:rPr>
          <w:rFonts w:ascii="Tahoma" w:hAnsi="Tahoma" w:cs="Tahoma"/>
          <w:spacing w:val="-4"/>
          <w:sz w:val="18"/>
          <w:szCs w:val="18"/>
        </w:rPr>
        <w:t xml:space="preserve"> </w:t>
      </w:r>
      <w:r w:rsidR="00BE4D14" w:rsidRPr="00C0541B">
        <w:rPr>
          <w:rFonts w:ascii="Tahoma" w:hAnsi="Tahoma" w:cs="Tahoma"/>
          <w:spacing w:val="-4"/>
          <w:sz w:val="18"/>
          <w:szCs w:val="18"/>
          <w:cs/>
        </w:rPr>
        <w:t>ปัจจุบันคดีดังกล่าวอยู่ในระหว่างเจ้าพนักงานพิทักษ์ทรัพย์ยื่นคำร้องขออนุญาตฎีกาต่อศาลฎีกา</w:t>
      </w:r>
    </w:p>
    <w:p w14:paraId="7E3DAD17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1F265518" w14:textId="22AE5679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โดยฝ่ายบริหารของกลุ่มเอไอเอสเชื่อว่า ผลของคดีดังกล่าวไม่น่าจะมีผลกระทบอย่างมีนัยสำคัญต่องบการเงินรวมของกลุ่ม      เอไอเอส</w:t>
      </w:r>
    </w:p>
    <w:p w14:paraId="1C9B4639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0BE1BDA5" w14:textId="77777777" w:rsidR="002A11FC" w:rsidRPr="00673938" w:rsidRDefault="002A11FC" w:rsidP="002A11FC">
      <w:pPr>
        <w:pStyle w:val="ListParagraph"/>
        <w:numPr>
          <w:ilvl w:val="0"/>
          <w:numId w:val="13"/>
        </w:numPr>
        <w:spacing w:line="288" w:lineRule="auto"/>
        <w:ind w:left="90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73938">
        <w:rPr>
          <w:rFonts w:ascii="Tahoma" w:hAnsi="Tahoma" w:cs="Tahoma"/>
          <w:i/>
          <w:iCs/>
          <w:spacing w:val="-4"/>
          <w:sz w:val="18"/>
          <w:szCs w:val="18"/>
          <w:cs/>
        </w:rPr>
        <w:t>การพาดสายสื่อสารบนเสาของการไฟฟ้าส่วนภูมิภาค</w:t>
      </w:r>
    </w:p>
    <w:p w14:paraId="6E351A9C" w14:textId="77777777" w:rsidR="002A11FC" w:rsidRPr="00673938" w:rsidRDefault="002A11FC" w:rsidP="002A11FC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39C9846A" w14:textId="31055EE9" w:rsidR="002A11FC" w:rsidRDefault="002A11FC" w:rsidP="002029C5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73938">
        <w:rPr>
          <w:rFonts w:ascii="Tahoma" w:hAnsi="Tahoma" w:cs="Tahoma"/>
          <w:spacing w:val="-4"/>
          <w:sz w:val="18"/>
          <w:szCs w:val="18"/>
          <w:cs/>
        </w:rPr>
        <w:t>ทีทีทีบีบีมีข้อพิพาทกรณีการพาดสายสื่อสารบนเสาของการไฟฟ้าส่วนภูมิภาค จำนวน 9</w:t>
      </w:r>
      <w:r w:rsidRPr="00673938">
        <w:rPr>
          <w:rFonts w:ascii="Tahoma" w:hAnsi="Tahoma" w:cs="Tahoma"/>
          <w:spacing w:val="-4"/>
          <w:sz w:val="18"/>
          <w:szCs w:val="18"/>
        </w:rPr>
        <w:t>6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 คดี</w:t>
      </w:r>
      <w:r w:rsidR="002029C5" w:rsidRPr="00673938">
        <w:rPr>
          <w:rFonts w:ascii="Tahoma" w:hAnsi="Tahoma" w:cs="Tahoma"/>
          <w:spacing w:val="-4"/>
          <w:sz w:val="18"/>
          <w:szCs w:val="18"/>
        </w:rPr>
        <w:t xml:space="preserve">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 xml:space="preserve">รวมเป็นจำนวนทุนทรัพย์ตามฟ้อง  </w:t>
      </w:r>
      <w:r w:rsidR="002029C5" w:rsidRPr="00673938">
        <w:rPr>
          <w:rFonts w:ascii="Tahoma" w:hAnsi="Tahoma" w:cs="Tahoma"/>
          <w:spacing w:val="-4"/>
          <w:sz w:val="18"/>
          <w:szCs w:val="18"/>
        </w:rPr>
        <w:t xml:space="preserve">577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 โดย ณ วันที่ </w:t>
      </w:r>
      <w:r w:rsidR="00FF68BF" w:rsidRPr="00673938">
        <w:rPr>
          <w:rFonts w:ascii="Tahoma" w:hAnsi="Tahoma" w:cs="Tahoma"/>
          <w:spacing w:val="-4"/>
          <w:sz w:val="18"/>
          <w:szCs w:val="18"/>
          <w:cs/>
        </w:rPr>
        <w:t>3</w:t>
      </w:r>
      <w:r w:rsidR="00FF68BF" w:rsidRPr="00673938">
        <w:rPr>
          <w:rFonts w:ascii="Tahoma" w:hAnsi="Tahoma" w:cs="Tahoma"/>
          <w:spacing w:val="-4"/>
          <w:sz w:val="18"/>
          <w:szCs w:val="18"/>
        </w:rPr>
        <w:t>0</w:t>
      </w:r>
      <w:r w:rsidR="00FF68BF" w:rsidRPr="00673938">
        <w:rPr>
          <w:rFonts w:ascii="Tahoma" w:hAnsi="Tahoma" w:cs="Tahoma"/>
          <w:spacing w:val="-4"/>
          <w:sz w:val="18"/>
          <w:szCs w:val="18"/>
          <w:cs/>
        </w:rPr>
        <w:t xml:space="preserve"> มิถุนายน 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256</w:t>
      </w:r>
      <w:r w:rsidR="002029C5" w:rsidRPr="00673938">
        <w:rPr>
          <w:rFonts w:ascii="Tahoma" w:hAnsi="Tahoma" w:cs="Tahoma"/>
          <w:spacing w:val="-4"/>
          <w:sz w:val="18"/>
          <w:szCs w:val="18"/>
        </w:rPr>
        <w:t>7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 คดี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 xml:space="preserve">ทั้ง </w:t>
      </w:r>
      <w:r w:rsidR="002029C5" w:rsidRPr="00673938">
        <w:rPr>
          <w:rFonts w:ascii="Tahoma" w:hAnsi="Tahoma" w:cs="Tahoma"/>
          <w:spacing w:val="-4"/>
          <w:sz w:val="18"/>
          <w:szCs w:val="18"/>
        </w:rPr>
        <w:t xml:space="preserve">96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คดี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>ได้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ถึงที่</w:t>
      </w:r>
      <w:r w:rsidRPr="00673938">
        <w:rPr>
          <w:rFonts w:ascii="Tahoma" w:hAnsi="Tahoma" w:cs="Tahoma"/>
          <w:spacing w:val="-4"/>
          <w:sz w:val="18"/>
          <w:szCs w:val="18"/>
          <w:cs/>
        </w:rPr>
        <w:t xml:space="preserve">สุดแล้ว 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ปัจจุบันอยู่ระหว่างการชำระหนี้ตามคำ</w:t>
      </w:r>
      <w:r w:rsidR="00F23CEE" w:rsidRPr="00673938">
        <w:rPr>
          <w:rFonts w:ascii="Tahoma" w:hAnsi="Tahoma" w:cs="Tahoma"/>
          <w:spacing w:val="-4"/>
          <w:sz w:val="18"/>
          <w:szCs w:val="18"/>
          <w:cs/>
        </w:rPr>
        <w:t>พิ</w:t>
      </w:r>
      <w:r w:rsidR="002029C5" w:rsidRPr="00673938">
        <w:rPr>
          <w:rFonts w:ascii="Tahoma" w:hAnsi="Tahoma" w:cs="Tahoma"/>
          <w:spacing w:val="-4"/>
          <w:sz w:val="18"/>
          <w:szCs w:val="18"/>
          <w:cs/>
        </w:rPr>
        <w:t>พากษาและตามสัญญาประนีประนอมยอมความ</w:t>
      </w:r>
    </w:p>
    <w:p w14:paraId="5C7A0B74" w14:textId="77777777" w:rsidR="002A11FC" w:rsidRDefault="002A11FC" w:rsidP="00017620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14:paraId="4BF3D595" w14:textId="2E611A3C" w:rsidR="00DC76BA" w:rsidRPr="00E42E03" w:rsidDel="004325AD" w:rsidRDefault="00DC76BA" w:rsidP="00DC76BA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E42E03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</w:t>
      </w:r>
      <w:r w:rsidRPr="00E42E03">
        <w:rPr>
          <w:rFonts w:ascii="Tahoma" w:hAnsi="Tahoma" w:cs="Tahoma" w:hint="cs"/>
          <w:b/>
          <w:bCs/>
          <w:sz w:val="18"/>
          <w:szCs w:val="18"/>
          <w:cs/>
        </w:rPr>
        <w:t>ที่เกี่ยวเนื่องกับ</w:t>
      </w:r>
      <w:r w:rsidRPr="00E42E03">
        <w:rPr>
          <w:rFonts w:ascii="Tahoma" w:hAnsi="Tahoma" w:cs="Tahoma"/>
          <w:b/>
          <w:bCs/>
          <w:sz w:val="18"/>
          <w:szCs w:val="18"/>
          <w:cs/>
        </w:rPr>
        <w:t>กลุ่มไทยคม</w:t>
      </w:r>
      <w:r w:rsidRPr="00E42E03">
        <w:rPr>
          <w:rFonts w:ascii="Tahoma" w:hAnsi="Tahoma" w:cs="Tahoma" w:hint="cs"/>
          <w:b/>
          <w:bCs/>
          <w:sz w:val="18"/>
          <w:szCs w:val="18"/>
          <w:cs/>
        </w:rPr>
        <w:t>และบริษัท</w:t>
      </w:r>
    </w:p>
    <w:p w14:paraId="6455A00D" w14:textId="77777777" w:rsidR="00DC76BA" w:rsidRPr="00E42E03" w:rsidRDefault="00DC76BA" w:rsidP="00DC76B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43E9F448" w14:textId="126FD2FC" w:rsidR="00DC76BA" w:rsidRPr="00D46EA0" w:rsidDel="002C569C" w:rsidRDefault="00DC76BA" w:rsidP="00D46EA0">
      <w:pPr>
        <w:pStyle w:val="ListParagraph"/>
        <w:numPr>
          <w:ilvl w:val="0"/>
          <w:numId w:val="14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Pr="00D46EA0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14:paraId="014D34AB" w14:textId="77777777" w:rsidR="00DC76BA" w:rsidRPr="00DC76BA" w:rsidRDefault="00DC76BA" w:rsidP="00DC76BA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  <w:highlight w:val="yellow"/>
        </w:rPr>
      </w:pPr>
    </w:p>
    <w:p w14:paraId="031F6718" w14:textId="5C7B2D86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ตามที่กระทรวงดิจิทัลเพื่อเศรษฐกิจและสังคม (“กระทรวงดิจิทัลฯ”) มีหนังสือแจ้งว่า ดาวเทียมไทยคม 7 และดาวเทียม  ไทยคม 8 เป็นดาวเทียมภายใต้สัญญาดำเนินกิจการดาวเทียมสื่อสารภายในประเทศ (“สัญญาดำเนินกิจการดาวเทียม       สื่อสารฯ”) โดยบริษัทได้จัดตั้งไทยคมขึ้นมาเพื่อดำเนินงานตามสัญญาดังกล่าว และระบุให้ปฏิบัติตามสัญญาดำเนินกิจการดาวเทียมสื่อสารฯ ให้ครบถ้วนโดยด่วน ซึ่ง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มีความเห็นว่า ดาวเทียมไทยคม 7 และไทยคม 8 ไม่ใช่ดาวเทียมภายใต้สัญญาดำเนินกิจการดาวเทียมสื่อสารฯ เพราะการดำเนินการดาวเทียมไทยคม 7 และไทยคม 8 เป็นการดำเนินการภายใต้กรอบของการรับใบอนุญาตจาก กสทช. 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 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>จึงมีความเห็นในเรื่องดาวเทียมไทยคม 7 และดาวเทียมไทยคม 8 แตกต่างไปจากความเห็นของกระทรวงดิจิทัลฯ โดย</w:t>
      </w:r>
      <w:r w:rsidR="0045127E" w:rsidRPr="0045127E">
        <w:rPr>
          <w:rFonts w:ascii="Tahoma" w:hAnsi="Tahoma" w:cs="Tahoma"/>
          <w:sz w:val="18"/>
          <w:szCs w:val="18"/>
          <w:cs/>
        </w:rPr>
        <w:t>ไทยคมและบริษัท</w:t>
      </w:r>
      <w:r w:rsidRPr="00BC4C89">
        <w:rPr>
          <w:rFonts w:ascii="Tahoma" w:hAnsi="Tahoma" w:cs="Tahoma"/>
          <w:sz w:val="18"/>
          <w:szCs w:val="18"/>
          <w:cs/>
        </w:rPr>
        <w:t>ได้ดำเนินการยื่นข้อโต้แย้งต่อสถาบันอนุญาโตตุลาการในวันที่ 25 ตุลาคม 2560 เป็นข้อพิพาทหมายเลขดำที่ 97/2560</w:t>
      </w:r>
    </w:p>
    <w:p w14:paraId="66C2B76B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7036A73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อย่างไรก็ตาม กระทรวงดิจิทัลฯ ได้ยื่นคำร้องต่อศาลปกครองเพื่อขอให้วินิจฉัยว่า คณะอนุญาโตตุลาการไม่มีอำนาจพิจารณาข้อเรียกร้องของไทยคมและบริษัทในข้อพิพาทดังกล่าว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 โดยในปี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ศาลปกครองสูงสุดมีคำสั่งยืนตามศาลปกครองกลาง ว่า คดีนี้อยู่ในอำนาจของคณะอนุญาโตตุลาการที่จะวินิจฉัย</w:t>
      </w:r>
    </w:p>
    <w:p w14:paraId="3917A1CF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AA7487B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C4C89">
        <w:rPr>
          <w:rFonts w:ascii="Tahoma" w:hAnsi="Tahoma" w:cs="Tahoma"/>
          <w:spacing w:val="-4"/>
          <w:sz w:val="18"/>
          <w:szCs w:val="18"/>
          <w:cs/>
        </w:rPr>
        <w:t>เมื่อวันที่ 6 ตุลาคม 2565 ไทยคมและบริษัทได้รับคำชี้ขาดของคณะอนุญาโตตุลาการ ลงวันที่ 29 กันยายน 2565 ซึ่งคณะอนุญาโตตุลาการได้มีคำชี้ขาดว่า ดาวเทียมไทยคม 7 และดาวเทียมไทยคม 8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7 และไทยคม 8 มิได้อยู่ภายใต้ และ มิได้มีส่วนเกี่ยวข้องใด ๆ กับสัญญาดำเนินการกิจการดาวเทียมสื่อสารฯ ไทยคมและบริษัทจึงไม่มีหน้าที่ใด ๆ ที่ต้องดำเนินการตามที่กระทรวงดิจิทัลฯ กล่าวอ้างและหรือร้องขอตามที่เป็นข้อพิพาท</w:t>
      </w:r>
    </w:p>
    <w:p w14:paraId="5E947F0F" w14:textId="77777777" w:rsidR="00905CAE" w:rsidRPr="00BC4C89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14:paraId="7F85545D" w14:textId="77777777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BC4C89">
        <w:rPr>
          <w:rFonts w:ascii="Tahoma" w:hAnsi="Tahoma" w:cs="Tahoma"/>
          <w:sz w:val="18"/>
          <w:szCs w:val="18"/>
        </w:rPr>
        <w:t xml:space="preserve">28 </w:t>
      </w:r>
      <w:r w:rsidRPr="00BC4C89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BC4C89">
        <w:rPr>
          <w:rFonts w:ascii="Tahoma" w:hAnsi="Tahoma" w:cs="Tahoma"/>
          <w:sz w:val="18"/>
          <w:szCs w:val="18"/>
        </w:rPr>
        <w:t xml:space="preserve">2565 </w:t>
      </w:r>
      <w:r w:rsidRPr="00BC4C89">
        <w:rPr>
          <w:rFonts w:ascii="Tahoma" w:hAnsi="Tahoma" w:cs="Tahoma"/>
          <w:sz w:val="18"/>
          <w:szCs w:val="18"/>
          <w:cs/>
        </w:rPr>
        <w:t>กระทรวงดิจิทัลฯ ได้ยื่นฟ้องขอเพิกถอนคำชี้ขาดของอนุญาโตตุลาการต่อศาลปกครองกลาง โดย</w:t>
      </w:r>
      <w:r w:rsidRPr="00BC4C89">
        <w:rPr>
          <w:rFonts w:ascii="Tahoma" w:hAnsi="Tahoma" w:cs="Tahoma" w:hint="cs"/>
          <w:sz w:val="18"/>
          <w:szCs w:val="18"/>
          <w:cs/>
        </w:rPr>
        <w:t>ไทยคมและ</w:t>
      </w:r>
      <w:r w:rsidRPr="00BC4C89">
        <w:rPr>
          <w:rFonts w:ascii="Tahoma" w:hAnsi="Tahoma" w:cs="Tahoma"/>
          <w:sz w:val="18"/>
          <w:szCs w:val="18"/>
          <w:cs/>
        </w:rPr>
        <w:t>บริษัทได้รับสำเนาคำฟ้องดังกล่าว</w:t>
      </w:r>
      <w:r w:rsidRPr="00BC4C89">
        <w:rPr>
          <w:rFonts w:ascii="Tahoma" w:hAnsi="Tahoma" w:cs="Tahoma" w:hint="cs"/>
          <w:sz w:val="18"/>
          <w:szCs w:val="18"/>
          <w:cs/>
        </w:rPr>
        <w:t>ในเดือน</w:t>
      </w:r>
      <w:r w:rsidRPr="00BC4C89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BC4C89">
        <w:rPr>
          <w:rFonts w:ascii="Tahoma" w:hAnsi="Tahoma" w:cs="Tahoma"/>
          <w:sz w:val="18"/>
          <w:szCs w:val="18"/>
        </w:rPr>
        <w:t>2566</w:t>
      </w:r>
    </w:p>
    <w:p w14:paraId="2EAF9CA8" w14:textId="77777777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1DB3D44" w14:textId="2C8318E3" w:rsidR="00905CAE" w:rsidRDefault="00905CAE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75D3D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275D3D">
        <w:rPr>
          <w:rFonts w:ascii="Tahoma" w:hAnsi="Tahoma" w:cs="Tahoma"/>
          <w:sz w:val="18"/>
          <w:szCs w:val="18"/>
        </w:rPr>
        <w:t xml:space="preserve">11 </w:t>
      </w:r>
      <w:r w:rsidRPr="00275D3D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275D3D">
        <w:rPr>
          <w:rFonts w:ascii="Tahoma" w:hAnsi="Tahoma" w:cs="Tahoma"/>
          <w:sz w:val="18"/>
          <w:szCs w:val="18"/>
        </w:rPr>
        <w:t xml:space="preserve">2567 </w:t>
      </w:r>
      <w:r w:rsidR="00277C40" w:rsidRPr="00275D3D">
        <w:rPr>
          <w:rFonts w:ascii="Tahoma" w:hAnsi="Tahoma" w:cs="Tahoma"/>
          <w:sz w:val="18"/>
          <w:szCs w:val="18"/>
          <w:cs/>
        </w:rPr>
        <w:t>ไทยคมและบริษัท</w:t>
      </w:r>
      <w:r w:rsidR="00066550" w:rsidRPr="00066550">
        <w:rPr>
          <w:rFonts w:ascii="Tahoma" w:hAnsi="Tahoma" w:cs="Tahoma"/>
          <w:sz w:val="18"/>
          <w:szCs w:val="18"/>
          <w:cs/>
        </w:rPr>
        <w:t>ได้ยื่นคำคัดค้านคำขอเพิกถอนคำชี้ขาดของกระทรวงดิจิทัลฯ</w:t>
      </w:r>
      <w:r w:rsidR="00066550">
        <w:rPr>
          <w:rFonts w:ascii="Tahoma" w:hAnsi="Tahoma" w:cs="Tahoma"/>
          <w:sz w:val="18"/>
          <w:szCs w:val="18"/>
        </w:rPr>
        <w:t xml:space="preserve"> </w:t>
      </w:r>
      <w:r w:rsidR="00066550" w:rsidRPr="00066550">
        <w:rPr>
          <w:rFonts w:ascii="Tahoma" w:hAnsi="Tahoma" w:cs="Tahoma"/>
          <w:sz w:val="18"/>
          <w:szCs w:val="18"/>
          <w:cs/>
        </w:rPr>
        <w:t xml:space="preserve">ต่อศาลปกครองกลาง </w:t>
      </w:r>
      <w:r w:rsidRPr="00275D3D">
        <w:rPr>
          <w:rFonts w:ascii="Tahoma" w:hAnsi="Tahoma" w:cs="Tahoma"/>
          <w:sz w:val="18"/>
          <w:szCs w:val="18"/>
          <w:cs/>
        </w:rPr>
        <w:t>คดีจึงอยู่ระหว่างการพิจารณาของศาลปกครองกลาง</w:t>
      </w:r>
      <w:r w:rsidR="008A62FC">
        <w:rPr>
          <w:rFonts w:ascii="Tahoma" w:hAnsi="Tahoma" w:cs="Tahoma"/>
          <w:sz w:val="18"/>
          <w:szCs w:val="18"/>
        </w:rPr>
        <w:t xml:space="preserve"> </w:t>
      </w:r>
      <w:r w:rsidR="008A62FC" w:rsidRPr="00275D3D">
        <w:rPr>
          <w:rFonts w:ascii="Tahoma" w:hAnsi="Tahoma" w:cs="Tahoma"/>
          <w:sz w:val="18"/>
          <w:szCs w:val="18"/>
          <w:cs/>
        </w:rPr>
        <w:t>ไทยคมและ</w:t>
      </w:r>
      <w:r w:rsidR="008A62FC" w:rsidRPr="008A62FC">
        <w:rPr>
          <w:rFonts w:ascii="Tahoma" w:hAnsi="Tahoma" w:cs="Tahoma"/>
          <w:sz w:val="18"/>
          <w:szCs w:val="18"/>
          <w:cs/>
        </w:rPr>
        <w:t>บริษัท</w:t>
      </w:r>
      <w:r w:rsidR="00A75FF9">
        <w:rPr>
          <w:rFonts w:ascii="Tahoma" w:hAnsi="Tahoma" w:cs="Tahoma" w:hint="cs"/>
          <w:sz w:val="18"/>
          <w:szCs w:val="18"/>
          <w:cs/>
        </w:rPr>
        <w:t>เชื่อ</w:t>
      </w:r>
      <w:r w:rsidR="008A62FC" w:rsidRPr="008A62FC">
        <w:rPr>
          <w:rFonts w:ascii="Tahoma" w:hAnsi="Tahoma" w:cs="Tahoma"/>
          <w:sz w:val="18"/>
          <w:szCs w:val="18"/>
          <w:cs/>
        </w:rPr>
        <w:t>ว่า</w:t>
      </w:r>
      <w:r w:rsidR="008A62FC" w:rsidRPr="00275D3D">
        <w:rPr>
          <w:rFonts w:ascii="Tahoma" w:hAnsi="Tahoma" w:cs="Tahoma"/>
          <w:sz w:val="18"/>
          <w:szCs w:val="18"/>
          <w:cs/>
        </w:rPr>
        <w:t>ไทยคมและ</w:t>
      </w:r>
      <w:r w:rsidR="008A62FC" w:rsidRPr="008A62FC">
        <w:rPr>
          <w:rFonts w:ascii="Tahoma" w:hAnsi="Tahoma" w:cs="Tahoma"/>
          <w:sz w:val="18"/>
          <w:szCs w:val="18"/>
          <w:cs/>
        </w:rPr>
        <w:t>บริษัทมีโอกาสที่จะชนะคดีนี้</w:t>
      </w:r>
    </w:p>
    <w:p w14:paraId="43A9900C" w14:textId="20A36937" w:rsidR="00E2783F" w:rsidRDefault="00E2783F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14:paraId="51D1FA93" w14:textId="6463E164" w:rsidR="00323B48" w:rsidRPr="00507497" w:rsidDel="002C569C" w:rsidRDefault="00323B48" w:rsidP="00323B48">
      <w:pPr>
        <w:pStyle w:val="ListParagraph"/>
        <w:numPr>
          <w:ilvl w:val="0"/>
          <w:numId w:val="14"/>
        </w:numPr>
        <w:spacing w:line="288" w:lineRule="auto"/>
        <w:ind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507497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lastRenderedPageBreak/>
        <w:t>กรณี</w:t>
      </w:r>
      <w:r w:rsidR="00FE3F8F"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ข้อพิพาท</w:t>
      </w:r>
      <w:r w:rsidRPr="00507497" w:rsidDel="002C569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ดาวเทียมไทยคม </w:t>
      </w:r>
      <w:r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>5</w:t>
      </w:r>
    </w:p>
    <w:p w14:paraId="5D611771" w14:textId="77777777" w:rsidR="00323B48" w:rsidRDefault="00323B48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8295898" w14:textId="5A000792" w:rsidR="00323B48" w:rsidRDefault="00323B48" w:rsidP="005B526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BC4C89">
        <w:rPr>
          <w:rFonts w:ascii="Tahoma" w:hAnsi="Tahoma" w:cs="Tahoma"/>
          <w:sz w:val="18"/>
          <w:szCs w:val="18"/>
          <w:cs/>
        </w:rPr>
        <w:t>ตามที่</w:t>
      </w:r>
      <w:r w:rsidR="00FE3F8F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FE3F8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="00FE3F8F">
        <w:rPr>
          <w:rFonts w:ascii="Tahoma" w:hAnsi="Tahoma" w:cs="Tahoma" w:hint="cs"/>
          <w:sz w:val="18"/>
          <w:szCs w:val="18"/>
          <w:cs/>
        </w:rPr>
        <w:t xml:space="preserve"> นำข้อพิพาทดาวเทียมไทยคม </w:t>
      </w:r>
      <w:r w:rsidR="00FE3F8F">
        <w:rPr>
          <w:rFonts w:ascii="Tahoma" w:hAnsi="Tahoma" w:cs="Tahoma"/>
          <w:sz w:val="18"/>
          <w:szCs w:val="18"/>
        </w:rPr>
        <w:t xml:space="preserve">5 </w:t>
      </w:r>
      <w:r w:rsidR="00FE3F8F">
        <w:rPr>
          <w:rFonts w:ascii="Tahoma" w:hAnsi="Tahoma" w:cs="Tahoma" w:hint="cs"/>
          <w:sz w:val="18"/>
          <w:szCs w:val="18"/>
          <w:cs/>
        </w:rPr>
        <w:t>เข้า</w:t>
      </w:r>
      <w:r w:rsidR="00FE3F8F" w:rsidRPr="005C497C">
        <w:rPr>
          <w:rFonts w:ascii="Tahoma" w:hAnsi="Tahoma" w:cs="Tahoma"/>
          <w:sz w:val="18"/>
          <w:szCs w:val="18"/>
          <w:cs/>
        </w:rPr>
        <w:t>กระบวนการระงับข้อพิพาทโดยอนุญาโตตุลาการ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สถาบันอนุญาโตตุลาการ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กระทรวงยุติธรรม (“</w:t>
      </w:r>
      <w:r w:rsidR="00FE3F8F" w:rsidRPr="005C497C">
        <w:rPr>
          <w:rFonts w:ascii="Tahoma" w:hAnsi="Tahoma" w:cs="Tahoma"/>
          <w:sz w:val="18"/>
          <w:szCs w:val="18"/>
        </w:rPr>
        <w:t>THAC”)</w:t>
      </w:r>
      <w:r w:rsidR="00FE3F8F">
        <w:rPr>
          <w:rFonts w:ascii="Tahoma" w:hAnsi="Tahoma" w:cs="Tahoma" w:hint="cs"/>
          <w:sz w:val="18"/>
          <w:szCs w:val="18"/>
          <w:cs/>
        </w:rPr>
        <w:t xml:space="preserve"> </w:t>
      </w:r>
      <w:r w:rsidR="005B526C">
        <w:rPr>
          <w:rFonts w:ascii="Tahoma" w:hAnsi="Tahoma" w:cs="Tahoma" w:hint="cs"/>
          <w:sz w:val="18"/>
          <w:szCs w:val="18"/>
          <w:cs/>
        </w:rPr>
        <w:t xml:space="preserve">ขณะที่ </w:t>
      </w:r>
      <w:r w:rsidR="00FE3F8F" w:rsidRPr="005C497C">
        <w:rPr>
          <w:rFonts w:ascii="Tahoma" w:hAnsi="Tahoma" w:cs="Tahoma"/>
          <w:sz w:val="18"/>
          <w:szCs w:val="18"/>
          <w:cs/>
        </w:rPr>
        <w:t>ไทยคม</w:t>
      </w:r>
      <w:r w:rsidR="00FE3F8F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FE3F8F" w:rsidRPr="005C497C">
        <w:rPr>
          <w:rFonts w:ascii="Tahoma" w:hAnsi="Tahoma" w:cs="Tahoma"/>
          <w:sz w:val="18"/>
          <w:szCs w:val="18"/>
          <w:cs/>
        </w:rPr>
        <w:t>บริษัทเห็นว่า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การยื่นเสนอข้อพิพาทของกระทรวง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ดิจิทัลฯ </w:t>
      </w:r>
      <w:r w:rsidR="00FE3F8F" w:rsidRPr="005C497C">
        <w:rPr>
          <w:rFonts w:ascii="Tahoma" w:hAnsi="Tahoma" w:cs="Tahoma"/>
          <w:sz w:val="18"/>
          <w:szCs w:val="18"/>
          <w:cs/>
        </w:rPr>
        <w:t>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</w:t>
      </w:r>
      <w:r w:rsidR="00FE3F8F" w:rsidRPr="005C497C">
        <w:rPr>
          <w:rFonts w:ascii="Tahoma" w:hAnsi="Tahoma" w:cs="Tahoma" w:hint="cs"/>
          <w:sz w:val="18"/>
          <w:szCs w:val="18"/>
          <w:cs/>
        </w:rPr>
        <w:t xml:space="preserve"> </w:t>
      </w:r>
      <w:r w:rsidR="00FE3F8F" w:rsidRPr="005C497C">
        <w:rPr>
          <w:rFonts w:ascii="Tahoma" w:hAnsi="Tahoma" w:cs="Tahoma"/>
          <w:sz w:val="18"/>
          <w:szCs w:val="18"/>
          <w:cs/>
        </w:rPr>
        <w:t>สำนักงานศาลยุติธรรม (“</w:t>
      </w:r>
      <w:r w:rsidR="00FE3F8F" w:rsidRPr="005C497C">
        <w:rPr>
          <w:rFonts w:ascii="Tahoma" w:hAnsi="Tahoma" w:cs="Tahoma"/>
          <w:sz w:val="18"/>
          <w:szCs w:val="18"/>
        </w:rPr>
        <w:t xml:space="preserve">TAI”) </w:t>
      </w:r>
      <w:r w:rsidR="00FE3F8F" w:rsidRPr="005C497C">
        <w:rPr>
          <w:rFonts w:ascii="Tahoma" w:hAnsi="Tahoma" w:cs="Tahoma"/>
          <w:sz w:val="18"/>
          <w:szCs w:val="18"/>
          <w:cs/>
        </w:rPr>
        <w:t>เช่นเดียวกับคดีข้อพิพาทดาวเทียมไทยคม 7 และ 8 ไทยคม</w:t>
      </w:r>
      <w:r w:rsidR="00FE3F8F" w:rsidRPr="005C497C">
        <w:rPr>
          <w:rFonts w:ascii="Tahoma" w:hAnsi="Tahoma" w:cs="Tahoma" w:hint="cs"/>
          <w:sz w:val="18"/>
          <w:szCs w:val="18"/>
          <w:cs/>
        </w:rPr>
        <w:t>และ</w:t>
      </w:r>
      <w:r w:rsidR="00FE3F8F" w:rsidRPr="005C497C">
        <w:rPr>
          <w:rFonts w:ascii="Tahoma" w:hAnsi="Tahoma" w:cs="Tahoma"/>
          <w:sz w:val="18"/>
          <w:szCs w:val="18"/>
          <w:cs/>
        </w:rPr>
        <w:t xml:space="preserve">บริษัทจึงได้ยื่นเสนอข้อพิพาทไปยัง </w:t>
      </w:r>
      <w:r w:rsidR="00FE3F8F" w:rsidRPr="005C497C">
        <w:rPr>
          <w:rFonts w:ascii="Tahoma" w:hAnsi="Tahoma" w:cs="Tahoma"/>
          <w:sz w:val="18"/>
          <w:szCs w:val="18"/>
        </w:rPr>
        <w:t xml:space="preserve">TAI </w:t>
      </w:r>
      <w:r w:rsidR="00FE3F8F" w:rsidRPr="005C497C">
        <w:rPr>
          <w:rFonts w:ascii="Tahoma" w:hAnsi="Tahoma" w:cs="Tahoma"/>
          <w:sz w:val="18"/>
          <w:szCs w:val="18"/>
          <w:cs/>
        </w:rPr>
        <w:t>เพื่อพิจารณาข้อพิพาทนี้</w:t>
      </w:r>
    </w:p>
    <w:p w14:paraId="34530625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9B868EA" w14:textId="2979A63D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C497C">
        <w:rPr>
          <w:rFonts w:ascii="Tahoma" w:hAnsi="Tahoma" w:cs="Tahoma"/>
          <w:sz w:val="18"/>
          <w:szCs w:val="18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5C497C">
        <w:rPr>
          <w:rFonts w:ascii="Tahoma" w:hAnsi="Tahoma" w:cs="Tahoma"/>
          <w:sz w:val="18"/>
          <w:szCs w:val="18"/>
        </w:rPr>
        <w:t xml:space="preserve">THAC </w:t>
      </w:r>
      <w:r w:rsidRPr="005C497C">
        <w:rPr>
          <w:rFonts w:ascii="Tahoma" w:hAnsi="Tahoma" w:cs="Tahoma"/>
          <w:sz w:val="18"/>
          <w:szCs w:val="18"/>
          <w:cs/>
        </w:rPr>
        <w:t xml:space="preserve">และ </w:t>
      </w:r>
      <w:r w:rsidRPr="005C497C">
        <w:rPr>
          <w:rFonts w:ascii="Tahoma" w:hAnsi="Tahoma" w:cs="Tahoma"/>
          <w:sz w:val="18"/>
          <w:szCs w:val="18"/>
        </w:rPr>
        <w:t xml:space="preserve">TAI </w:t>
      </w:r>
      <w:r w:rsidRPr="005C497C">
        <w:rPr>
          <w:rFonts w:ascii="Tahoma" w:hAnsi="Tahoma" w:cs="Tahoma"/>
          <w:sz w:val="18"/>
          <w:szCs w:val="18"/>
          <w:cs/>
        </w:rPr>
        <w:t>ไว้ชั่วคราว</w:t>
      </w:r>
    </w:p>
    <w:p w14:paraId="4ED0E800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30711FF" w14:textId="77777777" w:rsidR="00DF02F7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FE3F8F">
        <w:rPr>
          <w:rFonts w:ascii="Tahoma" w:hAnsi="Tahoma" w:cs="Tahoma"/>
          <w:sz w:val="18"/>
          <w:szCs w:val="18"/>
          <w:cs/>
        </w:rPr>
        <w:t>เมื่อวันที่ 27 มีนาคม 2567 ศาลปกครองกลางได้มีหนังสือแจ้งคำสั่งศาลต่อ</w:t>
      </w:r>
      <w:r>
        <w:rPr>
          <w:rFonts w:ascii="Tahoma" w:hAnsi="Tahoma" w:cs="Tahoma" w:hint="cs"/>
          <w:sz w:val="18"/>
          <w:szCs w:val="18"/>
          <w:cs/>
        </w:rPr>
        <w:t>ไทยคมและ</w:t>
      </w:r>
      <w:r w:rsidRPr="00FE3F8F">
        <w:rPr>
          <w:rFonts w:ascii="Tahoma" w:hAnsi="Tahoma" w:cs="Tahoma"/>
          <w:sz w:val="18"/>
          <w:szCs w:val="18"/>
          <w:cs/>
        </w:rPr>
        <w:t xml:space="preserve">บริษัท โดยศาลมีคำสั่งให้ </w:t>
      </w:r>
      <w:r w:rsidRPr="00FE3F8F">
        <w:rPr>
          <w:rFonts w:ascii="Tahoma" w:hAnsi="Tahoma" w:cs="Tahoma"/>
          <w:sz w:val="18"/>
          <w:szCs w:val="18"/>
        </w:rPr>
        <w:t xml:space="preserve">TAI </w:t>
      </w:r>
      <w:r w:rsidRPr="00FE3F8F">
        <w:rPr>
          <w:rFonts w:ascii="Tahoma" w:hAnsi="Tahoma" w:cs="Tahoma"/>
          <w:sz w:val="18"/>
          <w:szCs w:val="18"/>
          <w:cs/>
        </w:rPr>
        <w:t>มีอำนาจในการพิจารณาข้อพิพาทเรื่องไทยคม 5 ต่อมาเมื่อวันที่ 25 เมษายน 2567 กระทรวงดิจิทัลฯ ได้ยื่นอุทธรณ์</w:t>
      </w:r>
      <w:r w:rsidR="00DF02F7" w:rsidRPr="00DF02F7">
        <w:rPr>
          <w:rFonts w:ascii="Tahoma" w:hAnsi="Tahoma" w:cs="Tahoma"/>
          <w:sz w:val="18"/>
          <w:szCs w:val="18"/>
          <w:cs/>
        </w:rPr>
        <w:t>ต่อศาลปกครองสูงสุด</w:t>
      </w:r>
    </w:p>
    <w:p w14:paraId="2FFEBBF2" w14:textId="77777777" w:rsidR="00DF02F7" w:rsidRDefault="00DF02F7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39D72C8" w14:textId="1B190F7B" w:rsidR="00DF02F7" w:rsidRDefault="00DF02F7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F02F7">
        <w:rPr>
          <w:rFonts w:ascii="Tahoma" w:hAnsi="Tahoma" w:cs="Tahoma"/>
          <w:sz w:val="18"/>
          <w:szCs w:val="18"/>
          <w:cs/>
        </w:rPr>
        <w:t xml:space="preserve">เมื่อวันที่ 17 พฤษภาคม 2567 </w:t>
      </w:r>
      <w:r>
        <w:rPr>
          <w:rFonts w:ascii="Tahoma" w:hAnsi="Tahoma" w:cs="Tahoma" w:hint="cs"/>
          <w:sz w:val="18"/>
          <w:szCs w:val="18"/>
          <w:cs/>
        </w:rPr>
        <w:t>ไทยคมและ</w:t>
      </w:r>
      <w:r w:rsidRPr="00FE3F8F">
        <w:rPr>
          <w:rFonts w:ascii="Tahoma" w:hAnsi="Tahoma" w:cs="Tahoma"/>
          <w:sz w:val="18"/>
          <w:szCs w:val="18"/>
          <w:cs/>
        </w:rPr>
        <w:t>บริษัท</w:t>
      </w:r>
      <w:r w:rsidRPr="00DF02F7">
        <w:rPr>
          <w:rFonts w:ascii="Tahoma" w:hAnsi="Tahoma" w:cs="Tahoma"/>
          <w:sz w:val="18"/>
          <w:szCs w:val="18"/>
          <w:cs/>
        </w:rPr>
        <w:t xml:space="preserve">ได้ยื่นคำร้องต่อ </w:t>
      </w:r>
      <w:r w:rsidRPr="00DF02F7">
        <w:rPr>
          <w:rFonts w:ascii="Tahoma" w:hAnsi="Tahoma" w:cs="Tahoma"/>
          <w:sz w:val="18"/>
          <w:szCs w:val="18"/>
        </w:rPr>
        <w:t xml:space="preserve">TAI </w:t>
      </w:r>
      <w:r w:rsidRPr="00DF02F7">
        <w:rPr>
          <w:rFonts w:ascii="Tahoma" w:hAnsi="Tahoma" w:cs="Tahoma"/>
          <w:sz w:val="18"/>
          <w:szCs w:val="18"/>
          <w:cs/>
        </w:rPr>
        <w:t xml:space="preserve">ขอให้ดำเนินกระบวนการในชั้นอนุญาโตตุลาการต่อไป  </w:t>
      </w:r>
      <w:r w:rsidRPr="00DF02F7">
        <w:rPr>
          <w:rFonts w:ascii="Tahoma" w:hAnsi="Tahoma" w:cs="Tahoma"/>
          <w:sz w:val="18"/>
          <w:szCs w:val="18"/>
        </w:rPr>
        <w:t xml:space="preserve">TAI </w:t>
      </w:r>
      <w:r w:rsidRPr="00DF02F7">
        <w:rPr>
          <w:rFonts w:ascii="Tahoma" w:hAnsi="Tahoma" w:cs="Tahoma"/>
          <w:sz w:val="18"/>
          <w:szCs w:val="18"/>
          <w:cs/>
        </w:rPr>
        <w:t xml:space="preserve">ได้กำหนดวันนัดเพื่อพิจารณาว่า </w:t>
      </w:r>
      <w:r w:rsidRPr="00DF02F7">
        <w:rPr>
          <w:rFonts w:ascii="Tahoma" w:hAnsi="Tahoma" w:cs="Tahoma"/>
          <w:sz w:val="18"/>
          <w:szCs w:val="18"/>
        </w:rPr>
        <w:t xml:space="preserve">TAI </w:t>
      </w:r>
      <w:r w:rsidRPr="00DF02F7">
        <w:rPr>
          <w:rFonts w:ascii="Tahoma" w:hAnsi="Tahoma" w:cs="Tahoma"/>
          <w:sz w:val="18"/>
          <w:szCs w:val="18"/>
          <w:cs/>
        </w:rPr>
        <w:t>จะดำเนินการในชั้นอนุญาโตตุลาการต่อไปหรือไม่ในวันที่ 17 กันยายน 2567</w:t>
      </w:r>
    </w:p>
    <w:p w14:paraId="437C195B" w14:textId="77777777" w:rsidR="00DF02F7" w:rsidRDefault="00DF02F7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DA1BCB4" w14:textId="2B73A86B" w:rsidR="00872B94" w:rsidRDefault="00676D3C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และ</w:t>
      </w:r>
      <w:r w:rsidR="00872B94" w:rsidRPr="00872B94">
        <w:rPr>
          <w:rFonts w:ascii="Tahoma" w:hAnsi="Tahoma" w:cs="Tahoma"/>
          <w:sz w:val="18"/>
          <w:szCs w:val="18"/>
          <w:cs/>
        </w:rPr>
        <w:t>เมื่อวันที่ 1</w:t>
      </w:r>
      <w:r>
        <w:rPr>
          <w:rFonts w:ascii="Tahoma" w:hAnsi="Tahoma" w:cs="Tahoma"/>
          <w:sz w:val="18"/>
          <w:szCs w:val="18"/>
        </w:rPr>
        <w:t>8</w:t>
      </w:r>
      <w:r w:rsidR="00872B94" w:rsidRPr="00872B94">
        <w:rPr>
          <w:rFonts w:ascii="Tahoma" w:hAnsi="Tahoma" w:cs="Tahoma"/>
          <w:sz w:val="18"/>
          <w:szCs w:val="18"/>
          <w:cs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กรกฎาคม</w:t>
      </w:r>
      <w:r w:rsidRPr="00872B94">
        <w:rPr>
          <w:rFonts w:ascii="Tahoma" w:hAnsi="Tahoma" w:cs="Tahoma"/>
          <w:sz w:val="18"/>
          <w:szCs w:val="18"/>
          <w:cs/>
        </w:rPr>
        <w:t xml:space="preserve"> </w:t>
      </w:r>
      <w:r w:rsidR="00872B94" w:rsidRPr="00872B94">
        <w:rPr>
          <w:rFonts w:ascii="Tahoma" w:hAnsi="Tahoma" w:cs="Tahoma"/>
          <w:sz w:val="18"/>
          <w:szCs w:val="18"/>
          <w:cs/>
        </w:rPr>
        <w:t xml:space="preserve">2567 </w:t>
      </w:r>
      <w:r w:rsidRPr="00676D3C">
        <w:rPr>
          <w:rFonts w:ascii="Tahoma" w:hAnsi="Tahoma" w:cs="Tahoma"/>
          <w:sz w:val="18"/>
          <w:szCs w:val="18"/>
          <w:cs/>
        </w:rPr>
        <w:t>กระทรวงดิจิทัลฯ ได้ยื่นคำร้องขอบรรเทาทุกข์ชั่วคราวต่อศาลปกครองสูงสุด ขณะนี้คดีอยู่ระหว่างการพิจารณาของศาลปกครองสูงสุด</w:t>
      </w:r>
      <w:r w:rsidR="00DF02F7">
        <w:rPr>
          <w:rFonts w:ascii="Tahoma" w:hAnsi="Tahoma" w:cs="Tahoma" w:hint="cs"/>
          <w:sz w:val="18"/>
          <w:szCs w:val="18"/>
          <w:cs/>
        </w:rPr>
        <w:t xml:space="preserve"> </w:t>
      </w:r>
      <w:r w:rsidRPr="00676D3C">
        <w:rPr>
          <w:rFonts w:ascii="Tahoma" w:hAnsi="Tahoma" w:cs="Tahoma"/>
          <w:sz w:val="18"/>
          <w:szCs w:val="18"/>
          <w:cs/>
        </w:rPr>
        <w:t>โดยศาลยังไม่มีคำสั่งเกี่ยวกับอุทธรณ์และคำร้องดังกล่าวของกระทรวงดิจิทัลฯ</w:t>
      </w:r>
      <w:r w:rsidR="00872B94" w:rsidRPr="00872B94">
        <w:rPr>
          <w:rFonts w:ascii="Tahoma" w:hAnsi="Tahoma" w:cs="Tahoma"/>
          <w:sz w:val="18"/>
          <w:szCs w:val="18"/>
          <w:cs/>
        </w:rPr>
        <w:t xml:space="preserve"> ฝ่ายบริหารของ</w:t>
      </w:r>
      <w:r w:rsidR="00872B94">
        <w:rPr>
          <w:rFonts w:ascii="Tahoma" w:hAnsi="Tahoma" w:cs="Tahoma" w:hint="cs"/>
          <w:sz w:val="18"/>
          <w:szCs w:val="18"/>
          <w:cs/>
        </w:rPr>
        <w:t>ไทยคมและ</w:t>
      </w:r>
      <w:r w:rsidR="00872B94" w:rsidRPr="00872B94">
        <w:rPr>
          <w:rFonts w:ascii="Tahoma" w:hAnsi="Tahoma" w:cs="Tahoma"/>
          <w:sz w:val="18"/>
          <w:szCs w:val="18"/>
          <w:cs/>
        </w:rPr>
        <w:t>บริษัทเชื่อว่า</w:t>
      </w:r>
      <w:r w:rsidR="00872B94">
        <w:rPr>
          <w:rFonts w:ascii="Tahoma" w:hAnsi="Tahoma" w:cs="Tahoma" w:hint="cs"/>
          <w:sz w:val="18"/>
          <w:szCs w:val="18"/>
          <w:cs/>
        </w:rPr>
        <w:t xml:space="preserve"> </w:t>
      </w:r>
      <w:r w:rsidR="00F31C20" w:rsidRPr="00F31C20">
        <w:rPr>
          <w:rFonts w:ascii="Tahoma" w:hAnsi="Tahoma" w:cs="Tahoma"/>
          <w:sz w:val="18"/>
          <w:szCs w:val="18"/>
          <w:cs/>
        </w:rPr>
        <w:t>ผลของการบรรเทาทุกข์ดังกล่าว ไม่ได้มีผลกระทบอย่างมีนัยสำคัญต่องบการเงินของไทยคมและบริษัท เพราะเป็นเรื่องอุทธรณ์ว่าจะใช้สถาบันอนุญาโตตุลาการแห่งใดในการวินิจฉัย</w:t>
      </w:r>
    </w:p>
    <w:p w14:paraId="385A4E1D" w14:textId="77777777" w:rsidR="00FE3F8F" w:rsidRDefault="00FE3F8F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64CEACA0" w14:textId="020FFA40" w:rsidR="00AC2E44" w:rsidRPr="00BC4C89" w:rsidRDefault="00AC2E44" w:rsidP="00780918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9</w:t>
      </w:r>
      <w:r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Pr="00A31AD2">
        <w:rPr>
          <w:rFonts w:ascii="Tahoma" w:hAnsi="Tahoma" w:cs="Tahoma"/>
          <w:b/>
          <w:bCs/>
          <w:sz w:val="18"/>
          <w:szCs w:val="18"/>
          <w:cs/>
          <w:lang w:val="en-GB"/>
        </w:rPr>
        <w:t>เหตุการณ์ภายหลังรอบระยะเวลารายงาน</w:t>
      </w:r>
    </w:p>
    <w:p w14:paraId="67C16F6F" w14:textId="77777777" w:rsidR="00AC2E44" w:rsidRDefault="00AC2E44" w:rsidP="00AC2E4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2DCDD8E" w14:textId="77777777" w:rsidR="00AC2E44" w:rsidRPr="00E149A9" w:rsidRDefault="00AC2E44" w:rsidP="00AC2E44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E149A9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การจ่ายเงินปันผลระหว่างกาล</w:t>
      </w:r>
    </w:p>
    <w:p w14:paraId="6E2C3719" w14:textId="77777777" w:rsidR="00AC2E44" w:rsidRPr="00E149A9" w:rsidRDefault="00AC2E44" w:rsidP="00AC2E44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314AA1DC" w14:textId="0697B94D" w:rsidR="00AC2E44" w:rsidRPr="00955CD2" w:rsidRDefault="00AC2E44" w:rsidP="005D6AB9">
      <w:pPr>
        <w:spacing w:line="288" w:lineRule="auto"/>
        <w:ind w:left="540" w:right="246"/>
        <w:jc w:val="thaiDistribute"/>
        <w:rPr>
          <w:rFonts w:ascii="Tahoma" w:eastAsia="Angsana New" w:hAnsi="Tahoma" w:cs="Tahoma"/>
          <w:snapToGrid w:val="0"/>
          <w:sz w:val="18"/>
          <w:szCs w:val="18"/>
          <w:lang w:eastAsia="th-TH"/>
        </w:rPr>
      </w:pPr>
      <w:r w:rsidRPr="005D6AB9">
        <w:rPr>
          <w:rFonts w:ascii="Tahoma" w:hAnsi="Tahoma" w:cs="Tahoma"/>
          <w:sz w:val="18"/>
          <w:szCs w:val="18"/>
          <w:cs/>
        </w:rPr>
        <w:t xml:space="preserve">ที่ประชุมคณะกรรมการของบริษัทและบริษัทร่วม ได้อนุมัติให้จ่ายเงินปันผลระหว่างกาลสำหรับงวดหกเดือนสิ้นสุดวันที่ </w:t>
      </w:r>
      <w:r w:rsidRPr="005D6AB9">
        <w:rPr>
          <w:rFonts w:ascii="Tahoma" w:hAnsi="Tahoma" w:cs="Tahoma"/>
          <w:sz w:val="18"/>
          <w:szCs w:val="18"/>
        </w:rPr>
        <w:t>30</w:t>
      </w:r>
      <w:r w:rsidRPr="00955CD2">
        <w:rPr>
          <w:rFonts w:ascii="Tahoma" w:eastAsia="Angsana New" w:hAnsi="Tahoma" w:cs="Tahoma"/>
          <w:snapToGrid w:val="0"/>
          <w:sz w:val="18"/>
          <w:szCs w:val="18"/>
          <w:lang w:eastAsia="th-TH"/>
        </w:rPr>
        <w:t xml:space="preserve"> </w:t>
      </w:r>
      <w:r w:rsidRPr="00955CD2">
        <w:rPr>
          <w:rFonts w:ascii="Tahoma" w:eastAsia="Angsana New" w:hAnsi="Tahoma" w:cs="Tahoma" w:hint="cs"/>
          <w:snapToGrid w:val="0"/>
          <w:sz w:val="18"/>
          <w:szCs w:val="18"/>
          <w:cs/>
          <w:lang w:eastAsia="th-TH"/>
        </w:rPr>
        <w:t xml:space="preserve">มิถุนายน </w:t>
      </w:r>
      <w:r w:rsidRPr="00955CD2">
        <w:rPr>
          <w:rFonts w:ascii="Tahoma" w:eastAsia="Angsana New" w:hAnsi="Tahoma" w:cs="Tahoma"/>
          <w:snapToGrid w:val="0"/>
          <w:sz w:val="18"/>
          <w:szCs w:val="18"/>
          <w:lang w:eastAsia="th-TH"/>
        </w:rPr>
        <w:t>256</w:t>
      </w:r>
      <w:r>
        <w:rPr>
          <w:rFonts w:ascii="Tahoma" w:eastAsia="Angsana New" w:hAnsi="Tahoma" w:cs="Tahoma"/>
          <w:snapToGrid w:val="0"/>
          <w:sz w:val="18"/>
          <w:szCs w:val="18"/>
          <w:lang w:eastAsia="th-TH"/>
        </w:rPr>
        <w:t>7</w:t>
      </w:r>
      <w:r w:rsidRPr="00955CD2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 ดังนี้</w:t>
      </w:r>
    </w:p>
    <w:p w14:paraId="1730555B" w14:textId="77777777" w:rsidR="00AC2E44" w:rsidRPr="00955CD2" w:rsidRDefault="00AC2E44" w:rsidP="00AC2E44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1535"/>
        <w:gridCol w:w="1843"/>
        <w:gridCol w:w="1701"/>
        <w:gridCol w:w="2126"/>
        <w:gridCol w:w="1843"/>
      </w:tblGrid>
      <w:tr w:rsidR="00AC2E44" w:rsidRPr="00955CD2" w14:paraId="4DFA36E1" w14:textId="77777777" w:rsidTr="00C60DE5">
        <w:trPr>
          <w:trHeight w:val="180"/>
        </w:trPr>
        <w:tc>
          <w:tcPr>
            <w:tcW w:w="1535" w:type="dxa"/>
          </w:tcPr>
          <w:p w14:paraId="34475522" w14:textId="77777777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1843" w:type="dxa"/>
          </w:tcPr>
          <w:p w14:paraId="2F99C15C" w14:textId="77777777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701" w:type="dxa"/>
          </w:tcPr>
          <w:p w14:paraId="389BAF41" w14:textId="77777777" w:rsidR="00AC2E44" w:rsidRPr="00955CD2" w:rsidDel="0010458A" w:rsidRDefault="00AC2E44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  <w:r w:rsidRPr="00955CD2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</w:tc>
        <w:tc>
          <w:tcPr>
            <w:tcW w:w="2126" w:type="dxa"/>
          </w:tcPr>
          <w:p w14:paraId="479F195E" w14:textId="77777777" w:rsidR="00AC2E44" w:rsidRPr="00955CD2" w:rsidDel="0010458A" w:rsidRDefault="00AC2E44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เงิน</w:t>
            </w:r>
            <w:r w:rsidRPr="00955CD2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843" w:type="dxa"/>
          </w:tcPr>
          <w:p w14:paraId="3D9D134D" w14:textId="77777777" w:rsidR="00AC2E44" w:rsidRPr="00955CD2" w:rsidRDefault="00AC2E44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AC2E44" w:rsidRPr="00955CD2" w14:paraId="608DAD79" w14:textId="77777777" w:rsidTr="00C60DE5">
        <w:trPr>
          <w:trHeight w:val="180"/>
        </w:trPr>
        <w:tc>
          <w:tcPr>
            <w:tcW w:w="1535" w:type="dxa"/>
            <w:vAlign w:val="bottom"/>
          </w:tcPr>
          <w:p w14:paraId="131841A3" w14:textId="77777777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14:paraId="249AD346" w14:textId="77777777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</w:tcPr>
          <w:p w14:paraId="62A7DBBA" w14:textId="77777777" w:rsidR="00AC2E44" w:rsidRPr="00955CD2" w:rsidDel="0010458A" w:rsidRDefault="00AC2E44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</w:t>
            </w:r>
            <w:r w:rsidRPr="00955CD2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/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หุ้น)</w:t>
            </w:r>
          </w:p>
        </w:tc>
        <w:tc>
          <w:tcPr>
            <w:tcW w:w="2126" w:type="dxa"/>
          </w:tcPr>
          <w:p w14:paraId="5CA54A5B" w14:textId="77777777" w:rsidR="00AC2E44" w:rsidRPr="00955CD2" w:rsidDel="0010458A" w:rsidRDefault="00AC2E44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(</w:t>
            </w:r>
            <w:r w:rsidRPr="00955CD2">
              <w:rPr>
                <w:rFonts w:ascii="Tahoma" w:eastAsia="Angsana New" w:hAnsi="Tahoma" w:cs="Tahoma" w:hint="cs"/>
                <w:i/>
                <w:i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  <w:r w:rsidRPr="00955CD2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14:paraId="4C227274" w14:textId="77777777" w:rsidR="00AC2E44" w:rsidRPr="00955CD2" w:rsidRDefault="00AC2E44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AC2E44" w:rsidRPr="00955CD2" w14:paraId="04063D35" w14:textId="77777777" w:rsidTr="00C60DE5">
        <w:trPr>
          <w:trHeight w:val="180"/>
        </w:trPr>
        <w:tc>
          <w:tcPr>
            <w:tcW w:w="1535" w:type="dxa"/>
            <w:vAlign w:val="bottom"/>
          </w:tcPr>
          <w:p w14:paraId="3644D2EC" w14:textId="77777777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1843" w:type="dxa"/>
            <w:vAlign w:val="bottom"/>
          </w:tcPr>
          <w:p w14:paraId="095C8B05" w14:textId="24FB6BA0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6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701" w:type="dxa"/>
            <w:vAlign w:val="bottom"/>
          </w:tcPr>
          <w:p w14:paraId="3E4DE5C8" w14:textId="2D2436E2" w:rsidR="00AC2E44" w:rsidRPr="00C80AA6" w:rsidDel="0010458A" w:rsidRDefault="006137D3" w:rsidP="00C60DE5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4.87</w:t>
            </w:r>
          </w:p>
        </w:tc>
        <w:tc>
          <w:tcPr>
            <w:tcW w:w="2126" w:type="dxa"/>
            <w:vAlign w:val="bottom"/>
          </w:tcPr>
          <w:p w14:paraId="4D74EE84" w14:textId="0DED52E8" w:rsidR="00AC2E44" w:rsidRPr="00C80AA6" w:rsidDel="0010458A" w:rsidRDefault="006137D3" w:rsidP="00C60DE5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14,484</w:t>
            </w:r>
          </w:p>
        </w:tc>
        <w:tc>
          <w:tcPr>
            <w:tcW w:w="1843" w:type="dxa"/>
            <w:vAlign w:val="bottom"/>
          </w:tcPr>
          <w:p w14:paraId="19EF1506" w14:textId="5B42A7BA" w:rsidR="00AC2E44" w:rsidRPr="00955CD2" w:rsidRDefault="001A6346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</w:t>
            </w:r>
            <w:r w:rsidR="00AC2E44"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AC2E44"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="00AC2E44"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AC2E44"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</w:t>
            </w:r>
            <w:r w:rsidR="00AC2E44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7</w:t>
            </w:r>
          </w:p>
        </w:tc>
      </w:tr>
      <w:tr w:rsidR="00AC2E44" w:rsidRPr="00E149A9" w14:paraId="5572D7D9" w14:textId="77777777" w:rsidTr="00C60DE5">
        <w:trPr>
          <w:trHeight w:val="64"/>
        </w:trPr>
        <w:tc>
          <w:tcPr>
            <w:tcW w:w="1535" w:type="dxa"/>
            <w:vAlign w:val="bottom"/>
            <w:hideMark/>
          </w:tcPr>
          <w:p w14:paraId="7E66CC4D" w14:textId="77777777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1843" w:type="dxa"/>
            <w:vAlign w:val="bottom"/>
            <w:hideMark/>
          </w:tcPr>
          <w:p w14:paraId="48B8B310" w14:textId="40202616" w:rsidR="00AC2E44" w:rsidRPr="00955CD2" w:rsidRDefault="00AC2E44" w:rsidP="00C60DE5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7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7</w:t>
            </w:r>
          </w:p>
        </w:tc>
        <w:tc>
          <w:tcPr>
            <w:tcW w:w="1701" w:type="dxa"/>
            <w:vAlign w:val="bottom"/>
          </w:tcPr>
          <w:p w14:paraId="70BA47D9" w14:textId="1037C5D4" w:rsidR="00AC2E44" w:rsidRPr="00C80AA6" w:rsidDel="0010458A" w:rsidRDefault="006137D3" w:rsidP="00C60DE5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2.00</w:t>
            </w:r>
          </w:p>
        </w:tc>
        <w:tc>
          <w:tcPr>
            <w:tcW w:w="2126" w:type="dxa"/>
            <w:vAlign w:val="bottom"/>
          </w:tcPr>
          <w:p w14:paraId="35634446" w14:textId="4D5EF747" w:rsidR="00AC2E44" w:rsidRPr="00C80AA6" w:rsidDel="0010458A" w:rsidRDefault="006137D3" w:rsidP="00C60DE5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6,413</w:t>
            </w:r>
          </w:p>
        </w:tc>
        <w:tc>
          <w:tcPr>
            <w:tcW w:w="1843" w:type="dxa"/>
            <w:vAlign w:val="bottom"/>
          </w:tcPr>
          <w:p w14:paraId="3C3EEF65" w14:textId="2BC0FF27" w:rsidR="00AC2E44" w:rsidRPr="004C1BE3" w:rsidRDefault="001A6346" w:rsidP="00C60DE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5</w:t>
            </w:r>
            <w:r w:rsidR="00AC2E44"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AC2E44" w:rsidRPr="00955CD2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="00AC2E44" w:rsidRPr="00955CD2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="00AC2E44" w:rsidRPr="00955CD2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</w:t>
            </w:r>
            <w:r w:rsidR="00AC2E44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7</w:t>
            </w:r>
          </w:p>
        </w:tc>
      </w:tr>
    </w:tbl>
    <w:p w14:paraId="1328AF9D" w14:textId="77777777" w:rsidR="00054627" w:rsidRDefault="00054627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F25E4AC" w14:textId="2EB2CA7A" w:rsidR="00465230" w:rsidRPr="00673938" w:rsidRDefault="00465230" w:rsidP="00673938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673938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การเข้าทำธุรกรรมการควบบริษัทเพื่อการปรับโครงสร้างการถือหุ้น</w:t>
      </w:r>
      <w:r w:rsidR="00EE52FD"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 (“</w:t>
      </w:r>
      <w:r w:rsidR="00EE52FD" w:rsidRPr="00EE52FD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ธุรกรรมการปรับโครงสร้างฯ</w:t>
      </w:r>
      <w:r w:rsidR="00EE52FD"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”)</w:t>
      </w:r>
    </w:p>
    <w:p w14:paraId="3C155511" w14:textId="77777777" w:rsidR="00465230" w:rsidRDefault="00465230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01D0E8E3" w14:textId="4ACDF241" w:rsidR="00465230" w:rsidRDefault="00465230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16 </w:t>
      </w:r>
      <w:r>
        <w:rPr>
          <w:rFonts w:ascii="Tahoma" w:hAnsi="Tahoma" w:cs="Tahoma" w:hint="cs"/>
          <w:sz w:val="18"/>
          <w:szCs w:val="18"/>
          <w:cs/>
        </w:rPr>
        <w:t xml:space="preserve">กรกฎาคม </w:t>
      </w:r>
      <w:r>
        <w:rPr>
          <w:rFonts w:ascii="Tahoma" w:hAnsi="Tahoma" w:cs="Tahoma"/>
          <w:sz w:val="18"/>
          <w:szCs w:val="18"/>
        </w:rPr>
        <w:t xml:space="preserve">2567 </w:t>
      </w:r>
      <w:r>
        <w:rPr>
          <w:rFonts w:ascii="Tahoma" w:hAnsi="Tahoma" w:cs="Tahoma" w:hint="cs"/>
          <w:sz w:val="18"/>
          <w:szCs w:val="18"/>
          <w:cs/>
        </w:rPr>
        <w:t>ที่ประชุมคณะกรรมการบริษัทมีมติ</w:t>
      </w:r>
      <w:r w:rsidR="000968CC">
        <w:rPr>
          <w:rFonts w:ascii="Tahoma" w:hAnsi="Tahoma" w:cs="Tahoma" w:hint="cs"/>
          <w:sz w:val="18"/>
          <w:szCs w:val="18"/>
          <w:cs/>
        </w:rPr>
        <w:t>อนุมัติ</w:t>
      </w:r>
      <w:r w:rsidR="00D708AC">
        <w:rPr>
          <w:rFonts w:ascii="Tahoma" w:hAnsi="Tahoma" w:cs="Tahoma" w:hint="cs"/>
          <w:sz w:val="18"/>
          <w:szCs w:val="18"/>
          <w:cs/>
        </w:rPr>
        <w:t>โดยสรุปสาระสำคัญ ดังนี้</w:t>
      </w:r>
    </w:p>
    <w:p w14:paraId="2CE3C877" w14:textId="77777777" w:rsidR="00D708AC" w:rsidRDefault="00D708AC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16DDB485" w14:textId="70D9DB81" w:rsidR="00D708AC" w:rsidRDefault="00D708AC" w:rsidP="00D708AC">
      <w:pPr>
        <w:pStyle w:val="ListParagraph"/>
        <w:numPr>
          <w:ilvl w:val="0"/>
          <w:numId w:val="15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ให้เสนอต่อที่ประชุมวิสามัญผู้ถือหุ้น พิจารณาอนุมัติการเข้าทำธุรกรรมการควบบริษัทระหว่างบริษัทกับ</w:t>
      </w:r>
      <w:r w:rsidRPr="005B7FB2">
        <w:rPr>
          <w:rFonts w:ascii="Tahoma" w:hAnsi="Tahoma" w:cs="Tahoma"/>
          <w:sz w:val="18"/>
          <w:szCs w:val="18"/>
          <w:cs/>
        </w:rPr>
        <w:t>กัลฟ์</w:t>
      </w:r>
      <w:r w:rsidR="000968CC"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="000968CC" w:rsidRPr="005B7FB2">
        <w:rPr>
          <w:rFonts w:ascii="Tahoma" w:hAnsi="Tahoma" w:cs="Tahoma"/>
          <w:sz w:val="18"/>
          <w:szCs w:val="18"/>
          <w:cs/>
        </w:rPr>
        <w:t>(ธุรกรรมการควบบริษัท)</w:t>
      </w:r>
      <w:r w:rsidR="00DC2581">
        <w:rPr>
          <w:rFonts w:ascii="Tahoma" w:hAnsi="Tahoma" w:cs="Tahoma" w:hint="cs"/>
          <w:sz w:val="18"/>
          <w:szCs w:val="18"/>
          <w:cs/>
        </w:rPr>
        <w:t xml:space="preserve"> และ</w:t>
      </w:r>
      <w:r w:rsidR="00DC2581" w:rsidRPr="005B7FB2">
        <w:rPr>
          <w:rFonts w:ascii="Tahoma" w:hAnsi="Tahoma" w:cs="Tahoma" w:hint="cs"/>
          <w:sz w:val="18"/>
          <w:szCs w:val="18"/>
          <w:cs/>
        </w:rPr>
        <w:t>เห็นชอบในหลักการที่จะจ่ายเงินปันผลพิเศษ</w:t>
      </w:r>
      <w:r w:rsidR="00DC2581" w:rsidRPr="005B7FB2">
        <w:rPr>
          <w:rFonts w:ascii="Tahoma" w:hAnsi="Tahoma" w:cs="Tahoma"/>
          <w:sz w:val="18"/>
          <w:szCs w:val="18"/>
          <w:cs/>
        </w:rPr>
        <w:t>จากก</w:t>
      </w:r>
      <w:r w:rsidR="00DC2581" w:rsidRPr="005B7FB2">
        <w:rPr>
          <w:rFonts w:ascii="Tahoma" w:hAnsi="Tahoma" w:cs="Tahoma" w:hint="cs"/>
          <w:sz w:val="18"/>
          <w:szCs w:val="18"/>
          <w:cs/>
        </w:rPr>
        <w:t>ำ</w:t>
      </w:r>
      <w:r w:rsidR="00DC2581" w:rsidRPr="005B7FB2">
        <w:rPr>
          <w:rFonts w:ascii="Tahoma" w:hAnsi="Tahoma" w:cs="Tahoma"/>
          <w:sz w:val="18"/>
          <w:szCs w:val="18"/>
          <w:cs/>
        </w:rPr>
        <w:t>ไรสะสมของบริษัท ในอัตรา 4.5</w:t>
      </w:r>
      <w:r w:rsidR="00DC2581" w:rsidRPr="005B7FB2">
        <w:rPr>
          <w:rFonts w:ascii="Tahoma" w:hAnsi="Tahoma" w:cs="Tahoma"/>
          <w:sz w:val="18"/>
          <w:szCs w:val="18"/>
        </w:rPr>
        <w:t>0</w:t>
      </w:r>
      <w:r w:rsidR="00DC2581" w:rsidRPr="005B7FB2">
        <w:rPr>
          <w:rFonts w:ascii="Tahoma" w:hAnsi="Tahoma" w:cs="Tahoma"/>
          <w:sz w:val="18"/>
          <w:szCs w:val="18"/>
          <w:cs/>
        </w:rPr>
        <w:t xml:space="preserve"> บาทต่อหุ้น คิดเป็นเงินปันผลรวมจ</w:t>
      </w:r>
      <w:r w:rsidR="00DC2581" w:rsidRPr="005B7FB2">
        <w:rPr>
          <w:rFonts w:ascii="Tahoma" w:hAnsi="Tahoma" w:cs="Tahoma" w:hint="cs"/>
          <w:sz w:val="18"/>
          <w:szCs w:val="18"/>
          <w:cs/>
        </w:rPr>
        <w:t>ำ</w:t>
      </w:r>
      <w:r w:rsidR="00DC2581" w:rsidRPr="005B7FB2">
        <w:rPr>
          <w:rFonts w:ascii="Tahoma" w:hAnsi="Tahoma" w:cs="Tahoma"/>
          <w:sz w:val="18"/>
          <w:szCs w:val="18"/>
          <w:cs/>
        </w:rPr>
        <w:t>นวนประมาณ</w:t>
      </w:r>
      <w:r w:rsidR="00DC2581"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="00DC2581" w:rsidRPr="005B7FB2">
        <w:rPr>
          <w:rFonts w:ascii="Tahoma" w:hAnsi="Tahoma" w:cs="Tahoma"/>
          <w:sz w:val="18"/>
          <w:szCs w:val="18"/>
          <w:cs/>
        </w:rPr>
        <w:t>14</w:t>
      </w:r>
      <w:r w:rsidR="00DC2581" w:rsidRPr="005B7FB2">
        <w:rPr>
          <w:rFonts w:ascii="Tahoma" w:hAnsi="Tahoma" w:cs="Tahoma"/>
          <w:sz w:val="18"/>
          <w:szCs w:val="18"/>
        </w:rPr>
        <w:t>,</w:t>
      </w:r>
      <w:r w:rsidR="00DC2581" w:rsidRPr="005B7FB2">
        <w:rPr>
          <w:rFonts w:ascii="Tahoma" w:hAnsi="Tahoma" w:cs="Tahoma"/>
          <w:sz w:val="18"/>
          <w:szCs w:val="18"/>
          <w:cs/>
        </w:rPr>
        <w:t>430 ล้านบาท</w:t>
      </w:r>
      <w:r w:rsidR="00DC2581">
        <w:rPr>
          <w:rFonts w:ascii="Tahoma" w:hAnsi="Tahoma" w:cs="Tahoma" w:hint="cs"/>
          <w:sz w:val="18"/>
          <w:szCs w:val="18"/>
          <w:cs/>
        </w:rPr>
        <w:t xml:space="preserve"> </w:t>
      </w:r>
      <w:r w:rsidR="00DC2581" w:rsidRPr="005B7FB2">
        <w:rPr>
          <w:rFonts w:ascii="Tahoma" w:hAnsi="Tahoma" w:cs="Tahoma" w:hint="cs"/>
          <w:sz w:val="18"/>
          <w:szCs w:val="18"/>
          <w:cs/>
        </w:rPr>
        <w:t xml:space="preserve">ให้แก่ผู้ถือหุ้นของบริษัท </w:t>
      </w:r>
      <w:r w:rsidR="00DC2581" w:rsidRPr="005B7FB2">
        <w:rPr>
          <w:rFonts w:ascii="Tahoma" w:hAnsi="Tahoma" w:cs="Tahoma"/>
          <w:sz w:val="18"/>
          <w:szCs w:val="18"/>
          <w:cs/>
        </w:rPr>
        <w:t>โดยการจ่ายเงินปันผลพิเศษในครั้งนี้ เป็นส่วนหนึ่งของธุรกรรมการปรับโครงสร้าง</w:t>
      </w:r>
      <w:r w:rsidR="00EE52FD">
        <w:rPr>
          <w:rFonts w:ascii="Tahoma" w:hAnsi="Tahoma" w:cs="Tahoma" w:hint="cs"/>
          <w:sz w:val="18"/>
          <w:szCs w:val="18"/>
          <w:cs/>
        </w:rPr>
        <w:t>ฯ</w:t>
      </w:r>
      <w:r w:rsidR="00DC2581"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="00DC2581" w:rsidRPr="005B7FB2">
        <w:rPr>
          <w:rFonts w:ascii="Tahoma" w:hAnsi="Tahoma" w:cs="Tahoma"/>
          <w:sz w:val="18"/>
          <w:szCs w:val="18"/>
          <w:cs/>
        </w:rPr>
        <w:t>โดยคณะกรรมการบริษัทจะเรียกประชุมคณะกรรมการบริษัทอีกครั้งหนึ่งเพื่อพิจารณาอนุมัติจ</w:t>
      </w:r>
      <w:r w:rsidR="00DC2581" w:rsidRPr="005B7FB2">
        <w:rPr>
          <w:rFonts w:ascii="Tahoma" w:hAnsi="Tahoma" w:cs="Tahoma" w:hint="cs"/>
          <w:sz w:val="18"/>
          <w:szCs w:val="18"/>
          <w:cs/>
        </w:rPr>
        <w:t>ำ</w:t>
      </w:r>
      <w:r w:rsidR="00DC2581" w:rsidRPr="005B7FB2">
        <w:rPr>
          <w:rFonts w:ascii="Tahoma" w:hAnsi="Tahoma" w:cs="Tahoma"/>
          <w:sz w:val="18"/>
          <w:szCs w:val="18"/>
          <w:cs/>
        </w:rPr>
        <w:t>นวนเงินปันผลพิเศษเมื่อเงื่อนไขหลักส</w:t>
      </w:r>
      <w:r w:rsidR="00DC2581" w:rsidRPr="005B7FB2">
        <w:rPr>
          <w:rFonts w:ascii="Tahoma" w:hAnsi="Tahoma" w:cs="Tahoma" w:hint="cs"/>
          <w:sz w:val="18"/>
          <w:szCs w:val="18"/>
          <w:cs/>
        </w:rPr>
        <w:t>ำ</w:t>
      </w:r>
      <w:r w:rsidR="00DC2581" w:rsidRPr="005B7FB2">
        <w:rPr>
          <w:rFonts w:ascii="Tahoma" w:hAnsi="Tahoma" w:cs="Tahoma"/>
          <w:sz w:val="18"/>
          <w:szCs w:val="18"/>
          <w:cs/>
        </w:rPr>
        <w:t>คัญของธุรกรรมการควบบริษัทเสร็จสิ้น</w:t>
      </w:r>
    </w:p>
    <w:p w14:paraId="69ED910E" w14:textId="77777777" w:rsidR="00830960" w:rsidRPr="005B7FB2" w:rsidRDefault="00830960" w:rsidP="00780918">
      <w:pPr>
        <w:pStyle w:val="ListParagraph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14:paraId="73AB437D" w14:textId="3C1BE7B2" w:rsidR="00D708AC" w:rsidRPr="005B7FB2" w:rsidRDefault="00D708AC" w:rsidP="00D708AC">
      <w:pPr>
        <w:pStyle w:val="ListParagraph"/>
        <w:numPr>
          <w:ilvl w:val="0"/>
          <w:numId w:val="15"/>
        </w:num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  <w:r w:rsidRPr="005B7FB2">
        <w:rPr>
          <w:rFonts w:ascii="Tahoma" w:hAnsi="Tahoma" w:cs="Tahoma" w:hint="cs"/>
          <w:sz w:val="18"/>
          <w:szCs w:val="18"/>
          <w:cs/>
        </w:rPr>
        <w:t>ให้เสนอต่อที่ประชุมวิสามัญผู้ถือหุ้น พิจารณาอนุมัติการเข้าทำ</w:t>
      </w:r>
      <w:r w:rsidR="000968CC" w:rsidRPr="005B7FB2">
        <w:rPr>
          <w:rFonts w:ascii="Tahoma" w:hAnsi="Tahoma" w:cs="Tahoma" w:hint="cs"/>
          <w:sz w:val="18"/>
          <w:szCs w:val="18"/>
          <w:cs/>
        </w:rPr>
        <w:t xml:space="preserve">คำเสนอซื้อหลักทรัพย์ทั้งหมดของเอไอเอสและไทยคม โดยสมัครใจแบบมีเงื่อนไขก่อนทำคำเสนอซื้อ </w:t>
      </w:r>
      <w:r w:rsidR="000968CC" w:rsidRPr="005B7FB2">
        <w:rPr>
          <w:rFonts w:ascii="Tahoma" w:hAnsi="Tahoma" w:cs="Tahoma"/>
          <w:sz w:val="18"/>
          <w:szCs w:val="18"/>
        </w:rPr>
        <w:t>(Condition Voluntary Tender Offer (“VTO”))</w:t>
      </w:r>
      <w:r w:rsidR="000968CC"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="005B7FB2" w:rsidRPr="00673938">
        <w:rPr>
          <w:rFonts w:ascii="Tahoma" w:hAnsi="Tahoma" w:cs="Tahoma"/>
          <w:sz w:val="18"/>
          <w:szCs w:val="18"/>
          <w:cs/>
        </w:rPr>
        <w:t>(</w:t>
      </w:r>
      <w:r w:rsidR="000968CC" w:rsidRPr="005B7FB2">
        <w:rPr>
          <w:rFonts w:ascii="Tahoma" w:hAnsi="Tahoma" w:cs="Tahoma"/>
          <w:sz w:val="18"/>
          <w:szCs w:val="18"/>
          <w:cs/>
        </w:rPr>
        <w:t>ธุรกรรม</w:t>
      </w:r>
      <w:r w:rsidR="005B7FB2" w:rsidRPr="005B7FB2">
        <w:rPr>
          <w:rFonts w:ascii="Tahoma" w:hAnsi="Tahoma" w:cs="Tahoma" w:hint="cs"/>
          <w:sz w:val="18"/>
          <w:szCs w:val="18"/>
          <w:cs/>
        </w:rPr>
        <w:t xml:space="preserve"> </w:t>
      </w:r>
      <w:r w:rsidR="005B7FB2" w:rsidRPr="005B7FB2">
        <w:rPr>
          <w:rFonts w:ascii="Tahoma" w:hAnsi="Tahoma" w:cs="Tahoma"/>
          <w:sz w:val="18"/>
          <w:szCs w:val="18"/>
        </w:rPr>
        <w:t>VTO</w:t>
      </w:r>
      <w:r w:rsidR="005B7FB2" w:rsidRPr="005B7FB2">
        <w:rPr>
          <w:rFonts w:ascii="Tahoma" w:hAnsi="Tahoma" w:cs="Tahoma" w:hint="cs"/>
          <w:sz w:val="18"/>
          <w:szCs w:val="18"/>
          <w:cs/>
        </w:rPr>
        <w:t>)</w:t>
      </w:r>
    </w:p>
    <w:p w14:paraId="36AFA091" w14:textId="77777777" w:rsidR="00465230" w:rsidRPr="005B7FB2" w:rsidRDefault="00465230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2F67B5B0" w14:textId="551AE309" w:rsidR="00903AE1" w:rsidRDefault="00903AE1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B7FB2">
        <w:rPr>
          <w:rFonts w:ascii="Tahoma" w:hAnsi="Tahoma" w:cs="Tahoma" w:hint="cs"/>
          <w:sz w:val="18"/>
          <w:szCs w:val="18"/>
          <w:cs/>
        </w:rPr>
        <w:t>ทั้งนี้ รายละเอียดเพิ่มเติมปรากฎในสารสนเทศเกี่ยวกับธุรกรรม</w:t>
      </w:r>
      <w:r w:rsidR="00F01CBF" w:rsidRPr="005B7FB2">
        <w:rPr>
          <w:rFonts w:ascii="Tahoma" w:hAnsi="Tahoma" w:cs="Tahoma" w:hint="cs"/>
          <w:sz w:val="18"/>
          <w:szCs w:val="18"/>
          <w:cs/>
        </w:rPr>
        <w:t>การปรับโครงสร้าง</w:t>
      </w:r>
      <w:r w:rsidR="00EE52FD">
        <w:rPr>
          <w:rFonts w:ascii="Tahoma" w:hAnsi="Tahoma" w:cs="Tahoma" w:hint="cs"/>
          <w:sz w:val="18"/>
          <w:szCs w:val="18"/>
          <w:cs/>
        </w:rPr>
        <w:t>การถือหุ้น</w:t>
      </w:r>
      <w:r w:rsidR="00F01CBF" w:rsidRPr="005B7FB2">
        <w:rPr>
          <w:rFonts w:ascii="Tahoma" w:hAnsi="Tahoma" w:cs="Tahoma" w:hint="cs"/>
          <w:sz w:val="18"/>
          <w:szCs w:val="18"/>
          <w:cs/>
        </w:rPr>
        <w:t>ที่บริษัท</w:t>
      </w:r>
      <w:r w:rsidR="00F01CBF">
        <w:rPr>
          <w:rFonts w:ascii="Tahoma" w:hAnsi="Tahoma" w:cs="Tahoma" w:hint="cs"/>
          <w:sz w:val="18"/>
          <w:szCs w:val="18"/>
          <w:cs/>
        </w:rPr>
        <w:t>เปิดเผยต่อ ตลท.</w:t>
      </w:r>
    </w:p>
    <w:p w14:paraId="6C9FC357" w14:textId="77777777" w:rsidR="00C46D53" w:rsidRDefault="00C46D53" w:rsidP="00905CAE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580E5C63" w14:textId="3A001BC1" w:rsidR="000C0433" w:rsidRPr="00BC4C89" w:rsidRDefault="00AC2E44" w:rsidP="000C0433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10</w:t>
      </w:r>
      <w:r w:rsidR="000C0433" w:rsidRPr="00BC4C89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C0433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522444" w:rsidRPr="00BC4C89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14:paraId="39FB1CDB" w14:textId="77777777" w:rsidR="000C0433" w:rsidRPr="00BC4C89" w:rsidRDefault="000C0433" w:rsidP="00EB66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14:paraId="718EBDB2" w14:textId="553F0358" w:rsidR="00647EF5" w:rsidRPr="00E149A9" w:rsidRDefault="000C043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BC4C89">
        <w:rPr>
          <w:rFonts w:ascii="Tahoma" w:hAnsi="Tahoma" w:cs="Tahoma"/>
          <w:sz w:val="18"/>
          <w:szCs w:val="18"/>
          <w:cs/>
        </w:rPr>
        <w:t>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ระหว่างกาล</w:t>
      </w:r>
      <w:r w:rsidRPr="00BC4C89">
        <w:rPr>
          <w:rFonts w:ascii="Tahoma" w:hAnsi="Tahoma" w:cs="Tahoma"/>
          <w:sz w:val="18"/>
          <w:szCs w:val="18"/>
          <w:cs/>
        </w:rPr>
        <w:t>นี้ได้รับอนุมัติให้ออกงบการเงิน</w:t>
      </w:r>
      <w:r w:rsidR="00522444" w:rsidRPr="00BC4C89">
        <w:rPr>
          <w:rFonts w:ascii="Tahoma" w:hAnsi="Tahoma" w:cs="Tahoma"/>
          <w:sz w:val="18"/>
          <w:szCs w:val="18"/>
          <w:cs/>
        </w:rPr>
        <w:t>ระหว่างกา</w:t>
      </w:r>
      <w:r w:rsidR="006C5F22" w:rsidRPr="00BC4C89">
        <w:rPr>
          <w:rFonts w:ascii="Tahoma" w:hAnsi="Tahoma" w:cs="Tahoma"/>
          <w:sz w:val="18"/>
          <w:szCs w:val="18"/>
          <w:cs/>
        </w:rPr>
        <w:t>ล</w:t>
      </w:r>
      <w:r w:rsidRPr="00BC4C89">
        <w:rPr>
          <w:rFonts w:ascii="Tahoma" w:hAnsi="Tahoma" w:cs="Tahoma"/>
          <w:sz w:val="18"/>
          <w:szCs w:val="18"/>
          <w:cs/>
        </w:rPr>
        <w:t>จากคณะกรรมการ</w:t>
      </w:r>
      <w:r w:rsidR="003C6310" w:rsidRPr="00BC4C89">
        <w:rPr>
          <w:rFonts w:ascii="Tahoma" w:hAnsi="Tahoma" w:cs="Tahoma"/>
          <w:sz w:val="18"/>
          <w:szCs w:val="18"/>
          <w:cs/>
        </w:rPr>
        <w:t>บริษัท</w:t>
      </w:r>
      <w:r w:rsidRPr="00BC4C89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AC2E44" w:rsidRPr="00AC2E44">
        <w:rPr>
          <w:rFonts w:ascii="Tahoma" w:hAnsi="Tahoma" w:cs="Tahoma"/>
          <w:sz w:val="18"/>
          <w:szCs w:val="18"/>
        </w:rPr>
        <w:t xml:space="preserve">7 </w:t>
      </w:r>
      <w:r w:rsidR="00AC2E44" w:rsidRPr="00AC2E44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AC2E44" w:rsidRPr="00AC2E44">
        <w:rPr>
          <w:rFonts w:ascii="Tahoma" w:hAnsi="Tahoma" w:cs="Tahoma"/>
          <w:sz w:val="18"/>
          <w:szCs w:val="18"/>
        </w:rPr>
        <w:t>2567</w:t>
      </w:r>
    </w:p>
    <w:sectPr w:rsidR="00647EF5" w:rsidRPr="00E149A9" w:rsidSect="00C4196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691" w:right="1152" w:bottom="576" w:left="1152" w:header="720" w:footer="720" w:gutter="0"/>
      <w:pgNumType w:start="16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BBC2FC" w14:textId="77777777" w:rsidR="00006555" w:rsidRDefault="00006555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0C3400C3" w14:textId="77777777" w:rsidR="00006555" w:rsidRDefault="00006555"/>
  </w:endnote>
  <w:endnote w:type="continuationSeparator" w:id="0">
    <w:p w14:paraId="2ACB15A0" w14:textId="77777777" w:rsidR="00006555" w:rsidRDefault="00006555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4C096B4C" w14:textId="77777777" w:rsidR="00006555" w:rsidRDefault="000065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AA9D82" w14:textId="77777777" w:rsidR="00F82054" w:rsidRDefault="00F82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93092" w14:textId="39CDB858" w:rsidR="00F82054" w:rsidRPr="00B95E35" w:rsidRDefault="00F82054">
    <w:pPr>
      <w:pStyle w:val="Footer"/>
      <w:jc w:val="center"/>
      <w:rPr>
        <w:rFonts w:ascii="Tahoma" w:hAnsi="Tahoma" w:cs="Tahoma"/>
        <w:sz w:val="18"/>
        <w:szCs w:val="18"/>
      </w:rPr>
    </w:pPr>
    <w:r w:rsidRPr="00B95E35">
      <w:rPr>
        <w:rFonts w:ascii="Tahoma" w:hAnsi="Tahoma" w:cs="Tahoma"/>
        <w:sz w:val="18"/>
        <w:szCs w:val="18"/>
      </w:rPr>
      <w:t xml:space="preserve">- </w:t>
    </w:r>
    <w:sdt>
      <w:sdtPr>
        <w:rPr>
          <w:rFonts w:ascii="Tahoma" w:hAnsi="Tahoma" w:cs="Tahoma"/>
          <w:sz w:val="18"/>
          <w:szCs w:val="18"/>
        </w:rPr>
        <w:id w:val="13068215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B95E35">
          <w:rPr>
            <w:rFonts w:ascii="Tahoma" w:hAnsi="Tahoma" w:cs="Tahoma"/>
            <w:sz w:val="18"/>
            <w:szCs w:val="18"/>
          </w:rPr>
          <w:fldChar w:fldCharType="begin"/>
        </w:r>
        <w:r w:rsidRPr="00B95E35">
          <w:rPr>
            <w:rFonts w:ascii="Tahoma" w:hAnsi="Tahoma" w:cs="Tahoma"/>
            <w:sz w:val="18"/>
            <w:szCs w:val="18"/>
          </w:rPr>
          <w:instrText xml:space="preserve"> PAGE   \* MERGEFORMAT </w:instrText>
        </w:r>
        <w:r w:rsidRPr="00B95E35">
          <w:rPr>
            <w:rFonts w:ascii="Tahoma" w:hAnsi="Tahoma" w:cs="Tahoma"/>
            <w:sz w:val="18"/>
            <w:szCs w:val="18"/>
          </w:rPr>
          <w:fldChar w:fldCharType="separate"/>
        </w:r>
        <w:r w:rsidRPr="00B95E35">
          <w:rPr>
            <w:rFonts w:ascii="Tahoma" w:hAnsi="Tahoma" w:cs="Tahoma"/>
            <w:noProof/>
            <w:sz w:val="18"/>
            <w:szCs w:val="18"/>
          </w:rPr>
          <w:t>2</w:t>
        </w:r>
        <w:r w:rsidRPr="00B95E35">
          <w:rPr>
            <w:rFonts w:ascii="Tahoma" w:hAnsi="Tahoma" w:cs="Tahoma"/>
            <w:noProof/>
            <w:sz w:val="18"/>
            <w:szCs w:val="18"/>
          </w:rPr>
          <w:fldChar w:fldCharType="end"/>
        </w:r>
        <w:r w:rsidRPr="00B95E35">
          <w:rPr>
            <w:rFonts w:ascii="Tahoma" w:hAnsi="Tahoma" w:cs="Tahoma"/>
            <w:noProof/>
            <w:sz w:val="18"/>
            <w:szCs w:val="18"/>
          </w:rPr>
          <w:t xml:space="preserve"> -</w:t>
        </w:r>
      </w:sdtContent>
    </w:sdt>
  </w:p>
  <w:p w14:paraId="7F81A3EB" w14:textId="5304E3EF" w:rsidR="00F82054" w:rsidRPr="00B95E35" w:rsidRDefault="00F82054" w:rsidP="00F82054">
    <w:pPr>
      <w:pStyle w:val="Footer"/>
      <w:rPr>
        <w:rFonts w:ascii="Tahoma" w:hAnsi="Tahoma" w:cs="Tahom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EA7B9" w14:textId="77777777" w:rsidR="00F82054" w:rsidRDefault="00F82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FFB4C2" w14:textId="77777777" w:rsidR="00006555" w:rsidRDefault="00006555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14:paraId="14C65856" w14:textId="77777777" w:rsidR="00006555" w:rsidRDefault="00006555"/>
  </w:footnote>
  <w:footnote w:type="continuationSeparator" w:id="0">
    <w:p w14:paraId="27B2ABC6" w14:textId="77777777" w:rsidR="00006555" w:rsidRDefault="00006555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14:paraId="0C749AE2" w14:textId="77777777" w:rsidR="00006555" w:rsidRDefault="000065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C6701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64EA734" wp14:editId="52714D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4" name="WordAr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CDA88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EA734" id="_x0000_t202" coordsize="21600,21600" o:spt="202" path="m,l,21600r21600,l21600,xe">
              <v:stroke joinstyle="miter"/>
              <v:path gradientshapeok="t" o:connecttype="rect"/>
            </v:shapetype>
            <v:shape id="WordArt 8" o:spid="_x0000_s1026" type="#_x0000_t202" style="position:absolute;margin-left:0;margin-top:0;width:549.95pt;height:126.9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yN9AEAAMU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701CDA88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9F711B" w14:textId="77777777" w:rsidR="00044AC8" w:rsidRPr="00F7352D" w:rsidRDefault="00044AC8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14:paraId="4223420D" w14:textId="77777777" w:rsidR="00044AC8" w:rsidRPr="00FD3AD1" w:rsidRDefault="00044AC8" w:rsidP="00FD3AD1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D3AD1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หมายเหตุประกอบงบการเงินแบบย่อ</w:t>
    </w:r>
  </w:p>
  <w:p w14:paraId="15CA3FAC" w14:textId="7005AFC0" w:rsidR="00044AC8" w:rsidRPr="00F7352D" w:rsidRDefault="00FF1AD5" w:rsidP="00FD3AD1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F1AD5">
      <w:rPr>
        <w:rFonts w:ascii="Tahoma" w:hAnsi="Tahoma" w:cs="Tahoma"/>
        <w:b/>
        <w:bCs/>
        <w:sz w:val="18"/>
        <w:szCs w:val="18"/>
        <w:cs/>
      </w:rPr>
      <w:t>สำหรับงวดสามเดือน</w:t>
    </w:r>
    <w:r w:rsidR="00C4196C">
      <w:rPr>
        <w:rFonts w:ascii="Tahoma" w:hAnsi="Tahoma" w:cs="Tahoma" w:hint="cs"/>
        <w:b/>
        <w:bCs/>
        <w:sz w:val="18"/>
        <w:szCs w:val="18"/>
        <w:cs/>
      </w:rPr>
      <w:t>และหกเดือน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สิ้นสุดวันที่ </w:t>
    </w:r>
    <w:r w:rsidR="005779BD">
      <w:rPr>
        <w:rFonts w:ascii="Tahoma" w:hAnsi="Tahoma" w:cs="Tahoma"/>
        <w:b/>
        <w:bCs/>
        <w:sz w:val="18"/>
        <w:szCs w:val="18"/>
      </w:rPr>
      <w:t>30</w:t>
    </w:r>
    <w:r w:rsidR="005779BD" w:rsidRPr="00FF1AD5">
      <w:rPr>
        <w:rFonts w:ascii="Tahoma" w:hAnsi="Tahoma" w:cs="Tahoma"/>
        <w:b/>
        <w:bCs/>
        <w:sz w:val="18"/>
        <w:szCs w:val="18"/>
        <w:cs/>
      </w:rPr>
      <w:t xml:space="preserve"> </w:t>
    </w:r>
    <w:r w:rsidR="005779BD">
      <w:rPr>
        <w:rFonts w:ascii="Tahoma" w:hAnsi="Tahoma" w:cs="Tahoma" w:hint="cs"/>
        <w:b/>
        <w:bCs/>
        <w:sz w:val="18"/>
        <w:szCs w:val="18"/>
        <w:cs/>
      </w:rPr>
      <w:t>มิถุนายน</w:t>
    </w:r>
    <w:r w:rsidR="005779BD" w:rsidRPr="00FF1AD5">
      <w:rPr>
        <w:rFonts w:ascii="Tahoma" w:hAnsi="Tahoma" w:cs="Tahoma"/>
        <w:b/>
        <w:bCs/>
        <w:sz w:val="18"/>
        <w:szCs w:val="18"/>
        <w:cs/>
      </w:rPr>
      <w:t xml:space="preserve"> </w:t>
    </w:r>
    <w:r w:rsidRPr="00FF1AD5">
      <w:rPr>
        <w:rFonts w:ascii="Tahoma" w:hAnsi="Tahoma" w:cs="Tahoma"/>
        <w:b/>
        <w:bCs/>
        <w:sz w:val="18"/>
        <w:szCs w:val="18"/>
        <w:cs/>
      </w:rPr>
      <w:t>256</w:t>
    </w:r>
    <w:r w:rsidR="005B133D">
      <w:rPr>
        <w:rFonts w:ascii="Tahoma" w:hAnsi="Tahoma" w:cs="Tahoma"/>
        <w:b/>
        <w:bCs/>
        <w:sz w:val="18"/>
        <w:szCs w:val="18"/>
      </w:rPr>
      <w:t>7</w:t>
    </w:r>
    <w:r w:rsidRPr="00FF1AD5">
      <w:rPr>
        <w:rFonts w:ascii="Tahoma" w:hAnsi="Tahoma" w:cs="Tahoma"/>
        <w:b/>
        <w:bCs/>
        <w:sz w:val="18"/>
        <w:szCs w:val="18"/>
        <w:cs/>
      </w:rPr>
      <w:t xml:space="preserve"> (ยังไม่ได้ตรวจสอบ)</w:t>
    </w:r>
  </w:p>
  <w:p w14:paraId="0AF9758A" w14:textId="77777777" w:rsidR="00044AC8" w:rsidRPr="00F7352D" w:rsidRDefault="00044AC8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1D42A" w14:textId="77777777" w:rsidR="00044AC8" w:rsidRDefault="00044AC8">
    <w:pPr>
      <w:pStyle w:val="Head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B64E7C" wp14:editId="6FEDCC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84365" cy="1611630"/>
              <wp:effectExtent l="0" t="2152650" r="0" b="1645920"/>
              <wp:wrapNone/>
              <wp:docPr id="2" name="WordAr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984365" cy="161163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FE9C85" w14:textId="77777777" w:rsidR="00044AC8" w:rsidRDefault="00044AC8" w:rsidP="004A73FA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ordia New" w:hAnsi="Cordia New" w:cs="Cordia New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 - Highly Confidential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B64E7C" id="_x0000_t202" coordsize="21600,21600" o:spt="202" path="m,l,21600r21600,l21600,xe">
              <v:stroke joinstyle="miter"/>
              <v:path gradientshapeok="t" o:connecttype="rect"/>
            </v:shapetype>
            <v:shape id="WordArt 7" o:spid="_x0000_s1027" type="#_x0000_t202" style="position:absolute;margin-left:0;margin-top:0;width:549.95pt;height:126.9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63FE9C85" w14:textId="77777777" w:rsidR="00044AC8" w:rsidRDefault="00044AC8" w:rsidP="004A73FA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ordia New" w:hAnsi="Cordia New" w:cs="Cordia New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 - Highly Confidential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9966B01"/>
    <w:multiLevelType w:val="hybridMultilevel"/>
    <w:tmpl w:val="9314CFA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72E03A0"/>
    <w:multiLevelType w:val="hybridMultilevel"/>
    <w:tmpl w:val="B1F0BA0C"/>
    <w:lvl w:ilvl="0" w:tplc="99943780">
      <w:start w:val="1"/>
      <w:numFmt w:val="decimal"/>
      <w:lvlText w:val="(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5" w15:restartNumberingAfterBreak="0">
    <w:nsid w:val="1BDB59A9"/>
    <w:multiLevelType w:val="hybridMultilevel"/>
    <w:tmpl w:val="FF6695DE"/>
    <w:lvl w:ilvl="0" w:tplc="82BE2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C5839DD"/>
    <w:multiLevelType w:val="hybridMultilevel"/>
    <w:tmpl w:val="C75EDF3A"/>
    <w:lvl w:ilvl="0" w:tplc="F6942B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9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B95C65"/>
    <w:multiLevelType w:val="hybridMultilevel"/>
    <w:tmpl w:val="4140BF28"/>
    <w:lvl w:ilvl="0" w:tplc="1DAEE4B2">
      <w:start w:val="1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5FB44AB3"/>
    <w:multiLevelType w:val="hybridMultilevel"/>
    <w:tmpl w:val="DA0A41E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6ECB38C2"/>
    <w:multiLevelType w:val="hybridMultilevel"/>
    <w:tmpl w:val="49A4A8FA"/>
    <w:lvl w:ilvl="0" w:tplc="2286FB4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02859"/>
    <w:multiLevelType w:val="hybridMultilevel"/>
    <w:tmpl w:val="051EBB60"/>
    <w:lvl w:ilvl="0" w:tplc="64EC14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7585510E"/>
    <w:multiLevelType w:val="hybridMultilevel"/>
    <w:tmpl w:val="24B8E8F8"/>
    <w:lvl w:ilvl="0" w:tplc="B6E866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5BE546C"/>
    <w:multiLevelType w:val="multilevel"/>
    <w:tmpl w:val="7A0A32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FBB7944"/>
    <w:multiLevelType w:val="hybridMultilevel"/>
    <w:tmpl w:val="EF22739C"/>
    <w:lvl w:ilvl="0" w:tplc="D0501800">
      <w:start w:val="1"/>
      <w:numFmt w:val="decimal"/>
      <w:lvlText w:val="%1)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 w16cid:durableId="2062631503">
    <w:abstractNumId w:val="1"/>
  </w:num>
  <w:num w:numId="2" w16cid:durableId="708072563">
    <w:abstractNumId w:val="0"/>
  </w:num>
  <w:num w:numId="3" w16cid:durableId="1478838072">
    <w:abstractNumId w:val="8"/>
  </w:num>
  <w:num w:numId="4" w16cid:durableId="1411192795">
    <w:abstractNumId w:val="16"/>
  </w:num>
  <w:num w:numId="5" w16cid:durableId="1561600427">
    <w:abstractNumId w:val="3"/>
  </w:num>
  <w:num w:numId="6" w16cid:durableId="153881512">
    <w:abstractNumId w:val="10"/>
  </w:num>
  <w:num w:numId="7" w16cid:durableId="533886216">
    <w:abstractNumId w:val="17"/>
  </w:num>
  <w:num w:numId="8" w16cid:durableId="1182355632">
    <w:abstractNumId w:val="11"/>
  </w:num>
  <w:num w:numId="9" w16cid:durableId="1702052515">
    <w:abstractNumId w:val="13"/>
  </w:num>
  <w:num w:numId="10" w16cid:durableId="344864026">
    <w:abstractNumId w:val="15"/>
  </w:num>
  <w:num w:numId="11" w16cid:durableId="1153645868">
    <w:abstractNumId w:val="6"/>
  </w:num>
  <w:num w:numId="12" w16cid:durableId="751582228">
    <w:abstractNumId w:val="4"/>
  </w:num>
  <w:num w:numId="13" w16cid:durableId="1000353934">
    <w:abstractNumId w:val="12"/>
  </w:num>
  <w:num w:numId="14" w16cid:durableId="804276691">
    <w:abstractNumId w:val="14"/>
  </w:num>
  <w:num w:numId="15" w16cid:durableId="164508893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630"/>
    <w:rsid w:val="000000EE"/>
    <w:rsid w:val="00000116"/>
    <w:rsid w:val="0000041B"/>
    <w:rsid w:val="0000054B"/>
    <w:rsid w:val="00000B5E"/>
    <w:rsid w:val="00000C8F"/>
    <w:rsid w:val="0000102D"/>
    <w:rsid w:val="0000154F"/>
    <w:rsid w:val="0000162E"/>
    <w:rsid w:val="00001780"/>
    <w:rsid w:val="00001907"/>
    <w:rsid w:val="00002109"/>
    <w:rsid w:val="00002423"/>
    <w:rsid w:val="00002A32"/>
    <w:rsid w:val="00003546"/>
    <w:rsid w:val="00003837"/>
    <w:rsid w:val="00003A68"/>
    <w:rsid w:val="00003AAC"/>
    <w:rsid w:val="00003B52"/>
    <w:rsid w:val="00003B7A"/>
    <w:rsid w:val="00003BC8"/>
    <w:rsid w:val="00003E79"/>
    <w:rsid w:val="000041A3"/>
    <w:rsid w:val="00004607"/>
    <w:rsid w:val="00004DD5"/>
    <w:rsid w:val="00004EE2"/>
    <w:rsid w:val="0000512C"/>
    <w:rsid w:val="000051AE"/>
    <w:rsid w:val="0000522F"/>
    <w:rsid w:val="00005573"/>
    <w:rsid w:val="000057AB"/>
    <w:rsid w:val="00005BAB"/>
    <w:rsid w:val="00005F63"/>
    <w:rsid w:val="000060E8"/>
    <w:rsid w:val="00006235"/>
    <w:rsid w:val="000062BC"/>
    <w:rsid w:val="00006555"/>
    <w:rsid w:val="00007253"/>
    <w:rsid w:val="0000754D"/>
    <w:rsid w:val="000076CC"/>
    <w:rsid w:val="00007724"/>
    <w:rsid w:val="0000777A"/>
    <w:rsid w:val="000077DA"/>
    <w:rsid w:val="00007B41"/>
    <w:rsid w:val="000102A0"/>
    <w:rsid w:val="00010694"/>
    <w:rsid w:val="00010AE4"/>
    <w:rsid w:val="00010DC9"/>
    <w:rsid w:val="00011586"/>
    <w:rsid w:val="000118C0"/>
    <w:rsid w:val="00011D80"/>
    <w:rsid w:val="000121EC"/>
    <w:rsid w:val="000124BD"/>
    <w:rsid w:val="000125E6"/>
    <w:rsid w:val="0001277C"/>
    <w:rsid w:val="00012D1E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88E"/>
    <w:rsid w:val="000148E4"/>
    <w:rsid w:val="00014985"/>
    <w:rsid w:val="00014A6E"/>
    <w:rsid w:val="00014CA7"/>
    <w:rsid w:val="00014DF3"/>
    <w:rsid w:val="000151B7"/>
    <w:rsid w:val="00015361"/>
    <w:rsid w:val="000157F2"/>
    <w:rsid w:val="0001584D"/>
    <w:rsid w:val="0001596B"/>
    <w:rsid w:val="00016227"/>
    <w:rsid w:val="000165C9"/>
    <w:rsid w:val="00016C8B"/>
    <w:rsid w:val="00016EBF"/>
    <w:rsid w:val="00016EF1"/>
    <w:rsid w:val="00017620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1F7"/>
    <w:rsid w:val="0002220F"/>
    <w:rsid w:val="00022726"/>
    <w:rsid w:val="00022B2F"/>
    <w:rsid w:val="00022E91"/>
    <w:rsid w:val="00023350"/>
    <w:rsid w:val="00023957"/>
    <w:rsid w:val="00024639"/>
    <w:rsid w:val="00024DC2"/>
    <w:rsid w:val="00024E61"/>
    <w:rsid w:val="00025130"/>
    <w:rsid w:val="00025390"/>
    <w:rsid w:val="00025576"/>
    <w:rsid w:val="000257BE"/>
    <w:rsid w:val="00025F5C"/>
    <w:rsid w:val="00025F9B"/>
    <w:rsid w:val="00026208"/>
    <w:rsid w:val="000262BF"/>
    <w:rsid w:val="00026667"/>
    <w:rsid w:val="00026675"/>
    <w:rsid w:val="000268A9"/>
    <w:rsid w:val="0002715B"/>
    <w:rsid w:val="00027184"/>
    <w:rsid w:val="000272C1"/>
    <w:rsid w:val="000273FC"/>
    <w:rsid w:val="00027530"/>
    <w:rsid w:val="000300B4"/>
    <w:rsid w:val="0003032F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27E9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1D4"/>
    <w:rsid w:val="0003629F"/>
    <w:rsid w:val="00036640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37FF6"/>
    <w:rsid w:val="00040099"/>
    <w:rsid w:val="0004047B"/>
    <w:rsid w:val="000404DD"/>
    <w:rsid w:val="000407DD"/>
    <w:rsid w:val="00040A15"/>
    <w:rsid w:val="00040F2F"/>
    <w:rsid w:val="000410E0"/>
    <w:rsid w:val="00041AF4"/>
    <w:rsid w:val="00041F88"/>
    <w:rsid w:val="0004253E"/>
    <w:rsid w:val="00043155"/>
    <w:rsid w:val="00043AA0"/>
    <w:rsid w:val="00043B61"/>
    <w:rsid w:val="00043E69"/>
    <w:rsid w:val="00044162"/>
    <w:rsid w:val="00044190"/>
    <w:rsid w:val="00044484"/>
    <w:rsid w:val="000446E1"/>
    <w:rsid w:val="00044830"/>
    <w:rsid w:val="00044A52"/>
    <w:rsid w:val="00044AC8"/>
    <w:rsid w:val="00044CE8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DBD"/>
    <w:rsid w:val="00051F09"/>
    <w:rsid w:val="00052783"/>
    <w:rsid w:val="000528E9"/>
    <w:rsid w:val="000528FF"/>
    <w:rsid w:val="00052A14"/>
    <w:rsid w:val="00052B30"/>
    <w:rsid w:val="00053254"/>
    <w:rsid w:val="00053973"/>
    <w:rsid w:val="00053CB8"/>
    <w:rsid w:val="00053DA1"/>
    <w:rsid w:val="00053DA2"/>
    <w:rsid w:val="000540D9"/>
    <w:rsid w:val="000541A6"/>
    <w:rsid w:val="00054209"/>
    <w:rsid w:val="00054459"/>
    <w:rsid w:val="00054627"/>
    <w:rsid w:val="000547CA"/>
    <w:rsid w:val="00054A67"/>
    <w:rsid w:val="00054DBC"/>
    <w:rsid w:val="000551F6"/>
    <w:rsid w:val="00055376"/>
    <w:rsid w:val="00055447"/>
    <w:rsid w:val="000554F4"/>
    <w:rsid w:val="000559F2"/>
    <w:rsid w:val="00055E3F"/>
    <w:rsid w:val="00055F3A"/>
    <w:rsid w:val="000561B9"/>
    <w:rsid w:val="0005626B"/>
    <w:rsid w:val="00056527"/>
    <w:rsid w:val="000568A5"/>
    <w:rsid w:val="00057372"/>
    <w:rsid w:val="000576EE"/>
    <w:rsid w:val="00057932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16B9"/>
    <w:rsid w:val="00061EE9"/>
    <w:rsid w:val="000621B4"/>
    <w:rsid w:val="00062327"/>
    <w:rsid w:val="00062329"/>
    <w:rsid w:val="00062565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799"/>
    <w:rsid w:val="000658DB"/>
    <w:rsid w:val="00065B72"/>
    <w:rsid w:val="00065DDA"/>
    <w:rsid w:val="00066222"/>
    <w:rsid w:val="00066550"/>
    <w:rsid w:val="00066573"/>
    <w:rsid w:val="000667F2"/>
    <w:rsid w:val="000669AE"/>
    <w:rsid w:val="00066B24"/>
    <w:rsid w:val="00066C1D"/>
    <w:rsid w:val="00066E9F"/>
    <w:rsid w:val="0006706B"/>
    <w:rsid w:val="00067137"/>
    <w:rsid w:val="00067860"/>
    <w:rsid w:val="00067D07"/>
    <w:rsid w:val="00067F7B"/>
    <w:rsid w:val="00070071"/>
    <w:rsid w:val="000703CB"/>
    <w:rsid w:val="0007057D"/>
    <w:rsid w:val="00070A46"/>
    <w:rsid w:val="00070E5C"/>
    <w:rsid w:val="00071214"/>
    <w:rsid w:val="0007169B"/>
    <w:rsid w:val="0007186B"/>
    <w:rsid w:val="000718DC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110"/>
    <w:rsid w:val="0007322D"/>
    <w:rsid w:val="00073667"/>
    <w:rsid w:val="00073976"/>
    <w:rsid w:val="00073B87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C2F"/>
    <w:rsid w:val="00076D6B"/>
    <w:rsid w:val="00076E64"/>
    <w:rsid w:val="0007755D"/>
    <w:rsid w:val="00077648"/>
    <w:rsid w:val="0007777C"/>
    <w:rsid w:val="00077F8B"/>
    <w:rsid w:val="000800EE"/>
    <w:rsid w:val="000807C6"/>
    <w:rsid w:val="00080AAA"/>
    <w:rsid w:val="00080B0B"/>
    <w:rsid w:val="00080CA0"/>
    <w:rsid w:val="00080D03"/>
    <w:rsid w:val="00080D1E"/>
    <w:rsid w:val="000810B2"/>
    <w:rsid w:val="00081515"/>
    <w:rsid w:val="00081682"/>
    <w:rsid w:val="000816A2"/>
    <w:rsid w:val="00081770"/>
    <w:rsid w:val="00081837"/>
    <w:rsid w:val="00081968"/>
    <w:rsid w:val="00081D90"/>
    <w:rsid w:val="000821A6"/>
    <w:rsid w:val="00082392"/>
    <w:rsid w:val="000824BC"/>
    <w:rsid w:val="0008279D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ACE"/>
    <w:rsid w:val="00084E1D"/>
    <w:rsid w:val="00085CCD"/>
    <w:rsid w:val="00085D4D"/>
    <w:rsid w:val="00085F36"/>
    <w:rsid w:val="0008633D"/>
    <w:rsid w:val="00086424"/>
    <w:rsid w:val="000864BF"/>
    <w:rsid w:val="000864C5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A20"/>
    <w:rsid w:val="00092C0B"/>
    <w:rsid w:val="00092C70"/>
    <w:rsid w:val="00092DA4"/>
    <w:rsid w:val="00092E2C"/>
    <w:rsid w:val="00092E6E"/>
    <w:rsid w:val="00092EF0"/>
    <w:rsid w:val="00093233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235"/>
    <w:rsid w:val="00096374"/>
    <w:rsid w:val="000968CC"/>
    <w:rsid w:val="00096D8E"/>
    <w:rsid w:val="000970F5"/>
    <w:rsid w:val="00097895"/>
    <w:rsid w:val="0009790C"/>
    <w:rsid w:val="00097A69"/>
    <w:rsid w:val="000A0257"/>
    <w:rsid w:val="000A086D"/>
    <w:rsid w:val="000A0BB3"/>
    <w:rsid w:val="000A1131"/>
    <w:rsid w:val="000A152F"/>
    <w:rsid w:val="000A171F"/>
    <w:rsid w:val="000A18F2"/>
    <w:rsid w:val="000A1CEC"/>
    <w:rsid w:val="000A1DEB"/>
    <w:rsid w:val="000A21A9"/>
    <w:rsid w:val="000A224D"/>
    <w:rsid w:val="000A2480"/>
    <w:rsid w:val="000A26CC"/>
    <w:rsid w:val="000A2774"/>
    <w:rsid w:val="000A28D5"/>
    <w:rsid w:val="000A3222"/>
    <w:rsid w:val="000A3916"/>
    <w:rsid w:val="000A3A76"/>
    <w:rsid w:val="000A42DB"/>
    <w:rsid w:val="000A4354"/>
    <w:rsid w:val="000A4C1D"/>
    <w:rsid w:val="000A4CFF"/>
    <w:rsid w:val="000A4DC3"/>
    <w:rsid w:val="000A50B7"/>
    <w:rsid w:val="000A51A3"/>
    <w:rsid w:val="000A55FC"/>
    <w:rsid w:val="000A5821"/>
    <w:rsid w:val="000A5EDC"/>
    <w:rsid w:val="000A69FF"/>
    <w:rsid w:val="000A6A6C"/>
    <w:rsid w:val="000A6F3B"/>
    <w:rsid w:val="000A7D5E"/>
    <w:rsid w:val="000B02B9"/>
    <w:rsid w:val="000B04E8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36B7"/>
    <w:rsid w:val="000B3923"/>
    <w:rsid w:val="000B3A5E"/>
    <w:rsid w:val="000B429F"/>
    <w:rsid w:val="000B43E9"/>
    <w:rsid w:val="000B45D5"/>
    <w:rsid w:val="000B4762"/>
    <w:rsid w:val="000B4A09"/>
    <w:rsid w:val="000B4F01"/>
    <w:rsid w:val="000B52A2"/>
    <w:rsid w:val="000B5D56"/>
    <w:rsid w:val="000B5E7B"/>
    <w:rsid w:val="000B5EAF"/>
    <w:rsid w:val="000B5F66"/>
    <w:rsid w:val="000B660B"/>
    <w:rsid w:val="000B6662"/>
    <w:rsid w:val="000B699E"/>
    <w:rsid w:val="000B6E6A"/>
    <w:rsid w:val="000B7668"/>
    <w:rsid w:val="000B775A"/>
    <w:rsid w:val="000B77F9"/>
    <w:rsid w:val="000B7D98"/>
    <w:rsid w:val="000B7FCF"/>
    <w:rsid w:val="000C00A5"/>
    <w:rsid w:val="000C0433"/>
    <w:rsid w:val="000C06E1"/>
    <w:rsid w:val="000C0BD3"/>
    <w:rsid w:val="000C0D4E"/>
    <w:rsid w:val="000C0EA5"/>
    <w:rsid w:val="000C112C"/>
    <w:rsid w:val="000C1846"/>
    <w:rsid w:val="000C1C44"/>
    <w:rsid w:val="000C1E3D"/>
    <w:rsid w:val="000C1F32"/>
    <w:rsid w:val="000C2102"/>
    <w:rsid w:val="000C2A49"/>
    <w:rsid w:val="000C2C62"/>
    <w:rsid w:val="000C3189"/>
    <w:rsid w:val="000C3560"/>
    <w:rsid w:val="000C36F7"/>
    <w:rsid w:val="000C383D"/>
    <w:rsid w:val="000C3B59"/>
    <w:rsid w:val="000C4CFB"/>
    <w:rsid w:val="000C50A6"/>
    <w:rsid w:val="000C53A5"/>
    <w:rsid w:val="000C5498"/>
    <w:rsid w:val="000C5792"/>
    <w:rsid w:val="000C5AB1"/>
    <w:rsid w:val="000C5B41"/>
    <w:rsid w:val="000C5F2B"/>
    <w:rsid w:val="000C628B"/>
    <w:rsid w:val="000C62BA"/>
    <w:rsid w:val="000C6782"/>
    <w:rsid w:val="000C6943"/>
    <w:rsid w:val="000C6B55"/>
    <w:rsid w:val="000C714B"/>
    <w:rsid w:val="000C746E"/>
    <w:rsid w:val="000C76B0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0E3"/>
    <w:rsid w:val="000D135A"/>
    <w:rsid w:val="000D1735"/>
    <w:rsid w:val="000D1E56"/>
    <w:rsid w:val="000D1F1A"/>
    <w:rsid w:val="000D2252"/>
    <w:rsid w:val="000D2DBB"/>
    <w:rsid w:val="000D3020"/>
    <w:rsid w:val="000D34D1"/>
    <w:rsid w:val="000D3A8F"/>
    <w:rsid w:val="000D449E"/>
    <w:rsid w:val="000D4C7A"/>
    <w:rsid w:val="000D5CB0"/>
    <w:rsid w:val="000D5E87"/>
    <w:rsid w:val="000D5F0F"/>
    <w:rsid w:val="000D6640"/>
    <w:rsid w:val="000D6888"/>
    <w:rsid w:val="000D6B06"/>
    <w:rsid w:val="000D74A6"/>
    <w:rsid w:val="000D74AB"/>
    <w:rsid w:val="000D7881"/>
    <w:rsid w:val="000D7ED6"/>
    <w:rsid w:val="000E1275"/>
    <w:rsid w:val="000E1452"/>
    <w:rsid w:val="000E162D"/>
    <w:rsid w:val="000E2125"/>
    <w:rsid w:val="000E2251"/>
    <w:rsid w:val="000E271E"/>
    <w:rsid w:val="000E27F7"/>
    <w:rsid w:val="000E2853"/>
    <w:rsid w:val="000E28C3"/>
    <w:rsid w:val="000E2CC7"/>
    <w:rsid w:val="000E2D14"/>
    <w:rsid w:val="000E32C8"/>
    <w:rsid w:val="000E350A"/>
    <w:rsid w:val="000E37B1"/>
    <w:rsid w:val="000E38A0"/>
    <w:rsid w:val="000E38D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5F7"/>
    <w:rsid w:val="000E6AEC"/>
    <w:rsid w:val="000E759F"/>
    <w:rsid w:val="000E7777"/>
    <w:rsid w:val="000E7C21"/>
    <w:rsid w:val="000E7EF0"/>
    <w:rsid w:val="000E7F4F"/>
    <w:rsid w:val="000E7F64"/>
    <w:rsid w:val="000F00F1"/>
    <w:rsid w:val="000F03E2"/>
    <w:rsid w:val="000F03EC"/>
    <w:rsid w:val="000F0544"/>
    <w:rsid w:val="000F0841"/>
    <w:rsid w:val="000F0B57"/>
    <w:rsid w:val="000F16BA"/>
    <w:rsid w:val="000F16F5"/>
    <w:rsid w:val="000F1822"/>
    <w:rsid w:val="000F2063"/>
    <w:rsid w:val="000F2159"/>
    <w:rsid w:val="000F2575"/>
    <w:rsid w:val="000F25DD"/>
    <w:rsid w:val="000F295F"/>
    <w:rsid w:val="000F2BF5"/>
    <w:rsid w:val="000F2C0B"/>
    <w:rsid w:val="000F2E26"/>
    <w:rsid w:val="000F3555"/>
    <w:rsid w:val="000F38EF"/>
    <w:rsid w:val="000F3D60"/>
    <w:rsid w:val="000F40B6"/>
    <w:rsid w:val="000F4350"/>
    <w:rsid w:val="000F44D6"/>
    <w:rsid w:val="000F4569"/>
    <w:rsid w:val="000F46D1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0F6CDA"/>
    <w:rsid w:val="000F712D"/>
    <w:rsid w:val="000F7D3C"/>
    <w:rsid w:val="00100311"/>
    <w:rsid w:val="00100433"/>
    <w:rsid w:val="00100609"/>
    <w:rsid w:val="00100618"/>
    <w:rsid w:val="00101025"/>
    <w:rsid w:val="0010159C"/>
    <w:rsid w:val="001015CD"/>
    <w:rsid w:val="00102784"/>
    <w:rsid w:val="001030CC"/>
    <w:rsid w:val="001031CD"/>
    <w:rsid w:val="001033F4"/>
    <w:rsid w:val="00103906"/>
    <w:rsid w:val="00103977"/>
    <w:rsid w:val="00103B2D"/>
    <w:rsid w:val="00103B73"/>
    <w:rsid w:val="00103DBC"/>
    <w:rsid w:val="00104012"/>
    <w:rsid w:val="00104348"/>
    <w:rsid w:val="0010492C"/>
    <w:rsid w:val="00104B37"/>
    <w:rsid w:val="00104C23"/>
    <w:rsid w:val="00104C69"/>
    <w:rsid w:val="00104E70"/>
    <w:rsid w:val="00104FA8"/>
    <w:rsid w:val="0010579E"/>
    <w:rsid w:val="00105981"/>
    <w:rsid w:val="001059F3"/>
    <w:rsid w:val="00105B14"/>
    <w:rsid w:val="00105F19"/>
    <w:rsid w:val="001060F9"/>
    <w:rsid w:val="00106369"/>
    <w:rsid w:val="0010708A"/>
    <w:rsid w:val="001072C1"/>
    <w:rsid w:val="00107972"/>
    <w:rsid w:val="00107A57"/>
    <w:rsid w:val="00107A9A"/>
    <w:rsid w:val="00107C84"/>
    <w:rsid w:val="001102D4"/>
    <w:rsid w:val="00110635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238"/>
    <w:rsid w:val="001133DD"/>
    <w:rsid w:val="00113710"/>
    <w:rsid w:val="00113B5E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6B4F"/>
    <w:rsid w:val="00117258"/>
    <w:rsid w:val="001175EB"/>
    <w:rsid w:val="00117C48"/>
    <w:rsid w:val="00117DF7"/>
    <w:rsid w:val="00117E21"/>
    <w:rsid w:val="00117F74"/>
    <w:rsid w:val="00120F41"/>
    <w:rsid w:val="00121102"/>
    <w:rsid w:val="00121D41"/>
    <w:rsid w:val="00121F41"/>
    <w:rsid w:val="0012249E"/>
    <w:rsid w:val="001228B5"/>
    <w:rsid w:val="00122DB0"/>
    <w:rsid w:val="00122DEC"/>
    <w:rsid w:val="00122F53"/>
    <w:rsid w:val="0012301A"/>
    <w:rsid w:val="00123033"/>
    <w:rsid w:val="001233C7"/>
    <w:rsid w:val="00123738"/>
    <w:rsid w:val="001239C1"/>
    <w:rsid w:val="00123B54"/>
    <w:rsid w:val="0012469E"/>
    <w:rsid w:val="001246E7"/>
    <w:rsid w:val="00124838"/>
    <w:rsid w:val="00124AB1"/>
    <w:rsid w:val="00125267"/>
    <w:rsid w:val="001252D3"/>
    <w:rsid w:val="00125682"/>
    <w:rsid w:val="001257DC"/>
    <w:rsid w:val="001260DB"/>
    <w:rsid w:val="00126252"/>
    <w:rsid w:val="00126884"/>
    <w:rsid w:val="00126C2F"/>
    <w:rsid w:val="00126DB3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3AE"/>
    <w:rsid w:val="001324CD"/>
    <w:rsid w:val="0013288F"/>
    <w:rsid w:val="00132C32"/>
    <w:rsid w:val="00132C49"/>
    <w:rsid w:val="00132E4B"/>
    <w:rsid w:val="00132F66"/>
    <w:rsid w:val="00132FD8"/>
    <w:rsid w:val="00133076"/>
    <w:rsid w:val="00133314"/>
    <w:rsid w:val="00133391"/>
    <w:rsid w:val="0013351F"/>
    <w:rsid w:val="001338D4"/>
    <w:rsid w:val="00133DD8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257"/>
    <w:rsid w:val="00136314"/>
    <w:rsid w:val="00136A6B"/>
    <w:rsid w:val="00136B92"/>
    <w:rsid w:val="00136BA5"/>
    <w:rsid w:val="00136C3F"/>
    <w:rsid w:val="00136DA1"/>
    <w:rsid w:val="00136F36"/>
    <w:rsid w:val="00137240"/>
    <w:rsid w:val="001375D7"/>
    <w:rsid w:val="00137A11"/>
    <w:rsid w:val="00137B23"/>
    <w:rsid w:val="00137BF9"/>
    <w:rsid w:val="00137F28"/>
    <w:rsid w:val="001405FB"/>
    <w:rsid w:val="00140E70"/>
    <w:rsid w:val="00140F76"/>
    <w:rsid w:val="0014112E"/>
    <w:rsid w:val="0014134D"/>
    <w:rsid w:val="00141BA1"/>
    <w:rsid w:val="00141DD2"/>
    <w:rsid w:val="00141FAF"/>
    <w:rsid w:val="0014204D"/>
    <w:rsid w:val="00142966"/>
    <w:rsid w:val="00142B4F"/>
    <w:rsid w:val="001430FA"/>
    <w:rsid w:val="0014356B"/>
    <w:rsid w:val="001435B8"/>
    <w:rsid w:val="001435BA"/>
    <w:rsid w:val="001439D7"/>
    <w:rsid w:val="00144007"/>
    <w:rsid w:val="001440D2"/>
    <w:rsid w:val="001443FB"/>
    <w:rsid w:val="00144931"/>
    <w:rsid w:val="00144D05"/>
    <w:rsid w:val="00145536"/>
    <w:rsid w:val="00145B65"/>
    <w:rsid w:val="00145FD0"/>
    <w:rsid w:val="00146543"/>
    <w:rsid w:val="001465D7"/>
    <w:rsid w:val="001466C1"/>
    <w:rsid w:val="00146B8E"/>
    <w:rsid w:val="00146BB0"/>
    <w:rsid w:val="00146E15"/>
    <w:rsid w:val="001471F5"/>
    <w:rsid w:val="001471F7"/>
    <w:rsid w:val="00147256"/>
    <w:rsid w:val="00147867"/>
    <w:rsid w:val="00147A64"/>
    <w:rsid w:val="00147D2B"/>
    <w:rsid w:val="0015004E"/>
    <w:rsid w:val="00150392"/>
    <w:rsid w:val="001506F6"/>
    <w:rsid w:val="001507CB"/>
    <w:rsid w:val="00150846"/>
    <w:rsid w:val="00151136"/>
    <w:rsid w:val="00151476"/>
    <w:rsid w:val="00151A1A"/>
    <w:rsid w:val="00152174"/>
    <w:rsid w:val="00152448"/>
    <w:rsid w:val="00152B99"/>
    <w:rsid w:val="00152EF8"/>
    <w:rsid w:val="001533EE"/>
    <w:rsid w:val="00153966"/>
    <w:rsid w:val="00153A47"/>
    <w:rsid w:val="00153BAC"/>
    <w:rsid w:val="00154288"/>
    <w:rsid w:val="001542DA"/>
    <w:rsid w:val="00155105"/>
    <w:rsid w:val="0015526D"/>
    <w:rsid w:val="00155479"/>
    <w:rsid w:val="00155553"/>
    <w:rsid w:val="00155826"/>
    <w:rsid w:val="0015589B"/>
    <w:rsid w:val="00155D0F"/>
    <w:rsid w:val="00156293"/>
    <w:rsid w:val="00156463"/>
    <w:rsid w:val="00156A2D"/>
    <w:rsid w:val="00156A6E"/>
    <w:rsid w:val="00156EF8"/>
    <w:rsid w:val="00157323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6C"/>
    <w:rsid w:val="0016107E"/>
    <w:rsid w:val="00161326"/>
    <w:rsid w:val="00161905"/>
    <w:rsid w:val="00161AF1"/>
    <w:rsid w:val="00161B01"/>
    <w:rsid w:val="00162373"/>
    <w:rsid w:val="001623FB"/>
    <w:rsid w:val="00162460"/>
    <w:rsid w:val="00162562"/>
    <w:rsid w:val="0016270E"/>
    <w:rsid w:val="00162897"/>
    <w:rsid w:val="00162A93"/>
    <w:rsid w:val="0016356F"/>
    <w:rsid w:val="0016371D"/>
    <w:rsid w:val="00163B36"/>
    <w:rsid w:val="00163C01"/>
    <w:rsid w:val="00163D4D"/>
    <w:rsid w:val="00163DB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629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3E55"/>
    <w:rsid w:val="00174720"/>
    <w:rsid w:val="00174843"/>
    <w:rsid w:val="00174ABF"/>
    <w:rsid w:val="00174F2A"/>
    <w:rsid w:val="00175250"/>
    <w:rsid w:val="00175941"/>
    <w:rsid w:val="001762B2"/>
    <w:rsid w:val="001762B6"/>
    <w:rsid w:val="001766AA"/>
    <w:rsid w:val="00176854"/>
    <w:rsid w:val="00177077"/>
    <w:rsid w:val="00177849"/>
    <w:rsid w:val="00177E4A"/>
    <w:rsid w:val="00177FBB"/>
    <w:rsid w:val="001800C1"/>
    <w:rsid w:val="001803FD"/>
    <w:rsid w:val="001809CD"/>
    <w:rsid w:val="00180AD6"/>
    <w:rsid w:val="00180B84"/>
    <w:rsid w:val="00180CB6"/>
    <w:rsid w:val="001811D6"/>
    <w:rsid w:val="0018163F"/>
    <w:rsid w:val="001817DE"/>
    <w:rsid w:val="00181D84"/>
    <w:rsid w:val="00181FDF"/>
    <w:rsid w:val="00182274"/>
    <w:rsid w:val="001824DA"/>
    <w:rsid w:val="00182BE9"/>
    <w:rsid w:val="00182DF0"/>
    <w:rsid w:val="00182EEC"/>
    <w:rsid w:val="0018301B"/>
    <w:rsid w:val="001836A7"/>
    <w:rsid w:val="00183B72"/>
    <w:rsid w:val="00183D3C"/>
    <w:rsid w:val="00183F69"/>
    <w:rsid w:val="0018415F"/>
    <w:rsid w:val="001841DD"/>
    <w:rsid w:val="0018438B"/>
    <w:rsid w:val="001847A9"/>
    <w:rsid w:val="001847E2"/>
    <w:rsid w:val="00184B02"/>
    <w:rsid w:val="00184D0C"/>
    <w:rsid w:val="00185A7F"/>
    <w:rsid w:val="00185DB8"/>
    <w:rsid w:val="00185DF8"/>
    <w:rsid w:val="0018605A"/>
    <w:rsid w:val="00186857"/>
    <w:rsid w:val="00186B8D"/>
    <w:rsid w:val="00186E60"/>
    <w:rsid w:val="00186EF3"/>
    <w:rsid w:val="00187611"/>
    <w:rsid w:val="00190606"/>
    <w:rsid w:val="00190671"/>
    <w:rsid w:val="001906C3"/>
    <w:rsid w:val="0019099C"/>
    <w:rsid w:val="00190CBB"/>
    <w:rsid w:val="00190EAE"/>
    <w:rsid w:val="001912AB"/>
    <w:rsid w:val="00191772"/>
    <w:rsid w:val="0019184E"/>
    <w:rsid w:val="00191B5B"/>
    <w:rsid w:val="00191C49"/>
    <w:rsid w:val="00191D89"/>
    <w:rsid w:val="00191F65"/>
    <w:rsid w:val="00191FD6"/>
    <w:rsid w:val="00192226"/>
    <w:rsid w:val="00192275"/>
    <w:rsid w:val="00192276"/>
    <w:rsid w:val="001922EE"/>
    <w:rsid w:val="00192682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3C7"/>
    <w:rsid w:val="00195A19"/>
    <w:rsid w:val="00195D53"/>
    <w:rsid w:val="00195EC1"/>
    <w:rsid w:val="00196135"/>
    <w:rsid w:val="00196402"/>
    <w:rsid w:val="00196DD1"/>
    <w:rsid w:val="0019726A"/>
    <w:rsid w:val="001974E5"/>
    <w:rsid w:val="0019778C"/>
    <w:rsid w:val="00197A7C"/>
    <w:rsid w:val="00197BFC"/>
    <w:rsid w:val="00197F97"/>
    <w:rsid w:val="001A0123"/>
    <w:rsid w:val="001A0246"/>
    <w:rsid w:val="001A0C0F"/>
    <w:rsid w:val="001A17DB"/>
    <w:rsid w:val="001A1F4C"/>
    <w:rsid w:val="001A207B"/>
    <w:rsid w:val="001A20CF"/>
    <w:rsid w:val="001A247C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DE4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4F45"/>
    <w:rsid w:val="001A5047"/>
    <w:rsid w:val="001A5121"/>
    <w:rsid w:val="001A5193"/>
    <w:rsid w:val="001A552B"/>
    <w:rsid w:val="001A55FF"/>
    <w:rsid w:val="001A5751"/>
    <w:rsid w:val="001A575D"/>
    <w:rsid w:val="001A57C0"/>
    <w:rsid w:val="001A5E0B"/>
    <w:rsid w:val="001A5E81"/>
    <w:rsid w:val="001A5F5F"/>
    <w:rsid w:val="001A60BA"/>
    <w:rsid w:val="001A61E5"/>
    <w:rsid w:val="001A61FF"/>
    <w:rsid w:val="001A6249"/>
    <w:rsid w:val="001A62F7"/>
    <w:rsid w:val="001A6346"/>
    <w:rsid w:val="001A649E"/>
    <w:rsid w:val="001A6C65"/>
    <w:rsid w:val="001A6E0D"/>
    <w:rsid w:val="001A7111"/>
    <w:rsid w:val="001A7D5C"/>
    <w:rsid w:val="001B003B"/>
    <w:rsid w:val="001B0448"/>
    <w:rsid w:val="001B04CC"/>
    <w:rsid w:val="001B10B0"/>
    <w:rsid w:val="001B18E4"/>
    <w:rsid w:val="001B19BA"/>
    <w:rsid w:val="001B1D4D"/>
    <w:rsid w:val="001B2100"/>
    <w:rsid w:val="001B2574"/>
    <w:rsid w:val="001B294E"/>
    <w:rsid w:val="001B2E1D"/>
    <w:rsid w:val="001B2F1E"/>
    <w:rsid w:val="001B3097"/>
    <w:rsid w:val="001B3177"/>
    <w:rsid w:val="001B3696"/>
    <w:rsid w:val="001B3858"/>
    <w:rsid w:val="001B3CC1"/>
    <w:rsid w:val="001B3CE0"/>
    <w:rsid w:val="001B4234"/>
    <w:rsid w:val="001B432D"/>
    <w:rsid w:val="001B4760"/>
    <w:rsid w:val="001B487B"/>
    <w:rsid w:val="001B48DB"/>
    <w:rsid w:val="001B49B8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61A"/>
    <w:rsid w:val="001B7969"/>
    <w:rsid w:val="001B7A6A"/>
    <w:rsid w:val="001B7B46"/>
    <w:rsid w:val="001C0141"/>
    <w:rsid w:val="001C050F"/>
    <w:rsid w:val="001C0EF5"/>
    <w:rsid w:val="001C16D4"/>
    <w:rsid w:val="001C1A33"/>
    <w:rsid w:val="001C1DE6"/>
    <w:rsid w:val="001C1E62"/>
    <w:rsid w:val="001C20DA"/>
    <w:rsid w:val="001C22C4"/>
    <w:rsid w:val="001C27E2"/>
    <w:rsid w:val="001C2B70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21A"/>
    <w:rsid w:val="001C44AF"/>
    <w:rsid w:val="001C468B"/>
    <w:rsid w:val="001C4E93"/>
    <w:rsid w:val="001C5657"/>
    <w:rsid w:val="001C58D0"/>
    <w:rsid w:val="001C5ADB"/>
    <w:rsid w:val="001C5B95"/>
    <w:rsid w:val="001C5D3A"/>
    <w:rsid w:val="001C5FB6"/>
    <w:rsid w:val="001C6084"/>
    <w:rsid w:val="001C60A3"/>
    <w:rsid w:val="001C618B"/>
    <w:rsid w:val="001C62C6"/>
    <w:rsid w:val="001C651E"/>
    <w:rsid w:val="001C6B8E"/>
    <w:rsid w:val="001C6BD7"/>
    <w:rsid w:val="001C6DFD"/>
    <w:rsid w:val="001C788F"/>
    <w:rsid w:val="001C7B8B"/>
    <w:rsid w:val="001C7BDE"/>
    <w:rsid w:val="001D007A"/>
    <w:rsid w:val="001D0313"/>
    <w:rsid w:val="001D0405"/>
    <w:rsid w:val="001D0D45"/>
    <w:rsid w:val="001D171D"/>
    <w:rsid w:val="001D1F09"/>
    <w:rsid w:val="001D20DC"/>
    <w:rsid w:val="001D2209"/>
    <w:rsid w:val="001D23F0"/>
    <w:rsid w:val="001D24B7"/>
    <w:rsid w:val="001D2BCE"/>
    <w:rsid w:val="001D2C96"/>
    <w:rsid w:val="001D2CF5"/>
    <w:rsid w:val="001D2DC3"/>
    <w:rsid w:val="001D3464"/>
    <w:rsid w:val="001D3886"/>
    <w:rsid w:val="001D3984"/>
    <w:rsid w:val="001D3B17"/>
    <w:rsid w:val="001D3F2D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D53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415"/>
    <w:rsid w:val="001E2EC1"/>
    <w:rsid w:val="001E301D"/>
    <w:rsid w:val="001E301F"/>
    <w:rsid w:val="001E3578"/>
    <w:rsid w:val="001E388B"/>
    <w:rsid w:val="001E3C66"/>
    <w:rsid w:val="001E3C8C"/>
    <w:rsid w:val="001E42DA"/>
    <w:rsid w:val="001E43D3"/>
    <w:rsid w:val="001E518B"/>
    <w:rsid w:val="001E5328"/>
    <w:rsid w:val="001E5563"/>
    <w:rsid w:val="001E617C"/>
    <w:rsid w:val="001E6426"/>
    <w:rsid w:val="001E67A9"/>
    <w:rsid w:val="001E67BB"/>
    <w:rsid w:val="001E6B43"/>
    <w:rsid w:val="001E6F2E"/>
    <w:rsid w:val="001E701F"/>
    <w:rsid w:val="001E707B"/>
    <w:rsid w:val="001E72E0"/>
    <w:rsid w:val="001E747B"/>
    <w:rsid w:val="001E74C1"/>
    <w:rsid w:val="001E758F"/>
    <w:rsid w:val="001E77F7"/>
    <w:rsid w:val="001E7898"/>
    <w:rsid w:val="001E799D"/>
    <w:rsid w:val="001E7B3F"/>
    <w:rsid w:val="001E7F96"/>
    <w:rsid w:val="001F0141"/>
    <w:rsid w:val="001F0332"/>
    <w:rsid w:val="001F0350"/>
    <w:rsid w:val="001F053C"/>
    <w:rsid w:val="001F075F"/>
    <w:rsid w:val="001F0E1A"/>
    <w:rsid w:val="001F0F9F"/>
    <w:rsid w:val="001F11AE"/>
    <w:rsid w:val="001F1536"/>
    <w:rsid w:val="001F1602"/>
    <w:rsid w:val="001F1B26"/>
    <w:rsid w:val="001F1CAC"/>
    <w:rsid w:val="001F2186"/>
    <w:rsid w:val="001F24F2"/>
    <w:rsid w:val="001F2860"/>
    <w:rsid w:val="001F2D63"/>
    <w:rsid w:val="001F35C6"/>
    <w:rsid w:val="001F3748"/>
    <w:rsid w:val="001F3F6E"/>
    <w:rsid w:val="001F400E"/>
    <w:rsid w:val="001F406E"/>
    <w:rsid w:val="001F47F7"/>
    <w:rsid w:val="001F4902"/>
    <w:rsid w:val="001F4FBE"/>
    <w:rsid w:val="001F532D"/>
    <w:rsid w:val="001F559B"/>
    <w:rsid w:val="001F5E0F"/>
    <w:rsid w:val="001F5EF3"/>
    <w:rsid w:val="001F609D"/>
    <w:rsid w:val="001F6212"/>
    <w:rsid w:val="001F6603"/>
    <w:rsid w:val="001F68ED"/>
    <w:rsid w:val="001F6FEE"/>
    <w:rsid w:val="001F71C7"/>
    <w:rsid w:val="001F7273"/>
    <w:rsid w:val="001F7369"/>
    <w:rsid w:val="001F73D4"/>
    <w:rsid w:val="001F798F"/>
    <w:rsid w:val="001F7B47"/>
    <w:rsid w:val="001F7CF6"/>
    <w:rsid w:val="001F7D5F"/>
    <w:rsid w:val="001F7E4E"/>
    <w:rsid w:val="001F7E6E"/>
    <w:rsid w:val="001F7EE9"/>
    <w:rsid w:val="001F7F4C"/>
    <w:rsid w:val="002009DB"/>
    <w:rsid w:val="00200D60"/>
    <w:rsid w:val="00200E3D"/>
    <w:rsid w:val="00201275"/>
    <w:rsid w:val="00201461"/>
    <w:rsid w:val="002017DA"/>
    <w:rsid w:val="00201863"/>
    <w:rsid w:val="002018CD"/>
    <w:rsid w:val="002029C5"/>
    <w:rsid w:val="00203168"/>
    <w:rsid w:val="00203261"/>
    <w:rsid w:val="002033BC"/>
    <w:rsid w:val="0020369C"/>
    <w:rsid w:val="00203AC9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ADD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90"/>
    <w:rsid w:val="002111B0"/>
    <w:rsid w:val="00211203"/>
    <w:rsid w:val="0021194C"/>
    <w:rsid w:val="002119E5"/>
    <w:rsid w:val="00211DAB"/>
    <w:rsid w:val="00211DC3"/>
    <w:rsid w:val="00211E57"/>
    <w:rsid w:val="0021212D"/>
    <w:rsid w:val="00212451"/>
    <w:rsid w:val="0021258D"/>
    <w:rsid w:val="002125F0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4FC5"/>
    <w:rsid w:val="002151A2"/>
    <w:rsid w:val="00215407"/>
    <w:rsid w:val="002157E2"/>
    <w:rsid w:val="00215904"/>
    <w:rsid w:val="00215DED"/>
    <w:rsid w:val="0021669F"/>
    <w:rsid w:val="002166CF"/>
    <w:rsid w:val="00216A96"/>
    <w:rsid w:val="00216CB7"/>
    <w:rsid w:val="00216FAE"/>
    <w:rsid w:val="00216FDF"/>
    <w:rsid w:val="00217174"/>
    <w:rsid w:val="00217311"/>
    <w:rsid w:val="002174F3"/>
    <w:rsid w:val="0021786F"/>
    <w:rsid w:val="002178C1"/>
    <w:rsid w:val="0021797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21B"/>
    <w:rsid w:val="00222638"/>
    <w:rsid w:val="00222B1F"/>
    <w:rsid w:val="00222B99"/>
    <w:rsid w:val="00223012"/>
    <w:rsid w:val="00223125"/>
    <w:rsid w:val="002231AD"/>
    <w:rsid w:val="0022326D"/>
    <w:rsid w:val="00223B9B"/>
    <w:rsid w:val="00223C30"/>
    <w:rsid w:val="00223CEB"/>
    <w:rsid w:val="00223F05"/>
    <w:rsid w:val="00223F17"/>
    <w:rsid w:val="0022451F"/>
    <w:rsid w:val="00224865"/>
    <w:rsid w:val="00224A88"/>
    <w:rsid w:val="00224CFE"/>
    <w:rsid w:val="00225032"/>
    <w:rsid w:val="00225234"/>
    <w:rsid w:val="002259A6"/>
    <w:rsid w:val="00225A99"/>
    <w:rsid w:val="00225AC9"/>
    <w:rsid w:val="00225E0B"/>
    <w:rsid w:val="00226280"/>
    <w:rsid w:val="00226319"/>
    <w:rsid w:val="002267DF"/>
    <w:rsid w:val="00226D93"/>
    <w:rsid w:val="00226F5F"/>
    <w:rsid w:val="0022711A"/>
    <w:rsid w:val="002279C8"/>
    <w:rsid w:val="00227A0A"/>
    <w:rsid w:val="00227CED"/>
    <w:rsid w:val="00227F72"/>
    <w:rsid w:val="00230357"/>
    <w:rsid w:val="002307A4"/>
    <w:rsid w:val="0023089F"/>
    <w:rsid w:val="002309F8"/>
    <w:rsid w:val="00230CF2"/>
    <w:rsid w:val="00230D5C"/>
    <w:rsid w:val="00231364"/>
    <w:rsid w:val="0023172F"/>
    <w:rsid w:val="00232210"/>
    <w:rsid w:val="002325A4"/>
    <w:rsid w:val="002328F3"/>
    <w:rsid w:val="002331DD"/>
    <w:rsid w:val="002338DF"/>
    <w:rsid w:val="00233DA5"/>
    <w:rsid w:val="00233E19"/>
    <w:rsid w:val="0023406F"/>
    <w:rsid w:val="0023418B"/>
    <w:rsid w:val="0023450E"/>
    <w:rsid w:val="00234656"/>
    <w:rsid w:val="002348DE"/>
    <w:rsid w:val="0023519E"/>
    <w:rsid w:val="00235952"/>
    <w:rsid w:val="00235EB8"/>
    <w:rsid w:val="002361C4"/>
    <w:rsid w:val="00236433"/>
    <w:rsid w:val="00236749"/>
    <w:rsid w:val="002368B2"/>
    <w:rsid w:val="00236D1A"/>
    <w:rsid w:val="00236DA6"/>
    <w:rsid w:val="00236F23"/>
    <w:rsid w:val="002371B0"/>
    <w:rsid w:val="00237569"/>
    <w:rsid w:val="00237E43"/>
    <w:rsid w:val="002400F8"/>
    <w:rsid w:val="00240295"/>
    <w:rsid w:val="002403EC"/>
    <w:rsid w:val="0024097D"/>
    <w:rsid w:val="00240A07"/>
    <w:rsid w:val="00240FD1"/>
    <w:rsid w:val="00241531"/>
    <w:rsid w:val="0024188F"/>
    <w:rsid w:val="00241E9F"/>
    <w:rsid w:val="0024201C"/>
    <w:rsid w:val="002424A9"/>
    <w:rsid w:val="00242579"/>
    <w:rsid w:val="00242ABC"/>
    <w:rsid w:val="00242C51"/>
    <w:rsid w:val="00242DBF"/>
    <w:rsid w:val="00242F7A"/>
    <w:rsid w:val="0024325E"/>
    <w:rsid w:val="00243433"/>
    <w:rsid w:val="00243CBF"/>
    <w:rsid w:val="002441E8"/>
    <w:rsid w:val="00244233"/>
    <w:rsid w:val="002443CA"/>
    <w:rsid w:val="00245AEC"/>
    <w:rsid w:val="00245C50"/>
    <w:rsid w:val="00245C91"/>
    <w:rsid w:val="00245EE2"/>
    <w:rsid w:val="00246007"/>
    <w:rsid w:val="002461C8"/>
    <w:rsid w:val="002461FD"/>
    <w:rsid w:val="0024644F"/>
    <w:rsid w:val="0024651B"/>
    <w:rsid w:val="00246E87"/>
    <w:rsid w:val="00247231"/>
    <w:rsid w:val="00247666"/>
    <w:rsid w:val="002476DD"/>
    <w:rsid w:val="00247846"/>
    <w:rsid w:val="00247B22"/>
    <w:rsid w:val="00247B7B"/>
    <w:rsid w:val="002505C2"/>
    <w:rsid w:val="002507CD"/>
    <w:rsid w:val="00251064"/>
    <w:rsid w:val="0025147C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3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041"/>
    <w:rsid w:val="002565BA"/>
    <w:rsid w:val="00256777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CAD"/>
    <w:rsid w:val="00257CB7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20"/>
    <w:rsid w:val="0026348E"/>
    <w:rsid w:val="002637BB"/>
    <w:rsid w:val="00263F18"/>
    <w:rsid w:val="002642AA"/>
    <w:rsid w:val="00264504"/>
    <w:rsid w:val="002646F9"/>
    <w:rsid w:val="0026485C"/>
    <w:rsid w:val="00264F31"/>
    <w:rsid w:val="0026598D"/>
    <w:rsid w:val="00265C72"/>
    <w:rsid w:val="00265D0E"/>
    <w:rsid w:val="002661B5"/>
    <w:rsid w:val="0026638B"/>
    <w:rsid w:val="0026653F"/>
    <w:rsid w:val="00266612"/>
    <w:rsid w:val="002668C5"/>
    <w:rsid w:val="00266E90"/>
    <w:rsid w:val="00266F85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6"/>
    <w:rsid w:val="00271FE7"/>
    <w:rsid w:val="00272132"/>
    <w:rsid w:val="00272275"/>
    <w:rsid w:val="002723DC"/>
    <w:rsid w:val="00272B7A"/>
    <w:rsid w:val="00272BD3"/>
    <w:rsid w:val="00272CB3"/>
    <w:rsid w:val="00272F75"/>
    <w:rsid w:val="00273175"/>
    <w:rsid w:val="0027337C"/>
    <w:rsid w:val="00273567"/>
    <w:rsid w:val="00273B02"/>
    <w:rsid w:val="00273EC4"/>
    <w:rsid w:val="00274388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5B19"/>
    <w:rsid w:val="00275D3D"/>
    <w:rsid w:val="00276A3E"/>
    <w:rsid w:val="00276C10"/>
    <w:rsid w:val="00276CBA"/>
    <w:rsid w:val="00276F5A"/>
    <w:rsid w:val="00277015"/>
    <w:rsid w:val="002772F6"/>
    <w:rsid w:val="002774BA"/>
    <w:rsid w:val="00277912"/>
    <w:rsid w:val="00277A94"/>
    <w:rsid w:val="00277C40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DF6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0F"/>
    <w:rsid w:val="00286565"/>
    <w:rsid w:val="00286E44"/>
    <w:rsid w:val="00287246"/>
    <w:rsid w:val="002873E2"/>
    <w:rsid w:val="00287601"/>
    <w:rsid w:val="00287732"/>
    <w:rsid w:val="00287B92"/>
    <w:rsid w:val="00287E6F"/>
    <w:rsid w:val="00287EC2"/>
    <w:rsid w:val="00290303"/>
    <w:rsid w:val="00290480"/>
    <w:rsid w:val="0029063C"/>
    <w:rsid w:val="00290C55"/>
    <w:rsid w:val="00291563"/>
    <w:rsid w:val="00291567"/>
    <w:rsid w:val="0029156E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4E9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75A"/>
    <w:rsid w:val="002A084A"/>
    <w:rsid w:val="002A093A"/>
    <w:rsid w:val="002A11FC"/>
    <w:rsid w:val="002A1CB8"/>
    <w:rsid w:val="002A3AEA"/>
    <w:rsid w:val="002A3B4D"/>
    <w:rsid w:val="002A3BC0"/>
    <w:rsid w:val="002A4388"/>
    <w:rsid w:val="002A43FB"/>
    <w:rsid w:val="002A4602"/>
    <w:rsid w:val="002A4724"/>
    <w:rsid w:val="002A4BCA"/>
    <w:rsid w:val="002A4BD5"/>
    <w:rsid w:val="002A4E1D"/>
    <w:rsid w:val="002A5230"/>
    <w:rsid w:val="002A55A1"/>
    <w:rsid w:val="002A576F"/>
    <w:rsid w:val="002A5A17"/>
    <w:rsid w:val="002A614D"/>
    <w:rsid w:val="002A61AD"/>
    <w:rsid w:val="002A63CF"/>
    <w:rsid w:val="002A6D69"/>
    <w:rsid w:val="002A70FB"/>
    <w:rsid w:val="002A71E6"/>
    <w:rsid w:val="002A73F5"/>
    <w:rsid w:val="002A7648"/>
    <w:rsid w:val="002A7EB2"/>
    <w:rsid w:val="002B02C7"/>
    <w:rsid w:val="002B02DA"/>
    <w:rsid w:val="002B03ED"/>
    <w:rsid w:val="002B04C5"/>
    <w:rsid w:val="002B0685"/>
    <w:rsid w:val="002B0A3A"/>
    <w:rsid w:val="002B1505"/>
    <w:rsid w:val="002B1D31"/>
    <w:rsid w:val="002B2163"/>
    <w:rsid w:val="002B2263"/>
    <w:rsid w:val="002B273C"/>
    <w:rsid w:val="002B2A08"/>
    <w:rsid w:val="002B2A60"/>
    <w:rsid w:val="002B2E04"/>
    <w:rsid w:val="002B2FC7"/>
    <w:rsid w:val="002B305F"/>
    <w:rsid w:val="002B389F"/>
    <w:rsid w:val="002B397D"/>
    <w:rsid w:val="002B3E3B"/>
    <w:rsid w:val="002B3F8B"/>
    <w:rsid w:val="002B4F3A"/>
    <w:rsid w:val="002B4F7B"/>
    <w:rsid w:val="002B5218"/>
    <w:rsid w:val="002B5D95"/>
    <w:rsid w:val="002B5E39"/>
    <w:rsid w:val="002B657C"/>
    <w:rsid w:val="002B6592"/>
    <w:rsid w:val="002B65C0"/>
    <w:rsid w:val="002B65F0"/>
    <w:rsid w:val="002B6B24"/>
    <w:rsid w:val="002B6B5B"/>
    <w:rsid w:val="002B6CB1"/>
    <w:rsid w:val="002B782B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306"/>
    <w:rsid w:val="002C3BA8"/>
    <w:rsid w:val="002C3BC7"/>
    <w:rsid w:val="002C3CAD"/>
    <w:rsid w:val="002C3D16"/>
    <w:rsid w:val="002C3D7D"/>
    <w:rsid w:val="002C3D82"/>
    <w:rsid w:val="002C405E"/>
    <w:rsid w:val="002C4630"/>
    <w:rsid w:val="002C46B8"/>
    <w:rsid w:val="002C49A7"/>
    <w:rsid w:val="002C49AC"/>
    <w:rsid w:val="002C503B"/>
    <w:rsid w:val="002C516B"/>
    <w:rsid w:val="002C5221"/>
    <w:rsid w:val="002C569C"/>
    <w:rsid w:val="002C578A"/>
    <w:rsid w:val="002C587F"/>
    <w:rsid w:val="002C5D3C"/>
    <w:rsid w:val="002C5F5B"/>
    <w:rsid w:val="002C5F88"/>
    <w:rsid w:val="002C61B9"/>
    <w:rsid w:val="002C6341"/>
    <w:rsid w:val="002C63D5"/>
    <w:rsid w:val="002C66D8"/>
    <w:rsid w:val="002C69E5"/>
    <w:rsid w:val="002C6D7E"/>
    <w:rsid w:val="002C6EA7"/>
    <w:rsid w:val="002C6EF7"/>
    <w:rsid w:val="002C70F2"/>
    <w:rsid w:val="002C71F8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7AD"/>
    <w:rsid w:val="002D0A05"/>
    <w:rsid w:val="002D0C8C"/>
    <w:rsid w:val="002D0E9A"/>
    <w:rsid w:val="002D1020"/>
    <w:rsid w:val="002D1468"/>
    <w:rsid w:val="002D1576"/>
    <w:rsid w:val="002D15E6"/>
    <w:rsid w:val="002D19C9"/>
    <w:rsid w:val="002D19F9"/>
    <w:rsid w:val="002D1B71"/>
    <w:rsid w:val="002D1B74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D24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29C4"/>
    <w:rsid w:val="002E2E36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9E7"/>
    <w:rsid w:val="002E5BD5"/>
    <w:rsid w:val="002E6155"/>
    <w:rsid w:val="002E62C5"/>
    <w:rsid w:val="002E6C16"/>
    <w:rsid w:val="002E6D35"/>
    <w:rsid w:val="002E7773"/>
    <w:rsid w:val="002E795A"/>
    <w:rsid w:val="002E7A2F"/>
    <w:rsid w:val="002E7AB5"/>
    <w:rsid w:val="002E7D4B"/>
    <w:rsid w:val="002E7E78"/>
    <w:rsid w:val="002F00D6"/>
    <w:rsid w:val="002F011A"/>
    <w:rsid w:val="002F025D"/>
    <w:rsid w:val="002F0A37"/>
    <w:rsid w:val="002F0F3C"/>
    <w:rsid w:val="002F0F49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CC0"/>
    <w:rsid w:val="002F3E37"/>
    <w:rsid w:val="002F3E77"/>
    <w:rsid w:val="002F4906"/>
    <w:rsid w:val="002F50DC"/>
    <w:rsid w:val="002F5321"/>
    <w:rsid w:val="002F5482"/>
    <w:rsid w:val="002F5811"/>
    <w:rsid w:val="002F5BE7"/>
    <w:rsid w:val="002F5E31"/>
    <w:rsid w:val="002F745F"/>
    <w:rsid w:val="002F7815"/>
    <w:rsid w:val="002F7948"/>
    <w:rsid w:val="002F7A31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788"/>
    <w:rsid w:val="0030288C"/>
    <w:rsid w:val="00302B80"/>
    <w:rsid w:val="00302C30"/>
    <w:rsid w:val="00302FAA"/>
    <w:rsid w:val="0030352F"/>
    <w:rsid w:val="003036F1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4C99"/>
    <w:rsid w:val="003059F2"/>
    <w:rsid w:val="00305BA1"/>
    <w:rsid w:val="00305F41"/>
    <w:rsid w:val="003060C7"/>
    <w:rsid w:val="003063D4"/>
    <w:rsid w:val="003064FD"/>
    <w:rsid w:val="00306B0D"/>
    <w:rsid w:val="00306F26"/>
    <w:rsid w:val="00307038"/>
    <w:rsid w:val="00307232"/>
    <w:rsid w:val="00307551"/>
    <w:rsid w:val="00307BC5"/>
    <w:rsid w:val="00307DFB"/>
    <w:rsid w:val="00307E8A"/>
    <w:rsid w:val="00307F5D"/>
    <w:rsid w:val="003101EB"/>
    <w:rsid w:val="00310C59"/>
    <w:rsid w:val="003112C4"/>
    <w:rsid w:val="00311508"/>
    <w:rsid w:val="00311706"/>
    <w:rsid w:val="00311CEB"/>
    <w:rsid w:val="00311E5E"/>
    <w:rsid w:val="0031204B"/>
    <w:rsid w:val="00312159"/>
    <w:rsid w:val="00312517"/>
    <w:rsid w:val="003126F1"/>
    <w:rsid w:val="00312AE0"/>
    <w:rsid w:val="00312D0A"/>
    <w:rsid w:val="00312D64"/>
    <w:rsid w:val="00312E38"/>
    <w:rsid w:val="00313329"/>
    <w:rsid w:val="003134B7"/>
    <w:rsid w:val="0031354D"/>
    <w:rsid w:val="003139B7"/>
    <w:rsid w:val="00313A9D"/>
    <w:rsid w:val="00313F64"/>
    <w:rsid w:val="0031402E"/>
    <w:rsid w:val="0031442F"/>
    <w:rsid w:val="003145EC"/>
    <w:rsid w:val="0031477F"/>
    <w:rsid w:val="00314A74"/>
    <w:rsid w:val="00314C29"/>
    <w:rsid w:val="00315069"/>
    <w:rsid w:val="00315849"/>
    <w:rsid w:val="00315BE1"/>
    <w:rsid w:val="00315CD4"/>
    <w:rsid w:val="00316641"/>
    <w:rsid w:val="003167F8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908"/>
    <w:rsid w:val="00322B68"/>
    <w:rsid w:val="00322C64"/>
    <w:rsid w:val="003236D5"/>
    <w:rsid w:val="00323719"/>
    <w:rsid w:val="00323B48"/>
    <w:rsid w:val="003248EC"/>
    <w:rsid w:val="00324B3C"/>
    <w:rsid w:val="00324C1E"/>
    <w:rsid w:val="003250A3"/>
    <w:rsid w:val="003250FA"/>
    <w:rsid w:val="00325731"/>
    <w:rsid w:val="003259A3"/>
    <w:rsid w:val="00325D57"/>
    <w:rsid w:val="00325F18"/>
    <w:rsid w:val="0032622F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00F"/>
    <w:rsid w:val="0033062E"/>
    <w:rsid w:val="003306D5"/>
    <w:rsid w:val="00330886"/>
    <w:rsid w:val="00330C69"/>
    <w:rsid w:val="0033102F"/>
    <w:rsid w:val="003313C1"/>
    <w:rsid w:val="003319C6"/>
    <w:rsid w:val="00331AC5"/>
    <w:rsid w:val="00331DFA"/>
    <w:rsid w:val="003321D8"/>
    <w:rsid w:val="0033229A"/>
    <w:rsid w:val="00332A73"/>
    <w:rsid w:val="00332D65"/>
    <w:rsid w:val="0033358D"/>
    <w:rsid w:val="003335D3"/>
    <w:rsid w:val="00333716"/>
    <w:rsid w:val="003337B4"/>
    <w:rsid w:val="00334176"/>
    <w:rsid w:val="00334228"/>
    <w:rsid w:val="00334364"/>
    <w:rsid w:val="003349DE"/>
    <w:rsid w:val="00334CC1"/>
    <w:rsid w:val="00334DE6"/>
    <w:rsid w:val="0033511D"/>
    <w:rsid w:val="003351DE"/>
    <w:rsid w:val="003353D6"/>
    <w:rsid w:val="00335615"/>
    <w:rsid w:val="00335672"/>
    <w:rsid w:val="00335961"/>
    <w:rsid w:val="00335F55"/>
    <w:rsid w:val="00336336"/>
    <w:rsid w:val="00336674"/>
    <w:rsid w:val="00336776"/>
    <w:rsid w:val="00336874"/>
    <w:rsid w:val="003368D3"/>
    <w:rsid w:val="00337021"/>
    <w:rsid w:val="0033748E"/>
    <w:rsid w:val="00337799"/>
    <w:rsid w:val="00337DDB"/>
    <w:rsid w:val="0034024B"/>
    <w:rsid w:val="0034053E"/>
    <w:rsid w:val="0034058E"/>
    <w:rsid w:val="003405CE"/>
    <w:rsid w:val="003406CE"/>
    <w:rsid w:val="00340C21"/>
    <w:rsid w:val="00340FD8"/>
    <w:rsid w:val="003410D5"/>
    <w:rsid w:val="00341408"/>
    <w:rsid w:val="00341D80"/>
    <w:rsid w:val="00342052"/>
    <w:rsid w:val="003420CB"/>
    <w:rsid w:val="00342471"/>
    <w:rsid w:val="00342910"/>
    <w:rsid w:val="003429F1"/>
    <w:rsid w:val="00342C0B"/>
    <w:rsid w:val="00342EF9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1ECC"/>
    <w:rsid w:val="0035220B"/>
    <w:rsid w:val="00352283"/>
    <w:rsid w:val="00352409"/>
    <w:rsid w:val="0035269E"/>
    <w:rsid w:val="003526FC"/>
    <w:rsid w:val="00352997"/>
    <w:rsid w:val="00352E5B"/>
    <w:rsid w:val="00352E95"/>
    <w:rsid w:val="0035313B"/>
    <w:rsid w:val="0035326D"/>
    <w:rsid w:val="00353A57"/>
    <w:rsid w:val="00353C34"/>
    <w:rsid w:val="003543EB"/>
    <w:rsid w:val="003543F7"/>
    <w:rsid w:val="003548F2"/>
    <w:rsid w:val="00354B51"/>
    <w:rsid w:val="00354B7C"/>
    <w:rsid w:val="00354F5B"/>
    <w:rsid w:val="0035510A"/>
    <w:rsid w:val="00355127"/>
    <w:rsid w:val="0035537C"/>
    <w:rsid w:val="0035573D"/>
    <w:rsid w:val="003557EF"/>
    <w:rsid w:val="003558E7"/>
    <w:rsid w:val="0035628A"/>
    <w:rsid w:val="0035635D"/>
    <w:rsid w:val="00356622"/>
    <w:rsid w:val="0035669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185"/>
    <w:rsid w:val="00360707"/>
    <w:rsid w:val="00360894"/>
    <w:rsid w:val="00361060"/>
    <w:rsid w:val="00361292"/>
    <w:rsid w:val="003614D6"/>
    <w:rsid w:val="00361A86"/>
    <w:rsid w:val="00361C83"/>
    <w:rsid w:val="003628FC"/>
    <w:rsid w:val="00362BCF"/>
    <w:rsid w:val="00362BD9"/>
    <w:rsid w:val="003636C4"/>
    <w:rsid w:val="003637D8"/>
    <w:rsid w:val="00363A7D"/>
    <w:rsid w:val="00363E08"/>
    <w:rsid w:val="00364181"/>
    <w:rsid w:val="00364429"/>
    <w:rsid w:val="003645A1"/>
    <w:rsid w:val="003653F0"/>
    <w:rsid w:val="003653F5"/>
    <w:rsid w:val="003655BE"/>
    <w:rsid w:val="00365B1A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1FFA"/>
    <w:rsid w:val="0037294C"/>
    <w:rsid w:val="00372BC0"/>
    <w:rsid w:val="00372D09"/>
    <w:rsid w:val="003730E2"/>
    <w:rsid w:val="00373A8D"/>
    <w:rsid w:val="00373D0B"/>
    <w:rsid w:val="00373EBB"/>
    <w:rsid w:val="003741C8"/>
    <w:rsid w:val="003744EA"/>
    <w:rsid w:val="00374794"/>
    <w:rsid w:val="00374B85"/>
    <w:rsid w:val="00374BB3"/>
    <w:rsid w:val="00374BDF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0E4"/>
    <w:rsid w:val="00380288"/>
    <w:rsid w:val="00380290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3"/>
    <w:rsid w:val="003835D6"/>
    <w:rsid w:val="00383923"/>
    <w:rsid w:val="00383ACA"/>
    <w:rsid w:val="00383AFA"/>
    <w:rsid w:val="00383DB1"/>
    <w:rsid w:val="003840B6"/>
    <w:rsid w:val="00384180"/>
    <w:rsid w:val="0038468B"/>
    <w:rsid w:val="00384AA2"/>
    <w:rsid w:val="00384E9F"/>
    <w:rsid w:val="003852D8"/>
    <w:rsid w:val="003857D0"/>
    <w:rsid w:val="003857DE"/>
    <w:rsid w:val="00385992"/>
    <w:rsid w:val="00385E02"/>
    <w:rsid w:val="003863F5"/>
    <w:rsid w:val="0038666D"/>
    <w:rsid w:val="00386AAF"/>
    <w:rsid w:val="00386FB9"/>
    <w:rsid w:val="00387348"/>
    <w:rsid w:val="00390D2F"/>
    <w:rsid w:val="00390F44"/>
    <w:rsid w:val="00391061"/>
    <w:rsid w:val="003914FD"/>
    <w:rsid w:val="00391553"/>
    <w:rsid w:val="00391825"/>
    <w:rsid w:val="00391C5A"/>
    <w:rsid w:val="003925A0"/>
    <w:rsid w:val="00392D74"/>
    <w:rsid w:val="003930E7"/>
    <w:rsid w:val="00393562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675"/>
    <w:rsid w:val="00394B4D"/>
    <w:rsid w:val="00394C8B"/>
    <w:rsid w:val="00394E68"/>
    <w:rsid w:val="003952CB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930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6F"/>
    <w:rsid w:val="003A2299"/>
    <w:rsid w:val="003A2CE6"/>
    <w:rsid w:val="003A3033"/>
    <w:rsid w:val="003A3040"/>
    <w:rsid w:val="003A320C"/>
    <w:rsid w:val="003A36CB"/>
    <w:rsid w:val="003A39C7"/>
    <w:rsid w:val="003A3C0C"/>
    <w:rsid w:val="003A3CDA"/>
    <w:rsid w:val="003A3FE3"/>
    <w:rsid w:val="003A4E34"/>
    <w:rsid w:val="003A51B3"/>
    <w:rsid w:val="003A5488"/>
    <w:rsid w:val="003A559D"/>
    <w:rsid w:val="003A5B86"/>
    <w:rsid w:val="003A5D95"/>
    <w:rsid w:val="003A5EE2"/>
    <w:rsid w:val="003A6572"/>
    <w:rsid w:val="003A66AB"/>
    <w:rsid w:val="003A6910"/>
    <w:rsid w:val="003A69BE"/>
    <w:rsid w:val="003A6BE1"/>
    <w:rsid w:val="003B052F"/>
    <w:rsid w:val="003B06BF"/>
    <w:rsid w:val="003B0835"/>
    <w:rsid w:val="003B0981"/>
    <w:rsid w:val="003B0C1D"/>
    <w:rsid w:val="003B11FC"/>
    <w:rsid w:val="003B13C3"/>
    <w:rsid w:val="003B1631"/>
    <w:rsid w:val="003B1813"/>
    <w:rsid w:val="003B1BF3"/>
    <w:rsid w:val="003B20CE"/>
    <w:rsid w:val="003B2214"/>
    <w:rsid w:val="003B2D0D"/>
    <w:rsid w:val="003B3662"/>
    <w:rsid w:val="003B3A53"/>
    <w:rsid w:val="003B3FAB"/>
    <w:rsid w:val="003B3FCD"/>
    <w:rsid w:val="003B4001"/>
    <w:rsid w:val="003B4397"/>
    <w:rsid w:val="003B4640"/>
    <w:rsid w:val="003B47F2"/>
    <w:rsid w:val="003B4831"/>
    <w:rsid w:val="003B4963"/>
    <w:rsid w:val="003B4AA7"/>
    <w:rsid w:val="003B4C77"/>
    <w:rsid w:val="003B4C92"/>
    <w:rsid w:val="003B4D79"/>
    <w:rsid w:val="003B4F5B"/>
    <w:rsid w:val="003B4F93"/>
    <w:rsid w:val="003B5466"/>
    <w:rsid w:val="003B5478"/>
    <w:rsid w:val="003B54F0"/>
    <w:rsid w:val="003B575B"/>
    <w:rsid w:val="003B597A"/>
    <w:rsid w:val="003B5BE0"/>
    <w:rsid w:val="003B5EF9"/>
    <w:rsid w:val="003B5F01"/>
    <w:rsid w:val="003B6257"/>
    <w:rsid w:val="003B68D5"/>
    <w:rsid w:val="003B6B16"/>
    <w:rsid w:val="003B6BDC"/>
    <w:rsid w:val="003B6BE7"/>
    <w:rsid w:val="003B703A"/>
    <w:rsid w:val="003B744C"/>
    <w:rsid w:val="003B74E2"/>
    <w:rsid w:val="003B7EE4"/>
    <w:rsid w:val="003C0004"/>
    <w:rsid w:val="003C0166"/>
    <w:rsid w:val="003C01C6"/>
    <w:rsid w:val="003C036F"/>
    <w:rsid w:val="003C0450"/>
    <w:rsid w:val="003C0492"/>
    <w:rsid w:val="003C065B"/>
    <w:rsid w:val="003C073D"/>
    <w:rsid w:val="003C0814"/>
    <w:rsid w:val="003C11C4"/>
    <w:rsid w:val="003C1233"/>
    <w:rsid w:val="003C133F"/>
    <w:rsid w:val="003C13A3"/>
    <w:rsid w:val="003C177F"/>
    <w:rsid w:val="003C19A0"/>
    <w:rsid w:val="003C2716"/>
    <w:rsid w:val="003C2EE5"/>
    <w:rsid w:val="003C3455"/>
    <w:rsid w:val="003C3602"/>
    <w:rsid w:val="003C363A"/>
    <w:rsid w:val="003C3B31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A2F"/>
    <w:rsid w:val="003C5CA2"/>
    <w:rsid w:val="003C5DB7"/>
    <w:rsid w:val="003C6152"/>
    <w:rsid w:val="003C6310"/>
    <w:rsid w:val="003C64F7"/>
    <w:rsid w:val="003C6878"/>
    <w:rsid w:val="003C6EE1"/>
    <w:rsid w:val="003C6F47"/>
    <w:rsid w:val="003C6FA9"/>
    <w:rsid w:val="003C70E1"/>
    <w:rsid w:val="003C777C"/>
    <w:rsid w:val="003C78CA"/>
    <w:rsid w:val="003C7BC7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D19"/>
    <w:rsid w:val="003D32F4"/>
    <w:rsid w:val="003D3329"/>
    <w:rsid w:val="003D36C5"/>
    <w:rsid w:val="003D3E52"/>
    <w:rsid w:val="003D4053"/>
    <w:rsid w:val="003D408E"/>
    <w:rsid w:val="003D4269"/>
    <w:rsid w:val="003D4312"/>
    <w:rsid w:val="003D4379"/>
    <w:rsid w:val="003D4506"/>
    <w:rsid w:val="003D503B"/>
    <w:rsid w:val="003D515A"/>
    <w:rsid w:val="003D57E7"/>
    <w:rsid w:val="003D5998"/>
    <w:rsid w:val="003D5B81"/>
    <w:rsid w:val="003D5D09"/>
    <w:rsid w:val="003D5DE3"/>
    <w:rsid w:val="003D61B2"/>
    <w:rsid w:val="003D6464"/>
    <w:rsid w:val="003D6532"/>
    <w:rsid w:val="003D6633"/>
    <w:rsid w:val="003D69A6"/>
    <w:rsid w:val="003D6E55"/>
    <w:rsid w:val="003D6FAE"/>
    <w:rsid w:val="003D742F"/>
    <w:rsid w:val="003D7653"/>
    <w:rsid w:val="003D7B1A"/>
    <w:rsid w:val="003D7C5B"/>
    <w:rsid w:val="003D7F41"/>
    <w:rsid w:val="003E00C1"/>
    <w:rsid w:val="003E026D"/>
    <w:rsid w:val="003E070D"/>
    <w:rsid w:val="003E076E"/>
    <w:rsid w:val="003E0C6A"/>
    <w:rsid w:val="003E0E70"/>
    <w:rsid w:val="003E0EE3"/>
    <w:rsid w:val="003E0FD7"/>
    <w:rsid w:val="003E1173"/>
    <w:rsid w:val="003E1272"/>
    <w:rsid w:val="003E171A"/>
    <w:rsid w:val="003E19B1"/>
    <w:rsid w:val="003E1A89"/>
    <w:rsid w:val="003E1B97"/>
    <w:rsid w:val="003E2068"/>
    <w:rsid w:val="003E21A5"/>
    <w:rsid w:val="003E22DD"/>
    <w:rsid w:val="003E2B41"/>
    <w:rsid w:val="003E3699"/>
    <w:rsid w:val="003E3714"/>
    <w:rsid w:val="003E3822"/>
    <w:rsid w:val="003E3A7D"/>
    <w:rsid w:val="003E3C6E"/>
    <w:rsid w:val="003E3E6E"/>
    <w:rsid w:val="003E3FF0"/>
    <w:rsid w:val="003E4141"/>
    <w:rsid w:val="003E45F4"/>
    <w:rsid w:val="003E4FCF"/>
    <w:rsid w:val="003E54DF"/>
    <w:rsid w:val="003E5D26"/>
    <w:rsid w:val="003E60A5"/>
    <w:rsid w:val="003E6907"/>
    <w:rsid w:val="003E6DD7"/>
    <w:rsid w:val="003E73D6"/>
    <w:rsid w:val="003E75E7"/>
    <w:rsid w:val="003E7794"/>
    <w:rsid w:val="003E7BAD"/>
    <w:rsid w:val="003F0853"/>
    <w:rsid w:val="003F0B0C"/>
    <w:rsid w:val="003F0C98"/>
    <w:rsid w:val="003F0D65"/>
    <w:rsid w:val="003F0E50"/>
    <w:rsid w:val="003F0F62"/>
    <w:rsid w:val="003F163F"/>
    <w:rsid w:val="003F1AB2"/>
    <w:rsid w:val="003F21F3"/>
    <w:rsid w:val="003F267D"/>
    <w:rsid w:val="003F2BDE"/>
    <w:rsid w:val="003F2D24"/>
    <w:rsid w:val="003F2DA8"/>
    <w:rsid w:val="003F2EAE"/>
    <w:rsid w:val="003F30DD"/>
    <w:rsid w:val="003F31BF"/>
    <w:rsid w:val="003F3234"/>
    <w:rsid w:val="003F3393"/>
    <w:rsid w:val="003F3B98"/>
    <w:rsid w:val="003F3D50"/>
    <w:rsid w:val="003F41CC"/>
    <w:rsid w:val="003F45A4"/>
    <w:rsid w:val="003F47AF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A40"/>
    <w:rsid w:val="003F6CE1"/>
    <w:rsid w:val="003F70DD"/>
    <w:rsid w:val="003F7430"/>
    <w:rsid w:val="003F76E7"/>
    <w:rsid w:val="003F7A23"/>
    <w:rsid w:val="003F7A73"/>
    <w:rsid w:val="003F7B60"/>
    <w:rsid w:val="0040010F"/>
    <w:rsid w:val="0040041A"/>
    <w:rsid w:val="00400D33"/>
    <w:rsid w:val="00400EC6"/>
    <w:rsid w:val="004013E0"/>
    <w:rsid w:val="00401751"/>
    <w:rsid w:val="00401AFE"/>
    <w:rsid w:val="00401B4E"/>
    <w:rsid w:val="00402217"/>
    <w:rsid w:val="00402427"/>
    <w:rsid w:val="004024A8"/>
    <w:rsid w:val="00402C50"/>
    <w:rsid w:val="00402D13"/>
    <w:rsid w:val="00402D8B"/>
    <w:rsid w:val="0040344E"/>
    <w:rsid w:val="00403737"/>
    <w:rsid w:val="0040375B"/>
    <w:rsid w:val="00403829"/>
    <w:rsid w:val="00403E3D"/>
    <w:rsid w:val="00403EFE"/>
    <w:rsid w:val="00403F48"/>
    <w:rsid w:val="004044BE"/>
    <w:rsid w:val="004047F2"/>
    <w:rsid w:val="00404B7E"/>
    <w:rsid w:val="00404CC2"/>
    <w:rsid w:val="00404E2A"/>
    <w:rsid w:val="00404F47"/>
    <w:rsid w:val="004051C0"/>
    <w:rsid w:val="00405566"/>
    <w:rsid w:val="004056F9"/>
    <w:rsid w:val="00405CDB"/>
    <w:rsid w:val="00405E8A"/>
    <w:rsid w:val="00405EEA"/>
    <w:rsid w:val="004062C8"/>
    <w:rsid w:val="0040634C"/>
    <w:rsid w:val="004067DD"/>
    <w:rsid w:val="00406894"/>
    <w:rsid w:val="004069EC"/>
    <w:rsid w:val="00406CC3"/>
    <w:rsid w:val="00406ECB"/>
    <w:rsid w:val="004073A1"/>
    <w:rsid w:val="0040741D"/>
    <w:rsid w:val="004075A9"/>
    <w:rsid w:val="00407D2A"/>
    <w:rsid w:val="00407E21"/>
    <w:rsid w:val="00410473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BD3"/>
    <w:rsid w:val="00414CF3"/>
    <w:rsid w:val="00414D4F"/>
    <w:rsid w:val="00415046"/>
    <w:rsid w:val="00415512"/>
    <w:rsid w:val="00415B5E"/>
    <w:rsid w:val="00415BC9"/>
    <w:rsid w:val="00415CCF"/>
    <w:rsid w:val="00415DE4"/>
    <w:rsid w:val="00415E6F"/>
    <w:rsid w:val="004160CE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17E06"/>
    <w:rsid w:val="00417F64"/>
    <w:rsid w:val="0042057A"/>
    <w:rsid w:val="00420FBB"/>
    <w:rsid w:val="00421127"/>
    <w:rsid w:val="00421258"/>
    <w:rsid w:val="004213C3"/>
    <w:rsid w:val="00421A83"/>
    <w:rsid w:val="00421F0D"/>
    <w:rsid w:val="0042263C"/>
    <w:rsid w:val="00422753"/>
    <w:rsid w:val="00422858"/>
    <w:rsid w:val="00422B9F"/>
    <w:rsid w:val="00423386"/>
    <w:rsid w:val="004240D1"/>
    <w:rsid w:val="0042469E"/>
    <w:rsid w:val="00424876"/>
    <w:rsid w:val="00424A76"/>
    <w:rsid w:val="00424BD8"/>
    <w:rsid w:val="004259A0"/>
    <w:rsid w:val="00425BE3"/>
    <w:rsid w:val="00425BEE"/>
    <w:rsid w:val="00426307"/>
    <w:rsid w:val="0042644A"/>
    <w:rsid w:val="00426DDC"/>
    <w:rsid w:val="0042719E"/>
    <w:rsid w:val="00427484"/>
    <w:rsid w:val="00427516"/>
    <w:rsid w:val="004275A4"/>
    <w:rsid w:val="00427934"/>
    <w:rsid w:val="00427AA0"/>
    <w:rsid w:val="00427B8E"/>
    <w:rsid w:val="00427D89"/>
    <w:rsid w:val="004308AC"/>
    <w:rsid w:val="00431171"/>
    <w:rsid w:val="0043124A"/>
    <w:rsid w:val="0043144D"/>
    <w:rsid w:val="004315D8"/>
    <w:rsid w:val="00431A88"/>
    <w:rsid w:val="00431CF7"/>
    <w:rsid w:val="00432485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0DE"/>
    <w:rsid w:val="004341C9"/>
    <w:rsid w:val="00434630"/>
    <w:rsid w:val="00435228"/>
    <w:rsid w:val="004353A9"/>
    <w:rsid w:val="0043541E"/>
    <w:rsid w:val="0043559B"/>
    <w:rsid w:val="00435830"/>
    <w:rsid w:val="00435BB6"/>
    <w:rsid w:val="00436054"/>
    <w:rsid w:val="004368C2"/>
    <w:rsid w:val="00436A44"/>
    <w:rsid w:val="00436C27"/>
    <w:rsid w:val="0043716B"/>
    <w:rsid w:val="004372EC"/>
    <w:rsid w:val="004372FA"/>
    <w:rsid w:val="004373D7"/>
    <w:rsid w:val="0043775C"/>
    <w:rsid w:val="00437AD2"/>
    <w:rsid w:val="00437C80"/>
    <w:rsid w:val="0044095C"/>
    <w:rsid w:val="00440CC8"/>
    <w:rsid w:val="00440F30"/>
    <w:rsid w:val="004413CE"/>
    <w:rsid w:val="00441659"/>
    <w:rsid w:val="0044168C"/>
    <w:rsid w:val="00441989"/>
    <w:rsid w:val="00441D7B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C6B"/>
    <w:rsid w:val="00445F4B"/>
    <w:rsid w:val="00446174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59D"/>
    <w:rsid w:val="0045075D"/>
    <w:rsid w:val="00450A00"/>
    <w:rsid w:val="00450A7F"/>
    <w:rsid w:val="00450BC5"/>
    <w:rsid w:val="00450E47"/>
    <w:rsid w:val="0045127E"/>
    <w:rsid w:val="004513A1"/>
    <w:rsid w:val="004516CB"/>
    <w:rsid w:val="00451A0A"/>
    <w:rsid w:val="004526DA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B0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11"/>
    <w:rsid w:val="0046049C"/>
    <w:rsid w:val="004609A7"/>
    <w:rsid w:val="00460B2B"/>
    <w:rsid w:val="00460E11"/>
    <w:rsid w:val="00460F53"/>
    <w:rsid w:val="0046102C"/>
    <w:rsid w:val="00461215"/>
    <w:rsid w:val="00461291"/>
    <w:rsid w:val="0046136A"/>
    <w:rsid w:val="004614DE"/>
    <w:rsid w:val="0046168D"/>
    <w:rsid w:val="004618DF"/>
    <w:rsid w:val="00461AE6"/>
    <w:rsid w:val="00461DD6"/>
    <w:rsid w:val="004621D5"/>
    <w:rsid w:val="00462410"/>
    <w:rsid w:val="00462519"/>
    <w:rsid w:val="00462A49"/>
    <w:rsid w:val="00462A56"/>
    <w:rsid w:val="00462D9B"/>
    <w:rsid w:val="00462DD6"/>
    <w:rsid w:val="00462FBA"/>
    <w:rsid w:val="00463124"/>
    <w:rsid w:val="0046335C"/>
    <w:rsid w:val="00463477"/>
    <w:rsid w:val="00463627"/>
    <w:rsid w:val="0046390C"/>
    <w:rsid w:val="00463BEE"/>
    <w:rsid w:val="00463D1B"/>
    <w:rsid w:val="00464463"/>
    <w:rsid w:val="00464466"/>
    <w:rsid w:val="0046463F"/>
    <w:rsid w:val="00464689"/>
    <w:rsid w:val="00464A56"/>
    <w:rsid w:val="00464EEB"/>
    <w:rsid w:val="0046507A"/>
    <w:rsid w:val="00465230"/>
    <w:rsid w:val="004659F2"/>
    <w:rsid w:val="00465A32"/>
    <w:rsid w:val="00465E2F"/>
    <w:rsid w:val="00465E74"/>
    <w:rsid w:val="004660F1"/>
    <w:rsid w:val="004661A8"/>
    <w:rsid w:val="004664C3"/>
    <w:rsid w:val="0046689D"/>
    <w:rsid w:val="00466A23"/>
    <w:rsid w:val="00466C5F"/>
    <w:rsid w:val="00466D13"/>
    <w:rsid w:val="00466E3F"/>
    <w:rsid w:val="00466E6A"/>
    <w:rsid w:val="00466E8F"/>
    <w:rsid w:val="00467196"/>
    <w:rsid w:val="00467230"/>
    <w:rsid w:val="00467296"/>
    <w:rsid w:val="004674B6"/>
    <w:rsid w:val="00467A28"/>
    <w:rsid w:val="00467AA8"/>
    <w:rsid w:val="00467C4A"/>
    <w:rsid w:val="00467E06"/>
    <w:rsid w:val="00467EEC"/>
    <w:rsid w:val="00467F2C"/>
    <w:rsid w:val="00470F37"/>
    <w:rsid w:val="0047104F"/>
    <w:rsid w:val="004712FA"/>
    <w:rsid w:val="0047141B"/>
    <w:rsid w:val="00471465"/>
    <w:rsid w:val="00471EAE"/>
    <w:rsid w:val="0047227D"/>
    <w:rsid w:val="004722AE"/>
    <w:rsid w:val="004722C1"/>
    <w:rsid w:val="00472567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DEA"/>
    <w:rsid w:val="00475F10"/>
    <w:rsid w:val="0047600B"/>
    <w:rsid w:val="004763EE"/>
    <w:rsid w:val="00477013"/>
    <w:rsid w:val="004772C6"/>
    <w:rsid w:val="00477443"/>
    <w:rsid w:val="004776EF"/>
    <w:rsid w:val="00480025"/>
    <w:rsid w:val="00480289"/>
    <w:rsid w:val="00480373"/>
    <w:rsid w:val="00480514"/>
    <w:rsid w:val="004805C9"/>
    <w:rsid w:val="004806BA"/>
    <w:rsid w:val="00480FD8"/>
    <w:rsid w:val="004810C2"/>
    <w:rsid w:val="004810C3"/>
    <w:rsid w:val="00481196"/>
    <w:rsid w:val="00481402"/>
    <w:rsid w:val="00481647"/>
    <w:rsid w:val="004818BB"/>
    <w:rsid w:val="00481967"/>
    <w:rsid w:val="00481B5E"/>
    <w:rsid w:val="00481E6B"/>
    <w:rsid w:val="004826BE"/>
    <w:rsid w:val="0048296E"/>
    <w:rsid w:val="00482A40"/>
    <w:rsid w:val="00482D2A"/>
    <w:rsid w:val="00483953"/>
    <w:rsid w:val="00483A51"/>
    <w:rsid w:val="00484235"/>
    <w:rsid w:val="0048492B"/>
    <w:rsid w:val="00484E25"/>
    <w:rsid w:val="00485122"/>
    <w:rsid w:val="00485252"/>
    <w:rsid w:val="00485350"/>
    <w:rsid w:val="0048555D"/>
    <w:rsid w:val="00485D21"/>
    <w:rsid w:val="00485D40"/>
    <w:rsid w:val="00485D9B"/>
    <w:rsid w:val="00485FBD"/>
    <w:rsid w:val="004860CC"/>
    <w:rsid w:val="004863A8"/>
    <w:rsid w:val="004863AC"/>
    <w:rsid w:val="004866AC"/>
    <w:rsid w:val="00486874"/>
    <w:rsid w:val="00486D2C"/>
    <w:rsid w:val="00486ED5"/>
    <w:rsid w:val="0048721C"/>
    <w:rsid w:val="00487492"/>
    <w:rsid w:val="004875BA"/>
    <w:rsid w:val="00487AC8"/>
    <w:rsid w:val="00487CF6"/>
    <w:rsid w:val="00487FD7"/>
    <w:rsid w:val="00490321"/>
    <w:rsid w:val="00490DAF"/>
    <w:rsid w:val="0049116A"/>
    <w:rsid w:val="0049131B"/>
    <w:rsid w:val="00491502"/>
    <w:rsid w:val="00491527"/>
    <w:rsid w:val="004916F4"/>
    <w:rsid w:val="004918AF"/>
    <w:rsid w:val="0049198D"/>
    <w:rsid w:val="004919CB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CF1"/>
    <w:rsid w:val="00492E35"/>
    <w:rsid w:val="004933CB"/>
    <w:rsid w:val="00493556"/>
    <w:rsid w:val="004935E4"/>
    <w:rsid w:val="00493DA4"/>
    <w:rsid w:val="00493FD4"/>
    <w:rsid w:val="0049411D"/>
    <w:rsid w:val="00494881"/>
    <w:rsid w:val="00494A8A"/>
    <w:rsid w:val="00494B69"/>
    <w:rsid w:val="00494BCD"/>
    <w:rsid w:val="00494BD2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97A53"/>
    <w:rsid w:val="004A030C"/>
    <w:rsid w:val="004A0454"/>
    <w:rsid w:val="004A05CB"/>
    <w:rsid w:val="004A066F"/>
    <w:rsid w:val="004A0CF5"/>
    <w:rsid w:val="004A0DD5"/>
    <w:rsid w:val="004A0DDE"/>
    <w:rsid w:val="004A103A"/>
    <w:rsid w:val="004A1110"/>
    <w:rsid w:val="004A11AD"/>
    <w:rsid w:val="004A13E3"/>
    <w:rsid w:val="004A151F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4E75"/>
    <w:rsid w:val="004A52BC"/>
    <w:rsid w:val="004A53B6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125"/>
    <w:rsid w:val="004A73FA"/>
    <w:rsid w:val="004A755C"/>
    <w:rsid w:val="004A7F54"/>
    <w:rsid w:val="004B01D8"/>
    <w:rsid w:val="004B02C5"/>
    <w:rsid w:val="004B034F"/>
    <w:rsid w:val="004B0379"/>
    <w:rsid w:val="004B0428"/>
    <w:rsid w:val="004B07AC"/>
    <w:rsid w:val="004B0B6C"/>
    <w:rsid w:val="004B0CEA"/>
    <w:rsid w:val="004B0F64"/>
    <w:rsid w:val="004B0FF5"/>
    <w:rsid w:val="004B1282"/>
    <w:rsid w:val="004B18F4"/>
    <w:rsid w:val="004B1A2F"/>
    <w:rsid w:val="004B1A60"/>
    <w:rsid w:val="004B1BEE"/>
    <w:rsid w:val="004B2456"/>
    <w:rsid w:val="004B2A38"/>
    <w:rsid w:val="004B2ACD"/>
    <w:rsid w:val="004B3086"/>
    <w:rsid w:val="004B32EC"/>
    <w:rsid w:val="004B3307"/>
    <w:rsid w:val="004B330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0CC"/>
    <w:rsid w:val="004B6790"/>
    <w:rsid w:val="004B687E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6EA"/>
    <w:rsid w:val="004C1BE3"/>
    <w:rsid w:val="004C1D39"/>
    <w:rsid w:val="004C1DD5"/>
    <w:rsid w:val="004C1E42"/>
    <w:rsid w:val="004C2447"/>
    <w:rsid w:val="004C2630"/>
    <w:rsid w:val="004C2797"/>
    <w:rsid w:val="004C287A"/>
    <w:rsid w:val="004C2B14"/>
    <w:rsid w:val="004C2DB7"/>
    <w:rsid w:val="004C3204"/>
    <w:rsid w:val="004C3A37"/>
    <w:rsid w:val="004C3CCD"/>
    <w:rsid w:val="004C4894"/>
    <w:rsid w:val="004C4B32"/>
    <w:rsid w:val="004C531A"/>
    <w:rsid w:val="004C5562"/>
    <w:rsid w:val="004C57A6"/>
    <w:rsid w:val="004C591D"/>
    <w:rsid w:val="004C5B01"/>
    <w:rsid w:val="004C5C58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2D86"/>
    <w:rsid w:val="004D33C6"/>
    <w:rsid w:val="004D33FF"/>
    <w:rsid w:val="004D3473"/>
    <w:rsid w:val="004D396A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0F4"/>
    <w:rsid w:val="004D699E"/>
    <w:rsid w:val="004D6D0E"/>
    <w:rsid w:val="004D6F89"/>
    <w:rsid w:val="004D7E00"/>
    <w:rsid w:val="004D7E90"/>
    <w:rsid w:val="004E0099"/>
    <w:rsid w:val="004E01CB"/>
    <w:rsid w:val="004E030F"/>
    <w:rsid w:val="004E0355"/>
    <w:rsid w:val="004E0624"/>
    <w:rsid w:val="004E0688"/>
    <w:rsid w:val="004E090B"/>
    <w:rsid w:val="004E0BAC"/>
    <w:rsid w:val="004E0DE3"/>
    <w:rsid w:val="004E1451"/>
    <w:rsid w:val="004E149F"/>
    <w:rsid w:val="004E161F"/>
    <w:rsid w:val="004E1621"/>
    <w:rsid w:val="004E16E1"/>
    <w:rsid w:val="004E1DEB"/>
    <w:rsid w:val="004E22B7"/>
    <w:rsid w:val="004E267D"/>
    <w:rsid w:val="004E2935"/>
    <w:rsid w:val="004E29B7"/>
    <w:rsid w:val="004E3067"/>
    <w:rsid w:val="004E378A"/>
    <w:rsid w:val="004E387D"/>
    <w:rsid w:val="004E38FF"/>
    <w:rsid w:val="004E3BFC"/>
    <w:rsid w:val="004E3FB4"/>
    <w:rsid w:val="004E41A5"/>
    <w:rsid w:val="004E4424"/>
    <w:rsid w:val="004E443C"/>
    <w:rsid w:val="004E4850"/>
    <w:rsid w:val="004E4A68"/>
    <w:rsid w:val="004E4C92"/>
    <w:rsid w:val="004E4D72"/>
    <w:rsid w:val="004E5A7B"/>
    <w:rsid w:val="004E5BB7"/>
    <w:rsid w:val="004E5BBC"/>
    <w:rsid w:val="004E5DAC"/>
    <w:rsid w:val="004E624D"/>
    <w:rsid w:val="004E636A"/>
    <w:rsid w:val="004E655B"/>
    <w:rsid w:val="004E6C8E"/>
    <w:rsid w:val="004E6E45"/>
    <w:rsid w:val="004E732C"/>
    <w:rsid w:val="004E760B"/>
    <w:rsid w:val="004E7A52"/>
    <w:rsid w:val="004E7B7D"/>
    <w:rsid w:val="004E7E8C"/>
    <w:rsid w:val="004F0522"/>
    <w:rsid w:val="004F0B3A"/>
    <w:rsid w:val="004F0C1E"/>
    <w:rsid w:val="004F11F5"/>
    <w:rsid w:val="004F1A2F"/>
    <w:rsid w:val="004F1AB2"/>
    <w:rsid w:val="004F1DD4"/>
    <w:rsid w:val="004F21DE"/>
    <w:rsid w:val="004F223F"/>
    <w:rsid w:val="004F237D"/>
    <w:rsid w:val="004F2560"/>
    <w:rsid w:val="004F28C7"/>
    <w:rsid w:val="004F2A84"/>
    <w:rsid w:val="004F2EA6"/>
    <w:rsid w:val="004F343B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5CD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95"/>
    <w:rsid w:val="005012D6"/>
    <w:rsid w:val="005014D3"/>
    <w:rsid w:val="00501616"/>
    <w:rsid w:val="00501B7B"/>
    <w:rsid w:val="00501BD1"/>
    <w:rsid w:val="00501DCC"/>
    <w:rsid w:val="00502558"/>
    <w:rsid w:val="00502C4D"/>
    <w:rsid w:val="00502CAF"/>
    <w:rsid w:val="005034D6"/>
    <w:rsid w:val="00503817"/>
    <w:rsid w:val="00503CC1"/>
    <w:rsid w:val="00503D0C"/>
    <w:rsid w:val="00503DA3"/>
    <w:rsid w:val="00504487"/>
    <w:rsid w:val="0050468C"/>
    <w:rsid w:val="00504918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9B2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041"/>
    <w:rsid w:val="00512A9B"/>
    <w:rsid w:val="00512C42"/>
    <w:rsid w:val="00512E84"/>
    <w:rsid w:val="005134C6"/>
    <w:rsid w:val="00513501"/>
    <w:rsid w:val="005135C8"/>
    <w:rsid w:val="00513742"/>
    <w:rsid w:val="00513CE3"/>
    <w:rsid w:val="005140F3"/>
    <w:rsid w:val="005144AC"/>
    <w:rsid w:val="00514578"/>
    <w:rsid w:val="005145D5"/>
    <w:rsid w:val="00514F1F"/>
    <w:rsid w:val="005156BC"/>
    <w:rsid w:val="005159E2"/>
    <w:rsid w:val="00515A53"/>
    <w:rsid w:val="005160BE"/>
    <w:rsid w:val="00516522"/>
    <w:rsid w:val="00516527"/>
    <w:rsid w:val="0051689A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734"/>
    <w:rsid w:val="00521EBD"/>
    <w:rsid w:val="00522350"/>
    <w:rsid w:val="00522444"/>
    <w:rsid w:val="005224C8"/>
    <w:rsid w:val="00522B97"/>
    <w:rsid w:val="005238D3"/>
    <w:rsid w:val="005243EB"/>
    <w:rsid w:val="005246A4"/>
    <w:rsid w:val="00524A44"/>
    <w:rsid w:val="00524C1F"/>
    <w:rsid w:val="005251B1"/>
    <w:rsid w:val="005252BA"/>
    <w:rsid w:val="00525723"/>
    <w:rsid w:val="00525CA2"/>
    <w:rsid w:val="00526074"/>
    <w:rsid w:val="00526081"/>
    <w:rsid w:val="005263F1"/>
    <w:rsid w:val="005266AE"/>
    <w:rsid w:val="005267BB"/>
    <w:rsid w:val="00526896"/>
    <w:rsid w:val="005268DF"/>
    <w:rsid w:val="00526968"/>
    <w:rsid w:val="00526EA0"/>
    <w:rsid w:val="0052740F"/>
    <w:rsid w:val="00527629"/>
    <w:rsid w:val="00527C76"/>
    <w:rsid w:val="00527F49"/>
    <w:rsid w:val="005304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2ADD"/>
    <w:rsid w:val="005334D5"/>
    <w:rsid w:val="005336BA"/>
    <w:rsid w:val="005336E9"/>
    <w:rsid w:val="00534BE7"/>
    <w:rsid w:val="0053549C"/>
    <w:rsid w:val="005357D6"/>
    <w:rsid w:val="00535F51"/>
    <w:rsid w:val="005360FD"/>
    <w:rsid w:val="005361BB"/>
    <w:rsid w:val="005361DA"/>
    <w:rsid w:val="005361FA"/>
    <w:rsid w:val="00536214"/>
    <w:rsid w:val="00536A59"/>
    <w:rsid w:val="00536BD9"/>
    <w:rsid w:val="00536C4D"/>
    <w:rsid w:val="00537021"/>
    <w:rsid w:val="005372AB"/>
    <w:rsid w:val="00537401"/>
    <w:rsid w:val="005379DF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6C8"/>
    <w:rsid w:val="00541CEC"/>
    <w:rsid w:val="005421FC"/>
    <w:rsid w:val="00542943"/>
    <w:rsid w:val="00542E07"/>
    <w:rsid w:val="00542FAD"/>
    <w:rsid w:val="00543054"/>
    <w:rsid w:val="005438C7"/>
    <w:rsid w:val="005439E1"/>
    <w:rsid w:val="00543CA9"/>
    <w:rsid w:val="00543ED9"/>
    <w:rsid w:val="0054459E"/>
    <w:rsid w:val="005449D0"/>
    <w:rsid w:val="00544A49"/>
    <w:rsid w:val="00544F86"/>
    <w:rsid w:val="00545467"/>
    <w:rsid w:val="005456E9"/>
    <w:rsid w:val="005457CE"/>
    <w:rsid w:val="00545DBB"/>
    <w:rsid w:val="00545E9E"/>
    <w:rsid w:val="00545EAB"/>
    <w:rsid w:val="005463C6"/>
    <w:rsid w:val="00546686"/>
    <w:rsid w:val="00546758"/>
    <w:rsid w:val="00546A7B"/>
    <w:rsid w:val="00546B6A"/>
    <w:rsid w:val="00546EFE"/>
    <w:rsid w:val="00547072"/>
    <w:rsid w:val="00547078"/>
    <w:rsid w:val="005472B2"/>
    <w:rsid w:val="005472E9"/>
    <w:rsid w:val="005476A7"/>
    <w:rsid w:val="005479AC"/>
    <w:rsid w:val="00547E95"/>
    <w:rsid w:val="00550030"/>
    <w:rsid w:val="00550A2A"/>
    <w:rsid w:val="00550A8C"/>
    <w:rsid w:val="00550E2B"/>
    <w:rsid w:val="0055101A"/>
    <w:rsid w:val="005511D0"/>
    <w:rsid w:val="005513E7"/>
    <w:rsid w:val="00551C78"/>
    <w:rsid w:val="00551DE6"/>
    <w:rsid w:val="00552430"/>
    <w:rsid w:val="00552502"/>
    <w:rsid w:val="005525D6"/>
    <w:rsid w:val="00552812"/>
    <w:rsid w:val="00552AEB"/>
    <w:rsid w:val="00552DFE"/>
    <w:rsid w:val="005531FD"/>
    <w:rsid w:val="00553372"/>
    <w:rsid w:val="00553A5B"/>
    <w:rsid w:val="00553C1C"/>
    <w:rsid w:val="00553C77"/>
    <w:rsid w:val="00553E18"/>
    <w:rsid w:val="005543F2"/>
    <w:rsid w:val="00554459"/>
    <w:rsid w:val="00554C15"/>
    <w:rsid w:val="00554C24"/>
    <w:rsid w:val="00554E5D"/>
    <w:rsid w:val="00554E62"/>
    <w:rsid w:val="00554EAF"/>
    <w:rsid w:val="00555507"/>
    <w:rsid w:val="00555530"/>
    <w:rsid w:val="00555536"/>
    <w:rsid w:val="00555C46"/>
    <w:rsid w:val="00555C5A"/>
    <w:rsid w:val="00555DEE"/>
    <w:rsid w:val="00555FDF"/>
    <w:rsid w:val="0055615F"/>
    <w:rsid w:val="00556D7E"/>
    <w:rsid w:val="00556E03"/>
    <w:rsid w:val="00557033"/>
    <w:rsid w:val="00557700"/>
    <w:rsid w:val="00557774"/>
    <w:rsid w:val="00557DD4"/>
    <w:rsid w:val="00557FAA"/>
    <w:rsid w:val="005606DA"/>
    <w:rsid w:val="0056097C"/>
    <w:rsid w:val="00560A24"/>
    <w:rsid w:val="00561C8F"/>
    <w:rsid w:val="00561FDB"/>
    <w:rsid w:val="00562127"/>
    <w:rsid w:val="005624E6"/>
    <w:rsid w:val="00562625"/>
    <w:rsid w:val="005627C1"/>
    <w:rsid w:val="00562850"/>
    <w:rsid w:val="005628BA"/>
    <w:rsid w:val="00562E6A"/>
    <w:rsid w:val="00562EC0"/>
    <w:rsid w:val="005630CD"/>
    <w:rsid w:val="00563138"/>
    <w:rsid w:val="005633FB"/>
    <w:rsid w:val="00563624"/>
    <w:rsid w:val="005636D7"/>
    <w:rsid w:val="00563CA0"/>
    <w:rsid w:val="00563D4B"/>
    <w:rsid w:val="00563E8A"/>
    <w:rsid w:val="00563ED5"/>
    <w:rsid w:val="00563F78"/>
    <w:rsid w:val="005644DA"/>
    <w:rsid w:val="00564601"/>
    <w:rsid w:val="00564A12"/>
    <w:rsid w:val="00564A8D"/>
    <w:rsid w:val="00564CD8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3E1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53"/>
    <w:rsid w:val="00573BAC"/>
    <w:rsid w:val="00573E13"/>
    <w:rsid w:val="0057425C"/>
    <w:rsid w:val="0057448B"/>
    <w:rsid w:val="00574AD7"/>
    <w:rsid w:val="00574D72"/>
    <w:rsid w:val="00574EE1"/>
    <w:rsid w:val="005755EC"/>
    <w:rsid w:val="005758B8"/>
    <w:rsid w:val="0057594E"/>
    <w:rsid w:val="00575F7B"/>
    <w:rsid w:val="0057637A"/>
    <w:rsid w:val="00576957"/>
    <w:rsid w:val="00576E83"/>
    <w:rsid w:val="00577058"/>
    <w:rsid w:val="00577192"/>
    <w:rsid w:val="0057727B"/>
    <w:rsid w:val="0057739F"/>
    <w:rsid w:val="00577504"/>
    <w:rsid w:val="00577864"/>
    <w:rsid w:val="005779BD"/>
    <w:rsid w:val="005779EB"/>
    <w:rsid w:val="00577AEC"/>
    <w:rsid w:val="00577CE4"/>
    <w:rsid w:val="00577F1B"/>
    <w:rsid w:val="00580742"/>
    <w:rsid w:val="00580C4C"/>
    <w:rsid w:val="0058106E"/>
    <w:rsid w:val="005812FE"/>
    <w:rsid w:val="00581881"/>
    <w:rsid w:val="00582417"/>
    <w:rsid w:val="005827E4"/>
    <w:rsid w:val="005828A9"/>
    <w:rsid w:val="00582EA0"/>
    <w:rsid w:val="005830DE"/>
    <w:rsid w:val="005831D2"/>
    <w:rsid w:val="005834B1"/>
    <w:rsid w:val="005834C5"/>
    <w:rsid w:val="00583FB6"/>
    <w:rsid w:val="005840F8"/>
    <w:rsid w:val="00584591"/>
    <w:rsid w:val="00584AB1"/>
    <w:rsid w:val="00584D07"/>
    <w:rsid w:val="00584DA1"/>
    <w:rsid w:val="0058501C"/>
    <w:rsid w:val="0058506F"/>
    <w:rsid w:val="005850DA"/>
    <w:rsid w:val="00585930"/>
    <w:rsid w:val="00585B53"/>
    <w:rsid w:val="00585BCA"/>
    <w:rsid w:val="00585FF2"/>
    <w:rsid w:val="00586128"/>
    <w:rsid w:val="00586617"/>
    <w:rsid w:val="00586A2C"/>
    <w:rsid w:val="0058754E"/>
    <w:rsid w:val="00587771"/>
    <w:rsid w:val="00587F64"/>
    <w:rsid w:val="00587F97"/>
    <w:rsid w:val="005905C3"/>
    <w:rsid w:val="00590989"/>
    <w:rsid w:val="005909CA"/>
    <w:rsid w:val="00590C72"/>
    <w:rsid w:val="00590D92"/>
    <w:rsid w:val="00591180"/>
    <w:rsid w:val="00591196"/>
    <w:rsid w:val="005913BF"/>
    <w:rsid w:val="00591407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9E0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4F82"/>
    <w:rsid w:val="005959D5"/>
    <w:rsid w:val="005959E0"/>
    <w:rsid w:val="00595BF7"/>
    <w:rsid w:val="00595CBA"/>
    <w:rsid w:val="00595F59"/>
    <w:rsid w:val="0059683F"/>
    <w:rsid w:val="005968E5"/>
    <w:rsid w:val="00596D18"/>
    <w:rsid w:val="00597089"/>
    <w:rsid w:val="00597569"/>
    <w:rsid w:val="00597AB7"/>
    <w:rsid w:val="005A0014"/>
    <w:rsid w:val="005A04B4"/>
    <w:rsid w:val="005A0544"/>
    <w:rsid w:val="005A0549"/>
    <w:rsid w:val="005A0D5E"/>
    <w:rsid w:val="005A101A"/>
    <w:rsid w:val="005A192C"/>
    <w:rsid w:val="005A2312"/>
    <w:rsid w:val="005A2434"/>
    <w:rsid w:val="005A25A4"/>
    <w:rsid w:val="005A2620"/>
    <w:rsid w:val="005A2875"/>
    <w:rsid w:val="005A29AC"/>
    <w:rsid w:val="005A3029"/>
    <w:rsid w:val="005A33E4"/>
    <w:rsid w:val="005A3B83"/>
    <w:rsid w:val="005A3D18"/>
    <w:rsid w:val="005A3E50"/>
    <w:rsid w:val="005A3EA9"/>
    <w:rsid w:val="005A44BA"/>
    <w:rsid w:val="005A4B1A"/>
    <w:rsid w:val="005A4BAF"/>
    <w:rsid w:val="005A4E24"/>
    <w:rsid w:val="005A564A"/>
    <w:rsid w:val="005A571D"/>
    <w:rsid w:val="005A5DDE"/>
    <w:rsid w:val="005A6302"/>
    <w:rsid w:val="005A6533"/>
    <w:rsid w:val="005A6563"/>
    <w:rsid w:val="005A68E3"/>
    <w:rsid w:val="005A68ED"/>
    <w:rsid w:val="005A6D12"/>
    <w:rsid w:val="005A6F65"/>
    <w:rsid w:val="005A726E"/>
    <w:rsid w:val="005A7485"/>
    <w:rsid w:val="005A7EFF"/>
    <w:rsid w:val="005B0105"/>
    <w:rsid w:val="005B07F9"/>
    <w:rsid w:val="005B0E78"/>
    <w:rsid w:val="005B0FC7"/>
    <w:rsid w:val="005B1103"/>
    <w:rsid w:val="005B11F7"/>
    <w:rsid w:val="005B133D"/>
    <w:rsid w:val="005B15CC"/>
    <w:rsid w:val="005B169B"/>
    <w:rsid w:val="005B1D48"/>
    <w:rsid w:val="005B1E1E"/>
    <w:rsid w:val="005B20E2"/>
    <w:rsid w:val="005B2499"/>
    <w:rsid w:val="005B26B1"/>
    <w:rsid w:val="005B272A"/>
    <w:rsid w:val="005B2B6A"/>
    <w:rsid w:val="005B3135"/>
    <w:rsid w:val="005B38DA"/>
    <w:rsid w:val="005B39D6"/>
    <w:rsid w:val="005B47F2"/>
    <w:rsid w:val="005B4833"/>
    <w:rsid w:val="005B4A00"/>
    <w:rsid w:val="005B51D8"/>
    <w:rsid w:val="005B526C"/>
    <w:rsid w:val="005B5486"/>
    <w:rsid w:val="005B5550"/>
    <w:rsid w:val="005B5573"/>
    <w:rsid w:val="005B5D6E"/>
    <w:rsid w:val="005B5EAD"/>
    <w:rsid w:val="005B620D"/>
    <w:rsid w:val="005B6E5F"/>
    <w:rsid w:val="005B7296"/>
    <w:rsid w:val="005B78E3"/>
    <w:rsid w:val="005B7BF5"/>
    <w:rsid w:val="005B7FB2"/>
    <w:rsid w:val="005B7FE2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5B"/>
    <w:rsid w:val="005C57DC"/>
    <w:rsid w:val="005C6160"/>
    <w:rsid w:val="005C6983"/>
    <w:rsid w:val="005C6B35"/>
    <w:rsid w:val="005C7025"/>
    <w:rsid w:val="005C7098"/>
    <w:rsid w:val="005C72B0"/>
    <w:rsid w:val="005C74A7"/>
    <w:rsid w:val="005C7800"/>
    <w:rsid w:val="005C7B6F"/>
    <w:rsid w:val="005C7E1B"/>
    <w:rsid w:val="005D03FD"/>
    <w:rsid w:val="005D0705"/>
    <w:rsid w:val="005D07D3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2586"/>
    <w:rsid w:val="005D3141"/>
    <w:rsid w:val="005D32A5"/>
    <w:rsid w:val="005D3312"/>
    <w:rsid w:val="005D3A11"/>
    <w:rsid w:val="005D3ABB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6AB9"/>
    <w:rsid w:val="005D6DBD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331"/>
    <w:rsid w:val="005E050C"/>
    <w:rsid w:val="005E06FB"/>
    <w:rsid w:val="005E07A3"/>
    <w:rsid w:val="005E0966"/>
    <w:rsid w:val="005E0B4B"/>
    <w:rsid w:val="005E0DC9"/>
    <w:rsid w:val="005E1191"/>
    <w:rsid w:val="005E137E"/>
    <w:rsid w:val="005E14CB"/>
    <w:rsid w:val="005E1600"/>
    <w:rsid w:val="005E1825"/>
    <w:rsid w:val="005E1C41"/>
    <w:rsid w:val="005E1F9D"/>
    <w:rsid w:val="005E1FA9"/>
    <w:rsid w:val="005E2143"/>
    <w:rsid w:val="005E29E0"/>
    <w:rsid w:val="005E29E7"/>
    <w:rsid w:val="005E2A29"/>
    <w:rsid w:val="005E2A2F"/>
    <w:rsid w:val="005E3D8D"/>
    <w:rsid w:val="005E3EB7"/>
    <w:rsid w:val="005E404F"/>
    <w:rsid w:val="005E4486"/>
    <w:rsid w:val="005E44E3"/>
    <w:rsid w:val="005E48AE"/>
    <w:rsid w:val="005E4B40"/>
    <w:rsid w:val="005E4B62"/>
    <w:rsid w:val="005E4D95"/>
    <w:rsid w:val="005E510C"/>
    <w:rsid w:val="005E522A"/>
    <w:rsid w:val="005E5672"/>
    <w:rsid w:val="005E56DF"/>
    <w:rsid w:val="005E5772"/>
    <w:rsid w:val="005E59FD"/>
    <w:rsid w:val="005E5D92"/>
    <w:rsid w:val="005E5F9A"/>
    <w:rsid w:val="005E64F1"/>
    <w:rsid w:val="005E674D"/>
    <w:rsid w:val="005E67A5"/>
    <w:rsid w:val="005E6882"/>
    <w:rsid w:val="005E688B"/>
    <w:rsid w:val="005E6DBA"/>
    <w:rsid w:val="005E723F"/>
    <w:rsid w:val="005E7350"/>
    <w:rsid w:val="005E74B8"/>
    <w:rsid w:val="005F0021"/>
    <w:rsid w:val="005F0882"/>
    <w:rsid w:val="005F0AD1"/>
    <w:rsid w:val="005F0AE1"/>
    <w:rsid w:val="005F0C0A"/>
    <w:rsid w:val="005F117D"/>
    <w:rsid w:val="005F1333"/>
    <w:rsid w:val="005F1503"/>
    <w:rsid w:val="005F1A18"/>
    <w:rsid w:val="005F1E65"/>
    <w:rsid w:val="005F20DA"/>
    <w:rsid w:val="005F2147"/>
    <w:rsid w:val="005F243A"/>
    <w:rsid w:val="005F25B8"/>
    <w:rsid w:val="005F310E"/>
    <w:rsid w:val="005F347C"/>
    <w:rsid w:val="005F3881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5E11"/>
    <w:rsid w:val="005F6AD8"/>
    <w:rsid w:val="005F6E5A"/>
    <w:rsid w:val="005F6F6E"/>
    <w:rsid w:val="005F71D4"/>
    <w:rsid w:val="005F71F1"/>
    <w:rsid w:val="005F7727"/>
    <w:rsid w:val="0060006B"/>
    <w:rsid w:val="00600169"/>
    <w:rsid w:val="00600577"/>
    <w:rsid w:val="006008F5"/>
    <w:rsid w:val="0060090A"/>
    <w:rsid w:val="00600A31"/>
    <w:rsid w:val="00601C4B"/>
    <w:rsid w:val="00602B5C"/>
    <w:rsid w:val="00602C39"/>
    <w:rsid w:val="00602E00"/>
    <w:rsid w:val="00602EB6"/>
    <w:rsid w:val="00602F63"/>
    <w:rsid w:val="00603217"/>
    <w:rsid w:val="006035AD"/>
    <w:rsid w:val="00603834"/>
    <w:rsid w:val="006038AA"/>
    <w:rsid w:val="00603BA5"/>
    <w:rsid w:val="00603CCC"/>
    <w:rsid w:val="0060426A"/>
    <w:rsid w:val="00604E58"/>
    <w:rsid w:val="00604EEF"/>
    <w:rsid w:val="00605221"/>
    <w:rsid w:val="006054CA"/>
    <w:rsid w:val="00605538"/>
    <w:rsid w:val="0060579F"/>
    <w:rsid w:val="00606034"/>
    <w:rsid w:val="00606A78"/>
    <w:rsid w:val="00606E70"/>
    <w:rsid w:val="006072B8"/>
    <w:rsid w:val="00607305"/>
    <w:rsid w:val="006076DE"/>
    <w:rsid w:val="006076E8"/>
    <w:rsid w:val="00607AA3"/>
    <w:rsid w:val="00610441"/>
    <w:rsid w:val="006112D8"/>
    <w:rsid w:val="0061170E"/>
    <w:rsid w:val="006119A9"/>
    <w:rsid w:val="00611A07"/>
    <w:rsid w:val="00611AAF"/>
    <w:rsid w:val="00611BD2"/>
    <w:rsid w:val="0061216E"/>
    <w:rsid w:val="006122BF"/>
    <w:rsid w:val="0061291E"/>
    <w:rsid w:val="006132A3"/>
    <w:rsid w:val="006136D6"/>
    <w:rsid w:val="006137D3"/>
    <w:rsid w:val="006141E7"/>
    <w:rsid w:val="006144A0"/>
    <w:rsid w:val="0061469B"/>
    <w:rsid w:val="0061473F"/>
    <w:rsid w:val="006147AC"/>
    <w:rsid w:val="00614AAF"/>
    <w:rsid w:val="00615179"/>
    <w:rsid w:val="006159FB"/>
    <w:rsid w:val="00615A31"/>
    <w:rsid w:val="00616042"/>
    <w:rsid w:val="00616287"/>
    <w:rsid w:val="00617648"/>
    <w:rsid w:val="006176D6"/>
    <w:rsid w:val="00617AF0"/>
    <w:rsid w:val="00617C47"/>
    <w:rsid w:val="00620335"/>
    <w:rsid w:val="00620822"/>
    <w:rsid w:val="00620D3E"/>
    <w:rsid w:val="00621035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2E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26B"/>
    <w:rsid w:val="00627995"/>
    <w:rsid w:val="00627EBD"/>
    <w:rsid w:val="006302CE"/>
    <w:rsid w:val="006309E5"/>
    <w:rsid w:val="00630C5C"/>
    <w:rsid w:val="00630E8D"/>
    <w:rsid w:val="00631130"/>
    <w:rsid w:val="0063161A"/>
    <w:rsid w:val="00631837"/>
    <w:rsid w:val="0063197D"/>
    <w:rsid w:val="00631E35"/>
    <w:rsid w:val="0063234F"/>
    <w:rsid w:val="006323EE"/>
    <w:rsid w:val="00632AC4"/>
    <w:rsid w:val="00632D1F"/>
    <w:rsid w:val="00632FF2"/>
    <w:rsid w:val="006332F2"/>
    <w:rsid w:val="00633D0E"/>
    <w:rsid w:val="00633E08"/>
    <w:rsid w:val="0063415C"/>
    <w:rsid w:val="00634265"/>
    <w:rsid w:val="00634455"/>
    <w:rsid w:val="006345F3"/>
    <w:rsid w:val="00634907"/>
    <w:rsid w:val="00634D8D"/>
    <w:rsid w:val="006353D8"/>
    <w:rsid w:val="0063563F"/>
    <w:rsid w:val="006357AF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B50"/>
    <w:rsid w:val="00640D4C"/>
    <w:rsid w:val="00640FE2"/>
    <w:rsid w:val="00641364"/>
    <w:rsid w:val="00641767"/>
    <w:rsid w:val="00641B9E"/>
    <w:rsid w:val="00641FC7"/>
    <w:rsid w:val="00642379"/>
    <w:rsid w:val="00642862"/>
    <w:rsid w:val="006434CB"/>
    <w:rsid w:val="0064385D"/>
    <w:rsid w:val="00644292"/>
    <w:rsid w:val="006443D7"/>
    <w:rsid w:val="006444A2"/>
    <w:rsid w:val="0064491F"/>
    <w:rsid w:val="00644C12"/>
    <w:rsid w:val="0064552C"/>
    <w:rsid w:val="00645630"/>
    <w:rsid w:val="0064563D"/>
    <w:rsid w:val="006457A1"/>
    <w:rsid w:val="00645E8A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4C2"/>
    <w:rsid w:val="0065276B"/>
    <w:rsid w:val="00652BA5"/>
    <w:rsid w:val="00652C8F"/>
    <w:rsid w:val="00653676"/>
    <w:rsid w:val="00653D40"/>
    <w:rsid w:val="00653D53"/>
    <w:rsid w:val="0065453A"/>
    <w:rsid w:val="0065480C"/>
    <w:rsid w:val="00654D7B"/>
    <w:rsid w:val="00655094"/>
    <w:rsid w:val="00655D12"/>
    <w:rsid w:val="00655DC9"/>
    <w:rsid w:val="00656266"/>
    <w:rsid w:val="00656436"/>
    <w:rsid w:val="006569FB"/>
    <w:rsid w:val="00656B84"/>
    <w:rsid w:val="00656CAD"/>
    <w:rsid w:val="006571D2"/>
    <w:rsid w:val="00657637"/>
    <w:rsid w:val="00660069"/>
    <w:rsid w:val="00660494"/>
    <w:rsid w:val="0066056F"/>
    <w:rsid w:val="00660EAE"/>
    <w:rsid w:val="006611EE"/>
    <w:rsid w:val="00661521"/>
    <w:rsid w:val="00661851"/>
    <w:rsid w:val="006618C3"/>
    <w:rsid w:val="00661F67"/>
    <w:rsid w:val="006620BD"/>
    <w:rsid w:val="00662A1C"/>
    <w:rsid w:val="00662B30"/>
    <w:rsid w:val="00662B6C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4EFE"/>
    <w:rsid w:val="0066505F"/>
    <w:rsid w:val="006654D3"/>
    <w:rsid w:val="006657C4"/>
    <w:rsid w:val="006657FF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67F9C"/>
    <w:rsid w:val="00670079"/>
    <w:rsid w:val="006704F7"/>
    <w:rsid w:val="0067052B"/>
    <w:rsid w:val="00670721"/>
    <w:rsid w:val="006709AC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48C"/>
    <w:rsid w:val="00673845"/>
    <w:rsid w:val="00673938"/>
    <w:rsid w:val="00673A87"/>
    <w:rsid w:val="00673CA9"/>
    <w:rsid w:val="00673F79"/>
    <w:rsid w:val="00674167"/>
    <w:rsid w:val="006742C1"/>
    <w:rsid w:val="00674671"/>
    <w:rsid w:val="0067508B"/>
    <w:rsid w:val="00675442"/>
    <w:rsid w:val="00675A3A"/>
    <w:rsid w:val="00675BA1"/>
    <w:rsid w:val="00675DAF"/>
    <w:rsid w:val="00675EF9"/>
    <w:rsid w:val="006762C1"/>
    <w:rsid w:val="006763B9"/>
    <w:rsid w:val="0067642B"/>
    <w:rsid w:val="00676485"/>
    <w:rsid w:val="0067672C"/>
    <w:rsid w:val="00676841"/>
    <w:rsid w:val="006768BC"/>
    <w:rsid w:val="006769E5"/>
    <w:rsid w:val="00676D3C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9A4"/>
    <w:rsid w:val="00681A24"/>
    <w:rsid w:val="00681A6C"/>
    <w:rsid w:val="00681E82"/>
    <w:rsid w:val="00681F76"/>
    <w:rsid w:val="00682564"/>
    <w:rsid w:val="006829A5"/>
    <w:rsid w:val="00682C64"/>
    <w:rsid w:val="00682E5F"/>
    <w:rsid w:val="006830DB"/>
    <w:rsid w:val="0068322D"/>
    <w:rsid w:val="00683299"/>
    <w:rsid w:val="00683509"/>
    <w:rsid w:val="00683579"/>
    <w:rsid w:val="00683642"/>
    <w:rsid w:val="00683ADF"/>
    <w:rsid w:val="00683C0F"/>
    <w:rsid w:val="00684217"/>
    <w:rsid w:val="0068490A"/>
    <w:rsid w:val="0068491F"/>
    <w:rsid w:val="00684A87"/>
    <w:rsid w:val="00685420"/>
    <w:rsid w:val="0068576F"/>
    <w:rsid w:val="00685797"/>
    <w:rsid w:val="00685AE0"/>
    <w:rsid w:val="00685DC2"/>
    <w:rsid w:val="00685DD7"/>
    <w:rsid w:val="00685FE3"/>
    <w:rsid w:val="006863E1"/>
    <w:rsid w:val="00686A33"/>
    <w:rsid w:val="00686C28"/>
    <w:rsid w:val="0068703A"/>
    <w:rsid w:val="006872AA"/>
    <w:rsid w:val="00687941"/>
    <w:rsid w:val="00687A78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BA3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5C36"/>
    <w:rsid w:val="00695DF5"/>
    <w:rsid w:val="00696229"/>
    <w:rsid w:val="00696326"/>
    <w:rsid w:val="006969CF"/>
    <w:rsid w:val="00696B63"/>
    <w:rsid w:val="00696D1F"/>
    <w:rsid w:val="00697683"/>
    <w:rsid w:val="00697760"/>
    <w:rsid w:val="006978A6"/>
    <w:rsid w:val="00697D75"/>
    <w:rsid w:val="006A0201"/>
    <w:rsid w:val="006A0E02"/>
    <w:rsid w:val="006A0E59"/>
    <w:rsid w:val="006A1401"/>
    <w:rsid w:val="006A1BFF"/>
    <w:rsid w:val="006A2214"/>
    <w:rsid w:val="006A2615"/>
    <w:rsid w:val="006A2699"/>
    <w:rsid w:val="006A3340"/>
    <w:rsid w:val="006A3390"/>
    <w:rsid w:val="006A3768"/>
    <w:rsid w:val="006A3788"/>
    <w:rsid w:val="006A38C8"/>
    <w:rsid w:val="006A4119"/>
    <w:rsid w:val="006A4277"/>
    <w:rsid w:val="006A42AF"/>
    <w:rsid w:val="006A43A8"/>
    <w:rsid w:val="006A4560"/>
    <w:rsid w:val="006A47FC"/>
    <w:rsid w:val="006A4C3A"/>
    <w:rsid w:val="006A504E"/>
    <w:rsid w:val="006A589B"/>
    <w:rsid w:val="006A5A0F"/>
    <w:rsid w:val="006A5AE0"/>
    <w:rsid w:val="006A5BCD"/>
    <w:rsid w:val="006A6689"/>
    <w:rsid w:val="006A67B3"/>
    <w:rsid w:val="006A67D8"/>
    <w:rsid w:val="006A6999"/>
    <w:rsid w:val="006A69D2"/>
    <w:rsid w:val="006A6F03"/>
    <w:rsid w:val="006A7440"/>
    <w:rsid w:val="006A753A"/>
    <w:rsid w:val="006A7B42"/>
    <w:rsid w:val="006B01F8"/>
    <w:rsid w:val="006B04ED"/>
    <w:rsid w:val="006B0DDD"/>
    <w:rsid w:val="006B1259"/>
    <w:rsid w:val="006B17E1"/>
    <w:rsid w:val="006B19EA"/>
    <w:rsid w:val="006B1C64"/>
    <w:rsid w:val="006B259D"/>
    <w:rsid w:val="006B2C0B"/>
    <w:rsid w:val="006B2D9E"/>
    <w:rsid w:val="006B2E7D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9CB"/>
    <w:rsid w:val="006C0B8E"/>
    <w:rsid w:val="006C0BE1"/>
    <w:rsid w:val="006C1149"/>
    <w:rsid w:val="006C12DB"/>
    <w:rsid w:val="006C177E"/>
    <w:rsid w:val="006C1986"/>
    <w:rsid w:val="006C1B76"/>
    <w:rsid w:val="006C1F91"/>
    <w:rsid w:val="006C1FA8"/>
    <w:rsid w:val="006C2A2B"/>
    <w:rsid w:val="006C31C3"/>
    <w:rsid w:val="006C349A"/>
    <w:rsid w:val="006C35A7"/>
    <w:rsid w:val="006C3C46"/>
    <w:rsid w:val="006C3CC5"/>
    <w:rsid w:val="006C3D5B"/>
    <w:rsid w:val="006C41AB"/>
    <w:rsid w:val="006C4273"/>
    <w:rsid w:val="006C43B1"/>
    <w:rsid w:val="006C43EA"/>
    <w:rsid w:val="006C44AF"/>
    <w:rsid w:val="006C4A03"/>
    <w:rsid w:val="006C4A73"/>
    <w:rsid w:val="006C4BDF"/>
    <w:rsid w:val="006C54CE"/>
    <w:rsid w:val="006C5E7F"/>
    <w:rsid w:val="006C5F22"/>
    <w:rsid w:val="006C6079"/>
    <w:rsid w:val="006C6379"/>
    <w:rsid w:val="006C6419"/>
    <w:rsid w:val="006C66A4"/>
    <w:rsid w:val="006C6C14"/>
    <w:rsid w:val="006C6C35"/>
    <w:rsid w:val="006C6C87"/>
    <w:rsid w:val="006C6CC8"/>
    <w:rsid w:val="006C6E49"/>
    <w:rsid w:val="006C7281"/>
    <w:rsid w:val="006C73A5"/>
    <w:rsid w:val="006C796D"/>
    <w:rsid w:val="006D013B"/>
    <w:rsid w:val="006D06EC"/>
    <w:rsid w:val="006D0977"/>
    <w:rsid w:val="006D0B25"/>
    <w:rsid w:val="006D0C31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0F6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6D44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0E84"/>
    <w:rsid w:val="006E0EE9"/>
    <w:rsid w:val="006E0FCC"/>
    <w:rsid w:val="006E1684"/>
    <w:rsid w:val="006E16BD"/>
    <w:rsid w:val="006E1E3E"/>
    <w:rsid w:val="006E287B"/>
    <w:rsid w:val="006E2E9A"/>
    <w:rsid w:val="006E2F11"/>
    <w:rsid w:val="006E362D"/>
    <w:rsid w:val="006E37D4"/>
    <w:rsid w:val="006E3FEB"/>
    <w:rsid w:val="006E40BA"/>
    <w:rsid w:val="006E497B"/>
    <w:rsid w:val="006E4BF3"/>
    <w:rsid w:val="006E4E7D"/>
    <w:rsid w:val="006E57A2"/>
    <w:rsid w:val="006E5BB1"/>
    <w:rsid w:val="006E5D7A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0ED"/>
    <w:rsid w:val="006F24FE"/>
    <w:rsid w:val="006F2B5D"/>
    <w:rsid w:val="006F2C82"/>
    <w:rsid w:val="006F39C0"/>
    <w:rsid w:val="006F3B35"/>
    <w:rsid w:val="006F3C1B"/>
    <w:rsid w:val="006F3DD1"/>
    <w:rsid w:val="006F468D"/>
    <w:rsid w:val="006F4B0C"/>
    <w:rsid w:val="006F4FF7"/>
    <w:rsid w:val="006F567D"/>
    <w:rsid w:val="006F5B6C"/>
    <w:rsid w:val="006F61E2"/>
    <w:rsid w:val="006F662B"/>
    <w:rsid w:val="006F6762"/>
    <w:rsid w:val="006F6A93"/>
    <w:rsid w:val="006F6B23"/>
    <w:rsid w:val="006F6E8B"/>
    <w:rsid w:val="006F6F65"/>
    <w:rsid w:val="006F7064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120"/>
    <w:rsid w:val="00702268"/>
    <w:rsid w:val="00702606"/>
    <w:rsid w:val="007028BC"/>
    <w:rsid w:val="00702BBA"/>
    <w:rsid w:val="00702CC8"/>
    <w:rsid w:val="007031F4"/>
    <w:rsid w:val="00703234"/>
    <w:rsid w:val="007035E7"/>
    <w:rsid w:val="00704303"/>
    <w:rsid w:val="007046F0"/>
    <w:rsid w:val="00704D36"/>
    <w:rsid w:val="00705208"/>
    <w:rsid w:val="00706748"/>
    <w:rsid w:val="00706DC3"/>
    <w:rsid w:val="0070705D"/>
    <w:rsid w:val="007070E6"/>
    <w:rsid w:val="00707246"/>
    <w:rsid w:val="007076C7"/>
    <w:rsid w:val="00707DA3"/>
    <w:rsid w:val="00710144"/>
    <w:rsid w:val="0071022F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49A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363"/>
    <w:rsid w:val="0071683D"/>
    <w:rsid w:val="00716B24"/>
    <w:rsid w:val="00717240"/>
    <w:rsid w:val="0071741A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217"/>
    <w:rsid w:val="00723FAF"/>
    <w:rsid w:val="00724141"/>
    <w:rsid w:val="00724288"/>
    <w:rsid w:val="007250A2"/>
    <w:rsid w:val="0072521E"/>
    <w:rsid w:val="00725348"/>
    <w:rsid w:val="00725995"/>
    <w:rsid w:val="00725AD6"/>
    <w:rsid w:val="00725B80"/>
    <w:rsid w:val="007269A7"/>
    <w:rsid w:val="00726AB1"/>
    <w:rsid w:val="00726B62"/>
    <w:rsid w:val="00727081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6D3"/>
    <w:rsid w:val="00731BCA"/>
    <w:rsid w:val="00731EF5"/>
    <w:rsid w:val="00731EF7"/>
    <w:rsid w:val="00731F61"/>
    <w:rsid w:val="00732094"/>
    <w:rsid w:val="007322AB"/>
    <w:rsid w:val="007322E0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2C7"/>
    <w:rsid w:val="00733432"/>
    <w:rsid w:val="007336EC"/>
    <w:rsid w:val="0073374A"/>
    <w:rsid w:val="007337F4"/>
    <w:rsid w:val="0073380F"/>
    <w:rsid w:val="00733D87"/>
    <w:rsid w:val="00733DC8"/>
    <w:rsid w:val="00734193"/>
    <w:rsid w:val="007341D5"/>
    <w:rsid w:val="007343E6"/>
    <w:rsid w:val="007344A7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20"/>
    <w:rsid w:val="007400BC"/>
    <w:rsid w:val="00740745"/>
    <w:rsid w:val="0074181D"/>
    <w:rsid w:val="00741981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058"/>
    <w:rsid w:val="0075036B"/>
    <w:rsid w:val="00750CBB"/>
    <w:rsid w:val="00750DA4"/>
    <w:rsid w:val="00751F1B"/>
    <w:rsid w:val="00752434"/>
    <w:rsid w:val="0075267D"/>
    <w:rsid w:val="00752818"/>
    <w:rsid w:val="00752D85"/>
    <w:rsid w:val="00753106"/>
    <w:rsid w:val="0075333C"/>
    <w:rsid w:val="00753504"/>
    <w:rsid w:val="0075364D"/>
    <w:rsid w:val="00753801"/>
    <w:rsid w:val="00753F74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D12"/>
    <w:rsid w:val="00760EAA"/>
    <w:rsid w:val="00760FEF"/>
    <w:rsid w:val="00761946"/>
    <w:rsid w:val="00761A9D"/>
    <w:rsid w:val="00761DA7"/>
    <w:rsid w:val="0076245D"/>
    <w:rsid w:val="00762528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A1E"/>
    <w:rsid w:val="00765C31"/>
    <w:rsid w:val="00765F49"/>
    <w:rsid w:val="00766012"/>
    <w:rsid w:val="0076634C"/>
    <w:rsid w:val="00766A61"/>
    <w:rsid w:val="00766FA6"/>
    <w:rsid w:val="0076708A"/>
    <w:rsid w:val="007674BF"/>
    <w:rsid w:val="007676F3"/>
    <w:rsid w:val="00767A5E"/>
    <w:rsid w:val="00767E4F"/>
    <w:rsid w:val="00770060"/>
    <w:rsid w:val="007702CE"/>
    <w:rsid w:val="00770465"/>
    <w:rsid w:val="00770A05"/>
    <w:rsid w:val="00770F33"/>
    <w:rsid w:val="00771679"/>
    <w:rsid w:val="007716FF"/>
    <w:rsid w:val="0077186C"/>
    <w:rsid w:val="0077223A"/>
    <w:rsid w:val="00772515"/>
    <w:rsid w:val="007727D6"/>
    <w:rsid w:val="00772A35"/>
    <w:rsid w:val="007732C0"/>
    <w:rsid w:val="00773419"/>
    <w:rsid w:val="00773D21"/>
    <w:rsid w:val="00773EC4"/>
    <w:rsid w:val="00773F71"/>
    <w:rsid w:val="007743B5"/>
    <w:rsid w:val="00774956"/>
    <w:rsid w:val="00774C01"/>
    <w:rsid w:val="00774C26"/>
    <w:rsid w:val="00775641"/>
    <w:rsid w:val="0077581F"/>
    <w:rsid w:val="007759A9"/>
    <w:rsid w:val="00775C83"/>
    <w:rsid w:val="00775F68"/>
    <w:rsid w:val="0077611A"/>
    <w:rsid w:val="007768D3"/>
    <w:rsid w:val="00777174"/>
    <w:rsid w:val="00777381"/>
    <w:rsid w:val="0077764D"/>
    <w:rsid w:val="00777B7C"/>
    <w:rsid w:val="00780034"/>
    <w:rsid w:val="0078085A"/>
    <w:rsid w:val="00780918"/>
    <w:rsid w:val="007809EB"/>
    <w:rsid w:val="00780A6F"/>
    <w:rsid w:val="00780D4C"/>
    <w:rsid w:val="00780D9D"/>
    <w:rsid w:val="00780DA3"/>
    <w:rsid w:val="00780F06"/>
    <w:rsid w:val="00780FA6"/>
    <w:rsid w:val="0078116B"/>
    <w:rsid w:val="007814A5"/>
    <w:rsid w:val="00781AFB"/>
    <w:rsid w:val="00781FC9"/>
    <w:rsid w:val="0078200E"/>
    <w:rsid w:val="0078204F"/>
    <w:rsid w:val="007821CC"/>
    <w:rsid w:val="0078222A"/>
    <w:rsid w:val="00782271"/>
    <w:rsid w:val="007825C0"/>
    <w:rsid w:val="00783139"/>
    <w:rsid w:val="00783CAB"/>
    <w:rsid w:val="00784343"/>
    <w:rsid w:val="00784530"/>
    <w:rsid w:val="00784753"/>
    <w:rsid w:val="0078488E"/>
    <w:rsid w:val="00784B66"/>
    <w:rsid w:val="00784B94"/>
    <w:rsid w:val="00784BBA"/>
    <w:rsid w:val="00784E8C"/>
    <w:rsid w:val="00784F4C"/>
    <w:rsid w:val="00784FE6"/>
    <w:rsid w:val="00784FFE"/>
    <w:rsid w:val="007852D8"/>
    <w:rsid w:val="00785B79"/>
    <w:rsid w:val="00785FEA"/>
    <w:rsid w:val="00786702"/>
    <w:rsid w:val="00786B4A"/>
    <w:rsid w:val="00786D72"/>
    <w:rsid w:val="00786E17"/>
    <w:rsid w:val="00786F51"/>
    <w:rsid w:val="00787161"/>
    <w:rsid w:val="0078762F"/>
    <w:rsid w:val="00787A47"/>
    <w:rsid w:val="00790BC6"/>
    <w:rsid w:val="00790FDD"/>
    <w:rsid w:val="00791120"/>
    <w:rsid w:val="0079138F"/>
    <w:rsid w:val="007913A4"/>
    <w:rsid w:val="0079166F"/>
    <w:rsid w:val="00791754"/>
    <w:rsid w:val="0079175B"/>
    <w:rsid w:val="00791D8C"/>
    <w:rsid w:val="00792065"/>
    <w:rsid w:val="007920E8"/>
    <w:rsid w:val="00792113"/>
    <w:rsid w:val="0079243D"/>
    <w:rsid w:val="00792572"/>
    <w:rsid w:val="007926E8"/>
    <w:rsid w:val="00792846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A99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419"/>
    <w:rsid w:val="00796631"/>
    <w:rsid w:val="00796770"/>
    <w:rsid w:val="007967F8"/>
    <w:rsid w:val="0079697F"/>
    <w:rsid w:val="00796D98"/>
    <w:rsid w:val="00796EAE"/>
    <w:rsid w:val="007975B6"/>
    <w:rsid w:val="0079781C"/>
    <w:rsid w:val="00797AA7"/>
    <w:rsid w:val="00797FAA"/>
    <w:rsid w:val="00797FED"/>
    <w:rsid w:val="007A176D"/>
    <w:rsid w:val="007A1D43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8D2"/>
    <w:rsid w:val="007B0A17"/>
    <w:rsid w:val="007B0CBF"/>
    <w:rsid w:val="007B0D75"/>
    <w:rsid w:val="007B10E1"/>
    <w:rsid w:val="007B10F0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230"/>
    <w:rsid w:val="007B44B8"/>
    <w:rsid w:val="007B4555"/>
    <w:rsid w:val="007B4743"/>
    <w:rsid w:val="007B480F"/>
    <w:rsid w:val="007B4A91"/>
    <w:rsid w:val="007B4AB4"/>
    <w:rsid w:val="007B4B60"/>
    <w:rsid w:val="007B4EC3"/>
    <w:rsid w:val="007B5138"/>
    <w:rsid w:val="007B5243"/>
    <w:rsid w:val="007B5548"/>
    <w:rsid w:val="007B56B4"/>
    <w:rsid w:val="007B5CCB"/>
    <w:rsid w:val="007B5E5C"/>
    <w:rsid w:val="007B5EDE"/>
    <w:rsid w:val="007B5EF1"/>
    <w:rsid w:val="007B5F23"/>
    <w:rsid w:val="007B6121"/>
    <w:rsid w:val="007B6258"/>
    <w:rsid w:val="007B687C"/>
    <w:rsid w:val="007B6B0D"/>
    <w:rsid w:val="007B6C16"/>
    <w:rsid w:val="007B6C2A"/>
    <w:rsid w:val="007B6E17"/>
    <w:rsid w:val="007B702C"/>
    <w:rsid w:val="007B73E4"/>
    <w:rsid w:val="007B7923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03B"/>
    <w:rsid w:val="007C2302"/>
    <w:rsid w:val="007C245F"/>
    <w:rsid w:val="007C2733"/>
    <w:rsid w:val="007C273A"/>
    <w:rsid w:val="007C2762"/>
    <w:rsid w:val="007C2803"/>
    <w:rsid w:val="007C2ACF"/>
    <w:rsid w:val="007C2C1E"/>
    <w:rsid w:val="007C30C0"/>
    <w:rsid w:val="007C36D4"/>
    <w:rsid w:val="007C3849"/>
    <w:rsid w:val="007C3A04"/>
    <w:rsid w:val="007C3E24"/>
    <w:rsid w:val="007C47A2"/>
    <w:rsid w:val="007C51CF"/>
    <w:rsid w:val="007C555D"/>
    <w:rsid w:val="007C6205"/>
    <w:rsid w:val="007C627D"/>
    <w:rsid w:val="007C630A"/>
    <w:rsid w:val="007C64B9"/>
    <w:rsid w:val="007C69E0"/>
    <w:rsid w:val="007C6B28"/>
    <w:rsid w:val="007C6E3E"/>
    <w:rsid w:val="007C7040"/>
    <w:rsid w:val="007C715B"/>
    <w:rsid w:val="007C7297"/>
    <w:rsid w:val="007C7634"/>
    <w:rsid w:val="007C7B92"/>
    <w:rsid w:val="007D02EC"/>
    <w:rsid w:val="007D03E1"/>
    <w:rsid w:val="007D0434"/>
    <w:rsid w:val="007D08DE"/>
    <w:rsid w:val="007D0E91"/>
    <w:rsid w:val="007D13AC"/>
    <w:rsid w:val="007D13AF"/>
    <w:rsid w:val="007D1B9D"/>
    <w:rsid w:val="007D240D"/>
    <w:rsid w:val="007D2AA3"/>
    <w:rsid w:val="007D2F02"/>
    <w:rsid w:val="007D322F"/>
    <w:rsid w:val="007D3372"/>
    <w:rsid w:val="007D35AC"/>
    <w:rsid w:val="007D3A7B"/>
    <w:rsid w:val="007D3CD7"/>
    <w:rsid w:val="007D3D03"/>
    <w:rsid w:val="007D431C"/>
    <w:rsid w:val="007D43BD"/>
    <w:rsid w:val="007D49DC"/>
    <w:rsid w:val="007D4DE1"/>
    <w:rsid w:val="007D518F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4C1"/>
    <w:rsid w:val="007D7A92"/>
    <w:rsid w:val="007D7C81"/>
    <w:rsid w:val="007D7F5A"/>
    <w:rsid w:val="007E0136"/>
    <w:rsid w:val="007E0323"/>
    <w:rsid w:val="007E0742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36D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827"/>
    <w:rsid w:val="007E38EB"/>
    <w:rsid w:val="007E3F55"/>
    <w:rsid w:val="007E4194"/>
    <w:rsid w:val="007E456B"/>
    <w:rsid w:val="007E4742"/>
    <w:rsid w:val="007E51B7"/>
    <w:rsid w:val="007E52CE"/>
    <w:rsid w:val="007E5517"/>
    <w:rsid w:val="007E55E6"/>
    <w:rsid w:val="007E566D"/>
    <w:rsid w:val="007E5881"/>
    <w:rsid w:val="007E5AF0"/>
    <w:rsid w:val="007E5B62"/>
    <w:rsid w:val="007E5CCB"/>
    <w:rsid w:val="007E67F3"/>
    <w:rsid w:val="007E69DE"/>
    <w:rsid w:val="007E6C3A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2C0F"/>
    <w:rsid w:val="007F300A"/>
    <w:rsid w:val="007F31AB"/>
    <w:rsid w:val="007F405C"/>
    <w:rsid w:val="007F4343"/>
    <w:rsid w:val="007F46D0"/>
    <w:rsid w:val="007F482C"/>
    <w:rsid w:val="007F4A1E"/>
    <w:rsid w:val="007F4B21"/>
    <w:rsid w:val="007F4CA5"/>
    <w:rsid w:val="007F4D69"/>
    <w:rsid w:val="007F5010"/>
    <w:rsid w:val="007F5142"/>
    <w:rsid w:val="007F523F"/>
    <w:rsid w:val="007F5243"/>
    <w:rsid w:val="007F552B"/>
    <w:rsid w:val="007F5A5F"/>
    <w:rsid w:val="007F5E85"/>
    <w:rsid w:val="007F628A"/>
    <w:rsid w:val="007F6486"/>
    <w:rsid w:val="007F651D"/>
    <w:rsid w:val="007F6756"/>
    <w:rsid w:val="007F67B4"/>
    <w:rsid w:val="007F6BDC"/>
    <w:rsid w:val="007F6C11"/>
    <w:rsid w:val="007F726E"/>
    <w:rsid w:val="007F72F7"/>
    <w:rsid w:val="007F7B00"/>
    <w:rsid w:val="007F7CC2"/>
    <w:rsid w:val="0080020B"/>
    <w:rsid w:val="00800242"/>
    <w:rsid w:val="0080083E"/>
    <w:rsid w:val="00800967"/>
    <w:rsid w:val="008009BB"/>
    <w:rsid w:val="00800EDD"/>
    <w:rsid w:val="008010F7"/>
    <w:rsid w:val="00801481"/>
    <w:rsid w:val="00801ED3"/>
    <w:rsid w:val="00801F2C"/>
    <w:rsid w:val="00802481"/>
    <w:rsid w:val="00802D0E"/>
    <w:rsid w:val="00802D65"/>
    <w:rsid w:val="00802EF5"/>
    <w:rsid w:val="008033A8"/>
    <w:rsid w:val="00803B0A"/>
    <w:rsid w:val="00803B2E"/>
    <w:rsid w:val="00803D9F"/>
    <w:rsid w:val="00804061"/>
    <w:rsid w:val="00804215"/>
    <w:rsid w:val="0080455A"/>
    <w:rsid w:val="008045A8"/>
    <w:rsid w:val="00804D1E"/>
    <w:rsid w:val="00805310"/>
    <w:rsid w:val="008057D0"/>
    <w:rsid w:val="008060E9"/>
    <w:rsid w:val="00806274"/>
    <w:rsid w:val="008062CB"/>
    <w:rsid w:val="008064BC"/>
    <w:rsid w:val="00806530"/>
    <w:rsid w:val="0080670B"/>
    <w:rsid w:val="008067A3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69C"/>
    <w:rsid w:val="00810DCB"/>
    <w:rsid w:val="0081122D"/>
    <w:rsid w:val="00811236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2E6"/>
    <w:rsid w:val="008134B9"/>
    <w:rsid w:val="00813704"/>
    <w:rsid w:val="008139FB"/>
    <w:rsid w:val="00813D09"/>
    <w:rsid w:val="00813E21"/>
    <w:rsid w:val="008140A2"/>
    <w:rsid w:val="00814257"/>
    <w:rsid w:val="00814352"/>
    <w:rsid w:val="0081456D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486"/>
    <w:rsid w:val="00817960"/>
    <w:rsid w:val="00817A51"/>
    <w:rsid w:val="00817A85"/>
    <w:rsid w:val="00817E4D"/>
    <w:rsid w:val="00820077"/>
    <w:rsid w:val="008200D7"/>
    <w:rsid w:val="0082095A"/>
    <w:rsid w:val="00820B43"/>
    <w:rsid w:val="00820BCE"/>
    <w:rsid w:val="00820DC4"/>
    <w:rsid w:val="00821019"/>
    <w:rsid w:val="00821296"/>
    <w:rsid w:val="008212C7"/>
    <w:rsid w:val="008213D4"/>
    <w:rsid w:val="00821639"/>
    <w:rsid w:val="00821A64"/>
    <w:rsid w:val="00821B70"/>
    <w:rsid w:val="00821D27"/>
    <w:rsid w:val="00822174"/>
    <w:rsid w:val="008224BC"/>
    <w:rsid w:val="00822551"/>
    <w:rsid w:val="008226E0"/>
    <w:rsid w:val="00823334"/>
    <w:rsid w:val="008239AF"/>
    <w:rsid w:val="008239C2"/>
    <w:rsid w:val="00823AC0"/>
    <w:rsid w:val="00823B01"/>
    <w:rsid w:val="00823CB4"/>
    <w:rsid w:val="00823DF8"/>
    <w:rsid w:val="00823F8F"/>
    <w:rsid w:val="0082425F"/>
    <w:rsid w:val="00824466"/>
    <w:rsid w:val="008245AD"/>
    <w:rsid w:val="008246EC"/>
    <w:rsid w:val="0082490C"/>
    <w:rsid w:val="00824B48"/>
    <w:rsid w:val="00824CB4"/>
    <w:rsid w:val="00824E79"/>
    <w:rsid w:val="00825455"/>
    <w:rsid w:val="0082545D"/>
    <w:rsid w:val="00825998"/>
    <w:rsid w:val="00825CBA"/>
    <w:rsid w:val="00825D61"/>
    <w:rsid w:val="00825DBB"/>
    <w:rsid w:val="00826366"/>
    <w:rsid w:val="0082661B"/>
    <w:rsid w:val="0082700C"/>
    <w:rsid w:val="0082757D"/>
    <w:rsid w:val="0082795C"/>
    <w:rsid w:val="0082796D"/>
    <w:rsid w:val="00827BEC"/>
    <w:rsid w:val="00827C61"/>
    <w:rsid w:val="00830357"/>
    <w:rsid w:val="008307B1"/>
    <w:rsid w:val="00830960"/>
    <w:rsid w:val="00830E32"/>
    <w:rsid w:val="008310D7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3ED8"/>
    <w:rsid w:val="0083411F"/>
    <w:rsid w:val="008343E1"/>
    <w:rsid w:val="0083448E"/>
    <w:rsid w:val="008348D0"/>
    <w:rsid w:val="00834A55"/>
    <w:rsid w:val="00834FE4"/>
    <w:rsid w:val="0083536B"/>
    <w:rsid w:val="0083571D"/>
    <w:rsid w:val="0083578F"/>
    <w:rsid w:val="00835892"/>
    <w:rsid w:val="00835C1F"/>
    <w:rsid w:val="00836869"/>
    <w:rsid w:val="00836AFE"/>
    <w:rsid w:val="00837B89"/>
    <w:rsid w:val="00837DEF"/>
    <w:rsid w:val="00840375"/>
    <w:rsid w:val="008403D1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883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7BE"/>
    <w:rsid w:val="0084782F"/>
    <w:rsid w:val="00847844"/>
    <w:rsid w:val="00847856"/>
    <w:rsid w:val="008478C2"/>
    <w:rsid w:val="008479E2"/>
    <w:rsid w:val="0085003B"/>
    <w:rsid w:val="008502DA"/>
    <w:rsid w:val="008505C8"/>
    <w:rsid w:val="00850E80"/>
    <w:rsid w:val="008510D4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7A0"/>
    <w:rsid w:val="00853962"/>
    <w:rsid w:val="00853B2E"/>
    <w:rsid w:val="008540E3"/>
    <w:rsid w:val="008543CE"/>
    <w:rsid w:val="008543FA"/>
    <w:rsid w:val="0085441A"/>
    <w:rsid w:val="00854575"/>
    <w:rsid w:val="00854AAD"/>
    <w:rsid w:val="00854B04"/>
    <w:rsid w:val="00854EBF"/>
    <w:rsid w:val="008551FF"/>
    <w:rsid w:val="0085530D"/>
    <w:rsid w:val="00855A8B"/>
    <w:rsid w:val="0085674F"/>
    <w:rsid w:val="00856AC5"/>
    <w:rsid w:val="00856B07"/>
    <w:rsid w:val="008570DA"/>
    <w:rsid w:val="00857100"/>
    <w:rsid w:val="008571E2"/>
    <w:rsid w:val="008575DB"/>
    <w:rsid w:val="00857D31"/>
    <w:rsid w:val="0086035B"/>
    <w:rsid w:val="00860434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1965"/>
    <w:rsid w:val="00862229"/>
    <w:rsid w:val="008627FC"/>
    <w:rsid w:val="00862AD7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23C"/>
    <w:rsid w:val="00866793"/>
    <w:rsid w:val="008669BE"/>
    <w:rsid w:val="00866EF7"/>
    <w:rsid w:val="00867001"/>
    <w:rsid w:val="008677DF"/>
    <w:rsid w:val="00867A67"/>
    <w:rsid w:val="00867BF2"/>
    <w:rsid w:val="00867EBD"/>
    <w:rsid w:val="00870041"/>
    <w:rsid w:val="00870559"/>
    <w:rsid w:val="00870633"/>
    <w:rsid w:val="00870669"/>
    <w:rsid w:val="00870C70"/>
    <w:rsid w:val="008711A6"/>
    <w:rsid w:val="00871556"/>
    <w:rsid w:val="00871620"/>
    <w:rsid w:val="0087179D"/>
    <w:rsid w:val="008718B5"/>
    <w:rsid w:val="008723D4"/>
    <w:rsid w:val="0087259B"/>
    <w:rsid w:val="008727D1"/>
    <w:rsid w:val="00872A9D"/>
    <w:rsid w:val="00872B94"/>
    <w:rsid w:val="00873316"/>
    <w:rsid w:val="0087350D"/>
    <w:rsid w:val="00873564"/>
    <w:rsid w:val="00873F30"/>
    <w:rsid w:val="00874005"/>
    <w:rsid w:val="00874294"/>
    <w:rsid w:val="00874375"/>
    <w:rsid w:val="008743D1"/>
    <w:rsid w:val="00874D91"/>
    <w:rsid w:val="00874E4B"/>
    <w:rsid w:val="00874F13"/>
    <w:rsid w:val="008750E4"/>
    <w:rsid w:val="008751A4"/>
    <w:rsid w:val="008751CB"/>
    <w:rsid w:val="00875257"/>
    <w:rsid w:val="00875451"/>
    <w:rsid w:val="00875469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89D"/>
    <w:rsid w:val="00876B80"/>
    <w:rsid w:val="008774CA"/>
    <w:rsid w:val="00877831"/>
    <w:rsid w:val="008779A7"/>
    <w:rsid w:val="00877E7A"/>
    <w:rsid w:val="00880132"/>
    <w:rsid w:val="008805DE"/>
    <w:rsid w:val="0088070F"/>
    <w:rsid w:val="008807B5"/>
    <w:rsid w:val="00880ADB"/>
    <w:rsid w:val="00880D38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ED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0F"/>
    <w:rsid w:val="00890596"/>
    <w:rsid w:val="00890BE8"/>
    <w:rsid w:val="00890DB1"/>
    <w:rsid w:val="008914DC"/>
    <w:rsid w:val="008916B6"/>
    <w:rsid w:val="00892B06"/>
    <w:rsid w:val="00892CED"/>
    <w:rsid w:val="008931C8"/>
    <w:rsid w:val="00893364"/>
    <w:rsid w:val="008938D0"/>
    <w:rsid w:val="00893BE5"/>
    <w:rsid w:val="00893C4B"/>
    <w:rsid w:val="0089456D"/>
    <w:rsid w:val="0089465A"/>
    <w:rsid w:val="00894952"/>
    <w:rsid w:val="00894AC3"/>
    <w:rsid w:val="00894D5E"/>
    <w:rsid w:val="00895038"/>
    <w:rsid w:val="0089561F"/>
    <w:rsid w:val="008957D6"/>
    <w:rsid w:val="008958D3"/>
    <w:rsid w:val="00895967"/>
    <w:rsid w:val="0089599C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37D"/>
    <w:rsid w:val="008A14BF"/>
    <w:rsid w:val="008A15C8"/>
    <w:rsid w:val="008A16CC"/>
    <w:rsid w:val="008A1985"/>
    <w:rsid w:val="008A1CA4"/>
    <w:rsid w:val="008A1D96"/>
    <w:rsid w:val="008A1DFC"/>
    <w:rsid w:val="008A1F33"/>
    <w:rsid w:val="008A244C"/>
    <w:rsid w:val="008A247E"/>
    <w:rsid w:val="008A26D2"/>
    <w:rsid w:val="008A276E"/>
    <w:rsid w:val="008A2BEB"/>
    <w:rsid w:val="008A2F2C"/>
    <w:rsid w:val="008A3893"/>
    <w:rsid w:val="008A3F7D"/>
    <w:rsid w:val="008A4008"/>
    <w:rsid w:val="008A4041"/>
    <w:rsid w:val="008A4190"/>
    <w:rsid w:val="008A4220"/>
    <w:rsid w:val="008A4412"/>
    <w:rsid w:val="008A4C09"/>
    <w:rsid w:val="008A50DB"/>
    <w:rsid w:val="008A593F"/>
    <w:rsid w:val="008A5AE3"/>
    <w:rsid w:val="008A5B08"/>
    <w:rsid w:val="008A603F"/>
    <w:rsid w:val="008A605E"/>
    <w:rsid w:val="008A618C"/>
    <w:rsid w:val="008A622B"/>
    <w:rsid w:val="008A62FC"/>
    <w:rsid w:val="008A6502"/>
    <w:rsid w:val="008A66DB"/>
    <w:rsid w:val="008A6F08"/>
    <w:rsid w:val="008A7476"/>
    <w:rsid w:val="008A7617"/>
    <w:rsid w:val="008B007B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6C"/>
    <w:rsid w:val="008B3797"/>
    <w:rsid w:val="008B39D5"/>
    <w:rsid w:val="008B45CA"/>
    <w:rsid w:val="008B46FB"/>
    <w:rsid w:val="008B4DF8"/>
    <w:rsid w:val="008B511C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36F"/>
    <w:rsid w:val="008B7398"/>
    <w:rsid w:val="008B7CF7"/>
    <w:rsid w:val="008B7F05"/>
    <w:rsid w:val="008C009D"/>
    <w:rsid w:val="008C02FC"/>
    <w:rsid w:val="008C0427"/>
    <w:rsid w:val="008C043A"/>
    <w:rsid w:val="008C0C72"/>
    <w:rsid w:val="008C0D86"/>
    <w:rsid w:val="008C109A"/>
    <w:rsid w:val="008C12AF"/>
    <w:rsid w:val="008C141C"/>
    <w:rsid w:val="008C1713"/>
    <w:rsid w:val="008C19BC"/>
    <w:rsid w:val="008C1C47"/>
    <w:rsid w:val="008C206A"/>
    <w:rsid w:val="008C264A"/>
    <w:rsid w:val="008C3061"/>
    <w:rsid w:val="008C335A"/>
    <w:rsid w:val="008C49F4"/>
    <w:rsid w:val="008C4A8D"/>
    <w:rsid w:val="008C4AF2"/>
    <w:rsid w:val="008C5014"/>
    <w:rsid w:val="008C518B"/>
    <w:rsid w:val="008C5520"/>
    <w:rsid w:val="008C58A6"/>
    <w:rsid w:val="008C5CF6"/>
    <w:rsid w:val="008C5D67"/>
    <w:rsid w:val="008C60A4"/>
    <w:rsid w:val="008C6549"/>
    <w:rsid w:val="008C655A"/>
    <w:rsid w:val="008C655C"/>
    <w:rsid w:val="008C6593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323"/>
    <w:rsid w:val="008D0A4E"/>
    <w:rsid w:val="008D0BB8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2F15"/>
    <w:rsid w:val="008D41B9"/>
    <w:rsid w:val="008D41F2"/>
    <w:rsid w:val="008D479E"/>
    <w:rsid w:val="008D47CB"/>
    <w:rsid w:val="008D47E0"/>
    <w:rsid w:val="008D4D5D"/>
    <w:rsid w:val="008D524C"/>
    <w:rsid w:val="008D571B"/>
    <w:rsid w:val="008D5951"/>
    <w:rsid w:val="008D5B75"/>
    <w:rsid w:val="008D5BB4"/>
    <w:rsid w:val="008D5BD7"/>
    <w:rsid w:val="008D5BEE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0C1"/>
    <w:rsid w:val="008E074F"/>
    <w:rsid w:val="008E1096"/>
    <w:rsid w:val="008E133B"/>
    <w:rsid w:val="008E150D"/>
    <w:rsid w:val="008E151F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835"/>
    <w:rsid w:val="008E49A4"/>
    <w:rsid w:val="008E4EC4"/>
    <w:rsid w:val="008E4EC7"/>
    <w:rsid w:val="008E547C"/>
    <w:rsid w:val="008E5900"/>
    <w:rsid w:val="008E5B11"/>
    <w:rsid w:val="008E5E51"/>
    <w:rsid w:val="008E62AB"/>
    <w:rsid w:val="008E6330"/>
    <w:rsid w:val="008E636A"/>
    <w:rsid w:val="008E6657"/>
    <w:rsid w:val="008E678A"/>
    <w:rsid w:val="008E679D"/>
    <w:rsid w:val="008E6DC2"/>
    <w:rsid w:val="008E7306"/>
    <w:rsid w:val="008E738A"/>
    <w:rsid w:val="008E740C"/>
    <w:rsid w:val="008E792B"/>
    <w:rsid w:val="008E79C0"/>
    <w:rsid w:val="008F03BE"/>
    <w:rsid w:val="008F048D"/>
    <w:rsid w:val="008F07B0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47E0"/>
    <w:rsid w:val="008F5028"/>
    <w:rsid w:val="008F5134"/>
    <w:rsid w:val="008F5408"/>
    <w:rsid w:val="008F56F9"/>
    <w:rsid w:val="008F573E"/>
    <w:rsid w:val="008F5A23"/>
    <w:rsid w:val="008F5C8D"/>
    <w:rsid w:val="008F6B04"/>
    <w:rsid w:val="008F6C49"/>
    <w:rsid w:val="008F6D63"/>
    <w:rsid w:val="008F6ED2"/>
    <w:rsid w:val="008F7098"/>
    <w:rsid w:val="008F745B"/>
    <w:rsid w:val="008F74A6"/>
    <w:rsid w:val="008F783E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0A6"/>
    <w:rsid w:val="00902145"/>
    <w:rsid w:val="009022AD"/>
    <w:rsid w:val="00902438"/>
    <w:rsid w:val="00902D8E"/>
    <w:rsid w:val="0090346F"/>
    <w:rsid w:val="00903AE1"/>
    <w:rsid w:val="00903F5E"/>
    <w:rsid w:val="009046CE"/>
    <w:rsid w:val="00904974"/>
    <w:rsid w:val="009049F9"/>
    <w:rsid w:val="00904ABE"/>
    <w:rsid w:val="00904BE7"/>
    <w:rsid w:val="00904CED"/>
    <w:rsid w:val="00904E70"/>
    <w:rsid w:val="00904E85"/>
    <w:rsid w:val="00905A82"/>
    <w:rsid w:val="00905BCF"/>
    <w:rsid w:val="00905CAE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2FD"/>
    <w:rsid w:val="00910A34"/>
    <w:rsid w:val="009112B3"/>
    <w:rsid w:val="00911767"/>
    <w:rsid w:val="009118E3"/>
    <w:rsid w:val="009118E5"/>
    <w:rsid w:val="00911BB8"/>
    <w:rsid w:val="00911C16"/>
    <w:rsid w:val="00911D09"/>
    <w:rsid w:val="00911FEB"/>
    <w:rsid w:val="00912036"/>
    <w:rsid w:val="009122CC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26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9BD"/>
    <w:rsid w:val="00916CD4"/>
    <w:rsid w:val="00916FEF"/>
    <w:rsid w:val="00917B63"/>
    <w:rsid w:val="00917F9E"/>
    <w:rsid w:val="009200EE"/>
    <w:rsid w:val="00920230"/>
    <w:rsid w:val="009206E0"/>
    <w:rsid w:val="00920820"/>
    <w:rsid w:val="009209DD"/>
    <w:rsid w:val="00920AC6"/>
    <w:rsid w:val="00920EAC"/>
    <w:rsid w:val="009212B7"/>
    <w:rsid w:val="00921371"/>
    <w:rsid w:val="009217D3"/>
    <w:rsid w:val="00921A21"/>
    <w:rsid w:val="00921C2D"/>
    <w:rsid w:val="00921C59"/>
    <w:rsid w:val="00921FE5"/>
    <w:rsid w:val="009220D9"/>
    <w:rsid w:val="009227A9"/>
    <w:rsid w:val="00922D3A"/>
    <w:rsid w:val="00923169"/>
    <w:rsid w:val="0092357D"/>
    <w:rsid w:val="009235F0"/>
    <w:rsid w:val="0092365F"/>
    <w:rsid w:val="00923866"/>
    <w:rsid w:val="00923B43"/>
    <w:rsid w:val="00923C85"/>
    <w:rsid w:val="00923FC2"/>
    <w:rsid w:val="00924169"/>
    <w:rsid w:val="009242AF"/>
    <w:rsid w:val="00924345"/>
    <w:rsid w:val="009244A4"/>
    <w:rsid w:val="009247FE"/>
    <w:rsid w:val="00924A20"/>
    <w:rsid w:val="00924A7D"/>
    <w:rsid w:val="00924AC3"/>
    <w:rsid w:val="009257DB"/>
    <w:rsid w:val="00925CD4"/>
    <w:rsid w:val="00925E97"/>
    <w:rsid w:val="009262A8"/>
    <w:rsid w:val="00926A4C"/>
    <w:rsid w:val="009272D5"/>
    <w:rsid w:val="00927835"/>
    <w:rsid w:val="0092792D"/>
    <w:rsid w:val="00927B12"/>
    <w:rsid w:val="00927F21"/>
    <w:rsid w:val="00930096"/>
    <w:rsid w:val="00930539"/>
    <w:rsid w:val="00930543"/>
    <w:rsid w:val="00930A45"/>
    <w:rsid w:val="00930AEB"/>
    <w:rsid w:val="00930BF7"/>
    <w:rsid w:val="00930E58"/>
    <w:rsid w:val="00930FBB"/>
    <w:rsid w:val="00931017"/>
    <w:rsid w:val="0093158F"/>
    <w:rsid w:val="00931774"/>
    <w:rsid w:val="00931C14"/>
    <w:rsid w:val="00931D30"/>
    <w:rsid w:val="00931D86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479"/>
    <w:rsid w:val="009349E3"/>
    <w:rsid w:val="00934ACF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0F13"/>
    <w:rsid w:val="00941307"/>
    <w:rsid w:val="0094154F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356"/>
    <w:rsid w:val="0094351C"/>
    <w:rsid w:val="00943581"/>
    <w:rsid w:val="00943777"/>
    <w:rsid w:val="0094383D"/>
    <w:rsid w:val="00943920"/>
    <w:rsid w:val="00943E8C"/>
    <w:rsid w:val="009440E8"/>
    <w:rsid w:val="009441E6"/>
    <w:rsid w:val="009447A5"/>
    <w:rsid w:val="00944C17"/>
    <w:rsid w:val="0094516B"/>
    <w:rsid w:val="0094559A"/>
    <w:rsid w:val="00945D72"/>
    <w:rsid w:val="00945EB7"/>
    <w:rsid w:val="009462A5"/>
    <w:rsid w:val="0094638C"/>
    <w:rsid w:val="00946449"/>
    <w:rsid w:val="009465B5"/>
    <w:rsid w:val="00946B0C"/>
    <w:rsid w:val="00947405"/>
    <w:rsid w:val="00947624"/>
    <w:rsid w:val="00947B30"/>
    <w:rsid w:val="00947D10"/>
    <w:rsid w:val="00950256"/>
    <w:rsid w:val="009503E5"/>
    <w:rsid w:val="00950548"/>
    <w:rsid w:val="0095056A"/>
    <w:rsid w:val="009505ED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3EA7"/>
    <w:rsid w:val="00953EF7"/>
    <w:rsid w:val="00954609"/>
    <w:rsid w:val="009546F5"/>
    <w:rsid w:val="00954949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5CD2"/>
    <w:rsid w:val="00956523"/>
    <w:rsid w:val="009565A7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0A5"/>
    <w:rsid w:val="00960107"/>
    <w:rsid w:val="009602B3"/>
    <w:rsid w:val="00960367"/>
    <w:rsid w:val="009603A3"/>
    <w:rsid w:val="009607D8"/>
    <w:rsid w:val="00960862"/>
    <w:rsid w:val="009609FF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2B9D"/>
    <w:rsid w:val="00963109"/>
    <w:rsid w:val="0096315F"/>
    <w:rsid w:val="00963307"/>
    <w:rsid w:val="00963665"/>
    <w:rsid w:val="00964026"/>
    <w:rsid w:val="009640BE"/>
    <w:rsid w:val="00964218"/>
    <w:rsid w:val="009644F5"/>
    <w:rsid w:val="0096485F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6B43"/>
    <w:rsid w:val="00966D52"/>
    <w:rsid w:val="0096728D"/>
    <w:rsid w:val="00967D46"/>
    <w:rsid w:val="00967EF2"/>
    <w:rsid w:val="00970058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36A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11"/>
    <w:rsid w:val="00975A77"/>
    <w:rsid w:val="00975B22"/>
    <w:rsid w:val="00975D3F"/>
    <w:rsid w:val="00975D67"/>
    <w:rsid w:val="00975D6F"/>
    <w:rsid w:val="00976097"/>
    <w:rsid w:val="00976722"/>
    <w:rsid w:val="0097673B"/>
    <w:rsid w:val="00976875"/>
    <w:rsid w:val="00976C3B"/>
    <w:rsid w:val="00976CA7"/>
    <w:rsid w:val="00977313"/>
    <w:rsid w:val="00977498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7E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0E6"/>
    <w:rsid w:val="0098554B"/>
    <w:rsid w:val="00985864"/>
    <w:rsid w:val="00985ACA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077"/>
    <w:rsid w:val="0099195D"/>
    <w:rsid w:val="00991D35"/>
    <w:rsid w:val="00992011"/>
    <w:rsid w:val="00992483"/>
    <w:rsid w:val="00992B4C"/>
    <w:rsid w:val="00992E4E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268"/>
    <w:rsid w:val="009A1468"/>
    <w:rsid w:val="009A1948"/>
    <w:rsid w:val="009A1D9B"/>
    <w:rsid w:val="009A201B"/>
    <w:rsid w:val="009A29CD"/>
    <w:rsid w:val="009A2A33"/>
    <w:rsid w:val="009A2E20"/>
    <w:rsid w:val="009A2E2F"/>
    <w:rsid w:val="009A2F4B"/>
    <w:rsid w:val="009A31E8"/>
    <w:rsid w:val="009A334D"/>
    <w:rsid w:val="009A33B7"/>
    <w:rsid w:val="009A3745"/>
    <w:rsid w:val="009A3F80"/>
    <w:rsid w:val="009A48F3"/>
    <w:rsid w:val="009A497E"/>
    <w:rsid w:val="009A535F"/>
    <w:rsid w:val="009A5398"/>
    <w:rsid w:val="009A5F99"/>
    <w:rsid w:val="009A5FFD"/>
    <w:rsid w:val="009A6080"/>
    <w:rsid w:val="009A60BF"/>
    <w:rsid w:val="009A64E6"/>
    <w:rsid w:val="009A65D0"/>
    <w:rsid w:val="009A6772"/>
    <w:rsid w:val="009A67B9"/>
    <w:rsid w:val="009A6905"/>
    <w:rsid w:val="009A6B13"/>
    <w:rsid w:val="009A6F85"/>
    <w:rsid w:val="009A7226"/>
    <w:rsid w:val="009A7958"/>
    <w:rsid w:val="009A79D7"/>
    <w:rsid w:val="009A7A4D"/>
    <w:rsid w:val="009A7AA3"/>
    <w:rsid w:val="009A7EED"/>
    <w:rsid w:val="009B0454"/>
    <w:rsid w:val="009B079A"/>
    <w:rsid w:val="009B0EDB"/>
    <w:rsid w:val="009B197D"/>
    <w:rsid w:val="009B1A1D"/>
    <w:rsid w:val="009B1B73"/>
    <w:rsid w:val="009B1CD0"/>
    <w:rsid w:val="009B2012"/>
    <w:rsid w:val="009B22BE"/>
    <w:rsid w:val="009B2336"/>
    <w:rsid w:val="009B2498"/>
    <w:rsid w:val="009B2D50"/>
    <w:rsid w:val="009B32C6"/>
    <w:rsid w:val="009B3343"/>
    <w:rsid w:val="009B34FA"/>
    <w:rsid w:val="009B351E"/>
    <w:rsid w:val="009B379E"/>
    <w:rsid w:val="009B390F"/>
    <w:rsid w:val="009B3ADC"/>
    <w:rsid w:val="009B3D27"/>
    <w:rsid w:val="009B3F9E"/>
    <w:rsid w:val="009B41D8"/>
    <w:rsid w:val="009B461F"/>
    <w:rsid w:val="009B4844"/>
    <w:rsid w:val="009B4863"/>
    <w:rsid w:val="009B49E4"/>
    <w:rsid w:val="009B6044"/>
    <w:rsid w:val="009B6049"/>
    <w:rsid w:val="009B6140"/>
    <w:rsid w:val="009B6142"/>
    <w:rsid w:val="009B62B9"/>
    <w:rsid w:val="009B6601"/>
    <w:rsid w:val="009B6A25"/>
    <w:rsid w:val="009B6FCE"/>
    <w:rsid w:val="009B753E"/>
    <w:rsid w:val="009C0003"/>
    <w:rsid w:val="009C014D"/>
    <w:rsid w:val="009C035A"/>
    <w:rsid w:val="009C0BED"/>
    <w:rsid w:val="009C0CAE"/>
    <w:rsid w:val="009C0E12"/>
    <w:rsid w:val="009C1258"/>
    <w:rsid w:val="009C1320"/>
    <w:rsid w:val="009C170B"/>
    <w:rsid w:val="009C182C"/>
    <w:rsid w:val="009C1A91"/>
    <w:rsid w:val="009C1BDA"/>
    <w:rsid w:val="009C1DD3"/>
    <w:rsid w:val="009C1E77"/>
    <w:rsid w:val="009C1FAC"/>
    <w:rsid w:val="009C2118"/>
    <w:rsid w:val="009C21FF"/>
    <w:rsid w:val="009C301B"/>
    <w:rsid w:val="009C32F1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09C"/>
    <w:rsid w:val="009C4729"/>
    <w:rsid w:val="009C51F5"/>
    <w:rsid w:val="009C5482"/>
    <w:rsid w:val="009C553E"/>
    <w:rsid w:val="009C5570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08C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81"/>
    <w:rsid w:val="009D64D3"/>
    <w:rsid w:val="009D6B70"/>
    <w:rsid w:val="009D6C6D"/>
    <w:rsid w:val="009D6D40"/>
    <w:rsid w:val="009D70BC"/>
    <w:rsid w:val="009D73A7"/>
    <w:rsid w:val="009D7700"/>
    <w:rsid w:val="009D7BD2"/>
    <w:rsid w:val="009D7E8F"/>
    <w:rsid w:val="009D7F75"/>
    <w:rsid w:val="009E0021"/>
    <w:rsid w:val="009E00F1"/>
    <w:rsid w:val="009E09A0"/>
    <w:rsid w:val="009E0A82"/>
    <w:rsid w:val="009E0AB4"/>
    <w:rsid w:val="009E0F3A"/>
    <w:rsid w:val="009E117D"/>
    <w:rsid w:val="009E16AB"/>
    <w:rsid w:val="009E1732"/>
    <w:rsid w:val="009E1A7A"/>
    <w:rsid w:val="009E1D64"/>
    <w:rsid w:val="009E1E6F"/>
    <w:rsid w:val="009E1FA2"/>
    <w:rsid w:val="009E1FF5"/>
    <w:rsid w:val="009E2140"/>
    <w:rsid w:val="009E2957"/>
    <w:rsid w:val="009E2CAD"/>
    <w:rsid w:val="009E2D9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9D0"/>
    <w:rsid w:val="009E5E1D"/>
    <w:rsid w:val="009E63F8"/>
    <w:rsid w:val="009E6784"/>
    <w:rsid w:val="009E69F5"/>
    <w:rsid w:val="009E6AB5"/>
    <w:rsid w:val="009E710B"/>
    <w:rsid w:val="009E76F5"/>
    <w:rsid w:val="009E7794"/>
    <w:rsid w:val="009E7CCA"/>
    <w:rsid w:val="009F0C5F"/>
    <w:rsid w:val="009F0F92"/>
    <w:rsid w:val="009F12FF"/>
    <w:rsid w:val="009F13EB"/>
    <w:rsid w:val="009F1524"/>
    <w:rsid w:val="009F1B86"/>
    <w:rsid w:val="009F1BDC"/>
    <w:rsid w:val="009F1F28"/>
    <w:rsid w:val="009F2748"/>
    <w:rsid w:val="009F28C3"/>
    <w:rsid w:val="009F2B8B"/>
    <w:rsid w:val="009F2CCF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5B"/>
    <w:rsid w:val="009F4F63"/>
    <w:rsid w:val="009F54DF"/>
    <w:rsid w:val="009F56EA"/>
    <w:rsid w:val="009F57CA"/>
    <w:rsid w:val="009F5A22"/>
    <w:rsid w:val="009F5D2E"/>
    <w:rsid w:val="009F5EA5"/>
    <w:rsid w:val="009F6736"/>
    <w:rsid w:val="009F70CA"/>
    <w:rsid w:val="009F7323"/>
    <w:rsid w:val="009F7518"/>
    <w:rsid w:val="009F7536"/>
    <w:rsid w:val="009F7647"/>
    <w:rsid w:val="009F789F"/>
    <w:rsid w:val="009F7CF6"/>
    <w:rsid w:val="009F7EAF"/>
    <w:rsid w:val="009F7F23"/>
    <w:rsid w:val="009F7FD0"/>
    <w:rsid w:val="00A0005C"/>
    <w:rsid w:val="00A0018C"/>
    <w:rsid w:val="00A00914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149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4D3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DCD"/>
    <w:rsid w:val="00A10527"/>
    <w:rsid w:val="00A10CA2"/>
    <w:rsid w:val="00A11672"/>
    <w:rsid w:val="00A11B80"/>
    <w:rsid w:val="00A12185"/>
    <w:rsid w:val="00A12198"/>
    <w:rsid w:val="00A125D9"/>
    <w:rsid w:val="00A126C0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832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54"/>
    <w:rsid w:val="00A17198"/>
    <w:rsid w:val="00A17520"/>
    <w:rsid w:val="00A17BCD"/>
    <w:rsid w:val="00A17E77"/>
    <w:rsid w:val="00A20410"/>
    <w:rsid w:val="00A20D48"/>
    <w:rsid w:val="00A20D55"/>
    <w:rsid w:val="00A2103A"/>
    <w:rsid w:val="00A21467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17D"/>
    <w:rsid w:val="00A23459"/>
    <w:rsid w:val="00A23553"/>
    <w:rsid w:val="00A23AF3"/>
    <w:rsid w:val="00A246DD"/>
    <w:rsid w:val="00A2472A"/>
    <w:rsid w:val="00A24E7E"/>
    <w:rsid w:val="00A25490"/>
    <w:rsid w:val="00A2589B"/>
    <w:rsid w:val="00A2593A"/>
    <w:rsid w:val="00A25A57"/>
    <w:rsid w:val="00A262FF"/>
    <w:rsid w:val="00A2694E"/>
    <w:rsid w:val="00A27AC7"/>
    <w:rsid w:val="00A27BF1"/>
    <w:rsid w:val="00A27D07"/>
    <w:rsid w:val="00A3040B"/>
    <w:rsid w:val="00A30672"/>
    <w:rsid w:val="00A306CF"/>
    <w:rsid w:val="00A30B88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727"/>
    <w:rsid w:val="00A32BED"/>
    <w:rsid w:val="00A32BF4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4DDB"/>
    <w:rsid w:val="00A35351"/>
    <w:rsid w:val="00A358F5"/>
    <w:rsid w:val="00A35BB1"/>
    <w:rsid w:val="00A3629F"/>
    <w:rsid w:val="00A36387"/>
    <w:rsid w:val="00A36A5F"/>
    <w:rsid w:val="00A36B0F"/>
    <w:rsid w:val="00A36B96"/>
    <w:rsid w:val="00A36CC3"/>
    <w:rsid w:val="00A370E1"/>
    <w:rsid w:val="00A37199"/>
    <w:rsid w:val="00A374E6"/>
    <w:rsid w:val="00A379C0"/>
    <w:rsid w:val="00A37EB9"/>
    <w:rsid w:val="00A40DDB"/>
    <w:rsid w:val="00A41151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50A"/>
    <w:rsid w:val="00A44DEF"/>
    <w:rsid w:val="00A44F2E"/>
    <w:rsid w:val="00A451F7"/>
    <w:rsid w:val="00A459F5"/>
    <w:rsid w:val="00A45B35"/>
    <w:rsid w:val="00A45B3E"/>
    <w:rsid w:val="00A45C1B"/>
    <w:rsid w:val="00A45E6D"/>
    <w:rsid w:val="00A4687D"/>
    <w:rsid w:val="00A4696E"/>
    <w:rsid w:val="00A46A72"/>
    <w:rsid w:val="00A47037"/>
    <w:rsid w:val="00A47279"/>
    <w:rsid w:val="00A47322"/>
    <w:rsid w:val="00A4790C"/>
    <w:rsid w:val="00A47A17"/>
    <w:rsid w:val="00A50269"/>
    <w:rsid w:val="00A50361"/>
    <w:rsid w:val="00A50928"/>
    <w:rsid w:val="00A50992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47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6F4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8C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28C4"/>
    <w:rsid w:val="00A62C8F"/>
    <w:rsid w:val="00A635EC"/>
    <w:rsid w:val="00A63D5A"/>
    <w:rsid w:val="00A63FC0"/>
    <w:rsid w:val="00A6475F"/>
    <w:rsid w:val="00A6480F"/>
    <w:rsid w:val="00A649C5"/>
    <w:rsid w:val="00A64A4C"/>
    <w:rsid w:val="00A64F02"/>
    <w:rsid w:val="00A655D3"/>
    <w:rsid w:val="00A65663"/>
    <w:rsid w:val="00A658AF"/>
    <w:rsid w:val="00A65957"/>
    <w:rsid w:val="00A659D2"/>
    <w:rsid w:val="00A659EF"/>
    <w:rsid w:val="00A65B70"/>
    <w:rsid w:val="00A65E7C"/>
    <w:rsid w:val="00A660D0"/>
    <w:rsid w:val="00A663A9"/>
    <w:rsid w:val="00A66B89"/>
    <w:rsid w:val="00A67359"/>
    <w:rsid w:val="00A6735D"/>
    <w:rsid w:val="00A67400"/>
    <w:rsid w:val="00A678A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732"/>
    <w:rsid w:val="00A7174F"/>
    <w:rsid w:val="00A718BE"/>
    <w:rsid w:val="00A71902"/>
    <w:rsid w:val="00A71C17"/>
    <w:rsid w:val="00A71CDB"/>
    <w:rsid w:val="00A71FDB"/>
    <w:rsid w:val="00A727E5"/>
    <w:rsid w:val="00A72A34"/>
    <w:rsid w:val="00A73035"/>
    <w:rsid w:val="00A73069"/>
    <w:rsid w:val="00A73162"/>
    <w:rsid w:val="00A73248"/>
    <w:rsid w:val="00A737EA"/>
    <w:rsid w:val="00A737F4"/>
    <w:rsid w:val="00A73A56"/>
    <w:rsid w:val="00A74016"/>
    <w:rsid w:val="00A740DE"/>
    <w:rsid w:val="00A741A5"/>
    <w:rsid w:val="00A7431C"/>
    <w:rsid w:val="00A746F8"/>
    <w:rsid w:val="00A747E6"/>
    <w:rsid w:val="00A749C6"/>
    <w:rsid w:val="00A74CA7"/>
    <w:rsid w:val="00A74E72"/>
    <w:rsid w:val="00A75066"/>
    <w:rsid w:val="00A753D8"/>
    <w:rsid w:val="00A75535"/>
    <w:rsid w:val="00A75765"/>
    <w:rsid w:val="00A75DCF"/>
    <w:rsid w:val="00A75FF9"/>
    <w:rsid w:val="00A762D1"/>
    <w:rsid w:val="00A76590"/>
    <w:rsid w:val="00A766C6"/>
    <w:rsid w:val="00A7681E"/>
    <w:rsid w:val="00A76B00"/>
    <w:rsid w:val="00A76CD8"/>
    <w:rsid w:val="00A76E19"/>
    <w:rsid w:val="00A7720D"/>
    <w:rsid w:val="00A77458"/>
    <w:rsid w:val="00A7789A"/>
    <w:rsid w:val="00A77A76"/>
    <w:rsid w:val="00A77AAE"/>
    <w:rsid w:val="00A77E3A"/>
    <w:rsid w:val="00A80487"/>
    <w:rsid w:val="00A806A1"/>
    <w:rsid w:val="00A80CC1"/>
    <w:rsid w:val="00A812C1"/>
    <w:rsid w:val="00A81831"/>
    <w:rsid w:val="00A81CDC"/>
    <w:rsid w:val="00A820FC"/>
    <w:rsid w:val="00A822E6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6CF"/>
    <w:rsid w:val="00A848F9"/>
    <w:rsid w:val="00A84A0D"/>
    <w:rsid w:val="00A84F31"/>
    <w:rsid w:val="00A854F5"/>
    <w:rsid w:val="00A858B2"/>
    <w:rsid w:val="00A858BE"/>
    <w:rsid w:val="00A85A1C"/>
    <w:rsid w:val="00A86136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6F"/>
    <w:rsid w:val="00A873BF"/>
    <w:rsid w:val="00A87797"/>
    <w:rsid w:val="00A879A8"/>
    <w:rsid w:val="00A87A36"/>
    <w:rsid w:val="00A87B40"/>
    <w:rsid w:val="00A87D9A"/>
    <w:rsid w:val="00A905D8"/>
    <w:rsid w:val="00A90E8A"/>
    <w:rsid w:val="00A91104"/>
    <w:rsid w:val="00A91182"/>
    <w:rsid w:val="00A91C3B"/>
    <w:rsid w:val="00A91D76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57D6"/>
    <w:rsid w:val="00A960E6"/>
    <w:rsid w:val="00A9636F"/>
    <w:rsid w:val="00A965E1"/>
    <w:rsid w:val="00A96D00"/>
    <w:rsid w:val="00A96ECD"/>
    <w:rsid w:val="00A971B0"/>
    <w:rsid w:val="00A975C7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1FD9"/>
    <w:rsid w:val="00AA203B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B7"/>
    <w:rsid w:val="00AA5BC9"/>
    <w:rsid w:val="00AA6174"/>
    <w:rsid w:val="00AA6E39"/>
    <w:rsid w:val="00AA7C09"/>
    <w:rsid w:val="00AA7D8F"/>
    <w:rsid w:val="00AB0085"/>
    <w:rsid w:val="00AB032A"/>
    <w:rsid w:val="00AB0890"/>
    <w:rsid w:val="00AB0AE4"/>
    <w:rsid w:val="00AB1525"/>
    <w:rsid w:val="00AB15B2"/>
    <w:rsid w:val="00AB1B60"/>
    <w:rsid w:val="00AB1D89"/>
    <w:rsid w:val="00AB2069"/>
    <w:rsid w:val="00AB2319"/>
    <w:rsid w:val="00AB23B3"/>
    <w:rsid w:val="00AB2CEB"/>
    <w:rsid w:val="00AB2D89"/>
    <w:rsid w:val="00AB2F28"/>
    <w:rsid w:val="00AB2F49"/>
    <w:rsid w:val="00AB2FAB"/>
    <w:rsid w:val="00AB31C8"/>
    <w:rsid w:val="00AB3299"/>
    <w:rsid w:val="00AB32BA"/>
    <w:rsid w:val="00AB34F2"/>
    <w:rsid w:val="00AB35C9"/>
    <w:rsid w:val="00AB35F2"/>
    <w:rsid w:val="00AB3818"/>
    <w:rsid w:val="00AB38BB"/>
    <w:rsid w:val="00AB40A1"/>
    <w:rsid w:val="00AB4661"/>
    <w:rsid w:val="00AB4723"/>
    <w:rsid w:val="00AB4996"/>
    <w:rsid w:val="00AB55F9"/>
    <w:rsid w:val="00AB5CFE"/>
    <w:rsid w:val="00AB60A0"/>
    <w:rsid w:val="00AB6137"/>
    <w:rsid w:val="00AB6188"/>
    <w:rsid w:val="00AB645F"/>
    <w:rsid w:val="00AB6DB4"/>
    <w:rsid w:val="00AB6FCA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2D35"/>
    <w:rsid w:val="00AC2E44"/>
    <w:rsid w:val="00AC3398"/>
    <w:rsid w:val="00AC3B00"/>
    <w:rsid w:val="00AC3DA0"/>
    <w:rsid w:val="00AC3E7C"/>
    <w:rsid w:val="00AC41D2"/>
    <w:rsid w:val="00AC4492"/>
    <w:rsid w:val="00AC4B24"/>
    <w:rsid w:val="00AC4B75"/>
    <w:rsid w:val="00AC4E7C"/>
    <w:rsid w:val="00AC511F"/>
    <w:rsid w:val="00AC5172"/>
    <w:rsid w:val="00AC519A"/>
    <w:rsid w:val="00AC5B12"/>
    <w:rsid w:val="00AC5C35"/>
    <w:rsid w:val="00AC5C51"/>
    <w:rsid w:val="00AC5E56"/>
    <w:rsid w:val="00AC603E"/>
    <w:rsid w:val="00AC675B"/>
    <w:rsid w:val="00AC69FF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0EC"/>
    <w:rsid w:val="00AD1101"/>
    <w:rsid w:val="00AD1521"/>
    <w:rsid w:val="00AD1DAB"/>
    <w:rsid w:val="00AD2166"/>
    <w:rsid w:val="00AD22BE"/>
    <w:rsid w:val="00AD230C"/>
    <w:rsid w:val="00AD2C99"/>
    <w:rsid w:val="00AD2F00"/>
    <w:rsid w:val="00AD33B4"/>
    <w:rsid w:val="00AD3B1E"/>
    <w:rsid w:val="00AD459A"/>
    <w:rsid w:val="00AD45B5"/>
    <w:rsid w:val="00AD477E"/>
    <w:rsid w:val="00AD47DE"/>
    <w:rsid w:val="00AD48EB"/>
    <w:rsid w:val="00AD4BD0"/>
    <w:rsid w:val="00AD5057"/>
    <w:rsid w:val="00AD51ED"/>
    <w:rsid w:val="00AD5526"/>
    <w:rsid w:val="00AD555D"/>
    <w:rsid w:val="00AD5606"/>
    <w:rsid w:val="00AD60D9"/>
    <w:rsid w:val="00AD6103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7A"/>
    <w:rsid w:val="00AE0A96"/>
    <w:rsid w:val="00AE0C55"/>
    <w:rsid w:val="00AE0C63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464"/>
    <w:rsid w:val="00AE6CF1"/>
    <w:rsid w:val="00AE6DC5"/>
    <w:rsid w:val="00AE6E21"/>
    <w:rsid w:val="00AE7179"/>
    <w:rsid w:val="00AE7485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108"/>
    <w:rsid w:val="00AF137F"/>
    <w:rsid w:val="00AF1713"/>
    <w:rsid w:val="00AF1DC3"/>
    <w:rsid w:val="00AF1FBC"/>
    <w:rsid w:val="00AF20B0"/>
    <w:rsid w:val="00AF20BE"/>
    <w:rsid w:val="00AF22E5"/>
    <w:rsid w:val="00AF27E9"/>
    <w:rsid w:val="00AF288F"/>
    <w:rsid w:val="00AF2CBF"/>
    <w:rsid w:val="00AF2E51"/>
    <w:rsid w:val="00AF2FE1"/>
    <w:rsid w:val="00AF3391"/>
    <w:rsid w:val="00AF346E"/>
    <w:rsid w:val="00AF347B"/>
    <w:rsid w:val="00AF39F5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4E9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15F"/>
    <w:rsid w:val="00B03296"/>
    <w:rsid w:val="00B03377"/>
    <w:rsid w:val="00B03645"/>
    <w:rsid w:val="00B0378B"/>
    <w:rsid w:val="00B03A22"/>
    <w:rsid w:val="00B03F98"/>
    <w:rsid w:val="00B042F2"/>
    <w:rsid w:val="00B044EB"/>
    <w:rsid w:val="00B04673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9CB"/>
    <w:rsid w:val="00B06CB6"/>
    <w:rsid w:val="00B0701F"/>
    <w:rsid w:val="00B07362"/>
    <w:rsid w:val="00B07489"/>
    <w:rsid w:val="00B07954"/>
    <w:rsid w:val="00B0799E"/>
    <w:rsid w:val="00B07B8B"/>
    <w:rsid w:val="00B07CDF"/>
    <w:rsid w:val="00B07FE6"/>
    <w:rsid w:val="00B10411"/>
    <w:rsid w:val="00B10495"/>
    <w:rsid w:val="00B10984"/>
    <w:rsid w:val="00B10A1F"/>
    <w:rsid w:val="00B1116A"/>
    <w:rsid w:val="00B111E9"/>
    <w:rsid w:val="00B11748"/>
    <w:rsid w:val="00B11E82"/>
    <w:rsid w:val="00B1200E"/>
    <w:rsid w:val="00B12073"/>
    <w:rsid w:val="00B12304"/>
    <w:rsid w:val="00B127EA"/>
    <w:rsid w:val="00B12A03"/>
    <w:rsid w:val="00B12B98"/>
    <w:rsid w:val="00B12C63"/>
    <w:rsid w:val="00B12CF6"/>
    <w:rsid w:val="00B12F70"/>
    <w:rsid w:val="00B12F86"/>
    <w:rsid w:val="00B1301C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070"/>
    <w:rsid w:val="00B153D8"/>
    <w:rsid w:val="00B155EE"/>
    <w:rsid w:val="00B1596D"/>
    <w:rsid w:val="00B15C93"/>
    <w:rsid w:val="00B15C94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5F2"/>
    <w:rsid w:val="00B2274F"/>
    <w:rsid w:val="00B22887"/>
    <w:rsid w:val="00B23401"/>
    <w:rsid w:val="00B236EA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2D4"/>
    <w:rsid w:val="00B269BA"/>
    <w:rsid w:val="00B26A64"/>
    <w:rsid w:val="00B26F26"/>
    <w:rsid w:val="00B27293"/>
    <w:rsid w:val="00B27554"/>
    <w:rsid w:val="00B275B1"/>
    <w:rsid w:val="00B275F8"/>
    <w:rsid w:val="00B279A8"/>
    <w:rsid w:val="00B27EA4"/>
    <w:rsid w:val="00B30089"/>
    <w:rsid w:val="00B30627"/>
    <w:rsid w:val="00B30A4D"/>
    <w:rsid w:val="00B30D6B"/>
    <w:rsid w:val="00B3141E"/>
    <w:rsid w:val="00B31A5A"/>
    <w:rsid w:val="00B31AFF"/>
    <w:rsid w:val="00B32175"/>
    <w:rsid w:val="00B323CC"/>
    <w:rsid w:val="00B32457"/>
    <w:rsid w:val="00B3260B"/>
    <w:rsid w:val="00B32B1D"/>
    <w:rsid w:val="00B32DD7"/>
    <w:rsid w:val="00B33240"/>
    <w:rsid w:val="00B33577"/>
    <w:rsid w:val="00B33E3A"/>
    <w:rsid w:val="00B34640"/>
    <w:rsid w:val="00B347EF"/>
    <w:rsid w:val="00B34964"/>
    <w:rsid w:val="00B34D1C"/>
    <w:rsid w:val="00B351CA"/>
    <w:rsid w:val="00B35857"/>
    <w:rsid w:val="00B35871"/>
    <w:rsid w:val="00B35A5D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438"/>
    <w:rsid w:val="00B37517"/>
    <w:rsid w:val="00B37549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71"/>
    <w:rsid w:val="00B42E81"/>
    <w:rsid w:val="00B42F12"/>
    <w:rsid w:val="00B42F96"/>
    <w:rsid w:val="00B43038"/>
    <w:rsid w:val="00B431AC"/>
    <w:rsid w:val="00B43478"/>
    <w:rsid w:val="00B4373F"/>
    <w:rsid w:val="00B43841"/>
    <w:rsid w:val="00B43CF7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6C8B"/>
    <w:rsid w:val="00B474FD"/>
    <w:rsid w:val="00B475CA"/>
    <w:rsid w:val="00B47777"/>
    <w:rsid w:val="00B47C75"/>
    <w:rsid w:val="00B47DDD"/>
    <w:rsid w:val="00B47E0F"/>
    <w:rsid w:val="00B5002C"/>
    <w:rsid w:val="00B50178"/>
    <w:rsid w:val="00B501CE"/>
    <w:rsid w:val="00B501F8"/>
    <w:rsid w:val="00B50AAE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5C8"/>
    <w:rsid w:val="00B54E4E"/>
    <w:rsid w:val="00B551FA"/>
    <w:rsid w:val="00B554CF"/>
    <w:rsid w:val="00B5550D"/>
    <w:rsid w:val="00B5589A"/>
    <w:rsid w:val="00B55940"/>
    <w:rsid w:val="00B55E74"/>
    <w:rsid w:val="00B5600B"/>
    <w:rsid w:val="00B56065"/>
    <w:rsid w:val="00B56234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A81"/>
    <w:rsid w:val="00B63B4A"/>
    <w:rsid w:val="00B63C3C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A86"/>
    <w:rsid w:val="00B65AB5"/>
    <w:rsid w:val="00B65D2C"/>
    <w:rsid w:val="00B662EF"/>
    <w:rsid w:val="00B66457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17"/>
    <w:rsid w:val="00B72BB8"/>
    <w:rsid w:val="00B72FC3"/>
    <w:rsid w:val="00B7333B"/>
    <w:rsid w:val="00B73848"/>
    <w:rsid w:val="00B7387E"/>
    <w:rsid w:val="00B73ADB"/>
    <w:rsid w:val="00B73DE3"/>
    <w:rsid w:val="00B75473"/>
    <w:rsid w:val="00B75A12"/>
    <w:rsid w:val="00B75CDC"/>
    <w:rsid w:val="00B75CFF"/>
    <w:rsid w:val="00B75FCD"/>
    <w:rsid w:val="00B76012"/>
    <w:rsid w:val="00B7612A"/>
    <w:rsid w:val="00B7669E"/>
    <w:rsid w:val="00B76D50"/>
    <w:rsid w:val="00B779F5"/>
    <w:rsid w:val="00B77BE5"/>
    <w:rsid w:val="00B77E8E"/>
    <w:rsid w:val="00B77F5C"/>
    <w:rsid w:val="00B809A0"/>
    <w:rsid w:val="00B80D16"/>
    <w:rsid w:val="00B812EB"/>
    <w:rsid w:val="00B8142A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459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3F9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B66"/>
    <w:rsid w:val="00B91D62"/>
    <w:rsid w:val="00B91F87"/>
    <w:rsid w:val="00B924CD"/>
    <w:rsid w:val="00B92530"/>
    <w:rsid w:val="00B9266D"/>
    <w:rsid w:val="00B92837"/>
    <w:rsid w:val="00B9321F"/>
    <w:rsid w:val="00B93548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316"/>
    <w:rsid w:val="00B958EF"/>
    <w:rsid w:val="00B959C8"/>
    <w:rsid w:val="00B95D65"/>
    <w:rsid w:val="00B95E3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AC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96E"/>
    <w:rsid w:val="00BA0D72"/>
    <w:rsid w:val="00BA0F18"/>
    <w:rsid w:val="00BA100F"/>
    <w:rsid w:val="00BA106E"/>
    <w:rsid w:val="00BA1291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621"/>
    <w:rsid w:val="00BA3D56"/>
    <w:rsid w:val="00BA3D77"/>
    <w:rsid w:val="00BA4021"/>
    <w:rsid w:val="00BA407A"/>
    <w:rsid w:val="00BA4275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5C78"/>
    <w:rsid w:val="00BA6482"/>
    <w:rsid w:val="00BA64CF"/>
    <w:rsid w:val="00BA659F"/>
    <w:rsid w:val="00BA68E8"/>
    <w:rsid w:val="00BA6AEB"/>
    <w:rsid w:val="00BA7140"/>
    <w:rsid w:val="00BA71D9"/>
    <w:rsid w:val="00BA744B"/>
    <w:rsid w:val="00BA7517"/>
    <w:rsid w:val="00BA7638"/>
    <w:rsid w:val="00BB0460"/>
    <w:rsid w:val="00BB0880"/>
    <w:rsid w:val="00BB094E"/>
    <w:rsid w:val="00BB0AF9"/>
    <w:rsid w:val="00BB13E0"/>
    <w:rsid w:val="00BB18D6"/>
    <w:rsid w:val="00BB1B1A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77F"/>
    <w:rsid w:val="00BB3BD1"/>
    <w:rsid w:val="00BB3D91"/>
    <w:rsid w:val="00BB421B"/>
    <w:rsid w:val="00BB4E48"/>
    <w:rsid w:val="00BB5097"/>
    <w:rsid w:val="00BB5131"/>
    <w:rsid w:val="00BB5137"/>
    <w:rsid w:val="00BB538E"/>
    <w:rsid w:val="00BB5498"/>
    <w:rsid w:val="00BB54AB"/>
    <w:rsid w:val="00BB5E7B"/>
    <w:rsid w:val="00BB5E8D"/>
    <w:rsid w:val="00BB5F47"/>
    <w:rsid w:val="00BB6078"/>
    <w:rsid w:val="00BB65E5"/>
    <w:rsid w:val="00BB66C5"/>
    <w:rsid w:val="00BB6A61"/>
    <w:rsid w:val="00BB6AB9"/>
    <w:rsid w:val="00BB6BED"/>
    <w:rsid w:val="00BB73C2"/>
    <w:rsid w:val="00BB7CBD"/>
    <w:rsid w:val="00BB7D05"/>
    <w:rsid w:val="00BB7E5E"/>
    <w:rsid w:val="00BB7F30"/>
    <w:rsid w:val="00BC01B9"/>
    <w:rsid w:val="00BC029B"/>
    <w:rsid w:val="00BC0373"/>
    <w:rsid w:val="00BC06E0"/>
    <w:rsid w:val="00BC0739"/>
    <w:rsid w:val="00BC0BCB"/>
    <w:rsid w:val="00BC0EE0"/>
    <w:rsid w:val="00BC144E"/>
    <w:rsid w:val="00BC150A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34C2"/>
    <w:rsid w:val="00BC4212"/>
    <w:rsid w:val="00BC4A19"/>
    <w:rsid w:val="00BC4C89"/>
    <w:rsid w:val="00BC516F"/>
    <w:rsid w:val="00BC576E"/>
    <w:rsid w:val="00BC5B7D"/>
    <w:rsid w:val="00BC629D"/>
    <w:rsid w:val="00BC6710"/>
    <w:rsid w:val="00BC6A0C"/>
    <w:rsid w:val="00BC71F6"/>
    <w:rsid w:val="00BC77D4"/>
    <w:rsid w:val="00BC7805"/>
    <w:rsid w:val="00BC78A5"/>
    <w:rsid w:val="00BC7C3F"/>
    <w:rsid w:val="00BD018C"/>
    <w:rsid w:val="00BD037B"/>
    <w:rsid w:val="00BD05E7"/>
    <w:rsid w:val="00BD07F6"/>
    <w:rsid w:val="00BD0AFB"/>
    <w:rsid w:val="00BD0B7F"/>
    <w:rsid w:val="00BD0BEB"/>
    <w:rsid w:val="00BD0DDA"/>
    <w:rsid w:val="00BD179F"/>
    <w:rsid w:val="00BD1836"/>
    <w:rsid w:val="00BD1868"/>
    <w:rsid w:val="00BD194D"/>
    <w:rsid w:val="00BD1B52"/>
    <w:rsid w:val="00BD1CD5"/>
    <w:rsid w:val="00BD227A"/>
    <w:rsid w:val="00BD2385"/>
    <w:rsid w:val="00BD24BC"/>
    <w:rsid w:val="00BD2723"/>
    <w:rsid w:val="00BD29CD"/>
    <w:rsid w:val="00BD2C46"/>
    <w:rsid w:val="00BD2C7C"/>
    <w:rsid w:val="00BD2E6D"/>
    <w:rsid w:val="00BD3602"/>
    <w:rsid w:val="00BD3FA9"/>
    <w:rsid w:val="00BD40EC"/>
    <w:rsid w:val="00BD4126"/>
    <w:rsid w:val="00BD4696"/>
    <w:rsid w:val="00BD46A9"/>
    <w:rsid w:val="00BD4C94"/>
    <w:rsid w:val="00BD4E94"/>
    <w:rsid w:val="00BD4F51"/>
    <w:rsid w:val="00BD4F85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341"/>
    <w:rsid w:val="00BD75A2"/>
    <w:rsid w:val="00BE1106"/>
    <w:rsid w:val="00BE1724"/>
    <w:rsid w:val="00BE1BD0"/>
    <w:rsid w:val="00BE1D0E"/>
    <w:rsid w:val="00BE1EE2"/>
    <w:rsid w:val="00BE1F38"/>
    <w:rsid w:val="00BE21C0"/>
    <w:rsid w:val="00BE2329"/>
    <w:rsid w:val="00BE243D"/>
    <w:rsid w:val="00BE26FF"/>
    <w:rsid w:val="00BE275D"/>
    <w:rsid w:val="00BE2798"/>
    <w:rsid w:val="00BE2B1C"/>
    <w:rsid w:val="00BE2E92"/>
    <w:rsid w:val="00BE323E"/>
    <w:rsid w:val="00BE357D"/>
    <w:rsid w:val="00BE41BD"/>
    <w:rsid w:val="00BE45C9"/>
    <w:rsid w:val="00BE4761"/>
    <w:rsid w:val="00BE47D1"/>
    <w:rsid w:val="00BE4AB5"/>
    <w:rsid w:val="00BE4D14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883"/>
    <w:rsid w:val="00BE6969"/>
    <w:rsid w:val="00BE71B1"/>
    <w:rsid w:val="00BE72CE"/>
    <w:rsid w:val="00BE7C88"/>
    <w:rsid w:val="00BE7D61"/>
    <w:rsid w:val="00BF043A"/>
    <w:rsid w:val="00BF0575"/>
    <w:rsid w:val="00BF0B0D"/>
    <w:rsid w:val="00BF0C3A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3D6D"/>
    <w:rsid w:val="00BF4197"/>
    <w:rsid w:val="00BF48E8"/>
    <w:rsid w:val="00BF4A73"/>
    <w:rsid w:val="00BF4D69"/>
    <w:rsid w:val="00BF5198"/>
    <w:rsid w:val="00BF5273"/>
    <w:rsid w:val="00BF5881"/>
    <w:rsid w:val="00BF59C8"/>
    <w:rsid w:val="00BF5B69"/>
    <w:rsid w:val="00BF5C2E"/>
    <w:rsid w:val="00BF60E0"/>
    <w:rsid w:val="00BF64CE"/>
    <w:rsid w:val="00BF673D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DD6"/>
    <w:rsid w:val="00C01FA6"/>
    <w:rsid w:val="00C02012"/>
    <w:rsid w:val="00C0201F"/>
    <w:rsid w:val="00C02499"/>
    <w:rsid w:val="00C02C6C"/>
    <w:rsid w:val="00C02DCB"/>
    <w:rsid w:val="00C02DDF"/>
    <w:rsid w:val="00C03151"/>
    <w:rsid w:val="00C032C6"/>
    <w:rsid w:val="00C03528"/>
    <w:rsid w:val="00C04394"/>
    <w:rsid w:val="00C044DB"/>
    <w:rsid w:val="00C0461C"/>
    <w:rsid w:val="00C04CAA"/>
    <w:rsid w:val="00C0541B"/>
    <w:rsid w:val="00C05460"/>
    <w:rsid w:val="00C056C4"/>
    <w:rsid w:val="00C056C6"/>
    <w:rsid w:val="00C05D66"/>
    <w:rsid w:val="00C05EB4"/>
    <w:rsid w:val="00C05ED8"/>
    <w:rsid w:val="00C064CB"/>
    <w:rsid w:val="00C06B26"/>
    <w:rsid w:val="00C074B5"/>
    <w:rsid w:val="00C0757D"/>
    <w:rsid w:val="00C076E3"/>
    <w:rsid w:val="00C07747"/>
    <w:rsid w:val="00C07A0B"/>
    <w:rsid w:val="00C07FEF"/>
    <w:rsid w:val="00C10171"/>
    <w:rsid w:val="00C101E1"/>
    <w:rsid w:val="00C101F4"/>
    <w:rsid w:val="00C105F7"/>
    <w:rsid w:val="00C10BA3"/>
    <w:rsid w:val="00C10CF8"/>
    <w:rsid w:val="00C10EBC"/>
    <w:rsid w:val="00C11375"/>
    <w:rsid w:val="00C11BAC"/>
    <w:rsid w:val="00C11C71"/>
    <w:rsid w:val="00C11C74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44C"/>
    <w:rsid w:val="00C14BD3"/>
    <w:rsid w:val="00C15072"/>
    <w:rsid w:val="00C15149"/>
    <w:rsid w:val="00C15290"/>
    <w:rsid w:val="00C15713"/>
    <w:rsid w:val="00C15DF3"/>
    <w:rsid w:val="00C15F2A"/>
    <w:rsid w:val="00C1658B"/>
    <w:rsid w:val="00C165D2"/>
    <w:rsid w:val="00C1666B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3C8"/>
    <w:rsid w:val="00C20772"/>
    <w:rsid w:val="00C2080E"/>
    <w:rsid w:val="00C20967"/>
    <w:rsid w:val="00C20FF6"/>
    <w:rsid w:val="00C21266"/>
    <w:rsid w:val="00C215E0"/>
    <w:rsid w:val="00C217DE"/>
    <w:rsid w:val="00C21AAF"/>
    <w:rsid w:val="00C22234"/>
    <w:rsid w:val="00C22751"/>
    <w:rsid w:val="00C22B76"/>
    <w:rsid w:val="00C2312B"/>
    <w:rsid w:val="00C23149"/>
    <w:rsid w:val="00C239D5"/>
    <w:rsid w:val="00C23CB9"/>
    <w:rsid w:val="00C24035"/>
    <w:rsid w:val="00C240AA"/>
    <w:rsid w:val="00C24462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89B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5"/>
    <w:rsid w:val="00C310A7"/>
    <w:rsid w:val="00C314DF"/>
    <w:rsid w:val="00C31856"/>
    <w:rsid w:val="00C31979"/>
    <w:rsid w:val="00C31D8E"/>
    <w:rsid w:val="00C31EB8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8E8"/>
    <w:rsid w:val="00C359E7"/>
    <w:rsid w:val="00C35BAF"/>
    <w:rsid w:val="00C35BF3"/>
    <w:rsid w:val="00C35D0C"/>
    <w:rsid w:val="00C35FE1"/>
    <w:rsid w:val="00C36048"/>
    <w:rsid w:val="00C362EB"/>
    <w:rsid w:val="00C3649C"/>
    <w:rsid w:val="00C36674"/>
    <w:rsid w:val="00C3668C"/>
    <w:rsid w:val="00C3673B"/>
    <w:rsid w:val="00C36FCB"/>
    <w:rsid w:val="00C3713D"/>
    <w:rsid w:val="00C372F2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96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8E4"/>
    <w:rsid w:val="00C45A0F"/>
    <w:rsid w:val="00C464B8"/>
    <w:rsid w:val="00C46865"/>
    <w:rsid w:val="00C46AFE"/>
    <w:rsid w:val="00C46D53"/>
    <w:rsid w:val="00C470F0"/>
    <w:rsid w:val="00C475E8"/>
    <w:rsid w:val="00C47EBC"/>
    <w:rsid w:val="00C50283"/>
    <w:rsid w:val="00C50306"/>
    <w:rsid w:val="00C50557"/>
    <w:rsid w:val="00C509C1"/>
    <w:rsid w:val="00C50B4B"/>
    <w:rsid w:val="00C50C2A"/>
    <w:rsid w:val="00C50C57"/>
    <w:rsid w:val="00C50E25"/>
    <w:rsid w:val="00C51105"/>
    <w:rsid w:val="00C512CF"/>
    <w:rsid w:val="00C5135D"/>
    <w:rsid w:val="00C517B3"/>
    <w:rsid w:val="00C51975"/>
    <w:rsid w:val="00C520B7"/>
    <w:rsid w:val="00C52576"/>
    <w:rsid w:val="00C52A92"/>
    <w:rsid w:val="00C52D60"/>
    <w:rsid w:val="00C530E8"/>
    <w:rsid w:val="00C53121"/>
    <w:rsid w:val="00C534B6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57C18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5EC"/>
    <w:rsid w:val="00C638B5"/>
    <w:rsid w:val="00C63AB3"/>
    <w:rsid w:val="00C63AF4"/>
    <w:rsid w:val="00C63B20"/>
    <w:rsid w:val="00C63C00"/>
    <w:rsid w:val="00C63DFF"/>
    <w:rsid w:val="00C6408D"/>
    <w:rsid w:val="00C641C1"/>
    <w:rsid w:val="00C642A0"/>
    <w:rsid w:val="00C64499"/>
    <w:rsid w:val="00C644BB"/>
    <w:rsid w:val="00C6476E"/>
    <w:rsid w:val="00C65184"/>
    <w:rsid w:val="00C663D7"/>
    <w:rsid w:val="00C664C6"/>
    <w:rsid w:val="00C66641"/>
    <w:rsid w:val="00C66688"/>
    <w:rsid w:val="00C6693C"/>
    <w:rsid w:val="00C66968"/>
    <w:rsid w:val="00C67029"/>
    <w:rsid w:val="00C6718B"/>
    <w:rsid w:val="00C67FDF"/>
    <w:rsid w:val="00C701B0"/>
    <w:rsid w:val="00C70584"/>
    <w:rsid w:val="00C70BA4"/>
    <w:rsid w:val="00C70DFC"/>
    <w:rsid w:val="00C712D3"/>
    <w:rsid w:val="00C713FF"/>
    <w:rsid w:val="00C71543"/>
    <w:rsid w:val="00C71CB3"/>
    <w:rsid w:val="00C71E46"/>
    <w:rsid w:val="00C72084"/>
    <w:rsid w:val="00C72163"/>
    <w:rsid w:val="00C72583"/>
    <w:rsid w:val="00C7289E"/>
    <w:rsid w:val="00C72BA6"/>
    <w:rsid w:val="00C72BF5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C56"/>
    <w:rsid w:val="00C75FF1"/>
    <w:rsid w:val="00C76891"/>
    <w:rsid w:val="00C76953"/>
    <w:rsid w:val="00C76A20"/>
    <w:rsid w:val="00C76A39"/>
    <w:rsid w:val="00C76C41"/>
    <w:rsid w:val="00C77A27"/>
    <w:rsid w:val="00C77C93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9CA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977"/>
    <w:rsid w:val="00C85D5F"/>
    <w:rsid w:val="00C85DE4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4C6"/>
    <w:rsid w:val="00C876EB"/>
    <w:rsid w:val="00C87D76"/>
    <w:rsid w:val="00C87E81"/>
    <w:rsid w:val="00C87FCE"/>
    <w:rsid w:val="00C90126"/>
    <w:rsid w:val="00C90151"/>
    <w:rsid w:val="00C90236"/>
    <w:rsid w:val="00C90345"/>
    <w:rsid w:val="00C90F89"/>
    <w:rsid w:val="00C9124C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2F5A"/>
    <w:rsid w:val="00C931BD"/>
    <w:rsid w:val="00C93570"/>
    <w:rsid w:val="00C938D2"/>
    <w:rsid w:val="00C93C66"/>
    <w:rsid w:val="00C9476D"/>
    <w:rsid w:val="00C94B54"/>
    <w:rsid w:val="00C957FB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388"/>
    <w:rsid w:val="00CA0510"/>
    <w:rsid w:val="00CA051D"/>
    <w:rsid w:val="00CA0EAE"/>
    <w:rsid w:val="00CA0FCD"/>
    <w:rsid w:val="00CA1069"/>
    <w:rsid w:val="00CA14A4"/>
    <w:rsid w:val="00CA15C2"/>
    <w:rsid w:val="00CA1AE0"/>
    <w:rsid w:val="00CA1B98"/>
    <w:rsid w:val="00CA1BE7"/>
    <w:rsid w:val="00CA2926"/>
    <w:rsid w:val="00CA31AA"/>
    <w:rsid w:val="00CA31FA"/>
    <w:rsid w:val="00CA34F8"/>
    <w:rsid w:val="00CA394F"/>
    <w:rsid w:val="00CA4704"/>
    <w:rsid w:val="00CA4ABB"/>
    <w:rsid w:val="00CA4CE1"/>
    <w:rsid w:val="00CA4DF3"/>
    <w:rsid w:val="00CA4E0D"/>
    <w:rsid w:val="00CA4EBE"/>
    <w:rsid w:val="00CA5039"/>
    <w:rsid w:val="00CA5294"/>
    <w:rsid w:val="00CA54E8"/>
    <w:rsid w:val="00CA555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A7D25"/>
    <w:rsid w:val="00CB0445"/>
    <w:rsid w:val="00CB07CE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49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3F1A"/>
    <w:rsid w:val="00CB41EC"/>
    <w:rsid w:val="00CB440F"/>
    <w:rsid w:val="00CB4BF3"/>
    <w:rsid w:val="00CB5680"/>
    <w:rsid w:val="00CB57A1"/>
    <w:rsid w:val="00CB5FE4"/>
    <w:rsid w:val="00CB5FFD"/>
    <w:rsid w:val="00CB60A5"/>
    <w:rsid w:val="00CB618E"/>
    <w:rsid w:val="00CB63CC"/>
    <w:rsid w:val="00CB6656"/>
    <w:rsid w:val="00CB68AD"/>
    <w:rsid w:val="00CB6DE8"/>
    <w:rsid w:val="00CB7031"/>
    <w:rsid w:val="00CB70A8"/>
    <w:rsid w:val="00CB71B6"/>
    <w:rsid w:val="00CB71D3"/>
    <w:rsid w:val="00CB7695"/>
    <w:rsid w:val="00CB76F1"/>
    <w:rsid w:val="00CB7BCA"/>
    <w:rsid w:val="00CC0636"/>
    <w:rsid w:val="00CC0829"/>
    <w:rsid w:val="00CC09F3"/>
    <w:rsid w:val="00CC0C29"/>
    <w:rsid w:val="00CC0EF2"/>
    <w:rsid w:val="00CC1091"/>
    <w:rsid w:val="00CC1114"/>
    <w:rsid w:val="00CC122B"/>
    <w:rsid w:val="00CC1401"/>
    <w:rsid w:val="00CC1812"/>
    <w:rsid w:val="00CC1DB3"/>
    <w:rsid w:val="00CC29B0"/>
    <w:rsid w:val="00CC2C43"/>
    <w:rsid w:val="00CC2CE4"/>
    <w:rsid w:val="00CC2FDE"/>
    <w:rsid w:val="00CC337B"/>
    <w:rsid w:val="00CC4348"/>
    <w:rsid w:val="00CC485B"/>
    <w:rsid w:val="00CC4B32"/>
    <w:rsid w:val="00CC4B70"/>
    <w:rsid w:val="00CC5675"/>
    <w:rsid w:val="00CC58B3"/>
    <w:rsid w:val="00CC6B57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74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5DF8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DF9"/>
    <w:rsid w:val="00CD7F13"/>
    <w:rsid w:val="00CE024C"/>
    <w:rsid w:val="00CE0392"/>
    <w:rsid w:val="00CE06B2"/>
    <w:rsid w:val="00CE0906"/>
    <w:rsid w:val="00CE0BFD"/>
    <w:rsid w:val="00CE114D"/>
    <w:rsid w:val="00CE1330"/>
    <w:rsid w:val="00CE22D2"/>
    <w:rsid w:val="00CE278C"/>
    <w:rsid w:val="00CE2C54"/>
    <w:rsid w:val="00CE2CD2"/>
    <w:rsid w:val="00CE3E08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6DD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50C"/>
    <w:rsid w:val="00CF26C0"/>
    <w:rsid w:val="00CF285B"/>
    <w:rsid w:val="00CF2CF9"/>
    <w:rsid w:val="00CF2D68"/>
    <w:rsid w:val="00CF3020"/>
    <w:rsid w:val="00CF313B"/>
    <w:rsid w:val="00CF3A2E"/>
    <w:rsid w:val="00CF3B20"/>
    <w:rsid w:val="00CF3DF5"/>
    <w:rsid w:val="00CF4A2B"/>
    <w:rsid w:val="00CF4DC0"/>
    <w:rsid w:val="00CF53F1"/>
    <w:rsid w:val="00CF5752"/>
    <w:rsid w:val="00CF5AB3"/>
    <w:rsid w:val="00CF5C75"/>
    <w:rsid w:val="00CF600F"/>
    <w:rsid w:val="00CF630E"/>
    <w:rsid w:val="00CF6949"/>
    <w:rsid w:val="00CF6D04"/>
    <w:rsid w:val="00CF713B"/>
    <w:rsid w:val="00CF74BB"/>
    <w:rsid w:val="00CF753F"/>
    <w:rsid w:val="00CF756D"/>
    <w:rsid w:val="00CF7752"/>
    <w:rsid w:val="00CF78F3"/>
    <w:rsid w:val="00CF7C99"/>
    <w:rsid w:val="00CF7D69"/>
    <w:rsid w:val="00CF7DAD"/>
    <w:rsid w:val="00CF7E52"/>
    <w:rsid w:val="00D0079E"/>
    <w:rsid w:val="00D00C0D"/>
    <w:rsid w:val="00D01403"/>
    <w:rsid w:val="00D016BC"/>
    <w:rsid w:val="00D01A33"/>
    <w:rsid w:val="00D01DEF"/>
    <w:rsid w:val="00D01E8A"/>
    <w:rsid w:val="00D020AF"/>
    <w:rsid w:val="00D0253C"/>
    <w:rsid w:val="00D02A57"/>
    <w:rsid w:val="00D02AA8"/>
    <w:rsid w:val="00D02CF5"/>
    <w:rsid w:val="00D030C1"/>
    <w:rsid w:val="00D0342E"/>
    <w:rsid w:val="00D03468"/>
    <w:rsid w:val="00D03663"/>
    <w:rsid w:val="00D03A47"/>
    <w:rsid w:val="00D03A8E"/>
    <w:rsid w:val="00D03C70"/>
    <w:rsid w:val="00D04046"/>
    <w:rsid w:val="00D0424C"/>
    <w:rsid w:val="00D04567"/>
    <w:rsid w:val="00D045F9"/>
    <w:rsid w:val="00D046F8"/>
    <w:rsid w:val="00D04712"/>
    <w:rsid w:val="00D04BF7"/>
    <w:rsid w:val="00D04FAA"/>
    <w:rsid w:val="00D0502B"/>
    <w:rsid w:val="00D052A5"/>
    <w:rsid w:val="00D052F0"/>
    <w:rsid w:val="00D053C9"/>
    <w:rsid w:val="00D0575B"/>
    <w:rsid w:val="00D05E72"/>
    <w:rsid w:val="00D06038"/>
    <w:rsid w:val="00D06067"/>
    <w:rsid w:val="00D06074"/>
    <w:rsid w:val="00D0673F"/>
    <w:rsid w:val="00D06787"/>
    <w:rsid w:val="00D0692B"/>
    <w:rsid w:val="00D076A5"/>
    <w:rsid w:val="00D07A86"/>
    <w:rsid w:val="00D07A8A"/>
    <w:rsid w:val="00D10564"/>
    <w:rsid w:val="00D10675"/>
    <w:rsid w:val="00D1067B"/>
    <w:rsid w:val="00D1069C"/>
    <w:rsid w:val="00D1082A"/>
    <w:rsid w:val="00D1099F"/>
    <w:rsid w:val="00D10C5E"/>
    <w:rsid w:val="00D10D62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8EA"/>
    <w:rsid w:val="00D149CF"/>
    <w:rsid w:val="00D14D15"/>
    <w:rsid w:val="00D15120"/>
    <w:rsid w:val="00D1577C"/>
    <w:rsid w:val="00D15A6E"/>
    <w:rsid w:val="00D161EC"/>
    <w:rsid w:val="00D162C8"/>
    <w:rsid w:val="00D1640F"/>
    <w:rsid w:val="00D1682D"/>
    <w:rsid w:val="00D16B76"/>
    <w:rsid w:val="00D16FB1"/>
    <w:rsid w:val="00D171B3"/>
    <w:rsid w:val="00D172AA"/>
    <w:rsid w:val="00D17863"/>
    <w:rsid w:val="00D17A27"/>
    <w:rsid w:val="00D20299"/>
    <w:rsid w:val="00D20744"/>
    <w:rsid w:val="00D2096F"/>
    <w:rsid w:val="00D20B03"/>
    <w:rsid w:val="00D20B0F"/>
    <w:rsid w:val="00D21008"/>
    <w:rsid w:val="00D2105F"/>
    <w:rsid w:val="00D21E21"/>
    <w:rsid w:val="00D2234D"/>
    <w:rsid w:val="00D2247D"/>
    <w:rsid w:val="00D2248A"/>
    <w:rsid w:val="00D228F9"/>
    <w:rsid w:val="00D22995"/>
    <w:rsid w:val="00D229B9"/>
    <w:rsid w:val="00D22B3F"/>
    <w:rsid w:val="00D22F46"/>
    <w:rsid w:val="00D22FAA"/>
    <w:rsid w:val="00D233F9"/>
    <w:rsid w:val="00D237C0"/>
    <w:rsid w:val="00D23AB0"/>
    <w:rsid w:val="00D23FEB"/>
    <w:rsid w:val="00D23FF2"/>
    <w:rsid w:val="00D24657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418"/>
    <w:rsid w:val="00D26501"/>
    <w:rsid w:val="00D26948"/>
    <w:rsid w:val="00D276D9"/>
    <w:rsid w:val="00D27863"/>
    <w:rsid w:val="00D27978"/>
    <w:rsid w:val="00D307E2"/>
    <w:rsid w:val="00D308CB"/>
    <w:rsid w:val="00D30AB2"/>
    <w:rsid w:val="00D30D35"/>
    <w:rsid w:val="00D30E0D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B66"/>
    <w:rsid w:val="00D36C41"/>
    <w:rsid w:val="00D37033"/>
    <w:rsid w:val="00D37384"/>
    <w:rsid w:val="00D37C84"/>
    <w:rsid w:val="00D4042D"/>
    <w:rsid w:val="00D408D0"/>
    <w:rsid w:val="00D4155E"/>
    <w:rsid w:val="00D415AB"/>
    <w:rsid w:val="00D41603"/>
    <w:rsid w:val="00D41B09"/>
    <w:rsid w:val="00D41B71"/>
    <w:rsid w:val="00D41B87"/>
    <w:rsid w:val="00D41C45"/>
    <w:rsid w:val="00D41D66"/>
    <w:rsid w:val="00D41FE0"/>
    <w:rsid w:val="00D424E6"/>
    <w:rsid w:val="00D43194"/>
    <w:rsid w:val="00D433C9"/>
    <w:rsid w:val="00D433FD"/>
    <w:rsid w:val="00D43E97"/>
    <w:rsid w:val="00D446FF"/>
    <w:rsid w:val="00D44911"/>
    <w:rsid w:val="00D451B9"/>
    <w:rsid w:val="00D45387"/>
    <w:rsid w:val="00D4556E"/>
    <w:rsid w:val="00D4585A"/>
    <w:rsid w:val="00D459EF"/>
    <w:rsid w:val="00D45B02"/>
    <w:rsid w:val="00D45DB8"/>
    <w:rsid w:val="00D45EA2"/>
    <w:rsid w:val="00D45EE3"/>
    <w:rsid w:val="00D460D7"/>
    <w:rsid w:val="00D462BA"/>
    <w:rsid w:val="00D46313"/>
    <w:rsid w:val="00D46EA0"/>
    <w:rsid w:val="00D46EFE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3F5"/>
    <w:rsid w:val="00D5041D"/>
    <w:rsid w:val="00D50703"/>
    <w:rsid w:val="00D50A4C"/>
    <w:rsid w:val="00D50B76"/>
    <w:rsid w:val="00D50C6D"/>
    <w:rsid w:val="00D50CD6"/>
    <w:rsid w:val="00D50DE0"/>
    <w:rsid w:val="00D50F67"/>
    <w:rsid w:val="00D51090"/>
    <w:rsid w:val="00D514FA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844"/>
    <w:rsid w:val="00D528E5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55D"/>
    <w:rsid w:val="00D56954"/>
    <w:rsid w:val="00D56DB5"/>
    <w:rsid w:val="00D5724D"/>
    <w:rsid w:val="00D574CD"/>
    <w:rsid w:val="00D579C9"/>
    <w:rsid w:val="00D57A27"/>
    <w:rsid w:val="00D57EDB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7AC"/>
    <w:rsid w:val="00D6485D"/>
    <w:rsid w:val="00D64956"/>
    <w:rsid w:val="00D649B9"/>
    <w:rsid w:val="00D64CDA"/>
    <w:rsid w:val="00D64ED4"/>
    <w:rsid w:val="00D65341"/>
    <w:rsid w:val="00D655E5"/>
    <w:rsid w:val="00D65689"/>
    <w:rsid w:val="00D65C59"/>
    <w:rsid w:val="00D65C95"/>
    <w:rsid w:val="00D6610A"/>
    <w:rsid w:val="00D66402"/>
    <w:rsid w:val="00D66C44"/>
    <w:rsid w:val="00D66D2C"/>
    <w:rsid w:val="00D66E00"/>
    <w:rsid w:val="00D66E92"/>
    <w:rsid w:val="00D66ED9"/>
    <w:rsid w:val="00D67578"/>
    <w:rsid w:val="00D703F9"/>
    <w:rsid w:val="00D70572"/>
    <w:rsid w:val="00D706C6"/>
    <w:rsid w:val="00D708AC"/>
    <w:rsid w:val="00D70BB3"/>
    <w:rsid w:val="00D71557"/>
    <w:rsid w:val="00D719D9"/>
    <w:rsid w:val="00D71A25"/>
    <w:rsid w:val="00D71CBD"/>
    <w:rsid w:val="00D71EF2"/>
    <w:rsid w:val="00D71FEE"/>
    <w:rsid w:val="00D72862"/>
    <w:rsid w:val="00D7289F"/>
    <w:rsid w:val="00D72ADC"/>
    <w:rsid w:val="00D72C57"/>
    <w:rsid w:val="00D730ED"/>
    <w:rsid w:val="00D735C4"/>
    <w:rsid w:val="00D73655"/>
    <w:rsid w:val="00D73A80"/>
    <w:rsid w:val="00D73AA8"/>
    <w:rsid w:val="00D73D0A"/>
    <w:rsid w:val="00D740E6"/>
    <w:rsid w:val="00D7415E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09B4"/>
    <w:rsid w:val="00D812B8"/>
    <w:rsid w:val="00D81439"/>
    <w:rsid w:val="00D8143D"/>
    <w:rsid w:val="00D81466"/>
    <w:rsid w:val="00D81739"/>
    <w:rsid w:val="00D820F3"/>
    <w:rsid w:val="00D82553"/>
    <w:rsid w:val="00D82F14"/>
    <w:rsid w:val="00D831CF"/>
    <w:rsid w:val="00D8335B"/>
    <w:rsid w:val="00D834B5"/>
    <w:rsid w:val="00D83569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4ECE"/>
    <w:rsid w:val="00D85048"/>
    <w:rsid w:val="00D8529A"/>
    <w:rsid w:val="00D85CFF"/>
    <w:rsid w:val="00D85F78"/>
    <w:rsid w:val="00D85FFF"/>
    <w:rsid w:val="00D86595"/>
    <w:rsid w:val="00D865DF"/>
    <w:rsid w:val="00D867FA"/>
    <w:rsid w:val="00D8757A"/>
    <w:rsid w:val="00D87A38"/>
    <w:rsid w:val="00D87A48"/>
    <w:rsid w:val="00D87A76"/>
    <w:rsid w:val="00D87C29"/>
    <w:rsid w:val="00D91245"/>
    <w:rsid w:val="00D9128D"/>
    <w:rsid w:val="00D91363"/>
    <w:rsid w:val="00D91532"/>
    <w:rsid w:val="00D92024"/>
    <w:rsid w:val="00D92318"/>
    <w:rsid w:val="00D92DCE"/>
    <w:rsid w:val="00D92F67"/>
    <w:rsid w:val="00D92FB3"/>
    <w:rsid w:val="00D9316F"/>
    <w:rsid w:val="00D939A7"/>
    <w:rsid w:val="00D93A50"/>
    <w:rsid w:val="00D94314"/>
    <w:rsid w:val="00D94578"/>
    <w:rsid w:val="00D949FB"/>
    <w:rsid w:val="00D94CE0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0FB1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634"/>
    <w:rsid w:val="00DA3932"/>
    <w:rsid w:val="00DA395E"/>
    <w:rsid w:val="00DA3F71"/>
    <w:rsid w:val="00DA42E4"/>
    <w:rsid w:val="00DA43D6"/>
    <w:rsid w:val="00DA4A91"/>
    <w:rsid w:val="00DA4C8C"/>
    <w:rsid w:val="00DA4F6D"/>
    <w:rsid w:val="00DA533E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F07"/>
    <w:rsid w:val="00DB0328"/>
    <w:rsid w:val="00DB06E5"/>
    <w:rsid w:val="00DB0B57"/>
    <w:rsid w:val="00DB0B7F"/>
    <w:rsid w:val="00DB0C9B"/>
    <w:rsid w:val="00DB0F3A"/>
    <w:rsid w:val="00DB0F8B"/>
    <w:rsid w:val="00DB10ED"/>
    <w:rsid w:val="00DB1577"/>
    <w:rsid w:val="00DB1B47"/>
    <w:rsid w:val="00DB1EEC"/>
    <w:rsid w:val="00DB1FB2"/>
    <w:rsid w:val="00DB2011"/>
    <w:rsid w:val="00DB225C"/>
    <w:rsid w:val="00DB2299"/>
    <w:rsid w:val="00DB2523"/>
    <w:rsid w:val="00DB262A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3B95"/>
    <w:rsid w:val="00DB4116"/>
    <w:rsid w:val="00DB412A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6E3D"/>
    <w:rsid w:val="00DB7153"/>
    <w:rsid w:val="00DB71D2"/>
    <w:rsid w:val="00DB729B"/>
    <w:rsid w:val="00DB741F"/>
    <w:rsid w:val="00DB7949"/>
    <w:rsid w:val="00DB7A67"/>
    <w:rsid w:val="00DB7A94"/>
    <w:rsid w:val="00DB7BBB"/>
    <w:rsid w:val="00DB7E89"/>
    <w:rsid w:val="00DC02FD"/>
    <w:rsid w:val="00DC0341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935"/>
    <w:rsid w:val="00DC1C1B"/>
    <w:rsid w:val="00DC1C31"/>
    <w:rsid w:val="00DC23BD"/>
    <w:rsid w:val="00DC2581"/>
    <w:rsid w:val="00DC2C09"/>
    <w:rsid w:val="00DC2EE6"/>
    <w:rsid w:val="00DC3E48"/>
    <w:rsid w:val="00DC44CD"/>
    <w:rsid w:val="00DC4713"/>
    <w:rsid w:val="00DC47DD"/>
    <w:rsid w:val="00DC49D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6B8"/>
    <w:rsid w:val="00DC76BA"/>
    <w:rsid w:val="00DC7821"/>
    <w:rsid w:val="00DC792D"/>
    <w:rsid w:val="00DC7A6E"/>
    <w:rsid w:val="00DC7B64"/>
    <w:rsid w:val="00DC7FB6"/>
    <w:rsid w:val="00DD017C"/>
    <w:rsid w:val="00DD124D"/>
    <w:rsid w:val="00DD1671"/>
    <w:rsid w:val="00DD207D"/>
    <w:rsid w:val="00DD2507"/>
    <w:rsid w:val="00DD2619"/>
    <w:rsid w:val="00DD2E5A"/>
    <w:rsid w:val="00DD3662"/>
    <w:rsid w:val="00DD3C40"/>
    <w:rsid w:val="00DD3CCE"/>
    <w:rsid w:val="00DD3FE0"/>
    <w:rsid w:val="00DD4228"/>
    <w:rsid w:val="00DD42BB"/>
    <w:rsid w:val="00DD44C7"/>
    <w:rsid w:val="00DD461A"/>
    <w:rsid w:val="00DD4AD6"/>
    <w:rsid w:val="00DD50E9"/>
    <w:rsid w:val="00DD51BE"/>
    <w:rsid w:val="00DD521D"/>
    <w:rsid w:val="00DD5746"/>
    <w:rsid w:val="00DD587D"/>
    <w:rsid w:val="00DD58E4"/>
    <w:rsid w:val="00DD5919"/>
    <w:rsid w:val="00DD59B4"/>
    <w:rsid w:val="00DD5E56"/>
    <w:rsid w:val="00DD5FC1"/>
    <w:rsid w:val="00DD61ED"/>
    <w:rsid w:val="00DD6BBE"/>
    <w:rsid w:val="00DD725B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567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2C3"/>
    <w:rsid w:val="00DE459C"/>
    <w:rsid w:val="00DE4646"/>
    <w:rsid w:val="00DE4657"/>
    <w:rsid w:val="00DE4A91"/>
    <w:rsid w:val="00DE4F0B"/>
    <w:rsid w:val="00DE530A"/>
    <w:rsid w:val="00DE5CB0"/>
    <w:rsid w:val="00DE5E10"/>
    <w:rsid w:val="00DE5F84"/>
    <w:rsid w:val="00DE60E2"/>
    <w:rsid w:val="00DE6720"/>
    <w:rsid w:val="00DE69F1"/>
    <w:rsid w:val="00DE75FE"/>
    <w:rsid w:val="00DE79AF"/>
    <w:rsid w:val="00DE7ADA"/>
    <w:rsid w:val="00DE7E3D"/>
    <w:rsid w:val="00DE7F71"/>
    <w:rsid w:val="00DF017B"/>
    <w:rsid w:val="00DF020D"/>
    <w:rsid w:val="00DF02F7"/>
    <w:rsid w:val="00DF030E"/>
    <w:rsid w:val="00DF0420"/>
    <w:rsid w:val="00DF0D2A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3EC0"/>
    <w:rsid w:val="00DF3F7A"/>
    <w:rsid w:val="00DF402A"/>
    <w:rsid w:val="00DF4756"/>
    <w:rsid w:val="00DF4999"/>
    <w:rsid w:val="00DF4B04"/>
    <w:rsid w:val="00DF4F63"/>
    <w:rsid w:val="00DF56F2"/>
    <w:rsid w:val="00DF5786"/>
    <w:rsid w:val="00DF5AE9"/>
    <w:rsid w:val="00DF5BB8"/>
    <w:rsid w:val="00DF6001"/>
    <w:rsid w:val="00DF63C7"/>
    <w:rsid w:val="00DF6510"/>
    <w:rsid w:val="00DF6875"/>
    <w:rsid w:val="00DF6CF2"/>
    <w:rsid w:val="00DF7111"/>
    <w:rsid w:val="00DF7830"/>
    <w:rsid w:val="00DF7BF5"/>
    <w:rsid w:val="00DF7CF8"/>
    <w:rsid w:val="00DF7FBF"/>
    <w:rsid w:val="00E0061E"/>
    <w:rsid w:val="00E0073C"/>
    <w:rsid w:val="00E00DFE"/>
    <w:rsid w:val="00E010B2"/>
    <w:rsid w:val="00E01361"/>
    <w:rsid w:val="00E01364"/>
    <w:rsid w:val="00E01486"/>
    <w:rsid w:val="00E01A06"/>
    <w:rsid w:val="00E01E32"/>
    <w:rsid w:val="00E02011"/>
    <w:rsid w:val="00E02085"/>
    <w:rsid w:val="00E029F7"/>
    <w:rsid w:val="00E02A3C"/>
    <w:rsid w:val="00E02DC3"/>
    <w:rsid w:val="00E02ED6"/>
    <w:rsid w:val="00E030F0"/>
    <w:rsid w:val="00E03302"/>
    <w:rsid w:val="00E0335D"/>
    <w:rsid w:val="00E03688"/>
    <w:rsid w:val="00E03A67"/>
    <w:rsid w:val="00E03D5F"/>
    <w:rsid w:val="00E03DB2"/>
    <w:rsid w:val="00E0402A"/>
    <w:rsid w:val="00E045CC"/>
    <w:rsid w:val="00E04656"/>
    <w:rsid w:val="00E04703"/>
    <w:rsid w:val="00E0481A"/>
    <w:rsid w:val="00E04AE8"/>
    <w:rsid w:val="00E04C25"/>
    <w:rsid w:val="00E04C50"/>
    <w:rsid w:val="00E04DA7"/>
    <w:rsid w:val="00E04E74"/>
    <w:rsid w:val="00E05053"/>
    <w:rsid w:val="00E05143"/>
    <w:rsid w:val="00E0533A"/>
    <w:rsid w:val="00E0568C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E15"/>
    <w:rsid w:val="00E12F1A"/>
    <w:rsid w:val="00E131E1"/>
    <w:rsid w:val="00E132D4"/>
    <w:rsid w:val="00E137D2"/>
    <w:rsid w:val="00E13A92"/>
    <w:rsid w:val="00E13B47"/>
    <w:rsid w:val="00E14086"/>
    <w:rsid w:val="00E14362"/>
    <w:rsid w:val="00E146CC"/>
    <w:rsid w:val="00E14927"/>
    <w:rsid w:val="00E149A9"/>
    <w:rsid w:val="00E14ABA"/>
    <w:rsid w:val="00E14E50"/>
    <w:rsid w:val="00E15660"/>
    <w:rsid w:val="00E158A1"/>
    <w:rsid w:val="00E15A35"/>
    <w:rsid w:val="00E15AD5"/>
    <w:rsid w:val="00E16455"/>
    <w:rsid w:val="00E16758"/>
    <w:rsid w:val="00E1699D"/>
    <w:rsid w:val="00E16F04"/>
    <w:rsid w:val="00E170FC"/>
    <w:rsid w:val="00E175B3"/>
    <w:rsid w:val="00E17978"/>
    <w:rsid w:val="00E205B1"/>
    <w:rsid w:val="00E2169E"/>
    <w:rsid w:val="00E2192C"/>
    <w:rsid w:val="00E21C38"/>
    <w:rsid w:val="00E21C84"/>
    <w:rsid w:val="00E2257E"/>
    <w:rsid w:val="00E22614"/>
    <w:rsid w:val="00E22B19"/>
    <w:rsid w:val="00E23386"/>
    <w:rsid w:val="00E237D4"/>
    <w:rsid w:val="00E24276"/>
    <w:rsid w:val="00E242B6"/>
    <w:rsid w:val="00E243CC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E53"/>
    <w:rsid w:val="00E26FDA"/>
    <w:rsid w:val="00E27000"/>
    <w:rsid w:val="00E2732E"/>
    <w:rsid w:val="00E2783F"/>
    <w:rsid w:val="00E27926"/>
    <w:rsid w:val="00E27E56"/>
    <w:rsid w:val="00E30601"/>
    <w:rsid w:val="00E30666"/>
    <w:rsid w:val="00E31084"/>
    <w:rsid w:val="00E3110C"/>
    <w:rsid w:val="00E31560"/>
    <w:rsid w:val="00E316C0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0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0C85"/>
    <w:rsid w:val="00E40D2A"/>
    <w:rsid w:val="00E410F0"/>
    <w:rsid w:val="00E41127"/>
    <w:rsid w:val="00E41184"/>
    <w:rsid w:val="00E412E8"/>
    <w:rsid w:val="00E41320"/>
    <w:rsid w:val="00E41416"/>
    <w:rsid w:val="00E415A6"/>
    <w:rsid w:val="00E4167E"/>
    <w:rsid w:val="00E4189F"/>
    <w:rsid w:val="00E41963"/>
    <w:rsid w:val="00E41BDA"/>
    <w:rsid w:val="00E41C8C"/>
    <w:rsid w:val="00E41F57"/>
    <w:rsid w:val="00E41FE5"/>
    <w:rsid w:val="00E42148"/>
    <w:rsid w:val="00E425FE"/>
    <w:rsid w:val="00E42C4C"/>
    <w:rsid w:val="00E42D82"/>
    <w:rsid w:val="00E42E03"/>
    <w:rsid w:val="00E43030"/>
    <w:rsid w:val="00E4329F"/>
    <w:rsid w:val="00E4375F"/>
    <w:rsid w:val="00E438BD"/>
    <w:rsid w:val="00E43C0E"/>
    <w:rsid w:val="00E43CED"/>
    <w:rsid w:val="00E43DE6"/>
    <w:rsid w:val="00E43FAC"/>
    <w:rsid w:val="00E44524"/>
    <w:rsid w:val="00E44899"/>
    <w:rsid w:val="00E449D3"/>
    <w:rsid w:val="00E44A55"/>
    <w:rsid w:val="00E44CA0"/>
    <w:rsid w:val="00E44FC9"/>
    <w:rsid w:val="00E44FEA"/>
    <w:rsid w:val="00E4514A"/>
    <w:rsid w:val="00E452CA"/>
    <w:rsid w:val="00E4534C"/>
    <w:rsid w:val="00E455C7"/>
    <w:rsid w:val="00E45BA6"/>
    <w:rsid w:val="00E45CE6"/>
    <w:rsid w:val="00E45FC1"/>
    <w:rsid w:val="00E45FE3"/>
    <w:rsid w:val="00E4631F"/>
    <w:rsid w:val="00E4695C"/>
    <w:rsid w:val="00E46C8F"/>
    <w:rsid w:val="00E471E1"/>
    <w:rsid w:val="00E47252"/>
    <w:rsid w:val="00E47479"/>
    <w:rsid w:val="00E47781"/>
    <w:rsid w:val="00E47AAD"/>
    <w:rsid w:val="00E47BB4"/>
    <w:rsid w:val="00E47E5A"/>
    <w:rsid w:val="00E47F5C"/>
    <w:rsid w:val="00E47FF3"/>
    <w:rsid w:val="00E5024D"/>
    <w:rsid w:val="00E50919"/>
    <w:rsid w:val="00E509DF"/>
    <w:rsid w:val="00E50E2D"/>
    <w:rsid w:val="00E50F21"/>
    <w:rsid w:val="00E510E6"/>
    <w:rsid w:val="00E51154"/>
    <w:rsid w:val="00E51166"/>
    <w:rsid w:val="00E519AB"/>
    <w:rsid w:val="00E51EA5"/>
    <w:rsid w:val="00E51EDF"/>
    <w:rsid w:val="00E5256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4F5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218"/>
    <w:rsid w:val="00E57D3E"/>
    <w:rsid w:val="00E6046A"/>
    <w:rsid w:val="00E60720"/>
    <w:rsid w:val="00E60B51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590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392"/>
    <w:rsid w:val="00E70507"/>
    <w:rsid w:val="00E70670"/>
    <w:rsid w:val="00E70869"/>
    <w:rsid w:val="00E70B00"/>
    <w:rsid w:val="00E70BA4"/>
    <w:rsid w:val="00E70DF8"/>
    <w:rsid w:val="00E70EC3"/>
    <w:rsid w:val="00E7121A"/>
    <w:rsid w:val="00E71550"/>
    <w:rsid w:val="00E716C1"/>
    <w:rsid w:val="00E71B58"/>
    <w:rsid w:val="00E71DDF"/>
    <w:rsid w:val="00E71FF5"/>
    <w:rsid w:val="00E723FB"/>
    <w:rsid w:val="00E72692"/>
    <w:rsid w:val="00E72736"/>
    <w:rsid w:val="00E72A71"/>
    <w:rsid w:val="00E72BA8"/>
    <w:rsid w:val="00E72EEA"/>
    <w:rsid w:val="00E733EC"/>
    <w:rsid w:val="00E7379E"/>
    <w:rsid w:val="00E73963"/>
    <w:rsid w:val="00E73A11"/>
    <w:rsid w:val="00E73C85"/>
    <w:rsid w:val="00E7401C"/>
    <w:rsid w:val="00E745AF"/>
    <w:rsid w:val="00E74CF1"/>
    <w:rsid w:val="00E74D9C"/>
    <w:rsid w:val="00E74E4E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9BA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1D2"/>
    <w:rsid w:val="00E80504"/>
    <w:rsid w:val="00E806F6"/>
    <w:rsid w:val="00E80705"/>
    <w:rsid w:val="00E80AC2"/>
    <w:rsid w:val="00E80BD8"/>
    <w:rsid w:val="00E80C38"/>
    <w:rsid w:val="00E81CD8"/>
    <w:rsid w:val="00E821A6"/>
    <w:rsid w:val="00E82B92"/>
    <w:rsid w:val="00E82EE1"/>
    <w:rsid w:val="00E83052"/>
    <w:rsid w:val="00E83212"/>
    <w:rsid w:val="00E83D95"/>
    <w:rsid w:val="00E84207"/>
    <w:rsid w:val="00E8425D"/>
    <w:rsid w:val="00E84589"/>
    <w:rsid w:val="00E84658"/>
    <w:rsid w:val="00E847CD"/>
    <w:rsid w:val="00E8484E"/>
    <w:rsid w:val="00E849A2"/>
    <w:rsid w:val="00E84A9D"/>
    <w:rsid w:val="00E84CB5"/>
    <w:rsid w:val="00E84E28"/>
    <w:rsid w:val="00E8528B"/>
    <w:rsid w:val="00E8535A"/>
    <w:rsid w:val="00E85648"/>
    <w:rsid w:val="00E856C8"/>
    <w:rsid w:val="00E857E9"/>
    <w:rsid w:val="00E8605B"/>
    <w:rsid w:val="00E865C3"/>
    <w:rsid w:val="00E86A51"/>
    <w:rsid w:val="00E87241"/>
    <w:rsid w:val="00E873EE"/>
    <w:rsid w:val="00E879F9"/>
    <w:rsid w:val="00E90736"/>
    <w:rsid w:val="00E90850"/>
    <w:rsid w:val="00E90971"/>
    <w:rsid w:val="00E90D72"/>
    <w:rsid w:val="00E90DD7"/>
    <w:rsid w:val="00E90E01"/>
    <w:rsid w:val="00E90F08"/>
    <w:rsid w:val="00E91020"/>
    <w:rsid w:val="00E9132E"/>
    <w:rsid w:val="00E916E5"/>
    <w:rsid w:val="00E91A09"/>
    <w:rsid w:val="00E9288D"/>
    <w:rsid w:val="00E92A01"/>
    <w:rsid w:val="00E92B48"/>
    <w:rsid w:val="00E92C87"/>
    <w:rsid w:val="00E92CCF"/>
    <w:rsid w:val="00E92F1F"/>
    <w:rsid w:val="00E93078"/>
    <w:rsid w:val="00E9322E"/>
    <w:rsid w:val="00E9378E"/>
    <w:rsid w:val="00E9381B"/>
    <w:rsid w:val="00E9381E"/>
    <w:rsid w:val="00E93BA4"/>
    <w:rsid w:val="00E93C8A"/>
    <w:rsid w:val="00E9469B"/>
    <w:rsid w:val="00E9487E"/>
    <w:rsid w:val="00E94CBE"/>
    <w:rsid w:val="00E94EB1"/>
    <w:rsid w:val="00E95792"/>
    <w:rsid w:val="00E95B9C"/>
    <w:rsid w:val="00E96464"/>
    <w:rsid w:val="00E964DB"/>
    <w:rsid w:val="00E969AF"/>
    <w:rsid w:val="00E96D9C"/>
    <w:rsid w:val="00E97349"/>
    <w:rsid w:val="00E9744B"/>
    <w:rsid w:val="00EA0096"/>
    <w:rsid w:val="00EA0342"/>
    <w:rsid w:val="00EA04C0"/>
    <w:rsid w:val="00EA067A"/>
    <w:rsid w:val="00EA090E"/>
    <w:rsid w:val="00EA0B5C"/>
    <w:rsid w:val="00EA0F9B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03E"/>
    <w:rsid w:val="00EA517F"/>
    <w:rsid w:val="00EA57F7"/>
    <w:rsid w:val="00EA58AF"/>
    <w:rsid w:val="00EA5AB5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5A9"/>
    <w:rsid w:val="00EA7813"/>
    <w:rsid w:val="00EA79AA"/>
    <w:rsid w:val="00EA7C67"/>
    <w:rsid w:val="00EB01A3"/>
    <w:rsid w:val="00EB036E"/>
    <w:rsid w:val="00EB0996"/>
    <w:rsid w:val="00EB09EF"/>
    <w:rsid w:val="00EB0AD0"/>
    <w:rsid w:val="00EB0D0A"/>
    <w:rsid w:val="00EB0DCE"/>
    <w:rsid w:val="00EB10DE"/>
    <w:rsid w:val="00EB14A4"/>
    <w:rsid w:val="00EB14EC"/>
    <w:rsid w:val="00EB1A7A"/>
    <w:rsid w:val="00EB1B47"/>
    <w:rsid w:val="00EB1D94"/>
    <w:rsid w:val="00EB1F8C"/>
    <w:rsid w:val="00EB213E"/>
    <w:rsid w:val="00EB2B8E"/>
    <w:rsid w:val="00EB2E81"/>
    <w:rsid w:val="00EB3205"/>
    <w:rsid w:val="00EB32F2"/>
    <w:rsid w:val="00EB34FF"/>
    <w:rsid w:val="00EB3822"/>
    <w:rsid w:val="00EB3C2D"/>
    <w:rsid w:val="00EB3EC1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B9F"/>
    <w:rsid w:val="00EB5E16"/>
    <w:rsid w:val="00EB65D3"/>
    <w:rsid w:val="00EB6676"/>
    <w:rsid w:val="00EB66A9"/>
    <w:rsid w:val="00EB74D5"/>
    <w:rsid w:val="00EB76AD"/>
    <w:rsid w:val="00EB7951"/>
    <w:rsid w:val="00EB7A67"/>
    <w:rsid w:val="00EB7A7A"/>
    <w:rsid w:val="00EB7AA0"/>
    <w:rsid w:val="00EC02AF"/>
    <w:rsid w:val="00EC07B6"/>
    <w:rsid w:val="00EC09B2"/>
    <w:rsid w:val="00EC0B6B"/>
    <w:rsid w:val="00EC0BE0"/>
    <w:rsid w:val="00EC0BFD"/>
    <w:rsid w:val="00EC12AD"/>
    <w:rsid w:val="00EC131B"/>
    <w:rsid w:val="00EC19A6"/>
    <w:rsid w:val="00EC19C7"/>
    <w:rsid w:val="00EC1A9E"/>
    <w:rsid w:val="00EC2229"/>
    <w:rsid w:val="00EC245C"/>
    <w:rsid w:val="00EC2502"/>
    <w:rsid w:val="00EC2535"/>
    <w:rsid w:val="00EC26E3"/>
    <w:rsid w:val="00EC2748"/>
    <w:rsid w:val="00EC2BE2"/>
    <w:rsid w:val="00EC2D07"/>
    <w:rsid w:val="00EC2DDC"/>
    <w:rsid w:val="00EC3125"/>
    <w:rsid w:val="00EC31E1"/>
    <w:rsid w:val="00EC329F"/>
    <w:rsid w:val="00EC379A"/>
    <w:rsid w:val="00EC39A6"/>
    <w:rsid w:val="00EC3C97"/>
    <w:rsid w:val="00EC3F17"/>
    <w:rsid w:val="00EC4023"/>
    <w:rsid w:val="00EC4199"/>
    <w:rsid w:val="00EC43B0"/>
    <w:rsid w:val="00EC467F"/>
    <w:rsid w:val="00EC4CB1"/>
    <w:rsid w:val="00EC51DB"/>
    <w:rsid w:val="00EC5ECC"/>
    <w:rsid w:val="00EC60ED"/>
    <w:rsid w:val="00EC6138"/>
    <w:rsid w:val="00EC6218"/>
    <w:rsid w:val="00EC64DC"/>
    <w:rsid w:val="00EC6714"/>
    <w:rsid w:val="00EC6747"/>
    <w:rsid w:val="00EC6BA6"/>
    <w:rsid w:val="00EC6BB4"/>
    <w:rsid w:val="00EC704C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163"/>
    <w:rsid w:val="00ED4536"/>
    <w:rsid w:val="00ED4B61"/>
    <w:rsid w:val="00ED519F"/>
    <w:rsid w:val="00ED57CB"/>
    <w:rsid w:val="00ED5918"/>
    <w:rsid w:val="00ED5BC6"/>
    <w:rsid w:val="00ED5DD7"/>
    <w:rsid w:val="00ED61F3"/>
    <w:rsid w:val="00ED6276"/>
    <w:rsid w:val="00ED6520"/>
    <w:rsid w:val="00ED6D87"/>
    <w:rsid w:val="00ED6EEC"/>
    <w:rsid w:val="00ED7352"/>
    <w:rsid w:val="00ED794A"/>
    <w:rsid w:val="00ED7AC0"/>
    <w:rsid w:val="00ED7B67"/>
    <w:rsid w:val="00ED7EA2"/>
    <w:rsid w:val="00ED7F9F"/>
    <w:rsid w:val="00EE0227"/>
    <w:rsid w:val="00EE049E"/>
    <w:rsid w:val="00EE06DD"/>
    <w:rsid w:val="00EE06E7"/>
    <w:rsid w:val="00EE08C3"/>
    <w:rsid w:val="00EE0930"/>
    <w:rsid w:val="00EE0984"/>
    <w:rsid w:val="00EE10D2"/>
    <w:rsid w:val="00EE123E"/>
    <w:rsid w:val="00EE1275"/>
    <w:rsid w:val="00EE154E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551"/>
    <w:rsid w:val="00EE4804"/>
    <w:rsid w:val="00EE4C1A"/>
    <w:rsid w:val="00EE4CFA"/>
    <w:rsid w:val="00EE4E4B"/>
    <w:rsid w:val="00EE50DE"/>
    <w:rsid w:val="00EE52FD"/>
    <w:rsid w:val="00EE5379"/>
    <w:rsid w:val="00EE5748"/>
    <w:rsid w:val="00EE5C41"/>
    <w:rsid w:val="00EE5DD4"/>
    <w:rsid w:val="00EE5E2F"/>
    <w:rsid w:val="00EE5E3C"/>
    <w:rsid w:val="00EE5EAB"/>
    <w:rsid w:val="00EE7278"/>
    <w:rsid w:val="00EE72EE"/>
    <w:rsid w:val="00EE7389"/>
    <w:rsid w:val="00EE73E5"/>
    <w:rsid w:val="00EE7438"/>
    <w:rsid w:val="00EE76D5"/>
    <w:rsid w:val="00EE7F09"/>
    <w:rsid w:val="00EE7F22"/>
    <w:rsid w:val="00EF00DA"/>
    <w:rsid w:val="00EF0387"/>
    <w:rsid w:val="00EF07A1"/>
    <w:rsid w:val="00EF08AE"/>
    <w:rsid w:val="00EF0B96"/>
    <w:rsid w:val="00EF0D8C"/>
    <w:rsid w:val="00EF10D3"/>
    <w:rsid w:val="00EF1136"/>
    <w:rsid w:val="00EF16E8"/>
    <w:rsid w:val="00EF1830"/>
    <w:rsid w:val="00EF1E1A"/>
    <w:rsid w:val="00EF236D"/>
    <w:rsid w:val="00EF2871"/>
    <w:rsid w:val="00EF293E"/>
    <w:rsid w:val="00EF2BF9"/>
    <w:rsid w:val="00EF2DCB"/>
    <w:rsid w:val="00EF3151"/>
    <w:rsid w:val="00EF38CA"/>
    <w:rsid w:val="00EF3990"/>
    <w:rsid w:val="00EF460F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33B"/>
    <w:rsid w:val="00EF6427"/>
    <w:rsid w:val="00EF6846"/>
    <w:rsid w:val="00EF69F5"/>
    <w:rsid w:val="00EF6A75"/>
    <w:rsid w:val="00EF6A9F"/>
    <w:rsid w:val="00EF6EB7"/>
    <w:rsid w:val="00EF70AA"/>
    <w:rsid w:val="00EF7381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CB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84D"/>
    <w:rsid w:val="00F069B8"/>
    <w:rsid w:val="00F07132"/>
    <w:rsid w:val="00F07266"/>
    <w:rsid w:val="00F077BB"/>
    <w:rsid w:val="00F079EB"/>
    <w:rsid w:val="00F07B13"/>
    <w:rsid w:val="00F1000C"/>
    <w:rsid w:val="00F104BC"/>
    <w:rsid w:val="00F10520"/>
    <w:rsid w:val="00F1082C"/>
    <w:rsid w:val="00F110CE"/>
    <w:rsid w:val="00F1119D"/>
    <w:rsid w:val="00F113E5"/>
    <w:rsid w:val="00F11A89"/>
    <w:rsid w:val="00F11B1A"/>
    <w:rsid w:val="00F11DA0"/>
    <w:rsid w:val="00F11DFD"/>
    <w:rsid w:val="00F1214A"/>
    <w:rsid w:val="00F12154"/>
    <w:rsid w:val="00F1263D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47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BFD"/>
    <w:rsid w:val="00F21E2F"/>
    <w:rsid w:val="00F21E61"/>
    <w:rsid w:val="00F22351"/>
    <w:rsid w:val="00F224C6"/>
    <w:rsid w:val="00F2262A"/>
    <w:rsid w:val="00F22BF0"/>
    <w:rsid w:val="00F22C59"/>
    <w:rsid w:val="00F22C83"/>
    <w:rsid w:val="00F22E74"/>
    <w:rsid w:val="00F22FC0"/>
    <w:rsid w:val="00F231B0"/>
    <w:rsid w:val="00F2348A"/>
    <w:rsid w:val="00F23C58"/>
    <w:rsid w:val="00F23CEE"/>
    <w:rsid w:val="00F23DF8"/>
    <w:rsid w:val="00F24039"/>
    <w:rsid w:val="00F241A5"/>
    <w:rsid w:val="00F24243"/>
    <w:rsid w:val="00F2431A"/>
    <w:rsid w:val="00F24502"/>
    <w:rsid w:val="00F24864"/>
    <w:rsid w:val="00F2496C"/>
    <w:rsid w:val="00F249BB"/>
    <w:rsid w:val="00F24B73"/>
    <w:rsid w:val="00F24BDF"/>
    <w:rsid w:val="00F24DA4"/>
    <w:rsid w:val="00F252ED"/>
    <w:rsid w:val="00F25856"/>
    <w:rsid w:val="00F25B37"/>
    <w:rsid w:val="00F25D7C"/>
    <w:rsid w:val="00F25FF1"/>
    <w:rsid w:val="00F26136"/>
    <w:rsid w:val="00F2659A"/>
    <w:rsid w:val="00F267FD"/>
    <w:rsid w:val="00F26B78"/>
    <w:rsid w:val="00F26BA6"/>
    <w:rsid w:val="00F26C59"/>
    <w:rsid w:val="00F26CC2"/>
    <w:rsid w:val="00F271AD"/>
    <w:rsid w:val="00F2764B"/>
    <w:rsid w:val="00F276E7"/>
    <w:rsid w:val="00F27864"/>
    <w:rsid w:val="00F27A8C"/>
    <w:rsid w:val="00F300B8"/>
    <w:rsid w:val="00F302F0"/>
    <w:rsid w:val="00F308C4"/>
    <w:rsid w:val="00F30FFE"/>
    <w:rsid w:val="00F313D6"/>
    <w:rsid w:val="00F31540"/>
    <w:rsid w:val="00F31A15"/>
    <w:rsid w:val="00F31AA2"/>
    <w:rsid w:val="00F31C20"/>
    <w:rsid w:val="00F31DBC"/>
    <w:rsid w:val="00F32401"/>
    <w:rsid w:val="00F32D20"/>
    <w:rsid w:val="00F32FB9"/>
    <w:rsid w:val="00F33142"/>
    <w:rsid w:val="00F3358E"/>
    <w:rsid w:val="00F336BF"/>
    <w:rsid w:val="00F33F32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01"/>
    <w:rsid w:val="00F35DBC"/>
    <w:rsid w:val="00F35EB9"/>
    <w:rsid w:val="00F36406"/>
    <w:rsid w:val="00F365EF"/>
    <w:rsid w:val="00F366E8"/>
    <w:rsid w:val="00F36C4B"/>
    <w:rsid w:val="00F36F08"/>
    <w:rsid w:val="00F36F58"/>
    <w:rsid w:val="00F3731E"/>
    <w:rsid w:val="00F375B9"/>
    <w:rsid w:val="00F376B9"/>
    <w:rsid w:val="00F37702"/>
    <w:rsid w:val="00F379FF"/>
    <w:rsid w:val="00F37A69"/>
    <w:rsid w:val="00F37F25"/>
    <w:rsid w:val="00F37F5C"/>
    <w:rsid w:val="00F4015D"/>
    <w:rsid w:val="00F401D8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5BB"/>
    <w:rsid w:val="00F44A48"/>
    <w:rsid w:val="00F44BAD"/>
    <w:rsid w:val="00F44C98"/>
    <w:rsid w:val="00F44D6B"/>
    <w:rsid w:val="00F44F1F"/>
    <w:rsid w:val="00F451C7"/>
    <w:rsid w:val="00F45266"/>
    <w:rsid w:val="00F45289"/>
    <w:rsid w:val="00F45452"/>
    <w:rsid w:val="00F455FC"/>
    <w:rsid w:val="00F45686"/>
    <w:rsid w:val="00F45841"/>
    <w:rsid w:val="00F4593D"/>
    <w:rsid w:val="00F4609C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5CA"/>
    <w:rsid w:val="00F54720"/>
    <w:rsid w:val="00F54892"/>
    <w:rsid w:val="00F5568C"/>
    <w:rsid w:val="00F55A9A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3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4A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06B0"/>
    <w:rsid w:val="00F718AF"/>
    <w:rsid w:val="00F72098"/>
    <w:rsid w:val="00F720E2"/>
    <w:rsid w:val="00F72246"/>
    <w:rsid w:val="00F72368"/>
    <w:rsid w:val="00F72392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5DE2"/>
    <w:rsid w:val="00F761BD"/>
    <w:rsid w:val="00F76260"/>
    <w:rsid w:val="00F766EC"/>
    <w:rsid w:val="00F769C0"/>
    <w:rsid w:val="00F76E36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29C"/>
    <w:rsid w:val="00F80BDF"/>
    <w:rsid w:val="00F80E00"/>
    <w:rsid w:val="00F80EA7"/>
    <w:rsid w:val="00F811B8"/>
    <w:rsid w:val="00F812F8"/>
    <w:rsid w:val="00F81522"/>
    <w:rsid w:val="00F81E1B"/>
    <w:rsid w:val="00F82054"/>
    <w:rsid w:val="00F821AA"/>
    <w:rsid w:val="00F82402"/>
    <w:rsid w:val="00F827E1"/>
    <w:rsid w:val="00F827E5"/>
    <w:rsid w:val="00F828C6"/>
    <w:rsid w:val="00F82B1D"/>
    <w:rsid w:val="00F82D8A"/>
    <w:rsid w:val="00F82DE0"/>
    <w:rsid w:val="00F83B2E"/>
    <w:rsid w:val="00F83D6D"/>
    <w:rsid w:val="00F841E5"/>
    <w:rsid w:val="00F84227"/>
    <w:rsid w:val="00F8485A"/>
    <w:rsid w:val="00F84ED2"/>
    <w:rsid w:val="00F851E7"/>
    <w:rsid w:val="00F85820"/>
    <w:rsid w:val="00F85892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0BDE"/>
    <w:rsid w:val="00F91004"/>
    <w:rsid w:val="00F910B0"/>
    <w:rsid w:val="00F9125D"/>
    <w:rsid w:val="00F91427"/>
    <w:rsid w:val="00F91B3A"/>
    <w:rsid w:val="00F91DBB"/>
    <w:rsid w:val="00F92A09"/>
    <w:rsid w:val="00F92E07"/>
    <w:rsid w:val="00F92E2D"/>
    <w:rsid w:val="00F92F75"/>
    <w:rsid w:val="00F930C6"/>
    <w:rsid w:val="00F930DD"/>
    <w:rsid w:val="00F9311D"/>
    <w:rsid w:val="00F93178"/>
    <w:rsid w:val="00F937DA"/>
    <w:rsid w:val="00F93894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5C88"/>
    <w:rsid w:val="00F96404"/>
    <w:rsid w:val="00F967FF"/>
    <w:rsid w:val="00F96B84"/>
    <w:rsid w:val="00F96BD0"/>
    <w:rsid w:val="00F96E48"/>
    <w:rsid w:val="00F97000"/>
    <w:rsid w:val="00F97004"/>
    <w:rsid w:val="00F9707B"/>
    <w:rsid w:val="00F97491"/>
    <w:rsid w:val="00F975A3"/>
    <w:rsid w:val="00F978E2"/>
    <w:rsid w:val="00F97B5C"/>
    <w:rsid w:val="00F97EA4"/>
    <w:rsid w:val="00FA061D"/>
    <w:rsid w:val="00FA0BC7"/>
    <w:rsid w:val="00FA0FC7"/>
    <w:rsid w:val="00FA0FDD"/>
    <w:rsid w:val="00FA1053"/>
    <w:rsid w:val="00FA1313"/>
    <w:rsid w:val="00FA1A2C"/>
    <w:rsid w:val="00FA237C"/>
    <w:rsid w:val="00FA2616"/>
    <w:rsid w:val="00FA263A"/>
    <w:rsid w:val="00FA2842"/>
    <w:rsid w:val="00FA2A3E"/>
    <w:rsid w:val="00FA2BD2"/>
    <w:rsid w:val="00FA2C2C"/>
    <w:rsid w:val="00FA2D7B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08C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079"/>
    <w:rsid w:val="00FB01C1"/>
    <w:rsid w:val="00FB02E6"/>
    <w:rsid w:val="00FB0A3B"/>
    <w:rsid w:val="00FB0C0B"/>
    <w:rsid w:val="00FB180D"/>
    <w:rsid w:val="00FB18AF"/>
    <w:rsid w:val="00FB1CFC"/>
    <w:rsid w:val="00FB20E4"/>
    <w:rsid w:val="00FB2445"/>
    <w:rsid w:val="00FB2525"/>
    <w:rsid w:val="00FB25CA"/>
    <w:rsid w:val="00FB273C"/>
    <w:rsid w:val="00FB2783"/>
    <w:rsid w:val="00FB2A5F"/>
    <w:rsid w:val="00FB2F28"/>
    <w:rsid w:val="00FB2F9E"/>
    <w:rsid w:val="00FB3011"/>
    <w:rsid w:val="00FB3421"/>
    <w:rsid w:val="00FB37E3"/>
    <w:rsid w:val="00FB3B0E"/>
    <w:rsid w:val="00FB3ED4"/>
    <w:rsid w:val="00FB3F8F"/>
    <w:rsid w:val="00FB4250"/>
    <w:rsid w:val="00FB442C"/>
    <w:rsid w:val="00FB4527"/>
    <w:rsid w:val="00FB4567"/>
    <w:rsid w:val="00FB4811"/>
    <w:rsid w:val="00FB4E29"/>
    <w:rsid w:val="00FB502E"/>
    <w:rsid w:val="00FB53E2"/>
    <w:rsid w:val="00FB5434"/>
    <w:rsid w:val="00FB56A4"/>
    <w:rsid w:val="00FB7060"/>
    <w:rsid w:val="00FB7802"/>
    <w:rsid w:val="00FC0920"/>
    <w:rsid w:val="00FC129F"/>
    <w:rsid w:val="00FC14E2"/>
    <w:rsid w:val="00FC18EA"/>
    <w:rsid w:val="00FC1FD6"/>
    <w:rsid w:val="00FC2116"/>
    <w:rsid w:val="00FC21DC"/>
    <w:rsid w:val="00FC22CD"/>
    <w:rsid w:val="00FC29B1"/>
    <w:rsid w:val="00FC2A90"/>
    <w:rsid w:val="00FC36C2"/>
    <w:rsid w:val="00FC37C0"/>
    <w:rsid w:val="00FC3D54"/>
    <w:rsid w:val="00FC427F"/>
    <w:rsid w:val="00FC44C9"/>
    <w:rsid w:val="00FC4818"/>
    <w:rsid w:val="00FC48DB"/>
    <w:rsid w:val="00FC50B4"/>
    <w:rsid w:val="00FC5368"/>
    <w:rsid w:val="00FC57C7"/>
    <w:rsid w:val="00FC5A30"/>
    <w:rsid w:val="00FC5C6B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998"/>
    <w:rsid w:val="00FC7C68"/>
    <w:rsid w:val="00FD0800"/>
    <w:rsid w:val="00FD091A"/>
    <w:rsid w:val="00FD0B46"/>
    <w:rsid w:val="00FD0B4F"/>
    <w:rsid w:val="00FD0C2F"/>
    <w:rsid w:val="00FD0F92"/>
    <w:rsid w:val="00FD10FE"/>
    <w:rsid w:val="00FD16F5"/>
    <w:rsid w:val="00FD18BA"/>
    <w:rsid w:val="00FD1EF2"/>
    <w:rsid w:val="00FD2798"/>
    <w:rsid w:val="00FD27E6"/>
    <w:rsid w:val="00FD2942"/>
    <w:rsid w:val="00FD2B5D"/>
    <w:rsid w:val="00FD2C41"/>
    <w:rsid w:val="00FD2E59"/>
    <w:rsid w:val="00FD2EE6"/>
    <w:rsid w:val="00FD3174"/>
    <w:rsid w:val="00FD34E2"/>
    <w:rsid w:val="00FD368E"/>
    <w:rsid w:val="00FD3A7C"/>
    <w:rsid w:val="00FD3AD1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60F"/>
    <w:rsid w:val="00FD56C3"/>
    <w:rsid w:val="00FD5A88"/>
    <w:rsid w:val="00FD5FE1"/>
    <w:rsid w:val="00FD612A"/>
    <w:rsid w:val="00FD6829"/>
    <w:rsid w:val="00FD6863"/>
    <w:rsid w:val="00FD68DF"/>
    <w:rsid w:val="00FD6CF0"/>
    <w:rsid w:val="00FD7206"/>
    <w:rsid w:val="00FD7225"/>
    <w:rsid w:val="00FD72FD"/>
    <w:rsid w:val="00FD7313"/>
    <w:rsid w:val="00FD7591"/>
    <w:rsid w:val="00FD7939"/>
    <w:rsid w:val="00FD7CBC"/>
    <w:rsid w:val="00FE01BF"/>
    <w:rsid w:val="00FE03D7"/>
    <w:rsid w:val="00FE05BB"/>
    <w:rsid w:val="00FE0AA3"/>
    <w:rsid w:val="00FE0BE4"/>
    <w:rsid w:val="00FE10CA"/>
    <w:rsid w:val="00FE1570"/>
    <w:rsid w:val="00FE19FC"/>
    <w:rsid w:val="00FE2448"/>
    <w:rsid w:val="00FE291C"/>
    <w:rsid w:val="00FE2922"/>
    <w:rsid w:val="00FE2A51"/>
    <w:rsid w:val="00FE2E7C"/>
    <w:rsid w:val="00FE2EB1"/>
    <w:rsid w:val="00FE305B"/>
    <w:rsid w:val="00FE3F8F"/>
    <w:rsid w:val="00FE3FBE"/>
    <w:rsid w:val="00FE4318"/>
    <w:rsid w:val="00FE43D4"/>
    <w:rsid w:val="00FE4907"/>
    <w:rsid w:val="00FE4B7A"/>
    <w:rsid w:val="00FE4C3B"/>
    <w:rsid w:val="00FE539A"/>
    <w:rsid w:val="00FE56F0"/>
    <w:rsid w:val="00FE5FB5"/>
    <w:rsid w:val="00FE6A39"/>
    <w:rsid w:val="00FE6C16"/>
    <w:rsid w:val="00FE6C31"/>
    <w:rsid w:val="00FE7109"/>
    <w:rsid w:val="00FE72EE"/>
    <w:rsid w:val="00FE78AC"/>
    <w:rsid w:val="00FE7A4B"/>
    <w:rsid w:val="00FE7FBD"/>
    <w:rsid w:val="00FF023A"/>
    <w:rsid w:val="00FF04A6"/>
    <w:rsid w:val="00FF04D5"/>
    <w:rsid w:val="00FF0746"/>
    <w:rsid w:val="00FF09F9"/>
    <w:rsid w:val="00FF0F7E"/>
    <w:rsid w:val="00FF0FC7"/>
    <w:rsid w:val="00FF1119"/>
    <w:rsid w:val="00FF1490"/>
    <w:rsid w:val="00FF15A6"/>
    <w:rsid w:val="00FF1698"/>
    <w:rsid w:val="00FF1738"/>
    <w:rsid w:val="00FF1A2C"/>
    <w:rsid w:val="00FF1A38"/>
    <w:rsid w:val="00FF1A41"/>
    <w:rsid w:val="00FF1AD5"/>
    <w:rsid w:val="00FF2377"/>
    <w:rsid w:val="00FF25B4"/>
    <w:rsid w:val="00FF2A44"/>
    <w:rsid w:val="00FF2B9B"/>
    <w:rsid w:val="00FF2E61"/>
    <w:rsid w:val="00FF3041"/>
    <w:rsid w:val="00FF30B4"/>
    <w:rsid w:val="00FF3318"/>
    <w:rsid w:val="00FF3760"/>
    <w:rsid w:val="00FF3B2B"/>
    <w:rsid w:val="00FF4727"/>
    <w:rsid w:val="00FF4DDD"/>
    <w:rsid w:val="00FF4EBF"/>
    <w:rsid w:val="00FF522D"/>
    <w:rsid w:val="00FF547A"/>
    <w:rsid w:val="00FF5986"/>
    <w:rsid w:val="00FF628A"/>
    <w:rsid w:val="00FF62DA"/>
    <w:rsid w:val="00FF68BF"/>
    <w:rsid w:val="00FF6A6C"/>
    <w:rsid w:val="00FF6C24"/>
    <w:rsid w:val="00FF6CC9"/>
    <w:rsid w:val="00FF6E64"/>
    <w:rsid w:val="00FF7131"/>
    <w:rsid w:val="00FF72B7"/>
    <w:rsid w:val="00FF77D6"/>
    <w:rsid w:val="00FF7955"/>
    <w:rsid w:val="00FF7BDC"/>
    <w:rsid w:val="00FF7D55"/>
    <w:rsid w:val="00FF7DC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F5BE0A"/>
  <w15:docId w15:val="{C3986A5D-5C42-4BBD-84B0-A83C22939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,b + (Complex) 11 pt,Justified,Left:  0.69&quot;,After:  0 pt,Line spacin...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9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header" Target="header3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Props1.xml><?xml version="1.0" encoding="utf-8"?>
<ds:datastoreItem xmlns:ds="http://schemas.openxmlformats.org/officeDocument/2006/customXml" ds:itemID="{0DE74378-D566-4437-89EA-314AD78EB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11</Pages>
  <Words>4141</Words>
  <Characters>16111</Characters>
  <Application>Microsoft Office Word</Application>
  <DocSecurity>0</DocSecurity>
  <Lines>555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19986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Naruwat Nopakun</cp:lastModifiedBy>
  <cp:revision>57</cp:revision>
  <cp:lastPrinted>2021-11-02T06:10:00Z</cp:lastPrinted>
  <dcterms:created xsi:type="dcterms:W3CDTF">2024-05-07T01:58:00Z</dcterms:created>
  <dcterms:modified xsi:type="dcterms:W3CDTF">2024-08-07T03:04:00Z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2021-08-02T04:42:00Z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a392d73a-878b-4eb1-80cb-47b310a98b02</vt:lpwstr>
  </property>
  <property fmtid="{D5CDD505-2E9C-101B-9397-08002B2CF9AE}" pid="8" name="MSIP_Label_ea60d57e-af5b-4752-ac57-3e4f28ca11dc_ContentBits">
    <vt:lpwstr>0</vt:lpwstr>
  </property>
  <property fmtid="{D5CDD505-2E9C-101B-9397-08002B2CF9AE}" pid="9" name="GrammarlyDocumentId">
    <vt:lpwstr>a5dbe939a4afe8c06b838f6edb0323e68eafea97d0d4fb2a38556a035a6771f7</vt:lpwstr>
  </property>
</Properties>
</file>