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Setakij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The Company is principally engaged in the provision of non-life insurance. The registered office address of the Company is located at 87, M. Thai Tower, All Seasons Place, 15th floor, Unit no. 1 and 4 - 6, Wireless Road, Lumpini, Pathumwan,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5FB2AD4" w14:textId="50EF39A2" w:rsidR="004520A4" w:rsidRPr="008B7E46" w:rsidRDefault="007E168A" w:rsidP="008B7E46">
      <w:pPr>
        <w:spacing w:line="360" w:lineRule="auto"/>
        <w:ind w:left="360"/>
        <w:jc w:val="thaiDistribute"/>
        <w:rPr>
          <w:rFonts w:ascii="Arial" w:hAnsi="Arial" w:cstheme="minorBidi"/>
          <w:sz w:val="19"/>
          <w:szCs w:val="19"/>
          <w:lang w:val="en-GB"/>
        </w:rPr>
      </w:pPr>
      <w:r>
        <w:rPr>
          <w:rFonts w:ascii="Arial" w:hAnsi="Arial" w:cs="Arial"/>
          <w:sz w:val="19"/>
          <w:szCs w:val="19"/>
          <w:lang w:val="en-GB"/>
        </w:rPr>
        <w:t xml:space="preserve">As </w:t>
      </w:r>
      <w:r w:rsidR="00823244" w:rsidRPr="00080365">
        <w:rPr>
          <w:rFonts w:ascii="Arial" w:hAnsi="Arial" w:cs="Arial"/>
          <w:sz w:val="19"/>
          <w:szCs w:val="19"/>
          <w:lang w:val="en-GB"/>
        </w:rPr>
        <w:t xml:space="preserve">at </w:t>
      </w:r>
      <w:r w:rsidR="00291EE3">
        <w:rPr>
          <w:rFonts w:ascii="Arial" w:hAnsi="Arial" w:cs="Arial"/>
          <w:sz w:val="19"/>
          <w:szCs w:val="19"/>
          <w:lang w:val="en-GB"/>
        </w:rPr>
        <w:t>30 June</w:t>
      </w:r>
      <w:r w:rsidR="00CA6C98" w:rsidRPr="00080365">
        <w:rPr>
          <w:rFonts w:ascii="Arial" w:hAnsi="Arial" w:cs="Arial"/>
          <w:sz w:val="19"/>
          <w:szCs w:val="19"/>
          <w:lang w:val="en-GB"/>
        </w:rPr>
        <w:t xml:space="preserve"> 2024</w:t>
      </w:r>
      <w:r w:rsidR="00823244" w:rsidRPr="00080365">
        <w:rPr>
          <w:rFonts w:ascii="Arial" w:hAnsi="Arial" w:cs="Arial"/>
          <w:sz w:val="19"/>
          <w:szCs w:val="19"/>
          <w:lang w:val="en-GB"/>
        </w:rPr>
        <w:t xml:space="preserve"> and 31 December 202</w:t>
      </w:r>
      <w:r w:rsidR="00CA6C98" w:rsidRPr="00080365">
        <w:rPr>
          <w:rFonts w:ascii="Arial" w:hAnsi="Arial" w:cs="Arial"/>
          <w:sz w:val="19"/>
          <w:szCs w:val="19"/>
          <w:lang w:val="en-GB"/>
        </w:rPr>
        <w:t>3</w:t>
      </w:r>
      <w:r w:rsidR="00DE79B0">
        <w:rPr>
          <w:rFonts w:ascii="Arial" w:hAnsi="Arial" w:cs="Arial"/>
          <w:sz w:val="19"/>
          <w:szCs w:val="19"/>
          <w:lang w:val="en-GB"/>
        </w:rPr>
        <w:t>, the Company ha</w:t>
      </w:r>
      <w:r w:rsidR="00C477DB">
        <w:rPr>
          <w:rFonts w:ascii="Arial" w:hAnsi="Arial" w:cs="Arial"/>
          <w:sz w:val="19"/>
          <w:szCs w:val="19"/>
          <w:lang w:val="en-GB"/>
        </w:rPr>
        <w:t>d</w:t>
      </w:r>
      <w:r w:rsidR="00DE79B0">
        <w:rPr>
          <w:rFonts w:ascii="Arial" w:hAnsi="Arial" w:cs="Arial"/>
          <w:sz w:val="19"/>
          <w:szCs w:val="19"/>
          <w:lang w:val="en-GB"/>
        </w:rPr>
        <w:t xml:space="preserve"> def</w:t>
      </w:r>
      <w:r w:rsidR="00C477DB">
        <w:rPr>
          <w:rFonts w:ascii="Arial" w:hAnsi="Arial" w:cs="Arial"/>
          <w:sz w:val="19"/>
          <w:szCs w:val="19"/>
          <w:lang w:val="en-GB"/>
        </w:rPr>
        <w:t xml:space="preserve">icits </w:t>
      </w:r>
      <w:r w:rsidR="00823244" w:rsidRPr="00080365">
        <w:rPr>
          <w:rFonts w:ascii="Arial" w:hAnsi="Arial" w:cs="Arial"/>
          <w:sz w:val="19"/>
          <w:szCs w:val="19"/>
          <w:lang w:val="en-GB"/>
        </w:rPr>
        <w:t>of Baht</w:t>
      </w:r>
      <w:r w:rsidR="00080D3F" w:rsidRPr="00080365">
        <w:rPr>
          <w:rFonts w:ascii="Arial" w:hAnsi="Arial" w:cs="Arial"/>
          <w:sz w:val="19"/>
          <w:szCs w:val="19"/>
          <w:cs/>
          <w:lang w:val="en-GB"/>
        </w:rPr>
        <w:t xml:space="preserve"> </w:t>
      </w:r>
      <w:r w:rsidR="00004051">
        <w:rPr>
          <w:rFonts w:ascii="Arial" w:hAnsi="Arial" w:cs="Arial"/>
          <w:sz w:val="19"/>
          <w:szCs w:val="19"/>
          <w:lang w:val="en-GB"/>
        </w:rPr>
        <w:t>914.97</w:t>
      </w:r>
      <w:r w:rsidR="00E76846">
        <w:rPr>
          <w:rFonts w:ascii="Arial" w:hAnsi="Arial" w:cs="Arial"/>
          <w:sz w:val="19"/>
          <w:szCs w:val="19"/>
          <w:lang w:val="en-GB"/>
        </w:rPr>
        <w:t xml:space="preserve"> </w:t>
      </w:r>
      <w:r w:rsidR="00823244" w:rsidRPr="00080365">
        <w:rPr>
          <w:rFonts w:ascii="Arial" w:hAnsi="Arial" w:cs="Arial"/>
          <w:sz w:val="19"/>
          <w:szCs w:val="19"/>
          <w:lang w:val="en-GB"/>
        </w:rPr>
        <w:t xml:space="preserve">million and Baht </w:t>
      </w:r>
      <w:r w:rsidR="00341771" w:rsidRPr="00080365">
        <w:rPr>
          <w:rFonts w:ascii="Arial" w:hAnsi="Arial" w:cs="Arial"/>
          <w:sz w:val="19"/>
          <w:szCs w:val="19"/>
          <w:lang w:val="en-GB"/>
        </w:rPr>
        <w:t>874.8</w:t>
      </w:r>
      <w:r w:rsidR="008F26BA">
        <w:rPr>
          <w:rFonts w:ascii="Arial" w:hAnsi="Arial" w:cs="Arial"/>
          <w:sz w:val="19"/>
          <w:szCs w:val="19"/>
          <w:lang w:val="en-GB"/>
        </w:rPr>
        <w:t>0</w:t>
      </w:r>
      <w:r w:rsidR="00823244" w:rsidRPr="00080365">
        <w:rPr>
          <w:rFonts w:ascii="Arial" w:hAnsi="Arial" w:cs="Arial"/>
          <w:sz w:val="19"/>
          <w:szCs w:val="19"/>
          <w:lang w:val="en-GB"/>
        </w:rPr>
        <w:t xml:space="preserve"> million, respectively. </w:t>
      </w:r>
      <w:r w:rsidR="00F332FB" w:rsidRPr="00F332FB">
        <w:rPr>
          <w:rFonts w:ascii="Arial" w:hAnsi="Arial" w:cs="Arial"/>
          <w:sz w:val="19"/>
          <w:szCs w:val="19"/>
          <w:lang w:val="en-GB"/>
        </w:rPr>
        <w:t>Gain</w:t>
      </w:r>
      <w:r w:rsidR="00F86CE7">
        <w:rPr>
          <w:rFonts w:ascii="Arial" w:hAnsi="Arial" w:cstheme="minorBidi" w:hint="cs"/>
          <w:sz w:val="19"/>
          <w:szCs w:val="19"/>
          <w:cs/>
          <w:lang w:val="en-GB"/>
        </w:rPr>
        <w:t xml:space="preserve"> </w:t>
      </w:r>
      <w:r w:rsidR="00F332FB" w:rsidRPr="00F332FB">
        <w:rPr>
          <w:rFonts w:ascii="Arial" w:hAnsi="Arial" w:cs="Arial"/>
          <w:sz w:val="19"/>
          <w:szCs w:val="19"/>
          <w:lang w:val="en-GB"/>
        </w:rPr>
        <w:t xml:space="preserve">for the three-month and </w:t>
      </w:r>
      <w:r w:rsidR="00F86CE7">
        <w:rPr>
          <w:rFonts w:ascii="Arial" w:hAnsi="Arial" w:cs="Browallia New"/>
          <w:sz w:val="19"/>
        </w:rPr>
        <w:t xml:space="preserve">loss for </w:t>
      </w:r>
      <w:r w:rsidR="00F332FB" w:rsidRPr="00F332FB">
        <w:rPr>
          <w:rFonts w:ascii="Arial" w:hAnsi="Arial" w:cs="Arial"/>
          <w:sz w:val="19"/>
          <w:szCs w:val="19"/>
          <w:lang w:val="en-GB"/>
        </w:rPr>
        <w:t>six-month periods ended 30 June 2024 were Baht 13.51 million and Baht 40.8</w:t>
      </w:r>
      <w:r w:rsidR="00EF69CD">
        <w:rPr>
          <w:rFonts w:ascii="Arial" w:hAnsi="Arial" w:cs="Arial"/>
          <w:sz w:val="19"/>
          <w:szCs w:val="19"/>
          <w:lang w:val="en-GB"/>
        </w:rPr>
        <w:t>4</w:t>
      </w:r>
      <w:r w:rsidR="00F332FB" w:rsidRPr="00F332FB">
        <w:rPr>
          <w:rFonts w:ascii="Arial" w:hAnsi="Arial" w:cs="Arial"/>
          <w:sz w:val="19"/>
          <w:szCs w:val="19"/>
          <w:lang w:val="en-GB"/>
        </w:rPr>
        <w:t xml:space="preserve"> million</w:t>
      </w:r>
      <w:r w:rsidR="00A22F58" w:rsidRPr="00080365">
        <w:rPr>
          <w:rFonts w:ascii="Arial" w:hAnsi="Arial" w:cs="Arial"/>
          <w:sz w:val="19"/>
          <w:szCs w:val="19"/>
          <w:lang w:val="en-GB"/>
        </w:rPr>
        <w:t>, respectively</w:t>
      </w:r>
      <w:r w:rsidR="00823244" w:rsidRPr="00080365">
        <w:rPr>
          <w:rFonts w:ascii="Arial" w:hAnsi="Arial" w:cs="Arial"/>
          <w:sz w:val="19"/>
          <w:szCs w:val="19"/>
          <w:lang w:val="en-GB"/>
        </w:rPr>
        <w:t xml:space="preserve">. Additionally, the Company had negative cash flows from operating activities amounting to Baht </w:t>
      </w:r>
      <w:r w:rsidR="00F75632">
        <w:rPr>
          <w:rFonts w:ascii="Arial" w:hAnsi="Arial" w:cs="Arial"/>
          <w:sz w:val="19"/>
          <w:szCs w:val="19"/>
          <w:lang w:val="en-GB"/>
        </w:rPr>
        <w:t>7</w:t>
      </w:r>
      <w:r w:rsidR="00E0628C">
        <w:rPr>
          <w:rFonts w:ascii="Arial" w:hAnsi="Arial" w:cs="Arial"/>
          <w:sz w:val="19"/>
          <w:szCs w:val="19"/>
          <w:lang w:val="en-GB"/>
        </w:rPr>
        <w:t>0</w:t>
      </w:r>
      <w:r w:rsidR="00F75632">
        <w:rPr>
          <w:rFonts w:ascii="Arial" w:hAnsi="Arial" w:cs="Arial"/>
          <w:sz w:val="19"/>
          <w:szCs w:val="19"/>
          <w:lang w:val="en-GB"/>
        </w:rPr>
        <w:t>.</w:t>
      </w:r>
      <w:r w:rsidR="00E76C4E">
        <w:rPr>
          <w:rFonts w:ascii="Arial" w:hAnsi="Arial" w:cs="Arial"/>
          <w:sz w:val="19"/>
          <w:szCs w:val="19"/>
          <w:lang w:val="en-GB"/>
        </w:rPr>
        <w:t>28</w:t>
      </w:r>
      <w:r w:rsidR="00823244" w:rsidRPr="00080365">
        <w:rPr>
          <w:rFonts w:ascii="Arial" w:hAnsi="Arial" w:cs="Arial"/>
          <w:sz w:val="19"/>
          <w:szCs w:val="19"/>
          <w:lang w:val="en-GB"/>
        </w:rPr>
        <w:t xml:space="preserve"> million.</w:t>
      </w:r>
      <w:r w:rsidR="00E76C4E">
        <w:rPr>
          <w:rFonts w:ascii="Arial" w:hAnsi="Arial" w:cs="Arial"/>
          <w:sz w:val="19"/>
          <w:szCs w:val="19"/>
          <w:lang w:val="en-GB"/>
        </w:rPr>
        <w:t xml:space="preserve"> </w:t>
      </w:r>
      <w:r w:rsidR="00823244" w:rsidRPr="00080365">
        <w:rPr>
          <w:rFonts w:ascii="Arial" w:hAnsi="Arial" w:cs="Arial"/>
          <w:sz w:val="19"/>
          <w:szCs w:val="19"/>
          <w:lang w:val="en-GB"/>
        </w:rPr>
        <w:t>These conditions may indicate uncertainty regarding the Company’s ability to continue operating as a going concern. However, the Company has continuously worked on increasing the premium and improving quality of premium by analysing and selecting the high-quality products</w:t>
      </w:r>
      <w:r w:rsidR="00CA4BF8">
        <w:rPr>
          <w:rFonts w:ascii="Arial" w:hAnsi="Arial" w:cs="Arial"/>
          <w:sz w:val="19"/>
          <w:szCs w:val="19"/>
          <w:lang w:val="en-GB"/>
        </w:rPr>
        <w:t xml:space="preserve"> w</w:t>
      </w:r>
      <w:r w:rsidR="00DB2454">
        <w:rPr>
          <w:rFonts w:ascii="Arial" w:hAnsi="Arial" w:cs="Arial"/>
          <w:sz w:val="19"/>
          <w:szCs w:val="19"/>
          <w:lang w:val="en-GB"/>
        </w:rPr>
        <w:t xml:space="preserve">ith loss ratio within </w:t>
      </w:r>
      <w:r w:rsidR="00156BCC">
        <w:rPr>
          <w:rFonts w:ascii="Arial" w:hAnsi="Arial" w:cs="Arial"/>
          <w:sz w:val="19"/>
          <w:szCs w:val="19"/>
          <w:lang w:val="en-GB"/>
        </w:rPr>
        <w:t>the Company’s limit</w:t>
      </w:r>
      <w:r w:rsidR="00823244" w:rsidRPr="00080365">
        <w:rPr>
          <w:rFonts w:ascii="Arial" w:hAnsi="Arial" w:cs="Arial"/>
          <w:sz w:val="19"/>
          <w:szCs w:val="19"/>
          <w:lang w:val="en-GB"/>
        </w:rPr>
        <w:t xml:space="preserve">, coupled with controlling expenses efficiently on the cost of underwriting management and other operating expenses. The Company’s management </w:t>
      </w:r>
      <w:r w:rsidR="00C30C3D" w:rsidRPr="00C30C3D">
        <w:rPr>
          <w:rFonts w:ascii="Arial" w:hAnsi="Arial" w:cs="Arial"/>
          <w:sz w:val="19"/>
          <w:szCs w:val="19"/>
          <w:lang w:val="en-GB"/>
        </w:rPr>
        <w:t xml:space="preserve">believes that </w:t>
      </w:r>
      <w:r w:rsidR="00823244" w:rsidRPr="00080365">
        <w:rPr>
          <w:rFonts w:ascii="Arial" w:hAnsi="Arial" w:cs="Arial"/>
          <w:sz w:val="19"/>
          <w:szCs w:val="19"/>
          <w:lang w:val="en-GB"/>
        </w:rPr>
        <w:t>the preparation of the interim financial information for th</w:t>
      </w:r>
      <w:r w:rsidR="00515FAE">
        <w:rPr>
          <w:rFonts w:ascii="Arial" w:hAnsi="Arial" w:cs="Arial"/>
          <w:sz w:val="19"/>
          <w:szCs w:val="19"/>
          <w:lang w:val="en-GB"/>
        </w:rPr>
        <w:t>e three-month and</w:t>
      </w:r>
      <w:r w:rsidR="00823244" w:rsidRPr="00080365">
        <w:rPr>
          <w:rFonts w:ascii="Arial" w:hAnsi="Arial" w:cs="Arial"/>
          <w:sz w:val="19"/>
          <w:szCs w:val="19"/>
          <w:lang w:val="en-GB"/>
        </w:rPr>
        <w:t xml:space="preserve"> </w:t>
      </w:r>
      <w:r w:rsidR="002F579C">
        <w:rPr>
          <w:rFonts w:ascii="Arial" w:hAnsi="Arial" w:cs="Arial"/>
          <w:sz w:val="19"/>
          <w:szCs w:val="19"/>
          <w:lang w:val="en-GB"/>
        </w:rPr>
        <w:br/>
      </w:r>
      <w:r w:rsidR="00A734A8" w:rsidRPr="00C30C3D">
        <w:rPr>
          <w:rFonts w:ascii="Arial" w:hAnsi="Arial" w:cs="Arial"/>
          <w:sz w:val="19"/>
          <w:szCs w:val="19"/>
          <w:lang w:val="en-GB"/>
        </w:rPr>
        <w:t>six</w:t>
      </w:r>
      <w:r w:rsidR="00823244" w:rsidRPr="00080365">
        <w:rPr>
          <w:rFonts w:ascii="Arial" w:hAnsi="Arial" w:cs="Arial"/>
          <w:sz w:val="19"/>
          <w:szCs w:val="19"/>
          <w:lang w:val="en-GB"/>
        </w:rPr>
        <w:t>-month period</w:t>
      </w:r>
      <w:r w:rsidR="00515FAE">
        <w:rPr>
          <w:rFonts w:ascii="Arial" w:hAnsi="Arial" w:cs="Arial"/>
          <w:sz w:val="19"/>
          <w:szCs w:val="19"/>
          <w:lang w:val="en-GB"/>
        </w:rPr>
        <w:t>s</w:t>
      </w:r>
      <w:r w:rsidR="00823244" w:rsidRPr="00080365">
        <w:rPr>
          <w:rFonts w:ascii="Arial" w:hAnsi="Arial" w:cs="Arial"/>
          <w:sz w:val="19"/>
          <w:szCs w:val="19"/>
          <w:lang w:val="en-GB"/>
        </w:rPr>
        <w:t xml:space="preserve"> ended </w:t>
      </w:r>
      <w:r w:rsidR="00A734A8">
        <w:rPr>
          <w:rFonts w:ascii="Arial" w:hAnsi="Arial" w:cs="Arial"/>
          <w:sz w:val="19"/>
          <w:szCs w:val="19"/>
          <w:lang w:val="en-GB"/>
        </w:rPr>
        <w:t>30 June</w:t>
      </w:r>
      <w:r w:rsidR="00FF7B99" w:rsidRPr="00080365">
        <w:rPr>
          <w:rFonts w:ascii="Arial" w:hAnsi="Arial" w:cs="Arial"/>
          <w:sz w:val="19"/>
          <w:szCs w:val="19"/>
          <w:lang w:val="en-GB"/>
        </w:rPr>
        <w:t xml:space="preserve"> 2024</w:t>
      </w:r>
      <w:r w:rsidR="00C30C3D" w:rsidRPr="00C30C3D">
        <w:rPr>
          <w:rFonts w:ascii="Arial" w:hAnsi="Arial" w:cs="Arial"/>
          <w:sz w:val="19"/>
          <w:szCs w:val="19"/>
          <w:lang w:val="en-GB"/>
        </w:rPr>
        <w:t xml:space="preserve"> on a going-concern basis is appropriate and proper</w:t>
      </w:r>
      <w:r w:rsidR="00146A39">
        <w:rPr>
          <w:rFonts w:ascii="Arial" w:hAnsi="Arial" w:cs="Arial"/>
          <w:sz w:val="19"/>
          <w:szCs w:val="19"/>
          <w:lang w:val="en-GB"/>
        </w:rPr>
        <w:t>.</w:t>
      </w:r>
      <w:r w:rsidR="00823244" w:rsidRPr="00080365">
        <w:rPr>
          <w:rFonts w:ascii="Arial" w:hAnsi="Arial" w:cs="Arial"/>
          <w:sz w:val="19"/>
          <w:szCs w:val="19"/>
          <w:lang w:val="en-GB"/>
        </w:rPr>
        <w:t xml:space="preserve">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059351CE" w14:textId="77777777" w:rsidR="00D33EB3" w:rsidRPr="009E5AFA" w:rsidRDefault="00D33EB3" w:rsidP="00350F0C">
      <w:pPr>
        <w:spacing w:line="360" w:lineRule="auto"/>
        <w:ind w:left="360"/>
        <w:jc w:val="thaiDistribute"/>
        <w:rPr>
          <w:rFonts w:ascii="Arial" w:hAnsi="Arial" w:cs="Arial"/>
          <w:sz w:val="19"/>
          <w:szCs w:val="19"/>
          <w:lang w:val="en-GB"/>
        </w:rPr>
      </w:pPr>
    </w:p>
    <w:p w14:paraId="04022961" w14:textId="49A4A0D1"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A734A8" w:rsidRPr="00A734A8">
        <w:rPr>
          <w:rFonts w:ascii="Arial" w:hAnsi="Arial" w:cs="Arial"/>
          <w:sz w:val="19"/>
          <w:szCs w:val="19"/>
          <w:lang w:val="en-GB"/>
        </w:rPr>
        <w:t>30 June</w:t>
      </w:r>
      <w:r w:rsidR="00FF7B99" w:rsidRPr="00080365">
        <w:rPr>
          <w:rFonts w:ascii="Arial" w:hAnsi="Arial" w:cs="Arial"/>
          <w:sz w:val="19"/>
          <w:szCs w:val="19"/>
          <w:lang w:val="en-GB"/>
        </w:rPr>
        <w:t xml:space="preserve"> 2024</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6D3D70F2" w14:textId="77777777" w:rsidR="007A3E15" w:rsidRPr="009E5AFA" w:rsidRDefault="007A3E15" w:rsidP="00350F0C">
      <w:pPr>
        <w:spacing w:line="360" w:lineRule="auto"/>
        <w:ind w:left="360"/>
        <w:jc w:val="thaiDistribute"/>
        <w:rPr>
          <w:rFonts w:ascii="Arial" w:hAnsi="Arial" w:cs="Arial"/>
          <w:sz w:val="19"/>
          <w:szCs w:val="19"/>
          <w:lang w:val="en-GB"/>
        </w:rPr>
      </w:pPr>
    </w:p>
    <w:p w14:paraId="7D077420" w14:textId="15CE8527" w:rsidR="007A3E15" w:rsidRPr="00080365" w:rsidRDefault="007A3E15" w:rsidP="00350F0C">
      <w:pPr>
        <w:spacing w:line="360" w:lineRule="auto"/>
        <w:ind w:left="360"/>
        <w:jc w:val="thaiDistribute"/>
        <w:rPr>
          <w:rFonts w:ascii="Arial" w:hAnsi="Arial" w:cs="Arial"/>
          <w:sz w:val="19"/>
          <w:szCs w:val="19"/>
          <w:lang w:val="en-GB"/>
        </w:rPr>
      </w:pPr>
      <w:r w:rsidRPr="00080365">
        <w:rPr>
          <w:rFonts w:ascii="Arial" w:hAnsi="Arial" w:cs="Arial"/>
          <w:sz w:val="19"/>
          <w:szCs w:val="19"/>
          <w:lang w:val="en-GB"/>
        </w:rPr>
        <w:t xml:space="preserve">In addition, as at </w:t>
      </w:r>
      <w:r w:rsidR="00A734A8" w:rsidRPr="00A734A8">
        <w:rPr>
          <w:rFonts w:ascii="Arial" w:hAnsi="Arial" w:cs="Arial"/>
          <w:sz w:val="19"/>
          <w:szCs w:val="19"/>
          <w:lang w:val="en-GB"/>
        </w:rPr>
        <w:t>30 June</w:t>
      </w:r>
      <w:r w:rsidR="00FF7B99" w:rsidRPr="00080365">
        <w:rPr>
          <w:rFonts w:ascii="Arial" w:hAnsi="Arial" w:cs="Arial"/>
          <w:sz w:val="19"/>
          <w:szCs w:val="19"/>
          <w:lang w:val="en-GB"/>
        </w:rPr>
        <w:t xml:space="preserve"> 2024</w:t>
      </w:r>
      <w:r w:rsidRPr="00080365">
        <w:rPr>
          <w:rFonts w:ascii="Arial" w:hAnsi="Arial" w:cs="Arial"/>
          <w:sz w:val="19"/>
          <w:szCs w:val="19"/>
          <w:lang w:val="en-GB"/>
        </w:rPr>
        <w:t>, deferred tax assets amounting to Baht</w:t>
      </w:r>
      <w:r w:rsidR="008D00C2">
        <w:rPr>
          <w:rFonts w:ascii="Arial" w:hAnsi="Arial" w:cs="Arial"/>
          <w:sz w:val="19"/>
          <w:szCs w:val="19"/>
          <w:lang w:val="en-GB"/>
        </w:rPr>
        <w:t xml:space="preserve"> </w:t>
      </w:r>
      <w:r w:rsidR="00F75632">
        <w:rPr>
          <w:rFonts w:ascii="Arial" w:hAnsi="Arial" w:cs="Arial"/>
          <w:sz w:val="19"/>
          <w:szCs w:val="19"/>
          <w:lang w:val="en-GB"/>
        </w:rPr>
        <w:t>38.14</w:t>
      </w:r>
      <w:r w:rsidR="008D00C2">
        <w:rPr>
          <w:rFonts w:ascii="Arial" w:hAnsi="Arial" w:cs="Arial"/>
          <w:sz w:val="19"/>
          <w:szCs w:val="19"/>
          <w:lang w:val="en-GB"/>
        </w:rPr>
        <w:t xml:space="preserve"> </w:t>
      </w:r>
      <w:r w:rsidRPr="00080365">
        <w:rPr>
          <w:rFonts w:ascii="Arial" w:hAnsi="Arial" w:cs="Arial"/>
          <w:sz w:val="19"/>
          <w:szCs w:val="19"/>
          <w:lang w:val="en-GB"/>
        </w:rPr>
        <w:t>million were recorded in the statement of financial position of the Company (31 December 202</w:t>
      </w:r>
      <w:r w:rsidR="00FF7B99" w:rsidRPr="00080365">
        <w:rPr>
          <w:rFonts w:ascii="Arial" w:hAnsi="Arial" w:cs="Arial"/>
          <w:sz w:val="19"/>
          <w:szCs w:val="19"/>
          <w:lang w:val="en-GB"/>
        </w:rPr>
        <w:t>3</w:t>
      </w:r>
      <w:r w:rsidR="00351AE8">
        <w:rPr>
          <w:rFonts w:ascii="Arial" w:hAnsi="Arial" w:cstheme="minorBidi" w:hint="cs"/>
          <w:sz w:val="19"/>
          <w:szCs w:val="19"/>
          <w:cs/>
          <w:lang w:val="en-GB"/>
        </w:rPr>
        <w:t xml:space="preserve"> </w:t>
      </w:r>
      <w:r w:rsidRPr="00080365">
        <w:rPr>
          <w:rFonts w:ascii="Arial" w:hAnsi="Arial" w:cs="Arial"/>
          <w:sz w:val="19"/>
          <w:szCs w:val="19"/>
          <w:lang w:val="en-GB"/>
        </w:rPr>
        <w:t>: Baht</w:t>
      </w:r>
      <w:r w:rsidR="00F90485">
        <w:rPr>
          <w:rFonts w:ascii="Arial" w:hAnsi="Arial" w:cs="Arial"/>
          <w:sz w:val="19"/>
          <w:szCs w:val="19"/>
          <w:lang w:val="en-GB"/>
        </w:rPr>
        <w:t xml:space="preserve"> 38.15 </w:t>
      </w:r>
      <w:r w:rsidRPr="00080365">
        <w:rPr>
          <w:rFonts w:ascii="Arial" w:hAnsi="Arial" w:cs="Arial"/>
          <w:sz w:val="19"/>
          <w:szCs w:val="19"/>
          <w:lang w:val="en-GB"/>
        </w:rPr>
        <w:t>million). The management is confident that remaining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4E91944D" w14:textId="77777777" w:rsidR="004520A4" w:rsidRDefault="004520A4" w:rsidP="00350F0C">
      <w:pPr>
        <w:spacing w:line="360" w:lineRule="auto"/>
        <w:ind w:left="360"/>
        <w:jc w:val="thaiDistribute"/>
        <w:rPr>
          <w:rFonts w:ascii="Arial" w:hAnsi="Arial" w:cs="Arial"/>
          <w:b/>
          <w:bCs/>
          <w:sz w:val="19"/>
          <w:szCs w:val="19"/>
          <w:lang w:val="en-GB"/>
        </w:rPr>
      </w:pPr>
    </w:p>
    <w:p w14:paraId="16E76621" w14:textId="73CFC382" w:rsidR="007A3E15" w:rsidRPr="00350F0C" w:rsidRDefault="000D308A" w:rsidP="000D308A">
      <w:pPr>
        <w:spacing w:line="360" w:lineRule="auto"/>
        <w:jc w:val="thaiDistribute"/>
        <w:rPr>
          <w:rFonts w:ascii="Arial" w:hAnsi="Arial" w:cs="Arial"/>
          <w:b/>
          <w:bCs/>
          <w:sz w:val="19"/>
          <w:szCs w:val="19"/>
          <w:lang w:val="en-GB"/>
        </w:rPr>
      </w:pPr>
      <w:r>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7FB510F4"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5F983F52"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2023</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cs/>
          <w:lang w:val="en-GB" w:eastAsia="en-US"/>
        </w:rPr>
      </w:pPr>
    </w:p>
    <w:p w14:paraId="4F4A5A41" w14:textId="2C998668"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on </w:t>
      </w:r>
      <w:r w:rsidR="00F75632" w:rsidRPr="00D4010D">
        <w:rPr>
          <w:rFonts w:ascii="Arial" w:hAnsi="Arial" w:cstheme="minorBidi"/>
          <w:sz w:val="19"/>
          <w:szCs w:val="19"/>
          <w:lang w:val="en-GB" w:eastAsia="en-US"/>
        </w:rPr>
        <w:t>13</w:t>
      </w:r>
      <w:r w:rsidR="00D601DA" w:rsidRPr="00D4010D">
        <w:rPr>
          <w:rFonts w:ascii="Arial" w:hAnsi="Arial" w:cstheme="minorBidi"/>
          <w:sz w:val="19"/>
          <w:szCs w:val="19"/>
          <w:lang w:val="en-GB" w:eastAsia="en-US"/>
        </w:rPr>
        <w:t xml:space="preserve"> August</w:t>
      </w:r>
      <w:r w:rsidR="003E3521" w:rsidRPr="00D4010D">
        <w:rPr>
          <w:rFonts w:ascii="Arial" w:hAnsi="Arial" w:cstheme="minorBidi"/>
          <w:sz w:val="19"/>
          <w:szCs w:val="19"/>
          <w:lang w:val="en-GB" w:eastAsia="en-US"/>
        </w:rPr>
        <w:t xml:space="preserve"> 2024</w:t>
      </w:r>
      <w:r w:rsidR="00794DD0" w:rsidRPr="00D4010D">
        <w:rPr>
          <w:rFonts w:ascii="Arial" w:hAnsi="Arial" w:cstheme="minorBidi"/>
          <w:sz w:val="19"/>
          <w:szCs w:val="19"/>
          <w:lang w:val="en-GB" w:eastAsia="en-US"/>
        </w:rPr>
        <w:t>.</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493D7D45" w:rsidR="00EA4C41" w:rsidRPr="004448A7" w:rsidRDefault="007F6CAF" w:rsidP="00EA4C41">
      <w:pPr>
        <w:pStyle w:val="BodyTextIndent3"/>
        <w:spacing w:line="360" w:lineRule="auto"/>
        <w:ind w:left="360" w:firstLine="0"/>
        <w:rPr>
          <w:rFonts w:ascii="Arial" w:hAnsi="Arial" w:cstheme="minorBidi"/>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2023</w:t>
      </w:r>
      <w:r w:rsidRPr="007F6CAF">
        <w:rPr>
          <w:rFonts w:ascii="Arial" w:hAnsi="Arial" w:cs="Arial"/>
          <w:sz w:val="19"/>
          <w:szCs w:val="19"/>
          <w:lang w:val="en-GB" w:bidi="th-TH"/>
        </w:rPr>
        <w:t xml:space="preserve">, except for the adoption of the new and amended financial reporting standards as described in </w:t>
      </w:r>
      <w:r w:rsidRPr="004448A7">
        <w:rPr>
          <w:rFonts w:ascii="Arial" w:hAnsi="Arial" w:cs="Arial"/>
          <w:sz w:val="19"/>
          <w:szCs w:val="19"/>
          <w:lang w:val="en-GB" w:bidi="th-TH"/>
        </w:rPr>
        <w:t>Note</w:t>
      </w:r>
      <w:r w:rsidR="004448A7" w:rsidRPr="004448A7">
        <w:rPr>
          <w:rFonts w:ascii="Arial" w:hAnsi="Arial" w:cs="Arial"/>
          <w:sz w:val="19"/>
          <w:szCs w:val="19"/>
          <w:cs/>
          <w:lang w:val="en-GB" w:bidi="th-TH"/>
        </w:rPr>
        <w:t xml:space="preserve"> 5</w:t>
      </w:r>
    </w:p>
    <w:p w14:paraId="70B08B37"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57B3682B" w14:textId="5D5AC194" w:rsidR="000B2E22" w:rsidRPr="00353F27" w:rsidRDefault="00C91986" w:rsidP="00924FAA">
      <w:pPr>
        <w:pStyle w:val="BodyTextIndent3"/>
        <w:numPr>
          <w:ilvl w:val="0"/>
          <w:numId w:val="4"/>
        </w:numPr>
        <w:tabs>
          <w:tab w:val="clear" w:pos="360"/>
        </w:tabs>
        <w:spacing w:line="360" w:lineRule="auto"/>
        <w:jc w:val="left"/>
        <w:rPr>
          <w:rFonts w:ascii="Arial" w:hAnsi="Arial" w:cs="Arial"/>
          <w:b/>
          <w:bCs/>
          <w:sz w:val="19"/>
          <w:szCs w:val="19"/>
        </w:rPr>
      </w:pPr>
      <w:r>
        <w:rPr>
          <w:rFonts w:ascii="Arial" w:hAnsi="Arial" w:cs="Arial"/>
          <w:b/>
          <w:bCs/>
          <w:sz w:val="19"/>
          <w:szCs w:val="19"/>
        </w:rPr>
        <w:t xml:space="preserve">NEW </w:t>
      </w:r>
      <w:r w:rsidR="002C64D6" w:rsidRPr="002C64D6">
        <w:rPr>
          <w:rFonts w:ascii="Arial" w:hAnsi="Arial" w:cs="Arial"/>
          <w:b/>
          <w:bCs/>
          <w:sz w:val="19"/>
          <w:szCs w:val="19"/>
        </w:rPr>
        <w:t>AND AMENDED FINANCIAL REPORTING STANDARDS AND CHANGES IN ACCOUNTING</w:t>
      </w:r>
      <w:r w:rsidR="006D653B">
        <w:rPr>
          <w:rFonts w:ascii="Arial" w:hAnsi="Arial" w:cs="Arial"/>
          <w:b/>
          <w:bCs/>
          <w:sz w:val="19"/>
          <w:szCs w:val="19"/>
        </w:rPr>
        <w:t xml:space="preserve"> </w:t>
      </w:r>
      <w:r w:rsidR="006D653B" w:rsidRPr="006D653B">
        <w:rPr>
          <w:rFonts w:ascii="Arial" w:hAnsi="Arial" w:cs="Arial"/>
          <w:b/>
          <w:bCs/>
          <w:sz w:val="19"/>
          <w:szCs w:val="19"/>
        </w:rPr>
        <w:t>POLICIES</w:t>
      </w:r>
    </w:p>
    <w:p w14:paraId="68AECC7F" w14:textId="77777777" w:rsidR="00265F04" w:rsidRPr="009E5AFA" w:rsidRDefault="00265F04" w:rsidP="00265F04">
      <w:pPr>
        <w:pStyle w:val="BodyTextIndent3"/>
        <w:spacing w:line="360" w:lineRule="auto"/>
        <w:ind w:left="360" w:firstLine="0"/>
        <w:rPr>
          <w:rFonts w:ascii="Arial" w:hAnsi="Arial" w:cs="Arial"/>
          <w:b/>
          <w:bCs/>
          <w:sz w:val="19"/>
          <w:szCs w:val="19"/>
        </w:rPr>
      </w:pPr>
    </w:p>
    <w:p w14:paraId="02D87392" w14:textId="3CF46BD2" w:rsidR="00AD1FFE" w:rsidRPr="00607DCE" w:rsidRDefault="005569CF">
      <w:pPr>
        <w:pStyle w:val="ListParagraph"/>
        <w:numPr>
          <w:ilvl w:val="0"/>
          <w:numId w:val="8"/>
        </w:numPr>
        <w:spacing w:line="360" w:lineRule="auto"/>
        <w:ind w:left="850" w:hanging="482"/>
        <w:contextualSpacing/>
        <w:jc w:val="thaiDistribute"/>
        <w:rPr>
          <w:rFonts w:ascii="Arial" w:hAnsi="Arial" w:cs="Arial"/>
          <w:b/>
          <w:bCs/>
          <w:sz w:val="19"/>
          <w:szCs w:val="19"/>
        </w:rPr>
      </w:pPr>
      <w:r w:rsidRPr="00607DCE">
        <w:rPr>
          <w:rFonts w:ascii="Arial" w:eastAsia="Arial Unicode MS" w:hAnsi="Arial" w:cs="Arial"/>
          <w:b/>
          <w:bCs/>
          <w:sz w:val="19"/>
          <w:szCs w:val="19"/>
        </w:rPr>
        <w:t>A</w:t>
      </w:r>
      <w:r w:rsidR="00037180" w:rsidRPr="00607DCE">
        <w:rPr>
          <w:rFonts w:ascii="Arial" w:eastAsia="Arial Unicode MS" w:hAnsi="Arial" w:cs="Arial"/>
          <w:b/>
          <w:bCs/>
          <w:sz w:val="19"/>
          <w:szCs w:val="19"/>
        </w:rPr>
        <w:t xml:space="preserve">mended </w:t>
      </w:r>
      <w:r w:rsidR="00BA7E4A" w:rsidRPr="00607DCE">
        <w:rPr>
          <w:rFonts w:ascii="Arial" w:eastAsia="Arial Unicode MS" w:hAnsi="Arial" w:cs="Arial"/>
          <w:b/>
          <w:bCs/>
          <w:sz w:val="19"/>
          <w:szCs w:val="19"/>
        </w:rPr>
        <w:t>financial reporting standards that are effective for the accounting period beginning</w:t>
      </w:r>
      <w:r w:rsidR="009D0173" w:rsidRPr="00607DCE">
        <w:rPr>
          <w:rFonts w:ascii="Arial" w:eastAsia="Arial Unicode MS" w:hAnsi="Arial" w:cs="Arial"/>
          <w:b/>
          <w:bCs/>
          <w:sz w:val="19"/>
          <w:szCs w:val="19"/>
        </w:rPr>
        <w:t xml:space="preserve"> on or after 1 January 2024 and have significant impacts on the </w:t>
      </w:r>
      <w:r w:rsidR="00EB7896">
        <w:rPr>
          <w:rFonts w:ascii="Arial" w:eastAsia="Arial Unicode MS" w:hAnsi="Arial" w:cs="Arial"/>
          <w:b/>
          <w:bCs/>
          <w:sz w:val="19"/>
          <w:szCs w:val="19"/>
        </w:rPr>
        <w:t>Company</w:t>
      </w:r>
      <w:r w:rsidR="009D0173" w:rsidRPr="00607DCE">
        <w:rPr>
          <w:rFonts w:ascii="Arial" w:eastAsia="Arial Unicode MS" w:hAnsi="Arial" w:cs="Arial"/>
          <w:b/>
          <w:bCs/>
          <w:sz w:val="19"/>
          <w:szCs w:val="19"/>
        </w:rPr>
        <w:t xml:space="preserve"> and the </w:t>
      </w:r>
      <w:r w:rsidR="00EB7896">
        <w:rPr>
          <w:rFonts w:ascii="Arial" w:eastAsia="Arial Unicode MS" w:hAnsi="Arial" w:cs="Arial"/>
          <w:b/>
          <w:bCs/>
          <w:sz w:val="19"/>
          <w:szCs w:val="19"/>
        </w:rPr>
        <w:t>Company</w:t>
      </w:r>
      <w:r w:rsidR="009D0173" w:rsidRPr="00607DCE">
        <w:rPr>
          <w:rFonts w:ascii="Arial" w:eastAsia="Arial Unicode MS" w:hAnsi="Arial" w:cs="Arial"/>
          <w:b/>
          <w:bCs/>
          <w:sz w:val="19"/>
          <w:szCs w:val="19"/>
        </w:rPr>
        <w:t xml:space="preserve"> has not</w:t>
      </w:r>
      <w:r w:rsidR="005C298E" w:rsidRPr="00607DCE">
        <w:rPr>
          <w:rFonts w:ascii="Arial" w:eastAsia="Arial Unicode MS" w:hAnsi="Arial" w:cs="Arial"/>
          <w:b/>
          <w:bCs/>
          <w:sz w:val="19"/>
          <w:szCs w:val="19"/>
        </w:rPr>
        <w:t xml:space="preserve"> early adopted these standards.</w:t>
      </w:r>
    </w:p>
    <w:p w14:paraId="271A2022" w14:textId="77777777" w:rsidR="00607DCE" w:rsidRDefault="00607DCE" w:rsidP="00607DCE">
      <w:pPr>
        <w:pStyle w:val="ListParagraph"/>
        <w:spacing w:line="360" w:lineRule="auto"/>
        <w:ind w:left="850"/>
        <w:contextualSpacing/>
        <w:jc w:val="thaiDistribute"/>
        <w:rPr>
          <w:rFonts w:ascii="Arial" w:eastAsia="Arial Unicode MS" w:hAnsi="Arial" w:cs="Arial"/>
          <w:b/>
          <w:bCs/>
          <w:sz w:val="19"/>
          <w:szCs w:val="19"/>
        </w:rPr>
      </w:pPr>
    </w:p>
    <w:p w14:paraId="72197C38" w14:textId="5CB02FE7" w:rsidR="005A2AA6" w:rsidRPr="005A2AA6" w:rsidRDefault="00BF7517" w:rsidP="001C7382">
      <w:pPr>
        <w:pStyle w:val="ListParagraph"/>
        <w:numPr>
          <w:ilvl w:val="0"/>
          <w:numId w:val="18"/>
        </w:numPr>
        <w:spacing w:line="360" w:lineRule="auto"/>
        <w:contextualSpacing/>
        <w:jc w:val="thaiDistribute"/>
        <w:rPr>
          <w:rFonts w:ascii="Arial" w:hAnsi="Arial" w:cs="Arial"/>
          <w:b/>
          <w:bCs/>
          <w:sz w:val="19"/>
          <w:szCs w:val="19"/>
        </w:rPr>
      </w:pPr>
      <w:r>
        <w:rPr>
          <w:rFonts w:ascii="Arial" w:hAnsi="Arial" w:cs="Arial"/>
          <w:b/>
          <w:bCs/>
          <w:sz w:val="19"/>
          <w:szCs w:val="19"/>
        </w:rPr>
        <w:t>Amend</w:t>
      </w:r>
      <w:r w:rsidR="003373A3">
        <w:rPr>
          <w:rFonts w:ascii="Arial" w:hAnsi="Arial" w:cs="Arial"/>
          <w:b/>
          <w:bCs/>
          <w:sz w:val="19"/>
          <w:szCs w:val="19"/>
        </w:rPr>
        <w:t xml:space="preserve">ment </w:t>
      </w:r>
      <w:r w:rsidR="007905AB" w:rsidRPr="007905AB">
        <w:rPr>
          <w:rFonts w:ascii="Arial" w:hAnsi="Arial" w:cs="Arial"/>
          <w:b/>
          <w:bCs/>
          <w:sz w:val="19"/>
          <w:szCs w:val="19"/>
        </w:rPr>
        <w:t xml:space="preserve">to TAS 1 - Presentation of financial statements </w:t>
      </w:r>
      <w:r w:rsidR="007905AB" w:rsidRPr="0041047A">
        <w:rPr>
          <w:rFonts w:ascii="Arial" w:hAnsi="Arial" w:cs="Arial"/>
          <w:sz w:val="19"/>
          <w:szCs w:val="19"/>
        </w:rPr>
        <w:t>revises the disclosure from</w:t>
      </w:r>
      <w:r w:rsidR="00BF63B8">
        <w:rPr>
          <w:rFonts w:ascii="Arial" w:hAnsi="Arial" w:cs="Arial"/>
          <w:sz w:val="19"/>
          <w:szCs w:val="19"/>
        </w:rPr>
        <w:t xml:space="preserve"> </w:t>
      </w:r>
      <w:r w:rsidR="00EE4545">
        <w:rPr>
          <w:rFonts w:ascii="Arial" w:hAnsi="Arial" w:cs="Arial"/>
          <w:sz w:val="19"/>
          <w:szCs w:val="19"/>
        </w:rPr>
        <w:t>“</w:t>
      </w:r>
      <w:r w:rsidR="005F1357" w:rsidRPr="005F1357">
        <w:rPr>
          <w:rFonts w:ascii="Arial" w:hAnsi="Arial" w:cs="Arial"/>
          <w:sz w:val="19"/>
          <w:szCs w:val="19"/>
        </w:rPr>
        <w:t>significant accounting policie</w:t>
      </w:r>
      <w:r w:rsidR="00577E95">
        <w:rPr>
          <w:rFonts w:ascii="Arial" w:hAnsi="Arial" w:cs="Arial"/>
          <w:sz w:val="19"/>
          <w:szCs w:val="19"/>
        </w:rPr>
        <w:t>s</w:t>
      </w:r>
      <w:r w:rsidR="00EE4545">
        <w:rPr>
          <w:rFonts w:ascii="Arial" w:hAnsi="Arial" w:cs="Arial"/>
          <w:sz w:val="19"/>
          <w:szCs w:val="19"/>
        </w:rPr>
        <w:t>”</w:t>
      </w:r>
      <w:r w:rsidR="005F1357" w:rsidRPr="005F1357">
        <w:rPr>
          <w:rFonts w:ascii="Arial" w:hAnsi="Arial" w:cs="Arial"/>
          <w:sz w:val="19"/>
          <w:szCs w:val="19"/>
        </w:rPr>
        <w:t xml:space="preserve"> to </w:t>
      </w:r>
      <w:r w:rsidR="00EE4545">
        <w:rPr>
          <w:rFonts w:ascii="Arial" w:hAnsi="Arial" w:cs="Arial"/>
          <w:sz w:val="19"/>
          <w:szCs w:val="19"/>
        </w:rPr>
        <w:t>“</w:t>
      </w:r>
      <w:r w:rsidR="005F1357" w:rsidRPr="005F1357">
        <w:rPr>
          <w:rFonts w:ascii="Arial" w:hAnsi="Arial" w:cs="Arial"/>
          <w:sz w:val="19"/>
          <w:szCs w:val="19"/>
        </w:rPr>
        <w:t>material accounting policies</w:t>
      </w:r>
      <w:r w:rsidR="00EE4545">
        <w:rPr>
          <w:rFonts w:ascii="Arial" w:hAnsi="Arial" w:cs="Arial"/>
          <w:sz w:val="19"/>
          <w:szCs w:val="19"/>
        </w:rPr>
        <w:t>”</w:t>
      </w:r>
      <w:r w:rsidR="005F1357" w:rsidRPr="005F1357">
        <w:rPr>
          <w:rFonts w:ascii="Arial" w:hAnsi="Arial" w:cs="Arial"/>
          <w:sz w:val="19"/>
          <w:szCs w:val="19"/>
        </w:rPr>
        <w:t>. The amendment also provides</w:t>
      </w:r>
      <w:r w:rsidR="0065204F">
        <w:rPr>
          <w:rFonts w:ascii="Arial" w:hAnsi="Arial" w:cs="Arial"/>
          <w:sz w:val="19"/>
          <w:szCs w:val="19"/>
        </w:rPr>
        <w:t xml:space="preserve"> </w:t>
      </w:r>
      <w:r w:rsidR="0065204F" w:rsidRPr="0065204F">
        <w:rPr>
          <w:rFonts w:ascii="Arial" w:hAnsi="Arial" w:cs="Arial"/>
          <w:sz w:val="19"/>
          <w:szCs w:val="19"/>
        </w:rPr>
        <w:t>guidelines on identifying when the accounting policy information is material. Consequently,</w:t>
      </w:r>
      <w:r w:rsidR="00485507" w:rsidRPr="00485507">
        <w:t xml:space="preserve"> </w:t>
      </w:r>
      <w:r w:rsidR="00485507" w:rsidRPr="00485507">
        <w:rPr>
          <w:rFonts w:ascii="Arial" w:hAnsi="Arial" w:cs="Arial"/>
          <w:sz w:val="19"/>
          <w:szCs w:val="19"/>
        </w:rPr>
        <w:t>immaterial accounting policy information does not need to be disclosed. If it is disclosed, it should</w:t>
      </w:r>
      <w:r w:rsidR="003F6C62" w:rsidRPr="003F6C62">
        <w:t xml:space="preserve"> </w:t>
      </w:r>
      <w:r w:rsidR="003F6C62" w:rsidRPr="003F6C62">
        <w:rPr>
          <w:rFonts w:ascii="Arial" w:hAnsi="Arial" w:cs="Arial"/>
          <w:sz w:val="19"/>
          <w:szCs w:val="19"/>
        </w:rPr>
        <w:t>not obscure material accounting information.</w:t>
      </w:r>
    </w:p>
    <w:p w14:paraId="051A6CFA" w14:textId="77777777" w:rsidR="005A2AA6" w:rsidRDefault="005A2AA6" w:rsidP="005A2AA6">
      <w:pPr>
        <w:pStyle w:val="ListParagraph"/>
        <w:spacing w:line="360" w:lineRule="auto"/>
        <w:ind w:left="1210"/>
        <w:contextualSpacing/>
        <w:jc w:val="thaiDistribute"/>
        <w:rPr>
          <w:rFonts w:ascii="Arial" w:hAnsi="Arial" w:cstheme="minorBidi"/>
          <w:b/>
          <w:bCs/>
          <w:sz w:val="19"/>
          <w:szCs w:val="19"/>
        </w:rPr>
      </w:pPr>
    </w:p>
    <w:p w14:paraId="7F596AD7"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46D37FE1"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490D884"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5DFA5170"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4B43845"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4BDE8F15"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0030F52"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0097F366" w14:textId="1E0A3343" w:rsidR="00607DCE" w:rsidRDefault="005A2AA6" w:rsidP="001C7382">
      <w:pPr>
        <w:pStyle w:val="ListParagraph"/>
        <w:numPr>
          <w:ilvl w:val="0"/>
          <w:numId w:val="18"/>
        </w:numPr>
        <w:spacing w:line="360" w:lineRule="auto"/>
        <w:contextualSpacing/>
        <w:jc w:val="thaiDistribute"/>
        <w:rPr>
          <w:rFonts w:ascii="Arial" w:hAnsi="Arial" w:cs="Arial"/>
          <w:sz w:val="19"/>
          <w:szCs w:val="19"/>
        </w:rPr>
      </w:pPr>
      <w:r w:rsidRPr="00815290">
        <w:rPr>
          <w:rFonts w:ascii="Arial" w:hAnsi="Arial" w:cs="Arial"/>
          <w:b/>
          <w:bCs/>
          <w:sz w:val="19"/>
          <w:szCs w:val="19"/>
        </w:rPr>
        <w:lastRenderedPageBreak/>
        <w:t xml:space="preserve">Amendment </w:t>
      </w:r>
      <w:r w:rsidR="00815290" w:rsidRPr="00815290">
        <w:rPr>
          <w:rFonts w:ascii="Arial" w:hAnsi="Arial" w:cs="Arial"/>
          <w:b/>
          <w:bCs/>
          <w:sz w:val="19"/>
          <w:szCs w:val="19"/>
        </w:rPr>
        <w:t>to TAS 8 - Accounting policies, changes in accounting estimates and errors</w:t>
      </w:r>
      <w:r w:rsidR="007203BB">
        <w:rPr>
          <w:rFonts w:ascii="Arial" w:hAnsi="Arial" w:cs="Arial"/>
          <w:b/>
          <w:bCs/>
          <w:sz w:val="19"/>
          <w:szCs w:val="19"/>
        </w:rPr>
        <w:t xml:space="preserve"> </w:t>
      </w:r>
      <w:r w:rsidR="007203BB" w:rsidRPr="007203BB">
        <w:rPr>
          <w:rFonts w:ascii="Arial" w:hAnsi="Arial" w:cs="Arial"/>
          <w:sz w:val="19"/>
          <w:szCs w:val="19"/>
        </w:rPr>
        <w:t>revises to the definition of ‘accounting estimates’ to clarify how companies should distinguish</w:t>
      </w:r>
      <w:r w:rsidR="00FF3D2B">
        <w:rPr>
          <w:rFonts w:ascii="Arial" w:hAnsi="Arial" w:cs="Arial"/>
          <w:sz w:val="19"/>
          <w:szCs w:val="19"/>
        </w:rPr>
        <w:t xml:space="preserve"> </w:t>
      </w:r>
      <w:r w:rsidR="00FF3D2B" w:rsidRPr="00FF3D2B">
        <w:rPr>
          <w:rFonts w:ascii="Arial" w:hAnsi="Arial" w:cs="Arial"/>
          <w:sz w:val="19"/>
          <w:szCs w:val="19"/>
        </w:rPr>
        <w:t>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CDB8BFD" w14:textId="77777777" w:rsidR="00DB7CDA" w:rsidRPr="00DB7CDA" w:rsidRDefault="00DB7CDA" w:rsidP="00924FAA">
      <w:pPr>
        <w:pStyle w:val="ListParagraph"/>
        <w:spacing w:line="360" w:lineRule="auto"/>
        <w:rPr>
          <w:rFonts w:ascii="Arial" w:hAnsi="Arial" w:cs="Arial"/>
          <w:sz w:val="19"/>
          <w:szCs w:val="19"/>
        </w:rPr>
      </w:pPr>
    </w:p>
    <w:p w14:paraId="23E728FA" w14:textId="77777777" w:rsidR="00173AC7" w:rsidRDefault="004E0DB5" w:rsidP="001C7382">
      <w:pPr>
        <w:pStyle w:val="ListParagraph"/>
        <w:numPr>
          <w:ilvl w:val="0"/>
          <w:numId w:val="18"/>
        </w:numPr>
        <w:spacing w:line="360" w:lineRule="auto"/>
        <w:contextualSpacing/>
        <w:jc w:val="thaiDistribute"/>
        <w:rPr>
          <w:rFonts w:ascii="Arial" w:hAnsi="Arial" w:cs="Arial"/>
          <w:sz w:val="19"/>
          <w:szCs w:val="19"/>
        </w:rPr>
      </w:pPr>
      <w:r w:rsidRPr="00381EAC">
        <w:rPr>
          <w:rFonts w:ascii="Arial" w:hAnsi="Arial" w:cs="Arial"/>
          <w:b/>
          <w:bCs/>
          <w:sz w:val="19"/>
          <w:szCs w:val="19"/>
        </w:rPr>
        <w:t>Am</w:t>
      </w:r>
      <w:r w:rsidR="00F62B26" w:rsidRPr="00381EAC">
        <w:rPr>
          <w:rFonts w:ascii="Arial" w:hAnsi="Arial" w:cs="Arial"/>
          <w:b/>
          <w:bCs/>
          <w:sz w:val="19"/>
          <w:szCs w:val="19"/>
        </w:rPr>
        <w:t xml:space="preserve">endment </w:t>
      </w:r>
      <w:r w:rsidR="000B10C2" w:rsidRPr="00381EAC">
        <w:rPr>
          <w:rFonts w:ascii="Arial" w:hAnsi="Arial" w:cs="Arial"/>
          <w:b/>
          <w:bCs/>
          <w:sz w:val="19"/>
          <w:szCs w:val="19"/>
        </w:rPr>
        <w:t>to TAS 12 - Income taxes</w:t>
      </w:r>
      <w:r w:rsidR="000B10C2" w:rsidRPr="000B10C2">
        <w:rPr>
          <w:rFonts w:ascii="Arial" w:hAnsi="Arial" w:cs="Arial"/>
          <w:sz w:val="19"/>
          <w:szCs w:val="19"/>
        </w:rPr>
        <w:t xml:space="preserve"> requires companies to recognise deferred tax related to</w:t>
      </w:r>
      <w:r w:rsidR="00472EC9" w:rsidRPr="00472EC9">
        <w:t xml:space="preserve"> </w:t>
      </w:r>
      <w:r w:rsidR="00472EC9" w:rsidRPr="00472EC9">
        <w:rPr>
          <w:rFonts w:ascii="Arial" w:hAnsi="Arial" w:cs="Arial"/>
          <w:sz w:val="19"/>
          <w:szCs w:val="19"/>
        </w:rPr>
        <w:t>assets and liabilities arising from a single transaction that, on initial recognition, gives rise to equal</w:t>
      </w:r>
      <w:r w:rsidR="00D26E9C">
        <w:rPr>
          <w:rFonts w:ascii="Arial" w:hAnsi="Arial" w:cs="Arial"/>
          <w:sz w:val="19"/>
          <w:szCs w:val="19"/>
        </w:rPr>
        <w:t xml:space="preserve"> </w:t>
      </w:r>
      <w:r w:rsidR="00D26E9C" w:rsidRPr="00D26E9C">
        <w:rPr>
          <w:rFonts w:ascii="Arial" w:hAnsi="Arial" w:cs="Arial"/>
          <w:sz w:val="19"/>
          <w:szCs w:val="19"/>
        </w:rPr>
        <w:t>amounts of taxable and deductible temporary differences. Example transactions are leases and</w:t>
      </w:r>
      <w:r w:rsidR="00173AC7">
        <w:rPr>
          <w:rFonts w:ascii="Arial" w:hAnsi="Arial" w:cs="Arial"/>
          <w:sz w:val="19"/>
          <w:szCs w:val="19"/>
        </w:rPr>
        <w:t xml:space="preserve"> </w:t>
      </w:r>
      <w:r w:rsidR="00173AC7" w:rsidRPr="00173AC7">
        <w:rPr>
          <w:rFonts w:ascii="Arial" w:hAnsi="Arial" w:cs="Arial"/>
          <w:sz w:val="19"/>
          <w:szCs w:val="19"/>
        </w:rPr>
        <w:t>decommissioning obligations.</w:t>
      </w:r>
    </w:p>
    <w:p w14:paraId="761BC3FA" w14:textId="77777777" w:rsidR="00173AC7" w:rsidRPr="00173AC7" w:rsidRDefault="00173AC7" w:rsidP="00924FAA">
      <w:pPr>
        <w:pStyle w:val="ListParagraph"/>
        <w:spacing w:line="360" w:lineRule="auto"/>
        <w:rPr>
          <w:rFonts w:ascii="Arial" w:hAnsi="Arial" w:cs="Arial"/>
          <w:sz w:val="19"/>
          <w:szCs w:val="19"/>
        </w:rPr>
      </w:pPr>
    </w:p>
    <w:p w14:paraId="14871273" w14:textId="5FB49AD7" w:rsidR="00DB7CDA" w:rsidRDefault="00451BC4" w:rsidP="00173AC7">
      <w:pPr>
        <w:pStyle w:val="ListParagraph"/>
        <w:spacing w:line="360" w:lineRule="auto"/>
        <w:ind w:left="1210"/>
        <w:contextualSpacing/>
        <w:jc w:val="thaiDistribute"/>
        <w:rPr>
          <w:rFonts w:ascii="Arial" w:hAnsi="Arial" w:cs="Arial"/>
          <w:sz w:val="19"/>
          <w:szCs w:val="19"/>
        </w:rPr>
      </w:pPr>
      <w:r w:rsidRPr="00451BC4">
        <w:rPr>
          <w:rFonts w:ascii="Arial" w:hAnsi="Arial" w:cs="Arial"/>
          <w:sz w:val="19"/>
          <w:szCs w:val="19"/>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0523603"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895BF6B" w14:textId="77777777" w:rsidR="00BF76ED" w:rsidRPr="00BF76ED" w:rsidRDefault="00BF76ED" w:rsidP="00924FAA">
      <w:pPr>
        <w:numPr>
          <w:ilvl w:val="0"/>
          <w:numId w:val="19"/>
        </w:numPr>
        <w:tabs>
          <w:tab w:val="left" w:pos="227"/>
          <w:tab w:val="left" w:pos="454"/>
          <w:tab w:val="left" w:pos="680"/>
          <w:tab w:val="left" w:pos="900"/>
          <w:tab w:val="left" w:pos="1809"/>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contextualSpacing/>
        <w:jc w:val="thaiDistribute"/>
        <w:rPr>
          <w:rFonts w:ascii="Arial" w:hAnsi="Arial" w:cs="Arial"/>
          <w:color w:val="000000" w:themeColor="text1"/>
          <w:sz w:val="19"/>
          <w:szCs w:val="19"/>
          <w:lang w:val="en-GB" w:eastAsia="en-US"/>
        </w:rPr>
      </w:pPr>
      <w:r w:rsidRPr="00BF76ED">
        <w:rPr>
          <w:rFonts w:ascii="Arial" w:hAnsi="Arial" w:cs="Arial"/>
          <w:color w:val="000000" w:themeColor="text1"/>
          <w:sz w:val="19"/>
          <w:szCs w:val="19"/>
          <w:lang w:val="en-GB" w:eastAsia="en-US"/>
        </w:rPr>
        <w:t>right-of-use assets and lease liabilities, and</w:t>
      </w:r>
    </w:p>
    <w:p w14:paraId="13DD462A" w14:textId="77777777" w:rsidR="00BF76ED" w:rsidRPr="00BF76ED" w:rsidRDefault="00BF76ED" w:rsidP="00924FAA">
      <w:pPr>
        <w:numPr>
          <w:ilvl w:val="0"/>
          <w:numId w:val="19"/>
        </w:numPr>
        <w:tabs>
          <w:tab w:val="left" w:pos="227"/>
          <w:tab w:val="left" w:pos="454"/>
          <w:tab w:val="left" w:pos="680"/>
          <w:tab w:val="left" w:pos="900"/>
          <w:tab w:val="left" w:pos="1809"/>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contextualSpacing/>
        <w:jc w:val="thaiDistribute"/>
        <w:rPr>
          <w:rFonts w:ascii="Arial" w:hAnsi="Arial" w:cs="Arial"/>
          <w:sz w:val="19"/>
          <w:szCs w:val="19"/>
          <w:lang w:eastAsia="en-US"/>
        </w:rPr>
      </w:pPr>
      <w:r w:rsidRPr="00BF76ED">
        <w:rPr>
          <w:rFonts w:ascii="Arial" w:hAnsi="Arial" w:cs="Arial"/>
          <w:color w:val="000000" w:themeColor="text1"/>
          <w:sz w:val="19"/>
          <w:szCs w:val="19"/>
          <w:lang w:val="en-GB" w:eastAsia="en-US"/>
        </w:rPr>
        <w:t>decommissioning, restoration and similar liabilities, and the</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 xml:space="preserve">corresponding amounts recognised </w:t>
      </w:r>
      <w:r w:rsidRPr="00BF76ED">
        <w:rPr>
          <w:rFonts w:ascii="Arial" w:hAnsi="Arial" w:cs="Arial"/>
          <w:color w:val="000000" w:themeColor="text1"/>
          <w:sz w:val="19"/>
          <w:szCs w:val="19"/>
          <w:lang w:val="en-GB" w:eastAsia="en-US"/>
        </w:rPr>
        <w:tab/>
        <w:t>as part of the cost of the related</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assets.</w:t>
      </w:r>
    </w:p>
    <w:p w14:paraId="32BD94E5"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4DBEFD5" w14:textId="75EC3BA8" w:rsidR="00F61782" w:rsidRDefault="00F61782" w:rsidP="00173AC7">
      <w:pPr>
        <w:pStyle w:val="ListParagraph"/>
        <w:spacing w:line="360" w:lineRule="auto"/>
        <w:ind w:left="1210"/>
        <w:contextualSpacing/>
        <w:jc w:val="thaiDistribute"/>
        <w:rPr>
          <w:rFonts w:ascii="Arial" w:hAnsi="Arial" w:cs="Arial"/>
          <w:sz w:val="19"/>
          <w:szCs w:val="19"/>
        </w:rPr>
      </w:pPr>
      <w:r w:rsidRPr="00F61782">
        <w:rPr>
          <w:rFonts w:ascii="Arial" w:hAnsi="Arial" w:cs="Arial"/>
          <w:sz w:val="19"/>
          <w:szCs w:val="19"/>
        </w:rPr>
        <w:t>The cumulative effect of this adjustment is recognized in retained earnings carried forward or in another component of equity, as appropriate.</w:t>
      </w:r>
    </w:p>
    <w:p w14:paraId="24A027A6" w14:textId="77777777" w:rsidR="00F61782" w:rsidRDefault="00F61782" w:rsidP="00173AC7">
      <w:pPr>
        <w:pStyle w:val="ListParagraph"/>
        <w:spacing w:line="360" w:lineRule="auto"/>
        <w:ind w:left="1210"/>
        <w:contextualSpacing/>
        <w:jc w:val="thaiDistribute"/>
        <w:rPr>
          <w:rFonts w:ascii="Arial" w:hAnsi="Arial" w:cs="Arial"/>
          <w:sz w:val="19"/>
          <w:szCs w:val="19"/>
        </w:rPr>
      </w:pPr>
    </w:p>
    <w:p w14:paraId="7EFEF6F2" w14:textId="584C47CE" w:rsidR="00FD75EE" w:rsidRPr="00F61782" w:rsidRDefault="00FD75EE" w:rsidP="00924FAA">
      <w:pPr>
        <w:pStyle w:val="ListParagraph"/>
        <w:spacing w:line="360" w:lineRule="auto"/>
        <w:ind w:left="855"/>
        <w:contextualSpacing/>
        <w:jc w:val="thaiDistribute"/>
        <w:rPr>
          <w:rFonts w:ascii="Arial" w:hAnsi="Arial" w:cs="Arial"/>
          <w:sz w:val="19"/>
          <w:szCs w:val="19"/>
        </w:rPr>
      </w:pPr>
      <w:r w:rsidRPr="00C63B81">
        <w:rPr>
          <w:rFonts w:ascii="Arial" w:hAnsi="Arial" w:cs="Arial"/>
          <w:sz w:val="19"/>
          <w:szCs w:val="19"/>
        </w:rPr>
        <w:t>New and amended Thai Financial Reporting Standards effective for the accounting periods beginning on or after 1 January 202</w:t>
      </w:r>
      <w:r w:rsidR="00715AAC" w:rsidRPr="00C63B81">
        <w:rPr>
          <w:rFonts w:ascii="Arial" w:hAnsi="Arial" w:cs="Arial"/>
          <w:sz w:val="19"/>
          <w:szCs w:val="19"/>
          <w:cs/>
        </w:rPr>
        <w:t>4</w:t>
      </w:r>
      <w:r w:rsidRPr="00C63B81">
        <w:rPr>
          <w:rFonts w:ascii="Arial" w:hAnsi="Arial" w:cs="Arial"/>
          <w:sz w:val="19"/>
          <w:szCs w:val="19"/>
        </w:rPr>
        <w:t xml:space="preserve"> do not have material impact on the </w:t>
      </w:r>
      <w:r w:rsidR="009D0DB8" w:rsidRPr="00C63B81">
        <w:rPr>
          <w:rFonts w:ascii="Arial" w:hAnsi="Arial" w:cs="Arial"/>
          <w:sz w:val="19"/>
          <w:szCs w:val="19"/>
        </w:rPr>
        <w:t>Company from adopted new and amended financial reporti</w:t>
      </w:r>
      <w:r w:rsidR="00C63B81" w:rsidRPr="00C63B81">
        <w:rPr>
          <w:rFonts w:ascii="Arial" w:hAnsi="Arial" w:cs="Arial"/>
          <w:sz w:val="19"/>
          <w:szCs w:val="19"/>
        </w:rPr>
        <w:t>ng standard.</w:t>
      </w:r>
    </w:p>
    <w:p w14:paraId="467765CA" w14:textId="2E358248" w:rsidR="00BA7E4A" w:rsidRPr="009E5AFA" w:rsidRDefault="00030A4A" w:rsidP="00BA7E4A">
      <w:pPr>
        <w:spacing w:line="360" w:lineRule="auto"/>
        <w:contextualSpacing/>
        <w:jc w:val="thaiDistribute"/>
        <w:rPr>
          <w:rFonts w:ascii="Arial" w:hAnsi="Arial" w:cs="Arial"/>
          <w:sz w:val="19"/>
          <w:szCs w:val="19"/>
        </w:rPr>
      </w:pPr>
      <w:r>
        <w:rPr>
          <w:rFonts w:ascii="Arial" w:hAnsi="Arial" w:cs="Arial"/>
          <w:sz w:val="19"/>
          <w:szCs w:val="19"/>
        </w:rPr>
        <w:br w:type="page"/>
      </w:r>
    </w:p>
    <w:p w14:paraId="5CE75930" w14:textId="6BB29A32" w:rsidR="00C22E8A" w:rsidRPr="00E46AF2" w:rsidRDefault="0044639C" w:rsidP="00AD1FFE">
      <w:pPr>
        <w:pStyle w:val="ListParagraph"/>
        <w:numPr>
          <w:ilvl w:val="0"/>
          <w:numId w:val="8"/>
        </w:numPr>
        <w:spacing w:line="360" w:lineRule="auto"/>
        <w:ind w:left="850" w:hanging="482"/>
        <w:contextualSpacing/>
        <w:jc w:val="thaiDistribute"/>
        <w:rPr>
          <w:rFonts w:ascii="Arial" w:hAnsi="Arial" w:cs="Arial"/>
          <w:b/>
          <w:bCs/>
          <w:sz w:val="19"/>
          <w:szCs w:val="19"/>
        </w:rPr>
      </w:pPr>
      <w:r w:rsidRPr="00E46AF2">
        <w:rPr>
          <w:rFonts w:ascii="Arial" w:hAnsi="Arial" w:cs="Arial"/>
          <w:b/>
          <w:bCs/>
          <w:sz w:val="19"/>
          <w:szCs w:val="19"/>
        </w:rPr>
        <w:lastRenderedPageBreak/>
        <w:t xml:space="preserve">New </w:t>
      </w:r>
      <w:r w:rsidR="004F19CB" w:rsidRPr="00E46AF2">
        <w:rPr>
          <w:rFonts w:ascii="Arial" w:hAnsi="Arial" w:cs="Arial"/>
          <w:b/>
          <w:bCs/>
          <w:sz w:val="19"/>
          <w:szCs w:val="19"/>
        </w:rPr>
        <w:t>Thai Financial Reporting Standards announced in the Royal Gazette but not yet effective</w:t>
      </w:r>
    </w:p>
    <w:p w14:paraId="701F9600" w14:textId="77777777" w:rsidR="00AD1FFE" w:rsidRPr="009E5AFA" w:rsidRDefault="00AD1FFE" w:rsidP="00AD1FFE">
      <w:pPr>
        <w:spacing w:line="360" w:lineRule="auto"/>
        <w:ind w:left="850"/>
        <w:jc w:val="thaiDistribute"/>
        <w:rPr>
          <w:rFonts w:ascii="Arial" w:hAnsi="Arial" w:cs="Arial"/>
          <w:sz w:val="19"/>
          <w:szCs w:val="19"/>
        </w:rPr>
      </w:pPr>
    </w:p>
    <w:p w14:paraId="32557675" w14:textId="23854E44" w:rsidR="00C22E8A" w:rsidRDefault="00F35D19" w:rsidP="00AD1FFE">
      <w:pPr>
        <w:spacing w:line="360" w:lineRule="auto"/>
        <w:ind w:left="850"/>
        <w:jc w:val="thaiDistribute"/>
        <w:rPr>
          <w:rFonts w:ascii="Arial" w:hAnsi="Arial" w:cs="Arial"/>
          <w:sz w:val="19"/>
          <w:szCs w:val="19"/>
        </w:rPr>
      </w:pPr>
      <w:r w:rsidRPr="00F35D19">
        <w:rPr>
          <w:rFonts w:ascii="Arial"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406E5243" w14:textId="77777777" w:rsidR="005C5DDE" w:rsidRPr="005C5DDE" w:rsidRDefault="005C5DDE" w:rsidP="00AD1FFE">
      <w:pPr>
        <w:spacing w:line="360" w:lineRule="auto"/>
        <w:ind w:left="850"/>
        <w:jc w:val="thaiDistribute"/>
        <w:rPr>
          <w:rFonts w:ascii="Arial" w:hAnsi="Arial" w:cstheme="minorBidi"/>
          <w:sz w:val="19"/>
          <w:szCs w:val="19"/>
        </w:rPr>
      </w:pPr>
    </w:p>
    <w:p w14:paraId="4F0580CB" w14:textId="69533944" w:rsidR="00345618" w:rsidRDefault="00345618" w:rsidP="00AD1FFE">
      <w:pPr>
        <w:spacing w:line="360" w:lineRule="auto"/>
        <w:ind w:left="850"/>
        <w:jc w:val="thaiDistribute"/>
        <w:rPr>
          <w:rFonts w:ascii="Arial" w:hAnsi="Arial" w:cstheme="minorBidi"/>
          <w:sz w:val="19"/>
          <w:szCs w:val="19"/>
        </w:rPr>
      </w:pPr>
      <w:r w:rsidRPr="00345618">
        <w:rPr>
          <w:rFonts w:ascii="Arial" w:hAnsi="Arial" w:cstheme="minorBidi"/>
          <w:sz w:val="19"/>
          <w:szCs w:val="19"/>
        </w:rPr>
        <w:t xml:space="preserve">The </w:t>
      </w:r>
      <w:r w:rsidR="00733D69">
        <w:rPr>
          <w:rFonts w:ascii="Arial" w:hAnsi="Arial" w:cstheme="minorBidi"/>
          <w:sz w:val="19"/>
          <w:szCs w:val="19"/>
        </w:rPr>
        <w:t>Co</w:t>
      </w:r>
      <w:r w:rsidR="007D5659">
        <w:rPr>
          <w:rFonts w:ascii="Arial" w:hAnsi="Arial" w:cstheme="minorBidi"/>
          <w:sz w:val="19"/>
          <w:szCs w:val="19"/>
        </w:rPr>
        <w:t>mpany</w:t>
      </w:r>
      <w:r w:rsidRPr="00345618">
        <w:rPr>
          <w:rFonts w:ascii="Arial" w:hAnsi="Arial" w:cstheme="minorBidi"/>
          <w:sz w:val="19"/>
          <w:szCs w:val="19"/>
        </w:rPr>
        <w:t xml:space="preserve"> did not early adopt this standard. The </w:t>
      </w:r>
      <w:r w:rsidR="007D5659">
        <w:rPr>
          <w:rFonts w:ascii="Arial" w:hAnsi="Arial" w:cstheme="minorBidi"/>
          <w:sz w:val="19"/>
          <w:szCs w:val="19"/>
        </w:rPr>
        <w:t>Company</w:t>
      </w:r>
      <w:r w:rsidRPr="00345618">
        <w:rPr>
          <w:rFonts w:ascii="Arial" w:hAnsi="Arial" w:cstheme="minorBidi"/>
          <w:sz w:val="19"/>
          <w:szCs w:val="19"/>
        </w:rPr>
        <w:t xml:space="preserve"> management is currently assessing the impact of adoption of this standard.</w:t>
      </w:r>
    </w:p>
    <w:p w14:paraId="3632FFDD" w14:textId="77777777" w:rsidR="000E2191" w:rsidRPr="005C5DDE" w:rsidRDefault="000E2191" w:rsidP="00842599">
      <w:pPr>
        <w:pStyle w:val="BodyTextIndent3"/>
        <w:spacing w:line="360" w:lineRule="auto"/>
        <w:ind w:left="360" w:firstLine="0"/>
        <w:rPr>
          <w:rFonts w:ascii="Arial" w:hAnsi="Arial" w:cs="Arial"/>
          <w:sz w:val="19"/>
          <w:szCs w:val="19"/>
        </w:rPr>
      </w:pPr>
    </w:p>
    <w:p w14:paraId="35E38F09" w14:textId="1FED8F45" w:rsidR="00F74CDA" w:rsidRPr="00353F27"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353F27">
        <w:rPr>
          <w:rFonts w:ascii="Arial" w:hAnsi="Arial" w:cs="Arial"/>
          <w:b/>
          <w:bCs/>
          <w:sz w:val="19"/>
          <w:szCs w:val="19"/>
        </w:rPr>
        <w:t>ESTIMATES AND JUDGEMENT</w:t>
      </w:r>
    </w:p>
    <w:p w14:paraId="77A18D8A" w14:textId="77777777" w:rsidR="00F74CDA" w:rsidRPr="009E5AFA" w:rsidRDefault="00F74CDA" w:rsidP="00F56B1A">
      <w:pPr>
        <w:pStyle w:val="BodyTextIndent3"/>
        <w:spacing w:line="360" w:lineRule="auto"/>
        <w:ind w:left="405" w:firstLine="0"/>
        <w:rPr>
          <w:rFonts w:ascii="Arial" w:hAnsi="Arial" w:cs="Arial"/>
          <w:sz w:val="19"/>
          <w:szCs w:val="19"/>
          <w:u w:val="single"/>
        </w:rPr>
      </w:pPr>
    </w:p>
    <w:p w14:paraId="4FD0BB69" w14:textId="2078FB22" w:rsidR="00F74CDA" w:rsidRPr="00353F27"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When preparing the interim financial statements, management undertake judg</w:t>
      </w:r>
      <w:r w:rsidR="00540F8E" w:rsidRPr="00353F27">
        <w:rPr>
          <w:rFonts w:ascii="Arial" w:hAnsi="Arial" w:cs="Arial"/>
          <w:sz w:val="19"/>
          <w:szCs w:val="19"/>
          <w:lang w:val="en-GB"/>
        </w:rPr>
        <w:t>e</w:t>
      </w:r>
      <w:r w:rsidRPr="00353F27">
        <w:rPr>
          <w:rFonts w:ascii="Arial" w:hAnsi="Arial" w:cs="Arial"/>
          <w:sz w:val="19"/>
          <w:szCs w:val="19"/>
          <w:lang w:val="en-GB"/>
        </w:rPr>
        <w:t>ments, estimates and assumptions about recognition and measurement of assets, liabilities, revenue and expenses. The actual results may differ from 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made by management. </w:t>
      </w:r>
    </w:p>
    <w:p w14:paraId="15B298C4" w14:textId="77777777" w:rsidR="00F74CDA" w:rsidRPr="009E5AFA" w:rsidRDefault="00F74CDA" w:rsidP="00020268">
      <w:pPr>
        <w:pStyle w:val="BodyTextIndent3"/>
        <w:spacing w:line="360" w:lineRule="auto"/>
        <w:ind w:left="369" w:hanging="9"/>
        <w:jc w:val="thaiDistribute"/>
        <w:rPr>
          <w:rFonts w:ascii="Arial" w:hAnsi="Arial" w:cs="Arial"/>
          <w:sz w:val="19"/>
          <w:szCs w:val="19"/>
          <w:lang w:val="en-GB"/>
        </w:rPr>
      </w:pPr>
    </w:p>
    <w:p w14:paraId="713BAB6A" w14:textId="7F167CB0" w:rsidR="001D0ED5"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353F27">
        <w:rPr>
          <w:rFonts w:ascii="Arial" w:hAnsi="Arial" w:cs="Arial"/>
          <w:sz w:val="19"/>
          <w:szCs w:val="19"/>
          <w:lang w:val="en-GB"/>
        </w:rPr>
        <w:br/>
      </w:r>
      <w:r w:rsidRPr="00353F27">
        <w:rPr>
          <w:rFonts w:ascii="Arial" w:hAnsi="Arial" w:cs="Arial"/>
          <w:sz w:val="19"/>
          <w:szCs w:val="19"/>
          <w:lang w:val="en-GB"/>
        </w:rPr>
        <w:t>the year ended 31 December 20</w:t>
      </w:r>
      <w:r w:rsidR="006624ED" w:rsidRPr="00353F27">
        <w:rPr>
          <w:rFonts w:ascii="Arial" w:hAnsi="Arial" w:cs="Arial"/>
          <w:sz w:val="19"/>
          <w:szCs w:val="19"/>
          <w:lang w:val="en-GB"/>
        </w:rPr>
        <w:t>2</w:t>
      </w:r>
      <w:r w:rsidR="00FE3524">
        <w:rPr>
          <w:rFonts w:ascii="Arial" w:hAnsi="Arial" w:cs="Arial"/>
          <w:sz w:val="19"/>
          <w:szCs w:val="19"/>
          <w:lang w:val="en-GB"/>
        </w:rPr>
        <w:t>3</w:t>
      </w:r>
      <w:r w:rsidRPr="00353F27">
        <w:rPr>
          <w:rFonts w:ascii="Arial" w:hAnsi="Arial" w:cs="Arial"/>
          <w:sz w:val="19"/>
          <w:szCs w:val="19"/>
          <w:lang w:val="en-GB"/>
        </w:rPr>
        <w:t>.</w:t>
      </w:r>
    </w:p>
    <w:p w14:paraId="26181B07" w14:textId="77777777" w:rsidR="007C2CB8" w:rsidRPr="009E5AFA" w:rsidRDefault="007C2CB8" w:rsidP="00020268">
      <w:pPr>
        <w:pStyle w:val="BodyTextIndent3"/>
        <w:spacing w:line="360" w:lineRule="auto"/>
        <w:ind w:left="369" w:hanging="9"/>
        <w:jc w:val="thaiDistribute"/>
        <w:rPr>
          <w:rFonts w:ascii="Arial" w:hAnsi="Arial" w:cs="Arial"/>
          <w:sz w:val="19"/>
          <w:szCs w:val="19"/>
          <w:lang w:val="en-GB"/>
        </w:rPr>
      </w:pPr>
    </w:p>
    <w:p w14:paraId="557C4C90" w14:textId="177179DF" w:rsidR="007C2CB8"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t>SEGMENT and revenue</w:t>
      </w:r>
      <w:r w:rsidR="00CD14FA">
        <w:rPr>
          <w:rFonts w:ascii="Arial" w:hAnsi="Arial" w:cs="Arial"/>
          <w:b/>
          <w:bCs/>
          <w:caps/>
          <w:sz w:val="19"/>
          <w:szCs w:val="19"/>
          <w:lang w:val="en-GB"/>
        </w:rPr>
        <w:t xml:space="preserve"> information</w:t>
      </w:r>
    </w:p>
    <w:p w14:paraId="478DE1EB" w14:textId="77777777" w:rsidR="00CD14FA" w:rsidRPr="009E5AFA" w:rsidRDefault="00CD14FA" w:rsidP="00CD14FA">
      <w:pPr>
        <w:pStyle w:val="BodyTextIndent3"/>
        <w:spacing w:line="360" w:lineRule="auto"/>
        <w:ind w:left="360" w:firstLine="0"/>
        <w:rPr>
          <w:rFonts w:ascii="Arial" w:hAnsi="Arial" w:cs="Arial"/>
          <w:b/>
          <w:bCs/>
          <w:caps/>
          <w:sz w:val="19"/>
          <w:szCs w:val="19"/>
          <w:lang w:val="en-GB"/>
        </w:rPr>
      </w:pPr>
    </w:p>
    <w:p w14:paraId="6D5C9F37" w14:textId="06AFF08F" w:rsidR="00CD14FA" w:rsidRPr="005C1F10" w:rsidRDefault="005C1F10" w:rsidP="00C35B1B">
      <w:pPr>
        <w:pStyle w:val="BodyTextIndent3"/>
        <w:tabs>
          <w:tab w:val="left" w:pos="2552"/>
        </w:tabs>
        <w:spacing w:line="360" w:lineRule="auto"/>
        <w:ind w:left="360" w:firstLine="0"/>
        <w:rPr>
          <w:rFonts w:ascii="Arial" w:hAnsi="Arial" w:cs="Arial"/>
          <w:sz w:val="19"/>
          <w:szCs w:val="19"/>
          <w:lang w:val="en-GB"/>
        </w:rPr>
      </w:pPr>
      <w:r>
        <w:rPr>
          <w:rFonts w:ascii="Arial" w:hAnsi="Arial" w:cs="Arial"/>
          <w:sz w:val="19"/>
          <w:szCs w:val="19"/>
          <w:lang w:val="en-GB"/>
        </w:rPr>
        <w:t>C</w:t>
      </w:r>
      <w:r w:rsidRPr="005C1F10">
        <w:rPr>
          <w:rFonts w:ascii="Arial" w:hAnsi="Arial" w:cs="Arial"/>
          <w:sz w:val="19"/>
          <w:szCs w:val="19"/>
          <w:lang w:val="en-GB"/>
        </w:rPr>
        <w:t>hief operating decision-maker</w:t>
      </w:r>
      <w:r w:rsidR="004C56DB">
        <w:rPr>
          <w:rFonts w:ascii="Arial" w:hAnsi="Arial" w:cs="Arial"/>
          <w:sz w:val="19"/>
          <w:szCs w:val="19"/>
          <w:lang w:val="en-GB"/>
        </w:rPr>
        <w:t xml:space="preserve"> </w:t>
      </w:r>
      <w:r w:rsidR="004C56DB" w:rsidRPr="004C56DB">
        <w:rPr>
          <w:rFonts w:ascii="Arial" w:hAnsi="Arial" w:cs="Arial"/>
          <w:sz w:val="19"/>
          <w:szCs w:val="19"/>
          <w:lang w:val="en-GB"/>
        </w:rPr>
        <w:t xml:space="preserve">identifies reportable segments of its business to examine the </w:t>
      </w:r>
      <w:r w:rsidR="004C56DB">
        <w:rPr>
          <w:rFonts w:ascii="Arial" w:hAnsi="Arial" w:cs="Arial"/>
          <w:sz w:val="19"/>
          <w:szCs w:val="19"/>
          <w:lang w:val="en-GB"/>
        </w:rPr>
        <w:t xml:space="preserve">Company’s </w:t>
      </w:r>
      <w:r w:rsidR="004C56DB" w:rsidRPr="004C56DB">
        <w:rPr>
          <w:rFonts w:ascii="Arial" w:hAnsi="Arial" w:cs="Arial"/>
          <w:sz w:val="19"/>
          <w:szCs w:val="19"/>
          <w:lang w:val="en-GB"/>
        </w:rPr>
        <w:t>performance by</w:t>
      </w:r>
      <w:r w:rsidR="006563A2">
        <w:rPr>
          <w:rFonts w:ascii="Arial" w:hAnsi="Arial" w:cs="Arial"/>
          <w:sz w:val="19"/>
          <w:szCs w:val="19"/>
          <w:lang w:val="en-GB"/>
        </w:rPr>
        <w:t xml:space="preserve"> </w:t>
      </w:r>
      <w:r w:rsidR="006563A2" w:rsidRPr="006563A2">
        <w:rPr>
          <w:rFonts w:ascii="Arial" w:hAnsi="Arial" w:cs="Arial"/>
          <w:sz w:val="19"/>
          <w:szCs w:val="19"/>
          <w:lang w:val="en-GB"/>
        </w:rPr>
        <w:t>Fire, Marine and Transportation, Motor and Miscellaneous (including Personal Accident).</w:t>
      </w:r>
    </w:p>
    <w:p w14:paraId="662DF051" w14:textId="0C88251F" w:rsidR="007C2CB8" w:rsidRPr="009E5AFA" w:rsidRDefault="00CF0CAA" w:rsidP="00BF63B8">
      <w:pPr>
        <w:pStyle w:val="BodyTextIndent3"/>
        <w:tabs>
          <w:tab w:val="left" w:pos="2552"/>
        </w:tabs>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p w14:paraId="71B16253" w14:textId="3898ED43" w:rsidR="007C2CB8" w:rsidRDefault="00C01802" w:rsidP="00020268">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lastRenderedPageBreak/>
        <w:t>Segment income and profit (loss) for the three-month period</w:t>
      </w:r>
      <w:r w:rsidR="003114F9">
        <w:rPr>
          <w:rFonts w:ascii="Arial" w:hAnsi="Arial" w:cs="Arial"/>
          <w:sz w:val="19"/>
          <w:szCs w:val="19"/>
          <w:lang w:val="en-GB"/>
        </w:rPr>
        <w:t>s</w:t>
      </w:r>
      <w:r w:rsidRPr="00C01802">
        <w:rPr>
          <w:rFonts w:ascii="Arial" w:hAnsi="Arial" w:cs="Arial"/>
          <w:sz w:val="19"/>
          <w:szCs w:val="19"/>
          <w:lang w:val="en-GB"/>
        </w:rPr>
        <w:t xml:space="preserve"> ended </w:t>
      </w:r>
      <w:r w:rsidR="00E57D5D" w:rsidRPr="00E57D5D">
        <w:rPr>
          <w:rFonts w:ascii="Arial" w:hAnsi="Arial" w:cs="Arial"/>
          <w:sz w:val="19"/>
          <w:szCs w:val="19"/>
          <w:lang w:val="en-GB"/>
        </w:rPr>
        <w:t>30 June</w:t>
      </w:r>
      <w:r w:rsidRPr="00C01802">
        <w:rPr>
          <w:rFonts w:ascii="Arial" w:hAnsi="Arial" w:cs="Arial"/>
          <w:sz w:val="19"/>
          <w:szCs w:val="19"/>
          <w:lang w:val="en-GB"/>
        </w:rPr>
        <w:t xml:space="preserve"> 2024 </w:t>
      </w:r>
      <w:r w:rsidR="00496E04">
        <w:rPr>
          <w:rFonts w:ascii="Arial" w:hAnsi="Arial" w:cs="Arial"/>
          <w:sz w:val="19"/>
          <w:szCs w:val="19"/>
          <w:lang w:val="en-GB"/>
        </w:rPr>
        <w:t xml:space="preserve">and </w:t>
      </w:r>
      <w:r w:rsidR="00B273B6">
        <w:rPr>
          <w:rFonts w:ascii="Arial" w:hAnsi="Arial" w:cs="Arial"/>
          <w:sz w:val="19"/>
          <w:szCs w:val="19"/>
          <w:lang w:val="en-GB"/>
        </w:rPr>
        <w:t xml:space="preserve">2023 </w:t>
      </w:r>
      <w:r w:rsidRPr="00C01802">
        <w:rPr>
          <w:rFonts w:ascii="Arial" w:hAnsi="Arial" w:cs="Arial"/>
          <w:sz w:val="19"/>
          <w:szCs w:val="19"/>
          <w:lang w:val="en-GB"/>
        </w:rPr>
        <w:t>are as follows:</w:t>
      </w:r>
    </w:p>
    <w:p w14:paraId="7F3D685B" w14:textId="77777777" w:rsidR="00C01802" w:rsidRPr="009E5AFA" w:rsidRDefault="00C01802" w:rsidP="00020268">
      <w:pPr>
        <w:pStyle w:val="BodyTextIndent3"/>
        <w:spacing w:line="360" w:lineRule="auto"/>
        <w:ind w:left="369" w:hanging="9"/>
        <w:jc w:val="thaiDistribute"/>
        <w:rPr>
          <w:rFonts w:ascii="Arial" w:hAnsi="Arial" w:cs="Arial"/>
          <w:sz w:val="19"/>
          <w:szCs w:val="19"/>
          <w:lang w:val="en-GB"/>
        </w:rPr>
      </w:pPr>
    </w:p>
    <w:tbl>
      <w:tblPr>
        <w:tblStyle w:val="TableGrid"/>
        <w:tblW w:w="91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021"/>
        <w:gridCol w:w="1121"/>
      </w:tblGrid>
      <w:tr w:rsidR="008548FE" w:rsidRPr="00DD5F57" w14:paraId="4D5EF5A0" w14:textId="77777777" w:rsidTr="00E57D5D">
        <w:tc>
          <w:tcPr>
            <w:tcW w:w="2565" w:type="dxa"/>
          </w:tcPr>
          <w:p w14:paraId="6B863335"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p>
        </w:tc>
        <w:tc>
          <w:tcPr>
            <w:tcW w:w="6552" w:type="dxa"/>
            <w:gridSpan w:val="6"/>
          </w:tcPr>
          <w:p w14:paraId="320A39FA" w14:textId="04D3584F"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Thousand Baht</w:t>
            </w:r>
          </w:p>
        </w:tc>
      </w:tr>
      <w:tr w:rsidR="00A04DBC" w:rsidRPr="00DD5F57" w14:paraId="7BDF660A" w14:textId="77777777" w:rsidTr="00E57D5D">
        <w:tc>
          <w:tcPr>
            <w:tcW w:w="2565" w:type="dxa"/>
          </w:tcPr>
          <w:p w14:paraId="06AFD5F9" w14:textId="77777777" w:rsidR="00A04DBC" w:rsidRPr="00712180" w:rsidRDefault="00A04DBC" w:rsidP="00A40405">
            <w:pPr>
              <w:pStyle w:val="ListParagraph"/>
              <w:spacing w:before="60" w:after="30" w:line="276" w:lineRule="auto"/>
              <w:ind w:left="0"/>
              <w:jc w:val="thaiDistribute"/>
              <w:rPr>
                <w:rFonts w:ascii="Arial" w:hAnsi="Arial" w:cs="Arial"/>
                <w:sz w:val="15"/>
                <w:szCs w:val="15"/>
                <w:lang w:eastAsia="en-US" w:bidi="ar-SA"/>
              </w:rPr>
            </w:pPr>
          </w:p>
        </w:tc>
        <w:tc>
          <w:tcPr>
            <w:tcW w:w="6552" w:type="dxa"/>
            <w:gridSpan w:val="6"/>
          </w:tcPr>
          <w:p w14:paraId="75C40421" w14:textId="21C41A83" w:rsidR="00A04DBC" w:rsidRPr="00712180" w:rsidRDefault="00523D5A"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23D5A">
              <w:rPr>
                <w:rFonts w:ascii="Arial" w:hAnsi="Arial" w:cs="Arial"/>
                <w:sz w:val="15"/>
                <w:szCs w:val="15"/>
                <w:lang w:eastAsia="en-US" w:bidi="ar-SA"/>
              </w:rPr>
              <w:t xml:space="preserve">For the three-month period ended </w:t>
            </w:r>
            <w:r w:rsidR="00E57D5D" w:rsidRPr="00E57D5D">
              <w:rPr>
                <w:rFonts w:ascii="Arial" w:hAnsi="Arial" w:cs="Arial"/>
                <w:sz w:val="15"/>
                <w:szCs w:val="15"/>
                <w:lang w:eastAsia="en-US" w:bidi="ar-SA"/>
              </w:rPr>
              <w:t>30 June</w:t>
            </w:r>
            <w:r w:rsidR="00E0225E">
              <w:rPr>
                <w:rFonts w:ascii="Arial" w:hAnsi="Arial" w:cs="Arial"/>
                <w:sz w:val="15"/>
                <w:szCs w:val="15"/>
                <w:lang w:eastAsia="en-US" w:bidi="ar-SA"/>
              </w:rPr>
              <w:t xml:space="preserve"> 2024</w:t>
            </w:r>
          </w:p>
        </w:tc>
      </w:tr>
      <w:tr w:rsidR="00834C45" w:rsidRPr="00DD5F57" w14:paraId="64D03417" w14:textId="77777777" w:rsidTr="00E57D5D">
        <w:tc>
          <w:tcPr>
            <w:tcW w:w="2565" w:type="dxa"/>
          </w:tcPr>
          <w:p w14:paraId="77041B07" w14:textId="77777777" w:rsidR="00834C45" w:rsidRPr="00712180" w:rsidRDefault="00834C45"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38DE196"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34" w:type="dxa"/>
          </w:tcPr>
          <w:p w14:paraId="2514360C" w14:textId="4FE393E4"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Marine and</w:t>
            </w:r>
          </w:p>
        </w:tc>
        <w:tc>
          <w:tcPr>
            <w:tcW w:w="1049" w:type="dxa"/>
          </w:tcPr>
          <w:p w14:paraId="136A3C42"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78" w:type="dxa"/>
          </w:tcPr>
          <w:p w14:paraId="6D9677E8"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021" w:type="dxa"/>
          </w:tcPr>
          <w:p w14:paraId="4082E782"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21" w:type="dxa"/>
          </w:tcPr>
          <w:p w14:paraId="78F8332D" w14:textId="77777777" w:rsidR="00834C45" w:rsidRPr="00712180" w:rsidRDefault="00834C45" w:rsidP="00A40405">
            <w:pPr>
              <w:pStyle w:val="ListParagraph"/>
              <w:spacing w:before="60" w:after="30" w:line="276" w:lineRule="auto"/>
              <w:ind w:left="0"/>
              <w:jc w:val="center"/>
              <w:rPr>
                <w:rFonts w:ascii="Arial" w:hAnsi="Arial" w:cs="Arial"/>
                <w:sz w:val="15"/>
                <w:szCs w:val="15"/>
                <w:lang w:eastAsia="en-US" w:bidi="ar-SA"/>
              </w:rPr>
            </w:pPr>
          </w:p>
        </w:tc>
      </w:tr>
      <w:tr w:rsidR="008548FE" w:rsidRPr="00DD5F57" w14:paraId="1C86941D" w14:textId="77777777" w:rsidTr="00E57D5D">
        <w:tc>
          <w:tcPr>
            <w:tcW w:w="2565" w:type="dxa"/>
          </w:tcPr>
          <w:p w14:paraId="389BEB69"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0A2E519"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Fire</w:t>
            </w:r>
          </w:p>
        </w:tc>
        <w:tc>
          <w:tcPr>
            <w:tcW w:w="1134" w:type="dxa"/>
          </w:tcPr>
          <w:p w14:paraId="143BD4A4"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transportation</w:t>
            </w:r>
          </w:p>
        </w:tc>
        <w:tc>
          <w:tcPr>
            <w:tcW w:w="1049" w:type="dxa"/>
          </w:tcPr>
          <w:p w14:paraId="565941E9"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Motor</w:t>
            </w:r>
          </w:p>
        </w:tc>
        <w:tc>
          <w:tcPr>
            <w:tcW w:w="1178" w:type="dxa"/>
          </w:tcPr>
          <w:p w14:paraId="39427989"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Miscellaneous</w:t>
            </w:r>
          </w:p>
        </w:tc>
        <w:tc>
          <w:tcPr>
            <w:tcW w:w="1021" w:type="dxa"/>
          </w:tcPr>
          <w:p w14:paraId="463D5A34"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Unallocated</w:t>
            </w:r>
          </w:p>
        </w:tc>
        <w:tc>
          <w:tcPr>
            <w:tcW w:w="1121" w:type="dxa"/>
          </w:tcPr>
          <w:p w14:paraId="3ABA6A23" w14:textId="77777777" w:rsidR="008548FE" w:rsidRPr="0071218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712180">
              <w:rPr>
                <w:rFonts w:ascii="Arial" w:hAnsi="Arial" w:cs="Arial"/>
                <w:sz w:val="15"/>
                <w:szCs w:val="15"/>
                <w:lang w:eastAsia="en-US" w:bidi="ar-SA"/>
              </w:rPr>
              <w:t>Total</w:t>
            </w:r>
          </w:p>
        </w:tc>
      </w:tr>
      <w:tr w:rsidR="00FF1B67" w:rsidRPr="00DD5F57" w14:paraId="78BD7704" w14:textId="77777777" w:rsidTr="00E57D5D">
        <w:tc>
          <w:tcPr>
            <w:tcW w:w="2565" w:type="dxa"/>
          </w:tcPr>
          <w:p w14:paraId="4CCE6E56" w14:textId="77777777" w:rsidR="00FF1B67" w:rsidRPr="00712180" w:rsidRDefault="00FF1B67"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266BB3FB"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34" w:type="dxa"/>
          </w:tcPr>
          <w:p w14:paraId="0CE47CC1"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049" w:type="dxa"/>
          </w:tcPr>
          <w:p w14:paraId="3492A00D"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78" w:type="dxa"/>
          </w:tcPr>
          <w:p w14:paraId="7812E571"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021" w:type="dxa"/>
          </w:tcPr>
          <w:p w14:paraId="07F90E46"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21" w:type="dxa"/>
          </w:tcPr>
          <w:p w14:paraId="78A54E65" w14:textId="77777777" w:rsidR="00FF1B67" w:rsidRPr="00712180" w:rsidRDefault="00FF1B67" w:rsidP="00A40405">
            <w:pPr>
              <w:pStyle w:val="ListParagraph"/>
              <w:spacing w:before="60" w:after="30" w:line="276" w:lineRule="auto"/>
              <w:ind w:left="0"/>
              <w:jc w:val="center"/>
              <w:rPr>
                <w:rFonts w:ascii="Arial" w:hAnsi="Arial" w:cs="Arial"/>
                <w:sz w:val="15"/>
                <w:szCs w:val="15"/>
                <w:lang w:eastAsia="en-US" w:bidi="ar-SA"/>
              </w:rPr>
            </w:pPr>
          </w:p>
        </w:tc>
      </w:tr>
      <w:tr w:rsidR="008548FE" w:rsidRPr="00DD5F57" w14:paraId="2F18D145" w14:textId="77777777" w:rsidTr="00E57D5D">
        <w:tc>
          <w:tcPr>
            <w:tcW w:w="2565" w:type="dxa"/>
          </w:tcPr>
          <w:p w14:paraId="30B8B9F7" w14:textId="77777777" w:rsidR="008548FE" w:rsidRPr="00712180" w:rsidRDefault="008548FE" w:rsidP="00A40405">
            <w:pPr>
              <w:pStyle w:val="ListParagraph"/>
              <w:spacing w:before="60" w:after="30" w:line="276" w:lineRule="auto"/>
              <w:ind w:left="0"/>
              <w:jc w:val="thaiDistribute"/>
              <w:rPr>
                <w:rFonts w:ascii="Arial" w:hAnsi="Arial" w:cs="Arial"/>
                <w:sz w:val="15"/>
                <w:szCs w:val="15"/>
                <w:lang w:eastAsia="en-US" w:bidi="ar-SA"/>
              </w:rPr>
            </w:pPr>
            <w:r w:rsidRPr="00712180">
              <w:rPr>
                <w:rFonts w:ascii="Arial" w:hAnsi="Arial" w:cs="Arial"/>
                <w:b/>
                <w:bCs/>
                <w:sz w:val="15"/>
                <w:szCs w:val="15"/>
              </w:rPr>
              <w:t>Revenues</w:t>
            </w:r>
          </w:p>
        </w:tc>
        <w:tc>
          <w:tcPr>
            <w:tcW w:w="1049" w:type="dxa"/>
          </w:tcPr>
          <w:p w14:paraId="39C30F20"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34" w:type="dxa"/>
          </w:tcPr>
          <w:p w14:paraId="0B2802AA"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049" w:type="dxa"/>
          </w:tcPr>
          <w:p w14:paraId="18FAE48A"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78" w:type="dxa"/>
          </w:tcPr>
          <w:p w14:paraId="6C1E3F1F"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021" w:type="dxa"/>
          </w:tcPr>
          <w:p w14:paraId="5F6882EB"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21" w:type="dxa"/>
          </w:tcPr>
          <w:p w14:paraId="4773588C" w14:textId="77777777" w:rsidR="008548FE" w:rsidRPr="00712180" w:rsidRDefault="008548FE" w:rsidP="00A40405">
            <w:pPr>
              <w:pStyle w:val="ListParagraph"/>
              <w:spacing w:before="60" w:after="30" w:line="276" w:lineRule="auto"/>
              <w:ind w:left="0"/>
              <w:jc w:val="right"/>
              <w:rPr>
                <w:rFonts w:ascii="Arial" w:hAnsi="Arial" w:cs="Arial"/>
                <w:sz w:val="15"/>
                <w:szCs w:val="15"/>
                <w:lang w:eastAsia="en-US" w:bidi="ar-SA"/>
              </w:rPr>
            </w:pPr>
          </w:p>
        </w:tc>
      </w:tr>
      <w:tr w:rsidR="00D07992" w:rsidRPr="00DD5F57" w14:paraId="1EB861AC" w14:textId="77777777" w:rsidTr="00E57D5D">
        <w:tc>
          <w:tcPr>
            <w:tcW w:w="2565" w:type="dxa"/>
          </w:tcPr>
          <w:p w14:paraId="662118CF" w14:textId="77777777" w:rsidR="00D07992" w:rsidRPr="00712180" w:rsidRDefault="00D07992" w:rsidP="00D07992">
            <w:pPr>
              <w:pStyle w:val="ListParagraph"/>
              <w:spacing w:before="60" w:after="30" w:line="276" w:lineRule="auto"/>
              <w:ind w:left="0"/>
              <w:jc w:val="thaiDistribute"/>
              <w:rPr>
                <w:rFonts w:ascii="Arial" w:hAnsi="Arial" w:cs="Arial"/>
                <w:sz w:val="15"/>
                <w:szCs w:val="15"/>
                <w:lang w:eastAsia="en-US" w:bidi="ar-SA"/>
              </w:rPr>
            </w:pPr>
            <w:r w:rsidRPr="00712180">
              <w:rPr>
                <w:rFonts w:ascii="Arial" w:hAnsi="Arial" w:cs="Arial"/>
                <w:sz w:val="15"/>
                <w:szCs w:val="15"/>
              </w:rPr>
              <w:t>Gross written premiums</w:t>
            </w:r>
          </w:p>
        </w:tc>
        <w:tc>
          <w:tcPr>
            <w:tcW w:w="1049" w:type="dxa"/>
          </w:tcPr>
          <w:p w14:paraId="1EC1A7C0" w14:textId="4DD4CCC5"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F14598">
              <w:rPr>
                <w:rFonts w:ascii="Arial" w:hAnsi="Arial" w:cs="Arial"/>
                <w:sz w:val="15"/>
                <w:szCs w:val="15"/>
                <w:lang w:eastAsia="en-US" w:bidi="ar-SA"/>
              </w:rPr>
              <w:t>3,229</w:t>
            </w:r>
          </w:p>
        </w:tc>
        <w:tc>
          <w:tcPr>
            <w:tcW w:w="1134" w:type="dxa"/>
          </w:tcPr>
          <w:p w14:paraId="064D2F78" w14:textId="50A04E27"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1,808</w:t>
            </w:r>
          </w:p>
        </w:tc>
        <w:tc>
          <w:tcPr>
            <w:tcW w:w="1049" w:type="dxa"/>
          </w:tcPr>
          <w:p w14:paraId="5A22C358" w14:textId="2298EF02"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175,87</w:t>
            </w:r>
            <w:r w:rsidR="00303F75">
              <w:rPr>
                <w:rFonts w:ascii="Arial" w:hAnsi="Arial" w:cs="Arial"/>
                <w:sz w:val="15"/>
                <w:szCs w:val="15"/>
                <w:lang w:eastAsia="en-US" w:bidi="ar-SA"/>
              </w:rPr>
              <w:t>5</w:t>
            </w:r>
          </w:p>
        </w:tc>
        <w:tc>
          <w:tcPr>
            <w:tcW w:w="1178" w:type="dxa"/>
          </w:tcPr>
          <w:p w14:paraId="02ACDC04" w14:textId="6EF4E19B"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58,844</w:t>
            </w:r>
          </w:p>
        </w:tc>
        <w:tc>
          <w:tcPr>
            <w:tcW w:w="1021" w:type="dxa"/>
          </w:tcPr>
          <w:p w14:paraId="3C813F26" w14:textId="41D5D18F" w:rsidR="00D07992" w:rsidRPr="00712180" w:rsidRDefault="00D07992" w:rsidP="00D0799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1" w:type="dxa"/>
          </w:tcPr>
          <w:p w14:paraId="45606967" w14:textId="45398B2D"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239,75</w:t>
            </w:r>
            <w:r w:rsidR="00303F75">
              <w:rPr>
                <w:rFonts w:ascii="Arial" w:hAnsi="Arial" w:cs="Arial"/>
                <w:sz w:val="15"/>
                <w:szCs w:val="15"/>
                <w:lang w:eastAsia="en-US" w:bidi="ar-SA"/>
              </w:rPr>
              <w:t>6</w:t>
            </w:r>
          </w:p>
        </w:tc>
      </w:tr>
      <w:tr w:rsidR="00D07992" w:rsidRPr="00DD5F57" w14:paraId="330DDDC5" w14:textId="77777777">
        <w:tc>
          <w:tcPr>
            <w:tcW w:w="2565" w:type="dxa"/>
          </w:tcPr>
          <w:p w14:paraId="2287C161" w14:textId="792E29EB" w:rsidR="00D07992" w:rsidRPr="00712180" w:rsidRDefault="00D07992" w:rsidP="00D07992">
            <w:pPr>
              <w:pStyle w:val="ListParagraph"/>
              <w:spacing w:before="60" w:after="30" w:line="276" w:lineRule="auto"/>
              <w:ind w:left="0"/>
              <w:rPr>
                <w:rFonts w:ascii="Arial" w:hAnsi="Arial" w:cs="Arial"/>
                <w:sz w:val="15"/>
                <w:szCs w:val="15"/>
                <w:lang w:eastAsia="en-US" w:bidi="ar-SA"/>
              </w:rPr>
            </w:pPr>
            <w:r>
              <w:rPr>
                <w:rFonts w:ascii="Arial" w:hAnsi="Arial" w:cs="Arial"/>
                <w:i/>
                <w:iCs/>
                <w:sz w:val="15"/>
                <w:szCs w:val="15"/>
                <w:u w:val="single"/>
              </w:rPr>
              <w:t>L</w:t>
            </w:r>
            <w:r w:rsidRPr="00712180">
              <w:rPr>
                <w:rFonts w:ascii="Arial" w:hAnsi="Arial" w:cs="Arial"/>
                <w:i/>
                <w:iCs/>
                <w:sz w:val="15"/>
                <w:szCs w:val="15"/>
                <w:u w:val="single"/>
              </w:rPr>
              <w:t>ess</w:t>
            </w:r>
            <w:r w:rsidR="00611654" w:rsidRPr="00694FB0">
              <w:rPr>
                <w:rFonts w:ascii="Arial" w:hAnsi="Arial" w:cs="Arial"/>
                <w:i/>
                <w:iCs/>
                <w:sz w:val="15"/>
                <w:szCs w:val="15"/>
              </w:rPr>
              <w:t xml:space="preserve"> </w:t>
            </w:r>
            <w:r w:rsidRPr="00712180">
              <w:rPr>
                <w:rFonts w:ascii="Arial" w:hAnsi="Arial" w:cs="Arial"/>
                <w:sz w:val="15"/>
                <w:szCs w:val="15"/>
              </w:rPr>
              <w:t xml:space="preserve">premiums ceded to  </w:t>
            </w:r>
            <w:r>
              <w:rPr>
                <w:rFonts w:ascii="Arial" w:hAnsi="Arial" w:cstheme="minorBidi"/>
                <w:sz w:val="15"/>
                <w:szCs w:val="15"/>
                <w:cs/>
              </w:rPr>
              <w:br/>
            </w:r>
            <w:r>
              <w:rPr>
                <w:rFonts w:ascii="Arial" w:hAnsi="Arial" w:cstheme="minorBidi" w:hint="cs"/>
                <w:sz w:val="15"/>
                <w:szCs w:val="15"/>
                <w:cs/>
              </w:rPr>
              <w:t xml:space="preserve"> </w:t>
            </w:r>
            <w:r w:rsidR="00694FB0">
              <w:rPr>
                <w:rFonts w:ascii="Arial" w:hAnsi="Arial" w:cstheme="minorBidi"/>
                <w:sz w:val="15"/>
                <w:szCs w:val="15"/>
              </w:rPr>
              <w:t xml:space="preserve">        </w:t>
            </w:r>
            <w:r>
              <w:rPr>
                <w:rFonts w:ascii="Arial" w:hAnsi="Arial" w:cstheme="minorBidi" w:hint="cs"/>
                <w:sz w:val="15"/>
                <w:szCs w:val="15"/>
                <w:cs/>
              </w:rPr>
              <w:t xml:space="preserve">     </w:t>
            </w:r>
            <w:r w:rsidRPr="00712180">
              <w:rPr>
                <w:rFonts w:ascii="Arial" w:hAnsi="Arial" w:cs="Arial"/>
                <w:sz w:val="15"/>
                <w:szCs w:val="15"/>
              </w:rPr>
              <w:t>reinsurers</w:t>
            </w:r>
          </w:p>
        </w:tc>
        <w:tc>
          <w:tcPr>
            <w:tcW w:w="1049" w:type="dxa"/>
          </w:tcPr>
          <w:p w14:paraId="4D125B10" w14:textId="7B0B105B" w:rsidR="00D07992" w:rsidRPr="00712180" w:rsidRDefault="00694FB0"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D07992" w:rsidRPr="00F14598">
              <w:rPr>
                <w:rFonts w:ascii="Arial" w:hAnsi="Arial" w:cs="Arial"/>
                <w:sz w:val="15"/>
                <w:szCs w:val="15"/>
                <w:lang w:eastAsia="en-US" w:bidi="ar-SA"/>
              </w:rPr>
              <w:t>(2,195)</w:t>
            </w:r>
          </w:p>
        </w:tc>
        <w:tc>
          <w:tcPr>
            <w:tcW w:w="1134" w:type="dxa"/>
          </w:tcPr>
          <w:p w14:paraId="543C50D3" w14:textId="727F7A27" w:rsidR="00D07992" w:rsidRPr="00712180" w:rsidRDefault="00694FB0"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D07992" w:rsidRPr="003D25A4">
              <w:rPr>
                <w:rFonts w:ascii="Arial" w:hAnsi="Arial" w:cs="Arial"/>
                <w:sz w:val="15"/>
                <w:szCs w:val="15"/>
                <w:lang w:eastAsia="en-US" w:bidi="ar-SA"/>
              </w:rPr>
              <w:t>(1,291)</w:t>
            </w:r>
          </w:p>
        </w:tc>
        <w:tc>
          <w:tcPr>
            <w:tcW w:w="1049" w:type="dxa"/>
          </w:tcPr>
          <w:p w14:paraId="28F58A97" w14:textId="1F7E1731" w:rsidR="00D07992" w:rsidRPr="00712180" w:rsidRDefault="00694FB0"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D07992" w:rsidRPr="003D25A4">
              <w:rPr>
                <w:rFonts w:ascii="Arial" w:hAnsi="Arial" w:cs="Arial"/>
                <w:sz w:val="15"/>
                <w:szCs w:val="15"/>
                <w:lang w:eastAsia="en-US" w:bidi="ar-SA"/>
              </w:rPr>
              <w:t>(79,53</w:t>
            </w:r>
            <w:r w:rsidR="00133724">
              <w:rPr>
                <w:rFonts w:ascii="Arial" w:hAnsi="Arial" w:cs="Arial"/>
                <w:sz w:val="15"/>
                <w:szCs w:val="15"/>
                <w:lang w:eastAsia="en-US" w:bidi="ar-SA"/>
              </w:rPr>
              <w:t>8</w:t>
            </w:r>
            <w:r w:rsidR="00D07992" w:rsidRPr="003D25A4">
              <w:rPr>
                <w:rFonts w:ascii="Arial" w:hAnsi="Arial" w:cs="Arial"/>
                <w:sz w:val="15"/>
                <w:szCs w:val="15"/>
                <w:lang w:eastAsia="en-US" w:bidi="ar-SA"/>
              </w:rPr>
              <w:t>)</w:t>
            </w:r>
          </w:p>
        </w:tc>
        <w:tc>
          <w:tcPr>
            <w:tcW w:w="1178" w:type="dxa"/>
          </w:tcPr>
          <w:p w14:paraId="6ED297D2" w14:textId="434C715E" w:rsidR="00D07992" w:rsidRPr="00712180" w:rsidRDefault="00694FB0"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D07992" w:rsidRPr="00F83EBC">
              <w:rPr>
                <w:rFonts w:ascii="Arial" w:hAnsi="Arial" w:cs="Arial"/>
                <w:sz w:val="15"/>
                <w:szCs w:val="15"/>
                <w:lang w:eastAsia="en-US" w:bidi="ar-SA"/>
              </w:rPr>
              <w:t>(33,854)</w:t>
            </w:r>
          </w:p>
        </w:tc>
        <w:tc>
          <w:tcPr>
            <w:tcW w:w="1021" w:type="dxa"/>
          </w:tcPr>
          <w:p w14:paraId="201752BF" w14:textId="66A5F053" w:rsidR="00D07992" w:rsidRPr="00712180" w:rsidRDefault="00694FB0" w:rsidP="00D07992">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br/>
              <w:t xml:space="preserve"> </w:t>
            </w:r>
            <w:r w:rsidR="00D07992">
              <w:rPr>
                <w:rFonts w:ascii="Arial" w:hAnsi="Arial" w:cs="Arial"/>
                <w:sz w:val="15"/>
                <w:szCs w:val="15"/>
                <w:lang w:eastAsia="en-US" w:bidi="ar-SA"/>
              </w:rPr>
              <w:t xml:space="preserve">        </w:t>
            </w:r>
            <w:r w:rsidR="00D07992" w:rsidRPr="00F83EBC">
              <w:rPr>
                <w:rFonts w:ascii="Arial" w:hAnsi="Arial" w:cs="Arial"/>
                <w:sz w:val="15"/>
                <w:szCs w:val="15"/>
                <w:lang w:eastAsia="en-US" w:bidi="ar-SA"/>
              </w:rPr>
              <w:t>-</w:t>
            </w:r>
          </w:p>
        </w:tc>
        <w:tc>
          <w:tcPr>
            <w:tcW w:w="1121" w:type="dxa"/>
          </w:tcPr>
          <w:p w14:paraId="39CE1BD0" w14:textId="07017D71" w:rsidR="00D07992" w:rsidRPr="00712180" w:rsidRDefault="00694FB0"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D07992" w:rsidRPr="00F83EBC">
              <w:rPr>
                <w:rFonts w:ascii="Arial" w:hAnsi="Arial" w:cs="Arial"/>
                <w:sz w:val="15"/>
                <w:szCs w:val="15"/>
                <w:lang w:eastAsia="en-US" w:bidi="ar-SA"/>
              </w:rPr>
              <w:t>(116,87</w:t>
            </w:r>
            <w:r w:rsidR="00F6147A">
              <w:rPr>
                <w:rFonts w:ascii="Arial" w:hAnsi="Arial" w:cs="Arial"/>
                <w:sz w:val="15"/>
                <w:szCs w:val="15"/>
                <w:lang w:eastAsia="en-US" w:bidi="ar-SA"/>
              </w:rPr>
              <w:t>8</w:t>
            </w:r>
            <w:r w:rsidR="00D07992" w:rsidRPr="00F83EBC">
              <w:rPr>
                <w:rFonts w:ascii="Arial" w:hAnsi="Arial" w:cs="Arial"/>
                <w:sz w:val="15"/>
                <w:szCs w:val="15"/>
                <w:lang w:eastAsia="en-US" w:bidi="ar-SA"/>
              </w:rPr>
              <w:t>)</w:t>
            </w:r>
          </w:p>
        </w:tc>
      </w:tr>
      <w:tr w:rsidR="00D07992" w:rsidRPr="00DD5F57" w14:paraId="71C04D4C" w14:textId="77777777" w:rsidTr="00E57D5D">
        <w:tc>
          <w:tcPr>
            <w:tcW w:w="2565" w:type="dxa"/>
          </w:tcPr>
          <w:p w14:paraId="360194ED" w14:textId="77777777" w:rsidR="00D07992" w:rsidRPr="00712180" w:rsidRDefault="00D07992" w:rsidP="00D07992">
            <w:pPr>
              <w:pStyle w:val="ListParagraph"/>
              <w:spacing w:before="60" w:after="30" w:line="276" w:lineRule="auto"/>
              <w:ind w:left="0"/>
              <w:jc w:val="thaiDistribute"/>
              <w:rPr>
                <w:rFonts w:ascii="Arial" w:hAnsi="Arial" w:cs="Arial"/>
                <w:sz w:val="15"/>
                <w:szCs w:val="15"/>
                <w:lang w:eastAsia="en-US" w:bidi="ar-SA"/>
              </w:rPr>
            </w:pPr>
            <w:r w:rsidRPr="00712180">
              <w:rPr>
                <w:rFonts w:ascii="Arial" w:hAnsi="Arial" w:cs="Arial"/>
                <w:sz w:val="15"/>
                <w:szCs w:val="15"/>
              </w:rPr>
              <w:t>Net written premiums</w:t>
            </w:r>
          </w:p>
        </w:tc>
        <w:tc>
          <w:tcPr>
            <w:tcW w:w="1049" w:type="dxa"/>
          </w:tcPr>
          <w:p w14:paraId="75BB1113" w14:textId="2C7C4B47"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F14598">
              <w:rPr>
                <w:rFonts w:ascii="Arial" w:hAnsi="Arial" w:cs="Arial"/>
                <w:sz w:val="15"/>
                <w:szCs w:val="15"/>
                <w:lang w:eastAsia="en-US" w:bidi="ar-SA"/>
              </w:rPr>
              <w:t>1,034</w:t>
            </w:r>
          </w:p>
        </w:tc>
        <w:tc>
          <w:tcPr>
            <w:tcW w:w="1134" w:type="dxa"/>
          </w:tcPr>
          <w:p w14:paraId="248B02F6" w14:textId="3E8A90E0"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517</w:t>
            </w:r>
          </w:p>
        </w:tc>
        <w:tc>
          <w:tcPr>
            <w:tcW w:w="1049" w:type="dxa"/>
          </w:tcPr>
          <w:p w14:paraId="03FD50FE" w14:textId="64E4B7EA"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96,337</w:t>
            </w:r>
          </w:p>
        </w:tc>
        <w:tc>
          <w:tcPr>
            <w:tcW w:w="1178" w:type="dxa"/>
          </w:tcPr>
          <w:p w14:paraId="2818C78A" w14:textId="62F27952"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24,990</w:t>
            </w:r>
          </w:p>
        </w:tc>
        <w:tc>
          <w:tcPr>
            <w:tcW w:w="1021" w:type="dxa"/>
          </w:tcPr>
          <w:p w14:paraId="59ABB380" w14:textId="4909ECB0" w:rsidR="00D07992" w:rsidRPr="00712180" w:rsidRDefault="00D07992" w:rsidP="00D0799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1" w:type="dxa"/>
          </w:tcPr>
          <w:p w14:paraId="2B122273" w14:textId="70C626FA" w:rsidR="00D07992" w:rsidRPr="00712180" w:rsidRDefault="00D07992" w:rsidP="00D07992">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122,87</w:t>
            </w:r>
            <w:r w:rsidR="00F6147A">
              <w:rPr>
                <w:rFonts w:ascii="Arial" w:hAnsi="Arial" w:cs="Arial"/>
                <w:sz w:val="15"/>
                <w:szCs w:val="15"/>
                <w:lang w:eastAsia="en-US" w:bidi="ar-SA"/>
              </w:rPr>
              <w:t>8</w:t>
            </w:r>
          </w:p>
        </w:tc>
      </w:tr>
      <w:tr w:rsidR="00D07992" w:rsidRPr="00DD5F57" w14:paraId="7F7D933D" w14:textId="77777777">
        <w:trPr>
          <w:trHeight w:val="464"/>
        </w:trPr>
        <w:tc>
          <w:tcPr>
            <w:tcW w:w="2565" w:type="dxa"/>
          </w:tcPr>
          <w:p w14:paraId="79624D4C" w14:textId="2C9376E4" w:rsidR="00D07992" w:rsidRPr="00712180" w:rsidRDefault="00D07992" w:rsidP="00D07992">
            <w:pPr>
              <w:spacing w:before="60" w:after="30" w:line="276" w:lineRule="auto"/>
              <w:ind w:right="-43" w:firstLine="18"/>
              <w:rPr>
                <w:rFonts w:ascii="Arial" w:hAnsi="Arial" w:cs="Arial"/>
                <w:sz w:val="15"/>
                <w:szCs w:val="15"/>
              </w:rPr>
            </w:pPr>
            <w:r w:rsidRPr="00712180">
              <w:rPr>
                <w:rFonts w:ascii="Arial" w:hAnsi="Arial" w:cs="Arial"/>
                <w:i/>
                <w:iCs/>
                <w:sz w:val="15"/>
                <w:szCs w:val="15"/>
                <w:u w:val="single"/>
              </w:rPr>
              <w:t>Add</w:t>
            </w:r>
            <w:r w:rsidR="00694FB0" w:rsidRPr="00694FB0">
              <w:rPr>
                <w:rFonts w:ascii="Arial" w:hAnsi="Arial" w:cs="Arial"/>
                <w:i/>
                <w:iCs/>
                <w:sz w:val="15"/>
                <w:szCs w:val="15"/>
              </w:rPr>
              <w:t xml:space="preserve"> </w:t>
            </w:r>
            <w:r w:rsidRPr="00712180">
              <w:rPr>
                <w:rFonts w:ascii="Arial" w:hAnsi="Arial" w:cs="Arial"/>
                <w:sz w:val="15"/>
                <w:szCs w:val="15"/>
              </w:rPr>
              <w:t xml:space="preserve">unearned premium   </w:t>
            </w:r>
          </w:p>
          <w:p w14:paraId="4B3C6401" w14:textId="74C6D927" w:rsidR="00D07992" w:rsidRPr="00712180" w:rsidRDefault="00D07992" w:rsidP="00D07992">
            <w:pPr>
              <w:pStyle w:val="ListParagraph"/>
              <w:spacing w:before="60" w:after="30" w:line="276" w:lineRule="auto"/>
              <w:ind w:left="0"/>
              <w:jc w:val="thaiDistribute"/>
              <w:rPr>
                <w:rFonts w:ascii="Arial" w:hAnsi="Arial" w:cs="Arial"/>
                <w:sz w:val="15"/>
                <w:szCs w:val="15"/>
              </w:rPr>
            </w:pPr>
            <w:r w:rsidRPr="00712180">
              <w:rPr>
                <w:rFonts w:ascii="Arial" w:hAnsi="Arial" w:cs="Arial"/>
                <w:sz w:val="15"/>
                <w:szCs w:val="15"/>
              </w:rPr>
              <w:t xml:space="preserve">      </w:t>
            </w:r>
            <w:r w:rsidR="00694FB0">
              <w:rPr>
                <w:rFonts w:ascii="Arial" w:hAnsi="Arial" w:cs="Arial"/>
                <w:sz w:val="15"/>
                <w:szCs w:val="15"/>
              </w:rPr>
              <w:t xml:space="preserve">   </w:t>
            </w:r>
            <w:r w:rsidRPr="00712180">
              <w:rPr>
                <w:rFonts w:ascii="Arial" w:hAnsi="Arial" w:cs="Arial"/>
                <w:sz w:val="15"/>
                <w:szCs w:val="15"/>
              </w:rPr>
              <w:t xml:space="preserve">  </w:t>
            </w:r>
            <w:r>
              <w:rPr>
                <w:rFonts w:ascii="Arial" w:hAnsi="Arial" w:cs="Browallia New"/>
                <w:sz w:val="15"/>
                <w:szCs w:val="19"/>
              </w:rPr>
              <w:t>r</w:t>
            </w:r>
            <w:r w:rsidRPr="00712180">
              <w:rPr>
                <w:rFonts w:ascii="Arial" w:hAnsi="Arial" w:cs="Arial"/>
                <w:sz w:val="15"/>
                <w:szCs w:val="15"/>
              </w:rPr>
              <w:t>eserves</w:t>
            </w:r>
            <w:r>
              <w:rPr>
                <w:rFonts w:ascii="Arial" w:hAnsi="Arial" w:cs="Arial"/>
                <w:sz w:val="15"/>
                <w:szCs w:val="15"/>
              </w:rPr>
              <w:t xml:space="preserve"> </w:t>
            </w:r>
            <w:r w:rsidRPr="00712180">
              <w:rPr>
                <w:rFonts w:ascii="Arial" w:hAnsi="Arial" w:cs="Arial"/>
                <w:sz w:val="15"/>
                <w:szCs w:val="15"/>
              </w:rPr>
              <w:t xml:space="preserve">decrease </w:t>
            </w:r>
          </w:p>
        </w:tc>
        <w:tc>
          <w:tcPr>
            <w:tcW w:w="1049" w:type="dxa"/>
          </w:tcPr>
          <w:p w14:paraId="38B507B7" w14:textId="77777777" w:rsidR="00D07992"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66D55CE4" w14:textId="3E46AF04" w:rsidR="00D07992" w:rsidRPr="00712180"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F14598">
              <w:rPr>
                <w:rFonts w:ascii="Arial" w:hAnsi="Arial" w:cs="Arial"/>
                <w:sz w:val="15"/>
                <w:szCs w:val="15"/>
                <w:lang w:eastAsia="en-US" w:bidi="ar-SA"/>
              </w:rPr>
              <w:t>35</w:t>
            </w:r>
          </w:p>
        </w:tc>
        <w:tc>
          <w:tcPr>
            <w:tcW w:w="1134" w:type="dxa"/>
          </w:tcPr>
          <w:p w14:paraId="59CAB8AF" w14:textId="77777777" w:rsidR="00D07992"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22599190" w14:textId="13F5DA77" w:rsidR="00D07992" w:rsidRPr="00712180"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290</w:t>
            </w:r>
          </w:p>
        </w:tc>
        <w:tc>
          <w:tcPr>
            <w:tcW w:w="1049" w:type="dxa"/>
          </w:tcPr>
          <w:p w14:paraId="36769AF1" w14:textId="77777777" w:rsidR="00D07992"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61320904" w14:textId="1B900509" w:rsidR="00D07992" w:rsidRPr="00712180"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26,64</w:t>
            </w:r>
            <w:r w:rsidR="00133724">
              <w:rPr>
                <w:rFonts w:ascii="Arial" w:hAnsi="Arial" w:cs="Arial"/>
                <w:sz w:val="15"/>
                <w:szCs w:val="15"/>
                <w:lang w:eastAsia="en-US" w:bidi="ar-SA"/>
              </w:rPr>
              <w:t>2</w:t>
            </w:r>
          </w:p>
        </w:tc>
        <w:tc>
          <w:tcPr>
            <w:tcW w:w="1178" w:type="dxa"/>
          </w:tcPr>
          <w:p w14:paraId="2F23A8A9" w14:textId="77777777" w:rsidR="00D07992"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5790D823" w14:textId="46D9DDED" w:rsidR="00D07992" w:rsidRPr="00712180"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42,469</w:t>
            </w:r>
          </w:p>
        </w:tc>
        <w:tc>
          <w:tcPr>
            <w:tcW w:w="1021" w:type="dxa"/>
          </w:tcPr>
          <w:p w14:paraId="25D1EBAC" w14:textId="77777777" w:rsidR="00A01C16" w:rsidRDefault="00D07992" w:rsidP="00D07992">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p>
          <w:p w14:paraId="6AC08FF4" w14:textId="1D75A9DD" w:rsidR="00D07992" w:rsidRPr="00712180" w:rsidRDefault="00A01C16" w:rsidP="00D07992">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D07992">
              <w:rPr>
                <w:rFonts w:ascii="Arial" w:hAnsi="Arial" w:cs="Arial"/>
                <w:sz w:val="15"/>
                <w:szCs w:val="15"/>
                <w:lang w:eastAsia="en-US" w:bidi="ar-SA"/>
              </w:rPr>
              <w:t xml:space="preserve"> </w:t>
            </w:r>
            <w:r w:rsidR="00D07992" w:rsidRPr="00F83EBC">
              <w:rPr>
                <w:rFonts w:ascii="Arial" w:hAnsi="Arial" w:cs="Arial"/>
                <w:sz w:val="15"/>
                <w:szCs w:val="15"/>
                <w:lang w:eastAsia="en-US" w:bidi="ar-SA"/>
              </w:rPr>
              <w:t>-</w:t>
            </w:r>
          </w:p>
        </w:tc>
        <w:tc>
          <w:tcPr>
            <w:tcW w:w="1121" w:type="dxa"/>
          </w:tcPr>
          <w:p w14:paraId="630D821F" w14:textId="77777777" w:rsidR="00D07992"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785F6A4A" w14:textId="28DA1280" w:rsidR="00D07992" w:rsidRPr="00712180" w:rsidRDefault="00D07992" w:rsidP="00D07992">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69,43</w:t>
            </w:r>
            <w:r w:rsidR="00F6147A">
              <w:rPr>
                <w:rFonts w:ascii="Arial" w:hAnsi="Arial" w:cs="Arial"/>
                <w:sz w:val="15"/>
                <w:szCs w:val="15"/>
                <w:lang w:eastAsia="en-US" w:bidi="ar-SA"/>
              </w:rPr>
              <w:t>6</w:t>
            </w:r>
          </w:p>
        </w:tc>
      </w:tr>
      <w:tr w:rsidR="00CA7A85" w:rsidRPr="00DD5F57" w14:paraId="51AF041B" w14:textId="77777777" w:rsidTr="00E57D5D">
        <w:tc>
          <w:tcPr>
            <w:tcW w:w="2565" w:type="dxa"/>
          </w:tcPr>
          <w:p w14:paraId="0F867CD4" w14:textId="77777777" w:rsidR="00CA7A85" w:rsidRPr="00712180" w:rsidRDefault="00CA7A85" w:rsidP="00CA7A85">
            <w:pPr>
              <w:spacing w:before="60" w:after="30" w:line="276" w:lineRule="auto"/>
              <w:ind w:right="-43" w:firstLine="18"/>
              <w:rPr>
                <w:rFonts w:ascii="Arial" w:hAnsi="Arial" w:cs="Arial"/>
                <w:i/>
                <w:iCs/>
                <w:sz w:val="15"/>
                <w:szCs w:val="15"/>
              </w:rPr>
            </w:pPr>
            <w:r w:rsidRPr="00712180">
              <w:rPr>
                <w:rFonts w:ascii="Arial" w:hAnsi="Arial" w:cs="Arial"/>
                <w:sz w:val="15"/>
                <w:szCs w:val="15"/>
              </w:rPr>
              <w:t>Net earned premiums</w:t>
            </w:r>
          </w:p>
        </w:tc>
        <w:tc>
          <w:tcPr>
            <w:tcW w:w="1049" w:type="dxa"/>
          </w:tcPr>
          <w:p w14:paraId="356F999F" w14:textId="7D337817"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14598">
              <w:rPr>
                <w:rFonts w:ascii="Arial" w:hAnsi="Arial" w:cs="Arial"/>
                <w:sz w:val="15"/>
                <w:szCs w:val="15"/>
                <w:lang w:eastAsia="en-US" w:bidi="ar-SA"/>
              </w:rPr>
              <w:t>1,069</w:t>
            </w:r>
          </w:p>
        </w:tc>
        <w:tc>
          <w:tcPr>
            <w:tcW w:w="1134" w:type="dxa"/>
          </w:tcPr>
          <w:p w14:paraId="156542FA" w14:textId="3A92F414"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807</w:t>
            </w:r>
          </w:p>
        </w:tc>
        <w:tc>
          <w:tcPr>
            <w:tcW w:w="1049" w:type="dxa"/>
          </w:tcPr>
          <w:p w14:paraId="68C73EF8" w14:textId="64004388"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122,9</w:t>
            </w:r>
            <w:r w:rsidR="00CB5820">
              <w:rPr>
                <w:rFonts w:ascii="Arial" w:hAnsi="Arial" w:cs="Arial"/>
                <w:sz w:val="15"/>
                <w:szCs w:val="15"/>
                <w:lang w:eastAsia="en-US" w:bidi="ar-SA"/>
              </w:rPr>
              <w:t>79</w:t>
            </w:r>
          </w:p>
        </w:tc>
        <w:tc>
          <w:tcPr>
            <w:tcW w:w="1178" w:type="dxa"/>
          </w:tcPr>
          <w:p w14:paraId="3EC79B3E" w14:textId="534332D2"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67,459</w:t>
            </w:r>
          </w:p>
        </w:tc>
        <w:tc>
          <w:tcPr>
            <w:tcW w:w="1021" w:type="dxa"/>
          </w:tcPr>
          <w:p w14:paraId="0A9B69A0" w14:textId="76316F4E"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1" w:type="dxa"/>
          </w:tcPr>
          <w:p w14:paraId="072FD946" w14:textId="29F2E9C5"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192,31</w:t>
            </w:r>
            <w:r w:rsidR="00DA51B9">
              <w:rPr>
                <w:rFonts w:ascii="Arial" w:hAnsi="Arial" w:cs="Arial"/>
                <w:sz w:val="15"/>
                <w:szCs w:val="15"/>
                <w:lang w:eastAsia="en-US" w:bidi="ar-SA"/>
              </w:rPr>
              <w:t>4</w:t>
            </w:r>
          </w:p>
        </w:tc>
      </w:tr>
      <w:tr w:rsidR="005A3ECB" w:rsidRPr="00DD5F57" w14:paraId="570BB02E" w14:textId="77777777" w:rsidTr="00E57D5D">
        <w:tc>
          <w:tcPr>
            <w:tcW w:w="2565" w:type="dxa"/>
          </w:tcPr>
          <w:p w14:paraId="423D6A0F" w14:textId="77777777" w:rsidR="005A3ECB" w:rsidRPr="00712180" w:rsidRDefault="005A3ECB" w:rsidP="005A3ECB">
            <w:pPr>
              <w:spacing w:before="60" w:after="30" w:line="276" w:lineRule="auto"/>
              <w:ind w:right="-43" w:firstLine="18"/>
              <w:rPr>
                <w:rFonts w:ascii="Arial" w:hAnsi="Arial" w:cs="Arial"/>
                <w:sz w:val="15"/>
                <w:szCs w:val="15"/>
              </w:rPr>
            </w:pPr>
            <w:r w:rsidRPr="00712180">
              <w:rPr>
                <w:rFonts w:ascii="Arial" w:hAnsi="Arial" w:cs="Arial"/>
                <w:sz w:val="15"/>
                <w:szCs w:val="15"/>
              </w:rPr>
              <w:t>Fee and brokerage incomes</w:t>
            </w:r>
          </w:p>
        </w:tc>
        <w:tc>
          <w:tcPr>
            <w:tcW w:w="1049" w:type="dxa"/>
          </w:tcPr>
          <w:p w14:paraId="491A8AA7" w14:textId="592354C7" w:rsidR="005A3ECB" w:rsidRPr="00712180" w:rsidRDefault="005A3ECB" w:rsidP="005A3ECB">
            <w:pPr>
              <w:pStyle w:val="ListParagraph"/>
              <w:spacing w:before="60" w:after="30" w:line="276" w:lineRule="auto"/>
              <w:ind w:left="0"/>
              <w:jc w:val="right"/>
              <w:rPr>
                <w:rFonts w:ascii="Arial" w:hAnsi="Arial" w:cs="Arial"/>
                <w:sz w:val="15"/>
                <w:szCs w:val="15"/>
                <w:lang w:eastAsia="en-US" w:bidi="ar-SA"/>
              </w:rPr>
            </w:pPr>
            <w:r w:rsidRPr="00F14598">
              <w:rPr>
                <w:rFonts w:ascii="Arial" w:hAnsi="Arial" w:cs="Arial"/>
                <w:sz w:val="15"/>
                <w:szCs w:val="15"/>
                <w:lang w:eastAsia="en-US" w:bidi="ar-SA"/>
              </w:rPr>
              <w:t>(289)</w:t>
            </w:r>
          </w:p>
        </w:tc>
        <w:tc>
          <w:tcPr>
            <w:tcW w:w="1134" w:type="dxa"/>
          </w:tcPr>
          <w:p w14:paraId="1A461445" w14:textId="105671F0" w:rsidR="005A3ECB" w:rsidRPr="00712180" w:rsidRDefault="005A3ECB" w:rsidP="005A3ECB">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(1,286)</w:t>
            </w:r>
          </w:p>
        </w:tc>
        <w:tc>
          <w:tcPr>
            <w:tcW w:w="1049" w:type="dxa"/>
          </w:tcPr>
          <w:p w14:paraId="0D844840" w14:textId="278FDB20" w:rsidR="005A3ECB" w:rsidRPr="00712180" w:rsidRDefault="005A3ECB" w:rsidP="005A3ECB">
            <w:pPr>
              <w:pStyle w:val="ListParagraph"/>
              <w:spacing w:before="60" w:after="30" w:line="276" w:lineRule="auto"/>
              <w:ind w:left="0"/>
              <w:jc w:val="right"/>
              <w:rPr>
                <w:rFonts w:ascii="Arial" w:hAnsi="Arial" w:cs="Arial"/>
                <w:sz w:val="15"/>
                <w:szCs w:val="15"/>
                <w:lang w:eastAsia="en-US" w:bidi="ar-SA"/>
              </w:rPr>
            </w:pPr>
            <w:r w:rsidRPr="003D25A4">
              <w:rPr>
                <w:rFonts w:ascii="Arial" w:hAnsi="Arial" w:cs="Arial"/>
                <w:sz w:val="15"/>
                <w:szCs w:val="15"/>
                <w:lang w:eastAsia="en-US" w:bidi="ar-SA"/>
              </w:rPr>
              <w:t>34,233</w:t>
            </w:r>
          </w:p>
        </w:tc>
        <w:tc>
          <w:tcPr>
            <w:tcW w:w="1178" w:type="dxa"/>
          </w:tcPr>
          <w:p w14:paraId="26D48708" w14:textId="33EA817B" w:rsidR="005A3ECB" w:rsidRPr="00712180" w:rsidRDefault="005A3ECB" w:rsidP="005A3ECB">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(721)</w:t>
            </w:r>
          </w:p>
        </w:tc>
        <w:tc>
          <w:tcPr>
            <w:tcW w:w="1021" w:type="dxa"/>
          </w:tcPr>
          <w:p w14:paraId="424D1832" w14:textId="3E0D64A1" w:rsidR="005A3ECB"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5A3ECB" w:rsidRPr="00F83EBC">
              <w:rPr>
                <w:rFonts w:ascii="Arial" w:hAnsi="Arial" w:cs="Arial"/>
                <w:sz w:val="15"/>
                <w:szCs w:val="15"/>
                <w:lang w:eastAsia="en-US" w:bidi="ar-SA"/>
              </w:rPr>
              <w:t>-</w:t>
            </w:r>
          </w:p>
        </w:tc>
        <w:tc>
          <w:tcPr>
            <w:tcW w:w="1121" w:type="dxa"/>
          </w:tcPr>
          <w:p w14:paraId="22A60B49" w14:textId="3D81A0A8" w:rsidR="005A3ECB" w:rsidRPr="00712180" w:rsidRDefault="005A3ECB" w:rsidP="005A3ECB">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31,937</w:t>
            </w:r>
          </w:p>
        </w:tc>
      </w:tr>
      <w:tr w:rsidR="00CA7A85" w:rsidRPr="00DD5F57" w14:paraId="11CEAE1F" w14:textId="77777777" w:rsidTr="00E57D5D">
        <w:tc>
          <w:tcPr>
            <w:tcW w:w="2565" w:type="dxa"/>
          </w:tcPr>
          <w:p w14:paraId="7672CB8B" w14:textId="77777777" w:rsidR="00CA7A85" w:rsidRPr="00712180" w:rsidRDefault="00CA7A85" w:rsidP="00CA7A85">
            <w:pPr>
              <w:spacing w:before="60" w:after="30" w:line="276" w:lineRule="auto"/>
              <w:ind w:right="-43" w:firstLine="18"/>
              <w:rPr>
                <w:rFonts w:ascii="Arial" w:hAnsi="Arial" w:cs="Arial"/>
                <w:sz w:val="15"/>
                <w:szCs w:val="15"/>
              </w:rPr>
            </w:pPr>
            <w:r w:rsidRPr="00712180">
              <w:rPr>
                <w:rFonts w:ascii="Arial" w:hAnsi="Arial" w:cs="Arial"/>
                <w:sz w:val="15"/>
                <w:szCs w:val="15"/>
              </w:rPr>
              <w:t>Net investment incomes</w:t>
            </w:r>
          </w:p>
        </w:tc>
        <w:tc>
          <w:tcPr>
            <w:tcW w:w="1049" w:type="dxa"/>
          </w:tcPr>
          <w:p w14:paraId="2CF796D9" w14:textId="6D70CF31"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4" w:type="dxa"/>
          </w:tcPr>
          <w:p w14:paraId="3162C658" w14:textId="150738C5"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49" w:type="dxa"/>
          </w:tcPr>
          <w:p w14:paraId="355FEAB2" w14:textId="3BD13E89"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78" w:type="dxa"/>
          </w:tcPr>
          <w:p w14:paraId="3BBB8881" w14:textId="4D14A2E3"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1" w:type="dxa"/>
          </w:tcPr>
          <w:p w14:paraId="24708E8A" w14:textId="1298AF9C"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5,137</w:t>
            </w:r>
          </w:p>
        </w:tc>
        <w:tc>
          <w:tcPr>
            <w:tcW w:w="1121" w:type="dxa"/>
          </w:tcPr>
          <w:p w14:paraId="0D18F72A" w14:textId="3864F584"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5,137</w:t>
            </w:r>
          </w:p>
        </w:tc>
      </w:tr>
      <w:tr w:rsidR="00CA7A85" w:rsidRPr="00DD5F57" w14:paraId="2A81E85E" w14:textId="77777777" w:rsidTr="00E57D5D">
        <w:tc>
          <w:tcPr>
            <w:tcW w:w="2565" w:type="dxa"/>
          </w:tcPr>
          <w:p w14:paraId="40FAA704" w14:textId="77777777" w:rsidR="00CA7A85" w:rsidRPr="00712180" w:rsidRDefault="00CA7A85" w:rsidP="00CA7A85">
            <w:pPr>
              <w:spacing w:before="60" w:after="30" w:line="276" w:lineRule="auto"/>
              <w:ind w:right="-43" w:firstLine="18"/>
              <w:rPr>
                <w:rFonts w:ascii="Arial" w:hAnsi="Arial" w:cs="Arial"/>
                <w:sz w:val="15"/>
                <w:szCs w:val="15"/>
              </w:rPr>
            </w:pPr>
            <w:r w:rsidRPr="00712180">
              <w:rPr>
                <w:rFonts w:ascii="Arial" w:hAnsi="Arial" w:cs="Arial"/>
                <w:sz w:val="15"/>
                <w:szCs w:val="15"/>
              </w:rPr>
              <w:t>Loss on financial instruments</w:t>
            </w:r>
          </w:p>
        </w:tc>
        <w:tc>
          <w:tcPr>
            <w:tcW w:w="1049" w:type="dxa"/>
          </w:tcPr>
          <w:p w14:paraId="6AE6106E" w14:textId="1BEC8DE0"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4" w:type="dxa"/>
          </w:tcPr>
          <w:p w14:paraId="17112CD9" w14:textId="5D2BC12D"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49" w:type="dxa"/>
          </w:tcPr>
          <w:p w14:paraId="08F22F11" w14:textId="1B3F10E7"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78" w:type="dxa"/>
          </w:tcPr>
          <w:p w14:paraId="4E04556C" w14:textId="0E22A28C" w:rsidR="00CA7A85" w:rsidRPr="00712180" w:rsidRDefault="00CA7A85" w:rsidP="00CA7A85">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1" w:type="dxa"/>
          </w:tcPr>
          <w:p w14:paraId="174DFD8F" w14:textId="138ADBF3"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(20)</w:t>
            </w:r>
          </w:p>
        </w:tc>
        <w:tc>
          <w:tcPr>
            <w:tcW w:w="1121" w:type="dxa"/>
          </w:tcPr>
          <w:p w14:paraId="26050AF4" w14:textId="08856876" w:rsidR="00CA7A85" w:rsidRPr="00712180" w:rsidRDefault="00CA7A85" w:rsidP="00CA7A85">
            <w:pPr>
              <w:pStyle w:val="ListParagraph"/>
              <w:spacing w:before="60" w:after="30" w:line="276" w:lineRule="auto"/>
              <w:ind w:left="0"/>
              <w:jc w:val="right"/>
              <w:rPr>
                <w:rFonts w:ascii="Arial" w:hAnsi="Arial" w:cs="Arial"/>
                <w:sz w:val="15"/>
                <w:szCs w:val="15"/>
                <w:lang w:eastAsia="en-US" w:bidi="ar-SA"/>
              </w:rPr>
            </w:pPr>
            <w:r w:rsidRPr="00F83EBC">
              <w:rPr>
                <w:rFonts w:ascii="Arial" w:hAnsi="Arial" w:cs="Arial"/>
                <w:sz w:val="15"/>
                <w:szCs w:val="15"/>
                <w:lang w:eastAsia="en-US" w:bidi="ar-SA"/>
              </w:rPr>
              <w:t>(20)</w:t>
            </w:r>
          </w:p>
        </w:tc>
      </w:tr>
      <w:tr w:rsidR="003F0B4F" w:rsidRPr="00DD5F57" w14:paraId="0AF085DF" w14:textId="77777777">
        <w:trPr>
          <w:trHeight w:val="387"/>
        </w:trPr>
        <w:tc>
          <w:tcPr>
            <w:tcW w:w="2565" w:type="dxa"/>
          </w:tcPr>
          <w:p w14:paraId="4F58C926" w14:textId="1C4ED277" w:rsidR="003F0B4F" w:rsidRPr="008B24C6" w:rsidRDefault="003F0B4F" w:rsidP="003F0B4F">
            <w:pPr>
              <w:spacing w:before="60" w:after="30" w:line="276" w:lineRule="auto"/>
              <w:ind w:right="-43" w:firstLine="18"/>
              <w:rPr>
                <w:rFonts w:ascii="Arial" w:hAnsi="Arial" w:cs="Arial"/>
                <w:sz w:val="15"/>
                <w:szCs w:val="15"/>
              </w:rPr>
            </w:pPr>
            <w:r w:rsidRPr="008B24C6">
              <w:rPr>
                <w:rFonts w:ascii="Arial" w:hAnsi="Arial" w:cs="Arial"/>
                <w:sz w:val="15"/>
                <w:szCs w:val="15"/>
              </w:rPr>
              <w:t xml:space="preserve">Loss on revaluation of </w:t>
            </w:r>
            <w:r>
              <w:rPr>
                <w:rFonts w:ascii="Arial" w:hAnsi="Arial" w:cs="Arial"/>
                <w:sz w:val="15"/>
                <w:szCs w:val="15"/>
              </w:rPr>
              <w:br/>
            </w:r>
            <w:r w:rsidRPr="008B24C6">
              <w:rPr>
                <w:rFonts w:ascii="Arial" w:hAnsi="Arial" w:cs="Arial"/>
                <w:sz w:val="15"/>
                <w:szCs w:val="15"/>
              </w:rPr>
              <w:t xml:space="preserve">     financial instruments</w:t>
            </w:r>
          </w:p>
        </w:tc>
        <w:tc>
          <w:tcPr>
            <w:tcW w:w="1049" w:type="dxa"/>
          </w:tcPr>
          <w:p w14:paraId="1C299046" w14:textId="7078AAF5" w:rsidR="003F0B4F" w:rsidRPr="00712180" w:rsidRDefault="003F0B4F" w:rsidP="003F0B4F">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694FB0">
              <w:rPr>
                <w:rFonts w:ascii="Arial" w:hAnsi="Arial" w:cs="Arial"/>
                <w:sz w:val="15"/>
                <w:szCs w:val="15"/>
                <w:lang w:eastAsia="en-US" w:bidi="ar-SA"/>
              </w:rPr>
              <w:t xml:space="preserve"> </w:t>
            </w:r>
            <w:r>
              <w:rPr>
                <w:rFonts w:ascii="Arial" w:hAnsi="Arial" w:cs="Arial"/>
                <w:sz w:val="15"/>
                <w:szCs w:val="15"/>
                <w:lang w:eastAsia="en-US" w:bidi="ar-SA"/>
              </w:rPr>
              <w:t xml:space="preserve">    </w:t>
            </w:r>
            <w:r w:rsidR="00694FB0">
              <w:rPr>
                <w:rFonts w:ascii="Arial" w:hAnsi="Arial" w:cs="Arial"/>
                <w:sz w:val="15"/>
                <w:szCs w:val="15"/>
                <w:lang w:eastAsia="en-US" w:bidi="ar-SA"/>
              </w:rPr>
              <w:br/>
              <w:t xml:space="preserve">        </w:t>
            </w: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4" w:type="dxa"/>
          </w:tcPr>
          <w:p w14:paraId="01907C44" w14:textId="68F589AE" w:rsidR="003F0B4F" w:rsidRPr="00712180" w:rsidRDefault="003F0B4F" w:rsidP="003F0B4F">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694FB0">
              <w:rPr>
                <w:rFonts w:ascii="Arial" w:hAnsi="Arial" w:cs="Arial"/>
                <w:sz w:val="15"/>
                <w:szCs w:val="15"/>
                <w:lang w:eastAsia="en-US" w:bidi="ar-SA"/>
              </w:rPr>
              <w:br/>
              <w:t xml:space="preserve">     </w:t>
            </w: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49" w:type="dxa"/>
          </w:tcPr>
          <w:p w14:paraId="1EFBDDF9" w14:textId="2EAFC05D" w:rsidR="003F0B4F" w:rsidRPr="00712180" w:rsidRDefault="003F0B4F" w:rsidP="003F0B4F">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694FB0">
              <w:rPr>
                <w:rFonts w:ascii="Arial" w:hAnsi="Arial" w:cs="Arial"/>
                <w:sz w:val="15"/>
                <w:szCs w:val="15"/>
                <w:lang w:eastAsia="en-US" w:bidi="ar-SA"/>
              </w:rPr>
              <w:br/>
            </w:r>
            <w:r>
              <w:rPr>
                <w:rFonts w:ascii="Arial" w:hAnsi="Arial" w:cs="Arial"/>
                <w:sz w:val="15"/>
                <w:szCs w:val="15"/>
                <w:lang w:eastAsia="en-US" w:bidi="ar-SA"/>
              </w:rPr>
              <w:t xml:space="preserve"> </w:t>
            </w:r>
            <w:r w:rsidR="00694FB0">
              <w:rPr>
                <w:rFonts w:ascii="Arial" w:hAnsi="Arial" w:cs="Arial"/>
                <w:sz w:val="15"/>
                <w:szCs w:val="15"/>
                <w:lang w:eastAsia="en-US" w:bidi="ar-SA"/>
              </w:rPr>
              <w:t xml:space="preserve"> </w:t>
            </w: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78" w:type="dxa"/>
          </w:tcPr>
          <w:p w14:paraId="3F7F65CF" w14:textId="72E7422B" w:rsidR="003F0B4F" w:rsidRPr="00712180" w:rsidRDefault="003F0B4F" w:rsidP="003F0B4F">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694FB0">
              <w:rPr>
                <w:rFonts w:ascii="Arial" w:hAnsi="Arial" w:cs="Arial"/>
                <w:sz w:val="15"/>
                <w:szCs w:val="15"/>
                <w:lang w:eastAsia="en-US" w:bidi="ar-SA"/>
              </w:rPr>
              <w:br/>
            </w:r>
            <w:r>
              <w:rPr>
                <w:rFonts w:ascii="Arial" w:hAnsi="Arial" w:cs="Arial"/>
                <w:sz w:val="15"/>
                <w:szCs w:val="15"/>
                <w:lang w:eastAsia="en-US" w:bidi="ar-SA"/>
              </w:rPr>
              <w:t xml:space="preserve"> </w:t>
            </w:r>
            <w:r w:rsidR="00694FB0">
              <w:rPr>
                <w:rFonts w:ascii="Arial" w:hAnsi="Arial" w:cs="Arial"/>
                <w:sz w:val="15"/>
                <w:szCs w:val="15"/>
                <w:lang w:eastAsia="en-US" w:bidi="ar-SA"/>
              </w:rPr>
              <w:t xml:space="preserve">     </w:t>
            </w: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1" w:type="dxa"/>
          </w:tcPr>
          <w:p w14:paraId="15719F10" w14:textId="2CE25905" w:rsidR="003F0B4F" w:rsidRPr="00712180" w:rsidRDefault="00694FB0" w:rsidP="003F0B4F">
            <w:pPr>
              <w:pStyle w:val="ListParagraph"/>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3F0B4F" w:rsidRPr="00F83EBC">
              <w:rPr>
                <w:rFonts w:ascii="Arial" w:hAnsi="Arial" w:cs="Arial"/>
                <w:sz w:val="15"/>
                <w:szCs w:val="15"/>
                <w:lang w:eastAsia="en-US" w:bidi="ar-SA"/>
              </w:rPr>
              <w:t>(</w:t>
            </w:r>
            <w:r w:rsidR="003F0B4F">
              <w:rPr>
                <w:rFonts w:ascii="Arial" w:hAnsi="Arial" w:cs="Arial"/>
                <w:sz w:val="15"/>
                <w:szCs w:val="15"/>
                <w:lang w:eastAsia="en-US" w:bidi="ar-SA"/>
              </w:rPr>
              <w:t>6,965</w:t>
            </w:r>
            <w:r w:rsidR="003F0B4F" w:rsidRPr="00F83EBC">
              <w:rPr>
                <w:rFonts w:ascii="Arial" w:hAnsi="Arial" w:cs="Arial"/>
                <w:sz w:val="15"/>
                <w:szCs w:val="15"/>
                <w:lang w:eastAsia="en-US" w:bidi="ar-SA"/>
              </w:rPr>
              <w:t>)</w:t>
            </w:r>
          </w:p>
        </w:tc>
        <w:tc>
          <w:tcPr>
            <w:tcW w:w="1121" w:type="dxa"/>
          </w:tcPr>
          <w:p w14:paraId="42EFF756" w14:textId="027DCFCA" w:rsidR="003F0B4F" w:rsidRPr="00712180" w:rsidRDefault="00694FB0" w:rsidP="003F0B4F">
            <w:pPr>
              <w:pStyle w:val="ListParagraph"/>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br/>
            </w:r>
            <w:r w:rsidR="003F0B4F" w:rsidRPr="00F83EBC">
              <w:rPr>
                <w:rFonts w:ascii="Arial" w:hAnsi="Arial" w:cs="Arial"/>
                <w:sz w:val="15"/>
                <w:szCs w:val="15"/>
                <w:lang w:eastAsia="en-US" w:bidi="ar-SA"/>
              </w:rPr>
              <w:t>(</w:t>
            </w:r>
            <w:r w:rsidR="003F0B4F">
              <w:rPr>
                <w:rFonts w:ascii="Arial" w:hAnsi="Arial" w:cs="Arial"/>
                <w:sz w:val="15"/>
                <w:szCs w:val="15"/>
                <w:lang w:eastAsia="en-US" w:bidi="ar-SA"/>
              </w:rPr>
              <w:t>6,965</w:t>
            </w:r>
            <w:r w:rsidR="003F0B4F" w:rsidRPr="00F83EBC">
              <w:rPr>
                <w:rFonts w:ascii="Arial" w:hAnsi="Arial" w:cs="Arial"/>
                <w:sz w:val="15"/>
                <w:szCs w:val="15"/>
                <w:lang w:eastAsia="en-US" w:bidi="ar-SA"/>
              </w:rPr>
              <w:t>)</w:t>
            </w:r>
          </w:p>
        </w:tc>
      </w:tr>
      <w:tr w:rsidR="00F83EBC" w:rsidRPr="00CC31E4" w14:paraId="01AA2C70" w14:textId="77777777" w:rsidTr="00E57D5D">
        <w:tc>
          <w:tcPr>
            <w:tcW w:w="2565" w:type="dxa"/>
          </w:tcPr>
          <w:p w14:paraId="484C7781" w14:textId="6E603002" w:rsidR="00F83EBC" w:rsidRPr="00CC31E4" w:rsidRDefault="00F83EBC" w:rsidP="00F83EBC">
            <w:pPr>
              <w:spacing w:before="60" w:after="30" w:line="276" w:lineRule="auto"/>
              <w:ind w:right="-43" w:firstLine="18"/>
              <w:rPr>
                <w:rFonts w:ascii="Arial" w:hAnsi="Arial" w:cstheme="minorBidi"/>
                <w:sz w:val="15"/>
                <w:szCs w:val="15"/>
              </w:rPr>
            </w:pPr>
            <w:r w:rsidRPr="00CC31E4">
              <w:rPr>
                <w:rFonts w:ascii="Arial" w:hAnsi="Arial" w:cs="Arial"/>
                <w:sz w:val="15"/>
                <w:szCs w:val="15"/>
              </w:rPr>
              <w:t>Other income</w:t>
            </w:r>
          </w:p>
        </w:tc>
        <w:tc>
          <w:tcPr>
            <w:tcW w:w="1049" w:type="dxa"/>
          </w:tcPr>
          <w:p w14:paraId="3891723F" w14:textId="5CE83EB1" w:rsidR="00F83EBC" w:rsidRPr="00CC31E4" w:rsidRDefault="00F83EBC" w:rsidP="00F83EBC">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2</w:t>
            </w:r>
          </w:p>
        </w:tc>
        <w:tc>
          <w:tcPr>
            <w:tcW w:w="1134" w:type="dxa"/>
          </w:tcPr>
          <w:p w14:paraId="3ED8A152" w14:textId="223BE857" w:rsidR="00F83EBC" w:rsidRPr="00CC31E4" w:rsidRDefault="00F22B0B" w:rsidP="00F22B0B">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49" w:type="dxa"/>
          </w:tcPr>
          <w:p w14:paraId="17B196BE" w14:textId="795F76F4" w:rsidR="00F83EBC" w:rsidRPr="00CC31E4" w:rsidRDefault="00F83EBC" w:rsidP="00F83EBC">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25</w:t>
            </w:r>
          </w:p>
        </w:tc>
        <w:tc>
          <w:tcPr>
            <w:tcW w:w="1178" w:type="dxa"/>
          </w:tcPr>
          <w:p w14:paraId="12F0A33C" w14:textId="2D3845CA" w:rsidR="00F83EBC" w:rsidRPr="00CC31E4" w:rsidRDefault="00F83EBC" w:rsidP="00F83EBC">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31</w:t>
            </w:r>
          </w:p>
        </w:tc>
        <w:tc>
          <w:tcPr>
            <w:tcW w:w="1021" w:type="dxa"/>
          </w:tcPr>
          <w:p w14:paraId="34B2EEB8" w14:textId="0D33B6A7" w:rsidR="00F83EBC" w:rsidRPr="00CC31E4" w:rsidRDefault="007C434E" w:rsidP="00F83EBC">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1,079</w:t>
            </w:r>
          </w:p>
        </w:tc>
        <w:tc>
          <w:tcPr>
            <w:tcW w:w="1121" w:type="dxa"/>
          </w:tcPr>
          <w:p w14:paraId="4F7CCBFB" w14:textId="4500C52A" w:rsidR="00F83EBC" w:rsidRPr="00CC31E4" w:rsidRDefault="005A3ECB" w:rsidP="00F83EBC">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1,137</w:t>
            </w:r>
          </w:p>
        </w:tc>
      </w:tr>
      <w:tr w:rsidR="00F83EBC" w:rsidRPr="00CC31E4" w14:paraId="05DB87C8" w14:textId="77777777" w:rsidTr="00E57D5D">
        <w:tc>
          <w:tcPr>
            <w:tcW w:w="2565" w:type="dxa"/>
          </w:tcPr>
          <w:p w14:paraId="78776667" w14:textId="77777777" w:rsidR="00F83EBC" w:rsidRPr="00CC31E4" w:rsidRDefault="00F83EBC" w:rsidP="00F83EBC">
            <w:pPr>
              <w:spacing w:before="60" w:after="30" w:line="276" w:lineRule="auto"/>
              <w:ind w:right="-43" w:firstLine="18"/>
              <w:rPr>
                <w:rFonts w:ascii="Arial" w:hAnsi="Arial" w:cs="Arial"/>
                <w:sz w:val="15"/>
                <w:szCs w:val="15"/>
              </w:rPr>
            </w:pPr>
            <w:r w:rsidRPr="00CC31E4">
              <w:rPr>
                <w:rFonts w:ascii="Arial" w:hAnsi="Arial" w:cs="Arial"/>
                <w:b/>
                <w:bCs/>
                <w:sz w:val="15"/>
                <w:szCs w:val="15"/>
              </w:rPr>
              <w:t>Total revenues</w:t>
            </w:r>
          </w:p>
        </w:tc>
        <w:tc>
          <w:tcPr>
            <w:tcW w:w="1049" w:type="dxa"/>
          </w:tcPr>
          <w:p w14:paraId="17A07395" w14:textId="39239AAB" w:rsidR="00F83EBC" w:rsidRPr="00CC31E4" w:rsidRDefault="00F83EBC" w:rsidP="00F83EB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782</w:t>
            </w:r>
          </w:p>
        </w:tc>
        <w:tc>
          <w:tcPr>
            <w:tcW w:w="1134" w:type="dxa"/>
          </w:tcPr>
          <w:p w14:paraId="017EEB62" w14:textId="75406D55" w:rsidR="00F83EBC" w:rsidRPr="00CC31E4" w:rsidRDefault="00F83EBC" w:rsidP="00F83EB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(479)</w:t>
            </w:r>
          </w:p>
        </w:tc>
        <w:tc>
          <w:tcPr>
            <w:tcW w:w="1049" w:type="dxa"/>
          </w:tcPr>
          <w:p w14:paraId="7D18B051" w14:textId="1C9E12A0" w:rsidR="00F83EBC" w:rsidRPr="00CC31E4" w:rsidRDefault="00F83EBC" w:rsidP="00F83EB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157,23</w:t>
            </w:r>
            <w:r w:rsidR="00CB5820">
              <w:rPr>
                <w:rFonts w:ascii="Arial" w:hAnsi="Arial" w:cs="Arial"/>
                <w:sz w:val="15"/>
                <w:szCs w:val="15"/>
                <w:lang w:eastAsia="en-US" w:bidi="ar-SA"/>
              </w:rPr>
              <w:t>7</w:t>
            </w:r>
          </w:p>
        </w:tc>
        <w:tc>
          <w:tcPr>
            <w:tcW w:w="1178" w:type="dxa"/>
          </w:tcPr>
          <w:p w14:paraId="37310997" w14:textId="4A3FD425" w:rsidR="00F83EBC" w:rsidRPr="00CC31E4" w:rsidRDefault="00F83EBC" w:rsidP="00F83EB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66,769</w:t>
            </w:r>
          </w:p>
        </w:tc>
        <w:tc>
          <w:tcPr>
            <w:tcW w:w="1021" w:type="dxa"/>
          </w:tcPr>
          <w:p w14:paraId="6F49B61A" w14:textId="03D1FF42" w:rsidR="00F83EBC" w:rsidRPr="00CC31E4" w:rsidRDefault="007C434E" w:rsidP="00F83EB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(769)</w:t>
            </w:r>
          </w:p>
        </w:tc>
        <w:tc>
          <w:tcPr>
            <w:tcW w:w="1121" w:type="dxa"/>
          </w:tcPr>
          <w:p w14:paraId="79DBF1E3" w14:textId="0910E68C" w:rsidR="00F83EBC" w:rsidRPr="00CC31E4" w:rsidRDefault="005A3ECB" w:rsidP="00F83EB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223,540</w:t>
            </w:r>
          </w:p>
        </w:tc>
      </w:tr>
    </w:tbl>
    <w:p w14:paraId="266809F8" w14:textId="77777777" w:rsidR="00C01802" w:rsidRPr="00CC31E4" w:rsidRDefault="00C01802" w:rsidP="009E5AFA">
      <w:pPr>
        <w:pStyle w:val="BodyTextIndent3"/>
        <w:spacing w:line="360" w:lineRule="auto"/>
        <w:ind w:left="0" w:firstLine="0"/>
        <w:jc w:val="thaiDistribute"/>
        <w:rPr>
          <w:rFonts w:ascii="Arial" w:hAnsi="Arial" w:cs="Arial"/>
          <w:sz w:val="19"/>
          <w:szCs w:val="19"/>
          <w:lang w:val="en-GB"/>
        </w:rPr>
      </w:pPr>
    </w:p>
    <w:tbl>
      <w:tblPr>
        <w:tblStyle w:val="TableGrid"/>
        <w:tblW w:w="91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33"/>
        <w:gridCol w:w="1135"/>
        <w:gridCol w:w="1093"/>
        <w:gridCol w:w="1149"/>
        <w:gridCol w:w="1013"/>
        <w:gridCol w:w="1129"/>
      </w:tblGrid>
      <w:tr w:rsidR="00110866" w:rsidRPr="00CC31E4" w14:paraId="5F872627" w14:textId="77777777" w:rsidTr="00E57D5D">
        <w:tc>
          <w:tcPr>
            <w:tcW w:w="2565" w:type="dxa"/>
          </w:tcPr>
          <w:p w14:paraId="7261ED04" w14:textId="77777777" w:rsidR="008118C9" w:rsidRPr="00CC31E4" w:rsidRDefault="008118C9">
            <w:pPr>
              <w:pStyle w:val="ListParagraph"/>
              <w:spacing w:before="60" w:after="30" w:line="276" w:lineRule="auto"/>
              <w:ind w:left="0"/>
              <w:jc w:val="thaiDistribute"/>
              <w:rPr>
                <w:rFonts w:ascii="Arial" w:hAnsi="Arial" w:cs="Arial"/>
                <w:sz w:val="15"/>
                <w:szCs w:val="15"/>
                <w:lang w:eastAsia="en-US" w:bidi="ar-SA"/>
              </w:rPr>
            </w:pPr>
            <w:r w:rsidRPr="00CC31E4">
              <w:rPr>
                <w:rFonts w:ascii="Arial" w:hAnsi="Arial" w:cs="Arial"/>
                <w:b/>
                <w:bCs/>
                <w:sz w:val="15"/>
                <w:szCs w:val="15"/>
              </w:rPr>
              <w:t>Expenses</w:t>
            </w:r>
          </w:p>
        </w:tc>
        <w:tc>
          <w:tcPr>
            <w:tcW w:w="1033" w:type="dxa"/>
          </w:tcPr>
          <w:p w14:paraId="31CEA744"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35" w:type="dxa"/>
          </w:tcPr>
          <w:p w14:paraId="5FF3BC6F"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093" w:type="dxa"/>
          </w:tcPr>
          <w:p w14:paraId="2490DB46"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49" w:type="dxa"/>
          </w:tcPr>
          <w:p w14:paraId="6438C3F3"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013" w:type="dxa"/>
          </w:tcPr>
          <w:p w14:paraId="70C231F8"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29" w:type="dxa"/>
          </w:tcPr>
          <w:p w14:paraId="6503D820"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r>
      <w:tr w:rsidR="003F0B4F" w:rsidRPr="00CC31E4" w14:paraId="3457D4D0" w14:textId="77777777" w:rsidTr="00E57D5D">
        <w:tc>
          <w:tcPr>
            <w:tcW w:w="2565" w:type="dxa"/>
          </w:tcPr>
          <w:p w14:paraId="5ECFA0E6" w14:textId="77777777" w:rsidR="003F0B4F" w:rsidRPr="00CC31E4" w:rsidRDefault="003F0B4F" w:rsidP="003F0B4F">
            <w:pPr>
              <w:pStyle w:val="ListParagraph"/>
              <w:spacing w:before="60" w:after="30" w:line="276" w:lineRule="auto"/>
              <w:ind w:left="0"/>
              <w:jc w:val="thaiDistribute"/>
              <w:rPr>
                <w:rFonts w:ascii="Arial" w:hAnsi="Arial" w:cs="Arial"/>
                <w:sz w:val="15"/>
                <w:szCs w:val="15"/>
                <w:lang w:eastAsia="en-US" w:bidi="ar-SA"/>
              </w:rPr>
            </w:pPr>
            <w:r w:rsidRPr="00CC31E4">
              <w:rPr>
                <w:rFonts w:ascii="Arial" w:hAnsi="Arial" w:cs="Arial"/>
                <w:sz w:val="15"/>
                <w:szCs w:val="15"/>
              </w:rPr>
              <w:t>Insurance claims</w:t>
            </w:r>
          </w:p>
        </w:tc>
        <w:tc>
          <w:tcPr>
            <w:tcW w:w="1033" w:type="dxa"/>
          </w:tcPr>
          <w:p w14:paraId="5E5C859F" w14:textId="073B89A9" w:rsidR="003F0B4F" w:rsidRPr="00CC31E4" w:rsidRDefault="003F0B4F" w:rsidP="003F0B4F">
            <w:pPr>
              <w:pStyle w:val="ListParagraph"/>
              <w:spacing w:before="60" w:after="30" w:line="276" w:lineRule="auto"/>
              <w:ind w:left="0"/>
              <w:jc w:val="right"/>
              <w:rPr>
                <w:rFonts w:ascii="Arial" w:hAnsi="Arial" w:cs="Arial"/>
                <w:sz w:val="15"/>
                <w:szCs w:val="15"/>
                <w:lang w:eastAsia="en-US" w:bidi="ar-SA"/>
              </w:rPr>
            </w:pPr>
            <w:r w:rsidRPr="003F0ADB">
              <w:rPr>
                <w:rFonts w:ascii="Arial" w:hAnsi="Arial" w:cs="Arial"/>
                <w:sz w:val="15"/>
                <w:szCs w:val="15"/>
                <w:lang w:eastAsia="en-US" w:bidi="ar-SA"/>
              </w:rPr>
              <w:t>5,149</w:t>
            </w:r>
          </w:p>
        </w:tc>
        <w:tc>
          <w:tcPr>
            <w:tcW w:w="1135" w:type="dxa"/>
          </w:tcPr>
          <w:p w14:paraId="1E7F1E73" w14:textId="121CCD39" w:rsidR="003F0B4F" w:rsidRPr="00CC31E4" w:rsidRDefault="003F0B4F" w:rsidP="003F0B4F">
            <w:pPr>
              <w:pStyle w:val="ListParagraph"/>
              <w:spacing w:before="60" w:after="30" w:line="276" w:lineRule="auto"/>
              <w:ind w:left="0"/>
              <w:jc w:val="right"/>
              <w:rPr>
                <w:rFonts w:ascii="Arial" w:hAnsi="Arial" w:cs="Arial"/>
                <w:sz w:val="15"/>
                <w:szCs w:val="15"/>
                <w:lang w:eastAsia="en-US" w:bidi="ar-SA"/>
              </w:rPr>
            </w:pPr>
            <w:r w:rsidRPr="003F0ADB">
              <w:rPr>
                <w:rFonts w:ascii="Arial" w:hAnsi="Arial" w:cs="Arial"/>
                <w:sz w:val="15"/>
                <w:szCs w:val="15"/>
                <w:lang w:eastAsia="en-US" w:bidi="ar-SA"/>
              </w:rPr>
              <w:t>896</w:t>
            </w:r>
          </w:p>
        </w:tc>
        <w:tc>
          <w:tcPr>
            <w:tcW w:w="1093" w:type="dxa"/>
          </w:tcPr>
          <w:p w14:paraId="0DBFD4A8" w14:textId="75F9B95A" w:rsidR="003F0B4F" w:rsidRPr="00CC31E4" w:rsidRDefault="003F0B4F" w:rsidP="003F0B4F">
            <w:pPr>
              <w:pStyle w:val="ListParagraph"/>
              <w:spacing w:before="60" w:after="30" w:line="276" w:lineRule="auto"/>
              <w:ind w:left="0"/>
              <w:jc w:val="right"/>
              <w:rPr>
                <w:rFonts w:ascii="Arial" w:hAnsi="Arial" w:cs="Arial"/>
                <w:sz w:val="15"/>
                <w:szCs w:val="15"/>
                <w:lang w:eastAsia="en-US" w:bidi="ar-SA"/>
              </w:rPr>
            </w:pPr>
            <w:r w:rsidRPr="003F0ADB">
              <w:rPr>
                <w:rFonts w:ascii="Arial" w:hAnsi="Arial" w:cs="Arial"/>
                <w:sz w:val="15"/>
                <w:szCs w:val="15"/>
                <w:lang w:eastAsia="en-US" w:bidi="ar-SA"/>
              </w:rPr>
              <w:t>131,160</w:t>
            </w:r>
          </w:p>
        </w:tc>
        <w:tc>
          <w:tcPr>
            <w:tcW w:w="1149" w:type="dxa"/>
          </w:tcPr>
          <w:p w14:paraId="134DF153" w14:textId="0848B400" w:rsidR="003F0B4F" w:rsidRPr="00CC31E4" w:rsidRDefault="003F0B4F" w:rsidP="003F0B4F">
            <w:pPr>
              <w:pStyle w:val="ListParagraph"/>
              <w:spacing w:before="60" w:after="30" w:line="276" w:lineRule="auto"/>
              <w:ind w:left="0"/>
              <w:jc w:val="right"/>
              <w:rPr>
                <w:rFonts w:ascii="Arial" w:hAnsi="Arial" w:cs="Arial"/>
                <w:sz w:val="15"/>
                <w:szCs w:val="15"/>
                <w:lang w:eastAsia="en-US" w:bidi="ar-SA"/>
              </w:rPr>
            </w:pPr>
            <w:r w:rsidRPr="003F0ADB">
              <w:rPr>
                <w:rFonts w:ascii="Arial" w:hAnsi="Arial" w:cs="Arial"/>
                <w:sz w:val="15"/>
                <w:szCs w:val="15"/>
                <w:lang w:eastAsia="en-US" w:bidi="ar-SA"/>
              </w:rPr>
              <w:t>29,357</w:t>
            </w:r>
          </w:p>
        </w:tc>
        <w:tc>
          <w:tcPr>
            <w:tcW w:w="1013" w:type="dxa"/>
          </w:tcPr>
          <w:p w14:paraId="302FAAC9" w14:textId="03A71669" w:rsidR="003F0B4F" w:rsidRPr="00CC31E4" w:rsidRDefault="003F0B4F" w:rsidP="003F0B4F">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9" w:type="dxa"/>
          </w:tcPr>
          <w:p w14:paraId="2FB7AC40" w14:textId="4A8F7D45" w:rsidR="003F0B4F" w:rsidRPr="00CC31E4" w:rsidRDefault="003F0B4F" w:rsidP="003F0B4F">
            <w:pPr>
              <w:pStyle w:val="ListParagraph"/>
              <w:spacing w:before="60" w:after="30" w:line="276" w:lineRule="auto"/>
              <w:ind w:left="0"/>
              <w:jc w:val="right"/>
              <w:rPr>
                <w:rFonts w:ascii="Arial" w:hAnsi="Arial" w:cs="Arial"/>
                <w:sz w:val="15"/>
                <w:szCs w:val="15"/>
                <w:lang w:eastAsia="en-US" w:bidi="ar-SA"/>
              </w:rPr>
            </w:pPr>
            <w:r w:rsidRPr="003F0ADB">
              <w:rPr>
                <w:rFonts w:ascii="Arial" w:hAnsi="Arial" w:cs="Arial"/>
                <w:sz w:val="15"/>
                <w:szCs w:val="15"/>
                <w:lang w:eastAsia="en-US" w:bidi="ar-SA"/>
              </w:rPr>
              <w:t>166,562</w:t>
            </w:r>
          </w:p>
        </w:tc>
      </w:tr>
      <w:tr w:rsidR="007412CB" w:rsidRPr="00CC31E4" w14:paraId="69CE7164" w14:textId="77777777" w:rsidTr="00E57D5D">
        <w:tc>
          <w:tcPr>
            <w:tcW w:w="2565" w:type="dxa"/>
          </w:tcPr>
          <w:p w14:paraId="1D4EF1BD" w14:textId="2F9929FD" w:rsidR="007412CB" w:rsidRPr="00CC31E4" w:rsidRDefault="007412CB" w:rsidP="007412CB">
            <w:pPr>
              <w:pStyle w:val="ListParagraph"/>
              <w:spacing w:before="60" w:after="30" w:line="276" w:lineRule="auto"/>
              <w:ind w:left="0"/>
              <w:rPr>
                <w:rFonts w:ascii="Arial" w:hAnsi="Arial" w:cs="Arial"/>
                <w:sz w:val="15"/>
                <w:szCs w:val="15"/>
              </w:rPr>
            </w:pPr>
            <w:r>
              <w:rPr>
                <w:rFonts w:ascii="Arial" w:hAnsi="Arial" w:cs="Arial"/>
                <w:i/>
                <w:iCs/>
                <w:sz w:val="15"/>
                <w:szCs w:val="15"/>
                <w:u w:val="single"/>
              </w:rPr>
              <w:t>Le</w:t>
            </w:r>
            <w:r w:rsidRPr="00CC31E4">
              <w:rPr>
                <w:rFonts w:ascii="Arial" w:hAnsi="Arial" w:cs="Arial"/>
                <w:i/>
                <w:iCs/>
                <w:sz w:val="15"/>
                <w:szCs w:val="15"/>
                <w:u w:val="single"/>
              </w:rPr>
              <w:t>ss</w:t>
            </w:r>
            <w:r w:rsidRPr="00CC31E4">
              <w:rPr>
                <w:rFonts w:ascii="Arial" w:hAnsi="Arial" w:cs="Arial"/>
                <w:sz w:val="15"/>
                <w:szCs w:val="15"/>
              </w:rPr>
              <w:t xml:space="preserve"> insurance claims </w:t>
            </w:r>
          </w:p>
          <w:p w14:paraId="288C06EE" w14:textId="2B824285" w:rsidR="007412CB" w:rsidRPr="00CC31E4" w:rsidRDefault="007412CB" w:rsidP="007412CB">
            <w:pPr>
              <w:pStyle w:val="ListParagraph"/>
              <w:spacing w:before="60" w:after="30" w:line="276" w:lineRule="auto"/>
              <w:ind w:left="0"/>
              <w:rPr>
                <w:rFonts w:ascii="Arial" w:hAnsi="Arial" w:cs="Arial"/>
                <w:sz w:val="15"/>
                <w:szCs w:val="15"/>
                <w:lang w:eastAsia="en-US" w:bidi="ar-SA"/>
              </w:rPr>
            </w:pPr>
            <w:r w:rsidRPr="00CC31E4">
              <w:rPr>
                <w:rFonts w:ascii="Arial" w:hAnsi="Arial" w:cs="Arial"/>
                <w:sz w:val="15"/>
                <w:szCs w:val="15"/>
              </w:rPr>
              <w:t xml:space="preserve">     recoverable from reinsurers</w:t>
            </w:r>
          </w:p>
        </w:tc>
        <w:tc>
          <w:tcPr>
            <w:tcW w:w="1033" w:type="dxa"/>
          </w:tcPr>
          <w:p w14:paraId="2661A0DB" w14:textId="77777777" w:rsidR="007412CB"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1EF2AA5C" w14:textId="4A07C01B" w:rsidR="007412CB" w:rsidRPr="00CC31E4"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702BFD">
              <w:rPr>
                <w:rFonts w:ascii="Arial" w:hAnsi="Arial" w:cs="Arial"/>
                <w:sz w:val="15"/>
                <w:szCs w:val="15"/>
                <w:lang w:eastAsia="en-US" w:bidi="ar-SA"/>
              </w:rPr>
              <w:t>(4,353)</w:t>
            </w:r>
          </w:p>
        </w:tc>
        <w:tc>
          <w:tcPr>
            <w:tcW w:w="1135" w:type="dxa"/>
          </w:tcPr>
          <w:p w14:paraId="0EB48EC4" w14:textId="77777777" w:rsidR="007412CB"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5E7E535A" w14:textId="4725C2F2" w:rsidR="007412CB" w:rsidRPr="00CC31E4"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702BFD">
              <w:rPr>
                <w:rFonts w:ascii="Arial" w:hAnsi="Arial" w:cs="Arial"/>
                <w:sz w:val="15"/>
                <w:szCs w:val="15"/>
                <w:lang w:eastAsia="en-US" w:bidi="ar-SA"/>
              </w:rPr>
              <w:t>(482)</w:t>
            </w:r>
          </w:p>
        </w:tc>
        <w:tc>
          <w:tcPr>
            <w:tcW w:w="1093" w:type="dxa"/>
          </w:tcPr>
          <w:p w14:paraId="2BE8C2F9" w14:textId="77777777" w:rsidR="007412CB"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2F508BEC" w14:textId="0244FE9F" w:rsidR="007412CB" w:rsidRPr="00CC31E4"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702BFD">
              <w:rPr>
                <w:rFonts w:ascii="Arial" w:hAnsi="Arial" w:cs="Arial"/>
                <w:sz w:val="15"/>
                <w:szCs w:val="15"/>
                <w:lang w:eastAsia="en-US" w:bidi="ar-SA"/>
              </w:rPr>
              <w:t>(60,084)</w:t>
            </w:r>
          </w:p>
        </w:tc>
        <w:tc>
          <w:tcPr>
            <w:tcW w:w="1149" w:type="dxa"/>
          </w:tcPr>
          <w:p w14:paraId="7CF826BF" w14:textId="77777777" w:rsidR="007412CB"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4014A99C" w14:textId="1B8CA08E" w:rsidR="007412CB" w:rsidRPr="00CC31E4"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702BFD">
              <w:rPr>
                <w:rFonts w:ascii="Arial" w:hAnsi="Arial" w:cs="Arial"/>
                <w:sz w:val="15"/>
                <w:szCs w:val="15"/>
                <w:lang w:eastAsia="en-US" w:bidi="ar-SA"/>
              </w:rPr>
              <w:t>(18,300)</w:t>
            </w:r>
          </w:p>
        </w:tc>
        <w:tc>
          <w:tcPr>
            <w:tcW w:w="1013" w:type="dxa"/>
          </w:tcPr>
          <w:p w14:paraId="52181E2F" w14:textId="77777777" w:rsidR="007412CB" w:rsidRDefault="007412CB" w:rsidP="007412CB">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p>
          <w:p w14:paraId="73BBAD72" w14:textId="2BE6548F" w:rsidR="007412CB" w:rsidRPr="00CC31E4" w:rsidRDefault="007412CB" w:rsidP="007412CB">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D07992">
              <w:rPr>
                <w:rFonts w:ascii="Arial" w:hAnsi="Arial" w:cs="Arial"/>
                <w:sz w:val="15"/>
                <w:szCs w:val="15"/>
                <w:lang w:eastAsia="en-US" w:bidi="ar-SA"/>
              </w:rPr>
              <w:t xml:space="preserve"> </w:t>
            </w: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9" w:type="dxa"/>
          </w:tcPr>
          <w:p w14:paraId="19298D1E" w14:textId="77777777" w:rsidR="007412CB"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p>
          <w:p w14:paraId="01F9DE36" w14:textId="692059FF" w:rsidR="007412CB" w:rsidRPr="00CC31E4" w:rsidRDefault="007412CB" w:rsidP="007412CB">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702BFD">
              <w:rPr>
                <w:rFonts w:ascii="Arial" w:hAnsi="Arial" w:cs="Arial"/>
                <w:sz w:val="15"/>
                <w:szCs w:val="15"/>
                <w:lang w:eastAsia="en-US" w:bidi="ar-SA"/>
              </w:rPr>
              <w:t>(83,219)</w:t>
            </w:r>
          </w:p>
        </w:tc>
      </w:tr>
      <w:tr w:rsidR="007412CB" w:rsidRPr="00CC31E4" w14:paraId="5CFA2B33" w14:textId="77777777" w:rsidTr="00E57D5D">
        <w:tc>
          <w:tcPr>
            <w:tcW w:w="2565" w:type="dxa"/>
          </w:tcPr>
          <w:p w14:paraId="2FE0F6E0" w14:textId="77777777" w:rsidR="007412CB" w:rsidRPr="00CC31E4" w:rsidRDefault="007412CB" w:rsidP="007412CB">
            <w:pPr>
              <w:pStyle w:val="ListParagraph"/>
              <w:spacing w:before="60" w:after="30" w:line="276" w:lineRule="auto"/>
              <w:ind w:left="0"/>
              <w:jc w:val="thaiDistribute"/>
              <w:rPr>
                <w:rFonts w:ascii="Arial" w:hAnsi="Arial" w:cs="Arial"/>
                <w:sz w:val="15"/>
                <w:szCs w:val="15"/>
              </w:rPr>
            </w:pPr>
            <w:r w:rsidRPr="00CC31E4">
              <w:rPr>
                <w:rFonts w:ascii="Arial" w:hAnsi="Arial" w:cs="Arial"/>
                <w:sz w:val="15"/>
                <w:szCs w:val="15"/>
              </w:rPr>
              <w:t>Net insurance claims</w:t>
            </w:r>
          </w:p>
        </w:tc>
        <w:tc>
          <w:tcPr>
            <w:tcW w:w="1033" w:type="dxa"/>
          </w:tcPr>
          <w:p w14:paraId="646BCF48" w14:textId="20E4512A"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796</w:t>
            </w:r>
          </w:p>
        </w:tc>
        <w:tc>
          <w:tcPr>
            <w:tcW w:w="1135" w:type="dxa"/>
          </w:tcPr>
          <w:p w14:paraId="16FBEA2E" w14:textId="720A6955"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414</w:t>
            </w:r>
          </w:p>
        </w:tc>
        <w:tc>
          <w:tcPr>
            <w:tcW w:w="1093" w:type="dxa"/>
          </w:tcPr>
          <w:p w14:paraId="5953A533" w14:textId="1477E11C"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71,076</w:t>
            </w:r>
          </w:p>
        </w:tc>
        <w:tc>
          <w:tcPr>
            <w:tcW w:w="1149" w:type="dxa"/>
          </w:tcPr>
          <w:p w14:paraId="78F58218" w14:textId="5603B321"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11,057</w:t>
            </w:r>
          </w:p>
        </w:tc>
        <w:tc>
          <w:tcPr>
            <w:tcW w:w="1013" w:type="dxa"/>
          </w:tcPr>
          <w:p w14:paraId="7D8CDA7C" w14:textId="333EA71F" w:rsidR="007412CB" w:rsidRPr="003076BE" w:rsidRDefault="007412CB" w:rsidP="007412C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9" w:type="dxa"/>
          </w:tcPr>
          <w:p w14:paraId="1FA6CC59" w14:textId="6A20CF27"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83,343</w:t>
            </w:r>
          </w:p>
        </w:tc>
      </w:tr>
      <w:tr w:rsidR="00110866" w:rsidRPr="00CC31E4" w14:paraId="075AD50E" w14:textId="77777777" w:rsidTr="00E57D5D">
        <w:tc>
          <w:tcPr>
            <w:tcW w:w="2565" w:type="dxa"/>
          </w:tcPr>
          <w:p w14:paraId="04583E90" w14:textId="77777777" w:rsidR="008118C9" w:rsidRPr="00CC31E4" w:rsidRDefault="008118C9">
            <w:pPr>
              <w:spacing w:before="60" w:after="30" w:line="276" w:lineRule="auto"/>
              <w:ind w:right="-43" w:firstLine="18"/>
              <w:rPr>
                <w:rFonts w:ascii="Arial" w:hAnsi="Arial" w:cs="Arial"/>
                <w:i/>
                <w:iCs/>
                <w:sz w:val="15"/>
                <w:szCs w:val="15"/>
              </w:rPr>
            </w:pPr>
            <w:r w:rsidRPr="00CC31E4">
              <w:rPr>
                <w:rFonts w:ascii="Arial" w:hAnsi="Arial" w:cs="Arial"/>
                <w:sz w:val="15"/>
                <w:szCs w:val="15"/>
              </w:rPr>
              <w:t xml:space="preserve">Commissions and brokerage </w:t>
            </w:r>
          </w:p>
        </w:tc>
        <w:tc>
          <w:tcPr>
            <w:tcW w:w="1033" w:type="dxa"/>
          </w:tcPr>
          <w:p w14:paraId="4864D787"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35" w:type="dxa"/>
          </w:tcPr>
          <w:p w14:paraId="5FAD3F3E"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093" w:type="dxa"/>
          </w:tcPr>
          <w:p w14:paraId="14600844"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49" w:type="dxa"/>
          </w:tcPr>
          <w:p w14:paraId="4329CAE8"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013" w:type="dxa"/>
          </w:tcPr>
          <w:p w14:paraId="3559F495" w14:textId="77777777" w:rsidR="008118C9" w:rsidRPr="00CC31E4" w:rsidRDefault="008118C9" w:rsidP="003F0B4F">
            <w:pPr>
              <w:pStyle w:val="ListParagraph"/>
              <w:spacing w:before="60" w:after="30" w:line="276" w:lineRule="auto"/>
              <w:ind w:left="0"/>
              <w:jc w:val="center"/>
              <w:rPr>
                <w:rFonts w:ascii="Arial" w:hAnsi="Arial" w:cs="Arial"/>
                <w:sz w:val="15"/>
                <w:szCs w:val="15"/>
                <w:lang w:eastAsia="en-US" w:bidi="ar-SA"/>
              </w:rPr>
            </w:pPr>
          </w:p>
        </w:tc>
        <w:tc>
          <w:tcPr>
            <w:tcW w:w="1129" w:type="dxa"/>
          </w:tcPr>
          <w:p w14:paraId="5708CAD9"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r>
      <w:tr w:rsidR="007412CB" w:rsidRPr="00CC31E4" w14:paraId="532F399B" w14:textId="77777777" w:rsidTr="00E57D5D">
        <w:tc>
          <w:tcPr>
            <w:tcW w:w="2565" w:type="dxa"/>
          </w:tcPr>
          <w:p w14:paraId="42AC34FB" w14:textId="77777777" w:rsidR="007412CB" w:rsidRPr="00CC31E4" w:rsidRDefault="007412CB" w:rsidP="007412CB">
            <w:pPr>
              <w:spacing w:before="60" w:after="30" w:line="276" w:lineRule="auto"/>
              <w:ind w:right="-43" w:firstLine="18"/>
              <w:rPr>
                <w:rFonts w:ascii="Arial" w:hAnsi="Arial" w:cs="Arial"/>
                <w:sz w:val="15"/>
                <w:szCs w:val="15"/>
              </w:rPr>
            </w:pPr>
            <w:r w:rsidRPr="00CC31E4">
              <w:rPr>
                <w:rFonts w:ascii="Arial" w:hAnsi="Arial" w:cs="Arial"/>
                <w:sz w:val="15"/>
                <w:szCs w:val="15"/>
              </w:rPr>
              <w:t xml:space="preserve">      expenses</w:t>
            </w:r>
          </w:p>
        </w:tc>
        <w:tc>
          <w:tcPr>
            <w:tcW w:w="1033" w:type="dxa"/>
          </w:tcPr>
          <w:p w14:paraId="6379522E" w14:textId="4321DD45"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770</w:t>
            </w:r>
          </w:p>
        </w:tc>
        <w:tc>
          <w:tcPr>
            <w:tcW w:w="1135" w:type="dxa"/>
          </w:tcPr>
          <w:p w14:paraId="4052961D" w14:textId="05326F32"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235</w:t>
            </w:r>
          </w:p>
        </w:tc>
        <w:tc>
          <w:tcPr>
            <w:tcW w:w="1093" w:type="dxa"/>
          </w:tcPr>
          <w:p w14:paraId="3B55A37D" w14:textId="7AE09472"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25,001</w:t>
            </w:r>
          </w:p>
        </w:tc>
        <w:tc>
          <w:tcPr>
            <w:tcW w:w="1149" w:type="dxa"/>
          </w:tcPr>
          <w:p w14:paraId="5F6DBACA" w14:textId="14ABDDF7"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12,232</w:t>
            </w:r>
          </w:p>
        </w:tc>
        <w:tc>
          <w:tcPr>
            <w:tcW w:w="1013" w:type="dxa"/>
          </w:tcPr>
          <w:p w14:paraId="0FA3C30F" w14:textId="27EC6D70" w:rsidR="007412CB" w:rsidRPr="003076BE" w:rsidRDefault="007412CB" w:rsidP="007412C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9" w:type="dxa"/>
          </w:tcPr>
          <w:p w14:paraId="187ECA9A" w14:textId="5F44ED75"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38,238</w:t>
            </w:r>
          </w:p>
        </w:tc>
      </w:tr>
      <w:tr w:rsidR="007412CB" w:rsidRPr="00CC31E4" w14:paraId="1294D5AE" w14:textId="77777777" w:rsidTr="00E57D5D">
        <w:tc>
          <w:tcPr>
            <w:tcW w:w="2565" w:type="dxa"/>
          </w:tcPr>
          <w:p w14:paraId="55C1C9F9" w14:textId="77777777" w:rsidR="007412CB" w:rsidRPr="00CC31E4" w:rsidRDefault="007412CB" w:rsidP="007412CB">
            <w:pPr>
              <w:spacing w:before="60" w:after="30" w:line="276" w:lineRule="auto"/>
              <w:ind w:right="-43" w:firstLine="18"/>
              <w:rPr>
                <w:rFonts w:ascii="Arial" w:hAnsi="Arial" w:cs="Arial"/>
                <w:sz w:val="15"/>
                <w:szCs w:val="15"/>
              </w:rPr>
            </w:pPr>
            <w:r w:rsidRPr="00CC31E4">
              <w:rPr>
                <w:rFonts w:ascii="Arial" w:hAnsi="Arial" w:cs="Arial"/>
                <w:sz w:val="15"/>
                <w:szCs w:val="15"/>
              </w:rPr>
              <w:t>Other underwriting expenses</w:t>
            </w:r>
          </w:p>
        </w:tc>
        <w:tc>
          <w:tcPr>
            <w:tcW w:w="1033" w:type="dxa"/>
          </w:tcPr>
          <w:p w14:paraId="066E270F" w14:textId="4E9404D2"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397</w:t>
            </w:r>
          </w:p>
        </w:tc>
        <w:tc>
          <w:tcPr>
            <w:tcW w:w="1135" w:type="dxa"/>
          </w:tcPr>
          <w:p w14:paraId="4ADD1682" w14:textId="1F89C143"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564</w:t>
            </w:r>
          </w:p>
        </w:tc>
        <w:tc>
          <w:tcPr>
            <w:tcW w:w="1093" w:type="dxa"/>
          </w:tcPr>
          <w:p w14:paraId="1EB54B93" w14:textId="02C7DA12"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41,453</w:t>
            </w:r>
          </w:p>
        </w:tc>
        <w:tc>
          <w:tcPr>
            <w:tcW w:w="1149" w:type="dxa"/>
          </w:tcPr>
          <w:p w14:paraId="2C2111C8" w14:textId="480596E4"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15,824</w:t>
            </w:r>
          </w:p>
        </w:tc>
        <w:tc>
          <w:tcPr>
            <w:tcW w:w="1013" w:type="dxa"/>
          </w:tcPr>
          <w:p w14:paraId="0BB3F529" w14:textId="0DF2766F" w:rsidR="007412CB" w:rsidRPr="003076BE" w:rsidRDefault="007412CB" w:rsidP="007412C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29" w:type="dxa"/>
          </w:tcPr>
          <w:p w14:paraId="11D0CEA9" w14:textId="0C4FBEA9" w:rsidR="007412CB" w:rsidRPr="003076BE" w:rsidRDefault="007412CB" w:rsidP="007412CB">
            <w:pPr>
              <w:pStyle w:val="ListParagraph"/>
              <w:spacing w:before="60" w:after="30" w:line="276" w:lineRule="auto"/>
              <w:ind w:left="0"/>
              <w:jc w:val="right"/>
              <w:rPr>
                <w:rFonts w:ascii="Arial" w:hAnsi="Arial" w:cs="Arial"/>
                <w:sz w:val="15"/>
                <w:szCs w:val="15"/>
                <w:lang w:eastAsia="en-US" w:bidi="ar-SA"/>
              </w:rPr>
            </w:pPr>
            <w:r w:rsidRPr="003076BE">
              <w:rPr>
                <w:rFonts w:ascii="Arial" w:hAnsi="Arial" w:cs="Arial" w:hint="cs"/>
                <w:sz w:val="15"/>
                <w:szCs w:val="15"/>
                <w:cs/>
                <w:lang w:eastAsia="en-US"/>
              </w:rPr>
              <w:t>58</w:t>
            </w:r>
            <w:r w:rsidRPr="003076BE">
              <w:rPr>
                <w:rFonts w:ascii="Arial" w:hAnsi="Arial" w:cs="Arial"/>
                <w:sz w:val="15"/>
                <w:szCs w:val="15"/>
                <w:lang w:eastAsia="en-US" w:bidi="ar-SA"/>
              </w:rPr>
              <w:t>,238</w:t>
            </w:r>
          </w:p>
        </w:tc>
      </w:tr>
      <w:tr w:rsidR="003076BE" w:rsidRPr="00CC31E4" w14:paraId="281CEAFD" w14:textId="77777777" w:rsidTr="00E57D5D">
        <w:tc>
          <w:tcPr>
            <w:tcW w:w="2565" w:type="dxa"/>
          </w:tcPr>
          <w:p w14:paraId="72D63519" w14:textId="023976C6" w:rsidR="003076BE" w:rsidRPr="00CC31E4" w:rsidRDefault="003076BE" w:rsidP="003076BE">
            <w:pPr>
              <w:spacing w:before="60" w:after="30" w:line="276" w:lineRule="auto"/>
              <w:ind w:right="-43" w:firstLine="18"/>
              <w:rPr>
                <w:rFonts w:ascii="Arial" w:hAnsi="Arial" w:cs="Arial"/>
                <w:sz w:val="15"/>
                <w:szCs w:val="15"/>
              </w:rPr>
            </w:pPr>
            <w:r w:rsidRPr="00CC31E4">
              <w:rPr>
                <w:rFonts w:ascii="Arial" w:hAnsi="Arial" w:cs="Arial"/>
                <w:sz w:val="15"/>
                <w:szCs w:val="15"/>
              </w:rPr>
              <w:t xml:space="preserve">Operating expenses </w:t>
            </w:r>
          </w:p>
        </w:tc>
        <w:tc>
          <w:tcPr>
            <w:tcW w:w="1033" w:type="dxa"/>
          </w:tcPr>
          <w:p w14:paraId="1EBFE576" w14:textId="6A5218EE" w:rsidR="003076BE" w:rsidRPr="003076BE" w:rsidRDefault="003076BE" w:rsidP="003076BE">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47</w:t>
            </w:r>
          </w:p>
        </w:tc>
        <w:tc>
          <w:tcPr>
            <w:tcW w:w="1135" w:type="dxa"/>
          </w:tcPr>
          <w:p w14:paraId="42D2B091" w14:textId="4816593F" w:rsidR="003076BE" w:rsidRPr="003076BE" w:rsidRDefault="0055444A" w:rsidP="003076BE">
            <w:pPr>
              <w:pStyle w:val="ListParagraph"/>
              <w:pBdr>
                <w:bottom w:val="single" w:sz="4" w:space="1" w:color="auto"/>
              </w:pBdr>
              <w:spacing w:before="60" w:after="30" w:line="276" w:lineRule="auto"/>
              <w:ind w:left="0"/>
              <w:jc w:val="right"/>
              <w:rPr>
                <w:rFonts w:ascii="Arial" w:hAnsi="Arial" w:cs="Arial"/>
                <w:sz w:val="15"/>
                <w:szCs w:val="15"/>
                <w:lang w:eastAsia="en-US" w:bidi="ar-SA"/>
              </w:rPr>
            </w:pPr>
            <w:r>
              <w:rPr>
                <w:rFonts w:ascii="Arial" w:hAnsi="Arial" w:cs="Arial"/>
                <w:sz w:val="15"/>
                <w:szCs w:val="15"/>
                <w:lang w:eastAsia="en-US" w:bidi="ar-SA"/>
              </w:rPr>
              <w:t>4</w:t>
            </w:r>
          </w:p>
        </w:tc>
        <w:tc>
          <w:tcPr>
            <w:tcW w:w="1093" w:type="dxa"/>
          </w:tcPr>
          <w:p w14:paraId="27CC7635" w14:textId="4807AF84" w:rsidR="003076BE" w:rsidRPr="003076BE" w:rsidRDefault="003076BE" w:rsidP="003076BE">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2,74</w:t>
            </w:r>
            <w:r w:rsidR="00F6147A">
              <w:rPr>
                <w:rFonts w:ascii="Arial" w:hAnsi="Arial" w:cs="Arial"/>
                <w:sz w:val="15"/>
                <w:szCs w:val="15"/>
                <w:lang w:eastAsia="en-US" w:bidi="ar-SA"/>
              </w:rPr>
              <w:t>5</w:t>
            </w:r>
          </w:p>
        </w:tc>
        <w:tc>
          <w:tcPr>
            <w:tcW w:w="1149" w:type="dxa"/>
          </w:tcPr>
          <w:p w14:paraId="69DF8653" w14:textId="26A1249A" w:rsidR="003076BE" w:rsidRPr="003076BE" w:rsidRDefault="003076BE" w:rsidP="003076BE">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1,151</w:t>
            </w:r>
          </w:p>
        </w:tc>
        <w:tc>
          <w:tcPr>
            <w:tcW w:w="1013" w:type="dxa"/>
          </w:tcPr>
          <w:p w14:paraId="3F310B66" w14:textId="0F05FC2B" w:rsidR="003076BE" w:rsidRPr="00DE64BB" w:rsidRDefault="003076BE" w:rsidP="003076BE">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26,291</w:t>
            </w:r>
          </w:p>
        </w:tc>
        <w:tc>
          <w:tcPr>
            <w:tcW w:w="1129" w:type="dxa"/>
          </w:tcPr>
          <w:p w14:paraId="578F1B73" w14:textId="73A7B763" w:rsidR="003076BE" w:rsidRPr="003076BE" w:rsidRDefault="003076BE" w:rsidP="003076BE">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3076BE">
              <w:rPr>
                <w:rFonts w:ascii="Arial" w:hAnsi="Arial" w:cs="Arial"/>
                <w:sz w:val="15"/>
                <w:szCs w:val="15"/>
                <w:lang w:eastAsia="en-US" w:bidi="ar-SA"/>
              </w:rPr>
              <w:t>30,238</w:t>
            </w:r>
          </w:p>
        </w:tc>
      </w:tr>
      <w:tr w:rsidR="00042A4C" w:rsidRPr="00CC31E4" w14:paraId="544F85CA" w14:textId="77777777" w:rsidTr="00E57D5D">
        <w:tc>
          <w:tcPr>
            <w:tcW w:w="2565" w:type="dxa"/>
          </w:tcPr>
          <w:p w14:paraId="786FA813" w14:textId="77777777" w:rsidR="00042A4C" w:rsidRPr="00CC31E4" w:rsidRDefault="00042A4C" w:rsidP="00042A4C">
            <w:pPr>
              <w:spacing w:before="60" w:after="30" w:line="276" w:lineRule="auto"/>
              <w:ind w:right="-43" w:firstLine="18"/>
              <w:rPr>
                <w:rFonts w:ascii="Arial" w:hAnsi="Arial" w:cs="Arial"/>
                <w:sz w:val="15"/>
                <w:szCs w:val="15"/>
              </w:rPr>
            </w:pPr>
            <w:r w:rsidRPr="00CC31E4">
              <w:rPr>
                <w:rFonts w:ascii="Arial" w:hAnsi="Arial" w:cs="Arial"/>
                <w:b/>
                <w:bCs/>
                <w:sz w:val="15"/>
                <w:szCs w:val="15"/>
              </w:rPr>
              <w:t>Total expenses</w:t>
            </w:r>
          </w:p>
        </w:tc>
        <w:tc>
          <w:tcPr>
            <w:tcW w:w="1033" w:type="dxa"/>
          </w:tcPr>
          <w:p w14:paraId="6E8FDBA2" w14:textId="1B5A19FC" w:rsidR="00042A4C" w:rsidRPr="00B40423" w:rsidRDefault="00042A4C" w:rsidP="00042A4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2,010</w:t>
            </w:r>
          </w:p>
        </w:tc>
        <w:tc>
          <w:tcPr>
            <w:tcW w:w="1135" w:type="dxa"/>
          </w:tcPr>
          <w:p w14:paraId="1FE9C413" w14:textId="43D17979" w:rsidR="00042A4C" w:rsidRPr="00B40423" w:rsidRDefault="00042A4C" w:rsidP="00042A4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1,21</w:t>
            </w:r>
            <w:r w:rsidR="0055444A">
              <w:rPr>
                <w:rFonts w:ascii="Arial" w:hAnsi="Arial" w:cs="Arial"/>
                <w:sz w:val="15"/>
                <w:szCs w:val="15"/>
                <w:lang w:eastAsia="en-US" w:bidi="ar-SA"/>
              </w:rPr>
              <w:t>7</w:t>
            </w:r>
          </w:p>
        </w:tc>
        <w:tc>
          <w:tcPr>
            <w:tcW w:w="1093" w:type="dxa"/>
          </w:tcPr>
          <w:p w14:paraId="6613C7DE" w14:textId="1A1E564C" w:rsidR="00042A4C" w:rsidRPr="00B40423" w:rsidRDefault="00042A4C" w:rsidP="00042A4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140,27</w:t>
            </w:r>
            <w:r w:rsidR="00F6147A">
              <w:rPr>
                <w:rFonts w:ascii="Arial" w:hAnsi="Arial" w:cs="Arial"/>
                <w:sz w:val="15"/>
                <w:szCs w:val="15"/>
                <w:lang w:eastAsia="en-US" w:bidi="ar-SA"/>
              </w:rPr>
              <w:t>5</w:t>
            </w:r>
          </w:p>
        </w:tc>
        <w:tc>
          <w:tcPr>
            <w:tcW w:w="1149" w:type="dxa"/>
          </w:tcPr>
          <w:p w14:paraId="1FE78DFB" w14:textId="0092303B" w:rsidR="00042A4C" w:rsidRPr="00B40423" w:rsidRDefault="00042A4C" w:rsidP="00042A4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40,264</w:t>
            </w:r>
          </w:p>
        </w:tc>
        <w:tc>
          <w:tcPr>
            <w:tcW w:w="1013" w:type="dxa"/>
          </w:tcPr>
          <w:p w14:paraId="113E931A" w14:textId="035101A8" w:rsidR="00042A4C" w:rsidRPr="00DE64BB" w:rsidRDefault="00042A4C" w:rsidP="00042A4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26,291</w:t>
            </w:r>
          </w:p>
        </w:tc>
        <w:tc>
          <w:tcPr>
            <w:tcW w:w="1129" w:type="dxa"/>
          </w:tcPr>
          <w:p w14:paraId="289E19C6" w14:textId="0477BE94" w:rsidR="00042A4C" w:rsidRPr="00B40423" w:rsidRDefault="00042A4C" w:rsidP="00042A4C">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210,05</w:t>
            </w:r>
            <w:r w:rsidR="00F6147A">
              <w:rPr>
                <w:rFonts w:ascii="Arial" w:hAnsi="Arial" w:cs="Arial"/>
                <w:sz w:val="15"/>
                <w:szCs w:val="15"/>
                <w:lang w:eastAsia="en-US" w:bidi="ar-SA"/>
              </w:rPr>
              <w:t>7</w:t>
            </w:r>
          </w:p>
        </w:tc>
      </w:tr>
      <w:tr w:rsidR="00110866" w:rsidRPr="00CC31E4" w14:paraId="055D9312" w14:textId="77777777" w:rsidTr="00E57D5D">
        <w:tc>
          <w:tcPr>
            <w:tcW w:w="2565" w:type="dxa"/>
          </w:tcPr>
          <w:p w14:paraId="09CC6D74" w14:textId="77777777" w:rsidR="008118C9" w:rsidRPr="00CC31E4" w:rsidRDefault="008118C9">
            <w:pPr>
              <w:spacing w:before="60" w:after="30" w:line="276" w:lineRule="auto"/>
              <w:ind w:right="-43" w:firstLine="18"/>
              <w:rPr>
                <w:rFonts w:ascii="Arial" w:hAnsi="Arial" w:cs="Arial"/>
                <w:b/>
                <w:bCs/>
                <w:sz w:val="15"/>
                <w:szCs w:val="15"/>
              </w:rPr>
            </w:pPr>
          </w:p>
        </w:tc>
        <w:tc>
          <w:tcPr>
            <w:tcW w:w="1033" w:type="dxa"/>
          </w:tcPr>
          <w:p w14:paraId="028FB12B"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35" w:type="dxa"/>
          </w:tcPr>
          <w:p w14:paraId="5D8C70AC"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093" w:type="dxa"/>
          </w:tcPr>
          <w:p w14:paraId="6FCB5D36"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49" w:type="dxa"/>
          </w:tcPr>
          <w:p w14:paraId="67C3D295"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013" w:type="dxa"/>
          </w:tcPr>
          <w:p w14:paraId="5E72829B"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c>
          <w:tcPr>
            <w:tcW w:w="1129" w:type="dxa"/>
          </w:tcPr>
          <w:p w14:paraId="6A096466" w14:textId="77777777" w:rsidR="008118C9" w:rsidRPr="00CC31E4" w:rsidRDefault="008118C9">
            <w:pPr>
              <w:pStyle w:val="ListParagraph"/>
              <w:spacing w:before="60" w:after="30" w:line="276" w:lineRule="auto"/>
              <w:ind w:left="0"/>
              <w:jc w:val="right"/>
              <w:rPr>
                <w:rFonts w:ascii="Arial" w:hAnsi="Arial" w:cs="Arial"/>
                <w:sz w:val="15"/>
                <w:szCs w:val="15"/>
                <w:lang w:eastAsia="en-US" w:bidi="ar-SA"/>
              </w:rPr>
            </w:pPr>
          </w:p>
        </w:tc>
      </w:tr>
      <w:tr w:rsidR="00F60433" w:rsidRPr="00CC31E4" w14:paraId="4B988955" w14:textId="77777777" w:rsidTr="00E57D5D">
        <w:tc>
          <w:tcPr>
            <w:tcW w:w="2565" w:type="dxa"/>
          </w:tcPr>
          <w:p w14:paraId="71DFD03C" w14:textId="77777777" w:rsidR="00F60433" w:rsidRPr="00CC31E4" w:rsidRDefault="00F60433" w:rsidP="00F60433">
            <w:pPr>
              <w:spacing w:before="60" w:after="30" w:line="276" w:lineRule="auto"/>
              <w:ind w:right="-43" w:firstLine="18"/>
              <w:rPr>
                <w:rFonts w:ascii="Arial" w:hAnsi="Arial" w:cs="Arial"/>
                <w:sz w:val="15"/>
                <w:szCs w:val="15"/>
              </w:rPr>
            </w:pPr>
            <w:r w:rsidRPr="00CC31E4">
              <w:rPr>
                <w:rFonts w:ascii="Arial" w:hAnsi="Arial" w:cs="Arial"/>
                <w:b/>
                <w:bCs/>
                <w:sz w:val="15"/>
                <w:szCs w:val="15"/>
              </w:rPr>
              <w:t>Profit (loss)</w:t>
            </w:r>
            <w:r w:rsidRPr="00CC31E4">
              <w:rPr>
                <w:rFonts w:ascii="Arial" w:hAnsi="Arial" w:cs="Arial"/>
                <w:b/>
                <w:bCs/>
                <w:sz w:val="15"/>
                <w:szCs w:val="15"/>
                <w:cs/>
              </w:rPr>
              <w:t xml:space="preserve"> </w:t>
            </w:r>
            <w:r w:rsidRPr="00CC31E4">
              <w:rPr>
                <w:rFonts w:ascii="Arial" w:hAnsi="Arial" w:cs="Arial"/>
                <w:b/>
                <w:bCs/>
                <w:sz w:val="15"/>
                <w:szCs w:val="15"/>
              </w:rPr>
              <w:t>before income tax</w:t>
            </w:r>
          </w:p>
        </w:tc>
        <w:tc>
          <w:tcPr>
            <w:tcW w:w="1033" w:type="dxa"/>
          </w:tcPr>
          <w:p w14:paraId="32447E91" w14:textId="1FDB34C9" w:rsidR="00F60433" w:rsidRPr="00B40423" w:rsidRDefault="00F60433" w:rsidP="00F60433">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(1,228)</w:t>
            </w:r>
          </w:p>
        </w:tc>
        <w:tc>
          <w:tcPr>
            <w:tcW w:w="1135" w:type="dxa"/>
          </w:tcPr>
          <w:p w14:paraId="08B84264" w14:textId="3A0E8435" w:rsidR="00F60433" w:rsidRPr="00B40423" w:rsidRDefault="00F60433" w:rsidP="00F60433">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(1,69</w:t>
            </w:r>
            <w:r w:rsidR="0055444A">
              <w:rPr>
                <w:rFonts w:ascii="Arial" w:hAnsi="Arial" w:cs="Arial"/>
                <w:sz w:val="15"/>
                <w:szCs w:val="15"/>
                <w:lang w:eastAsia="en-US" w:bidi="ar-SA"/>
              </w:rPr>
              <w:t>6</w:t>
            </w:r>
            <w:r w:rsidRPr="00B40423">
              <w:rPr>
                <w:rFonts w:ascii="Arial" w:hAnsi="Arial" w:cs="Arial"/>
                <w:sz w:val="15"/>
                <w:szCs w:val="15"/>
                <w:lang w:eastAsia="en-US" w:bidi="ar-SA"/>
              </w:rPr>
              <w:t>)</w:t>
            </w:r>
          </w:p>
        </w:tc>
        <w:tc>
          <w:tcPr>
            <w:tcW w:w="1093" w:type="dxa"/>
          </w:tcPr>
          <w:p w14:paraId="1FD7B545" w14:textId="1BD9CD01" w:rsidR="00F60433" w:rsidRPr="00B40423" w:rsidRDefault="00F60433" w:rsidP="00F60433">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16,96</w:t>
            </w:r>
            <w:r w:rsidR="00F6147A">
              <w:rPr>
                <w:rFonts w:ascii="Arial" w:hAnsi="Arial" w:cs="Arial"/>
                <w:sz w:val="15"/>
                <w:szCs w:val="15"/>
                <w:lang w:eastAsia="en-US" w:bidi="ar-SA"/>
              </w:rPr>
              <w:t>2</w:t>
            </w:r>
          </w:p>
        </w:tc>
        <w:tc>
          <w:tcPr>
            <w:tcW w:w="1149" w:type="dxa"/>
          </w:tcPr>
          <w:p w14:paraId="3151E1B9" w14:textId="3081528D" w:rsidR="00F60433" w:rsidRPr="00B40423" w:rsidRDefault="00F60433" w:rsidP="00F60433">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26,505</w:t>
            </w:r>
          </w:p>
        </w:tc>
        <w:tc>
          <w:tcPr>
            <w:tcW w:w="1013" w:type="dxa"/>
          </w:tcPr>
          <w:p w14:paraId="2D4D3EE4" w14:textId="642F6670" w:rsidR="00F60433" w:rsidRPr="00B40423" w:rsidRDefault="00F60433" w:rsidP="00F60433">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(27,06</w:t>
            </w:r>
            <w:r w:rsidR="00DA51B9">
              <w:rPr>
                <w:rFonts w:ascii="Arial" w:hAnsi="Arial" w:cs="Arial"/>
                <w:sz w:val="15"/>
                <w:szCs w:val="15"/>
                <w:lang w:eastAsia="en-US" w:bidi="ar-SA"/>
              </w:rPr>
              <w:t>0</w:t>
            </w:r>
            <w:r w:rsidRPr="00B40423">
              <w:rPr>
                <w:rFonts w:ascii="Arial" w:hAnsi="Arial" w:cs="Arial"/>
                <w:sz w:val="15"/>
                <w:szCs w:val="15"/>
                <w:lang w:eastAsia="en-US" w:bidi="ar-SA"/>
              </w:rPr>
              <w:t>)</w:t>
            </w:r>
          </w:p>
        </w:tc>
        <w:tc>
          <w:tcPr>
            <w:tcW w:w="1129" w:type="dxa"/>
          </w:tcPr>
          <w:p w14:paraId="07726BA7" w14:textId="78A762E4" w:rsidR="00F60433" w:rsidRPr="00B40423" w:rsidRDefault="00F60433" w:rsidP="00F60433">
            <w:pPr>
              <w:pStyle w:val="ListParagraph"/>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13,48</w:t>
            </w:r>
            <w:r w:rsidR="00F6147A">
              <w:rPr>
                <w:rFonts w:ascii="Arial" w:hAnsi="Arial" w:cs="Arial"/>
                <w:sz w:val="15"/>
                <w:szCs w:val="15"/>
                <w:lang w:eastAsia="en-US" w:bidi="ar-SA"/>
              </w:rPr>
              <w:t>3</w:t>
            </w:r>
          </w:p>
        </w:tc>
      </w:tr>
      <w:tr w:rsidR="00B40423" w:rsidRPr="00CC31E4" w14:paraId="6526BCB8" w14:textId="77777777" w:rsidTr="00E57D5D">
        <w:tc>
          <w:tcPr>
            <w:tcW w:w="2565" w:type="dxa"/>
          </w:tcPr>
          <w:p w14:paraId="35D96D67" w14:textId="71A3912F" w:rsidR="00B40423" w:rsidRPr="00CC31E4" w:rsidRDefault="00B40423" w:rsidP="00B40423">
            <w:pPr>
              <w:spacing w:before="60" w:after="30" w:line="276" w:lineRule="auto"/>
              <w:ind w:right="-43" w:firstLine="18"/>
              <w:rPr>
                <w:rFonts w:ascii="Arial" w:hAnsi="Arial" w:cs="Arial"/>
                <w:sz w:val="15"/>
                <w:szCs w:val="15"/>
              </w:rPr>
            </w:pPr>
            <w:r w:rsidRPr="00CC31E4">
              <w:rPr>
                <w:rFonts w:ascii="Arial" w:hAnsi="Arial" w:cs="Arial"/>
                <w:sz w:val="15"/>
                <w:szCs w:val="15"/>
              </w:rPr>
              <w:t>Income tax</w:t>
            </w:r>
            <w:r w:rsidR="004C21C1">
              <w:rPr>
                <w:rFonts w:ascii="Arial" w:hAnsi="Arial" w:cs="Arial"/>
                <w:sz w:val="15"/>
                <w:szCs w:val="15"/>
              </w:rPr>
              <w:t xml:space="preserve"> benefit</w:t>
            </w:r>
          </w:p>
        </w:tc>
        <w:tc>
          <w:tcPr>
            <w:tcW w:w="1033" w:type="dxa"/>
          </w:tcPr>
          <w:p w14:paraId="7146D4FE"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135" w:type="dxa"/>
          </w:tcPr>
          <w:p w14:paraId="4566068A"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093" w:type="dxa"/>
          </w:tcPr>
          <w:p w14:paraId="7615B61E"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149" w:type="dxa"/>
          </w:tcPr>
          <w:p w14:paraId="39F8A2DF"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013" w:type="dxa"/>
          </w:tcPr>
          <w:p w14:paraId="128D162A"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129" w:type="dxa"/>
          </w:tcPr>
          <w:p w14:paraId="4997F1DE" w14:textId="6872908D" w:rsidR="00B40423" w:rsidRPr="00B40423" w:rsidRDefault="00B40423" w:rsidP="00B40423">
            <w:pPr>
              <w:pStyle w:val="ListParagraph"/>
              <w:pBdr>
                <w:bottom w:val="single" w:sz="4"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25</w:t>
            </w:r>
          </w:p>
        </w:tc>
      </w:tr>
      <w:tr w:rsidR="00B40423" w:rsidRPr="00746408" w14:paraId="50F98B8A" w14:textId="77777777" w:rsidTr="00E57D5D">
        <w:tc>
          <w:tcPr>
            <w:tcW w:w="2565" w:type="dxa"/>
          </w:tcPr>
          <w:p w14:paraId="1A22CE57" w14:textId="0206D07F" w:rsidR="00B40423" w:rsidRPr="00CC31E4" w:rsidRDefault="00A662AE" w:rsidP="00B40423">
            <w:pPr>
              <w:spacing w:before="60" w:after="30" w:line="276" w:lineRule="auto"/>
              <w:ind w:right="-43" w:firstLine="18"/>
              <w:rPr>
                <w:rFonts w:ascii="Arial" w:hAnsi="Arial" w:cs="Arial"/>
                <w:b/>
                <w:bCs/>
                <w:sz w:val="15"/>
                <w:szCs w:val="15"/>
              </w:rPr>
            </w:pPr>
            <w:r>
              <w:rPr>
                <w:rFonts w:ascii="Arial" w:hAnsi="Arial" w:cs="Arial"/>
                <w:b/>
                <w:bCs/>
                <w:sz w:val="15"/>
                <w:szCs w:val="15"/>
              </w:rPr>
              <w:t>Profit</w:t>
            </w:r>
            <w:r w:rsidR="00B40423" w:rsidRPr="00CC31E4">
              <w:rPr>
                <w:rFonts w:ascii="Arial" w:hAnsi="Arial" w:cs="Arial"/>
                <w:b/>
                <w:bCs/>
                <w:sz w:val="15"/>
                <w:szCs w:val="15"/>
              </w:rPr>
              <w:t xml:space="preserve"> for the period</w:t>
            </w:r>
          </w:p>
        </w:tc>
        <w:tc>
          <w:tcPr>
            <w:tcW w:w="1033" w:type="dxa"/>
          </w:tcPr>
          <w:p w14:paraId="44529DDF"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135" w:type="dxa"/>
          </w:tcPr>
          <w:p w14:paraId="307F4BAE"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093" w:type="dxa"/>
          </w:tcPr>
          <w:p w14:paraId="1E87199F"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149" w:type="dxa"/>
          </w:tcPr>
          <w:p w14:paraId="3FEEA036"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013" w:type="dxa"/>
          </w:tcPr>
          <w:p w14:paraId="4084FAFA" w14:textId="77777777" w:rsidR="00B40423" w:rsidRPr="00CC31E4" w:rsidRDefault="00B40423" w:rsidP="00B40423">
            <w:pPr>
              <w:pStyle w:val="ListParagraph"/>
              <w:spacing w:before="60" w:after="30" w:line="276" w:lineRule="auto"/>
              <w:ind w:left="0"/>
              <w:jc w:val="right"/>
              <w:rPr>
                <w:rFonts w:ascii="Arial" w:hAnsi="Arial" w:cs="Arial"/>
                <w:sz w:val="15"/>
                <w:szCs w:val="15"/>
                <w:lang w:eastAsia="en-US" w:bidi="ar-SA"/>
              </w:rPr>
            </w:pPr>
          </w:p>
        </w:tc>
        <w:tc>
          <w:tcPr>
            <w:tcW w:w="1129" w:type="dxa"/>
          </w:tcPr>
          <w:p w14:paraId="489D2DF9" w14:textId="64CC3E85" w:rsidR="00B40423" w:rsidRPr="00B40423" w:rsidRDefault="00B40423" w:rsidP="00B40423">
            <w:pPr>
              <w:pStyle w:val="ListParagraph"/>
              <w:pBdr>
                <w:bottom w:val="single" w:sz="12" w:space="1" w:color="auto"/>
              </w:pBdr>
              <w:spacing w:before="60" w:after="30" w:line="276" w:lineRule="auto"/>
              <w:ind w:left="0"/>
              <w:jc w:val="right"/>
              <w:rPr>
                <w:rFonts w:ascii="Arial" w:hAnsi="Arial" w:cs="Arial"/>
                <w:sz w:val="15"/>
                <w:szCs w:val="15"/>
                <w:lang w:eastAsia="en-US" w:bidi="ar-SA"/>
              </w:rPr>
            </w:pPr>
            <w:r w:rsidRPr="00B40423">
              <w:rPr>
                <w:rFonts w:ascii="Arial" w:hAnsi="Arial" w:cs="Arial"/>
                <w:sz w:val="15"/>
                <w:szCs w:val="15"/>
                <w:lang w:eastAsia="en-US" w:bidi="ar-SA"/>
              </w:rPr>
              <w:t>13,50</w:t>
            </w:r>
            <w:r w:rsidR="00F6147A">
              <w:rPr>
                <w:rFonts w:ascii="Arial" w:hAnsi="Arial" w:cs="Arial"/>
                <w:sz w:val="15"/>
                <w:szCs w:val="15"/>
                <w:lang w:eastAsia="en-US" w:bidi="ar-SA"/>
              </w:rPr>
              <w:t>8</w:t>
            </w:r>
          </w:p>
        </w:tc>
      </w:tr>
    </w:tbl>
    <w:p w14:paraId="216ECD67" w14:textId="77777777" w:rsidR="00C01802" w:rsidRDefault="00C01802" w:rsidP="00020268">
      <w:pPr>
        <w:pStyle w:val="BodyTextIndent3"/>
        <w:spacing w:line="360" w:lineRule="auto"/>
        <w:ind w:left="369" w:hanging="9"/>
        <w:jc w:val="thaiDistribute"/>
        <w:rPr>
          <w:rFonts w:ascii="Arial" w:hAnsi="Arial" w:cs="Arial"/>
          <w:sz w:val="19"/>
          <w:szCs w:val="19"/>
          <w:lang w:val="en-GB"/>
        </w:rPr>
      </w:pPr>
    </w:p>
    <w:p w14:paraId="460B6FF7" w14:textId="5B39703F" w:rsidR="00C01802" w:rsidRDefault="00937754" w:rsidP="00937754">
      <w:pPr>
        <w:pStyle w:val="BodyTextIndent3"/>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tbl>
      <w:tblPr>
        <w:tblStyle w:val="TableGrid"/>
        <w:tblW w:w="91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028"/>
      </w:tblGrid>
      <w:tr w:rsidR="00DF16DB" w:rsidRPr="009A1CB7" w14:paraId="43B0141D" w14:textId="77777777" w:rsidTr="00E57D5D">
        <w:tc>
          <w:tcPr>
            <w:tcW w:w="2565" w:type="dxa"/>
          </w:tcPr>
          <w:p w14:paraId="129321E4"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3187D982"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Thousand Baht</w:t>
            </w:r>
          </w:p>
        </w:tc>
      </w:tr>
      <w:tr w:rsidR="00937754" w:rsidRPr="009A1CB7" w14:paraId="7083B760" w14:textId="77777777" w:rsidTr="00E57D5D">
        <w:tc>
          <w:tcPr>
            <w:tcW w:w="2565" w:type="dxa"/>
          </w:tcPr>
          <w:p w14:paraId="4DB0C7A1" w14:textId="77777777" w:rsidR="00937754" w:rsidRPr="009A1CB7" w:rsidRDefault="00937754">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11E74661" w14:textId="550669A6" w:rsidR="00937754" w:rsidRPr="009A1CB7" w:rsidRDefault="0075122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 xml:space="preserve">For the three-month period ended </w:t>
            </w:r>
            <w:r w:rsidR="00E57D5D" w:rsidRPr="00E57D5D">
              <w:rPr>
                <w:rFonts w:ascii="Arial" w:hAnsi="Arial" w:cs="Arial"/>
                <w:sz w:val="15"/>
                <w:szCs w:val="15"/>
                <w:lang w:eastAsia="en-US" w:bidi="ar-SA"/>
              </w:rPr>
              <w:t>30 June</w:t>
            </w:r>
            <w:r w:rsidRPr="009A1CB7">
              <w:rPr>
                <w:rFonts w:ascii="Arial" w:hAnsi="Arial" w:cs="Arial"/>
                <w:sz w:val="15"/>
                <w:szCs w:val="15"/>
                <w:lang w:eastAsia="en-US" w:bidi="ar-SA"/>
              </w:rPr>
              <w:t xml:space="preserve"> 2023</w:t>
            </w:r>
          </w:p>
        </w:tc>
      </w:tr>
      <w:tr w:rsidR="00DF16DB" w:rsidRPr="009A1CB7" w14:paraId="7687EE92" w14:textId="77777777" w:rsidTr="00E57D5D">
        <w:tc>
          <w:tcPr>
            <w:tcW w:w="2565" w:type="dxa"/>
          </w:tcPr>
          <w:p w14:paraId="550065BD"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B4BEF43"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138" w:type="dxa"/>
          </w:tcPr>
          <w:p w14:paraId="7B268A85"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Marine and</w:t>
            </w:r>
          </w:p>
        </w:tc>
        <w:tc>
          <w:tcPr>
            <w:tcW w:w="1130" w:type="dxa"/>
          </w:tcPr>
          <w:p w14:paraId="109CFE77"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167" w:type="dxa"/>
          </w:tcPr>
          <w:p w14:paraId="71DACF4E"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168" w:type="dxa"/>
          </w:tcPr>
          <w:p w14:paraId="724FC663"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c>
          <w:tcPr>
            <w:tcW w:w="1028" w:type="dxa"/>
          </w:tcPr>
          <w:p w14:paraId="797AC942" w14:textId="77777777" w:rsidR="00DF16DB" w:rsidRPr="009A1CB7" w:rsidRDefault="00DF16DB">
            <w:pPr>
              <w:pStyle w:val="ListParagraph"/>
              <w:spacing w:before="60" w:after="23" w:line="276" w:lineRule="auto"/>
              <w:ind w:left="0"/>
              <w:jc w:val="center"/>
              <w:rPr>
                <w:rFonts w:ascii="Arial" w:hAnsi="Arial" w:cs="Arial"/>
                <w:sz w:val="15"/>
                <w:szCs w:val="15"/>
                <w:lang w:eastAsia="en-US" w:bidi="ar-SA"/>
              </w:rPr>
            </w:pPr>
          </w:p>
        </w:tc>
      </w:tr>
      <w:tr w:rsidR="00DF16DB" w:rsidRPr="009A1CB7" w14:paraId="698928BE" w14:textId="77777777" w:rsidTr="00E57D5D">
        <w:tc>
          <w:tcPr>
            <w:tcW w:w="2565" w:type="dxa"/>
          </w:tcPr>
          <w:p w14:paraId="57D85225"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20D44011"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Fire</w:t>
            </w:r>
          </w:p>
        </w:tc>
        <w:tc>
          <w:tcPr>
            <w:tcW w:w="1138" w:type="dxa"/>
          </w:tcPr>
          <w:p w14:paraId="09AA91DD"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transportation</w:t>
            </w:r>
          </w:p>
        </w:tc>
        <w:tc>
          <w:tcPr>
            <w:tcW w:w="1130" w:type="dxa"/>
          </w:tcPr>
          <w:p w14:paraId="6FAA7BE9"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Motor</w:t>
            </w:r>
          </w:p>
        </w:tc>
        <w:tc>
          <w:tcPr>
            <w:tcW w:w="1167" w:type="dxa"/>
          </w:tcPr>
          <w:p w14:paraId="7A60956C"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Miscellaneous</w:t>
            </w:r>
          </w:p>
        </w:tc>
        <w:tc>
          <w:tcPr>
            <w:tcW w:w="1168" w:type="dxa"/>
          </w:tcPr>
          <w:p w14:paraId="66515322"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Unallocated</w:t>
            </w:r>
          </w:p>
        </w:tc>
        <w:tc>
          <w:tcPr>
            <w:tcW w:w="1028" w:type="dxa"/>
          </w:tcPr>
          <w:p w14:paraId="58EF25C7" w14:textId="77777777" w:rsidR="00DF16DB" w:rsidRPr="009A1CB7"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Total</w:t>
            </w:r>
          </w:p>
        </w:tc>
      </w:tr>
      <w:tr w:rsidR="00DF16DB" w:rsidRPr="009A1CB7" w14:paraId="7CEBE978" w14:textId="77777777" w:rsidTr="00E57D5D">
        <w:tc>
          <w:tcPr>
            <w:tcW w:w="2565" w:type="dxa"/>
          </w:tcPr>
          <w:p w14:paraId="4DECFEFA"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17FEA3A0"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1ED7ECB2"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5CA02BA6"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07B767FC"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221CD882"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c>
          <w:tcPr>
            <w:tcW w:w="1028" w:type="dxa"/>
          </w:tcPr>
          <w:p w14:paraId="47AAC247"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p>
        </w:tc>
      </w:tr>
      <w:tr w:rsidR="00DF16DB" w:rsidRPr="009A1CB7" w14:paraId="064A94EB" w14:textId="77777777" w:rsidTr="00E57D5D">
        <w:tc>
          <w:tcPr>
            <w:tcW w:w="2565" w:type="dxa"/>
          </w:tcPr>
          <w:p w14:paraId="01688BF8" w14:textId="77777777" w:rsidR="00DF16DB" w:rsidRPr="009A1CB7" w:rsidRDefault="00DF16DB">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b/>
                <w:bCs/>
                <w:sz w:val="15"/>
                <w:szCs w:val="15"/>
              </w:rPr>
              <w:t>Revenues</w:t>
            </w:r>
          </w:p>
        </w:tc>
        <w:tc>
          <w:tcPr>
            <w:tcW w:w="993" w:type="dxa"/>
          </w:tcPr>
          <w:p w14:paraId="22CE67D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38" w:type="dxa"/>
          </w:tcPr>
          <w:p w14:paraId="63714B50"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30" w:type="dxa"/>
          </w:tcPr>
          <w:p w14:paraId="0C631C9C"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67" w:type="dxa"/>
          </w:tcPr>
          <w:p w14:paraId="514D550D"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168" w:type="dxa"/>
          </w:tcPr>
          <w:p w14:paraId="1EC4BF66"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c>
          <w:tcPr>
            <w:tcW w:w="1028" w:type="dxa"/>
          </w:tcPr>
          <w:p w14:paraId="7CEF6034" w14:textId="77777777" w:rsidR="00DF16DB" w:rsidRPr="009A1CB7" w:rsidRDefault="00DF16DB">
            <w:pPr>
              <w:pStyle w:val="ListParagraph"/>
              <w:spacing w:before="60" w:after="23" w:line="276" w:lineRule="auto"/>
              <w:ind w:left="0"/>
              <w:jc w:val="right"/>
              <w:rPr>
                <w:rFonts w:ascii="Arial" w:hAnsi="Arial" w:cs="Arial"/>
                <w:sz w:val="15"/>
                <w:szCs w:val="15"/>
                <w:lang w:eastAsia="en-US" w:bidi="ar-SA"/>
              </w:rPr>
            </w:pPr>
          </w:p>
        </w:tc>
      </w:tr>
      <w:tr w:rsidR="00C64BF9" w:rsidRPr="00A5602B" w14:paraId="77271D2B" w14:textId="77777777">
        <w:tc>
          <w:tcPr>
            <w:tcW w:w="2565" w:type="dxa"/>
          </w:tcPr>
          <w:p w14:paraId="763FAFBE" w14:textId="77777777" w:rsidR="00C64BF9" w:rsidRPr="00A5602B" w:rsidRDefault="00C64BF9" w:rsidP="00C64BF9">
            <w:pPr>
              <w:pStyle w:val="ListParagraph"/>
              <w:spacing w:before="60" w:after="23" w:line="276" w:lineRule="auto"/>
              <w:ind w:left="0"/>
              <w:jc w:val="thaiDistribute"/>
              <w:rPr>
                <w:rFonts w:ascii="Arial" w:hAnsi="Arial" w:cs="Arial"/>
                <w:sz w:val="15"/>
                <w:szCs w:val="15"/>
                <w:lang w:eastAsia="en-US" w:bidi="ar-SA"/>
              </w:rPr>
            </w:pPr>
            <w:r w:rsidRPr="00A5602B">
              <w:rPr>
                <w:rFonts w:ascii="Arial" w:hAnsi="Arial" w:cs="Arial"/>
                <w:sz w:val="15"/>
                <w:szCs w:val="15"/>
              </w:rPr>
              <w:t>Gross written premiums</w:t>
            </w:r>
          </w:p>
        </w:tc>
        <w:tc>
          <w:tcPr>
            <w:tcW w:w="993" w:type="dxa"/>
            <w:vAlign w:val="center"/>
          </w:tcPr>
          <w:p w14:paraId="04460AF5" w14:textId="51BB6AED"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3,375</w:t>
            </w:r>
          </w:p>
        </w:tc>
        <w:tc>
          <w:tcPr>
            <w:tcW w:w="1138" w:type="dxa"/>
            <w:vAlign w:val="center"/>
          </w:tcPr>
          <w:p w14:paraId="0E1F0118" w14:textId="6E35777D"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15,210</w:t>
            </w:r>
          </w:p>
        </w:tc>
        <w:tc>
          <w:tcPr>
            <w:tcW w:w="1130" w:type="dxa"/>
            <w:vAlign w:val="center"/>
          </w:tcPr>
          <w:p w14:paraId="5679B003" w14:textId="20162751"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159,679</w:t>
            </w:r>
          </w:p>
        </w:tc>
        <w:tc>
          <w:tcPr>
            <w:tcW w:w="1167" w:type="dxa"/>
            <w:vAlign w:val="center"/>
          </w:tcPr>
          <w:p w14:paraId="15624912" w14:textId="5ECB695B"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39,580</w:t>
            </w:r>
          </w:p>
        </w:tc>
        <w:tc>
          <w:tcPr>
            <w:tcW w:w="1168" w:type="dxa"/>
          </w:tcPr>
          <w:p w14:paraId="7699F32E" w14:textId="3BDFE089" w:rsidR="00C64BF9" w:rsidRPr="00A5602B" w:rsidRDefault="00B61153" w:rsidP="00B61153">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center"/>
          </w:tcPr>
          <w:p w14:paraId="0B131C08" w14:textId="5966377B"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217,844</w:t>
            </w:r>
          </w:p>
        </w:tc>
      </w:tr>
      <w:tr w:rsidR="00C64BF9" w:rsidRPr="00A5602B" w14:paraId="419FA733" w14:textId="77777777">
        <w:tc>
          <w:tcPr>
            <w:tcW w:w="2565" w:type="dxa"/>
          </w:tcPr>
          <w:p w14:paraId="21D24A25" w14:textId="77777777" w:rsidR="00E96C6A" w:rsidRDefault="00C64BF9" w:rsidP="00C64BF9">
            <w:pPr>
              <w:pStyle w:val="ListParagraph"/>
              <w:tabs>
                <w:tab w:val="left" w:pos="251"/>
              </w:tabs>
              <w:spacing w:before="60" w:after="23" w:line="276" w:lineRule="auto"/>
              <w:ind w:left="0"/>
              <w:rPr>
                <w:rFonts w:ascii="Arial" w:hAnsi="Arial" w:cs="Arial"/>
                <w:sz w:val="15"/>
                <w:szCs w:val="15"/>
              </w:rPr>
            </w:pPr>
            <w:r w:rsidRPr="00A5602B">
              <w:rPr>
                <w:rFonts w:ascii="Arial" w:hAnsi="Arial" w:cs="Arial"/>
                <w:i/>
                <w:iCs/>
                <w:sz w:val="15"/>
                <w:szCs w:val="15"/>
                <w:u w:val="single"/>
              </w:rPr>
              <w:t>Less</w:t>
            </w:r>
            <w:r w:rsidRPr="00A5602B">
              <w:rPr>
                <w:rFonts w:ascii="Arial" w:hAnsi="Arial" w:cs="Arial"/>
                <w:sz w:val="15"/>
                <w:szCs w:val="15"/>
              </w:rPr>
              <w:t xml:space="preserve"> premiums ceded to </w:t>
            </w:r>
          </w:p>
          <w:p w14:paraId="3296F8A7" w14:textId="49ECF07A" w:rsidR="00C64BF9" w:rsidRPr="00A5602B" w:rsidRDefault="00C64BF9" w:rsidP="00C64BF9">
            <w:pPr>
              <w:pStyle w:val="ListParagraph"/>
              <w:tabs>
                <w:tab w:val="left" w:pos="251"/>
              </w:tabs>
              <w:spacing w:before="60" w:after="23" w:line="276" w:lineRule="auto"/>
              <w:ind w:left="0"/>
              <w:rPr>
                <w:rFonts w:ascii="Arial" w:hAnsi="Arial" w:cs="Arial"/>
                <w:sz w:val="15"/>
                <w:szCs w:val="15"/>
                <w:lang w:eastAsia="en-US" w:bidi="ar-SA"/>
              </w:rPr>
            </w:pPr>
            <w:r w:rsidRPr="00A5602B">
              <w:rPr>
                <w:rFonts w:ascii="Arial" w:hAnsi="Arial" w:cs="Arial"/>
                <w:sz w:val="15"/>
                <w:szCs w:val="15"/>
              </w:rPr>
              <w:t xml:space="preserve">     reinsurers</w:t>
            </w:r>
          </w:p>
        </w:tc>
        <w:tc>
          <w:tcPr>
            <w:tcW w:w="993" w:type="dxa"/>
            <w:vAlign w:val="bottom"/>
          </w:tcPr>
          <w:p w14:paraId="64CDE639" w14:textId="1E01F166"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(2,162)</w:t>
            </w:r>
          </w:p>
        </w:tc>
        <w:tc>
          <w:tcPr>
            <w:tcW w:w="1138" w:type="dxa"/>
            <w:vAlign w:val="bottom"/>
          </w:tcPr>
          <w:p w14:paraId="4A060474" w14:textId="1435D8DE"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(11,683)</w:t>
            </w:r>
          </w:p>
        </w:tc>
        <w:tc>
          <w:tcPr>
            <w:tcW w:w="1130" w:type="dxa"/>
            <w:vAlign w:val="bottom"/>
          </w:tcPr>
          <w:p w14:paraId="63E5B79F" w14:textId="0CEF116A"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(79,278)</w:t>
            </w:r>
          </w:p>
        </w:tc>
        <w:tc>
          <w:tcPr>
            <w:tcW w:w="1167" w:type="dxa"/>
            <w:vAlign w:val="bottom"/>
          </w:tcPr>
          <w:p w14:paraId="7EC234A9" w14:textId="3C95A755"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(34,847)</w:t>
            </w:r>
          </w:p>
        </w:tc>
        <w:tc>
          <w:tcPr>
            <w:tcW w:w="1168" w:type="dxa"/>
          </w:tcPr>
          <w:p w14:paraId="634A2B69" w14:textId="77777777" w:rsidR="00B07329" w:rsidRDefault="00B07329" w:rsidP="00B07329">
            <w:pPr>
              <w:pStyle w:val="ListParagraph"/>
              <w:pBdr>
                <w:bottom w:val="single" w:sz="4" w:space="1" w:color="auto"/>
              </w:pBdr>
              <w:spacing w:before="60" w:after="23" w:line="276" w:lineRule="auto"/>
              <w:ind w:left="0"/>
              <w:jc w:val="center"/>
              <w:rPr>
                <w:rFonts w:ascii="Arial" w:hAnsi="Arial" w:cs="Arial"/>
                <w:sz w:val="15"/>
                <w:szCs w:val="15"/>
                <w:lang w:eastAsia="en-US" w:bidi="ar-SA"/>
              </w:rPr>
            </w:pPr>
          </w:p>
          <w:p w14:paraId="7B6B38CB" w14:textId="7BC58347" w:rsidR="00C64BF9" w:rsidRPr="00A5602B" w:rsidRDefault="00B07329" w:rsidP="00B61153">
            <w:pPr>
              <w:pStyle w:val="ListParagraph"/>
              <w:pBdr>
                <w:bottom w:val="single" w:sz="4" w:space="1" w:color="auto"/>
              </w:pBdr>
              <w:spacing w:before="60" w:after="23" w:line="276" w:lineRule="auto"/>
              <w:ind w:left="0"/>
              <w:jc w:val="center"/>
              <w:rPr>
                <w:rFonts w:ascii="Arial" w:hAnsi="Arial" w:cs="Arial"/>
                <w:sz w:val="15"/>
                <w:szCs w:val="15"/>
              </w:rPr>
            </w:pPr>
            <w:r>
              <w:rPr>
                <w:rFonts w:ascii="Arial" w:hAnsi="Arial" w:cs="Arial"/>
                <w:sz w:val="15"/>
                <w:szCs w:val="15"/>
                <w:lang w:eastAsia="en-US" w:bidi="ar-SA"/>
              </w:rPr>
              <w:t xml:space="preserve">    </w:t>
            </w:r>
            <w:r w:rsidR="00B61153">
              <w:rPr>
                <w:rFonts w:ascii="Arial" w:hAnsi="Arial" w:cs="Arial"/>
                <w:sz w:val="15"/>
                <w:szCs w:val="15"/>
                <w:lang w:eastAsia="en-US" w:bidi="ar-SA"/>
              </w:rPr>
              <w:t xml:space="preserve">         </w:t>
            </w:r>
            <w:r w:rsidR="00B61153" w:rsidRPr="00F83EBC">
              <w:rPr>
                <w:rFonts w:ascii="Arial" w:hAnsi="Arial" w:cs="Arial"/>
                <w:sz w:val="15"/>
                <w:szCs w:val="15"/>
                <w:lang w:eastAsia="en-US" w:bidi="ar-SA"/>
              </w:rPr>
              <w:t>-</w:t>
            </w:r>
          </w:p>
        </w:tc>
        <w:tc>
          <w:tcPr>
            <w:tcW w:w="1028" w:type="dxa"/>
            <w:vAlign w:val="bottom"/>
          </w:tcPr>
          <w:p w14:paraId="5B6EB842" w14:textId="416B45EC"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(127,970)</w:t>
            </w:r>
          </w:p>
        </w:tc>
      </w:tr>
      <w:tr w:rsidR="00C64BF9" w:rsidRPr="00A5602B" w14:paraId="52A995F6" w14:textId="77777777">
        <w:tc>
          <w:tcPr>
            <w:tcW w:w="2565" w:type="dxa"/>
          </w:tcPr>
          <w:p w14:paraId="24DE2699" w14:textId="77777777" w:rsidR="00C64BF9" w:rsidRPr="00A5602B" w:rsidRDefault="00C64BF9" w:rsidP="00C64BF9">
            <w:pPr>
              <w:pStyle w:val="ListParagraph"/>
              <w:spacing w:before="60" w:after="23" w:line="276" w:lineRule="auto"/>
              <w:ind w:left="0"/>
              <w:jc w:val="thaiDistribute"/>
              <w:rPr>
                <w:rFonts w:ascii="Arial" w:hAnsi="Arial" w:cs="Arial"/>
                <w:sz w:val="15"/>
                <w:szCs w:val="15"/>
                <w:lang w:eastAsia="en-US" w:bidi="ar-SA"/>
              </w:rPr>
            </w:pPr>
            <w:r w:rsidRPr="00A5602B">
              <w:rPr>
                <w:rFonts w:ascii="Arial" w:hAnsi="Arial" w:cs="Arial"/>
                <w:sz w:val="15"/>
                <w:szCs w:val="15"/>
              </w:rPr>
              <w:t>Net written premiums</w:t>
            </w:r>
          </w:p>
        </w:tc>
        <w:tc>
          <w:tcPr>
            <w:tcW w:w="993" w:type="dxa"/>
            <w:vAlign w:val="bottom"/>
          </w:tcPr>
          <w:p w14:paraId="797B719A" w14:textId="4B968DBA"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1,213</w:t>
            </w:r>
          </w:p>
        </w:tc>
        <w:tc>
          <w:tcPr>
            <w:tcW w:w="1138" w:type="dxa"/>
            <w:vAlign w:val="bottom"/>
          </w:tcPr>
          <w:p w14:paraId="0FC21FBA" w14:textId="70CD8A32"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3,527</w:t>
            </w:r>
          </w:p>
        </w:tc>
        <w:tc>
          <w:tcPr>
            <w:tcW w:w="1130" w:type="dxa"/>
            <w:vAlign w:val="bottom"/>
          </w:tcPr>
          <w:p w14:paraId="2547E2F0" w14:textId="4A7BD1D2"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80,401</w:t>
            </w:r>
          </w:p>
        </w:tc>
        <w:tc>
          <w:tcPr>
            <w:tcW w:w="1167" w:type="dxa"/>
            <w:vAlign w:val="bottom"/>
          </w:tcPr>
          <w:p w14:paraId="51D9C5C9" w14:textId="54412CD0"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4,733</w:t>
            </w:r>
          </w:p>
        </w:tc>
        <w:tc>
          <w:tcPr>
            <w:tcW w:w="1168" w:type="dxa"/>
          </w:tcPr>
          <w:p w14:paraId="2A859D7E" w14:textId="1F95BBE3" w:rsidR="00C64BF9" w:rsidRPr="00A5602B" w:rsidRDefault="00B61153" w:rsidP="00B61153">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62F7ACB5" w14:textId="4B663936"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89,874</w:t>
            </w:r>
          </w:p>
        </w:tc>
      </w:tr>
      <w:tr w:rsidR="00C64BF9" w:rsidRPr="00A5602B" w14:paraId="49C0E4A4" w14:textId="77777777">
        <w:tc>
          <w:tcPr>
            <w:tcW w:w="2565" w:type="dxa"/>
          </w:tcPr>
          <w:p w14:paraId="4EEAE205" w14:textId="36876278" w:rsidR="00C64BF9" w:rsidRPr="00A5602B" w:rsidRDefault="00C64BF9" w:rsidP="00C64BF9">
            <w:pPr>
              <w:spacing w:before="60" w:after="23" w:line="276" w:lineRule="auto"/>
              <w:ind w:right="-43" w:firstLine="18"/>
              <w:rPr>
                <w:rFonts w:ascii="Arial" w:hAnsi="Arial" w:cs="Arial"/>
                <w:sz w:val="15"/>
                <w:szCs w:val="15"/>
              </w:rPr>
            </w:pPr>
            <w:r w:rsidRPr="00A5602B">
              <w:rPr>
                <w:rFonts w:ascii="Arial" w:hAnsi="Arial" w:cs="Arial"/>
                <w:i/>
                <w:iCs/>
                <w:sz w:val="15"/>
                <w:szCs w:val="15"/>
                <w:u w:val="single"/>
              </w:rPr>
              <w:t>Add(less)</w:t>
            </w:r>
            <w:r w:rsidRPr="00A5602B">
              <w:rPr>
                <w:rFonts w:ascii="Arial" w:hAnsi="Arial" w:cs="Arial"/>
                <w:i/>
                <w:iCs/>
                <w:sz w:val="15"/>
                <w:szCs w:val="15"/>
              </w:rPr>
              <w:t xml:space="preserve"> </w:t>
            </w:r>
            <w:r w:rsidRPr="00A5602B">
              <w:rPr>
                <w:rFonts w:ascii="Arial" w:hAnsi="Arial" w:cs="Arial"/>
                <w:sz w:val="15"/>
                <w:szCs w:val="15"/>
              </w:rPr>
              <w:t xml:space="preserve">unearned premium   </w:t>
            </w:r>
          </w:p>
          <w:p w14:paraId="23EDC9FC" w14:textId="2A62E166" w:rsidR="00C64BF9" w:rsidRPr="00A5602B" w:rsidRDefault="00C64BF9" w:rsidP="00C64BF9">
            <w:pPr>
              <w:pStyle w:val="ListParagraph"/>
              <w:tabs>
                <w:tab w:val="left" w:pos="214"/>
              </w:tabs>
              <w:spacing w:before="60" w:after="23" w:line="276" w:lineRule="auto"/>
              <w:ind w:left="0"/>
              <w:jc w:val="thaiDistribute"/>
              <w:rPr>
                <w:rFonts w:ascii="Arial" w:hAnsi="Arial" w:cs="Arial"/>
                <w:sz w:val="15"/>
                <w:szCs w:val="15"/>
              </w:rPr>
            </w:pPr>
            <w:r w:rsidRPr="00A5602B">
              <w:rPr>
                <w:rFonts w:ascii="Arial" w:hAnsi="Arial" w:cs="Arial"/>
                <w:sz w:val="15"/>
                <w:szCs w:val="15"/>
              </w:rPr>
              <w:t xml:space="preserve">     reserves (increase) decrease </w:t>
            </w:r>
          </w:p>
        </w:tc>
        <w:tc>
          <w:tcPr>
            <w:tcW w:w="993" w:type="dxa"/>
            <w:vAlign w:val="bottom"/>
          </w:tcPr>
          <w:p w14:paraId="746A9F29" w14:textId="69C7F0D5"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28</w:t>
            </w:r>
          </w:p>
        </w:tc>
        <w:tc>
          <w:tcPr>
            <w:tcW w:w="1138" w:type="dxa"/>
            <w:vAlign w:val="bottom"/>
          </w:tcPr>
          <w:p w14:paraId="3968E733" w14:textId="183BA04B"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(1,983)</w:t>
            </w:r>
          </w:p>
        </w:tc>
        <w:tc>
          <w:tcPr>
            <w:tcW w:w="1130" w:type="dxa"/>
            <w:vAlign w:val="bottom"/>
          </w:tcPr>
          <w:p w14:paraId="087A5A62" w14:textId="0B2D359E"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5,674</w:t>
            </w:r>
          </w:p>
        </w:tc>
        <w:tc>
          <w:tcPr>
            <w:tcW w:w="1167" w:type="dxa"/>
            <w:vAlign w:val="bottom"/>
          </w:tcPr>
          <w:p w14:paraId="58EA26AF" w14:textId="63610598"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 xml:space="preserve">3,591    </w:t>
            </w:r>
          </w:p>
        </w:tc>
        <w:tc>
          <w:tcPr>
            <w:tcW w:w="1168" w:type="dxa"/>
          </w:tcPr>
          <w:p w14:paraId="711989B9" w14:textId="77777777" w:rsidR="00B07329" w:rsidRDefault="00B07329" w:rsidP="00B07329">
            <w:pPr>
              <w:pStyle w:val="ListParagraph"/>
              <w:pBdr>
                <w:bottom w:val="single" w:sz="4" w:space="1" w:color="auto"/>
              </w:pBdr>
              <w:spacing w:before="60" w:after="30" w:line="276" w:lineRule="auto"/>
              <w:ind w:left="0"/>
              <w:jc w:val="center"/>
              <w:rPr>
                <w:rFonts w:ascii="Arial" w:hAnsi="Arial" w:cs="Arial"/>
                <w:sz w:val="15"/>
                <w:szCs w:val="15"/>
                <w:lang w:eastAsia="en-US" w:bidi="ar-SA"/>
              </w:rPr>
            </w:pPr>
          </w:p>
          <w:p w14:paraId="29DAF38C" w14:textId="64000DAD" w:rsidR="00C64BF9" w:rsidRPr="00A5602B" w:rsidRDefault="00B07329" w:rsidP="00B6115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61153">
              <w:rPr>
                <w:rFonts w:ascii="Arial" w:hAnsi="Arial" w:cs="Arial"/>
                <w:sz w:val="15"/>
                <w:szCs w:val="15"/>
                <w:lang w:eastAsia="en-US" w:bidi="ar-SA"/>
              </w:rPr>
              <w:t xml:space="preserve">         </w:t>
            </w:r>
            <w:r w:rsidR="00C64BF9" w:rsidRPr="00A5602B">
              <w:rPr>
                <w:rFonts w:ascii="Arial" w:hAnsi="Arial" w:cs="Arial"/>
                <w:sz w:val="15"/>
                <w:szCs w:val="15"/>
                <w:lang w:eastAsia="en-US" w:bidi="ar-SA"/>
              </w:rPr>
              <w:t>-</w:t>
            </w:r>
          </w:p>
        </w:tc>
        <w:tc>
          <w:tcPr>
            <w:tcW w:w="1028" w:type="dxa"/>
            <w:vAlign w:val="bottom"/>
          </w:tcPr>
          <w:p w14:paraId="4FBE11E2" w14:textId="2BADBB96" w:rsidR="00C64BF9" w:rsidRPr="00A5602B" w:rsidRDefault="00C64BF9" w:rsidP="00C64BF9">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7,310</w:t>
            </w:r>
          </w:p>
        </w:tc>
      </w:tr>
      <w:tr w:rsidR="00C64BF9" w:rsidRPr="00A5602B" w14:paraId="7A2D90BE" w14:textId="77777777">
        <w:tc>
          <w:tcPr>
            <w:tcW w:w="2565" w:type="dxa"/>
          </w:tcPr>
          <w:p w14:paraId="081043BE" w14:textId="77777777" w:rsidR="00C64BF9" w:rsidRPr="00A5602B" w:rsidRDefault="00C64BF9" w:rsidP="00C64BF9">
            <w:pPr>
              <w:spacing w:before="60" w:after="23" w:line="276" w:lineRule="auto"/>
              <w:ind w:right="-43" w:firstLine="18"/>
              <w:rPr>
                <w:rFonts w:ascii="Arial" w:hAnsi="Arial" w:cs="Arial"/>
                <w:i/>
                <w:iCs/>
                <w:sz w:val="15"/>
                <w:szCs w:val="15"/>
              </w:rPr>
            </w:pPr>
            <w:r w:rsidRPr="00A5602B">
              <w:rPr>
                <w:rFonts w:ascii="Arial" w:hAnsi="Arial" w:cs="Arial"/>
                <w:sz w:val="15"/>
                <w:szCs w:val="15"/>
              </w:rPr>
              <w:t>Net earned premiums</w:t>
            </w:r>
          </w:p>
        </w:tc>
        <w:tc>
          <w:tcPr>
            <w:tcW w:w="993" w:type="dxa"/>
            <w:vAlign w:val="bottom"/>
          </w:tcPr>
          <w:p w14:paraId="73039388" w14:textId="366F1A88"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1,241</w:t>
            </w:r>
          </w:p>
        </w:tc>
        <w:tc>
          <w:tcPr>
            <w:tcW w:w="1138" w:type="dxa"/>
          </w:tcPr>
          <w:p w14:paraId="6B3FBB7E" w14:textId="4281281A"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1,544</w:t>
            </w:r>
          </w:p>
        </w:tc>
        <w:tc>
          <w:tcPr>
            <w:tcW w:w="1130" w:type="dxa"/>
            <w:vAlign w:val="bottom"/>
          </w:tcPr>
          <w:p w14:paraId="0708D0FB" w14:textId="606E9715"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86,075</w:t>
            </w:r>
          </w:p>
        </w:tc>
        <w:tc>
          <w:tcPr>
            <w:tcW w:w="1167" w:type="dxa"/>
            <w:vAlign w:val="bottom"/>
          </w:tcPr>
          <w:p w14:paraId="7845D890" w14:textId="1C2096DA"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8,324</w:t>
            </w:r>
          </w:p>
        </w:tc>
        <w:tc>
          <w:tcPr>
            <w:tcW w:w="1168" w:type="dxa"/>
          </w:tcPr>
          <w:p w14:paraId="2A921309" w14:textId="0F57F3D4"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40F10A86" w14:textId="430243B5"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97,184</w:t>
            </w:r>
          </w:p>
        </w:tc>
      </w:tr>
      <w:tr w:rsidR="00C64BF9" w:rsidRPr="00A5602B" w14:paraId="577DC9EA" w14:textId="77777777">
        <w:trPr>
          <w:trHeight w:val="162"/>
        </w:trPr>
        <w:tc>
          <w:tcPr>
            <w:tcW w:w="2565" w:type="dxa"/>
          </w:tcPr>
          <w:p w14:paraId="4116AF9A" w14:textId="77777777" w:rsidR="00C64BF9" w:rsidRPr="00A5602B" w:rsidRDefault="00C64BF9" w:rsidP="00C64BF9">
            <w:pPr>
              <w:spacing w:before="60" w:after="23" w:line="276" w:lineRule="auto"/>
              <w:ind w:right="-43" w:firstLine="18"/>
              <w:rPr>
                <w:rFonts w:ascii="Arial" w:hAnsi="Arial" w:cs="Arial"/>
                <w:sz w:val="15"/>
                <w:szCs w:val="15"/>
              </w:rPr>
            </w:pPr>
            <w:r w:rsidRPr="00A5602B">
              <w:rPr>
                <w:rFonts w:ascii="Arial" w:hAnsi="Arial" w:cs="Arial"/>
                <w:sz w:val="15"/>
                <w:szCs w:val="15"/>
              </w:rPr>
              <w:t>Fee and brokerage incomes</w:t>
            </w:r>
          </w:p>
        </w:tc>
        <w:tc>
          <w:tcPr>
            <w:tcW w:w="993" w:type="dxa"/>
            <w:vAlign w:val="bottom"/>
          </w:tcPr>
          <w:p w14:paraId="1E5B740D" w14:textId="5F59B69C"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477</w:t>
            </w:r>
          </w:p>
        </w:tc>
        <w:tc>
          <w:tcPr>
            <w:tcW w:w="1138" w:type="dxa"/>
          </w:tcPr>
          <w:p w14:paraId="357FC6AE" w14:textId="6FEC328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2,928</w:t>
            </w:r>
          </w:p>
        </w:tc>
        <w:tc>
          <w:tcPr>
            <w:tcW w:w="1130" w:type="dxa"/>
            <w:vAlign w:val="bottom"/>
          </w:tcPr>
          <w:p w14:paraId="01F5BE48" w14:textId="0DA6F2AC"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31,475</w:t>
            </w:r>
          </w:p>
        </w:tc>
        <w:tc>
          <w:tcPr>
            <w:tcW w:w="1167" w:type="dxa"/>
            <w:vAlign w:val="bottom"/>
          </w:tcPr>
          <w:p w14:paraId="4B91850E" w14:textId="2947DBA0"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7,380</w:t>
            </w:r>
          </w:p>
        </w:tc>
        <w:tc>
          <w:tcPr>
            <w:tcW w:w="1168" w:type="dxa"/>
          </w:tcPr>
          <w:p w14:paraId="28AA4D12" w14:textId="6C5ED76D"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285B73FF" w14:textId="48EC44E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42,260</w:t>
            </w:r>
          </w:p>
        </w:tc>
      </w:tr>
      <w:tr w:rsidR="00C64BF9" w:rsidRPr="00A5602B" w14:paraId="17B9BEBF" w14:textId="77777777">
        <w:tc>
          <w:tcPr>
            <w:tcW w:w="2565" w:type="dxa"/>
          </w:tcPr>
          <w:p w14:paraId="0FB7EC67" w14:textId="77777777" w:rsidR="00C64BF9" w:rsidRPr="00A5602B" w:rsidRDefault="00C64BF9" w:rsidP="00C64BF9">
            <w:pPr>
              <w:spacing w:before="60" w:after="23" w:line="276" w:lineRule="auto"/>
              <w:ind w:right="-43" w:firstLine="18"/>
              <w:rPr>
                <w:rFonts w:ascii="Arial" w:hAnsi="Arial" w:cs="Arial"/>
                <w:sz w:val="15"/>
                <w:szCs w:val="15"/>
              </w:rPr>
            </w:pPr>
            <w:r w:rsidRPr="00A5602B">
              <w:rPr>
                <w:rFonts w:ascii="Arial" w:hAnsi="Arial" w:cs="Arial"/>
                <w:sz w:val="15"/>
                <w:szCs w:val="15"/>
              </w:rPr>
              <w:t>Net investment incomes</w:t>
            </w:r>
          </w:p>
        </w:tc>
        <w:tc>
          <w:tcPr>
            <w:tcW w:w="993" w:type="dxa"/>
          </w:tcPr>
          <w:p w14:paraId="1DF4EF75" w14:textId="21B5C5C8"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58930C48" w14:textId="5CEA932E"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1C4B0983" w14:textId="258AFFD1"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05B8BAE3" w14:textId="100D3599"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vAlign w:val="bottom"/>
          </w:tcPr>
          <w:p w14:paraId="1AE65735" w14:textId="064637F3"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3,513</w:t>
            </w:r>
          </w:p>
        </w:tc>
        <w:tc>
          <w:tcPr>
            <w:tcW w:w="1028" w:type="dxa"/>
            <w:vAlign w:val="bottom"/>
          </w:tcPr>
          <w:p w14:paraId="11AC3D56" w14:textId="2B1C3D11"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3,513</w:t>
            </w:r>
          </w:p>
        </w:tc>
      </w:tr>
      <w:tr w:rsidR="00C64BF9" w:rsidRPr="00A5602B" w14:paraId="342655AA" w14:textId="77777777">
        <w:tc>
          <w:tcPr>
            <w:tcW w:w="2565" w:type="dxa"/>
          </w:tcPr>
          <w:p w14:paraId="4BD76932" w14:textId="77777777" w:rsidR="00C64BF9" w:rsidRPr="00A5602B" w:rsidRDefault="00C64BF9" w:rsidP="00C64BF9">
            <w:pPr>
              <w:spacing w:before="60" w:after="23" w:line="276" w:lineRule="auto"/>
              <w:ind w:right="-43" w:firstLine="18"/>
              <w:rPr>
                <w:rFonts w:ascii="Arial" w:hAnsi="Arial" w:cs="Arial"/>
                <w:sz w:val="15"/>
                <w:szCs w:val="15"/>
              </w:rPr>
            </w:pPr>
            <w:r w:rsidRPr="00A5602B">
              <w:rPr>
                <w:rFonts w:ascii="Arial" w:hAnsi="Arial" w:cs="Arial"/>
                <w:sz w:val="15"/>
                <w:szCs w:val="15"/>
              </w:rPr>
              <w:t>Loss on financial instruments</w:t>
            </w:r>
          </w:p>
        </w:tc>
        <w:tc>
          <w:tcPr>
            <w:tcW w:w="993" w:type="dxa"/>
          </w:tcPr>
          <w:p w14:paraId="21EB8BC4" w14:textId="765C9AD6"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645DA78E" w14:textId="31E564FD"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77F1EC1E" w14:textId="6039BB2D"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16FC2C91" w14:textId="26A84826" w:rsidR="00C64BF9"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vAlign w:val="bottom"/>
          </w:tcPr>
          <w:p w14:paraId="63467F48" w14:textId="4EDD11A2"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(1,670)</w:t>
            </w:r>
          </w:p>
        </w:tc>
        <w:tc>
          <w:tcPr>
            <w:tcW w:w="1028" w:type="dxa"/>
            <w:vAlign w:val="bottom"/>
          </w:tcPr>
          <w:p w14:paraId="228DC75F" w14:textId="755F8545"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(1,670)</w:t>
            </w:r>
          </w:p>
        </w:tc>
      </w:tr>
      <w:tr w:rsidR="00C64BF9" w:rsidRPr="00A5602B" w14:paraId="01FFE592" w14:textId="77777777" w:rsidTr="00E57D5D">
        <w:tc>
          <w:tcPr>
            <w:tcW w:w="2565" w:type="dxa"/>
          </w:tcPr>
          <w:p w14:paraId="3DB11F8B" w14:textId="77777777" w:rsidR="00C64BF9" w:rsidRPr="00A5602B" w:rsidRDefault="00C64BF9" w:rsidP="00C64BF9">
            <w:pPr>
              <w:spacing w:before="60" w:after="23" w:line="276" w:lineRule="auto"/>
              <w:ind w:right="-43" w:firstLine="18"/>
              <w:rPr>
                <w:rFonts w:ascii="Arial" w:hAnsi="Arial" w:cs="Arial"/>
                <w:sz w:val="15"/>
                <w:szCs w:val="15"/>
              </w:rPr>
            </w:pPr>
            <w:r w:rsidRPr="00A5602B">
              <w:rPr>
                <w:rFonts w:ascii="Arial" w:hAnsi="Arial" w:cs="Arial"/>
                <w:sz w:val="15"/>
                <w:szCs w:val="15"/>
              </w:rPr>
              <w:t xml:space="preserve">Loss on revaluation of </w:t>
            </w:r>
          </w:p>
        </w:tc>
        <w:tc>
          <w:tcPr>
            <w:tcW w:w="993" w:type="dxa"/>
          </w:tcPr>
          <w:p w14:paraId="4F13E798" w14:textId="7777777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p>
        </w:tc>
        <w:tc>
          <w:tcPr>
            <w:tcW w:w="1138" w:type="dxa"/>
          </w:tcPr>
          <w:p w14:paraId="49A892BA" w14:textId="7777777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p>
        </w:tc>
        <w:tc>
          <w:tcPr>
            <w:tcW w:w="1130" w:type="dxa"/>
          </w:tcPr>
          <w:p w14:paraId="6311C19C" w14:textId="7777777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p>
        </w:tc>
        <w:tc>
          <w:tcPr>
            <w:tcW w:w="1167" w:type="dxa"/>
          </w:tcPr>
          <w:p w14:paraId="3B3D67EC" w14:textId="7777777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p>
        </w:tc>
        <w:tc>
          <w:tcPr>
            <w:tcW w:w="1168" w:type="dxa"/>
          </w:tcPr>
          <w:p w14:paraId="3DC891F1" w14:textId="7777777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p>
        </w:tc>
        <w:tc>
          <w:tcPr>
            <w:tcW w:w="1028" w:type="dxa"/>
          </w:tcPr>
          <w:p w14:paraId="52938FC9" w14:textId="77777777" w:rsidR="00C64BF9" w:rsidRPr="00A5602B" w:rsidRDefault="00C64BF9" w:rsidP="00C64BF9">
            <w:pPr>
              <w:pStyle w:val="ListParagraph"/>
              <w:spacing w:before="60" w:after="23" w:line="276" w:lineRule="auto"/>
              <w:ind w:left="0"/>
              <w:jc w:val="right"/>
              <w:rPr>
                <w:rFonts w:ascii="Arial" w:hAnsi="Arial" w:cs="Arial"/>
                <w:sz w:val="15"/>
                <w:szCs w:val="15"/>
                <w:lang w:eastAsia="en-US" w:bidi="ar-SA"/>
              </w:rPr>
            </w:pPr>
          </w:p>
        </w:tc>
      </w:tr>
      <w:tr w:rsidR="00A5602B" w:rsidRPr="00A5602B" w14:paraId="208FB69E" w14:textId="77777777">
        <w:tc>
          <w:tcPr>
            <w:tcW w:w="2565" w:type="dxa"/>
          </w:tcPr>
          <w:p w14:paraId="5116B375" w14:textId="77777777" w:rsidR="00A5602B" w:rsidRPr="00A5602B" w:rsidRDefault="00A5602B" w:rsidP="00A5602B">
            <w:pPr>
              <w:spacing w:before="60" w:after="23" w:line="276" w:lineRule="auto"/>
              <w:ind w:right="-43" w:firstLine="18"/>
              <w:rPr>
                <w:rFonts w:ascii="Arial" w:hAnsi="Arial" w:cs="Arial"/>
                <w:sz w:val="15"/>
                <w:szCs w:val="15"/>
              </w:rPr>
            </w:pPr>
            <w:r w:rsidRPr="00A5602B">
              <w:rPr>
                <w:rFonts w:ascii="Arial" w:hAnsi="Arial" w:cs="Arial"/>
                <w:sz w:val="15"/>
                <w:szCs w:val="15"/>
              </w:rPr>
              <w:t xml:space="preserve">     financial instruments</w:t>
            </w:r>
          </w:p>
        </w:tc>
        <w:tc>
          <w:tcPr>
            <w:tcW w:w="993" w:type="dxa"/>
          </w:tcPr>
          <w:p w14:paraId="6EEF69CB" w14:textId="045EDD6F" w:rsidR="00A5602B"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71BA7CDD" w14:textId="2B076548" w:rsidR="00A5602B"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1A552EB0" w14:textId="0E26CEA4" w:rsidR="00A5602B"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50ECC7EA" w14:textId="743E78EE" w:rsidR="00A5602B" w:rsidRPr="00A5602B" w:rsidRDefault="00BB4426" w:rsidP="00BB4426">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B07329">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vAlign w:val="bottom"/>
          </w:tcPr>
          <w:p w14:paraId="26BE3BC5" w14:textId="11918935" w:rsidR="00A5602B" w:rsidRPr="00A5602B" w:rsidRDefault="00A5602B" w:rsidP="00A5602B">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(5,492)</w:t>
            </w:r>
          </w:p>
        </w:tc>
        <w:tc>
          <w:tcPr>
            <w:tcW w:w="1028" w:type="dxa"/>
            <w:vAlign w:val="bottom"/>
          </w:tcPr>
          <w:p w14:paraId="6B07AD49" w14:textId="2278266C" w:rsidR="00A5602B" w:rsidRPr="00A5602B" w:rsidRDefault="00A5602B" w:rsidP="00A5602B">
            <w:pPr>
              <w:pStyle w:val="ListParagraph"/>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(5,492)</w:t>
            </w:r>
          </w:p>
        </w:tc>
      </w:tr>
      <w:tr w:rsidR="00405EDB" w:rsidRPr="00A5602B" w14:paraId="7E74D352" w14:textId="77777777">
        <w:tc>
          <w:tcPr>
            <w:tcW w:w="2565" w:type="dxa"/>
          </w:tcPr>
          <w:p w14:paraId="445D90DB" w14:textId="329E1CED" w:rsidR="00405EDB" w:rsidRPr="00A5602B" w:rsidRDefault="00405EDB" w:rsidP="00405EDB">
            <w:pPr>
              <w:spacing w:before="60" w:after="23" w:line="276" w:lineRule="auto"/>
              <w:ind w:right="-43" w:firstLine="18"/>
              <w:rPr>
                <w:rFonts w:ascii="Arial" w:hAnsi="Arial" w:cs="Arial"/>
                <w:sz w:val="15"/>
                <w:szCs w:val="15"/>
              </w:rPr>
            </w:pPr>
            <w:r w:rsidRPr="00A5602B">
              <w:rPr>
                <w:rFonts w:ascii="Arial" w:hAnsi="Arial" w:cs="Arial"/>
                <w:sz w:val="15"/>
                <w:szCs w:val="15"/>
              </w:rPr>
              <w:t>Other income</w:t>
            </w:r>
          </w:p>
        </w:tc>
        <w:tc>
          <w:tcPr>
            <w:tcW w:w="993" w:type="dxa"/>
            <w:vAlign w:val="bottom"/>
          </w:tcPr>
          <w:p w14:paraId="548B0A02" w14:textId="6EA25C50" w:rsidR="00405EDB" w:rsidRPr="00A5602B" w:rsidRDefault="00405EDB" w:rsidP="00405E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3</w:t>
            </w:r>
          </w:p>
        </w:tc>
        <w:tc>
          <w:tcPr>
            <w:tcW w:w="1138" w:type="dxa"/>
          </w:tcPr>
          <w:p w14:paraId="750BD081" w14:textId="1E0E3DC5" w:rsidR="00405EDB" w:rsidRPr="00A5602B" w:rsidRDefault="00405EDB" w:rsidP="00405EDB">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vAlign w:val="bottom"/>
          </w:tcPr>
          <w:p w14:paraId="614AE6A3" w14:textId="5C149F2D" w:rsidR="00405EDB" w:rsidRPr="00A5602B" w:rsidRDefault="00405EDB" w:rsidP="00405E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1,386</w:t>
            </w:r>
          </w:p>
        </w:tc>
        <w:tc>
          <w:tcPr>
            <w:tcW w:w="1167" w:type="dxa"/>
            <w:vAlign w:val="bottom"/>
          </w:tcPr>
          <w:p w14:paraId="117EEC23" w14:textId="4E84D695" w:rsidR="00405EDB" w:rsidRPr="00A5602B" w:rsidRDefault="00405EDB" w:rsidP="00405E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27</w:t>
            </w:r>
          </w:p>
        </w:tc>
        <w:tc>
          <w:tcPr>
            <w:tcW w:w="1168" w:type="dxa"/>
            <w:vAlign w:val="bottom"/>
          </w:tcPr>
          <w:p w14:paraId="4D35A3ED" w14:textId="174983A8" w:rsidR="00405EDB" w:rsidRPr="00A5602B" w:rsidRDefault="00405EDB" w:rsidP="00405E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700</w:t>
            </w:r>
          </w:p>
        </w:tc>
        <w:tc>
          <w:tcPr>
            <w:tcW w:w="1028" w:type="dxa"/>
            <w:vAlign w:val="bottom"/>
          </w:tcPr>
          <w:p w14:paraId="1DDE9131" w14:textId="7666B86D" w:rsidR="00405EDB" w:rsidRPr="00A5602B" w:rsidRDefault="00405EDB" w:rsidP="00405EDB">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5602B">
              <w:rPr>
                <w:rFonts w:ascii="Arial" w:hAnsi="Arial" w:cs="Arial"/>
                <w:sz w:val="15"/>
                <w:szCs w:val="15"/>
              </w:rPr>
              <w:t>2,116</w:t>
            </w:r>
          </w:p>
        </w:tc>
      </w:tr>
      <w:tr w:rsidR="00405EDB" w:rsidRPr="00A5602B" w14:paraId="70B25E3F" w14:textId="77777777">
        <w:tc>
          <w:tcPr>
            <w:tcW w:w="2565" w:type="dxa"/>
          </w:tcPr>
          <w:p w14:paraId="62DBFEC7" w14:textId="77777777" w:rsidR="00405EDB" w:rsidRPr="00A5602B" w:rsidRDefault="00405EDB" w:rsidP="00405EDB">
            <w:pPr>
              <w:spacing w:before="60" w:after="23" w:line="276" w:lineRule="auto"/>
              <w:ind w:right="-43" w:firstLine="18"/>
              <w:rPr>
                <w:rFonts w:ascii="Arial" w:hAnsi="Arial" w:cs="Arial"/>
                <w:sz w:val="15"/>
                <w:szCs w:val="15"/>
              </w:rPr>
            </w:pPr>
            <w:r w:rsidRPr="00A5602B">
              <w:rPr>
                <w:rFonts w:ascii="Arial" w:hAnsi="Arial" w:cs="Arial"/>
                <w:b/>
                <w:bCs/>
                <w:sz w:val="15"/>
                <w:szCs w:val="15"/>
              </w:rPr>
              <w:t>Total revenues</w:t>
            </w:r>
          </w:p>
        </w:tc>
        <w:tc>
          <w:tcPr>
            <w:tcW w:w="993" w:type="dxa"/>
            <w:vAlign w:val="bottom"/>
          </w:tcPr>
          <w:p w14:paraId="2CC9FA3A" w14:textId="65BC6AD6"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7503E2">
              <w:rPr>
                <w:rFonts w:ascii="Arial" w:hAnsi="Arial" w:cs="Arial"/>
                <w:color w:val="000000"/>
                <w:sz w:val="15"/>
                <w:szCs w:val="15"/>
              </w:rPr>
              <w:t>1,721</w:t>
            </w:r>
          </w:p>
        </w:tc>
        <w:tc>
          <w:tcPr>
            <w:tcW w:w="1138" w:type="dxa"/>
            <w:vAlign w:val="bottom"/>
          </w:tcPr>
          <w:p w14:paraId="5B91460E" w14:textId="7B3A98F5"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7503E2">
              <w:rPr>
                <w:rFonts w:ascii="Arial" w:hAnsi="Arial" w:cs="Arial"/>
                <w:sz w:val="15"/>
                <w:szCs w:val="15"/>
              </w:rPr>
              <w:t>4,472</w:t>
            </w:r>
          </w:p>
        </w:tc>
        <w:tc>
          <w:tcPr>
            <w:tcW w:w="1130" w:type="dxa"/>
            <w:vAlign w:val="bottom"/>
          </w:tcPr>
          <w:p w14:paraId="6F396FC2" w14:textId="1E2B69F3"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7503E2">
              <w:rPr>
                <w:rFonts w:ascii="Arial" w:hAnsi="Arial" w:cs="Arial"/>
                <w:sz w:val="15"/>
                <w:szCs w:val="15"/>
              </w:rPr>
              <w:t>118,936</w:t>
            </w:r>
          </w:p>
        </w:tc>
        <w:tc>
          <w:tcPr>
            <w:tcW w:w="1167" w:type="dxa"/>
            <w:vAlign w:val="bottom"/>
          </w:tcPr>
          <w:p w14:paraId="09815C2B" w14:textId="5928F63B"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7503E2">
              <w:rPr>
                <w:rFonts w:ascii="Arial" w:hAnsi="Arial" w:cs="Arial"/>
                <w:sz w:val="15"/>
                <w:szCs w:val="15"/>
              </w:rPr>
              <w:t>15,731</w:t>
            </w:r>
          </w:p>
        </w:tc>
        <w:tc>
          <w:tcPr>
            <w:tcW w:w="1168" w:type="dxa"/>
            <w:vAlign w:val="bottom"/>
          </w:tcPr>
          <w:p w14:paraId="42B9864F" w14:textId="7A4C8FDB"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7503E2">
              <w:rPr>
                <w:rFonts w:ascii="Arial" w:hAnsi="Arial" w:cs="Arial"/>
                <w:sz w:val="15"/>
                <w:szCs w:val="15"/>
              </w:rPr>
              <w:t>(2,949)</w:t>
            </w:r>
          </w:p>
        </w:tc>
        <w:tc>
          <w:tcPr>
            <w:tcW w:w="1028" w:type="dxa"/>
            <w:vAlign w:val="bottom"/>
          </w:tcPr>
          <w:p w14:paraId="62625060" w14:textId="5DBE1A78"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7503E2">
              <w:rPr>
                <w:rFonts w:ascii="Arial" w:hAnsi="Arial" w:cs="Arial"/>
                <w:sz w:val="15"/>
                <w:szCs w:val="15"/>
              </w:rPr>
              <w:t>137,911</w:t>
            </w:r>
          </w:p>
        </w:tc>
      </w:tr>
      <w:tr w:rsidR="00405EDB" w:rsidRPr="009A1CB7" w14:paraId="0288A848" w14:textId="77777777" w:rsidTr="00E57D5D">
        <w:tc>
          <w:tcPr>
            <w:tcW w:w="2565" w:type="dxa"/>
          </w:tcPr>
          <w:p w14:paraId="3ACF848C" w14:textId="77777777" w:rsidR="00405EDB" w:rsidRPr="009A1CB7" w:rsidRDefault="00405EDB" w:rsidP="00405EDB">
            <w:pPr>
              <w:spacing w:before="60" w:after="23" w:line="276" w:lineRule="auto"/>
              <w:ind w:right="-43" w:firstLine="18"/>
              <w:rPr>
                <w:rFonts w:ascii="Arial" w:hAnsi="Arial" w:cs="Arial"/>
                <w:b/>
                <w:bCs/>
                <w:sz w:val="15"/>
                <w:szCs w:val="15"/>
              </w:rPr>
            </w:pPr>
          </w:p>
        </w:tc>
        <w:tc>
          <w:tcPr>
            <w:tcW w:w="993" w:type="dxa"/>
          </w:tcPr>
          <w:p w14:paraId="461CD3A3"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38" w:type="dxa"/>
          </w:tcPr>
          <w:p w14:paraId="5AEFF9D1"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30" w:type="dxa"/>
          </w:tcPr>
          <w:p w14:paraId="434FAC74"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67" w:type="dxa"/>
          </w:tcPr>
          <w:p w14:paraId="6297BCB3"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68" w:type="dxa"/>
          </w:tcPr>
          <w:p w14:paraId="722F01B5"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028" w:type="dxa"/>
          </w:tcPr>
          <w:p w14:paraId="10615F10"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r>
      <w:tr w:rsidR="00405EDB" w:rsidRPr="009A1CB7" w14:paraId="315DF9F1" w14:textId="77777777" w:rsidTr="00E57D5D">
        <w:tc>
          <w:tcPr>
            <w:tcW w:w="2565" w:type="dxa"/>
          </w:tcPr>
          <w:p w14:paraId="0C45455D" w14:textId="22222E84" w:rsidR="00405EDB" w:rsidRPr="009A1CB7" w:rsidRDefault="00405EDB" w:rsidP="00405EDB">
            <w:pPr>
              <w:spacing w:before="60" w:after="23" w:line="276" w:lineRule="auto"/>
              <w:ind w:right="-43" w:firstLine="18"/>
              <w:rPr>
                <w:rFonts w:ascii="Arial" w:hAnsi="Arial" w:cs="Arial"/>
                <w:b/>
                <w:bCs/>
                <w:sz w:val="15"/>
                <w:szCs w:val="15"/>
              </w:rPr>
            </w:pPr>
            <w:r w:rsidRPr="009A1CB7">
              <w:rPr>
                <w:rFonts w:ascii="Arial" w:hAnsi="Arial" w:cs="Arial"/>
                <w:b/>
                <w:bCs/>
                <w:sz w:val="15"/>
                <w:szCs w:val="15"/>
              </w:rPr>
              <w:t>Expenses</w:t>
            </w:r>
          </w:p>
        </w:tc>
        <w:tc>
          <w:tcPr>
            <w:tcW w:w="993" w:type="dxa"/>
          </w:tcPr>
          <w:p w14:paraId="5882C737"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38" w:type="dxa"/>
          </w:tcPr>
          <w:p w14:paraId="2C217F4B"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30" w:type="dxa"/>
          </w:tcPr>
          <w:p w14:paraId="1C1D32D2"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67" w:type="dxa"/>
          </w:tcPr>
          <w:p w14:paraId="27335C36"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168" w:type="dxa"/>
          </w:tcPr>
          <w:p w14:paraId="786546C0"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c>
          <w:tcPr>
            <w:tcW w:w="1028" w:type="dxa"/>
          </w:tcPr>
          <w:p w14:paraId="60582A5C" w14:textId="77777777" w:rsidR="00405EDB" w:rsidRPr="009A1CB7" w:rsidRDefault="00405EDB" w:rsidP="00405EDB">
            <w:pPr>
              <w:pStyle w:val="ListParagraph"/>
              <w:spacing w:before="60" w:after="23" w:line="276" w:lineRule="auto"/>
              <w:ind w:left="0"/>
              <w:jc w:val="right"/>
              <w:rPr>
                <w:rFonts w:ascii="Arial" w:hAnsi="Arial" w:cs="Arial"/>
                <w:sz w:val="15"/>
                <w:szCs w:val="15"/>
              </w:rPr>
            </w:pPr>
          </w:p>
        </w:tc>
      </w:tr>
      <w:tr w:rsidR="00405EDB" w:rsidRPr="00DB4F5E" w14:paraId="516D9798" w14:textId="77777777" w:rsidTr="00E57D5D">
        <w:tc>
          <w:tcPr>
            <w:tcW w:w="2565" w:type="dxa"/>
          </w:tcPr>
          <w:p w14:paraId="50295C08" w14:textId="145F44EA"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sz w:val="15"/>
                <w:szCs w:val="15"/>
              </w:rPr>
              <w:t>Insurance claims</w:t>
            </w:r>
          </w:p>
        </w:tc>
        <w:tc>
          <w:tcPr>
            <w:tcW w:w="993" w:type="dxa"/>
          </w:tcPr>
          <w:p w14:paraId="5DBC82C9" w14:textId="67359FFA"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2,119</w:t>
            </w:r>
          </w:p>
        </w:tc>
        <w:tc>
          <w:tcPr>
            <w:tcW w:w="1138" w:type="dxa"/>
          </w:tcPr>
          <w:p w14:paraId="23F237BB" w14:textId="5066E9D2"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212</w:t>
            </w:r>
          </w:p>
        </w:tc>
        <w:tc>
          <w:tcPr>
            <w:tcW w:w="1130" w:type="dxa"/>
          </w:tcPr>
          <w:p w14:paraId="1E50CB31" w14:textId="0368C312"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83,995</w:t>
            </w:r>
          </w:p>
        </w:tc>
        <w:tc>
          <w:tcPr>
            <w:tcW w:w="1167" w:type="dxa"/>
          </w:tcPr>
          <w:p w14:paraId="1C8FCA81" w14:textId="705F46AD"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28,491</w:t>
            </w:r>
          </w:p>
        </w:tc>
        <w:tc>
          <w:tcPr>
            <w:tcW w:w="1168" w:type="dxa"/>
          </w:tcPr>
          <w:p w14:paraId="53587713" w14:textId="2D9941F1" w:rsidR="00405EDB" w:rsidRPr="00DB4F5E" w:rsidRDefault="00405EDB" w:rsidP="00405ED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03DD074C" w14:textId="77A28C8B"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114,817</w:t>
            </w:r>
          </w:p>
        </w:tc>
      </w:tr>
      <w:tr w:rsidR="00405EDB" w:rsidRPr="00DB4F5E" w14:paraId="26804550" w14:textId="77777777">
        <w:tc>
          <w:tcPr>
            <w:tcW w:w="2565" w:type="dxa"/>
          </w:tcPr>
          <w:p w14:paraId="3DE01050" w14:textId="3FF0A6FB" w:rsidR="00C32FFE" w:rsidRDefault="00AD7171" w:rsidP="00405EDB">
            <w:pPr>
              <w:spacing w:before="60" w:after="23" w:line="276" w:lineRule="auto"/>
              <w:ind w:right="-43" w:firstLine="18"/>
              <w:rPr>
                <w:rFonts w:ascii="Arial" w:hAnsi="Arial" w:cs="Arial"/>
                <w:sz w:val="15"/>
                <w:szCs w:val="15"/>
              </w:rPr>
            </w:pPr>
            <w:r>
              <w:rPr>
                <w:rFonts w:ascii="Arial" w:hAnsi="Arial" w:cs="Arial"/>
                <w:i/>
                <w:iCs/>
                <w:sz w:val="15"/>
                <w:szCs w:val="15"/>
                <w:u w:val="single"/>
              </w:rPr>
              <w:t>L</w:t>
            </w:r>
            <w:r w:rsidR="00405EDB" w:rsidRPr="00DB4F5E">
              <w:rPr>
                <w:rFonts w:ascii="Arial" w:hAnsi="Arial" w:cs="Arial"/>
                <w:i/>
                <w:iCs/>
                <w:sz w:val="15"/>
                <w:szCs w:val="15"/>
                <w:u w:val="single"/>
              </w:rPr>
              <w:t>ess</w:t>
            </w:r>
            <w:r w:rsidR="00405EDB" w:rsidRPr="00DB4F5E">
              <w:rPr>
                <w:rFonts w:ascii="Arial" w:hAnsi="Arial" w:cs="Arial"/>
                <w:sz w:val="15"/>
                <w:szCs w:val="15"/>
              </w:rPr>
              <w:t xml:space="preserve"> insurance claims   </w:t>
            </w:r>
          </w:p>
          <w:p w14:paraId="384E7138" w14:textId="102D88A6"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sz w:val="15"/>
                <w:szCs w:val="15"/>
              </w:rPr>
              <w:t xml:space="preserve">      recoverable from reinsurers</w:t>
            </w:r>
          </w:p>
        </w:tc>
        <w:tc>
          <w:tcPr>
            <w:tcW w:w="993" w:type="dxa"/>
          </w:tcPr>
          <w:p w14:paraId="397C179A" w14:textId="68A234ED" w:rsidR="00405EDB" w:rsidRDefault="00405EDB" w:rsidP="00405EDB">
            <w:pPr>
              <w:pStyle w:val="ListParagraph"/>
              <w:pBdr>
                <w:bottom w:val="single" w:sz="2" w:space="1" w:color="auto"/>
              </w:pBdr>
              <w:spacing w:before="60" w:after="23" w:line="276" w:lineRule="auto"/>
              <w:ind w:left="0"/>
              <w:rPr>
                <w:rFonts w:ascii="Arial" w:hAnsi="Arial" w:cs="Arial"/>
                <w:sz w:val="15"/>
                <w:szCs w:val="15"/>
              </w:rPr>
            </w:pPr>
          </w:p>
          <w:p w14:paraId="345A50CE" w14:textId="3C9BA0FE"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(1,328)</w:t>
            </w:r>
          </w:p>
        </w:tc>
        <w:tc>
          <w:tcPr>
            <w:tcW w:w="1138" w:type="dxa"/>
            <w:vAlign w:val="bottom"/>
          </w:tcPr>
          <w:p w14:paraId="07DAB20D" w14:textId="3A7032A2"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(9)</w:t>
            </w:r>
          </w:p>
        </w:tc>
        <w:tc>
          <w:tcPr>
            <w:tcW w:w="1130" w:type="dxa"/>
            <w:vAlign w:val="bottom"/>
          </w:tcPr>
          <w:p w14:paraId="6BED4D93" w14:textId="01EAC216"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(32,849)</w:t>
            </w:r>
          </w:p>
        </w:tc>
        <w:tc>
          <w:tcPr>
            <w:tcW w:w="1167" w:type="dxa"/>
            <w:vAlign w:val="bottom"/>
          </w:tcPr>
          <w:p w14:paraId="09C5EABB" w14:textId="622F76F1"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(22,660)</w:t>
            </w:r>
          </w:p>
        </w:tc>
        <w:tc>
          <w:tcPr>
            <w:tcW w:w="1168" w:type="dxa"/>
          </w:tcPr>
          <w:p w14:paraId="66083170" w14:textId="77777777" w:rsidR="00405EDB" w:rsidRDefault="00405EDB" w:rsidP="00405EDB">
            <w:pPr>
              <w:pStyle w:val="ListParagraph"/>
              <w:pBdr>
                <w:bottom w:val="single" w:sz="2" w:space="1" w:color="auto"/>
              </w:pBdr>
              <w:spacing w:before="60" w:after="30" w:line="276" w:lineRule="auto"/>
              <w:ind w:left="0"/>
              <w:jc w:val="center"/>
              <w:rPr>
                <w:rFonts w:ascii="Arial" w:hAnsi="Arial" w:cs="Arial"/>
                <w:sz w:val="15"/>
                <w:szCs w:val="15"/>
                <w:lang w:eastAsia="en-US" w:bidi="ar-SA"/>
              </w:rPr>
            </w:pPr>
          </w:p>
          <w:p w14:paraId="08CAB1D2" w14:textId="66159BD5" w:rsidR="00405EDB" w:rsidRPr="00DB4F5E" w:rsidRDefault="00405EDB" w:rsidP="00405EDB">
            <w:pPr>
              <w:pStyle w:val="ListParagraph"/>
              <w:pBdr>
                <w:bottom w:val="single" w:sz="2"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63148D5E" w14:textId="78736290"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(56,846)</w:t>
            </w:r>
          </w:p>
        </w:tc>
      </w:tr>
      <w:tr w:rsidR="00405EDB" w:rsidRPr="00DB4F5E" w14:paraId="2F0F4714" w14:textId="77777777">
        <w:tc>
          <w:tcPr>
            <w:tcW w:w="2565" w:type="dxa"/>
          </w:tcPr>
          <w:p w14:paraId="23EB4FB6" w14:textId="4C52C505"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sz w:val="15"/>
                <w:szCs w:val="15"/>
              </w:rPr>
              <w:t>Net insurance claims</w:t>
            </w:r>
          </w:p>
        </w:tc>
        <w:tc>
          <w:tcPr>
            <w:tcW w:w="993" w:type="dxa"/>
          </w:tcPr>
          <w:p w14:paraId="155DBE0E" w14:textId="2D5B8CA2"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791</w:t>
            </w:r>
          </w:p>
        </w:tc>
        <w:tc>
          <w:tcPr>
            <w:tcW w:w="1138" w:type="dxa"/>
            <w:vAlign w:val="bottom"/>
          </w:tcPr>
          <w:p w14:paraId="4850D6C2" w14:textId="7D535181"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203</w:t>
            </w:r>
          </w:p>
        </w:tc>
        <w:tc>
          <w:tcPr>
            <w:tcW w:w="1130" w:type="dxa"/>
            <w:vAlign w:val="bottom"/>
          </w:tcPr>
          <w:p w14:paraId="604BA8BE" w14:textId="26246FA7"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51,146</w:t>
            </w:r>
          </w:p>
        </w:tc>
        <w:tc>
          <w:tcPr>
            <w:tcW w:w="1167" w:type="dxa"/>
            <w:vAlign w:val="bottom"/>
          </w:tcPr>
          <w:p w14:paraId="519559D0" w14:textId="51F2F216"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5,831</w:t>
            </w:r>
          </w:p>
        </w:tc>
        <w:tc>
          <w:tcPr>
            <w:tcW w:w="1168" w:type="dxa"/>
          </w:tcPr>
          <w:p w14:paraId="69A363C4" w14:textId="1C2668E4" w:rsidR="00405EDB" w:rsidRPr="00DB4F5E" w:rsidRDefault="00405EDB" w:rsidP="00405ED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3C3742ED" w14:textId="7D991BEE"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57,971</w:t>
            </w:r>
          </w:p>
        </w:tc>
      </w:tr>
      <w:tr w:rsidR="00405EDB" w:rsidRPr="00DB4F5E" w14:paraId="32F76C71" w14:textId="77777777" w:rsidTr="00E57D5D">
        <w:tc>
          <w:tcPr>
            <w:tcW w:w="2565" w:type="dxa"/>
          </w:tcPr>
          <w:p w14:paraId="51167CB6" w14:textId="25831511"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sz w:val="15"/>
                <w:szCs w:val="15"/>
              </w:rPr>
              <w:t xml:space="preserve">Commissions and brokerage </w:t>
            </w:r>
          </w:p>
        </w:tc>
        <w:tc>
          <w:tcPr>
            <w:tcW w:w="993" w:type="dxa"/>
          </w:tcPr>
          <w:p w14:paraId="66BB3073" w14:textId="77777777" w:rsidR="00405EDB" w:rsidRPr="00DB4F5E" w:rsidRDefault="00405EDB" w:rsidP="00405EDB">
            <w:pPr>
              <w:pStyle w:val="ListParagraph"/>
              <w:spacing w:before="60" w:after="23" w:line="276" w:lineRule="auto"/>
              <w:ind w:left="0"/>
              <w:jc w:val="right"/>
              <w:rPr>
                <w:rFonts w:ascii="Arial" w:hAnsi="Arial" w:cs="Arial"/>
                <w:sz w:val="15"/>
                <w:szCs w:val="15"/>
              </w:rPr>
            </w:pPr>
          </w:p>
        </w:tc>
        <w:tc>
          <w:tcPr>
            <w:tcW w:w="1138" w:type="dxa"/>
          </w:tcPr>
          <w:p w14:paraId="363E9FEB" w14:textId="77777777" w:rsidR="00405EDB" w:rsidRPr="00DB4F5E" w:rsidRDefault="00405EDB" w:rsidP="00405EDB">
            <w:pPr>
              <w:pStyle w:val="ListParagraph"/>
              <w:spacing w:before="60" w:after="23" w:line="276" w:lineRule="auto"/>
              <w:ind w:left="0"/>
              <w:jc w:val="right"/>
              <w:rPr>
                <w:rFonts w:ascii="Arial" w:hAnsi="Arial" w:cs="Arial"/>
                <w:sz w:val="15"/>
                <w:szCs w:val="15"/>
              </w:rPr>
            </w:pPr>
          </w:p>
        </w:tc>
        <w:tc>
          <w:tcPr>
            <w:tcW w:w="1130" w:type="dxa"/>
          </w:tcPr>
          <w:p w14:paraId="1B89C2AE" w14:textId="77777777" w:rsidR="00405EDB" w:rsidRPr="00DB4F5E" w:rsidRDefault="00405EDB" w:rsidP="00405EDB">
            <w:pPr>
              <w:pStyle w:val="ListParagraph"/>
              <w:spacing w:before="60" w:after="23" w:line="276" w:lineRule="auto"/>
              <w:ind w:left="0"/>
              <w:jc w:val="right"/>
              <w:rPr>
                <w:rFonts w:ascii="Arial" w:hAnsi="Arial" w:cs="Arial"/>
                <w:sz w:val="15"/>
                <w:szCs w:val="15"/>
              </w:rPr>
            </w:pPr>
          </w:p>
        </w:tc>
        <w:tc>
          <w:tcPr>
            <w:tcW w:w="1167" w:type="dxa"/>
          </w:tcPr>
          <w:p w14:paraId="0EFE4B8E" w14:textId="77777777" w:rsidR="00405EDB" w:rsidRPr="00DB4F5E" w:rsidRDefault="00405EDB" w:rsidP="00405EDB">
            <w:pPr>
              <w:pStyle w:val="ListParagraph"/>
              <w:spacing w:before="60" w:after="23" w:line="276" w:lineRule="auto"/>
              <w:ind w:left="0"/>
              <w:jc w:val="right"/>
              <w:rPr>
                <w:rFonts w:ascii="Arial" w:hAnsi="Arial" w:cs="Arial"/>
                <w:sz w:val="15"/>
                <w:szCs w:val="15"/>
              </w:rPr>
            </w:pPr>
          </w:p>
        </w:tc>
        <w:tc>
          <w:tcPr>
            <w:tcW w:w="1168" w:type="dxa"/>
          </w:tcPr>
          <w:p w14:paraId="4CA53EDB" w14:textId="7F8C72C7" w:rsidR="00405EDB" w:rsidRPr="00DB4F5E" w:rsidRDefault="00405EDB" w:rsidP="00405ED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7A694134" w14:textId="77777777" w:rsidR="00405EDB" w:rsidRPr="00DB4F5E" w:rsidRDefault="00405EDB" w:rsidP="00405EDB">
            <w:pPr>
              <w:pStyle w:val="ListParagraph"/>
              <w:spacing w:before="60" w:after="23" w:line="276" w:lineRule="auto"/>
              <w:ind w:left="0"/>
              <w:jc w:val="right"/>
              <w:rPr>
                <w:rFonts w:ascii="Arial" w:hAnsi="Arial" w:cs="Arial"/>
                <w:sz w:val="15"/>
                <w:szCs w:val="15"/>
              </w:rPr>
            </w:pPr>
          </w:p>
        </w:tc>
      </w:tr>
      <w:tr w:rsidR="00405EDB" w:rsidRPr="00DB4F5E" w14:paraId="4BC3D70D" w14:textId="77777777">
        <w:tc>
          <w:tcPr>
            <w:tcW w:w="2565" w:type="dxa"/>
          </w:tcPr>
          <w:p w14:paraId="3B48BD45" w14:textId="2C99467F" w:rsidR="00405EDB" w:rsidRPr="00DB4F5E" w:rsidRDefault="00405EDB" w:rsidP="00405EDB">
            <w:pPr>
              <w:tabs>
                <w:tab w:val="left" w:pos="251"/>
              </w:tabs>
              <w:spacing w:before="60" w:after="23" w:line="276" w:lineRule="auto"/>
              <w:ind w:right="-43" w:firstLine="18"/>
              <w:rPr>
                <w:rFonts w:ascii="Arial" w:hAnsi="Arial" w:cs="Arial"/>
                <w:b/>
                <w:bCs/>
                <w:sz w:val="15"/>
                <w:szCs w:val="15"/>
              </w:rPr>
            </w:pPr>
            <w:r w:rsidRPr="00DB4F5E">
              <w:rPr>
                <w:rFonts w:ascii="Arial" w:hAnsi="Arial" w:cs="Arial"/>
                <w:sz w:val="15"/>
                <w:szCs w:val="15"/>
              </w:rPr>
              <w:t xml:space="preserve">     expenses</w:t>
            </w:r>
          </w:p>
        </w:tc>
        <w:tc>
          <w:tcPr>
            <w:tcW w:w="993" w:type="dxa"/>
            <w:vAlign w:val="bottom"/>
          </w:tcPr>
          <w:p w14:paraId="7091D209" w14:textId="3742A43A"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783</w:t>
            </w:r>
          </w:p>
        </w:tc>
        <w:tc>
          <w:tcPr>
            <w:tcW w:w="1138" w:type="dxa"/>
            <w:vAlign w:val="bottom"/>
          </w:tcPr>
          <w:p w14:paraId="25339889" w14:textId="41E3C822"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1,993</w:t>
            </w:r>
          </w:p>
        </w:tc>
        <w:tc>
          <w:tcPr>
            <w:tcW w:w="1130" w:type="dxa"/>
            <w:vAlign w:val="bottom"/>
          </w:tcPr>
          <w:p w14:paraId="476F7D96" w14:textId="5B7F3744"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23,388</w:t>
            </w:r>
          </w:p>
        </w:tc>
        <w:tc>
          <w:tcPr>
            <w:tcW w:w="1167" w:type="dxa"/>
            <w:vAlign w:val="bottom"/>
          </w:tcPr>
          <w:p w14:paraId="1B31B7B7" w14:textId="4C3E8CEB"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4,958</w:t>
            </w:r>
          </w:p>
        </w:tc>
        <w:tc>
          <w:tcPr>
            <w:tcW w:w="1168" w:type="dxa"/>
          </w:tcPr>
          <w:p w14:paraId="5D61A140" w14:textId="36A03906" w:rsidR="00405EDB" w:rsidRPr="00DB4F5E" w:rsidRDefault="00405EDB" w:rsidP="00405ED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0573EFD1" w14:textId="4F13E950"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31,122</w:t>
            </w:r>
          </w:p>
        </w:tc>
      </w:tr>
      <w:tr w:rsidR="00405EDB" w:rsidRPr="00DB4F5E" w14:paraId="70D7F6F4" w14:textId="77777777">
        <w:tc>
          <w:tcPr>
            <w:tcW w:w="2565" w:type="dxa"/>
          </w:tcPr>
          <w:p w14:paraId="661787B8" w14:textId="11CCC3DC"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sz w:val="15"/>
                <w:szCs w:val="15"/>
              </w:rPr>
              <w:t>Other underwriting expenses</w:t>
            </w:r>
          </w:p>
        </w:tc>
        <w:tc>
          <w:tcPr>
            <w:tcW w:w="993" w:type="dxa"/>
            <w:vAlign w:val="bottom"/>
          </w:tcPr>
          <w:p w14:paraId="2FBE9DD3" w14:textId="12A314CC"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455</w:t>
            </w:r>
          </w:p>
        </w:tc>
        <w:tc>
          <w:tcPr>
            <w:tcW w:w="1138" w:type="dxa"/>
            <w:vAlign w:val="bottom"/>
          </w:tcPr>
          <w:p w14:paraId="3EB9646B" w14:textId="5A81A0DC"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1,643</w:t>
            </w:r>
          </w:p>
        </w:tc>
        <w:tc>
          <w:tcPr>
            <w:tcW w:w="1130" w:type="dxa"/>
            <w:vAlign w:val="bottom"/>
          </w:tcPr>
          <w:p w14:paraId="694E429F" w14:textId="3A781787"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43,101</w:t>
            </w:r>
          </w:p>
        </w:tc>
        <w:tc>
          <w:tcPr>
            <w:tcW w:w="1167" w:type="dxa"/>
            <w:vAlign w:val="bottom"/>
          </w:tcPr>
          <w:p w14:paraId="7A5EC139" w14:textId="16B0FCB9"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2,224</w:t>
            </w:r>
          </w:p>
        </w:tc>
        <w:tc>
          <w:tcPr>
            <w:tcW w:w="1168" w:type="dxa"/>
          </w:tcPr>
          <w:p w14:paraId="2027A464" w14:textId="2ED2ADF7" w:rsidR="00405EDB" w:rsidRPr="00DB4F5E" w:rsidRDefault="00405EDB" w:rsidP="00405EDB">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2BDA4D65" w14:textId="49EA91B5" w:rsidR="00405EDB" w:rsidRPr="00DB4F5E" w:rsidRDefault="00405EDB" w:rsidP="00405EDB">
            <w:pPr>
              <w:pStyle w:val="ListParagraph"/>
              <w:spacing w:before="60" w:after="23" w:line="276" w:lineRule="auto"/>
              <w:ind w:left="0"/>
              <w:jc w:val="right"/>
              <w:rPr>
                <w:rFonts w:ascii="Arial" w:hAnsi="Arial" w:cs="Arial"/>
                <w:sz w:val="15"/>
                <w:szCs w:val="15"/>
              </w:rPr>
            </w:pPr>
            <w:r w:rsidRPr="00DB4F5E">
              <w:rPr>
                <w:rFonts w:ascii="Arial" w:hAnsi="Arial" w:cs="Arial"/>
                <w:sz w:val="15"/>
                <w:szCs w:val="15"/>
              </w:rPr>
              <w:t>47,423</w:t>
            </w:r>
          </w:p>
        </w:tc>
      </w:tr>
      <w:tr w:rsidR="00405EDB" w:rsidRPr="00DB4F5E" w14:paraId="1BFB6E1C" w14:textId="77777777">
        <w:tc>
          <w:tcPr>
            <w:tcW w:w="2565" w:type="dxa"/>
          </w:tcPr>
          <w:p w14:paraId="00336C29" w14:textId="6CBC02CC"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sz w:val="15"/>
                <w:szCs w:val="15"/>
              </w:rPr>
              <w:t>Operating expenses (reversal)</w:t>
            </w:r>
          </w:p>
        </w:tc>
        <w:tc>
          <w:tcPr>
            <w:tcW w:w="993" w:type="dxa"/>
            <w:vAlign w:val="bottom"/>
          </w:tcPr>
          <w:p w14:paraId="4FC90875" w14:textId="156193C7"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1</w:t>
            </w:r>
          </w:p>
        </w:tc>
        <w:tc>
          <w:tcPr>
            <w:tcW w:w="1138" w:type="dxa"/>
            <w:vAlign w:val="bottom"/>
          </w:tcPr>
          <w:p w14:paraId="6E5646BF" w14:textId="3A04EFF7"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1</w:t>
            </w:r>
          </w:p>
        </w:tc>
        <w:tc>
          <w:tcPr>
            <w:tcW w:w="1130" w:type="dxa"/>
            <w:vAlign w:val="bottom"/>
          </w:tcPr>
          <w:p w14:paraId="7EE4F83B" w14:textId="2C2B5822"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217</w:t>
            </w:r>
          </w:p>
        </w:tc>
        <w:tc>
          <w:tcPr>
            <w:tcW w:w="1167" w:type="dxa"/>
            <w:vAlign w:val="bottom"/>
          </w:tcPr>
          <w:p w14:paraId="3113F089" w14:textId="1EDC0785"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(65)</w:t>
            </w:r>
          </w:p>
        </w:tc>
        <w:tc>
          <w:tcPr>
            <w:tcW w:w="1168" w:type="dxa"/>
            <w:vAlign w:val="bottom"/>
          </w:tcPr>
          <w:p w14:paraId="64FF9068" w14:textId="574D2BA4"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27,537</w:t>
            </w:r>
          </w:p>
        </w:tc>
        <w:tc>
          <w:tcPr>
            <w:tcW w:w="1028" w:type="dxa"/>
            <w:vAlign w:val="bottom"/>
          </w:tcPr>
          <w:p w14:paraId="3B53E16A" w14:textId="46E498F5" w:rsidR="00405EDB" w:rsidRPr="00DB4F5E"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DB4F5E">
              <w:rPr>
                <w:rFonts w:ascii="Arial" w:hAnsi="Arial" w:cs="Arial"/>
                <w:sz w:val="15"/>
                <w:szCs w:val="15"/>
              </w:rPr>
              <w:t>27,691</w:t>
            </w:r>
          </w:p>
        </w:tc>
      </w:tr>
      <w:tr w:rsidR="00405EDB" w:rsidRPr="00DB4F5E" w14:paraId="79CBB8C3" w14:textId="77777777">
        <w:tc>
          <w:tcPr>
            <w:tcW w:w="2565" w:type="dxa"/>
          </w:tcPr>
          <w:p w14:paraId="3352E0E3" w14:textId="61B6A0BD" w:rsidR="00405EDB" w:rsidRPr="00DB4F5E" w:rsidRDefault="00405EDB" w:rsidP="00405EDB">
            <w:pPr>
              <w:spacing w:before="60" w:after="23" w:line="276" w:lineRule="auto"/>
              <w:ind w:right="-43" w:firstLine="18"/>
              <w:rPr>
                <w:rFonts w:ascii="Arial" w:hAnsi="Arial" w:cs="Arial"/>
                <w:b/>
                <w:bCs/>
                <w:sz w:val="15"/>
                <w:szCs w:val="15"/>
              </w:rPr>
            </w:pPr>
            <w:r w:rsidRPr="00DB4F5E">
              <w:rPr>
                <w:rFonts w:ascii="Arial" w:hAnsi="Arial" w:cs="Arial"/>
                <w:b/>
                <w:bCs/>
                <w:sz w:val="15"/>
                <w:szCs w:val="15"/>
              </w:rPr>
              <w:t>Total expenses</w:t>
            </w:r>
          </w:p>
        </w:tc>
        <w:tc>
          <w:tcPr>
            <w:tcW w:w="993" w:type="dxa"/>
            <w:vAlign w:val="bottom"/>
          </w:tcPr>
          <w:p w14:paraId="0D8A3BD6" w14:textId="5B6EFF93"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2,030</w:t>
            </w:r>
          </w:p>
        </w:tc>
        <w:tc>
          <w:tcPr>
            <w:tcW w:w="1138" w:type="dxa"/>
            <w:vAlign w:val="bottom"/>
          </w:tcPr>
          <w:p w14:paraId="0B262C47" w14:textId="6A769A9D"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3,840</w:t>
            </w:r>
          </w:p>
        </w:tc>
        <w:tc>
          <w:tcPr>
            <w:tcW w:w="1130" w:type="dxa"/>
            <w:vAlign w:val="bottom"/>
          </w:tcPr>
          <w:p w14:paraId="527D67B9" w14:textId="15E0CBC6"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117,852</w:t>
            </w:r>
          </w:p>
        </w:tc>
        <w:tc>
          <w:tcPr>
            <w:tcW w:w="1167" w:type="dxa"/>
            <w:vAlign w:val="bottom"/>
          </w:tcPr>
          <w:p w14:paraId="30010C6F" w14:textId="7A1949A3"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12,948</w:t>
            </w:r>
          </w:p>
        </w:tc>
        <w:tc>
          <w:tcPr>
            <w:tcW w:w="1168" w:type="dxa"/>
            <w:vAlign w:val="bottom"/>
          </w:tcPr>
          <w:p w14:paraId="3346CB34" w14:textId="4690158F"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27,537</w:t>
            </w:r>
          </w:p>
        </w:tc>
        <w:tc>
          <w:tcPr>
            <w:tcW w:w="1028" w:type="dxa"/>
            <w:vAlign w:val="bottom"/>
          </w:tcPr>
          <w:p w14:paraId="3DEE4B4E" w14:textId="4ACCBE6D"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164,207</w:t>
            </w:r>
          </w:p>
        </w:tc>
      </w:tr>
      <w:tr w:rsidR="00405EDB" w:rsidRPr="00DB4F5E" w14:paraId="7F19241A" w14:textId="77777777">
        <w:tc>
          <w:tcPr>
            <w:tcW w:w="2565" w:type="dxa"/>
          </w:tcPr>
          <w:p w14:paraId="724247B3" w14:textId="77777777" w:rsidR="00405EDB" w:rsidRPr="00DB4F5E" w:rsidRDefault="00405EDB" w:rsidP="00405EDB">
            <w:pPr>
              <w:spacing w:before="60" w:after="23" w:line="276" w:lineRule="auto"/>
              <w:ind w:right="-43" w:firstLine="18"/>
              <w:rPr>
                <w:rFonts w:ascii="Arial" w:hAnsi="Arial" w:cs="Arial"/>
                <w:b/>
                <w:bCs/>
                <w:sz w:val="15"/>
                <w:szCs w:val="15"/>
              </w:rPr>
            </w:pPr>
          </w:p>
        </w:tc>
        <w:tc>
          <w:tcPr>
            <w:tcW w:w="993" w:type="dxa"/>
            <w:vAlign w:val="bottom"/>
          </w:tcPr>
          <w:p w14:paraId="73C58460" w14:textId="2A773851"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38" w:type="dxa"/>
            <w:vAlign w:val="bottom"/>
          </w:tcPr>
          <w:p w14:paraId="7B745BDF" w14:textId="669CDA7F"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30" w:type="dxa"/>
            <w:vAlign w:val="bottom"/>
          </w:tcPr>
          <w:p w14:paraId="39F563BC" w14:textId="445AB349"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67" w:type="dxa"/>
            <w:vAlign w:val="bottom"/>
          </w:tcPr>
          <w:p w14:paraId="16000887" w14:textId="0A42EBBF"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68" w:type="dxa"/>
            <w:vAlign w:val="bottom"/>
          </w:tcPr>
          <w:p w14:paraId="1A53E5BB" w14:textId="52330490"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028" w:type="dxa"/>
            <w:vAlign w:val="bottom"/>
          </w:tcPr>
          <w:p w14:paraId="1FA103BD" w14:textId="4FD5A54B" w:rsidR="00405EDB" w:rsidRPr="007503E2" w:rsidRDefault="00405EDB" w:rsidP="00405EDB">
            <w:pPr>
              <w:pStyle w:val="ListParagraph"/>
              <w:spacing w:before="60" w:after="23" w:line="276" w:lineRule="auto"/>
              <w:ind w:left="0"/>
              <w:jc w:val="right"/>
              <w:rPr>
                <w:rFonts w:ascii="Arial" w:hAnsi="Arial" w:cs="Arial"/>
                <w:sz w:val="15"/>
                <w:szCs w:val="15"/>
              </w:rPr>
            </w:pPr>
          </w:p>
        </w:tc>
      </w:tr>
      <w:tr w:rsidR="00405EDB" w:rsidRPr="009A1CB7" w14:paraId="436BE829" w14:textId="77777777">
        <w:tc>
          <w:tcPr>
            <w:tcW w:w="2565" w:type="dxa"/>
          </w:tcPr>
          <w:p w14:paraId="7D75349D" w14:textId="524FD250" w:rsidR="00405EDB" w:rsidRPr="009A1CB7" w:rsidRDefault="00405EDB" w:rsidP="00405EDB">
            <w:pPr>
              <w:spacing w:before="60" w:after="23" w:line="276" w:lineRule="auto"/>
              <w:ind w:right="-43" w:firstLine="18"/>
              <w:rPr>
                <w:rFonts w:ascii="Arial" w:hAnsi="Arial" w:cs="Arial"/>
                <w:b/>
                <w:bCs/>
                <w:sz w:val="15"/>
                <w:szCs w:val="15"/>
              </w:rPr>
            </w:pPr>
            <w:r w:rsidRPr="009A1CB7">
              <w:rPr>
                <w:rFonts w:ascii="Arial" w:hAnsi="Arial" w:cs="Arial"/>
                <w:b/>
                <w:bCs/>
                <w:sz w:val="15"/>
                <w:szCs w:val="15"/>
              </w:rPr>
              <w:t>Profit (loss)</w:t>
            </w:r>
            <w:r w:rsidRPr="009A1CB7">
              <w:rPr>
                <w:rFonts w:ascii="Arial" w:hAnsi="Arial" w:cs="Arial"/>
                <w:b/>
                <w:bCs/>
                <w:sz w:val="15"/>
                <w:szCs w:val="15"/>
                <w:cs/>
              </w:rPr>
              <w:t xml:space="preserve"> </w:t>
            </w:r>
            <w:r w:rsidRPr="009A1CB7">
              <w:rPr>
                <w:rFonts w:ascii="Arial" w:hAnsi="Arial" w:cs="Arial"/>
                <w:b/>
                <w:bCs/>
                <w:sz w:val="15"/>
                <w:szCs w:val="15"/>
              </w:rPr>
              <w:t>before income tax</w:t>
            </w:r>
          </w:p>
        </w:tc>
        <w:tc>
          <w:tcPr>
            <w:tcW w:w="993" w:type="dxa"/>
            <w:vAlign w:val="bottom"/>
          </w:tcPr>
          <w:p w14:paraId="1470738F" w14:textId="58E12692"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(309)</w:t>
            </w:r>
          </w:p>
        </w:tc>
        <w:tc>
          <w:tcPr>
            <w:tcW w:w="1138" w:type="dxa"/>
            <w:vAlign w:val="bottom"/>
          </w:tcPr>
          <w:p w14:paraId="390DE6A1" w14:textId="5091929E"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632</w:t>
            </w:r>
          </w:p>
        </w:tc>
        <w:tc>
          <w:tcPr>
            <w:tcW w:w="1130" w:type="dxa"/>
            <w:vAlign w:val="bottom"/>
          </w:tcPr>
          <w:p w14:paraId="6555725F" w14:textId="7BB2A098"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1,084</w:t>
            </w:r>
          </w:p>
        </w:tc>
        <w:tc>
          <w:tcPr>
            <w:tcW w:w="1167" w:type="dxa"/>
            <w:vAlign w:val="bottom"/>
          </w:tcPr>
          <w:p w14:paraId="1A119615" w14:textId="0EC7E853"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2,783</w:t>
            </w:r>
          </w:p>
        </w:tc>
        <w:tc>
          <w:tcPr>
            <w:tcW w:w="1168" w:type="dxa"/>
            <w:vAlign w:val="bottom"/>
          </w:tcPr>
          <w:p w14:paraId="2FB768DD" w14:textId="26286A6E"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(30,486)</w:t>
            </w:r>
          </w:p>
        </w:tc>
        <w:tc>
          <w:tcPr>
            <w:tcW w:w="1028" w:type="dxa"/>
            <w:vAlign w:val="bottom"/>
          </w:tcPr>
          <w:p w14:paraId="2A3EB9D5" w14:textId="7787D33A" w:rsidR="00405EDB" w:rsidRPr="007503E2" w:rsidRDefault="00405EDB" w:rsidP="00405EDB">
            <w:pPr>
              <w:pStyle w:val="ListParagraph"/>
              <w:spacing w:before="60" w:after="23" w:line="276" w:lineRule="auto"/>
              <w:ind w:left="0"/>
              <w:jc w:val="right"/>
              <w:rPr>
                <w:rFonts w:ascii="Arial" w:hAnsi="Arial" w:cs="Arial"/>
                <w:sz w:val="15"/>
                <w:szCs w:val="15"/>
              </w:rPr>
            </w:pPr>
            <w:r w:rsidRPr="007503E2">
              <w:rPr>
                <w:rFonts w:ascii="Arial" w:hAnsi="Arial" w:cs="Arial"/>
                <w:sz w:val="15"/>
                <w:szCs w:val="15"/>
              </w:rPr>
              <w:t>(26,296)</w:t>
            </w:r>
          </w:p>
        </w:tc>
      </w:tr>
      <w:tr w:rsidR="00405EDB" w:rsidRPr="009A1CB7" w14:paraId="1C56162C" w14:textId="77777777">
        <w:tc>
          <w:tcPr>
            <w:tcW w:w="2565" w:type="dxa"/>
          </w:tcPr>
          <w:p w14:paraId="16B7411C" w14:textId="52B48105" w:rsidR="00405EDB" w:rsidRPr="009A1CB7" w:rsidRDefault="00405EDB" w:rsidP="00405EDB">
            <w:pPr>
              <w:spacing w:before="60" w:after="23" w:line="276" w:lineRule="auto"/>
              <w:ind w:right="-43" w:firstLine="18"/>
              <w:rPr>
                <w:rFonts w:ascii="Arial" w:hAnsi="Arial" w:cs="Arial"/>
                <w:b/>
                <w:bCs/>
                <w:sz w:val="15"/>
                <w:szCs w:val="15"/>
              </w:rPr>
            </w:pPr>
            <w:r>
              <w:rPr>
                <w:rFonts w:ascii="Arial" w:hAnsi="Arial" w:cs="Arial"/>
                <w:sz w:val="15"/>
                <w:szCs w:val="15"/>
              </w:rPr>
              <w:t>Income tax</w:t>
            </w:r>
            <w:r w:rsidR="004C21C1">
              <w:rPr>
                <w:rFonts w:ascii="Arial" w:hAnsi="Arial" w:cs="Arial"/>
                <w:sz w:val="15"/>
                <w:szCs w:val="15"/>
              </w:rPr>
              <w:t xml:space="preserve"> benefit</w:t>
            </w:r>
          </w:p>
        </w:tc>
        <w:tc>
          <w:tcPr>
            <w:tcW w:w="993" w:type="dxa"/>
          </w:tcPr>
          <w:p w14:paraId="0F4997DB"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38" w:type="dxa"/>
          </w:tcPr>
          <w:p w14:paraId="15536761"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30" w:type="dxa"/>
          </w:tcPr>
          <w:p w14:paraId="3BB1BE45"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67" w:type="dxa"/>
          </w:tcPr>
          <w:p w14:paraId="2CDD223A"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68" w:type="dxa"/>
          </w:tcPr>
          <w:p w14:paraId="3A76D7A6"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028" w:type="dxa"/>
            <w:vAlign w:val="bottom"/>
          </w:tcPr>
          <w:p w14:paraId="7C3BC734" w14:textId="4C6FB421" w:rsidR="00405EDB" w:rsidRPr="007503E2" w:rsidRDefault="00405EDB" w:rsidP="00405EDB">
            <w:pPr>
              <w:pStyle w:val="ListParagraph"/>
              <w:pBdr>
                <w:bottom w:val="single" w:sz="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1,111</w:t>
            </w:r>
          </w:p>
        </w:tc>
      </w:tr>
      <w:tr w:rsidR="00405EDB" w:rsidRPr="009A1CB7" w14:paraId="47383818" w14:textId="77777777">
        <w:tc>
          <w:tcPr>
            <w:tcW w:w="2565" w:type="dxa"/>
          </w:tcPr>
          <w:p w14:paraId="62A74894" w14:textId="62A06521" w:rsidR="00405EDB" w:rsidRPr="000173C9" w:rsidRDefault="00405EDB" w:rsidP="00405EDB">
            <w:pPr>
              <w:spacing w:before="60" w:after="23" w:line="276" w:lineRule="auto"/>
              <w:ind w:right="-43" w:firstLine="18"/>
              <w:rPr>
                <w:rFonts w:ascii="Arial" w:hAnsi="Arial" w:cs="Arial"/>
                <w:b/>
                <w:bCs/>
                <w:sz w:val="15"/>
                <w:szCs w:val="15"/>
              </w:rPr>
            </w:pPr>
            <w:r w:rsidRPr="000173C9">
              <w:rPr>
                <w:rFonts w:ascii="Arial" w:hAnsi="Arial" w:cs="Arial"/>
                <w:b/>
                <w:bCs/>
                <w:sz w:val="15"/>
                <w:szCs w:val="15"/>
              </w:rPr>
              <w:t>Loss for the period</w:t>
            </w:r>
          </w:p>
        </w:tc>
        <w:tc>
          <w:tcPr>
            <w:tcW w:w="993" w:type="dxa"/>
          </w:tcPr>
          <w:p w14:paraId="46984BA1"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38" w:type="dxa"/>
          </w:tcPr>
          <w:p w14:paraId="5B9A2E9C"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30" w:type="dxa"/>
          </w:tcPr>
          <w:p w14:paraId="44FB0FAE"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67" w:type="dxa"/>
          </w:tcPr>
          <w:p w14:paraId="6E956D76"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168" w:type="dxa"/>
          </w:tcPr>
          <w:p w14:paraId="75952D3E" w14:textId="77777777" w:rsidR="00405EDB" w:rsidRPr="007503E2" w:rsidRDefault="00405EDB" w:rsidP="00405EDB">
            <w:pPr>
              <w:pStyle w:val="ListParagraph"/>
              <w:spacing w:before="60" w:after="23" w:line="276" w:lineRule="auto"/>
              <w:ind w:left="0"/>
              <w:jc w:val="right"/>
              <w:rPr>
                <w:rFonts w:ascii="Arial" w:hAnsi="Arial" w:cs="Arial"/>
                <w:sz w:val="15"/>
                <w:szCs w:val="15"/>
              </w:rPr>
            </w:pPr>
          </w:p>
        </w:tc>
        <w:tc>
          <w:tcPr>
            <w:tcW w:w="1028" w:type="dxa"/>
            <w:vAlign w:val="bottom"/>
          </w:tcPr>
          <w:p w14:paraId="76F59A95" w14:textId="745E2675" w:rsidR="00405EDB" w:rsidRPr="007503E2" w:rsidRDefault="00405EDB" w:rsidP="00405EDB">
            <w:pPr>
              <w:pStyle w:val="ListParagraph"/>
              <w:pBdr>
                <w:bottom w:val="single" w:sz="12" w:space="1" w:color="auto"/>
              </w:pBdr>
              <w:spacing w:before="60" w:after="23" w:line="276" w:lineRule="auto"/>
              <w:ind w:left="0"/>
              <w:jc w:val="right"/>
              <w:rPr>
                <w:rFonts w:ascii="Arial" w:hAnsi="Arial" w:cs="Arial"/>
                <w:sz w:val="15"/>
                <w:szCs w:val="15"/>
              </w:rPr>
            </w:pPr>
            <w:r w:rsidRPr="007503E2">
              <w:rPr>
                <w:rFonts w:ascii="Arial" w:hAnsi="Arial" w:cs="Arial"/>
                <w:sz w:val="15"/>
                <w:szCs w:val="15"/>
              </w:rPr>
              <w:t>(25,185)</w:t>
            </w:r>
          </w:p>
        </w:tc>
      </w:tr>
    </w:tbl>
    <w:p w14:paraId="3E563AB3" w14:textId="77777777" w:rsidR="00C01802" w:rsidRPr="009A1CB7" w:rsidRDefault="00C01802" w:rsidP="00DB2C46">
      <w:pPr>
        <w:pStyle w:val="BodyTextIndent3"/>
        <w:spacing w:line="360" w:lineRule="auto"/>
        <w:ind w:left="0" w:firstLine="0"/>
        <w:jc w:val="thaiDistribute"/>
        <w:rPr>
          <w:rFonts w:ascii="Arial" w:hAnsi="Arial" w:cs="Arial"/>
          <w:sz w:val="15"/>
          <w:szCs w:val="15"/>
          <w:lang w:val="en-GB"/>
        </w:rPr>
      </w:pPr>
    </w:p>
    <w:p w14:paraId="3AFE8F55" w14:textId="0F08C38C" w:rsidR="00B10AD2" w:rsidRPr="009A1CB7" w:rsidRDefault="00B10AD2" w:rsidP="00020268">
      <w:pPr>
        <w:pStyle w:val="BodyTextIndent3"/>
        <w:spacing w:line="360" w:lineRule="auto"/>
        <w:ind w:left="369" w:hanging="9"/>
        <w:jc w:val="thaiDistribute"/>
        <w:rPr>
          <w:rFonts w:ascii="Arial" w:hAnsi="Arial" w:cs="Arial"/>
          <w:sz w:val="15"/>
          <w:szCs w:val="15"/>
          <w:lang w:val="en-GB"/>
        </w:rPr>
      </w:pPr>
    </w:p>
    <w:p w14:paraId="1D9F9A90"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26A0375" w14:textId="77777777" w:rsidR="00F71F35"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DF94037"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AB25DC8" w14:textId="77777777" w:rsidR="00F71F35"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797A1F8" w14:textId="77777777" w:rsidR="00F71F35"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DBD6148"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313D664C"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21FC1DC8"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4A991AD"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16F3D03"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23DC5726"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F5968AD" w14:textId="521F8A17" w:rsidR="00F71F35" w:rsidRDefault="00F71F35" w:rsidP="00F71F35">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lastRenderedPageBreak/>
        <w:t xml:space="preserve">Segment income and profit (loss) for the </w:t>
      </w:r>
      <w:r w:rsidR="00FF74E7">
        <w:rPr>
          <w:rFonts w:ascii="Arial" w:hAnsi="Arial" w:cs="Arial"/>
          <w:sz w:val="19"/>
          <w:szCs w:val="19"/>
          <w:lang w:val="en-GB"/>
        </w:rPr>
        <w:t>six</w:t>
      </w:r>
      <w:r w:rsidRPr="00C01802">
        <w:rPr>
          <w:rFonts w:ascii="Arial" w:hAnsi="Arial" w:cs="Arial"/>
          <w:sz w:val="19"/>
          <w:szCs w:val="19"/>
          <w:lang w:val="en-GB"/>
        </w:rPr>
        <w:t xml:space="preserve">-month period ended </w:t>
      </w:r>
      <w:r w:rsidRPr="00E57D5D">
        <w:rPr>
          <w:rFonts w:ascii="Arial" w:hAnsi="Arial" w:cs="Arial"/>
          <w:sz w:val="19"/>
          <w:szCs w:val="19"/>
          <w:lang w:val="en-GB"/>
        </w:rPr>
        <w:t>30 June</w:t>
      </w:r>
      <w:r w:rsidRPr="00C01802">
        <w:rPr>
          <w:rFonts w:ascii="Arial" w:hAnsi="Arial" w:cs="Arial"/>
          <w:sz w:val="19"/>
          <w:szCs w:val="19"/>
          <w:lang w:val="en-GB"/>
        </w:rPr>
        <w:t xml:space="preserve"> 2024 </w:t>
      </w:r>
      <w:r>
        <w:rPr>
          <w:rFonts w:ascii="Arial" w:hAnsi="Arial" w:cs="Arial"/>
          <w:sz w:val="19"/>
          <w:szCs w:val="19"/>
          <w:lang w:val="en-GB"/>
        </w:rPr>
        <w:t xml:space="preserve">and 2023 </w:t>
      </w:r>
      <w:r w:rsidRPr="00C01802">
        <w:rPr>
          <w:rFonts w:ascii="Arial" w:hAnsi="Arial" w:cs="Arial"/>
          <w:sz w:val="19"/>
          <w:szCs w:val="19"/>
          <w:lang w:val="en-GB"/>
        </w:rPr>
        <w:t>are as follows:</w:t>
      </w:r>
    </w:p>
    <w:p w14:paraId="2A373107"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tbl>
      <w:tblPr>
        <w:tblStyle w:val="TableGrid"/>
        <w:tblW w:w="91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028"/>
      </w:tblGrid>
      <w:tr w:rsidR="00E57D5D" w:rsidRPr="009A1CB7" w14:paraId="34623F4C" w14:textId="77777777">
        <w:tc>
          <w:tcPr>
            <w:tcW w:w="2565" w:type="dxa"/>
          </w:tcPr>
          <w:p w14:paraId="096CBBFD"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2B74A171"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Thousand Baht</w:t>
            </w:r>
          </w:p>
        </w:tc>
      </w:tr>
      <w:tr w:rsidR="00E57D5D" w:rsidRPr="009A1CB7" w14:paraId="4B632736" w14:textId="77777777">
        <w:tc>
          <w:tcPr>
            <w:tcW w:w="2565" w:type="dxa"/>
          </w:tcPr>
          <w:p w14:paraId="382318E2"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357E5A83" w14:textId="5DF1D9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 xml:space="preserve">For the </w:t>
            </w:r>
            <w:r>
              <w:rPr>
                <w:rFonts w:ascii="Arial" w:hAnsi="Arial" w:cs="Arial"/>
                <w:sz w:val="15"/>
                <w:szCs w:val="15"/>
                <w:lang w:eastAsia="en-US" w:bidi="ar-SA"/>
              </w:rPr>
              <w:t>six</w:t>
            </w:r>
            <w:r w:rsidRPr="009A1CB7">
              <w:rPr>
                <w:rFonts w:ascii="Arial" w:hAnsi="Arial" w:cs="Arial"/>
                <w:sz w:val="15"/>
                <w:szCs w:val="15"/>
                <w:lang w:eastAsia="en-US" w:bidi="ar-SA"/>
              </w:rPr>
              <w:t xml:space="preserve">-month period ended </w:t>
            </w:r>
            <w:r w:rsidRPr="00E57D5D">
              <w:rPr>
                <w:rFonts w:ascii="Arial" w:hAnsi="Arial" w:cs="Arial"/>
                <w:sz w:val="15"/>
                <w:szCs w:val="15"/>
                <w:lang w:eastAsia="en-US" w:bidi="ar-SA"/>
              </w:rPr>
              <w:t>30 June</w:t>
            </w:r>
            <w:r w:rsidRPr="009A1CB7">
              <w:rPr>
                <w:rFonts w:ascii="Arial" w:hAnsi="Arial" w:cs="Arial"/>
                <w:sz w:val="15"/>
                <w:szCs w:val="15"/>
                <w:lang w:eastAsia="en-US" w:bidi="ar-SA"/>
              </w:rPr>
              <w:t xml:space="preserve"> 202</w:t>
            </w:r>
            <w:r>
              <w:rPr>
                <w:rFonts w:ascii="Arial" w:hAnsi="Arial" w:cs="Arial"/>
                <w:sz w:val="15"/>
                <w:szCs w:val="15"/>
                <w:lang w:eastAsia="en-US" w:bidi="ar-SA"/>
              </w:rPr>
              <w:t>4</w:t>
            </w:r>
          </w:p>
        </w:tc>
      </w:tr>
      <w:tr w:rsidR="00E57D5D" w:rsidRPr="009A1CB7" w14:paraId="3CDEA576" w14:textId="77777777">
        <w:tc>
          <w:tcPr>
            <w:tcW w:w="2565" w:type="dxa"/>
          </w:tcPr>
          <w:p w14:paraId="35E4115E"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97B1952"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38" w:type="dxa"/>
          </w:tcPr>
          <w:p w14:paraId="52870DEB"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Marine and</w:t>
            </w:r>
          </w:p>
        </w:tc>
        <w:tc>
          <w:tcPr>
            <w:tcW w:w="1130" w:type="dxa"/>
          </w:tcPr>
          <w:p w14:paraId="222DD3E1"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67" w:type="dxa"/>
          </w:tcPr>
          <w:p w14:paraId="53261A9B"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68" w:type="dxa"/>
          </w:tcPr>
          <w:p w14:paraId="77D78B2A"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028" w:type="dxa"/>
          </w:tcPr>
          <w:p w14:paraId="2302C8D0"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r>
      <w:tr w:rsidR="00E57D5D" w:rsidRPr="009A1CB7" w14:paraId="43BC93A2" w14:textId="77777777">
        <w:tc>
          <w:tcPr>
            <w:tcW w:w="2565" w:type="dxa"/>
          </w:tcPr>
          <w:p w14:paraId="447E67CC"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4060E556"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Fire</w:t>
            </w:r>
          </w:p>
        </w:tc>
        <w:tc>
          <w:tcPr>
            <w:tcW w:w="1138" w:type="dxa"/>
          </w:tcPr>
          <w:p w14:paraId="604AE11E"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transportation</w:t>
            </w:r>
          </w:p>
        </w:tc>
        <w:tc>
          <w:tcPr>
            <w:tcW w:w="1130" w:type="dxa"/>
          </w:tcPr>
          <w:p w14:paraId="33AB23AD"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Motor</w:t>
            </w:r>
          </w:p>
        </w:tc>
        <w:tc>
          <w:tcPr>
            <w:tcW w:w="1167" w:type="dxa"/>
          </w:tcPr>
          <w:p w14:paraId="47846D47"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Miscellaneous</w:t>
            </w:r>
          </w:p>
        </w:tc>
        <w:tc>
          <w:tcPr>
            <w:tcW w:w="1168" w:type="dxa"/>
          </w:tcPr>
          <w:p w14:paraId="3E6116EF"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Unallocated</w:t>
            </w:r>
          </w:p>
        </w:tc>
        <w:tc>
          <w:tcPr>
            <w:tcW w:w="1028" w:type="dxa"/>
          </w:tcPr>
          <w:p w14:paraId="2DB99602"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Total</w:t>
            </w:r>
          </w:p>
        </w:tc>
      </w:tr>
      <w:tr w:rsidR="00E57D5D" w:rsidRPr="009A1CB7" w14:paraId="75EEBD74" w14:textId="77777777">
        <w:tc>
          <w:tcPr>
            <w:tcW w:w="2565" w:type="dxa"/>
          </w:tcPr>
          <w:p w14:paraId="34787D94"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D76546F"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0F91EC9C"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6C2EDEAE"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5D21BA63"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71F8477F"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028" w:type="dxa"/>
          </w:tcPr>
          <w:p w14:paraId="5CDBC3AD"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r>
      <w:tr w:rsidR="00E57D5D" w:rsidRPr="009A1CB7" w14:paraId="605E8AB3" w14:textId="77777777">
        <w:tc>
          <w:tcPr>
            <w:tcW w:w="2565" w:type="dxa"/>
          </w:tcPr>
          <w:p w14:paraId="62E703C6"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b/>
                <w:bCs/>
                <w:sz w:val="15"/>
                <w:szCs w:val="15"/>
              </w:rPr>
              <w:t>Revenues</w:t>
            </w:r>
          </w:p>
        </w:tc>
        <w:tc>
          <w:tcPr>
            <w:tcW w:w="993" w:type="dxa"/>
          </w:tcPr>
          <w:p w14:paraId="5388ADDA"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3D8265C1"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4E86639F"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14A8A1AE"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244F5EAA"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028" w:type="dxa"/>
          </w:tcPr>
          <w:p w14:paraId="13EF5A0E"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r>
      <w:tr w:rsidR="00AD6CAD" w:rsidRPr="009A1CB7" w14:paraId="1F1B483D" w14:textId="77777777">
        <w:tc>
          <w:tcPr>
            <w:tcW w:w="2565" w:type="dxa"/>
          </w:tcPr>
          <w:p w14:paraId="25FBD709" w14:textId="77777777" w:rsidR="00AD6CAD" w:rsidRPr="009A1CB7" w:rsidRDefault="00AD6CAD" w:rsidP="00AD6CAD">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sz w:val="15"/>
                <w:szCs w:val="15"/>
              </w:rPr>
              <w:t>Gross written premiums</w:t>
            </w:r>
          </w:p>
        </w:tc>
        <w:tc>
          <w:tcPr>
            <w:tcW w:w="993" w:type="dxa"/>
          </w:tcPr>
          <w:p w14:paraId="49753E39" w14:textId="44B55762"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7,199</w:t>
            </w:r>
          </w:p>
        </w:tc>
        <w:tc>
          <w:tcPr>
            <w:tcW w:w="1138" w:type="dxa"/>
          </w:tcPr>
          <w:p w14:paraId="31E0F543" w14:textId="7BE619F3"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797</w:t>
            </w:r>
          </w:p>
        </w:tc>
        <w:tc>
          <w:tcPr>
            <w:tcW w:w="1130" w:type="dxa"/>
          </w:tcPr>
          <w:p w14:paraId="1E2DDC0A" w14:textId="457E66D4"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426,898</w:t>
            </w:r>
          </w:p>
        </w:tc>
        <w:tc>
          <w:tcPr>
            <w:tcW w:w="1167" w:type="dxa"/>
          </w:tcPr>
          <w:p w14:paraId="605F3729" w14:textId="1D3BAE0E"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178,382</w:t>
            </w:r>
          </w:p>
        </w:tc>
        <w:tc>
          <w:tcPr>
            <w:tcW w:w="1168" w:type="dxa"/>
          </w:tcPr>
          <w:p w14:paraId="3FD3FD55" w14:textId="168857F0" w:rsidR="00AD6CAD" w:rsidRPr="009A1CB7" w:rsidRDefault="00E8072A" w:rsidP="00E8072A">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42AA6CC3" w14:textId="7B189212"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613,276</w:t>
            </w:r>
          </w:p>
        </w:tc>
      </w:tr>
      <w:tr w:rsidR="00AD6CAD" w:rsidRPr="009A1CB7" w14:paraId="14ECD764" w14:textId="77777777">
        <w:tc>
          <w:tcPr>
            <w:tcW w:w="2565" w:type="dxa"/>
          </w:tcPr>
          <w:p w14:paraId="3E3F5CD2" w14:textId="77777777" w:rsidR="00B64EE9" w:rsidRDefault="00AD6CAD" w:rsidP="00AD6CAD">
            <w:pPr>
              <w:pStyle w:val="ListParagraph"/>
              <w:tabs>
                <w:tab w:val="left" w:pos="251"/>
              </w:tabs>
              <w:spacing w:before="60" w:after="23" w:line="276" w:lineRule="auto"/>
              <w:ind w:left="0"/>
              <w:rPr>
                <w:rFonts w:ascii="Arial" w:hAnsi="Arial" w:cs="Arial"/>
                <w:sz w:val="15"/>
                <w:szCs w:val="15"/>
              </w:rPr>
            </w:pPr>
            <w:r w:rsidRPr="009A1CB7">
              <w:rPr>
                <w:rFonts w:ascii="Arial" w:hAnsi="Arial" w:cs="Arial"/>
                <w:i/>
                <w:iCs/>
                <w:sz w:val="15"/>
                <w:szCs w:val="15"/>
                <w:u w:val="single"/>
              </w:rPr>
              <w:t>Less</w:t>
            </w:r>
            <w:r w:rsidRPr="009A1CB7">
              <w:rPr>
                <w:rFonts w:ascii="Arial" w:hAnsi="Arial" w:cs="Arial"/>
                <w:sz w:val="15"/>
                <w:szCs w:val="15"/>
              </w:rPr>
              <w:t xml:space="preserve"> premiums ceded to </w:t>
            </w:r>
          </w:p>
          <w:p w14:paraId="74AF0600" w14:textId="55692864" w:rsidR="00AD6CAD" w:rsidRPr="009A1CB7" w:rsidRDefault="00AD6CAD" w:rsidP="00AD6CAD">
            <w:pPr>
              <w:pStyle w:val="ListParagraph"/>
              <w:tabs>
                <w:tab w:val="left" w:pos="251"/>
              </w:tabs>
              <w:spacing w:before="60" w:after="23" w:line="276" w:lineRule="auto"/>
              <w:ind w:left="0"/>
              <w:rPr>
                <w:rFonts w:ascii="Arial" w:hAnsi="Arial" w:cs="Arial"/>
                <w:sz w:val="15"/>
                <w:szCs w:val="15"/>
                <w:lang w:eastAsia="en-US" w:bidi="ar-SA"/>
              </w:rPr>
            </w:pPr>
            <w:r w:rsidRPr="009A1CB7">
              <w:rPr>
                <w:rFonts w:ascii="Arial" w:hAnsi="Arial" w:cs="Arial"/>
                <w:sz w:val="15"/>
                <w:szCs w:val="15"/>
              </w:rPr>
              <w:t xml:space="preserve">     reinsurers</w:t>
            </w:r>
          </w:p>
        </w:tc>
        <w:tc>
          <w:tcPr>
            <w:tcW w:w="993" w:type="dxa"/>
          </w:tcPr>
          <w:p w14:paraId="4CFFE5B7"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798636E4" w14:textId="47F2E9CB"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(5,025)</w:t>
            </w:r>
          </w:p>
        </w:tc>
        <w:tc>
          <w:tcPr>
            <w:tcW w:w="1138" w:type="dxa"/>
          </w:tcPr>
          <w:p w14:paraId="2EFD97C1"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2CF4C3A3" w14:textId="101C7693"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(882)</w:t>
            </w:r>
          </w:p>
        </w:tc>
        <w:tc>
          <w:tcPr>
            <w:tcW w:w="1130" w:type="dxa"/>
          </w:tcPr>
          <w:p w14:paraId="738E7E2C"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450212F7" w14:textId="51B3A359"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(195,410)</w:t>
            </w:r>
          </w:p>
        </w:tc>
        <w:tc>
          <w:tcPr>
            <w:tcW w:w="1167" w:type="dxa"/>
          </w:tcPr>
          <w:p w14:paraId="3FC1EDCB"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7B9E63E5" w14:textId="665AAD94"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(62,078)</w:t>
            </w:r>
          </w:p>
        </w:tc>
        <w:tc>
          <w:tcPr>
            <w:tcW w:w="1168" w:type="dxa"/>
          </w:tcPr>
          <w:p w14:paraId="5126E5B4" w14:textId="77777777" w:rsidR="00C97204" w:rsidRDefault="00C97204" w:rsidP="00E8072A">
            <w:pPr>
              <w:pStyle w:val="ListParagraph"/>
              <w:pBdr>
                <w:bottom w:val="single" w:sz="4" w:space="1" w:color="auto"/>
              </w:pBdr>
              <w:spacing w:before="60" w:after="30" w:line="276" w:lineRule="auto"/>
              <w:ind w:left="0"/>
              <w:jc w:val="center"/>
              <w:rPr>
                <w:rFonts w:ascii="Arial" w:hAnsi="Arial" w:cs="Arial"/>
                <w:sz w:val="15"/>
                <w:szCs w:val="15"/>
                <w:lang w:eastAsia="en-US" w:bidi="ar-SA"/>
              </w:rPr>
            </w:pPr>
          </w:p>
          <w:p w14:paraId="066B440D" w14:textId="678AC14F" w:rsidR="00AD6CAD" w:rsidRPr="009A1CB7" w:rsidRDefault="00E8072A" w:rsidP="00E8072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266F1B30"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5C1E63F0" w14:textId="34A7DA51"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(263,395)</w:t>
            </w:r>
          </w:p>
        </w:tc>
      </w:tr>
      <w:tr w:rsidR="00AD6CAD" w:rsidRPr="009A1CB7" w14:paraId="33D3E746" w14:textId="77777777">
        <w:tc>
          <w:tcPr>
            <w:tcW w:w="2565" w:type="dxa"/>
          </w:tcPr>
          <w:p w14:paraId="5D0FCBB4" w14:textId="77777777" w:rsidR="00AD6CAD" w:rsidRPr="009A1CB7" w:rsidRDefault="00AD6CAD" w:rsidP="00AD6CAD">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sz w:val="15"/>
                <w:szCs w:val="15"/>
              </w:rPr>
              <w:t>Net written premiums</w:t>
            </w:r>
          </w:p>
        </w:tc>
        <w:tc>
          <w:tcPr>
            <w:tcW w:w="993" w:type="dxa"/>
          </w:tcPr>
          <w:p w14:paraId="420690F5" w14:textId="7F36B2C9"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2,174</w:t>
            </w:r>
          </w:p>
        </w:tc>
        <w:tc>
          <w:tcPr>
            <w:tcW w:w="1138" w:type="dxa"/>
          </w:tcPr>
          <w:p w14:paraId="10F3D54F" w14:textId="7075BC08"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(85)</w:t>
            </w:r>
          </w:p>
        </w:tc>
        <w:tc>
          <w:tcPr>
            <w:tcW w:w="1130" w:type="dxa"/>
          </w:tcPr>
          <w:p w14:paraId="754AE40E" w14:textId="6FBB7836"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231,488</w:t>
            </w:r>
          </w:p>
        </w:tc>
        <w:tc>
          <w:tcPr>
            <w:tcW w:w="1167" w:type="dxa"/>
          </w:tcPr>
          <w:p w14:paraId="551BDB4E" w14:textId="05FFB2D2"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116,304</w:t>
            </w:r>
          </w:p>
        </w:tc>
        <w:tc>
          <w:tcPr>
            <w:tcW w:w="1168" w:type="dxa"/>
          </w:tcPr>
          <w:p w14:paraId="28B920AB" w14:textId="17E6B68A" w:rsidR="00AD6CAD" w:rsidRPr="009A1CB7" w:rsidRDefault="00E8072A" w:rsidP="00E8072A">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61271816" w14:textId="53150E41" w:rsidR="00AD6CAD" w:rsidRPr="009A1CB7" w:rsidRDefault="00AD6CAD" w:rsidP="00AD6CAD">
            <w:pPr>
              <w:pStyle w:val="ListParagraph"/>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349,881</w:t>
            </w:r>
          </w:p>
        </w:tc>
      </w:tr>
      <w:tr w:rsidR="00AD6CAD" w:rsidRPr="009A1CB7" w14:paraId="31A70B6B" w14:textId="77777777">
        <w:tc>
          <w:tcPr>
            <w:tcW w:w="2565" w:type="dxa"/>
          </w:tcPr>
          <w:p w14:paraId="635C35C1" w14:textId="63E8E8BC" w:rsidR="00AD6CAD" w:rsidRPr="009A1CB7" w:rsidRDefault="00AD6CAD" w:rsidP="00AD6CAD">
            <w:pPr>
              <w:spacing w:before="60" w:after="23" w:line="276" w:lineRule="auto"/>
              <w:ind w:right="-43" w:firstLine="18"/>
              <w:rPr>
                <w:rFonts w:ascii="Arial" w:hAnsi="Arial" w:cs="Arial"/>
                <w:sz w:val="15"/>
                <w:szCs w:val="15"/>
              </w:rPr>
            </w:pPr>
            <w:r w:rsidRPr="009A1CB7">
              <w:rPr>
                <w:rFonts w:ascii="Arial" w:hAnsi="Arial" w:cs="Arial"/>
                <w:i/>
                <w:iCs/>
                <w:sz w:val="15"/>
                <w:szCs w:val="15"/>
                <w:u w:val="single"/>
              </w:rPr>
              <w:t>Add(</w:t>
            </w:r>
            <w:r>
              <w:rPr>
                <w:rFonts w:ascii="Arial" w:hAnsi="Arial" w:cs="Arial"/>
                <w:i/>
                <w:iCs/>
                <w:sz w:val="15"/>
                <w:szCs w:val="15"/>
                <w:u w:val="single"/>
              </w:rPr>
              <w:t>l</w:t>
            </w:r>
            <w:r w:rsidRPr="009A1CB7">
              <w:rPr>
                <w:rFonts w:ascii="Arial" w:hAnsi="Arial" w:cs="Arial"/>
                <w:i/>
                <w:iCs/>
                <w:sz w:val="15"/>
                <w:szCs w:val="15"/>
                <w:u w:val="single"/>
              </w:rPr>
              <w:t>ess)</w:t>
            </w:r>
            <w:r w:rsidRPr="009A1CB7">
              <w:rPr>
                <w:rFonts w:ascii="Arial" w:hAnsi="Arial" w:cs="Arial"/>
                <w:i/>
                <w:iCs/>
                <w:sz w:val="15"/>
                <w:szCs w:val="15"/>
              </w:rPr>
              <w:t xml:space="preserve"> </w:t>
            </w:r>
            <w:r w:rsidRPr="009A1CB7">
              <w:rPr>
                <w:rFonts w:ascii="Arial" w:hAnsi="Arial" w:cs="Arial"/>
                <w:sz w:val="15"/>
                <w:szCs w:val="15"/>
              </w:rPr>
              <w:t xml:space="preserve">unearned premium   </w:t>
            </w:r>
          </w:p>
          <w:p w14:paraId="63871855" w14:textId="77777777" w:rsidR="00AD6CAD" w:rsidRPr="009A1CB7" w:rsidRDefault="00AD6CAD" w:rsidP="00AD6CAD">
            <w:pPr>
              <w:pStyle w:val="ListParagraph"/>
              <w:tabs>
                <w:tab w:val="left" w:pos="214"/>
              </w:tabs>
              <w:spacing w:before="60" w:after="23" w:line="276" w:lineRule="auto"/>
              <w:ind w:left="0"/>
              <w:jc w:val="thaiDistribute"/>
              <w:rPr>
                <w:rFonts w:ascii="Arial" w:hAnsi="Arial" w:cs="Arial"/>
                <w:sz w:val="15"/>
                <w:szCs w:val="15"/>
              </w:rPr>
            </w:pPr>
            <w:r w:rsidRPr="009A1CB7">
              <w:rPr>
                <w:rFonts w:ascii="Arial" w:hAnsi="Arial" w:cs="Arial"/>
                <w:sz w:val="15"/>
                <w:szCs w:val="15"/>
              </w:rPr>
              <w:t xml:space="preserve">     reserves (increase) decrease </w:t>
            </w:r>
          </w:p>
        </w:tc>
        <w:tc>
          <w:tcPr>
            <w:tcW w:w="993" w:type="dxa"/>
          </w:tcPr>
          <w:p w14:paraId="3F0B0291"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50BD724F" w14:textId="0F72B80A"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(30)</w:t>
            </w:r>
          </w:p>
        </w:tc>
        <w:tc>
          <w:tcPr>
            <w:tcW w:w="1138" w:type="dxa"/>
          </w:tcPr>
          <w:p w14:paraId="373CCA53"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0ED71D17" w14:textId="246E5197"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1,407</w:t>
            </w:r>
          </w:p>
        </w:tc>
        <w:tc>
          <w:tcPr>
            <w:tcW w:w="1130" w:type="dxa"/>
          </w:tcPr>
          <w:p w14:paraId="27B0BC7E"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6D83AD68" w14:textId="4703CD1D"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5,80</w:t>
            </w:r>
            <w:r w:rsidR="001D292B">
              <w:rPr>
                <w:rFonts w:ascii="Arial" w:hAnsi="Arial" w:cs="Arial"/>
                <w:sz w:val="15"/>
                <w:szCs w:val="15"/>
                <w:lang w:eastAsia="en-US" w:bidi="ar-SA"/>
              </w:rPr>
              <w:t>9</w:t>
            </w:r>
          </w:p>
        </w:tc>
        <w:tc>
          <w:tcPr>
            <w:tcW w:w="1167" w:type="dxa"/>
          </w:tcPr>
          <w:p w14:paraId="133C4C60"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6FA05581" w14:textId="423C0298"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7,656</w:t>
            </w:r>
          </w:p>
        </w:tc>
        <w:tc>
          <w:tcPr>
            <w:tcW w:w="1168" w:type="dxa"/>
          </w:tcPr>
          <w:p w14:paraId="2E263E54" w14:textId="77777777" w:rsidR="00C97204" w:rsidRDefault="00C97204" w:rsidP="00E8072A">
            <w:pPr>
              <w:pStyle w:val="ListParagraph"/>
              <w:pBdr>
                <w:bottom w:val="single" w:sz="4" w:space="1" w:color="auto"/>
              </w:pBdr>
              <w:spacing w:before="60" w:after="30" w:line="276" w:lineRule="auto"/>
              <w:ind w:left="0"/>
              <w:jc w:val="center"/>
              <w:rPr>
                <w:rFonts w:ascii="Arial" w:hAnsi="Arial" w:cs="Arial"/>
                <w:sz w:val="15"/>
                <w:szCs w:val="15"/>
                <w:lang w:eastAsia="en-US" w:bidi="ar-SA"/>
              </w:rPr>
            </w:pPr>
          </w:p>
          <w:p w14:paraId="74FD3743" w14:textId="5C471610" w:rsidR="00AD6CAD" w:rsidRPr="009A1CB7" w:rsidRDefault="00E8072A" w:rsidP="00E8072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5B78CA9F" w14:textId="77777777" w:rsidR="00C97204" w:rsidRDefault="00C97204"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p>
          <w:p w14:paraId="313DF9DB" w14:textId="41F4D6D0" w:rsidR="00AD6CAD" w:rsidRPr="009A1CB7" w:rsidRDefault="00AD6CAD" w:rsidP="00AD6CAD">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AD6CAD">
              <w:rPr>
                <w:rFonts w:ascii="Arial" w:hAnsi="Arial" w:cs="Arial"/>
                <w:sz w:val="15"/>
                <w:szCs w:val="15"/>
                <w:lang w:eastAsia="en-US" w:bidi="ar-SA"/>
              </w:rPr>
              <w:t>14,84</w:t>
            </w:r>
            <w:r w:rsidR="001D292B">
              <w:rPr>
                <w:rFonts w:ascii="Arial" w:hAnsi="Arial" w:cs="Arial"/>
                <w:sz w:val="15"/>
                <w:szCs w:val="15"/>
                <w:lang w:eastAsia="en-US" w:bidi="ar-SA"/>
              </w:rPr>
              <w:t>2</w:t>
            </w:r>
          </w:p>
        </w:tc>
      </w:tr>
      <w:tr w:rsidR="00544CA6" w:rsidRPr="009A1CB7" w14:paraId="5A0389FA" w14:textId="77777777">
        <w:tc>
          <w:tcPr>
            <w:tcW w:w="2565" w:type="dxa"/>
          </w:tcPr>
          <w:p w14:paraId="706DDEEF" w14:textId="77777777" w:rsidR="00544CA6" w:rsidRPr="009A1CB7" w:rsidRDefault="00544CA6" w:rsidP="00544CA6">
            <w:pPr>
              <w:spacing w:before="60" w:after="23" w:line="276" w:lineRule="auto"/>
              <w:ind w:right="-43" w:firstLine="18"/>
              <w:rPr>
                <w:rFonts w:ascii="Arial" w:hAnsi="Arial" w:cs="Arial"/>
                <w:i/>
                <w:iCs/>
                <w:sz w:val="15"/>
                <w:szCs w:val="15"/>
              </w:rPr>
            </w:pPr>
            <w:r w:rsidRPr="009A1CB7">
              <w:rPr>
                <w:rFonts w:ascii="Arial" w:hAnsi="Arial" w:cs="Arial"/>
                <w:sz w:val="15"/>
                <w:szCs w:val="15"/>
              </w:rPr>
              <w:t>Net earned premiums</w:t>
            </w:r>
          </w:p>
        </w:tc>
        <w:tc>
          <w:tcPr>
            <w:tcW w:w="993" w:type="dxa"/>
          </w:tcPr>
          <w:p w14:paraId="420E7993" w14:textId="5D0BCEEC"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2,144</w:t>
            </w:r>
          </w:p>
        </w:tc>
        <w:tc>
          <w:tcPr>
            <w:tcW w:w="1138" w:type="dxa"/>
          </w:tcPr>
          <w:p w14:paraId="405AD4E5" w14:textId="290E15E4"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1,322</w:t>
            </w:r>
          </w:p>
        </w:tc>
        <w:tc>
          <w:tcPr>
            <w:tcW w:w="1130" w:type="dxa"/>
          </w:tcPr>
          <w:p w14:paraId="77A61C85" w14:textId="1C6AA3B9"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237,297</w:t>
            </w:r>
          </w:p>
        </w:tc>
        <w:tc>
          <w:tcPr>
            <w:tcW w:w="1167" w:type="dxa"/>
          </w:tcPr>
          <w:p w14:paraId="3AA11786" w14:textId="4217A628"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123,960</w:t>
            </w:r>
          </w:p>
        </w:tc>
        <w:tc>
          <w:tcPr>
            <w:tcW w:w="1168" w:type="dxa"/>
          </w:tcPr>
          <w:p w14:paraId="5110373C" w14:textId="664AA9F1" w:rsidR="00544CA6" w:rsidRPr="009A1CB7" w:rsidRDefault="00E8072A" w:rsidP="00E8072A">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7623E48A" w14:textId="6FE0EAAA"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364,723</w:t>
            </w:r>
          </w:p>
        </w:tc>
      </w:tr>
      <w:tr w:rsidR="00544CA6" w:rsidRPr="009A1CB7" w14:paraId="40D2602E" w14:textId="77777777">
        <w:trPr>
          <w:trHeight w:val="162"/>
        </w:trPr>
        <w:tc>
          <w:tcPr>
            <w:tcW w:w="2565" w:type="dxa"/>
          </w:tcPr>
          <w:p w14:paraId="54D121CC" w14:textId="77777777" w:rsidR="00544CA6" w:rsidRPr="009A1CB7" w:rsidRDefault="00544CA6" w:rsidP="00544CA6">
            <w:pPr>
              <w:spacing w:before="60" w:after="23" w:line="276" w:lineRule="auto"/>
              <w:ind w:right="-43" w:firstLine="18"/>
              <w:rPr>
                <w:rFonts w:ascii="Arial" w:hAnsi="Arial" w:cs="Arial"/>
                <w:sz w:val="15"/>
                <w:szCs w:val="15"/>
              </w:rPr>
            </w:pPr>
            <w:r w:rsidRPr="009A1CB7">
              <w:rPr>
                <w:rFonts w:ascii="Arial" w:hAnsi="Arial" w:cs="Arial"/>
                <w:sz w:val="15"/>
                <w:szCs w:val="15"/>
              </w:rPr>
              <w:t>Fee and brokerage incomes</w:t>
            </w:r>
          </w:p>
        </w:tc>
        <w:tc>
          <w:tcPr>
            <w:tcW w:w="993" w:type="dxa"/>
          </w:tcPr>
          <w:p w14:paraId="760A711D" w14:textId="22977CB6"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278</w:t>
            </w:r>
          </w:p>
        </w:tc>
        <w:tc>
          <w:tcPr>
            <w:tcW w:w="1138" w:type="dxa"/>
          </w:tcPr>
          <w:p w14:paraId="09A255DB" w14:textId="28981CD3"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(1,438)</w:t>
            </w:r>
          </w:p>
        </w:tc>
        <w:tc>
          <w:tcPr>
            <w:tcW w:w="1130" w:type="dxa"/>
          </w:tcPr>
          <w:p w14:paraId="33C470D3" w14:textId="6E9681CC"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84,982</w:t>
            </w:r>
          </w:p>
        </w:tc>
        <w:tc>
          <w:tcPr>
            <w:tcW w:w="1167" w:type="dxa"/>
          </w:tcPr>
          <w:p w14:paraId="12292652" w14:textId="1EFE6353"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6,727</w:t>
            </w:r>
          </w:p>
        </w:tc>
        <w:tc>
          <w:tcPr>
            <w:tcW w:w="1168" w:type="dxa"/>
          </w:tcPr>
          <w:p w14:paraId="4FAFDF32" w14:textId="48912760" w:rsidR="00544CA6" w:rsidRPr="009A1CB7" w:rsidRDefault="00E8072A" w:rsidP="00E8072A">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29125EFA" w14:textId="3478B40D" w:rsidR="00544CA6" w:rsidRPr="009A1CB7" w:rsidRDefault="00544CA6" w:rsidP="00544CA6">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90,549</w:t>
            </w:r>
          </w:p>
        </w:tc>
      </w:tr>
      <w:tr w:rsidR="00B11E2B" w:rsidRPr="009A1CB7" w14:paraId="4DF68524" w14:textId="77777777">
        <w:tc>
          <w:tcPr>
            <w:tcW w:w="2565" w:type="dxa"/>
          </w:tcPr>
          <w:p w14:paraId="61C0A9DD" w14:textId="77777777" w:rsidR="00B11E2B" w:rsidRPr="009A1CB7" w:rsidRDefault="00B11E2B" w:rsidP="00B11E2B">
            <w:pPr>
              <w:spacing w:before="60" w:after="23" w:line="276" w:lineRule="auto"/>
              <w:ind w:right="-43" w:firstLine="18"/>
              <w:rPr>
                <w:rFonts w:ascii="Arial" w:hAnsi="Arial" w:cs="Arial"/>
                <w:sz w:val="15"/>
                <w:szCs w:val="15"/>
              </w:rPr>
            </w:pPr>
            <w:r w:rsidRPr="009A1CB7">
              <w:rPr>
                <w:rFonts w:ascii="Arial" w:hAnsi="Arial" w:cs="Arial"/>
                <w:sz w:val="15"/>
                <w:szCs w:val="15"/>
              </w:rPr>
              <w:t>Net investment incomes</w:t>
            </w:r>
          </w:p>
        </w:tc>
        <w:tc>
          <w:tcPr>
            <w:tcW w:w="993" w:type="dxa"/>
          </w:tcPr>
          <w:p w14:paraId="3741655E" w14:textId="1B0B2776"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62DA9812" w14:textId="275401CE"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7708CAF8" w14:textId="0384AAF8"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275F8388" w14:textId="7736AEBB"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tcPr>
          <w:p w14:paraId="1645C091" w14:textId="6ACE3A21" w:rsidR="00B11E2B" w:rsidRPr="009A1CB7" w:rsidRDefault="00B11E2B" w:rsidP="00B11E2B">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7,809</w:t>
            </w:r>
          </w:p>
        </w:tc>
        <w:tc>
          <w:tcPr>
            <w:tcW w:w="1028" w:type="dxa"/>
          </w:tcPr>
          <w:p w14:paraId="0CF92B15" w14:textId="0498E10E" w:rsidR="00B11E2B" w:rsidRPr="009A1CB7" w:rsidRDefault="00B11E2B" w:rsidP="00B11E2B">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7,809</w:t>
            </w:r>
          </w:p>
        </w:tc>
      </w:tr>
      <w:tr w:rsidR="00B11E2B" w:rsidRPr="009A1CB7" w14:paraId="00EA463B" w14:textId="77777777">
        <w:tc>
          <w:tcPr>
            <w:tcW w:w="2565" w:type="dxa"/>
          </w:tcPr>
          <w:p w14:paraId="055E9EFB" w14:textId="77777777" w:rsidR="00B11E2B" w:rsidRPr="009A1CB7" w:rsidRDefault="00B11E2B" w:rsidP="00B11E2B">
            <w:pPr>
              <w:spacing w:before="60" w:after="23" w:line="276" w:lineRule="auto"/>
              <w:ind w:right="-43" w:firstLine="18"/>
              <w:rPr>
                <w:rFonts w:ascii="Arial" w:hAnsi="Arial" w:cs="Arial"/>
                <w:sz w:val="15"/>
                <w:szCs w:val="15"/>
              </w:rPr>
            </w:pPr>
            <w:r w:rsidRPr="009A1CB7">
              <w:rPr>
                <w:rFonts w:ascii="Arial" w:hAnsi="Arial" w:cs="Arial"/>
                <w:sz w:val="15"/>
                <w:szCs w:val="15"/>
              </w:rPr>
              <w:t>Loss on financial instruments</w:t>
            </w:r>
          </w:p>
        </w:tc>
        <w:tc>
          <w:tcPr>
            <w:tcW w:w="993" w:type="dxa"/>
          </w:tcPr>
          <w:p w14:paraId="1A05C20D" w14:textId="3C53C40E"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69F22F68" w14:textId="1A8EF098"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0B119BF3" w14:textId="705457B4"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3D9873B9" w14:textId="5733FFA3" w:rsidR="00B11E2B"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tcPr>
          <w:p w14:paraId="1C9C4DC3" w14:textId="0EDFA1A4" w:rsidR="00B11E2B" w:rsidRPr="009A1CB7" w:rsidRDefault="00B11E2B" w:rsidP="00B11E2B">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(694)</w:t>
            </w:r>
          </w:p>
        </w:tc>
        <w:tc>
          <w:tcPr>
            <w:tcW w:w="1028" w:type="dxa"/>
          </w:tcPr>
          <w:p w14:paraId="335FE53E" w14:textId="3448C8B3" w:rsidR="00B11E2B" w:rsidRPr="009A1CB7" w:rsidRDefault="00B11E2B" w:rsidP="00B11E2B">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(694)</w:t>
            </w:r>
          </w:p>
        </w:tc>
      </w:tr>
      <w:tr w:rsidR="00E57D5D" w:rsidRPr="009A1CB7" w14:paraId="374E61A7" w14:textId="77777777">
        <w:tc>
          <w:tcPr>
            <w:tcW w:w="2565" w:type="dxa"/>
          </w:tcPr>
          <w:p w14:paraId="3694FC95" w14:textId="77777777" w:rsidR="00E57D5D" w:rsidRPr="009A1CB7" w:rsidRDefault="00E57D5D">
            <w:pPr>
              <w:spacing w:before="60" w:after="23" w:line="276" w:lineRule="auto"/>
              <w:ind w:right="-43" w:firstLine="18"/>
              <w:rPr>
                <w:rFonts w:ascii="Arial" w:hAnsi="Arial" w:cs="Arial"/>
                <w:sz w:val="15"/>
                <w:szCs w:val="15"/>
              </w:rPr>
            </w:pPr>
            <w:r w:rsidRPr="009A1CB7">
              <w:rPr>
                <w:rFonts w:ascii="Arial" w:hAnsi="Arial" w:cs="Arial"/>
                <w:sz w:val="15"/>
                <w:szCs w:val="15"/>
              </w:rPr>
              <w:t xml:space="preserve">Loss on revaluation of </w:t>
            </w:r>
          </w:p>
        </w:tc>
        <w:tc>
          <w:tcPr>
            <w:tcW w:w="993" w:type="dxa"/>
          </w:tcPr>
          <w:p w14:paraId="0CAAADFC"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0AE150ED"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00EA464E"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3697C646"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779E3E26"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028" w:type="dxa"/>
          </w:tcPr>
          <w:p w14:paraId="0CC3317E"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r>
      <w:tr w:rsidR="00297BCC" w:rsidRPr="009A1CB7" w14:paraId="7E95604A" w14:textId="77777777">
        <w:tc>
          <w:tcPr>
            <w:tcW w:w="2565" w:type="dxa"/>
          </w:tcPr>
          <w:p w14:paraId="550503F5" w14:textId="77777777" w:rsidR="00297BCC" w:rsidRPr="009A1CB7" w:rsidRDefault="00297BCC" w:rsidP="00297BCC">
            <w:pPr>
              <w:spacing w:before="60" w:after="23" w:line="276" w:lineRule="auto"/>
              <w:ind w:right="-43" w:firstLine="18"/>
              <w:rPr>
                <w:rFonts w:ascii="Arial" w:hAnsi="Arial" w:cs="Arial"/>
                <w:sz w:val="15"/>
                <w:szCs w:val="15"/>
              </w:rPr>
            </w:pPr>
            <w:r w:rsidRPr="009A1CB7">
              <w:rPr>
                <w:rFonts w:ascii="Arial" w:hAnsi="Arial" w:cs="Arial"/>
                <w:sz w:val="15"/>
                <w:szCs w:val="15"/>
              </w:rPr>
              <w:t xml:space="preserve">     financial instruments</w:t>
            </w:r>
          </w:p>
        </w:tc>
        <w:tc>
          <w:tcPr>
            <w:tcW w:w="993" w:type="dxa"/>
          </w:tcPr>
          <w:p w14:paraId="3C75A200" w14:textId="51BB0A7C" w:rsidR="00297BCC"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07D4A53B" w14:textId="58AA16BA" w:rsidR="00297BCC"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03D38A00" w14:textId="56F43058" w:rsidR="00297BCC"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6561D300" w14:textId="1461AEE9" w:rsidR="00297BCC" w:rsidRPr="009A1CB7" w:rsidRDefault="005F44F4" w:rsidP="005F44F4">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tcPr>
          <w:p w14:paraId="74E89F42" w14:textId="4E5CB286" w:rsidR="00297BCC" w:rsidRPr="009A1CB7" w:rsidRDefault="00297BCC" w:rsidP="00297BCC">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(6,962)</w:t>
            </w:r>
          </w:p>
        </w:tc>
        <w:tc>
          <w:tcPr>
            <w:tcW w:w="1028" w:type="dxa"/>
          </w:tcPr>
          <w:p w14:paraId="1B329546" w14:textId="1F63238F" w:rsidR="00297BCC" w:rsidRPr="009A1CB7" w:rsidRDefault="00297BCC" w:rsidP="00297BCC">
            <w:pPr>
              <w:pStyle w:val="ListParagraph"/>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(6,962)</w:t>
            </w:r>
          </w:p>
        </w:tc>
      </w:tr>
      <w:tr w:rsidR="00297BCC" w:rsidRPr="009A1CB7" w14:paraId="548CE0D2" w14:textId="77777777">
        <w:tc>
          <w:tcPr>
            <w:tcW w:w="2565" w:type="dxa"/>
          </w:tcPr>
          <w:p w14:paraId="439BEA1F" w14:textId="77777777" w:rsidR="00297BCC" w:rsidRPr="009A1CB7" w:rsidRDefault="00297BCC" w:rsidP="00297BCC">
            <w:pPr>
              <w:spacing w:before="60" w:after="23" w:line="276" w:lineRule="auto"/>
              <w:ind w:right="-43" w:firstLine="18"/>
              <w:rPr>
                <w:rFonts w:ascii="Arial" w:hAnsi="Arial" w:cs="Arial"/>
                <w:sz w:val="15"/>
                <w:szCs w:val="15"/>
              </w:rPr>
            </w:pPr>
            <w:r w:rsidRPr="009A1CB7">
              <w:rPr>
                <w:rFonts w:ascii="Arial" w:hAnsi="Arial" w:cs="Arial"/>
                <w:sz w:val="15"/>
                <w:szCs w:val="15"/>
              </w:rPr>
              <w:t>Other income</w:t>
            </w:r>
            <w:r>
              <w:rPr>
                <w:rFonts w:ascii="Arial" w:hAnsi="Arial" w:cs="Arial"/>
                <w:sz w:val="15"/>
                <w:szCs w:val="15"/>
              </w:rPr>
              <w:t xml:space="preserve"> (reversal)</w:t>
            </w:r>
          </w:p>
        </w:tc>
        <w:tc>
          <w:tcPr>
            <w:tcW w:w="993" w:type="dxa"/>
          </w:tcPr>
          <w:p w14:paraId="4F718F30" w14:textId="3957D906" w:rsidR="00297BCC" w:rsidRPr="009A1CB7" w:rsidRDefault="00297BCC" w:rsidP="00297BCC">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9</w:t>
            </w:r>
          </w:p>
        </w:tc>
        <w:tc>
          <w:tcPr>
            <w:tcW w:w="1138" w:type="dxa"/>
          </w:tcPr>
          <w:p w14:paraId="528EFBCE" w14:textId="1146F756" w:rsidR="00297BCC" w:rsidRPr="009A1CB7" w:rsidRDefault="00F93CD3" w:rsidP="00F93CD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525EDFBB" w14:textId="431C4295" w:rsidR="00297BCC" w:rsidRPr="009A1CB7" w:rsidRDefault="00297BCC" w:rsidP="00297BCC">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(826)</w:t>
            </w:r>
          </w:p>
        </w:tc>
        <w:tc>
          <w:tcPr>
            <w:tcW w:w="1167" w:type="dxa"/>
          </w:tcPr>
          <w:p w14:paraId="1CB9F73B" w14:textId="2E331F6D" w:rsidR="00297BCC" w:rsidRPr="009A1CB7" w:rsidRDefault="00297BCC" w:rsidP="00297BCC">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92</w:t>
            </w:r>
          </w:p>
        </w:tc>
        <w:tc>
          <w:tcPr>
            <w:tcW w:w="1168" w:type="dxa"/>
          </w:tcPr>
          <w:p w14:paraId="254E544C" w14:textId="7A497581" w:rsidR="00297BCC" w:rsidRPr="009A1CB7" w:rsidRDefault="00297BCC" w:rsidP="00297BCC">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2,610</w:t>
            </w:r>
          </w:p>
        </w:tc>
        <w:tc>
          <w:tcPr>
            <w:tcW w:w="1028" w:type="dxa"/>
          </w:tcPr>
          <w:p w14:paraId="4904B47C" w14:textId="6F2DDF0E" w:rsidR="00297BCC" w:rsidRPr="009A1CB7" w:rsidRDefault="00297BCC" w:rsidP="00297BCC">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1,885</w:t>
            </w:r>
          </w:p>
        </w:tc>
      </w:tr>
      <w:tr w:rsidR="00297BCC" w:rsidRPr="009A1CB7" w14:paraId="6DF4E394" w14:textId="77777777">
        <w:tc>
          <w:tcPr>
            <w:tcW w:w="2565" w:type="dxa"/>
          </w:tcPr>
          <w:p w14:paraId="3B99C815" w14:textId="77777777" w:rsidR="00297BCC" w:rsidRPr="009A1CB7" w:rsidRDefault="00297BCC" w:rsidP="00297BCC">
            <w:pPr>
              <w:spacing w:before="60" w:after="23" w:line="276" w:lineRule="auto"/>
              <w:ind w:right="-43" w:firstLine="18"/>
              <w:rPr>
                <w:rFonts w:ascii="Arial" w:hAnsi="Arial" w:cs="Arial"/>
                <w:sz w:val="15"/>
                <w:szCs w:val="15"/>
              </w:rPr>
            </w:pPr>
            <w:r w:rsidRPr="009A1CB7">
              <w:rPr>
                <w:rFonts w:ascii="Arial" w:hAnsi="Arial" w:cs="Arial"/>
                <w:b/>
                <w:bCs/>
                <w:sz w:val="15"/>
                <w:szCs w:val="15"/>
              </w:rPr>
              <w:t>Total revenues</w:t>
            </w:r>
          </w:p>
        </w:tc>
        <w:tc>
          <w:tcPr>
            <w:tcW w:w="993" w:type="dxa"/>
          </w:tcPr>
          <w:p w14:paraId="159DA7C5" w14:textId="4DD30C67" w:rsidR="00297BCC" w:rsidRPr="009A1CB7" w:rsidRDefault="00297BCC" w:rsidP="00297BCC">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2,431</w:t>
            </w:r>
          </w:p>
        </w:tc>
        <w:tc>
          <w:tcPr>
            <w:tcW w:w="1138" w:type="dxa"/>
          </w:tcPr>
          <w:p w14:paraId="5C39F7BF" w14:textId="348FB00C" w:rsidR="00297BCC" w:rsidRPr="009A1CB7" w:rsidRDefault="00297BCC" w:rsidP="00297BCC">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(116)</w:t>
            </w:r>
          </w:p>
        </w:tc>
        <w:tc>
          <w:tcPr>
            <w:tcW w:w="1130" w:type="dxa"/>
          </w:tcPr>
          <w:p w14:paraId="36E249A8" w14:textId="07619407" w:rsidR="00297BCC" w:rsidRPr="009A1CB7" w:rsidRDefault="00297BCC" w:rsidP="00297BCC">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321,453</w:t>
            </w:r>
          </w:p>
        </w:tc>
        <w:tc>
          <w:tcPr>
            <w:tcW w:w="1167" w:type="dxa"/>
          </w:tcPr>
          <w:p w14:paraId="223081C2" w14:textId="457897F3" w:rsidR="00297BCC" w:rsidRPr="009A1CB7" w:rsidRDefault="00297BCC" w:rsidP="00297BCC">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130,779</w:t>
            </w:r>
          </w:p>
        </w:tc>
        <w:tc>
          <w:tcPr>
            <w:tcW w:w="1168" w:type="dxa"/>
          </w:tcPr>
          <w:p w14:paraId="39EEAD25" w14:textId="3E6A2317" w:rsidR="00297BCC" w:rsidRPr="009A1CB7" w:rsidRDefault="00297BCC" w:rsidP="00297BCC">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2,763</w:t>
            </w:r>
          </w:p>
        </w:tc>
        <w:tc>
          <w:tcPr>
            <w:tcW w:w="1028" w:type="dxa"/>
          </w:tcPr>
          <w:p w14:paraId="14752ABA" w14:textId="08D0ECB8" w:rsidR="00297BCC" w:rsidRPr="009A1CB7" w:rsidRDefault="00297BCC" w:rsidP="00297BCC">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297BCC">
              <w:rPr>
                <w:rFonts w:ascii="Arial" w:hAnsi="Arial" w:cs="Arial"/>
                <w:sz w:val="15"/>
                <w:szCs w:val="15"/>
                <w:lang w:eastAsia="en-US" w:bidi="ar-SA"/>
              </w:rPr>
              <w:t>457,310</w:t>
            </w:r>
          </w:p>
        </w:tc>
      </w:tr>
      <w:tr w:rsidR="00E57D5D" w:rsidRPr="009A1CB7" w14:paraId="27A555F4" w14:textId="77777777">
        <w:tc>
          <w:tcPr>
            <w:tcW w:w="2565" w:type="dxa"/>
          </w:tcPr>
          <w:p w14:paraId="66CBA5F1" w14:textId="77777777" w:rsidR="00E57D5D" w:rsidRPr="009A1CB7" w:rsidRDefault="00E57D5D">
            <w:pPr>
              <w:spacing w:before="60" w:after="23" w:line="276" w:lineRule="auto"/>
              <w:ind w:right="-43" w:firstLine="18"/>
              <w:rPr>
                <w:rFonts w:ascii="Arial" w:hAnsi="Arial" w:cs="Arial"/>
                <w:b/>
                <w:bCs/>
                <w:sz w:val="15"/>
                <w:szCs w:val="15"/>
              </w:rPr>
            </w:pPr>
          </w:p>
        </w:tc>
        <w:tc>
          <w:tcPr>
            <w:tcW w:w="993" w:type="dxa"/>
          </w:tcPr>
          <w:p w14:paraId="2DA9EE16"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38" w:type="dxa"/>
          </w:tcPr>
          <w:p w14:paraId="6B1F8C2B"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30" w:type="dxa"/>
          </w:tcPr>
          <w:p w14:paraId="34514715"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67" w:type="dxa"/>
          </w:tcPr>
          <w:p w14:paraId="2D20B50A"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68" w:type="dxa"/>
          </w:tcPr>
          <w:p w14:paraId="5ACE1440"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028" w:type="dxa"/>
          </w:tcPr>
          <w:p w14:paraId="2EEBD05D" w14:textId="77777777" w:rsidR="00E57D5D" w:rsidRPr="009A1CB7" w:rsidRDefault="00E57D5D">
            <w:pPr>
              <w:pStyle w:val="ListParagraph"/>
              <w:spacing w:before="60" w:after="23" w:line="276" w:lineRule="auto"/>
              <w:ind w:left="0"/>
              <w:jc w:val="right"/>
              <w:rPr>
                <w:rFonts w:ascii="Arial" w:hAnsi="Arial" w:cs="Arial"/>
                <w:sz w:val="15"/>
                <w:szCs w:val="15"/>
              </w:rPr>
            </w:pPr>
          </w:p>
        </w:tc>
      </w:tr>
      <w:tr w:rsidR="00E57D5D" w:rsidRPr="009A1CB7" w14:paraId="461FFD53" w14:textId="77777777">
        <w:tc>
          <w:tcPr>
            <w:tcW w:w="2565" w:type="dxa"/>
          </w:tcPr>
          <w:p w14:paraId="0CDF4723" w14:textId="77777777" w:rsidR="00E57D5D" w:rsidRPr="009A1CB7" w:rsidRDefault="00E57D5D">
            <w:pPr>
              <w:spacing w:before="60" w:after="23" w:line="276" w:lineRule="auto"/>
              <w:ind w:right="-43" w:firstLine="18"/>
              <w:rPr>
                <w:rFonts w:ascii="Arial" w:hAnsi="Arial" w:cs="Arial"/>
                <w:b/>
                <w:bCs/>
                <w:sz w:val="15"/>
                <w:szCs w:val="15"/>
              </w:rPr>
            </w:pPr>
            <w:r w:rsidRPr="009A1CB7">
              <w:rPr>
                <w:rFonts w:ascii="Arial" w:hAnsi="Arial" w:cs="Arial"/>
                <w:b/>
                <w:bCs/>
                <w:sz w:val="15"/>
                <w:szCs w:val="15"/>
              </w:rPr>
              <w:t>Expenses</w:t>
            </w:r>
          </w:p>
        </w:tc>
        <w:tc>
          <w:tcPr>
            <w:tcW w:w="993" w:type="dxa"/>
          </w:tcPr>
          <w:p w14:paraId="6CB8C6DB"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38" w:type="dxa"/>
          </w:tcPr>
          <w:p w14:paraId="07B1A1CB"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30" w:type="dxa"/>
          </w:tcPr>
          <w:p w14:paraId="4498A151"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67" w:type="dxa"/>
          </w:tcPr>
          <w:p w14:paraId="2E717F96"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168" w:type="dxa"/>
          </w:tcPr>
          <w:p w14:paraId="53386B31" w14:textId="77777777" w:rsidR="00E57D5D" w:rsidRPr="009A1CB7" w:rsidRDefault="00E57D5D">
            <w:pPr>
              <w:pStyle w:val="ListParagraph"/>
              <w:spacing w:before="60" w:after="23" w:line="276" w:lineRule="auto"/>
              <w:ind w:left="0"/>
              <w:jc w:val="right"/>
              <w:rPr>
                <w:rFonts w:ascii="Arial" w:hAnsi="Arial" w:cs="Arial"/>
                <w:sz w:val="15"/>
                <w:szCs w:val="15"/>
              </w:rPr>
            </w:pPr>
          </w:p>
        </w:tc>
        <w:tc>
          <w:tcPr>
            <w:tcW w:w="1028" w:type="dxa"/>
          </w:tcPr>
          <w:p w14:paraId="36751E81" w14:textId="77777777" w:rsidR="00E57D5D" w:rsidRPr="009A1CB7" w:rsidRDefault="00E57D5D">
            <w:pPr>
              <w:pStyle w:val="ListParagraph"/>
              <w:spacing w:before="60" w:after="23" w:line="276" w:lineRule="auto"/>
              <w:ind w:left="0"/>
              <w:jc w:val="right"/>
              <w:rPr>
                <w:rFonts w:ascii="Arial" w:hAnsi="Arial" w:cs="Arial"/>
                <w:sz w:val="15"/>
                <w:szCs w:val="15"/>
              </w:rPr>
            </w:pPr>
          </w:p>
        </w:tc>
      </w:tr>
      <w:tr w:rsidR="008A2ED3" w:rsidRPr="009A1CB7" w14:paraId="670B98B4" w14:textId="77777777">
        <w:tc>
          <w:tcPr>
            <w:tcW w:w="2565" w:type="dxa"/>
          </w:tcPr>
          <w:p w14:paraId="54463769" w14:textId="77777777" w:rsidR="008A2ED3" w:rsidRPr="009A1CB7" w:rsidRDefault="008A2ED3" w:rsidP="008A2ED3">
            <w:pPr>
              <w:spacing w:before="60" w:after="23" w:line="276" w:lineRule="auto"/>
              <w:ind w:right="-43" w:firstLine="18"/>
              <w:rPr>
                <w:rFonts w:ascii="Arial" w:hAnsi="Arial" w:cs="Arial"/>
                <w:b/>
                <w:bCs/>
                <w:sz w:val="15"/>
                <w:szCs w:val="15"/>
              </w:rPr>
            </w:pPr>
            <w:r w:rsidRPr="009A1CB7">
              <w:rPr>
                <w:rFonts w:ascii="Arial" w:hAnsi="Arial" w:cs="Arial"/>
                <w:sz w:val="15"/>
                <w:szCs w:val="15"/>
              </w:rPr>
              <w:t>Insurance claims</w:t>
            </w:r>
          </w:p>
        </w:tc>
        <w:tc>
          <w:tcPr>
            <w:tcW w:w="993" w:type="dxa"/>
          </w:tcPr>
          <w:p w14:paraId="24C8A451" w14:textId="053716B7" w:rsidR="008A2ED3" w:rsidRPr="009A1CB7" w:rsidRDefault="008A2ED3" w:rsidP="008A2ED3">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21,834</w:t>
            </w:r>
          </w:p>
        </w:tc>
        <w:tc>
          <w:tcPr>
            <w:tcW w:w="1138" w:type="dxa"/>
          </w:tcPr>
          <w:p w14:paraId="405483DA" w14:textId="2D6F1258" w:rsidR="008A2ED3" w:rsidRPr="009A1CB7" w:rsidRDefault="008A2ED3" w:rsidP="008A2ED3">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82</w:t>
            </w:r>
          </w:p>
        </w:tc>
        <w:tc>
          <w:tcPr>
            <w:tcW w:w="1130" w:type="dxa"/>
          </w:tcPr>
          <w:p w14:paraId="05532687" w14:textId="191F85B9" w:rsidR="008A2ED3" w:rsidRPr="009A1CB7" w:rsidRDefault="008A2ED3" w:rsidP="008A2ED3">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261,254</w:t>
            </w:r>
          </w:p>
        </w:tc>
        <w:tc>
          <w:tcPr>
            <w:tcW w:w="1167" w:type="dxa"/>
          </w:tcPr>
          <w:p w14:paraId="61F9C4D6" w14:textId="6959D62F" w:rsidR="008A2ED3" w:rsidRPr="009A1CB7" w:rsidRDefault="008A2ED3" w:rsidP="008A2ED3">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68,446</w:t>
            </w:r>
          </w:p>
        </w:tc>
        <w:tc>
          <w:tcPr>
            <w:tcW w:w="1168" w:type="dxa"/>
          </w:tcPr>
          <w:p w14:paraId="46011DA2" w14:textId="4FFCFE0B" w:rsidR="008A2ED3" w:rsidRPr="009A1CB7"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33DAAC2A" w14:textId="1AD6F087" w:rsidR="008A2ED3" w:rsidRPr="009A1CB7" w:rsidRDefault="008A2ED3" w:rsidP="008A2ED3">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351,616</w:t>
            </w:r>
          </w:p>
        </w:tc>
      </w:tr>
      <w:tr w:rsidR="004B7DC1" w:rsidRPr="009A1CB7" w14:paraId="6FA6B3CE" w14:textId="77777777">
        <w:tc>
          <w:tcPr>
            <w:tcW w:w="2565" w:type="dxa"/>
          </w:tcPr>
          <w:p w14:paraId="7DD2B7C2" w14:textId="38C017C4" w:rsidR="00803A3B" w:rsidRDefault="004B7DC1" w:rsidP="004B7DC1">
            <w:pPr>
              <w:spacing w:before="60" w:after="23" w:line="276" w:lineRule="auto"/>
              <w:ind w:right="-43" w:firstLine="18"/>
              <w:rPr>
                <w:rFonts w:ascii="Arial" w:hAnsi="Arial" w:cs="Arial"/>
                <w:sz w:val="15"/>
                <w:szCs w:val="15"/>
              </w:rPr>
            </w:pPr>
            <w:r>
              <w:rPr>
                <w:rFonts w:ascii="Arial" w:hAnsi="Arial" w:cs="Arial"/>
                <w:i/>
                <w:iCs/>
                <w:sz w:val="15"/>
                <w:szCs w:val="15"/>
                <w:u w:val="single"/>
              </w:rPr>
              <w:t>Add(l</w:t>
            </w:r>
            <w:r w:rsidRPr="009A1CB7">
              <w:rPr>
                <w:rFonts w:ascii="Arial" w:hAnsi="Arial" w:cs="Arial"/>
                <w:i/>
                <w:iCs/>
                <w:sz w:val="15"/>
                <w:szCs w:val="15"/>
                <w:u w:val="single"/>
              </w:rPr>
              <w:t>ess</w:t>
            </w:r>
            <w:r>
              <w:rPr>
                <w:rFonts w:ascii="Arial" w:hAnsi="Arial" w:cs="Arial"/>
                <w:i/>
                <w:iCs/>
                <w:sz w:val="15"/>
                <w:szCs w:val="15"/>
                <w:u w:val="single"/>
              </w:rPr>
              <w:t>)</w:t>
            </w:r>
            <w:r w:rsidRPr="009A1CB7">
              <w:rPr>
                <w:rFonts w:ascii="Arial" w:hAnsi="Arial" w:cs="Arial"/>
                <w:sz w:val="15"/>
                <w:szCs w:val="15"/>
              </w:rPr>
              <w:t xml:space="preserve"> insurance claims   </w:t>
            </w:r>
          </w:p>
          <w:p w14:paraId="42EE1C3D" w14:textId="64C18A97" w:rsidR="004B7DC1" w:rsidRPr="009A1CB7" w:rsidRDefault="004B7DC1" w:rsidP="004B7DC1">
            <w:pPr>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     recoverable from reinsurers</w:t>
            </w:r>
          </w:p>
        </w:tc>
        <w:tc>
          <w:tcPr>
            <w:tcW w:w="993" w:type="dxa"/>
          </w:tcPr>
          <w:p w14:paraId="1D9BFE70" w14:textId="77777777" w:rsidR="00C97204" w:rsidRDefault="00C97204"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p>
          <w:p w14:paraId="43BE2AC0" w14:textId="44020C3B" w:rsidR="004B7DC1" w:rsidRPr="009A1CB7" w:rsidRDefault="004B7DC1"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(17,752)</w:t>
            </w:r>
          </w:p>
        </w:tc>
        <w:tc>
          <w:tcPr>
            <w:tcW w:w="1138" w:type="dxa"/>
          </w:tcPr>
          <w:p w14:paraId="45EBC07C" w14:textId="77777777" w:rsidR="00C97204" w:rsidRDefault="00C97204"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p>
          <w:p w14:paraId="717AD260" w14:textId="047CE1B6" w:rsidR="004B7DC1" w:rsidRPr="009A1CB7" w:rsidRDefault="004B7DC1"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502</w:t>
            </w:r>
          </w:p>
        </w:tc>
        <w:tc>
          <w:tcPr>
            <w:tcW w:w="1130" w:type="dxa"/>
          </w:tcPr>
          <w:p w14:paraId="516BBBC9" w14:textId="77777777" w:rsidR="00C97204" w:rsidRDefault="00C97204"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p>
          <w:p w14:paraId="0FE5A9C9" w14:textId="004425D3" w:rsidR="004B7DC1" w:rsidRPr="009A1CB7" w:rsidRDefault="004B7DC1"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(121,399)</w:t>
            </w:r>
          </w:p>
        </w:tc>
        <w:tc>
          <w:tcPr>
            <w:tcW w:w="1167" w:type="dxa"/>
          </w:tcPr>
          <w:p w14:paraId="562AA3E2" w14:textId="77777777" w:rsidR="00C97204" w:rsidRDefault="00C97204"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p>
          <w:p w14:paraId="78AF2FB3" w14:textId="2D0FE756" w:rsidR="004B7DC1" w:rsidRPr="009A1CB7" w:rsidRDefault="004B7DC1"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(42,652)</w:t>
            </w:r>
          </w:p>
        </w:tc>
        <w:tc>
          <w:tcPr>
            <w:tcW w:w="1168" w:type="dxa"/>
          </w:tcPr>
          <w:p w14:paraId="58206DCC" w14:textId="77777777" w:rsidR="00803A3B" w:rsidRDefault="00803A3B" w:rsidP="00C944DE">
            <w:pPr>
              <w:pStyle w:val="ListParagraph"/>
              <w:pBdr>
                <w:bottom w:val="single" w:sz="2" w:space="1" w:color="auto"/>
              </w:pBdr>
              <w:spacing w:before="60" w:after="30" w:line="276" w:lineRule="auto"/>
              <w:ind w:left="0"/>
              <w:jc w:val="center"/>
              <w:rPr>
                <w:rFonts w:ascii="Arial" w:hAnsi="Arial" w:cs="Arial"/>
                <w:sz w:val="15"/>
                <w:szCs w:val="15"/>
                <w:lang w:eastAsia="en-US" w:bidi="ar-SA"/>
              </w:rPr>
            </w:pPr>
          </w:p>
          <w:p w14:paraId="73C5E241" w14:textId="222A9EF2" w:rsidR="004B7DC1" w:rsidRPr="009A1CB7" w:rsidRDefault="008F0E12" w:rsidP="00C944DE">
            <w:pPr>
              <w:pStyle w:val="ListParagraph"/>
              <w:pBdr>
                <w:bottom w:val="single" w:sz="2"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C944DE">
              <w:rPr>
                <w:rFonts w:ascii="Arial" w:hAnsi="Arial" w:cs="Arial"/>
                <w:sz w:val="15"/>
                <w:szCs w:val="15"/>
                <w:lang w:eastAsia="en-US" w:bidi="ar-SA"/>
              </w:rPr>
              <w:t xml:space="preserve">         </w:t>
            </w:r>
            <w:r w:rsidR="00C944DE" w:rsidRPr="00F83EBC">
              <w:rPr>
                <w:rFonts w:ascii="Arial" w:hAnsi="Arial" w:cs="Arial"/>
                <w:sz w:val="15"/>
                <w:szCs w:val="15"/>
                <w:lang w:eastAsia="en-US" w:bidi="ar-SA"/>
              </w:rPr>
              <w:t>-</w:t>
            </w:r>
          </w:p>
        </w:tc>
        <w:tc>
          <w:tcPr>
            <w:tcW w:w="1028" w:type="dxa"/>
          </w:tcPr>
          <w:p w14:paraId="34B8DE2E" w14:textId="77777777" w:rsidR="00C97204" w:rsidRDefault="00C97204"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p>
          <w:p w14:paraId="0985DE1D" w14:textId="24F060A8" w:rsidR="004B7DC1" w:rsidRPr="009A1CB7" w:rsidRDefault="004B7DC1" w:rsidP="004B7DC1">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(181,301)</w:t>
            </w:r>
          </w:p>
        </w:tc>
      </w:tr>
      <w:tr w:rsidR="003F4DF2" w:rsidRPr="009A1CB7" w14:paraId="4E499C0C" w14:textId="77777777">
        <w:tc>
          <w:tcPr>
            <w:tcW w:w="2565" w:type="dxa"/>
          </w:tcPr>
          <w:p w14:paraId="694CEBA8" w14:textId="77777777" w:rsidR="003F4DF2" w:rsidRPr="009A1CB7" w:rsidRDefault="003F4DF2" w:rsidP="003F4DF2">
            <w:pPr>
              <w:spacing w:before="60" w:after="23" w:line="276" w:lineRule="auto"/>
              <w:ind w:right="-43" w:firstLine="18"/>
              <w:rPr>
                <w:rFonts w:ascii="Arial" w:hAnsi="Arial" w:cs="Arial"/>
                <w:b/>
                <w:bCs/>
                <w:sz w:val="15"/>
                <w:szCs w:val="15"/>
              </w:rPr>
            </w:pPr>
            <w:r w:rsidRPr="009A1CB7">
              <w:rPr>
                <w:rFonts w:ascii="Arial" w:hAnsi="Arial" w:cs="Arial"/>
                <w:sz w:val="15"/>
                <w:szCs w:val="15"/>
              </w:rPr>
              <w:t>Net insurance claims</w:t>
            </w:r>
          </w:p>
        </w:tc>
        <w:tc>
          <w:tcPr>
            <w:tcW w:w="993" w:type="dxa"/>
          </w:tcPr>
          <w:p w14:paraId="46F975C1" w14:textId="4415338A" w:rsidR="003F4DF2" w:rsidRPr="009A1CB7" w:rsidRDefault="003F4DF2" w:rsidP="003F4DF2">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4,082</w:t>
            </w:r>
          </w:p>
        </w:tc>
        <w:tc>
          <w:tcPr>
            <w:tcW w:w="1138" w:type="dxa"/>
          </w:tcPr>
          <w:p w14:paraId="6B275244" w14:textId="7C671CC1" w:rsidR="003F4DF2" w:rsidRPr="009A1CB7" w:rsidRDefault="003F4DF2" w:rsidP="003F4DF2">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584</w:t>
            </w:r>
          </w:p>
        </w:tc>
        <w:tc>
          <w:tcPr>
            <w:tcW w:w="1130" w:type="dxa"/>
          </w:tcPr>
          <w:p w14:paraId="5E8BDCC8" w14:textId="1AC72056" w:rsidR="003F4DF2" w:rsidRPr="009A1CB7" w:rsidRDefault="003F4DF2" w:rsidP="003F4DF2">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139,855</w:t>
            </w:r>
          </w:p>
        </w:tc>
        <w:tc>
          <w:tcPr>
            <w:tcW w:w="1167" w:type="dxa"/>
          </w:tcPr>
          <w:p w14:paraId="36A1DC05" w14:textId="64303F68" w:rsidR="003F4DF2" w:rsidRPr="009A1CB7" w:rsidRDefault="003F4DF2" w:rsidP="003F4DF2">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25,794</w:t>
            </w:r>
          </w:p>
        </w:tc>
        <w:tc>
          <w:tcPr>
            <w:tcW w:w="1168" w:type="dxa"/>
          </w:tcPr>
          <w:p w14:paraId="7A826CDA" w14:textId="0CC35284" w:rsidR="003F4DF2" w:rsidRPr="009A1CB7"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7896DA82" w14:textId="7B4556A8" w:rsidR="003F4DF2" w:rsidRPr="009A1CB7" w:rsidRDefault="003F4DF2" w:rsidP="003F4DF2">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170,315</w:t>
            </w:r>
          </w:p>
        </w:tc>
      </w:tr>
      <w:tr w:rsidR="00E57D5D" w:rsidRPr="009A1CB7" w14:paraId="403838A6" w14:textId="77777777">
        <w:tc>
          <w:tcPr>
            <w:tcW w:w="2565" w:type="dxa"/>
          </w:tcPr>
          <w:p w14:paraId="78F444B5" w14:textId="77777777" w:rsidR="00E57D5D" w:rsidRPr="009A1CB7" w:rsidRDefault="00E57D5D">
            <w:pPr>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Commissions and brokerage </w:t>
            </w:r>
          </w:p>
        </w:tc>
        <w:tc>
          <w:tcPr>
            <w:tcW w:w="993" w:type="dxa"/>
          </w:tcPr>
          <w:p w14:paraId="4DFCD77A"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77E349BF"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659109D6"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083354DA"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344AD735" w14:textId="77777777" w:rsidR="00E57D5D" w:rsidRPr="009A1CB7" w:rsidRDefault="00E57D5D" w:rsidP="00C944DE">
            <w:pPr>
              <w:pStyle w:val="ListParagraph"/>
              <w:spacing w:before="60" w:after="30" w:line="276" w:lineRule="auto"/>
              <w:ind w:left="0"/>
              <w:jc w:val="center"/>
              <w:rPr>
                <w:rFonts w:ascii="Arial" w:hAnsi="Arial" w:cs="Arial"/>
                <w:sz w:val="15"/>
                <w:szCs w:val="15"/>
                <w:lang w:eastAsia="en-US" w:bidi="ar-SA"/>
              </w:rPr>
            </w:pPr>
          </w:p>
        </w:tc>
        <w:tc>
          <w:tcPr>
            <w:tcW w:w="1028" w:type="dxa"/>
          </w:tcPr>
          <w:p w14:paraId="362EE5F2"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r>
      <w:tr w:rsidR="002F6D4E" w:rsidRPr="009A1CB7" w14:paraId="00F35573" w14:textId="77777777">
        <w:tc>
          <w:tcPr>
            <w:tcW w:w="2565" w:type="dxa"/>
          </w:tcPr>
          <w:p w14:paraId="47E219F0" w14:textId="77777777" w:rsidR="002F6D4E" w:rsidRPr="009A1CB7" w:rsidRDefault="002F6D4E" w:rsidP="002F6D4E">
            <w:pPr>
              <w:tabs>
                <w:tab w:val="left" w:pos="251"/>
              </w:tabs>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     expenses</w:t>
            </w:r>
          </w:p>
        </w:tc>
        <w:tc>
          <w:tcPr>
            <w:tcW w:w="993" w:type="dxa"/>
          </w:tcPr>
          <w:p w14:paraId="4809D9AA" w14:textId="4C5F5E0C"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1,627</w:t>
            </w:r>
          </w:p>
        </w:tc>
        <w:tc>
          <w:tcPr>
            <w:tcW w:w="1138" w:type="dxa"/>
          </w:tcPr>
          <w:p w14:paraId="3CF0218E" w14:textId="01A7C383"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94</w:t>
            </w:r>
          </w:p>
        </w:tc>
        <w:tc>
          <w:tcPr>
            <w:tcW w:w="1130" w:type="dxa"/>
          </w:tcPr>
          <w:p w14:paraId="63441369" w14:textId="1C042134"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60,344</w:t>
            </w:r>
          </w:p>
        </w:tc>
        <w:tc>
          <w:tcPr>
            <w:tcW w:w="1167" w:type="dxa"/>
          </w:tcPr>
          <w:p w14:paraId="45A98048" w14:textId="657A8C99"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33,220</w:t>
            </w:r>
          </w:p>
        </w:tc>
        <w:tc>
          <w:tcPr>
            <w:tcW w:w="1168" w:type="dxa"/>
          </w:tcPr>
          <w:p w14:paraId="12AB1B88" w14:textId="69AF8CF5" w:rsidR="002F6D4E" w:rsidRPr="009A1CB7"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494BEDEC" w14:textId="66322EA4"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95,285</w:t>
            </w:r>
          </w:p>
        </w:tc>
      </w:tr>
      <w:tr w:rsidR="002F6D4E" w:rsidRPr="009A1CB7" w14:paraId="3C0EEFFC" w14:textId="77777777">
        <w:tc>
          <w:tcPr>
            <w:tcW w:w="2565" w:type="dxa"/>
          </w:tcPr>
          <w:p w14:paraId="1221C0AC" w14:textId="77777777" w:rsidR="002F6D4E" w:rsidRPr="009A1CB7" w:rsidRDefault="002F6D4E" w:rsidP="002F6D4E">
            <w:pPr>
              <w:spacing w:before="60" w:after="23" w:line="276" w:lineRule="auto"/>
              <w:ind w:right="-43" w:firstLine="18"/>
              <w:rPr>
                <w:rFonts w:ascii="Arial" w:hAnsi="Arial" w:cs="Arial"/>
                <w:b/>
                <w:bCs/>
                <w:sz w:val="15"/>
                <w:szCs w:val="15"/>
              </w:rPr>
            </w:pPr>
            <w:r w:rsidRPr="009A1CB7">
              <w:rPr>
                <w:rFonts w:ascii="Arial" w:hAnsi="Arial" w:cs="Arial"/>
                <w:sz w:val="15"/>
                <w:szCs w:val="15"/>
              </w:rPr>
              <w:t>Other underwriting expenses</w:t>
            </w:r>
          </w:p>
        </w:tc>
        <w:tc>
          <w:tcPr>
            <w:tcW w:w="993" w:type="dxa"/>
          </w:tcPr>
          <w:p w14:paraId="33E93A30" w14:textId="2E34315B"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698</w:t>
            </w:r>
          </w:p>
        </w:tc>
        <w:tc>
          <w:tcPr>
            <w:tcW w:w="1138" w:type="dxa"/>
          </w:tcPr>
          <w:p w14:paraId="156A0F28" w14:textId="2356397E"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822</w:t>
            </w:r>
          </w:p>
        </w:tc>
        <w:tc>
          <w:tcPr>
            <w:tcW w:w="1130" w:type="dxa"/>
          </w:tcPr>
          <w:p w14:paraId="20D426D8" w14:textId="3DE84A8D"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103,717</w:t>
            </w:r>
          </w:p>
        </w:tc>
        <w:tc>
          <w:tcPr>
            <w:tcW w:w="1167" w:type="dxa"/>
          </w:tcPr>
          <w:p w14:paraId="05E2FC3C" w14:textId="1380CA68"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66,264</w:t>
            </w:r>
          </w:p>
        </w:tc>
        <w:tc>
          <w:tcPr>
            <w:tcW w:w="1168" w:type="dxa"/>
          </w:tcPr>
          <w:p w14:paraId="6FF337C3" w14:textId="642944D3" w:rsidR="002F6D4E" w:rsidRPr="009A1CB7"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60AF319B" w14:textId="45A9EFA9" w:rsidR="002F6D4E" w:rsidRPr="009A1CB7" w:rsidRDefault="002F6D4E" w:rsidP="002F6D4E">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171,501</w:t>
            </w:r>
          </w:p>
        </w:tc>
      </w:tr>
      <w:tr w:rsidR="002F6D4E" w:rsidRPr="009A1CB7" w14:paraId="06AFD809" w14:textId="77777777">
        <w:tc>
          <w:tcPr>
            <w:tcW w:w="2565" w:type="dxa"/>
          </w:tcPr>
          <w:p w14:paraId="241966DF" w14:textId="3453B86B" w:rsidR="002F6D4E" w:rsidRPr="009A1CB7" w:rsidRDefault="002F6D4E" w:rsidP="002F6D4E">
            <w:pPr>
              <w:spacing w:before="60" w:after="23" w:line="276" w:lineRule="auto"/>
              <w:ind w:right="-43" w:firstLine="18"/>
              <w:rPr>
                <w:rFonts w:ascii="Arial" w:hAnsi="Arial" w:cs="Arial"/>
                <w:b/>
                <w:bCs/>
                <w:sz w:val="15"/>
                <w:szCs w:val="15"/>
              </w:rPr>
            </w:pPr>
            <w:r w:rsidRPr="009A1CB7">
              <w:rPr>
                <w:rFonts w:ascii="Arial" w:hAnsi="Arial" w:cs="Arial"/>
                <w:sz w:val="15"/>
                <w:szCs w:val="15"/>
              </w:rPr>
              <w:t>Operating expenses</w:t>
            </w:r>
          </w:p>
        </w:tc>
        <w:tc>
          <w:tcPr>
            <w:tcW w:w="993" w:type="dxa"/>
          </w:tcPr>
          <w:p w14:paraId="7D8C480F" w14:textId="235C0A6D" w:rsidR="002F6D4E" w:rsidRPr="009A1CB7" w:rsidRDefault="002F6D4E" w:rsidP="002F6D4E">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47</w:t>
            </w:r>
          </w:p>
        </w:tc>
        <w:tc>
          <w:tcPr>
            <w:tcW w:w="1138" w:type="dxa"/>
          </w:tcPr>
          <w:p w14:paraId="09B5597E" w14:textId="1D08BDE2" w:rsidR="002F6D4E" w:rsidRPr="009A1CB7" w:rsidRDefault="002F6D4E" w:rsidP="002F6D4E">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w:t>
            </w:r>
          </w:p>
        </w:tc>
        <w:tc>
          <w:tcPr>
            <w:tcW w:w="1130" w:type="dxa"/>
          </w:tcPr>
          <w:p w14:paraId="0D36FBF0" w14:textId="7369491C" w:rsidR="002F6D4E" w:rsidRPr="009A1CB7" w:rsidRDefault="002F6D4E" w:rsidP="002F6D4E">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2,676</w:t>
            </w:r>
          </w:p>
        </w:tc>
        <w:tc>
          <w:tcPr>
            <w:tcW w:w="1167" w:type="dxa"/>
          </w:tcPr>
          <w:p w14:paraId="116BCC67" w14:textId="2926B85A" w:rsidR="002F6D4E" w:rsidRPr="009A1CB7" w:rsidRDefault="002F6D4E" w:rsidP="002F6D4E">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1,163</w:t>
            </w:r>
          </w:p>
        </w:tc>
        <w:tc>
          <w:tcPr>
            <w:tcW w:w="1168" w:type="dxa"/>
          </w:tcPr>
          <w:p w14:paraId="6F8D5751" w14:textId="4D7B0DDD" w:rsidR="002F6D4E" w:rsidRPr="009A1CB7" w:rsidRDefault="002F6D4E" w:rsidP="002F6D4E">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57,214</w:t>
            </w:r>
          </w:p>
        </w:tc>
        <w:tc>
          <w:tcPr>
            <w:tcW w:w="1028" w:type="dxa"/>
          </w:tcPr>
          <w:p w14:paraId="1C5BBEB5" w14:textId="04CFC7D5" w:rsidR="002F6D4E" w:rsidRPr="009A1CB7" w:rsidRDefault="002F6D4E" w:rsidP="002F6D4E">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61,105</w:t>
            </w:r>
          </w:p>
        </w:tc>
      </w:tr>
      <w:tr w:rsidR="00CA022F" w:rsidRPr="009A1CB7" w14:paraId="29ED1DF8" w14:textId="77777777">
        <w:tc>
          <w:tcPr>
            <w:tcW w:w="2565" w:type="dxa"/>
          </w:tcPr>
          <w:p w14:paraId="22FF802D" w14:textId="77777777" w:rsidR="00CA022F" w:rsidRPr="009A1CB7" w:rsidRDefault="00CA022F" w:rsidP="00CA022F">
            <w:pPr>
              <w:spacing w:before="60" w:after="23" w:line="276" w:lineRule="auto"/>
              <w:ind w:right="-43" w:firstLine="18"/>
              <w:rPr>
                <w:rFonts w:ascii="Arial" w:hAnsi="Arial" w:cs="Arial"/>
                <w:b/>
                <w:bCs/>
                <w:sz w:val="15"/>
                <w:szCs w:val="15"/>
              </w:rPr>
            </w:pPr>
            <w:r w:rsidRPr="009A1CB7">
              <w:rPr>
                <w:rFonts w:ascii="Arial" w:hAnsi="Arial" w:cs="Arial"/>
                <w:b/>
                <w:bCs/>
                <w:sz w:val="15"/>
                <w:szCs w:val="15"/>
              </w:rPr>
              <w:t>Total expenses</w:t>
            </w:r>
          </w:p>
        </w:tc>
        <w:tc>
          <w:tcPr>
            <w:tcW w:w="993" w:type="dxa"/>
          </w:tcPr>
          <w:p w14:paraId="3EE50CF3" w14:textId="04CB964C" w:rsidR="00CA022F" w:rsidRPr="009A1CB7" w:rsidRDefault="00CA022F" w:rsidP="00CA022F">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6,454</w:t>
            </w:r>
          </w:p>
        </w:tc>
        <w:tc>
          <w:tcPr>
            <w:tcW w:w="1138" w:type="dxa"/>
          </w:tcPr>
          <w:p w14:paraId="742E8E81" w14:textId="1151A3A0" w:rsidR="00CA022F" w:rsidRPr="009A1CB7" w:rsidRDefault="00CA022F" w:rsidP="00CA022F">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1,505</w:t>
            </w:r>
          </w:p>
        </w:tc>
        <w:tc>
          <w:tcPr>
            <w:tcW w:w="1130" w:type="dxa"/>
          </w:tcPr>
          <w:p w14:paraId="391DEEF6" w14:textId="03FEE594" w:rsidR="00CA022F" w:rsidRPr="009A1CB7" w:rsidRDefault="00CA022F" w:rsidP="00CA022F">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306,592</w:t>
            </w:r>
          </w:p>
        </w:tc>
        <w:tc>
          <w:tcPr>
            <w:tcW w:w="1167" w:type="dxa"/>
          </w:tcPr>
          <w:p w14:paraId="4C653632" w14:textId="64BA17EF" w:rsidR="00CA022F" w:rsidRPr="009A1CB7" w:rsidRDefault="00CA022F" w:rsidP="00CA022F">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126,441</w:t>
            </w:r>
          </w:p>
        </w:tc>
        <w:tc>
          <w:tcPr>
            <w:tcW w:w="1168" w:type="dxa"/>
          </w:tcPr>
          <w:p w14:paraId="61DD0C68" w14:textId="52351C5E" w:rsidR="00CA022F" w:rsidRPr="009A1CB7" w:rsidRDefault="00CA022F" w:rsidP="00CA022F">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57,214</w:t>
            </w:r>
          </w:p>
        </w:tc>
        <w:tc>
          <w:tcPr>
            <w:tcW w:w="1028" w:type="dxa"/>
          </w:tcPr>
          <w:p w14:paraId="7831CF5D" w14:textId="5A8E153E" w:rsidR="00CA022F" w:rsidRPr="009A1CB7" w:rsidRDefault="00CA022F" w:rsidP="00CA022F">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498,205</w:t>
            </w:r>
          </w:p>
        </w:tc>
      </w:tr>
      <w:tr w:rsidR="00E57D5D" w:rsidRPr="009A1CB7" w14:paraId="42DC4755" w14:textId="77777777">
        <w:tc>
          <w:tcPr>
            <w:tcW w:w="2565" w:type="dxa"/>
          </w:tcPr>
          <w:p w14:paraId="08A37E40" w14:textId="77777777" w:rsidR="00E57D5D" w:rsidRPr="009A1CB7" w:rsidRDefault="00E57D5D">
            <w:pPr>
              <w:spacing w:before="60" w:after="23" w:line="276" w:lineRule="auto"/>
              <w:ind w:right="-43" w:firstLine="18"/>
              <w:rPr>
                <w:rFonts w:ascii="Arial" w:hAnsi="Arial" w:cs="Arial"/>
                <w:b/>
                <w:bCs/>
                <w:sz w:val="15"/>
                <w:szCs w:val="15"/>
              </w:rPr>
            </w:pPr>
          </w:p>
        </w:tc>
        <w:tc>
          <w:tcPr>
            <w:tcW w:w="993" w:type="dxa"/>
          </w:tcPr>
          <w:p w14:paraId="032F17D9"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40B294F5"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1E094C88"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65C9B97F"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06DE30E8"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028" w:type="dxa"/>
          </w:tcPr>
          <w:p w14:paraId="1506D9C0"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r>
      <w:tr w:rsidR="00F82FE4" w:rsidRPr="009A1CB7" w14:paraId="5363315F" w14:textId="77777777">
        <w:tc>
          <w:tcPr>
            <w:tcW w:w="2565" w:type="dxa"/>
          </w:tcPr>
          <w:p w14:paraId="17A964A5" w14:textId="77777777" w:rsidR="00F82FE4" w:rsidRPr="009A1CB7" w:rsidRDefault="00F82FE4" w:rsidP="00F82FE4">
            <w:pPr>
              <w:spacing w:before="60" w:after="23" w:line="276" w:lineRule="auto"/>
              <w:ind w:right="-43" w:firstLine="18"/>
              <w:rPr>
                <w:rFonts w:ascii="Arial" w:hAnsi="Arial" w:cs="Arial"/>
                <w:b/>
                <w:bCs/>
                <w:sz w:val="15"/>
                <w:szCs w:val="15"/>
              </w:rPr>
            </w:pPr>
            <w:r w:rsidRPr="009A1CB7">
              <w:rPr>
                <w:rFonts w:ascii="Arial" w:hAnsi="Arial" w:cs="Arial"/>
                <w:b/>
                <w:bCs/>
                <w:sz w:val="15"/>
                <w:szCs w:val="15"/>
              </w:rPr>
              <w:t>Profit (loss)</w:t>
            </w:r>
            <w:r w:rsidRPr="009A1CB7">
              <w:rPr>
                <w:rFonts w:ascii="Arial" w:hAnsi="Arial" w:cs="Arial"/>
                <w:b/>
                <w:bCs/>
                <w:sz w:val="15"/>
                <w:szCs w:val="15"/>
                <w:cs/>
              </w:rPr>
              <w:t xml:space="preserve"> </w:t>
            </w:r>
            <w:r w:rsidRPr="009A1CB7">
              <w:rPr>
                <w:rFonts w:ascii="Arial" w:hAnsi="Arial" w:cs="Arial"/>
                <w:b/>
                <w:bCs/>
                <w:sz w:val="15"/>
                <w:szCs w:val="15"/>
              </w:rPr>
              <w:t>before income tax</w:t>
            </w:r>
          </w:p>
        </w:tc>
        <w:tc>
          <w:tcPr>
            <w:tcW w:w="993" w:type="dxa"/>
          </w:tcPr>
          <w:p w14:paraId="5886BC79" w14:textId="7C202D41" w:rsidR="00F82FE4" w:rsidRPr="009A1CB7" w:rsidRDefault="00F82FE4" w:rsidP="00F82FE4">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(4,023)</w:t>
            </w:r>
          </w:p>
        </w:tc>
        <w:tc>
          <w:tcPr>
            <w:tcW w:w="1138" w:type="dxa"/>
          </w:tcPr>
          <w:p w14:paraId="43F94014" w14:textId="79752340" w:rsidR="00F82FE4" w:rsidRPr="009A1CB7" w:rsidRDefault="00F82FE4" w:rsidP="00F82FE4">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(1,621)</w:t>
            </w:r>
          </w:p>
        </w:tc>
        <w:tc>
          <w:tcPr>
            <w:tcW w:w="1130" w:type="dxa"/>
          </w:tcPr>
          <w:p w14:paraId="4C1C1C1A" w14:textId="1DD64C35" w:rsidR="00F82FE4" w:rsidRPr="009A1CB7" w:rsidRDefault="00F82FE4" w:rsidP="00F82FE4">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14,861</w:t>
            </w:r>
          </w:p>
        </w:tc>
        <w:tc>
          <w:tcPr>
            <w:tcW w:w="1167" w:type="dxa"/>
          </w:tcPr>
          <w:p w14:paraId="6D6EED4E" w14:textId="41364DC4" w:rsidR="00F82FE4" w:rsidRPr="009A1CB7" w:rsidRDefault="00F82FE4" w:rsidP="00F82FE4">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4,338</w:t>
            </w:r>
          </w:p>
        </w:tc>
        <w:tc>
          <w:tcPr>
            <w:tcW w:w="1168" w:type="dxa"/>
          </w:tcPr>
          <w:p w14:paraId="5392BDB3" w14:textId="5B52411A" w:rsidR="00F82FE4" w:rsidRPr="009A1CB7" w:rsidRDefault="00F82FE4" w:rsidP="00F82FE4">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(54,451)</w:t>
            </w:r>
          </w:p>
        </w:tc>
        <w:tc>
          <w:tcPr>
            <w:tcW w:w="1028" w:type="dxa"/>
          </w:tcPr>
          <w:p w14:paraId="3F845950" w14:textId="7D9867AC" w:rsidR="00F82FE4" w:rsidRPr="009A1CB7" w:rsidRDefault="00F82FE4" w:rsidP="00F82FE4">
            <w:pPr>
              <w:pStyle w:val="ListParagraph"/>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(40,895)</w:t>
            </w:r>
          </w:p>
        </w:tc>
      </w:tr>
      <w:tr w:rsidR="000D7E89" w:rsidRPr="009A1CB7" w14:paraId="3B40CFF2" w14:textId="77777777">
        <w:tc>
          <w:tcPr>
            <w:tcW w:w="2565" w:type="dxa"/>
          </w:tcPr>
          <w:p w14:paraId="1F69E527" w14:textId="7C663E8F" w:rsidR="000D7E89" w:rsidRPr="009A1CB7" w:rsidRDefault="000D7E89" w:rsidP="000D7E89">
            <w:pPr>
              <w:spacing w:before="60" w:after="23" w:line="276" w:lineRule="auto"/>
              <w:ind w:right="-43" w:firstLine="18"/>
              <w:rPr>
                <w:rFonts w:ascii="Arial" w:hAnsi="Arial" w:cs="Arial"/>
                <w:b/>
                <w:bCs/>
                <w:sz w:val="15"/>
                <w:szCs w:val="15"/>
              </w:rPr>
            </w:pPr>
            <w:r>
              <w:rPr>
                <w:rFonts w:ascii="Arial" w:hAnsi="Arial" w:cs="Arial"/>
                <w:sz w:val="15"/>
                <w:szCs w:val="15"/>
              </w:rPr>
              <w:t>Income tax</w:t>
            </w:r>
            <w:r w:rsidR="004C21C1">
              <w:rPr>
                <w:rFonts w:ascii="Arial" w:hAnsi="Arial" w:cs="Arial"/>
                <w:sz w:val="15"/>
                <w:szCs w:val="15"/>
              </w:rPr>
              <w:t xml:space="preserve"> benefit</w:t>
            </w:r>
          </w:p>
        </w:tc>
        <w:tc>
          <w:tcPr>
            <w:tcW w:w="993" w:type="dxa"/>
          </w:tcPr>
          <w:p w14:paraId="3C88C244"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38" w:type="dxa"/>
          </w:tcPr>
          <w:p w14:paraId="65916DE9"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30" w:type="dxa"/>
          </w:tcPr>
          <w:p w14:paraId="1732813A"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67" w:type="dxa"/>
          </w:tcPr>
          <w:p w14:paraId="07945209"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68" w:type="dxa"/>
          </w:tcPr>
          <w:p w14:paraId="601BCD14"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028" w:type="dxa"/>
          </w:tcPr>
          <w:p w14:paraId="25975FBE" w14:textId="2C3BFDE4" w:rsidR="000D7E89" w:rsidRPr="009A1CB7" w:rsidRDefault="000D7E89" w:rsidP="000D7E89">
            <w:pPr>
              <w:pStyle w:val="ListParagraph"/>
              <w:pBdr>
                <w:bottom w:val="single" w:sz="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50</w:t>
            </w:r>
          </w:p>
        </w:tc>
      </w:tr>
      <w:tr w:rsidR="000D7E89" w:rsidRPr="009A1CB7" w14:paraId="6CB71C25" w14:textId="77777777">
        <w:tc>
          <w:tcPr>
            <w:tcW w:w="2565" w:type="dxa"/>
          </w:tcPr>
          <w:p w14:paraId="40763B2D" w14:textId="77777777" w:rsidR="000D7E89" w:rsidRPr="000173C9" w:rsidRDefault="000D7E89" w:rsidP="000D7E89">
            <w:pPr>
              <w:spacing w:before="60" w:after="23" w:line="276" w:lineRule="auto"/>
              <w:ind w:right="-43" w:firstLine="18"/>
              <w:rPr>
                <w:rFonts w:ascii="Arial" w:hAnsi="Arial" w:cs="Arial"/>
                <w:b/>
                <w:bCs/>
                <w:sz w:val="15"/>
                <w:szCs w:val="15"/>
              </w:rPr>
            </w:pPr>
            <w:r w:rsidRPr="000173C9">
              <w:rPr>
                <w:rFonts w:ascii="Arial" w:hAnsi="Arial" w:cs="Arial"/>
                <w:b/>
                <w:bCs/>
                <w:sz w:val="15"/>
                <w:szCs w:val="15"/>
              </w:rPr>
              <w:t>Loss for the period</w:t>
            </w:r>
          </w:p>
        </w:tc>
        <w:tc>
          <w:tcPr>
            <w:tcW w:w="993" w:type="dxa"/>
          </w:tcPr>
          <w:p w14:paraId="12C8F309"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38" w:type="dxa"/>
          </w:tcPr>
          <w:p w14:paraId="422050E6"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30" w:type="dxa"/>
          </w:tcPr>
          <w:p w14:paraId="6CCC5CF8"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67" w:type="dxa"/>
          </w:tcPr>
          <w:p w14:paraId="771798FE"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168" w:type="dxa"/>
          </w:tcPr>
          <w:p w14:paraId="5F552EB3" w14:textId="77777777" w:rsidR="000D7E89" w:rsidRPr="009A1CB7" w:rsidRDefault="000D7E89" w:rsidP="000D7E89">
            <w:pPr>
              <w:pStyle w:val="ListParagraph"/>
              <w:spacing w:before="60" w:after="23" w:line="276" w:lineRule="auto"/>
              <w:ind w:left="0"/>
              <w:jc w:val="right"/>
              <w:rPr>
                <w:rFonts w:ascii="Arial" w:hAnsi="Arial" w:cs="Arial"/>
                <w:sz w:val="15"/>
                <w:szCs w:val="15"/>
                <w:lang w:eastAsia="en-US" w:bidi="ar-SA"/>
              </w:rPr>
            </w:pPr>
          </w:p>
        </w:tc>
        <w:tc>
          <w:tcPr>
            <w:tcW w:w="1028" w:type="dxa"/>
          </w:tcPr>
          <w:p w14:paraId="61ED6E8E" w14:textId="1487D1DF" w:rsidR="000D7E89" w:rsidRPr="009A1CB7" w:rsidRDefault="000D7E89" w:rsidP="000D7E89">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0D7E89">
              <w:rPr>
                <w:rFonts w:ascii="Arial" w:hAnsi="Arial" w:cs="Arial"/>
                <w:sz w:val="15"/>
                <w:szCs w:val="15"/>
                <w:lang w:eastAsia="en-US" w:bidi="ar-SA"/>
              </w:rPr>
              <w:t>(40,845)</w:t>
            </w:r>
          </w:p>
        </w:tc>
      </w:tr>
    </w:tbl>
    <w:p w14:paraId="1FA81A61" w14:textId="66AD8794" w:rsidR="00C01802" w:rsidRDefault="00B10AD2" w:rsidP="008C1272">
      <w:pPr>
        <w:tabs>
          <w:tab w:val="left" w:pos="2835"/>
          <w:tab w:val="left" w:pos="3828"/>
          <w:tab w:val="left" w:pos="5103"/>
          <w:tab w:val="left" w:pos="6096"/>
          <w:tab w:val="left" w:pos="7371"/>
          <w:tab w:val="left" w:pos="8364"/>
        </w:tabs>
        <w:rPr>
          <w:rFonts w:ascii="Arial" w:hAnsi="Arial" w:cs="Arial"/>
          <w:sz w:val="19"/>
          <w:szCs w:val="19"/>
          <w:lang w:val="en-GB"/>
        </w:rPr>
      </w:pPr>
      <w:r>
        <w:rPr>
          <w:rFonts w:ascii="Arial" w:hAnsi="Arial" w:cs="Arial"/>
          <w:sz w:val="19"/>
          <w:szCs w:val="19"/>
          <w:lang w:val="en-GB"/>
        </w:rPr>
        <w:br w:type="page"/>
      </w:r>
    </w:p>
    <w:tbl>
      <w:tblPr>
        <w:tblStyle w:val="TableGrid"/>
        <w:tblW w:w="91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028"/>
      </w:tblGrid>
      <w:tr w:rsidR="00E57D5D" w:rsidRPr="009A1CB7" w14:paraId="68DC452A" w14:textId="77777777">
        <w:tc>
          <w:tcPr>
            <w:tcW w:w="2565" w:type="dxa"/>
          </w:tcPr>
          <w:p w14:paraId="35021BEA"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2CF5B2E2"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Thousand Baht</w:t>
            </w:r>
          </w:p>
        </w:tc>
      </w:tr>
      <w:tr w:rsidR="00E57D5D" w:rsidRPr="009A1CB7" w14:paraId="222A1F72" w14:textId="77777777">
        <w:tc>
          <w:tcPr>
            <w:tcW w:w="2565" w:type="dxa"/>
          </w:tcPr>
          <w:p w14:paraId="65565DE2"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3D5C8A15" w14:textId="3D8D406B"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 xml:space="preserve">For the </w:t>
            </w:r>
            <w:r>
              <w:rPr>
                <w:rFonts w:ascii="Arial" w:hAnsi="Arial" w:cs="Arial"/>
                <w:sz w:val="15"/>
                <w:szCs w:val="15"/>
                <w:lang w:eastAsia="en-US" w:bidi="ar-SA"/>
              </w:rPr>
              <w:t>six</w:t>
            </w:r>
            <w:r w:rsidRPr="009A1CB7">
              <w:rPr>
                <w:rFonts w:ascii="Arial" w:hAnsi="Arial" w:cs="Arial"/>
                <w:sz w:val="15"/>
                <w:szCs w:val="15"/>
                <w:lang w:eastAsia="en-US" w:bidi="ar-SA"/>
              </w:rPr>
              <w:t xml:space="preserve">-month period ended </w:t>
            </w:r>
            <w:r w:rsidRPr="00E57D5D">
              <w:rPr>
                <w:rFonts w:ascii="Arial" w:hAnsi="Arial" w:cs="Arial"/>
                <w:sz w:val="15"/>
                <w:szCs w:val="15"/>
                <w:lang w:eastAsia="en-US" w:bidi="ar-SA"/>
              </w:rPr>
              <w:t>30 June</w:t>
            </w:r>
            <w:r w:rsidRPr="009A1CB7">
              <w:rPr>
                <w:rFonts w:ascii="Arial" w:hAnsi="Arial" w:cs="Arial"/>
                <w:sz w:val="15"/>
                <w:szCs w:val="15"/>
                <w:lang w:eastAsia="en-US" w:bidi="ar-SA"/>
              </w:rPr>
              <w:t xml:space="preserve"> 202</w:t>
            </w:r>
            <w:r>
              <w:rPr>
                <w:rFonts w:ascii="Arial" w:hAnsi="Arial" w:cs="Arial"/>
                <w:sz w:val="15"/>
                <w:szCs w:val="15"/>
                <w:lang w:eastAsia="en-US" w:bidi="ar-SA"/>
              </w:rPr>
              <w:t>3</w:t>
            </w:r>
          </w:p>
        </w:tc>
      </w:tr>
      <w:tr w:rsidR="00E57D5D" w:rsidRPr="009A1CB7" w14:paraId="1653ABB9" w14:textId="77777777">
        <w:tc>
          <w:tcPr>
            <w:tcW w:w="2565" w:type="dxa"/>
          </w:tcPr>
          <w:p w14:paraId="45052DC2"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72B9410B"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38" w:type="dxa"/>
          </w:tcPr>
          <w:p w14:paraId="48012D78"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Marine and</w:t>
            </w:r>
          </w:p>
        </w:tc>
        <w:tc>
          <w:tcPr>
            <w:tcW w:w="1130" w:type="dxa"/>
          </w:tcPr>
          <w:p w14:paraId="703A32C7"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67" w:type="dxa"/>
          </w:tcPr>
          <w:p w14:paraId="03BAE280"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68" w:type="dxa"/>
          </w:tcPr>
          <w:p w14:paraId="338FF2B0"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028" w:type="dxa"/>
          </w:tcPr>
          <w:p w14:paraId="345E0788"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r>
      <w:tr w:rsidR="00E57D5D" w:rsidRPr="009A1CB7" w14:paraId="42E1D21F" w14:textId="77777777">
        <w:tc>
          <w:tcPr>
            <w:tcW w:w="2565" w:type="dxa"/>
          </w:tcPr>
          <w:p w14:paraId="22EF9E58"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5D9A4A0B"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Fire</w:t>
            </w:r>
          </w:p>
        </w:tc>
        <w:tc>
          <w:tcPr>
            <w:tcW w:w="1138" w:type="dxa"/>
          </w:tcPr>
          <w:p w14:paraId="03176B0E"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transportation</w:t>
            </w:r>
          </w:p>
        </w:tc>
        <w:tc>
          <w:tcPr>
            <w:tcW w:w="1130" w:type="dxa"/>
          </w:tcPr>
          <w:p w14:paraId="3472B082"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Motor</w:t>
            </w:r>
          </w:p>
        </w:tc>
        <w:tc>
          <w:tcPr>
            <w:tcW w:w="1167" w:type="dxa"/>
          </w:tcPr>
          <w:p w14:paraId="2EEA3C74"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Miscellaneous</w:t>
            </w:r>
          </w:p>
        </w:tc>
        <w:tc>
          <w:tcPr>
            <w:tcW w:w="1168" w:type="dxa"/>
          </w:tcPr>
          <w:p w14:paraId="6B1DF4B9"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Unallocated</w:t>
            </w:r>
          </w:p>
        </w:tc>
        <w:tc>
          <w:tcPr>
            <w:tcW w:w="1028" w:type="dxa"/>
          </w:tcPr>
          <w:p w14:paraId="77423B17"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Total</w:t>
            </w:r>
          </w:p>
        </w:tc>
      </w:tr>
      <w:tr w:rsidR="00E57D5D" w:rsidRPr="009A1CB7" w14:paraId="26495F84" w14:textId="77777777">
        <w:tc>
          <w:tcPr>
            <w:tcW w:w="2565" w:type="dxa"/>
          </w:tcPr>
          <w:p w14:paraId="6C46D756"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74BFE38B"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00893B85"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2BBCFFB6"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0CAAAAE9"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0A6B57B2"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028" w:type="dxa"/>
          </w:tcPr>
          <w:p w14:paraId="530FF57B"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r>
      <w:tr w:rsidR="00E57D5D" w:rsidRPr="009A1CB7" w14:paraId="7916AE06" w14:textId="77777777">
        <w:tc>
          <w:tcPr>
            <w:tcW w:w="2565" w:type="dxa"/>
          </w:tcPr>
          <w:p w14:paraId="67E2156E"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b/>
                <w:bCs/>
                <w:sz w:val="15"/>
                <w:szCs w:val="15"/>
              </w:rPr>
              <w:t>Revenues</w:t>
            </w:r>
          </w:p>
        </w:tc>
        <w:tc>
          <w:tcPr>
            <w:tcW w:w="993" w:type="dxa"/>
          </w:tcPr>
          <w:p w14:paraId="675D0BED"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779F83AC"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3D8B5200"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24D58EDC"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2FD664FD"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028" w:type="dxa"/>
          </w:tcPr>
          <w:p w14:paraId="4EED1A4C"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r>
      <w:tr w:rsidR="00C450E1" w:rsidRPr="001B3671" w14:paraId="082F828C" w14:textId="77777777">
        <w:tc>
          <w:tcPr>
            <w:tcW w:w="2565" w:type="dxa"/>
          </w:tcPr>
          <w:p w14:paraId="761F02E7" w14:textId="77777777" w:rsidR="00C450E1" w:rsidRPr="001B3671" w:rsidRDefault="00C450E1" w:rsidP="00C450E1">
            <w:pPr>
              <w:pStyle w:val="ListParagraph"/>
              <w:spacing w:before="60" w:after="23" w:line="276" w:lineRule="auto"/>
              <w:ind w:left="0"/>
              <w:jc w:val="thaiDistribute"/>
              <w:rPr>
                <w:rFonts w:ascii="Arial" w:hAnsi="Arial" w:cs="Arial"/>
                <w:sz w:val="15"/>
                <w:szCs w:val="15"/>
                <w:lang w:eastAsia="en-US" w:bidi="ar-SA"/>
              </w:rPr>
            </w:pPr>
            <w:r w:rsidRPr="001B3671">
              <w:rPr>
                <w:rFonts w:ascii="Arial" w:hAnsi="Arial" w:cs="Arial"/>
                <w:sz w:val="15"/>
                <w:szCs w:val="15"/>
              </w:rPr>
              <w:t>Gross written premiums</w:t>
            </w:r>
          </w:p>
        </w:tc>
        <w:tc>
          <w:tcPr>
            <w:tcW w:w="993" w:type="dxa"/>
          </w:tcPr>
          <w:p w14:paraId="1EBF5952" w14:textId="01D7EDFA"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color w:val="000000"/>
                <w:sz w:val="15"/>
                <w:szCs w:val="15"/>
              </w:rPr>
              <w:t>7,631</w:t>
            </w:r>
          </w:p>
        </w:tc>
        <w:tc>
          <w:tcPr>
            <w:tcW w:w="1138" w:type="dxa"/>
          </w:tcPr>
          <w:p w14:paraId="2DD26CF1" w14:textId="46F1DD51"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color w:val="000000"/>
                <w:sz w:val="15"/>
                <w:szCs w:val="15"/>
              </w:rPr>
              <w:t>17,634</w:t>
            </w:r>
          </w:p>
        </w:tc>
        <w:tc>
          <w:tcPr>
            <w:tcW w:w="1130" w:type="dxa"/>
            <w:vAlign w:val="bottom"/>
          </w:tcPr>
          <w:p w14:paraId="7CAA1E55" w14:textId="458EDBEF"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326,092</w:t>
            </w:r>
          </w:p>
        </w:tc>
        <w:tc>
          <w:tcPr>
            <w:tcW w:w="1167" w:type="dxa"/>
          </w:tcPr>
          <w:p w14:paraId="255A9958" w14:textId="0554974E"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75,964</w:t>
            </w:r>
          </w:p>
        </w:tc>
        <w:tc>
          <w:tcPr>
            <w:tcW w:w="1168" w:type="dxa"/>
          </w:tcPr>
          <w:p w14:paraId="1FB97F31" w14:textId="06384068" w:rsidR="00C450E1" w:rsidRPr="001B3671"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2A513373" w14:textId="780C524A"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427,321</w:t>
            </w:r>
          </w:p>
        </w:tc>
      </w:tr>
      <w:tr w:rsidR="00C450E1" w:rsidRPr="001B3671" w14:paraId="36C73226" w14:textId="77777777">
        <w:tc>
          <w:tcPr>
            <w:tcW w:w="2565" w:type="dxa"/>
          </w:tcPr>
          <w:p w14:paraId="458685DF" w14:textId="77777777" w:rsidR="0010633B" w:rsidRDefault="00C450E1" w:rsidP="00C450E1">
            <w:pPr>
              <w:pStyle w:val="ListParagraph"/>
              <w:tabs>
                <w:tab w:val="left" w:pos="251"/>
              </w:tabs>
              <w:spacing w:before="60" w:after="23" w:line="276" w:lineRule="auto"/>
              <w:ind w:left="0"/>
              <w:rPr>
                <w:rFonts w:ascii="Arial" w:hAnsi="Arial" w:cs="Arial"/>
                <w:sz w:val="15"/>
                <w:szCs w:val="15"/>
              </w:rPr>
            </w:pPr>
            <w:r w:rsidRPr="001B3671">
              <w:rPr>
                <w:rFonts w:ascii="Arial" w:hAnsi="Arial" w:cs="Arial"/>
                <w:i/>
                <w:iCs/>
                <w:sz w:val="15"/>
                <w:szCs w:val="15"/>
                <w:u w:val="single"/>
              </w:rPr>
              <w:t>Less</w:t>
            </w:r>
            <w:r w:rsidRPr="001B3671">
              <w:rPr>
                <w:rFonts w:ascii="Arial" w:hAnsi="Arial" w:cs="Arial"/>
                <w:sz w:val="15"/>
                <w:szCs w:val="15"/>
              </w:rPr>
              <w:t xml:space="preserve"> premiums ceded to </w:t>
            </w:r>
          </w:p>
          <w:p w14:paraId="21AFD814" w14:textId="6701A792" w:rsidR="00C450E1" w:rsidRPr="001B3671" w:rsidRDefault="00C450E1" w:rsidP="00C450E1">
            <w:pPr>
              <w:pStyle w:val="ListParagraph"/>
              <w:tabs>
                <w:tab w:val="left" w:pos="251"/>
              </w:tabs>
              <w:spacing w:before="60" w:after="23" w:line="276" w:lineRule="auto"/>
              <w:ind w:left="0"/>
              <w:rPr>
                <w:rFonts w:ascii="Arial" w:hAnsi="Arial" w:cs="Arial"/>
                <w:sz w:val="15"/>
                <w:szCs w:val="15"/>
                <w:lang w:eastAsia="en-US" w:bidi="ar-SA"/>
              </w:rPr>
            </w:pPr>
            <w:r w:rsidRPr="001B3671">
              <w:rPr>
                <w:rFonts w:ascii="Arial" w:hAnsi="Arial" w:cs="Arial"/>
                <w:sz w:val="15"/>
                <w:szCs w:val="15"/>
              </w:rPr>
              <w:t xml:space="preserve">    reinsurers</w:t>
            </w:r>
          </w:p>
        </w:tc>
        <w:tc>
          <w:tcPr>
            <w:tcW w:w="993" w:type="dxa"/>
          </w:tcPr>
          <w:p w14:paraId="3621C794" w14:textId="77777777" w:rsidR="0010633B" w:rsidRDefault="0010633B" w:rsidP="00C450E1">
            <w:pPr>
              <w:pStyle w:val="ListParagraph"/>
              <w:pBdr>
                <w:bottom w:val="single" w:sz="4" w:space="1" w:color="auto"/>
              </w:pBdr>
              <w:spacing w:before="60" w:after="23" w:line="276" w:lineRule="auto"/>
              <w:ind w:left="0"/>
              <w:jc w:val="right"/>
              <w:rPr>
                <w:rFonts w:ascii="Arial" w:hAnsi="Arial" w:cs="Arial"/>
                <w:color w:val="000000"/>
                <w:sz w:val="15"/>
                <w:szCs w:val="15"/>
              </w:rPr>
            </w:pPr>
          </w:p>
          <w:p w14:paraId="720138FA" w14:textId="45F7C28A" w:rsidR="00C450E1" w:rsidRPr="001B3671" w:rsidRDefault="009178FD"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Pr>
                <w:rFonts w:ascii="Arial" w:hAnsi="Arial" w:cs="Arial"/>
                <w:color w:val="000000"/>
                <w:sz w:val="15"/>
                <w:szCs w:val="15"/>
              </w:rPr>
              <w:t>(</w:t>
            </w:r>
            <w:r w:rsidR="00C450E1" w:rsidRPr="001B3671">
              <w:rPr>
                <w:rFonts w:ascii="Arial" w:hAnsi="Arial" w:cs="Arial"/>
                <w:color w:val="000000"/>
                <w:sz w:val="15"/>
                <w:szCs w:val="15"/>
              </w:rPr>
              <w:t>5,064</w:t>
            </w:r>
            <w:r>
              <w:rPr>
                <w:rFonts w:ascii="Arial" w:hAnsi="Arial" w:cs="Arial"/>
                <w:color w:val="000000"/>
                <w:sz w:val="15"/>
                <w:szCs w:val="15"/>
              </w:rPr>
              <w:t>)</w:t>
            </w:r>
          </w:p>
        </w:tc>
        <w:tc>
          <w:tcPr>
            <w:tcW w:w="1138" w:type="dxa"/>
          </w:tcPr>
          <w:p w14:paraId="22A9B155" w14:textId="77777777" w:rsidR="0010633B" w:rsidRDefault="0010633B" w:rsidP="00C450E1">
            <w:pPr>
              <w:pStyle w:val="ListParagraph"/>
              <w:pBdr>
                <w:bottom w:val="single" w:sz="4" w:space="1" w:color="auto"/>
              </w:pBdr>
              <w:spacing w:before="60" w:after="23" w:line="276" w:lineRule="auto"/>
              <w:ind w:left="0"/>
              <w:jc w:val="right"/>
              <w:rPr>
                <w:rFonts w:ascii="Arial" w:hAnsi="Arial" w:cs="Arial"/>
                <w:color w:val="000000"/>
                <w:sz w:val="15"/>
                <w:szCs w:val="15"/>
              </w:rPr>
            </w:pPr>
          </w:p>
          <w:p w14:paraId="33F3B420" w14:textId="3F6BB91F"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color w:val="000000"/>
                <w:sz w:val="15"/>
                <w:szCs w:val="15"/>
              </w:rPr>
              <w:t>(12,998)</w:t>
            </w:r>
          </w:p>
        </w:tc>
        <w:tc>
          <w:tcPr>
            <w:tcW w:w="1130" w:type="dxa"/>
          </w:tcPr>
          <w:p w14:paraId="4798789B" w14:textId="77777777" w:rsidR="0010633B" w:rsidRDefault="0010633B" w:rsidP="00C450E1">
            <w:pPr>
              <w:pStyle w:val="ListParagraph"/>
              <w:pBdr>
                <w:bottom w:val="single" w:sz="4" w:space="1" w:color="auto"/>
              </w:pBdr>
              <w:spacing w:before="60" w:after="23" w:line="276" w:lineRule="auto"/>
              <w:ind w:left="0"/>
              <w:jc w:val="right"/>
              <w:rPr>
                <w:rFonts w:ascii="Arial" w:hAnsi="Arial" w:cs="Arial"/>
                <w:color w:val="000000"/>
                <w:sz w:val="15"/>
                <w:szCs w:val="15"/>
              </w:rPr>
            </w:pPr>
          </w:p>
          <w:p w14:paraId="2751F948" w14:textId="4842D955"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color w:val="000000"/>
                <w:sz w:val="15"/>
                <w:szCs w:val="15"/>
              </w:rPr>
              <w:t>(163,305)</w:t>
            </w:r>
          </w:p>
        </w:tc>
        <w:tc>
          <w:tcPr>
            <w:tcW w:w="1167" w:type="dxa"/>
          </w:tcPr>
          <w:p w14:paraId="703CF911" w14:textId="77777777" w:rsidR="0010633B" w:rsidRDefault="0010633B" w:rsidP="00C450E1">
            <w:pPr>
              <w:pStyle w:val="ListParagraph"/>
              <w:pBdr>
                <w:bottom w:val="single" w:sz="4" w:space="1" w:color="auto"/>
              </w:pBdr>
              <w:spacing w:before="60" w:after="23" w:line="276" w:lineRule="auto"/>
              <w:ind w:left="0"/>
              <w:jc w:val="right"/>
              <w:rPr>
                <w:rFonts w:ascii="Arial" w:hAnsi="Arial" w:cs="Arial"/>
                <w:sz w:val="15"/>
                <w:szCs w:val="15"/>
              </w:rPr>
            </w:pPr>
          </w:p>
          <w:p w14:paraId="0ED507D7" w14:textId="219F1D8A"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(62,840)</w:t>
            </w:r>
          </w:p>
        </w:tc>
        <w:tc>
          <w:tcPr>
            <w:tcW w:w="1168" w:type="dxa"/>
          </w:tcPr>
          <w:p w14:paraId="42E4AD36" w14:textId="77777777" w:rsidR="008F0E12" w:rsidRDefault="008F0E12" w:rsidP="008F0E12">
            <w:pPr>
              <w:pStyle w:val="ListParagraph"/>
              <w:pBdr>
                <w:bottom w:val="single" w:sz="4" w:space="1" w:color="auto"/>
              </w:pBdr>
              <w:spacing w:before="60" w:after="30" w:line="276" w:lineRule="auto"/>
              <w:ind w:left="0"/>
              <w:jc w:val="center"/>
              <w:rPr>
                <w:rFonts w:ascii="Arial" w:hAnsi="Arial" w:cs="Arial"/>
                <w:sz w:val="15"/>
                <w:szCs w:val="15"/>
                <w:lang w:eastAsia="en-US" w:bidi="ar-SA"/>
              </w:rPr>
            </w:pPr>
          </w:p>
          <w:p w14:paraId="1D9A7DED" w14:textId="3343962B" w:rsidR="00C450E1" w:rsidRPr="001B3671" w:rsidRDefault="008F0E12" w:rsidP="00C944D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C944DE">
              <w:rPr>
                <w:rFonts w:ascii="Arial" w:hAnsi="Arial" w:cs="Arial"/>
                <w:sz w:val="15"/>
                <w:szCs w:val="15"/>
                <w:lang w:eastAsia="en-US" w:bidi="ar-SA"/>
              </w:rPr>
              <w:t xml:space="preserve">         </w:t>
            </w:r>
            <w:r w:rsidR="00C944DE" w:rsidRPr="00F83EBC">
              <w:rPr>
                <w:rFonts w:ascii="Arial" w:hAnsi="Arial" w:cs="Arial"/>
                <w:sz w:val="15"/>
                <w:szCs w:val="15"/>
                <w:lang w:eastAsia="en-US" w:bidi="ar-SA"/>
              </w:rPr>
              <w:t>-</w:t>
            </w:r>
          </w:p>
        </w:tc>
        <w:tc>
          <w:tcPr>
            <w:tcW w:w="1028" w:type="dxa"/>
          </w:tcPr>
          <w:p w14:paraId="49C707BA" w14:textId="77777777" w:rsidR="0010633B" w:rsidRDefault="0010633B" w:rsidP="00C450E1">
            <w:pPr>
              <w:pStyle w:val="ListParagraph"/>
              <w:pBdr>
                <w:bottom w:val="single" w:sz="4" w:space="1" w:color="auto"/>
              </w:pBdr>
              <w:spacing w:before="60" w:after="23" w:line="276" w:lineRule="auto"/>
              <w:ind w:left="0"/>
              <w:jc w:val="right"/>
              <w:rPr>
                <w:rFonts w:ascii="Arial" w:hAnsi="Arial" w:cs="Arial"/>
                <w:sz w:val="15"/>
                <w:szCs w:val="15"/>
              </w:rPr>
            </w:pPr>
          </w:p>
          <w:p w14:paraId="4ADDB720" w14:textId="2857C255"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(244,207)</w:t>
            </w:r>
          </w:p>
        </w:tc>
      </w:tr>
      <w:tr w:rsidR="00C450E1" w:rsidRPr="001B3671" w14:paraId="0CAD6F8E" w14:textId="77777777">
        <w:tc>
          <w:tcPr>
            <w:tcW w:w="2565" w:type="dxa"/>
          </w:tcPr>
          <w:p w14:paraId="12DBA862" w14:textId="77777777" w:rsidR="00C450E1" w:rsidRPr="001B3671" w:rsidRDefault="00C450E1" w:rsidP="00C450E1">
            <w:pPr>
              <w:pStyle w:val="ListParagraph"/>
              <w:spacing w:before="60" w:after="23" w:line="276" w:lineRule="auto"/>
              <w:ind w:left="0"/>
              <w:jc w:val="thaiDistribute"/>
              <w:rPr>
                <w:rFonts w:ascii="Arial" w:hAnsi="Arial" w:cs="Arial"/>
                <w:sz w:val="15"/>
                <w:szCs w:val="15"/>
                <w:lang w:eastAsia="en-US" w:bidi="ar-SA"/>
              </w:rPr>
            </w:pPr>
            <w:r w:rsidRPr="001B3671">
              <w:rPr>
                <w:rFonts w:ascii="Arial" w:hAnsi="Arial" w:cs="Arial"/>
                <w:sz w:val="15"/>
                <w:szCs w:val="15"/>
              </w:rPr>
              <w:t>Net written premiums</w:t>
            </w:r>
          </w:p>
        </w:tc>
        <w:tc>
          <w:tcPr>
            <w:tcW w:w="993" w:type="dxa"/>
            <w:vAlign w:val="center"/>
          </w:tcPr>
          <w:p w14:paraId="0FD78382" w14:textId="1CF8B8D5"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2,567</w:t>
            </w:r>
          </w:p>
        </w:tc>
        <w:tc>
          <w:tcPr>
            <w:tcW w:w="1138" w:type="dxa"/>
          </w:tcPr>
          <w:p w14:paraId="59DCC5C7" w14:textId="51917BD0"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color w:val="000000"/>
                <w:sz w:val="15"/>
                <w:szCs w:val="15"/>
              </w:rPr>
              <w:t>4,636</w:t>
            </w:r>
          </w:p>
        </w:tc>
        <w:tc>
          <w:tcPr>
            <w:tcW w:w="1130" w:type="dxa"/>
          </w:tcPr>
          <w:p w14:paraId="059C3BF0" w14:textId="2D67D1C3"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color w:val="000000"/>
                <w:sz w:val="15"/>
                <w:szCs w:val="15"/>
              </w:rPr>
              <w:t>162,787</w:t>
            </w:r>
          </w:p>
        </w:tc>
        <w:tc>
          <w:tcPr>
            <w:tcW w:w="1167" w:type="dxa"/>
            <w:vAlign w:val="center"/>
          </w:tcPr>
          <w:p w14:paraId="55B41517" w14:textId="5F76EE06"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13,124</w:t>
            </w:r>
          </w:p>
        </w:tc>
        <w:tc>
          <w:tcPr>
            <w:tcW w:w="1168" w:type="dxa"/>
          </w:tcPr>
          <w:p w14:paraId="789A0851" w14:textId="65AC3362" w:rsidR="00C450E1" w:rsidRPr="001B3671"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center"/>
          </w:tcPr>
          <w:p w14:paraId="483DFA05" w14:textId="0E627B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183,114</w:t>
            </w:r>
          </w:p>
        </w:tc>
      </w:tr>
      <w:tr w:rsidR="00C450E1" w:rsidRPr="001B3671" w14:paraId="3D36C25D" w14:textId="77777777">
        <w:tc>
          <w:tcPr>
            <w:tcW w:w="2565" w:type="dxa"/>
          </w:tcPr>
          <w:p w14:paraId="749D56FA" w14:textId="1CA7F763" w:rsidR="00C450E1" w:rsidRPr="001B3671" w:rsidRDefault="00C450E1" w:rsidP="00C450E1">
            <w:pPr>
              <w:spacing w:before="60" w:after="23" w:line="276" w:lineRule="auto"/>
              <w:ind w:right="-43" w:firstLine="18"/>
              <w:rPr>
                <w:rFonts w:ascii="Arial" w:hAnsi="Arial" w:cs="Arial"/>
                <w:sz w:val="15"/>
                <w:szCs w:val="15"/>
              </w:rPr>
            </w:pPr>
            <w:r w:rsidRPr="001B3671">
              <w:rPr>
                <w:rFonts w:ascii="Arial" w:hAnsi="Arial" w:cs="Arial"/>
                <w:i/>
                <w:iCs/>
                <w:sz w:val="15"/>
                <w:szCs w:val="15"/>
                <w:u w:val="single"/>
              </w:rPr>
              <w:t>Add(less)</w:t>
            </w:r>
            <w:r w:rsidRPr="001B3671">
              <w:rPr>
                <w:rFonts w:ascii="Arial" w:hAnsi="Arial" w:cs="Arial"/>
                <w:i/>
                <w:iCs/>
                <w:sz w:val="15"/>
                <w:szCs w:val="15"/>
              </w:rPr>
              <w:t xml:space="preserve"> </w:t>
            </w:r>
            <w:r w:rsidRPr="001B3671">
              <w:rPr>
                <w:rFonts w:ascii="Arial" w:hAnsi="Arial" w:cs="Arial"/>
                <w:sz w:val="15"/>
                <w:szCs w:val="15"/>
              </w:rPr>
              <w:t xml:space="preserve">unearned premium   </w:t>
            </w:r>
          </w:p>
          <w:p w14:paraId="531E9E18" w14:textId="77777777" w:rsidR="00C450E1" w:rsidRPr="001B3671" w:rsidRDefault="00C450E1" w:rsidP="00C450E1">
            <w:pPr>
              <w:pStyle w:val="ListParagraph"/>
              <w:tabs>
                <w:tab w:val="left" w:pos="214"/>
              </w:tabs>
              <w:spacing w:before="60" w:after="23" w:line="276" w:lineRule="auto"/>
              <w:ind w:left="0"/>
              <w:jc w:val="thaiDistribute"/>
              <w:rPr>
                <w:rFonts w:ascii="Arial" w:hAnsi="Arial" w:cs="Arial"/>
                <w:sz w:val="15"/>
                <w:szCs w:val="15"/>
              </w:rPr>
            </w:pPr>
            <w:r w:rsidRPr="001B3671">
              <w:rPr>
                <w:rFonts w:ascii="Arial" w:hAnsi="Arial" w:cs="Arial"/>
                <w:sz w:val="15"/>
                <w:szCs w:val="15"/>
              </w:rPr>
              <w:t xml:space="preserve">     reserves (increase) decrease </w:t>
            </w:r>
          </w:p>
        </w:tc>
        <w:tc>
          <w:tcPr>
            <w:tcW w:w="993" w:type="dxa"/>
            <w:vAlign w:val="bottom"/>
          </w:tcPr>
          <w:p w14:paraId="58A3E080" w14:textId="0CD77728"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476</w:t>
            </w:r>
          </w:p>
        </w:tc>
        <w:tc>
          <w:tcPr>
            <w:tcW w:w="1138" w:type="dxa"/>
            <w:vAlign w:val="bottom"/>
          </w:tcPr>
          <w:p w14:paraId="21E869EA" w14:textId="5547B0E1"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(2,045)</w:t>
            </w:r>
          </w:p>
        </w:tc>
        <w:tc>
          <w:tcPr>
            <w:tcW w:w="1130" w:type="dxa"/>
            <w:vAlign w:val="bottom"/>
          </w:tcPr>
          <w:p w14:paraId="6C34008F" w14:textId="02E6E801"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11,495</w:t>
            </w:r>
          </w:p>
        </w:tc>
        <w:tc>
          <w:tcPr>
            <w:tcW w:w="1167" w:type="dxa"/>
            <w:vAlign w:val="bottom"/>
          </w:tcPr>
          <w:p w14:paraId="220663E3" w14:textId="70964441"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4,207</w:t>
            </w:r>
          </w:p>
        </w:tc>
        <w:tc>
          <w:tcPr>
            <w:tcW w:w="1168" w:type="dxa"/>
          </w:tcPr>
          <w:p w14:paraId="0D39365D" w14:textId="77777777" w:rsidR="008F0E12" w:rsidRDefault="008F0E12" w:rsidP="008F0E12">
            <w:pPr>
              <w:pStyle w:val="ListParagraph"/>
              <w:pBdr>
                <w:bottom w:val="single" w:sz="4" w:space="1" w:color="auto"/>
              </w:pBdr>
              <w:spacing w:before="60" w:after="30" w:line="276" w:lineRule="auto"/>
              <w:ind w:left="0"/>
              <w:jc w:val="center"/>
              <w:rPr>
                <w:rFonts w:ascii="Arial" w:hAnsi="Arial" w:cs="Arial"/>
                <w:sz w:val="15"/>
                <w:szCs w:val="15"/>
                <w:lang w:eastAsia="en-US" w:bidi="ar-SA"/>
              </w:rPr>
            </w:pPr>
          </w:p>
          <w:p w14:paraId="6A32D1B4" w14:textId="24BD4CD4" w:rsidR="00C450E1" w:rsidRPr="001B3671" w:rsidRDefault="008F0E12" w:rsidP="00C944D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C944DE">
              <w:rPr>
                <w:rFonts w:ascii="Arial" w:hAnsi="Arial" w:cs="Arial"/>
                <w:sz w:val="15"/>
                <w:szCs w:val="15"/>
                <w:lang w:eastAsia="en-US" w:bidi="ar-SA"/>
              </w:rPr>
              <w:t xml:space="preserve">         </w:t>
            </w:r>
            <w:r w:rsidR="00C944DE" w:rsidRPr="00F83EBC">
              <w:rPr>
                <w:rFonts w:ascii="Arial" w:hAnsi="Arial" w:cs="Arial"/>
                <w:sz w:val="15"/>
                <w:szCs w:val="15"/>
                <w:lang w:eastAsia="en-US" w:bidi="ar-SA"/>
              </w:rPr>
              <w:t>-</w:t>
            </w:r>
          </w:p>
        </w:tc>
        <w:tc>
          <w:tcPr>
            <w:tcW w:w="1028" w:type="dxa"/>
            <w:vAlign w:val="bottom"/>
          </w:tcPr>
          <w:p w14:paraId="3AA3E937" w14:textId="7327336F" w:rsidR="00C450E1" w:rsidRPr="001B3671" w:rsidRDefault="00C450E1" w:rsidP="00C450E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14,133</w:t>
            </w:r>
          </w:p>
        </w:tc>
      </w:tr>
      <w:tr w:rsidR="00C450E1" w:rsidRPr="001B3671" w14:paraId="030B6472" w14:textId="77777777">
        <w:tc>
          <w:tcPr>
            <w:tcW w:w="2565" w:type="dxa"/>
          </w:tcPr>
          <w:p w14:paraId="78CB4C63" w14:textId="77777777" w:rsidR="00C450E1" w:rsidRPr="001B3671" w:rsidRDefault="00C450E1" w:rsidP="00C450E1">
            <w:pPr>
              <w:spacing w:before="60" w:after="23" w:line="276" w:lineRule="auto"/>
              <w:ind w:right="-43" w:firstLine="18"/>
              <w:rPr>
                <w:rFonts w:ascii="Arial" w:hAnsi="Arial" w:cs="Arial"/>
                <w:i/>
                <w:iCs/>
                <w:sz w:val="15"/>
                <w:szCs w:val="15"/>
              </w:rPr>
            </w:pPr>
            <w:r w:rsidRPr="001B3671">
              <w:rPr>
                <w:rFonts w:ascii="Arial" w:hAnsi="Arial" w:cs="Arial"/>
                <w:sz w:val="15"/>
                <w:szCs w:val="15"/>
              </w:rPr>
              <w:t>Net earned premiums</w:t>
            </w:r>
          </w:p>
        </w:tc>
        <w:tc>
          <w:tcPr>
            <w:tcW w:w="993" w:type="dxa"/>
            <w:vAlign w:val="center"/>
          </w:tcPr>
          <w:p w14:paraId="2A3E73AB" w14:textId="410300B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3,043</w:t>
            </w:r>
          </w:p>
        </w:tc>
        <w:tc>
          <w:tcPr>
            <w:tcW w:w="1138" w:type="dxa"/>
          </w:tcPr>
          <w:p w14:paraId="38E82AC8" w14:textId="3A598B2B"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2,591</w:t>
            </w:r>
          </w:p>
        </w:tc>
        <w:tc>
          <w:tcPr>
            <w:tcW w:w="1130" w:type="dxa"/>
          </w:tcPr>
          <w:p w14:paraId="3DBE1552" w14:textId="6F5F30BF"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174,282</w:t>
            </w:r>
          </w:p>
        </w:tc>
        <w:tc>
          <w:tcPr>
            <w:tcW w:w="1167" w:type="dxa"/>
          </w:tcPr>
          <w:p w14:paraId="4044BC63" w14:textId="4FC556EA"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17,331</w:t>
            </w:r>
          </w:p>
        </w:tc>
        <w:tc>
          <w:tcPr>
            <w:tcW w:w="1168" w:type="dxa"/>
          </w:tcPr>
          <w:p w14:paraId="27FBF463" w14:textId="68F1D386" w:rsidR="00C450E1" w:rsidRPr="001B3671"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07DB4C51" w14:textId="41ED13CC"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197,247</w:t>
            </w:r>
          </w:p>
        </w:tc>
      </w:tr>
      <w:tr w:rsidR="00C450E1" w:rsidRPr="001B3671" w14:paraId="6118F87F" w14:textId="77777777">
        <w:trPr>
          <w:trHeight w:val="162"/>
        </w:trPr>
        <w:tc>
          <w:tcPr>
            <w:tcW w:w="2565" w:type="dxa"/>
          </w:tcPr>
          <w:p w14:paraId="6719128C" w14:textId="77777777" w:rsidR="00C450E1" w:rsidRPr="001B3671" w:rsidRDefault="00C450E1" w:rsidP="00C450E1">
            <w:pPr>
              <w:spacing w:before="60" w:after="23" w:line="276" w:lineRule="auto"/>
              <w:ind w:right="-43" w:firstLine="18"/>
              <w:rPr>
                <w:rFonts w:ascii="Arial" w:hAnsi="Arial" w:cs="Arial"/>
                <w:sz w:val="15"/>
                <w:szCs w:val="15"/>
              </w:rPr>
            </w:pPr>
            <w:r w:rsidRPr="001B3671">
              <w:rPr>
                <w:rFonts w:ascii="Arial" w:hAnsi="Arial" w:cs="Arial"/>
                <w:sz w:val="15"/>
                <w:szCs w:val="15"/>
              </w:rPr>
              <w:t>Fee and brokerage incomes</w:t>
            </w:r>
          </w:p>
        </w:tc>
        <w:tc>
          <w:tcPr>
            <w:tcW w:w="993" w:type="dxa"/>
            <w:vAlign w:val="center"/>
          </w:tcPr>
          <w:p w14:paraId="47E97A59" w14:textId="2B3F3563"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1,302</w:t>
            </w:r>
          </w:p>
        </w:tc>
        <w:tc>
          <w:tcPr>
            <w:tcW w:w="1138" w:type="dxa"/>
          </w:tcPr>
          <w:p w14:paraId="630791FB" w14:textId="183CCBE3"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3,260</w:t>
            </w:r>
          </w:p>
        </w:tc>
        <w:tc>
          <w:tcPr>
            <w:tcW w:w="1130" w:type="dxa"/>
          </w:tcPr>
          <w:p w14:paraId="3478285F" w14:textId="31DE0D0C"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64,118</w:t>
            </w:r>
          </w:p>
        </w:tc>
        <w:tc>
          <w:tcPr>
            <w:tcW w:w="1167" w:type="dxa"/>
          </w:tcPr>
          <w:p w14:paraId="00B1845B" w14:textId="60A43F06"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18,209</w:t>
            </w:r>
          </w:p>
        </w:tc>
        <w:tc>
          <w:tcPr>
            <w:tcW w:w="1168" w:type="dxa"/>
          </w:tcPr>
          <w:p w14:paraId="352F413F" w14:textId="37A32360" w:rsidR="00C450E1" w:rsidRPr="001B3671" w:rsidRDefault="00C944DE" w:rsidP="00C944DE">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70E6CB7A" w14:textId="3F1D574B"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86,889</w:t>
            </w:r>
          </w:p>
        </w:tc>
      </w:tr>
      <w:tr w:rsidR="00C450E1" w:rsidRPr="001B3671" w14:paraId="108D189F" w14:textId="77777777">
        <w:tc>
          <w:tcPr>
            <w:tcW w:w="2565" w:type="dxa"/>
          </w:tcPr>
          <w:p w14:paraId="16021B66" w14:textId="77777777" w:rsidR="00C450E1" w:rsidRPr="001B3671" w:rsidRDefault="00C450E1" w:rsidP="00C450E1">
            <w:pPr>
              <w:spacing w:before="60" w:after="23" w:line="276" w:lineRule="auto"/>
              <w:ind w:right="-43" w:firstLine="18"/>
              <w:rPr>
                <w:rFonts w:ascii="Arial" w:hAnsi="Arial" w:cs="Arial"/>
                <w:sz w:val="15"/>
                <w:szCs w:val="15"/>
              </w:rPr>
            </w:pPr>
            <w:r w:rsidRPr="001B3671">
              <w:rPr>
                <w:rFonts w:ascii="Arial" w:hAnsi="Arial" w:cs="Arial"/>
                <w:sz w:val="15"/>
                <w:szCs w:val="15"/>
              </w:rPr>
              <w:t>Net investment incomes</w:t>
            </w:r>
          </w:p>
        </w:tc>
        <w:tc>
          <w:tcPr>
            <w:tcW w:w="993" w:type="dxa"/>
          </w:tcPr>
          <w:p w14:paraId="69E1C3D0" w14:textId="45CB0D70"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1521DF67" w14:textId="02A9DC01"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4F8427EB" w14:textId="723BB683"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1BFC3060" w14:textId="3B13FFBF"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vAlign w:val="center"/>
          </w:tcPr>
          <w:p w14:paraId="34D889B9" w14:textId="7C0B0DB6"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4,618</w:t>
            </w:r>
          </w:p>
        </w:tc>
        <w:tc>
          <w:tcPr>
            <w:tcW w:w="1028" w:type="dxa"/>
          </w:tcPr>
          <w:p w14:paraId="7228568B" w14:textId="63AABE72"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4,618</w:t>
            </w:r>
          </w:p>
        </w:tc>
      </w:tr>
      <w:tr w:rsidR="00C450E1" w:rsidRPr="001B3671" w14:paraId="2D30AA3E" w14:textId="77777777">
        <w:tc>
          <w:tcPr>
            <w:tcW w:w="2565" w:type="dxa"/>
          </w:tcPr>
          <w:p w14:paraId="0FF644A3" w14:textId="77777777" w:rsidR="00C450E1" w:rsidRPr="001B3671" w:rsidRDefault="00C450E1" w:rsidP="00C450E1">
            <w:pPr>
              <w:spacing w:before="60" w:after="23" w:line="276" w:lineRule="auto"/>
              <w:ind w:right="-43" w:firstLine="18"/>
              <w:rPr>
                <w:rFonts w:ascii="Arial" w:hAnsi="Arial" w:cs="Arial"/>
                <w:sz w:val="15"/>
                <w:szCs w:val="15"/>
              </w:rPr>
            </w:pPr>
            <w:r w:rsidRPr="001B3671">
              <w:rPr>
                <w:rFonts w:ascii="Arial" w:hAnsi="Arial" w:cs="Arial"/>
                <w:sz w:val="15"/>
                <w:szCs w:val="15"/>
              </w:rPr>
              <w:t>Loss on financial instruments</w:t>
            </w:r>
          </w:p>
        </w:tc>
        <w:tc>
          <w:tcPr>
            <w:tcW w:w="993" w:type="dxa"/>
          </w:tcPr>
          <w:p w14:paraId="75B3CF85" w14:textId="4202C6B5"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0E2D04E6" w14:textId="7C5B7DCF"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7021AE77" w14:textId="5EB2BA7D"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572EECF0" w14:textId="0965DF7C" w:rsidR="00C450E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vAlign w:val="bottom"/>
          </w:tcPr>
          <w:p w14:paraId="3E4487A2" w14:textId="4F19ECD0"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(1,155)</w:t>
            </w:r>
          </w:p>
        </w:tc>
        <w:tc>
          <w:tcPr>
            <w:tcW w:w="1028" w:type="dxa"/>
          </w:tcPr>
          <w:p w14:paraId="66142086" w14:textId="28591254"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(1,155)</w:t>
            </w:r>
          </w:p>
        </w:tc>
      </w:tr>
      <w:tr w:rsidR="00C450E1" w:rsidRPr="001B3671" w14:paraId="3C976E01" w14:textId="77777777">
        <w:tc>
          <w:tcPr>
            <w:tcW w:w="2565" w:type="dxa"/>
          </w:tcPr>
          <w:p w14:paraId="3EFFE623" w14:textId="77777777" w:rsidR="00C450E1" w:rsidRPr="001B3671" w:rsidRDefault="00C450E1" w:rsidP="00C450E1">
            <w:pPr>
              <w:spacing w:before="60" w:after="23" w:line="276" w:lineRule="auto"/>
              <w:ind w:right="-43" w:firstLine="18"/>
              <w:rPr>
                <w:rFonts w:ascii="Arial" w:hAnsi="Arial" w:cs="Arial"/>
                <w:sz w:val="15"/>
                <w:szCs w:val="15"/>
              </w:rPr>
            </w:pPr>
            <w:r w:rsidRPr="001B3671">
              <w:rPr>
                <w:rFonts w:ascii="Arial" w:hAnsi="Arial" w:cs="Arial"/>
                <w:sz w:val="15"/>
                <w:szCs w:val="15"/>
              </w:rPr>
              <w:t xml:space="preserve">Loss on revaluation of </w:t>
            </w:r>
          </w:p>
        </w:tc>
        <w:tc>
          <w:tcPr>
            <w:tcW w:w="993" w:type="dxa"/>
          </w:tcPr>
          <w:p w14:paraId="7A2CAFD7" w14:textId="777777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p>
        </w:tc>
        <w:tc>
          <w:tcPr>
            <w:tcW w:w="1138" w:type="dxa"/>
          </w:tcPr>
          <w:p w14:paraId="1F62D739" w14:textId="777777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p>
        </w:tc>
        <w:tc>
          <w:tcPr>
            <w:tcW w:w="1130" w:type="dxa"/>
          </w:tcPr>
          <w:p w14:paraId="2DE772F6" w14:textId="777777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p>
        </w:tc>
        <w:tc>
          <w:tcPr>
            <w:tcW w:w="1167" w:type="dxa"/>
          </w:tcPr>
          <w:p w14:paraId="23320543" w14:textId="777777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p>
        </w:tc>
        <w:tc>
          <w:tcPr>
            <w:tcW w:w="1168" w:type="dxa"/>
          </w:tcPr>
          <w:p w14:paraId="5100902A" w14:textId="777777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p>
        </w:tc>
        <w:tc>
          <w:tcPr>
            <w:tcW w:w="1028" w:type="dxa"/>
          </w:tcPr>
          <w:p w14:paraId="1DA77746" w14:textId="77777777" w:rsidR="00C450E1" w:rsidRPr="001B3671" w:rsidRDefault="00C450E1" w:rsidP="00C450E1">
            <w:pPr>
              <w:pStyle w:val="ListParagraph"/>
              <w:spacing w:before="60" w:after="23" w:line="276" w:lineRule="auto"/>
              <w:ind w:left="0"/>
              <w:jc w:val="right"/>
              <w:rPr>
                <w:rFonts w:ascii="Arial" w:hAnsi="Arial" w:cs="Arial"/>
                <w:sz w:val="15"/>
                <w:szCs w:val="15"/>
                <w:lang w:eastAsia="en-US" w:bidi="ar-SA"/>
              </w:rPr>
            </w:pPr>
          </w:p>
        </w:tc>
      </w:tr>
      <w:tr w:rsidR="001B3671" w:rsidRPr="001B3671" w14:paraId="03B53DC4" w14:textId="77777777">
        <w:tc>
          <w:tcPr>
            <w:tcW w:w="2565" w:type="dxa"/>
          </w:tcPr>
          <w:p w14:paraId="1863F156" w14:textId="77777777" w:rsidR="001B3671" w:rsidRPr="001B3671" w:rsidRDefault="001B3671" w:rsidP="001B3671">
            <w:pPr>
              <w:spacing w:before="60" w:after="23" w:line="276" w:lineRule="auto"/>
              <w:ind w:right="-43" w:firstLine="18"/>
              <w:rPr>
                <w:rFonts w:ascii="Arial" w:hAnsi="Arial" w:cs="Arial"/>
                <w:sz w:val="15"/>
                <w:szCs w:val="15"/>
              </w:rPr>
            </w:pPr>
            <w:r w:rsidRPr="001B3671">
              <w:rPr>
                <w:rFonts w:ascii="Arial" w:hAnsi="Arial" w:cs="Arial"/>
                <w:sz w:val="15"/>
                <w:szCs w:val="15"/>
              </w:rPr>
              <w:t xml:space="preserve">     financial instruments</w:t>
            </w:r>
          </w:p>
        </w:tc>
        <w:tc>
          <w:tcPr>
            <w:tcW w:w="993" w:type="dxa"/>
          </w:tcPr>
          <w:p w14:paraId="4D2E22F8" w14:textId="5320C568" w:rsidR="001B367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8" w:type="dxa"/>
          </w:tcPr>
          <w:p w14:paraId="7E005CCE" w14:textId="20B9876F" w:rsidR="001B367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tcPr>
          <w:p w14:paraId="6EF54D6F" w14:textId="332925C0" w:rsidR="001B367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7" w:type="dxa"/>
          </w:tcPr>
          <w:p w14:paraId="53A88C3E" w14:textId="49A9EE7F" w:rsidR="001B3671" w:rsidRPr="001B3671" w:rsidRDefault="00C944DE" w:rsidP="008F0E12">
            <w:pPr>
              <w:pStyle w:val="ListParagraph"/>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68" w:type="dxa"/>
            <w:vAlign w:val="bottom"/>
          </w:tcPr>
          <w:p w14:paraId="0418F62D" w14:textId="43070C13" w:rsidR="001B3671" w:rsidRPr="001B3671" w:rsidRDefault="001B3671" w:rsidP="001B367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(12,072)</w:t>
            </w:r>
          </w:p>
        </w:tc>
        <w:tc>
          <w:tcPr>
            <w:tcW w:w="1028" w:type="dxa"/>
          </w:tcPr>
          <w:p w14:paraId="4CA8D30B" w14:textId="53A1E96E" w:rsidR="001B3671" w:rsidRPr="001B3671" w:rsidRDefault="001B3671" w:rsidP="001B3671">
            <w:pPr>
              <w:pStyle w:val="ListParagraph"/>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(12,072)</w:t>
            </w:r>
          </w:p>
        </w:tc>
      </w:tr>
      <w:tr w:rsidR="001B3671" w:rsidRPr="001B3671" w14:paraId="326F1DE3" w14:textId="77777777">
        <w:tc>
          <w:tcPr>
            <w:tcW w:w="2565" w:type="dxa"/>
          </w:tcPr>
          <w:p w14:paraId="5B0F49D7" w14:textId="77777777" w:rsidR="001B3671" w:rsidRPr="001B3671" w:rsidRDefault="001B3671" w:rsidP="001B3671">
            <w:pPr>
              <w:spacing w:before="60" w:after="23" w:line="276" w:lineRule="auto"/>
              <w:ind w:right="-43" w:firstLine="18"/>
              <w:rPr>
                <w:rFonts w:ascii="Arial" w:hAnsi="Arial" w:cs="Arial"/>
                <w:sz w:val="15"/>
                <w:szCs w:val="15"/>
              </w:rPr>
            </w:pPr>
            <w:r w:rsidRPr="001B3671">
              <w:rPr>
                <w:rFonts w:ascii="Arial" w:hAnsi="Arial" w:cs="Arial"/>
                <w:sz w:val="15"/>
                <w:szCs w:val="15"/>
              </w:rPr>
              <w:t>Other income (reversal)</w:t>
            </w:r>
          </w:p>
        </w:tc>
        <w:tc>
          <w:tcPr>
            <w:tcW w:w="993" w:type="dxa"/>
            <w:vAlign w:val="center"/>
          </w:tcPr>
          <w:p w14:paraId="74909B70" w14:textId="5C4C0244" w:rsidR="001B3671" w:rsidRPr="001B3671" w:rsidRDefault="001B3671" w:rsidP="001B367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69</w:t>
            </w:r>
          </w:p>
        </w:tc>
        <w:tc>
          <w:tcPr>
            <w:tcW w:w="1138" w:type="dxa"/>
          </w:tcPr>
          <w:p w14:paraId="6AA80BD3" w14:textId="65664027" w:rsidR="001B3671" w:rsidRPr="001B3671" w:rsidRDefault="00C944DE" w:rsidP="008F0E12">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sz w:val="15"/>
                <w:szCs w:val="15"/>
                <w:lang w:eastAsia="en-US" w:bidi="ar-SA"/>
              </w:rPr>
              <w:t xml:space="preserve">         </w:t>
            </w:r>
            <w:r w:rsidR="008F0E12">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130" w:type="dxa"/>
            <w:vAlign w:val="center"/>
          </w:tcPr>
          <w:p w14:paraId="4BDA8C79" w14:textId="46F3CAFB" w:rsidR="001B3671" w:rsidRPr="001B3671" w:rsidRDefault="001B3671" w:rsidP="001B367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2,684</w:t>
            </w:r>
          </w:p>
        </w:tc>
        <w:tc>
          <w:tcPr>
            <w:tcW w:w="1167" w:type="dxa"/>
          </w:tcPr>
          <w:p w14:paraId="1A4BCA3D" w14:textId="493E30DD" w:rsidR="001B3671" w:rsidRPr="001B3671" w:rsidRDefault="001B3671" w:rsidP="001B367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(20)</w:t>
            </w:r>
          </w:p>
        </w:tc>
        <w:tc>
          <w:tcPr>
            <w:tcW w:w="1168" w:type="dxa"/>
            <w:vAlign w:val="center"/>
          </w:tcPr>
          <w:p w14:paraId="689A3630" w14:textId="006715A4" w:rsidR="001B3671" w:rsidRPr="001B3671" w:rsidRDefault="001B3671" w:rsidP="001B367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1,338</w:t>
            </w:r>
          </w:p>
        </w:tc>
        <w:tc>
          <w:tcPr>
            <w:tcW w:w="1028" w:type="dxa"/>
          </w:tcPr>
          <w:p w14:paraId="7F1DB9D5" w14:textId="05851208" w:rsidR="001B3671" w:rsidRPr="001B3671" w:rsidRDefault="001B3671" w:rsidP="001B3671">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1B3671">
              <w:rPr>
                <w:rFonts w:ascii="Arial" w:hAnsi="Arial" w:cs="Arial"/>
                <w:sz w:val="15"/>
                <w:szCs w:val="15"/>
              </w:rPr>
              <w:t>4,071</w:t>
            </w:r>
          </w:p>
        </w:tc>
      </w:tr>
      <w:tr w:rsidR="001B3671" w:rsidRPr="001B3671" w14:paraId="2BE3E671" w14:textId="77777777">
        <w:tc>
          <w:tcPr>
            <w:tcW w:w="2565" w:type="dxa"/>
          </w:tcPr>
          <w:p w14:paraId="6BDA4A87" w14:textId="77777777" w:rsidR="001B3671" w:rsidRPr="001B3671" w:rsidRDefault="001B3671" w:rsidP="001B3671">
            <w:pPr>
              <w:spacing w:before="60" w:after="23" w:line="276" w:lineRule="auto"/>
              <w:ind w:right="-43" w:firstLine="18"/>
              <w:rPr>
                <w:rFonts w:ascii="Arial" w:hAnsi="Arial" w:cs="Arial"/>
                <w:sz w:val="15"/>
                <w:szCs w:val="15"/>
              </w:rPr>
            </w:pPr>
            <w:r w:rsidRPr="001B3671">
              <w:rPr>
                <w:rFonts w:ascii="Arial" w:hAnsi="Arial" w:cs="Arial"/>
                <w:b/>
                <w:bCs/>
                <w:sz w:val="15"/>
                <w:szCs w:val="15"/>
              </w:rPr>
              <w:t>Total revenues</w:t>
            </w:r>
          </w:p>
        </w:tc>
        <w:tc>
          <w:tcPr>
            <w:tcW w:w="993" w:type="dxa"/>
            <w:vAlign w:val="center"/>
          </w:tcPr>
          <w:p w14:paraId="306A1EAC" w14:textId="6AFFC224" w:rsidR="001B3671" w:rsidRPr="00B53756" w:rsidRDefault="001B3671" w:rsidP="001B3671">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B53756">
              <w:rPr>
                <w:rFonts w:ascii="Arial" w:hAnsi="Arial" w:cs="Arial"/>
                <w:color w:val="000000"/>
                <w:sz w:val="15"/>
                <w:szCs w:val="15"/>
              </w:rPr>
              <w:t>4,414</w:t>
            </w:r>
          </w:p>
        </w:tc>
        <w:tc>
          <w:tcPr>
            <w:tcW w:w="1138" w:type="dxa"/>
            <w:vAlign w:val="center"/>
          </w:tcPr>
          <w:p w14:paraId="72276940" w14:textId="4DCD64B6" w:rsidR="001B3671" w:rsidRPr="00B53756" w:rsidRDefault="001B3671" w:rsidP="001B3671">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B53756">
              <w:rPr>
                <w:rFonts w:ascii="Arial" w:hAnsi="Arial" w:cs="Arial"/>
                <w:color w:val="000000"/>
                <w:sz w:val="15"/>
                <w:szCs w:val="15"/>
              </w:rPr>
              <w:t>5,851</w:t>
            </w:r>
          </w:p>
        </w:tc>
        <w:tc>
          <w:tcPr>
            <w:tcW w:w="1130" w:type="dxa"/>
            <w:vAlign w:val="center"/>
          </w:tcPr>
          <w:p w14:paraId="6CFDA200" w14:textId="11BECB9D" w:rsidR="001B3671" w:rsidRPr="00B53756" w:rsidRDefault="001B3671" w:rsidP="001B3671">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B53756">
              <w:rPr>
                <w:rFonts w:ascii="Arial" w:hAnsi="Arial" w:cs="Arial"/>
                <w:color w:val="000000"/>
                <w:sz w:val="15"/>
                <w:szCs w:val="15"/>
              </w:rPr>
              <w:t>241,084</w:t>
            </w:r>
          </w:p>
        </w:tc>
        <w:tc>
          <w:tcPr>
            <w:tcW w:w="1167" w:type="dxa"/>
          </w:tcPr>
          <w:p w14:paraId="593CCD9D" w14:textId="71E5692C" w:rsidR="001B3671" w:rsidRPr="00B53756" w:rsidRDefault="001B3671" w:rsidP="001B3671">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B53756">
              <w:rPr>
                <w:rFonts w:ascii="Arial" w:hAnsi="Arial" w:cs="Arial"/>
                <w:sz w:val="15"/>
                <w:szCs w:val="15"/>
              </w:rPr>
              <w:t>35,520</w:t>
            </w:r>
          </w:p>
        </w:tc>
        <w:tc>
          <w:tcPr>
            <w:tcW w:w="1168" w:type="dxa"/>
            <w:vAlign w:val="center"/>
          </w:tcPr>
          <w:p w14:paraId="0CA8E45E" w14:textId="0DB5D4CD" w:rsidR="001B3671" w:rsidRPr="00B53756" w:rsidRDefault="001B3671" w:rsidP="001B3671">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B53756">
              <w:rPr>
                <w:rFonts w:ascii="Arial" w:hAnsi="Arial" w:cs="Arial"/>
                <w:sz w:val="15"/>
                <w:szCs w:val="15"/>
              </w:rPr>
              <w:t>(7,271)</w:t>
            </w:r>
          </w:p>
        </w:tc>
        <w:tc>
          <w:tcPr>
            <w:tcW w:w="1028" w:type="dxa"/>
          </w:tcPr>
          <w:p w14:paraId="464DA5F1" w14:textId="5D11740D" w:rsidR="001B3671" w:rsidRPr="00B53756" w:rsidRDefault="001B3671" w:rsidP="001B3671">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B53756">
              <w:rPr>
                <w:rFonts w:ascii="Arial" w:hAnsi="Arial" w:cs="Arial"/>
                <w:sz w:val="15"/>
                <w:szCs w:val="15"/>
              </w:rPr>
              <w:t>279,598</w:t>
            </w:r>
          </w:p>
        </w:tc>
      </w:tr>
      <w:tr w:rsidR="001B3671" w:rsidRPr="009A1CB7" w14:paraId="41C8F492" w14:textId="77777777">
        <w:tc>
          <w:tcPr>
            <w:tcW w:w="2565" w:type="dxa"/>
          </w:tcPr>
          <w:p w14:paraId="610C595C" w14:textId="77777777" w:rsidR="001B3671" w:rsidRPr="009A1CB7" w:rsidRDefault="001B3671" w:rsidP="001B3671">
            <w:pPr>
              <w:spacing w:before="60" w:after="23" w:line="276" w:lineRule="auto"/>
              <w:ind w:right="-43" w:firstLine="18"/>
              <w:rPr>
                <w:rFonts w:ascii="Arial" w:hAnsi="Arial" w:cs="Arial"/>
                <w:b/>
                <w:bCs/>
                <w:sz w:val="15"/>
                <w:szCs w:val="15"/>
              </w:rPr>
            </w:pPr>
          </w:p>
        </w:tc>
        <w:tc>
          <w:tcPr>
            <w:tcW w:w="993" w:type="dxa"/>
          </w:tcPr>
          <w:p w14:paraId="31CD163C"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38" w:type="dxa"/>
          </w:tcPr>
          <w:p w14:paraId="23DAC049"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30" w:type="dxa"/>
          </w:tcPr>
          <w:p w14:paraId="1A0F64BF"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67" w:type="dxa"/>
          </w:tcPr>
          <w:p w14:paraId="5B98BE04"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68" w:type="dxa"/>
          </w:tcPr>
          <w:p w14:paraId="0DBE7600"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028" w:type="dxa"/>
          </w:tcPr>
          <w:p w14:paraId="5EC1899B"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r>
      <w:tr w:rsidR="001B3671" w:rsidRPr="00A30169" w14:paraId="700AEBC2" w14:textId="77777777">
        <w:tc>
          <w:tcPr>
            <w:tcW w:w="2565" w:type="dxa"/>
          </w:tcPr>
          <w:p w14:paraId="555B6924" w14:textId="77777777" w:rsidR="001B3671" w:rsidRPr="00A30169" w:rsidRDefault="001B3671" w:rsidP="001B3671">
            <w:pPr>
              <w:spacing w:before="60" w:after="23" w:line="276" w:lineRule="auto"/>
              <w:ind w:right="-43" w:firstLine="18"/>
              <w:rPr>
                <w:rFonts w:ascii="Arial" w:hAnsi="Arial" w:cs="Arial"/>
                <w:b/>
                <w:bCs/>
                <w:sz w:val="15"/>
                <w:szCs w:val="15"/>
              </w:rPr>
            </w:pPr>
            <w:r w:rsidRPr="00A30169">
              <w:rPr>
                <w:rFonts w:ascii="Arial" w:hAnsi="Arial" w:cs="Arial"/>
                <w:b/>
                <w:bCs/>
                <w:sz w:val="15"/>
                <w:szCs w:val="15"/>
              </w:rPr>
              <w:t>Expenses</w:t>
            </w:r>
          </w:p>
        </w:tc>
        <w:tc>
          <w:tcPr>
            <w:tcW w:w="993" w:type="dxa"/>
          </w:tcPr>
          <w:p w14:paraId="2EDD7DB2"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38" w:type="dxa"/>
          </w:tcPr>
          <w:p w14:paraId="022BD38F"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30" w:type="dxa"/>
          </w:tcPr>
          <w:p w14:paraId="665FC9C6"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67" w:type="dxa"/>
          </w:tcPr>
          <w:p w14:paraId="03CC8CF3"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168" w:type="dxa"/>
          </w:tcPr>
          <w:p w14:paraId="5947EC7D"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c>
          <w:tcPr>
            <w:tcW w:w="1028" w:type="dxa"/>
          </w:tcPr>
          <w:p w14:paraId="374869AD" w14:textId="77777777" w:rsidR="001B3671" w:rsidRPr="00B53756" w:rsidRDefault="001B3671" w:rsidP="001B3671">
            <w:pPr>
              <w:pStyle w:val="ListParagraph"/>
              <w:spacing w:before="60" w:after="23" w:line="276" w:lineRule="auto"/>
              <w:ind w:left="0"/>
              <w:jc w:val="right"/>
              <w:rPr>
                <w:rFonts w:ascii="Arial" w:hAnsi="Arial" w:cs="Arial"/>
                <w:sz w:val="15"/>
                <w:szCs w:val="15"/>
              </w:rPr>
            </w:pPr>
          </w:p>
        </w:tc>
      </w:tr>
      <w:tr w:rsidR="001B3671" w:rsidRPr="00A30169" w14:paraId="37CD66F9" w14:textId="77777777">
        <w:tc>
          <w:tcPr>
            <w:tcW w:w="2565" w:type="dxa"/>
          </w:tcPr>
          <w:p w14:paraId="6E03707A" w14:textId="77777777" w:rsidR="001B3671" w:rsidRPr="00A30169" w:rsidRDefault="001B3671" w:rsidP="001B3671">
            <w:pPr>
              <w:spacing w:before="60" w:after="23" w:line="276" w:lineRule="auto"/>
              <w:ind w:right="-43" w:firstLine="18"/>
              <w:rPr>
                <w:rFonts w:ascii="Arial" w:hAnsi="Arial" w:cs="Arial"/>
                <w:b/>
                <w:bCs/>
                <w:sz w:val="15"/>
                <w:szCs w:val="15"/>
              </w:rPr>
            </w:pPr>
            <w:r w:rsidRPr="00A30169">
              <w:rPr>
                <w:rFonts w:ascii="Arial" w:hAnsi="Arial" w:cs="Arial"/>
                <w:sz w:val="15"/>
                <w:szCs w:val="15"/>
              </w:rPr>
              <w:t>Insurance claims</w:t>
            </w:r>
          </w:p>
        </w:tc>
        <w:tc>
          <w:tcPr>
            <w:tcW w:w="993" w:type="dxa"/>
          </w:tcPr>
          <w:p w14:paraId="14FEF408" w14:textId="133CF9B3" w:rsidR="001B3671" w:rsidRPr="00B53756" w:rsidRDefault="00675906" w:rsidP="001B3671">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1,844</w:t>
            </w:r>
          </w:p>
        </w:tc>
        <w:tc>
          <w:tcPr>
            <w:tcW w:w="1138" w:type="dxa"/>
          </w:tcPr>
          <w:p w14:paraId="13E48630" w14:textId="1401078E" w:rsidR="001B3671" w:rsidRPr="00B53756" w:rsidRDefault="00027F2C" w:rsidP="001B3671">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304</w:t>
            </w:r>
          </w:p>
        </w:tc>
        <w:tc>
          <w:tcPr>
            <w:tcW w:w="1130" w:type="dxa"/>
          </w:tcPr>
          <w:p w14:paraId="40FCAA84" w14:textId="67E1DCFC" w:rsidR="001B3671" w:rsidRPr="00B53756" w:rsidRDefault="005E726C" w:rsidP="001B3671">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165,886</w:t>
            </w:r>
          </w:p>
        </w:tc>
        <w:tc>
          <w:tcPr>
            <w:tcW w:w="1167" w:type="dxa"/>
          </w:tcPr>
          <w:p w14:paraId="382663F1" w14:textId="504ACD4E" w:rsidR="001B3671" w:rsidRPr="00B53756" w:rsidRDefault="00035168" w:rsidP="001B3671">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69,051</w:t>
            </w:r>
          </w:p>
        </w:tc>
        <w:tc>
          <w:tcPr>
            <w:tcW w:w="1168" w:type="dxa"/>
          </w:tcPr>
          <w:p w14:paraId="33D4F429" w14:textId="32351506" w:rsidR="001B3671" w:rsidRPr="00B53756" w:rsidRDefault="00C944DE" w:rsidP="00326D5F">
            <w:pPr>
              <w:pStyle w:val="ListParagraph"/>
              <w:spacing w:before="60" w:after="30" w:line="276" w:lineRule="auto"/>
              <w:ind w:left="0"/>
              <w:jc w:val="center"/>
              <w:rPr>
                <w:rFonts w:ascii="Arial" w:hAnsi="Arial" w:cs="Arial"/>
                <w:sz w:val="15"/>
                <w:szCs w:val="15"/>
                <w:lang w:bidi="ar-SA"/>
              </w:rPr>
            </w:pPr>
            <w:r>
              <w:rPr>
                <w:rFonts w:ascii="Arial" w:hAnsi="Arial" w:cs="Arial"/>
                <w:sz w:val="15"/>
                <w:szCs w:val="15"/>
                <w:lang w:eastAsia="en-US" w:bidi="ar-SA"/>
              </w:rPr>
              <w:t xml:space="preserve">         </w:t>
            </w:r>
            <w:r w:rsidR="00326D5F">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tcPr>
          <w:p w14:paraId="0BA79A0C" w14:textId="6AF38107" w:rsidR="001B3671" w:rsidRPr="00B53756" w:rsidRDefault="00264156" w:rsidP="001B3671">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237,085</w:t>
            </w:r>
          </w:p>
        </w:tc>
      </w:tr>
      <w:tr w:rsidR="001738CD" w:rsidRPr="00A30169" w14:paraId="1900EAF9" w14:textId="77777777" w:rsidTr="00232652">
        <w:trPr>
          <w:trHeight w:val="501"/>
        </w:trPr>
        <w:tc>
          <w:tcPr>
            <w:tcW w:w="2565" w:type="dxa"/>
          </w:tcPr>
          <w:p w14:paraId="2D49F606" w14:textId="23716D3C" w:rsidR="00FE21D9" w:rsidRDefault="009178FD" w:rsidP="00326D5F">
            <w:pPr>
              <w:spacing w:before="60" w:after="23" w:line="276" w:lineRule="auto"/>
              <w:ind w:right="-43" w:firstLine="18"/>
              <w:rPr>
                <w:rFonts w:ascii="Arial" w:hAnsi="Arial" w:cs="Arial"/>
                <w:sz w:val="15"/>
                <w:szCs w:val="15"/>
              </w:rPr>
            </w:pPr>
            <w:r w:rsidRPr="001B3671">
              <w:rPr>
                <w:rFonts w:ascii="Arial" w:hAnsi="Arial" w:cs="Arial"/>
                <w:i/>
                <w:iCs/>
                <w:sz w:val="15"/>
                <w:szCs w:val="15"/>
                <w:u w:val="single"/>
              </w:rPr>
              <w:t>Less</w:t>
            </w:r>
            <w:r w:rsidR="001738CD" w:rsidRPr="00A30169">
              <w:rPr>
                <w:rFonts w:ascii="Arial" w:hAnsi="Arial" w:cs="Arial"/>
                <w:sz w:val="15"/>
                <w:szCs w:val="15"/>
              </w:rPr>
              <w:t xml:space="preserve"> insurance claims   </w:t>
            </w:r>
          </w:p>
          <w:p w14:paraId="5DF4232A" w14:textId="66964109" w:rsidR="001738CD" w:rsidRPr="00A30169" w:rsidRDefault="001738CD" w:rsidP="001738CD">
            <w:pPr>
              <w:spacing w:before="60" w:after="23" w:line="276" w:lineRule="auto"/>
              <w:ind w:right="-43" w:firstLine="18"/>
              <w:rPr>
                <w:rFonts w:ascii="Arial" w:hAnsi="Arial" w:cs="Arial"/>
                <w:b/>
                <w:bCs/>
                <w:sz w:val="15"/>
                <w:szCs w:val="15"/>
              </w:rPr>
            </w:pPr>
            <w:r w:rsidRPr="00A30169">
              <w:rPr>
                <w:rFonts w:ascii="Arial" w:hAnsi="Arial" w:cs="Arial"/>
                <w:sz w:val="15"/>
                <w:szCs w:val="15"/>
              </w:rPr>
              <w:t xml:space="preserve">      recoverable from reinsurers</w:t>
            </w:r>
          </w:p>
        </w:tc>
        <w:tc>
          <w:tcPr>
            <w:tcW w:w="993" w:type="dxa"/>
            <w:vAlign w:val="center"/>
          </w:tcPr>
          <w:p w14:paraId="004B7DF3" w14:textId="77777777" w:rsidR="00232652" w:rsidRDefault="00232652" w:rsidP="00232652">
            <w:pPr>
              <w:pStyle w:val="ListParagraph"/>
              <w:pBdr>
                <w:bottom w:val="single" w:sz="2" w:space="1" w:color="auto"/>
              </w:pBdr>
              <w:spacing w:before="60" w:after="23" w:line="276" w:lineRule="auto"/>
              <w:ind w:left="0"/>
              <w:rPr>
                <w:rFonts w:ascii="Arial" w:hAnsi="Arial" w:cs="Arial"/>
                <w:sz w:val="15"/>
                <w:szCs w:val="15"/>
              </w:rPr>
            </w:pPr>
          </w:p>
          <w:p w14:paraId="79F5F1BF" w14:textId="1E1E0250" w:rsidR="001738CD" w:rsidRPr="00B53756" w:rsidRDefault="001738CD" w:rsidP="001738CD">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(339)</w:t>
            </w:r>
          </w:p>
        </w:tc>
        <w:tc>
          <w:tcPr>
            <w:tcW w:w="1138" w:type="dxa"/>
            <w:vAlign w:val="center"/>
          </w:tcPr>
          <w:p w14:paraId="11DC6D6F" w14:textId="77777777" w:rsidR="00232652" w:rsidRDefault="00232652" w:rsidP="00232652">
            <w:pPr>
              <w:pStyle w:val="ListParagraph"/>
              <w:pBdr>
                <w:bottom w:val="single" w:sz="2" w:space="1" w:color="auto"/>
              </w:pBdr>
              <w:spacing w:before="60" w:after="23" w:line="276" w:lineRule="auto"/>
              <w:ind w:left="0"/>
              <w:rPr>
                <w:rFonts w:ascii="Arial" w:hAnsi="Arial" w:cs="Arial"/>
                <w:sz w:val="15"/>
                <w:szCs w:val="15"/>
              </w:rPr>
            </w:pPr>
          </w:p>
          <w:p w14:paraId="6B483760" w14:textId="36AC7A4B" w:rsidR="001738CD" w:rsidRPr="00B53756" w:rsidRDefault="001738CD" w:rsidP="001738CD">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(44)</w:t>
            </w:r>
          </w:p>
        </w:tc>
        <w:tc>
          <w:tcPr>
            <w:tcW w:w="1130" w:type="dxa"/>
          </w:tcPr>
          <w:p w14:paraId="09ACA68E" w14:textId="77777777" w:rsidR="00232652" w:rsidRDefault="00232652" w:rsidP="00326D5F">
            <w:pPr>
              <w:pStyle w:val="ListParagraph"/>
              <w:pBdr>
                <w:bottom w:val="single" w:sz="2" w:space="1" w:color="auto"/>
              </w:pBdr>
              <w:spacing w:before="60" w:after="23" w:line="276" w:lineRule="auto"/>
              <w:ind w:left="0"/>
              <w:jc w:val="right"/>
              <w:rPr>
                <w:rFonts w:ascii="Arial" w:hAnsi="Arial" w:cs="Arial"/>
                <w:sz w:val="15"/>
                <w:szCs w:val="15"/>
              </w:rPr>
            </w:pPr>
          </w:p>
          <w:p w14:paraId="4C815BFB" w14:textId="3F7E4CA9" w:rsidR="001738CD" w:rsidRPr="00B53756" w:rsidRDefault="001738CD" w:rsidP="001738CD">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(67,632)</w:t>
            </w:r>
          </w:p>
        </w:tc>
        <w:tc>
          <w:tcPr>
            <w:tcW w:w="1167" w:type="dxa"/>
            <w:vAlign w:val="center"/>
          </w:tcPr>
          <w:p w14:paraId="0D77B815" w14:textId="77777777" w:rsidR="00232652" w:rsidRDefault="00232652" w:rsidP="00232652">
            <w:pPr>
              <w:pStyle w:val="ListParagraph"/>
              <w:pBdr>
                <w:bottom w:val="single" w:sz="2" w:space="1" w:color="auto"/>
              </w:pBdr>
              <w:spacing w:before="60" w:after="23" w:line="276" w:lineRule="auto"/>
              <w:ind w:left="0"/>
              <w:rPr>
                <w:rFonts w:ascii="Arial" w:hAnsi="Arial" w:cs="Arial"/>
                <w:sz w:val="15"/>
                <w:szCs w:val="15"/>
              </w:rPr>
            </w:pPr>
          </w:p>
          <w:p w14:paraId="19B27AA3" w14:textId="3C791DC4" w:rsidR="001738CD" w:rsidRPr="00B53756" w:rsidRDefault="001738CD" w:rsidP="001738CD">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(55,236)</w:t>
            </w:r>
          </w:p>
        </w:tc>
        <w:tc>
          <w:tcPr>
            <w:tcW w:w="1168" w:type="dxa"/>
          </w:tcPr>
          <w:p w14:paraId="306BC4BB" w14:textId="77777777" w:rsidR="00DD11F9" w:rsidRDefault="00DD11F9" w:rsidP="00DD11F9">
            <w:pPr>
              <w:pStyle w:val="ListParagraph"/>
              <w:pBdr>
                <w:bottom w:val="single" w:sz="2" w:space="1" w:color="auto"/>
              </w:pBdr>
              <w:spacing w:before="60" w:after="30" w:line="276" w:lineRule="auto"/>
              <w:ind w:left="0"/>
              <w:jc w:val="center"/>
              <w:rPr>
                <w:rFonts w:ascii="Arial" w:hAnsi="Arial" w:cs="Arial"/>
                <w:sz w:val="15"/>
                <w:szCs w:val="15"/>
              </w:rPr>
            </w:pPr>
          </w:p>
          <w:p w14:paraId="6F177982" w14:textId="13013570" w:rsidR="001738CD" w:rsidRPr="00A30169" w:rsidRDefault="00326D5F" w:rsidP="00DD11F9">
            <w:pPr>
              <w:pStyle w:val="ListParagraph"/>
              <w:pBdr>
                <w:bottom w:val="single" w:sz="2" w:space="1" w:color="auto"/>
              </w:pBdr>
              <w:spacing w:before="60" w:after="30" w:line="276" w:lineRule="auto"/>
              <w:ind w:left="0"/>
              <w:jc w:val="center"/>
              <w:rPr>
                <w:rFonts w:ascii="Arial" w:hAnsi="Arial" w:cs="Arial"/>
                <w:sz w:val="15"/>
                <w:szCs w:val="15"/>
                <w:lang w:bidi="ar-SA"/>
              </w:rPr>
            </w:pPr>
            <w:r>
              <w:rPr>
                <w:rFonts w:ascii="Arial" w:hAnsi="Arial" w:cs="Arial"/>
                <w:sz w:val="15"/>
                <w:szCs w:val="15"/>
              </w:rPr>
              <w:t xml:space="preserve">    </w:t>
            </w:r>
            <w:r w:rsidR="00C944DE">
              <w:rPr>
                <w:rFonts w:ascii="Arial" w:hAnsi="Arial" w:cs="Arial"/>
                <w:sz w:val="15"/>
                <w:szCs w:val="15"/>
              </w:rPr>
              <w:t xml:space="preserve">         </w:t>
            </w:r>
            <w:r w:rsidR="00C944DE" w:rsidRPr="00F83EBC">
              <w:rPr>
                <w:rFonts w:ascii="Arial" w:hAnsi="Arial" w:cs="Arial"/>
                <w:sz w:val="15"/>
                <w:szCs w:val="15"/>
              </w:rPr>
              <w:t>-</w:t>
            </w:r>
          </w:p>
        </w:tc>
        <w:tc>
          <w:tcPr>
            <w:tcW w:w="1028" w:type="dxa"/>
            <w:vAlign w:val="center"/>
          </w:tcPr>
          <w:p w14:paraId="6587F2D8" w14:textId="77777777" w:rsidR="00232652" w:rsidRDefault="00232652" w:rsidP="00232652">
            <w:pPr>
              <w:pStyle w:val="ListParagraph"/>
              <w:pBdr>
                <w:bottom w:val="single" w:sz="2" w:space="1" w:color="auto"/>
              </w:pBdr>
              <w:spacing w:before="60" w:after="23" w:line="276" w:lineRule="auto"/>
              <w:ind w:left="0"/>
              <w:rPr>
                <w:rFonts w:ascii="Arial" w:hAnsi="Arial" w:cs="Arial"/>
                <w:sz w:val="15"/>
                <w:szCs w:val="15"/>
              </w:rPr>
            </w:pPr>
          </w:p>
          <w:p w14:paraId="729D5634" w14:textId="05BE030E" w:rsidR="001738CD" w:rsidRPr="00B53756" w:rsidRDefault="001738CD" w:rsidP="001738CD">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(123,251)</w:t>
            </w:r>
          </w:p>
        </w:tc>
      </w:tr>
      <w:tr w:rsidR="001738CD" w:rsidRPr="00A30169" w14:paraId="6686ABC4" w14:textId="77777777">
        <w:tc>
          <w:tcPr>
            <w:tcW w:w="2565" w:type="dxa"/>
          </w:tcPr>
          <w:p w14:paraId="53432374" w14:textId="77777777" w:rsidR="001738CD" w:rsidRPr="00A30169" w:rsidRDefault="001738CD" w:rsidP="001738CD">
            <w:pPr>
              <w:spacing w:before="60" w:after="23" w:line="276" w:lineRule="auto"/>
              <w:ind w:right="-43" w:firstLine="18"/>
              <w:rPr>
                <w:rFonts w:ascii="Arial" w:hAnsi="Arial" w:cs="Arial"/>
                <w:b/>
                <w:bCs/>
                <w:sz w:val="15"/>
                <w:szCs w:val="15"/>
              </w:rPr>
            </w:pPr>
            <w:r w:rsidRPr="00A30169">
              <w:rPr>
                <w:rFonts w:ascii="Arial" w:hAnsi="Arial" w:cs="Arial"/>
                <w:sz w:val="15"/>
                <w:szCs w:val="15"/>
              </w:rPr>
              <w:t>Net insurance claims</w:t>
            </w:r>
          </w:p>
        </w:tc>
        <w:tc>
          <w:tcPr>
            <w:tcW w:w="993" w:type="dxa"/>
            <w:vAlign w:val="center"/>
          </w:tcPr>
          <w:p w14:paraId="51B4008A" w14:textId="071C0958" w:rsidR="001738CD" w:rsidRPr="00B53756" w:rsidRDefault="001738CD" w:rsidP="001738CD">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1,505</w:t>
            </w:r>
          </w:p>
        </w:tc>
        <w:tc>
          <w:tcPr>
            <w:tcW w:w="1138" w:type="dxa"/>
            <w:vAlign w:val="center"/>
          </w:tcPr>
          <w:p w14:paraId="0185A174" w14:textId="76C82E33" w:rsidR="001738CD" w:rsidRPr="00B53756" w:rsidRDefault="001738CD" w:rsidP="001738CD">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260</w:t>
            </w:r>
          </w:p>
        </w:tc>
        <w:tc>
          <w:tcPr>
            <w:tcW w:w="1130" w:type="dxa"/>
          </w:tcPr>
          <w:p w14:paraId="7E8F8128" w14:textId="492CB137" w:rsidR="001738CD" w:rsidRPr="00B53756" w:rsidRDefault="001738CD" w:rsidP="001738CD">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98,254</w:t>
            </w:r>
          </w:p>
        </w:tc>
        <w:tc>
          <w:tcPr>
            <w:tcW w:w="1167" w:type="dxa"/>
            <w:vAlign w:val="center"/>
          </w:tcPr>
          <w:p w14:paraId="625AC734" w14:textId="1D712CBC" w:rsidR="001738CD" w:rsidRPr="00B53756" w:rsidRDefault="001738CD" w:rsidP="001738CD">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13,815</w:t>
            </w:r>
          </w:p>
        </w:tc>
        <w:tc>
          <w:tcPr>
            <w:tcW w:w="1168" w:type="dxa"/>
          </w:tcPr>
          <w:p w14:paraId="4F98FC04" w14:textId="4355DC1C" w:rsidR="001738CD" w:rsidRPr="00B53756" w:rsidRDefault="00C944DE" w:rsidP="00326D5F">
            <w:pPr>
              <w:pStyle w:val="ListParagraph"/>
              <w:spacing w:before="60" w:after="30" w:line="276" w:lineRule="auto"/>
              <w:ind w:left="0"/>
              <w:jc w:val="center"/>
              <w:rPr>
                <w:rFonts w:ascii="Arial" w:hAnsi="Arial" w:cs="Arial"/>
                <w:sz w:val="15"/>
                <w:szCs w:val="15"/>
                <w:lang w:bidi="ar-SA"/>
              </w:rPr>
            </w:pPr>
            <w:r>
              <w:rPr>
                <w:rFonts w:ascii="Arial" w:hAnsi="Arial" w:cs="Arial"/>
                <w:sz w:val="15"/>
                <w:szCs w:val="15"/>
                <w:lang w:eastAsia="en-US" w:bidi="ar-SA"/>
              </w:rPr>
              <w:t xml:space="preserve">         </w:t>
            </w:r>
            <w:r w:rsidR="00326D5F">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center"/>
          </w:tcPr>
          <w:p w14:paraId="3B091566" w14:textId="28EB53E8" w:rsidR="001738CD" w:rsidRPr="00B53756" w:rsidRDefault="001738CD" w:rsidP="001738CD">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113,834</w:t>
            </w:r>
          </w:p>
        </w:tc>
      </w:tr>
      <w:tr w:rsidR="001738CD" w:rsidRPr="00A30169" w14:paraId="4EDC046A" w14:textId="77777777">
        <w:tc>
          <w:tcPr>
            <w:tcW w:w="2565" w:type="dxa"/>
          </w:tcPr>
          <w:p w14:paraId="57786381" w14:textId="77777777" w:rsidR="001738CD" w:rsidRPr="00A30169" w:rsidRDefault="001738CD" w:rsidP="001738CD">
            <w:pPr>
              <w:spacing w:before="60" w:after="23" w:line="276" w:lineRule="auto"/>
              <w:ind w:right="-43" w:firstLine="18"/>
              <w:rPr>
                <w:rFonts w:ascii="Arial" w:hAnsi="Arial" w:cs="Arial"/>
                <w:b/>
                <w:bCs/>
                <w:sz w:val="15"/>
                <w:szCs w:val="15"/>
              </w:rPr>
            </w:pPr>
            <w:r w:rsidRPr="00A30169">
              <w:rPr>
                <w:rFonts w:ascii="Arial" w:hAnsi="Arial" w:cs="Arial"/>
                <w:sz w:val="15"/>
                <w:szCs w:val="15"/>
              </w:rPr>
              <w:t xml:space="preserve">Commissions and brokerage </w:t>
            </w:r>
          </w:p>
        </w:tc>
        <w:tc>
          <w:tcPr>
            <w:tcW w:w="993" w:type="dxa"/>
          </w:tcPr>
          <w:p w14:paraId="408E3BE2" w14:textId="77777777" w:rsidR="001738CD" w:rsidRPr="00B53756" w:rsidRDefault="001738CD" w:rsidP="001738CD">
            <w:pPr>
              <w:pStyle w:val="ListParagraph"/>
              <w:spacing w:before="60" w:after="23" w:line="276" w:lineRule="auto"/>
              <w:ind w:left="0"/>
              <w:jc w:val="right"/>
              <w:rPr>
                <w:rFonts w:ascii="Arial" w:hAnsi="Arial" w:cs="Arial"/>
                <w:sz w:val="15"/>
                <w:szCs w:val="15"/>
              </w:rPr>
            </w:pPr>
          </w:p>
        </w:tc>
        <w:tc>
          <w:tcPr>
            <w:tcW w:w="1138" w:type="dxa"/>
          </w:tcPr>
          <w:p w14:paraId="2B9C15C9" w14:textId="77777777" w:rsidR="001738CD" w:rsidRPr="00B53756" w:rsidRDefault="001738CD" w:rsidP="001738CD">
            <w:pPr>
              <w:pStyle w:val="ListParagraph"/>
              <w:spacing w:before="60" w:after="23" w:line="276" w:lineRule="auto"/>
              <w:ind w:left="0"/>
              <w:jc w:val="right"/>
              <w:rPr>
                <w:rFonts w:ascii="Arial" w:hAnsi="Arial" w:cs="Arial"/>
                <w:sz w:val="15"/>
                <w:szCs w:val="15"/>
              </w:rPr>
            </w:pPr>
          </w:p>
        </w:tc>
        <w:tc>
          <w:tcPr>
            <w:tcW w:w="1130" w:type="dxa"/>
          </w:tcPr>
          <w:p w14:paraId="1DFC7AD7" w14:textId="77777777" w:rsidR="001738CD" w:rsidRPr="00B53756" w:rsidRDefault="001738CD" w:rsidP="001738CD">
            <w:pPr>
              <w:pStyle w:val="ListParagraph"/>
              <w:spacing w:before="60" w:after="23" w:line="276" w:lineRule="auto"/>
              <w:ind w:left="0"/>
              <w:jc w:val="right"/>
              <w:rPr>
                <w:rFonts w:ascii="Arial" w:hAnsi="Arial" w:cs="Arial"/>
                <w:sz w:val="15"/>
                <w:szCs w:val="15"/>
              </w:rPr>
            </w:pPr>
          </w:p>
        </w:tc>
        <w:tc>
          <w:tcPr>
            <w:tcW w:w="1167" w:type="dxa"/>
          </w:tcPr>
          <w:p w14:paraId="7A015422" w14:textId="77777777" w:rsidR="001738CD" w:rsidRPr="00B53756" w:rsidRDefault="001738CD" w:rsidP="001738CD">
            <w:pPr>
              <w:pStyle w:val="ListParagraph"/>
              <w:spacing w:before="60" w:after="23" w:line="276" w:lineRule="auto"/>
              <w:ind w:left="0"/>
              <w:jc w:val="right"/>
              <w:rPr>
                <w:rFonts w:ascii="Arial" w:hAnsi="Arial" w:cs="Arial"/>
                <w:sz w:val="15"/>
                <w:szCs w:val="15"/>
              </w:rPr>
            </w:pPr>
          </w:p>
        </w:tc>
        <w:tc>
          <w:tcPr>
            <w:tcW w:w="1168" w:type="dxa"/>
          </w:tcPr>
          <w:p w14:paraId="200587E0" w14:textId="2310AC69" w:rsidR="001738CD" w:rsidRPr="00B53756" w:rsidRDefault="001738CD" w:rsidP="00326D5F">
            <w:pPr>
              <w:pStyle w:val="ListParagraph"/>
              <w:spacing w:before="60" w:after="30" w:line="276" w:lineRule="auto"/>
              <w:ind w:left="0"/>
              <w:jc w:val="center"/>
              <w:rPr>
                <w:rFonts w:ascii="Arial" w:hAnsi="Arial" w:cs="Arial"/>
                <w:sz w:val="15"/>
                <w:szCs w:val="15"/>
                <w:lang w:bidi="ar-SA"/>
              </w:rPr>
            </w:pPr>
          </w:p>
        </w:tc>
        <w:tc>
          <w:tcPr>
            <w:tcW w:w="1028" w:type="dxa"/>
          </w:tcPr>
          <w:p w14:paraId="0F3A6908" w14:textId="77777777" w:rsidR="001738CD" w:rsidRPr="00B53756" w:rsidRDefault="001738CD" w:rsidP="001738CD">
            <w:pPr>
              <w:pStyle w:val="ListParagraph"/>
              <w:spacing w:before="60" w:after="23" w:line="276" w:lineRule="auto"/>
              <w:ind w:left="0"/>
              <w:jc w:val="right"/>
              <w:rPr>
                <w:rFonts w:ascii="Arial" w:hAnsi="Arial" w:cs="Arial"/>
                <w:sz w:val="15"/>
                <w:szCs w:val="15"/>
              </w:rPr>
            </w:pPr>
          </w:p>
        </w:tc>
      </w:tr>
      <w:tr w:rsidR="00A30169" w:rsidRPr="00A30169" w14:paraId="17A18BC1" w14:textId="77777777">
        <w:tc>
          <w:tcPr>
            <w:tcW w:w="2565" w:type="dxa"/>
          </w:tcPr>
          <w:p w14:paraId="69A22C4C" w14:textId="77777777" w:rsidR="00A30169" w:rsidRPr="00A30169" w:rsidRDefault="00A30169" w:rsidP="00A30169">
            <w:pPr>
              <w:tabs>
                <w:tab w:val="left" w:pos="251"/>
              </w:tabs>
              <w:spacing w:before="60" w:after="23" w:line="276" w:lineRule="auto"/>
              <w:ind w:right="-43" w:firstLine="18"/>
              <w:rPr>
                <w:rFonts w:ascii="Arial" w:hAnsi="Arial" w:cs="Arial"/>
                <w:b/>
                <w:bCs/>
                <w:sz w:val="15"/>
                <w:szCs w:val="15"/>
              </w:rPr>
            </w:pPr>
            <w:r w:rsidRPr="00A30169">
              <w:rPr>
                <w:rFonts w:ascii="Arial" w:hAnsi="Arial" w:cs="Arial"/>
                <w:sz w:val="15"/>
                <w:szCs w:val="15"/>
              </w:rPr>
              <w:t xml:space="preserve">     expenses</w:t>
            </w:r>
          </w:p>
        </w:tc>
        <w:tc>
          <w:tcPr>
            <w:tcW w:w="993" w:type="dxa"/>
            <w:vAlign w:val="bottom"/>
          </w:tcPr>
          <w:p w14:paraId="0D8A5EFE" w14:textId="43F56358"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1,600</w:t>
            </w:r>
          </w:p>
        </w:tc>
        <w:tc>
          <w:tcPr>
            <w:tcW w:w="1138" w:type="dxa"/>
            <w:vAlign w:val="bottom"/>
          </w:tcPr>
          <w:p w14:paraId="106AE1A9" w14:textId="4098656F"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2,308</w:t>
            </w:r>
          </w:p>
        </w:tc>
        <w:tc>
          <w:tcPr>
            <w:tcW w:w="1130" w:type="dxa"/>
          </w:tcPr>
          <w:p w14:paraId="6F5FCA63" w14:textId="2BAFDB7E"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48,400</w:t>
            </w:r>
          </w:p>
        </w:tc>
        <w:tc>
          <w:tcPr>
            <w:tcW w:w="1167" w:type="dxa"/>
            <w:vAlign w:val="bottom"/>
          </w:tcPr>
          <w:p w14:paraId="48E4286F" w14:textId="21FE04AC"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12,374</w:t>
            </w:r>
          </w:p>
        </w:tc>
        <w:tc>
          <w:tcPr>
            <w:tcW w:w="1168" w:type="dxa"/>
          </w:tcPr>
          <w:p w14:paraId="73EFF686" w14:textId="724A6FA8" w:rsidR="00A30169" w:rsidRPr="00B53756" w:rsidRDefault="00C944DE" w:rsidP="00326D5F">
            <w:pPr>
              <w:pStyle w:val="ListParagraph"/>
              <w:spacing w:before="60" w:after="30" w:line="276" w:lineRule="auto"/>
              <w:ind w:left="0"/>
              <w:jc w:val="center"/>
              <w:rPr>
                <w:rFonts w:ascii="Arial" w:hAnsi="Arial" w:cs="Arial"/>
                <w:sz w:val="15"/>
                <w:szCs w:val="15"/>
                <w:lang w:bidi="ar-SA"/>
              </w:rPr>
            </w:pPr>
            <w:r>
              <w:rPr>
                <w:rFonts w:ascii="Arial" w:hAnsi="Arial" w:cs="Arial"/>
                <w:sz w:val="15"/>
                <w:szCs w:val="15"/>
                <w:lang w:eastAsia="en-US" w:bidi="ar-SA"/>
              </w:rPr>
              <w:t xml:space="preserve">         </w:t>
            </w:r>
            <w:r w:rsidR="00326D5F">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bottom"/>
          </w:tcPr>
          <w:p w14:paraId="57D16877" w14:textId="183B8C4A"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64,682</w:t>
            </w:r>
          </w:p>
        </w:tc>
      </w:tr>
      <w:tr w:rsidR="00A30169" w:rsidRPr="00A30169" w14:paraId="61C3E725" w14:textId="77777777">
        <w:tc>
          <w:tcPr>
            <w:tcW w:w="2565" w:type="dxa"/>
          </w:tcPr>
          <w:p w14:paraId="2B7B1B85" w14:textId="77777777" w:rsidR="00A30169" w:rsidRPr="00A30169" w:rsidRDefault="00A30169" w:rsidP="00A30169">
            <w:pPr>
              <w:spacing w:before="60" w:after="23" w:line="276" w:lineRule="auto"/>
              <w:ind w:right="-43" w:firstLine="18"/>
              <w:rPr>
                <w:rFonts w:ascii="Arial" w:hAnsi="Arial" w:cs="Arial"/>
                <w:b/>
                <w:bCs/>
                <w:sz w:val="15"/>
                <w:szCs w:val="15"/>
              </w:rPr>
            </w:pPr>
            <w:r w:rsidRPr="00A30169">
              <w:rPr>
                <w:rFonts w:ascii="Arial" w:hAnsi="Arial" w:cs="Arial"/>
                <w:sz w:val="15"/>
                <w:szCs w:val="15"/>
              </w:rPr>
              <w:t>Other underwriting expenses</w:t>
            </w:r>
          </w:p>
        </w:tc>
        <w:tc>
          <w:tcPr>
            <w:tcW w:w="993" w:type="dxa"/>
            <w:vAlign w:val="center"/>
          </w:tcPr>
          <w:p w14:paraId="2CDB7DD5" w14:textId="37F1077A"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717</w:t>
            </w:r>
          </w:p>
        </w:tc>
        <w:tc>
          <w:tcPr>
            <w:tcW w:w="1138" w:type="dxa"/>
            <w:vAlign w:val="center"/>
          </w:tcPr>
          <w:p w14:paraId="7B7716E9" w14:textId="31782C7D"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1,919</w:t>
            </w:r>
          </w:p>
        </w:tc>
        <w:tc>
          <w:tcPr>
            <w:tcW w:w="1130" w:type="dxa"/>
          </w:tcPr>
          <w:p w14:paraId="22B6F43D" w14:textId="1484448C"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73,726</w:t>
            </w:r>
          </w:p>
        </w:tc>
        <w:tc>
          <w:tcPr>
            <w:tcW w:w="1167" w:type="dxa"/>
            <w:vAlign w:val="center"/>
          </w:tcPr>
          <w:p w14:paraId="5FC48AEB" w14:textId="29060EB5"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4,138</w:t>
            </w:r>
          </w:p>
        </w:tc>
        <w:tc>
          <w:tcPr>
            <w:tcW w:w="1168" w:type="dxa"/>
          </w:tcPr>
          <w:p w14:paraId="12125382" w14:textId="2176ED08" w:rsidR="00A30169" w:rsidRPr="00B53756" w:rsidRDefault="00C944DE" w:rsidP="00326D5F">
            <w:pPr>
              <w:pStyle w:val="ListParagraph"/>
              <w:spacing w:before="60" w:after="30" w:line="276" w:lineRule="auto"/>
              <w:ind w:left="0"/>
              <w:jc w:val="center"/>
              <w:rPr>
                <w:rFonts w:ascii="Arial" w:hAnsi="Arial" w:cs="Arial"/>
                <w:sz w:val="15"/>
                <w:szCs w:val="15"/>
                <w:lang w:bidi="ar-SA"/>
              </w:rPr>
            </w:pPr>
            <w:r>
              <w:rPr>
                <w:rFonts w:ascii="Arial" w:hAnsi="Arial" w:cs="Arial"/>
                <w:sz w:val="15"/>
                <w:szCs w:val="15"/>
                <w:lang w:eastAsia="en-US" w:bidi="ar-SA"/>
              </w:rPr>
              <w:t xml:space="preserve">         </w:t>
            </w:r>
            <w:r w:rsidR="00326D5F">
              <w:rPr>
                <w:rFonts w:ascii="Arial" w:hAnsi="Arial" w:cs="Arial"/>
                <w:sz w:val="15"/>
                <w:szCs w:val="15"/>
                <w:lang w:eastAsia="en-US" w:bidi="ar-SA"/>
              </w:rPr>
              <w:t xml:space="preserve">    </w:t>
            </w:r>
            <w:r w:rsidRPr="00F83EBC">
              <w:rPr>
                <w:rFonts w:ascii="Arial" w:hAnsi="Arial" w:cs="Arial"/>
                <w:sz w:val="15"/>
                <w:szCs w:val="15"/>
                <w:lang w:eastAsia="en-US" w:bidi="ar-SA"/>
              </w:rPr>
              <w:t>-</w:t>
            </w:r>
          </w:p>
        </w:tc>
        <w:tc>
          <w:tcPr>
            <w:tcW w:w="1028" w:type="dxa"/>
            <w:vAlign w:val="center"/>
          </w:tcPr>
          <w:p w14:paraId="641A588C" w14:textId="3F81B9D7"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80,500</w:t>
            </w:r>
          </w:p>
        </w:tc>
      </w:tr>
      <w:tr w:rsidR="00A30169" w:rsidRPr="00A30169" w14:paraId="14DA3F27" w14:textId="77777777">
        <w:tc>
          <w:tcPr>
            <w:tcW w:w="2565" w:type="dxa"/>
          </w:tcPr>
          <w:p w14:paraId="3387730C" w14:textId="78560037" w:rsidR="00A30169" w:rsidRPr="00A30169" w:rsidRDefault="00A30169" w:rsidP="00A30169">
            <w:pPr>
              <w:spacing w:before="60" w:after="23" w:line="276" w:lineRule="auto"/>
              <w:ind w:right="-43" w:firstLine="18"/>
              <w:rPr>
                <w:rFonts w:ascii="Arial" w:hAnsi="Arial" w:cs="Arial"/>
                <w:b/>
                <w:bCs/>
                <w:sz w:val="15"/>
                <w:szCs w:val="15"/>
              </w:rPr>
            </w:pPr>
            <w:r w:rsidRPr="00A30169">
              <w:rPr>
                <w:rFonts w:ascii="Arial" w:hAnsi="Arial" w:cs="Arial"/>
                <w:sz w:val="15"/>
                <w:szCs w:val="15"/>
              </w:rPr>
              <w:t>Operating expenses</w:t>
            </w:r>
          </w:p>
        </w:tc>
        <w:tc>
          <w:tcPr>
            <w:tcW w:w="993" w:type="dxa"/>
            <w:vAlign w:val="center"/>
          </w:tcPr>
          <w:p w14:paraId="6E556FD2" w14:textId="34B8AB5D" w:rsidR="00A30169" w:rsidRPr="00B53756" w:rsidRDefault="00A30169" w:rsidP="00A30169">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510</w:t>
            </w:r>
          </w:p>
        </w:tc>
        <w:tc>
          <w:tcPr>
            <w:tcW w:w="1138" w:type="dxa"/>
            <w:vAlign w:val="center"/>
          </w:tcPr>
          <w:p w14:paraId="5EAFAAAC" w14:textId="6A4F9717" w:rsidR="00A30169" w:rsidRPr="00B53756" w:rsidRDefault="00A30169" w:rsidP="00A30169">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1</w:t>
            </w:r>
          </w:p>
        </w:tc>
        <w:tc>
          <w:tcPr>
            <w:tcW w:w="1130" w:type="dxa"/>
          </w:tcPr>
          <w:p w14:paraId="14336B2B" w14:textId="3146652F" w:rsidR="00A30169" w:rsidRPr="00B53756" w:rsidRDefault="00A30169" w:rsidP="00A30169">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346</w:t>
            </w:r>
          </w:p>
        </w:tc>
        <w:tc>
          <w:tcPr>
            <w:tcW w:w="1167" w:type="dxa"/>
            <w:vAlign w:val="center"/>
          </w:tcPr>
          <w:p w14:paraId="13A30C91" w14:textId="686EEF85" w:rsidR="00A30169" w:rsidRPr="00B53756" w:rsidRDefault="00A30169" w:rsidP="00A30169">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426</w:t>
            </w:r>
          </w:p>
        </w:tc>
        <w:tc>
          <w:tcPr>
            <w:tcW w:w="1168" w:type="dxa"/>
            <w:vAlign w:val="center"/>
          </w:tcPr>
          <w:p w14:paraId="7125D623" w14:textId="1D555671" w:rsidR="00A30169" w:rsidRPr="00B53756" w:rsidRDefault="00A30169" w:rsidP="00A30169">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61,785</w:t>
            </w:r>
          </w:p>
        </w:tc>
        <w:tc>
          <w:tcPr>
            <w:tcW w:w="1028" w:type="dxa"/>
            <w:vAlign w:val="center"/>
          </w:tcPr>
          <w:p w14:paraId="5394F726" w14:textId="6EC34777" w:rsidR="00A30169" w:rsidRPr="00B53756" w:rsidRDefault="00A30169" w:rsidP="00A30169">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63,068</w:t>
            </w:r>
          </w:p>
        </w:tc>
      </w:tr>
      <w:tr w:rsidR="00A30169" w:rsidRPr="00A30169" w14:paraId="420532C3" w14:textId="77777777">
        <w:tc>
          <w:tcPr>
            <w:tcW w:w="2565" w:type="dxa"/>
          </w:tcPr>
          <w:p w14:paraId="13B5868D" w14:textId="77777777" w:rsidR="00A30169" w:rsidRPr="00A30169" w:rsidRDefault="00A30169" w:rsidP="00A30169">
            <w:pPr>
              <w:spacing w:before="60" w:after="23" w:line="276" w:lineRule="auto"/>
              <w:ind w:right="-43" w:firstLine="18"/>
              <w:rPr>
                <w:rFonts w:ascii="Arial" w:hAnsi="Arial" w:cs="Arial"/>
                <w:b/>
                <w:bCs/>
                <w:sz w:val="15"/>
                <w:szCs w:val="15"/>
              </w:rPr>
            </w:pPr>
            <w:r w:rsidRPr="00A30169">
              <w:rPr>
                <w:rFonts w:ascii="Arial" w:hAnsi="Arial" w:cs="Arial"/>
                <w:b/>
                <w:bCs/>
                <w:sz w:val="15"/>
                <w:szCs w:val="15"/>
              </w:rPr>
              <w:t>Total expenses</w:t>
            </w:r>
          </w:p>
        </w:tc>
        <w:tc>
          <w:tcPr>
            <w:tcW w:w="993" w:type="dxa"/>
            <w:vAlign w:val="center"/>
          </w:tcPr>
          <w:p w14:paraId="35F7785C" w14:textId="2B92D2AC"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4,332</w:t>
            </w:r>
          </w:p>
        </w:tc>
        <w:tc>
          <w:tcPr>
            <w:tcW w:w="1138" w:type="dxa"/>
            <w:vAlign w:val="center"/>
          </w:tcPr>
          <w:p w14:paraId="71D1308B" w14:textId="0A644BD7"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4,488</w:t>
            </w:r>
          </w:p>
        </w:tc>
        <w:tc>
          <w:tcPr>
            <w:tcW w:w="1130" w:type="dxa"/>
          </w:tcPr>
          <w:p w14:paraId="01403D82" w14:textId="74A489FF"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220,726</w:t>
            </w:r>
          </w:p>
        </w:tc>
        <w:tc>
          <w:tcPr>
            <w:tcW w:w="1167" w:type="dxa"/>
            <w:vAlign w:val="center"/>
          </w:tcPr>
          <w:p w14:paraId="18846531" w14:textId="02E7C33F"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30,753</w:t>
            </w:r>
          </w:p>
        </w:tc>
        <w:tc>
          <w:tcPr>
            <w:tcW w:w="1168" w:type="dxa"/>
            <w:vAlign w:val="center"/>
          </w:tcPr>
          <w:p w14:paraId="2A2ACEC9" w14:textId="6DE1E82B"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61,785</w:t>
            </w:r>
          </w:p>
        </w:tc>
        <w:tc>
          <w:tcPr>
            <w:tcW w:w="1028" w:type="dxa"/>
            <w:vAlign w:val="center"/>
          </w:tcPr>
          <w:p w14:paraId="474BCD06" w14:textId="5499A2AE"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322,084</w:t>
            </w:r>
          </w:p>
        </w:tc>
      </w:tr>
      <w:tr w:rsidR="00A30169" w:rsidRPr="00A30169" w14:paraId="71580DFC" w14:textId="77777777">
        <w:tc>
          <w:tcPr>
            <w:tcW w:w="2565" w:type="dxa"/>
          </w:tcPr>
          <w:p w14:paraId="5C794140" w14:textId="77777777" w:rsidR="00A30169" w:rsidRPr="00A30169" w:rsidRDefault="00A30169" w:rsidP="00A30169">
            <w:pPr>
              <w:spacing w:before="60" w:after="23" w:line="276" w:lineRule="auto"/>
              <w:ind w:right="-43" w:firstLine="18"/>
              <w:rPr>
                <w:rFonts w:ascii="Arial" w:hAnsi="Arial" w:cs="Arial"/>
                <w:b/>
                <w:bCs/>
                <w:sz w:val="15"/>
                <w:szCs w:val="15"/>
              </w:rPr>
            </w:pPr>
          </w:p>
        </w:tc>
        <w:tc>
          <w:tcPr>
            <w:tcW w:w="993" w:type="dxa"/>
            <w:vAlign w:val="center"/>
          </w:tcPr>
          <w:p w14:paraId="32C908FF" w14:textId="49F9A31B" w:rsidR="00A30169" w:rsidRPr="00B53756" w:rsidRDefault="00A30169" w:rsidP="00A30169">
            <w:pPr>
              <w:pStyle w:val="ListParagraph"/>
              <w:spacing w:before="60" w:after="23" w:line="276" w:lineRule="auto"/>
              <w:ind w:left="0"/>
              <w:jc w:val="right"/>
              <w:rPr>
                <w:rFonts w:ascii="Arial" w:hAnsi="Arial" w:cs="Arial"/>
                <w:sz w:val="15"/>
                <w:szCs w:val="15"/>
              </w:rPr>
            </w:pPr>
          </w:p>
        </w:tc>
        <w:tc>
          <w:tcPr>
            <w:tcW w:w="1138" w:type="dxa"/>
            <w:vAlign w:val="center"/>
          </w:tcPr>
          <w:p w14:paraId="656AE2D2" w14:textId="5AE623D6" w:rsidR="00A30169" w:rsidRPr="00B53756" w:rsidRDefault="00A30169" w:rsidP="00A30169">
            <w:pPr>
              <w:pStyle w:val="ListParagraph"/>
              <w:spacing w:before="60" w:after="23" w:line="276" w:lineRule="auto"/>
              <w:ind w:left="0"/>
              <w:jc w:val="right"/>
              <w:rPr>
                <w:rFonts w:ascii="Arial" w:hAnsi="Arial" w:cs="Arial"/>
                <w:sz w:val="15"/>
                <w:szCs w:val="15"/>
              </w:rPr>
            </w:pPr>
          </w:p>
        </w:tc>
        <w:tc>
          <w:tcPr>
            <w:tcW w:w="1130" w:type="dxa"/>
          </w:tcPr>
          <w:p w14:paraId="508C775E" w14:textId="54F52054" w:rsidR="00A30169" w:rsidRPr="00B53756" w:rsidRDefault="00A30169" w:rsidP="00A30169">
            <w:pPr>
              <w:pStyle w:val="ListParagraph"/>
              <w:spacing w:before="60" w:after="23" w:line="276" w:lineRule="auto"/>
              <w:ind w:left="0"/>
              <w:jc w:val="right"/>
              <w:rPr>
                <w:rFonts w:ascii="Arial" w:hAnsi="Arial" w:cs="Arial"/>
                <w:sz w:val="15"/>
                <w:szCs w:val="15"/>
              </w:rPr>
            </w:pPr>
          </w:p>
        </w:tc>
        <w:tc>
          <w:tcPr>
            <w:tcW w:w="1167" w:type="dxa"/>
            <w:vAlign w:val="center"/>
          </w:tcPr>
          <w:p w14:paraId="37CC2C43" w14:textId="774CB628" w:rsidR="00A30169" w:rsidRPr="00B53756" w:rsidRDefault="00A30169" w:rsidP="00A30169">
            <w:pPr>
              <w:pStyle w:val="ListParagraph"/>
              <w:spacing w:before="60" w:after="23" w:line="276" w:lineRule="auto"/>
              <w:ind w:left="0"/>
              <w:jc w:val="right"/>
              <w:rPr>
                <w:rFonts w:ascii="Arial" w:hAnsi="Arial" w:cs="Arial"/>
                <w:sz w:val="15"/>
                <w:szCs w:val="15"/>
              </w:rPr>
            </w:pPr>
          </w:p>
        </w:tc>
        <w:tc>
          <w:tcPr>
            <w:tcW w:w="1168" w:type="dxa"/>
            <w:vAlign w:val="center"/>
          </w:tcPr>
          <w:p w14:paraId="2ECADB63" w14:textId="6EC7852B" w:rsidR="00A30169" w:rsidRPr="00B53756" w:rsidRDefault="00A30169" w:rsidP="00A30169">
            <w:pPr>
              <w:pStyle w:val="ListParagraph"/>
              <w:spacing w:before="60" w:after="23" w:line="276" w:lineRule="auto"/>
              <w:ind w:left="0"/>
              <w:jc w:val="right"/>
              <w:rPr>
                <w:rFonts w:ascii="Arial" w:hAnsi="Arial" w:cs="Arial"/>
                <w:sz w:val="15"/>
                <w:szCs w:val="15"/>
              </w:rPr>
            </w:pPr>
          </w:p>
        </w:tc>
        <w:tc>
          <w:tcPr>
            <w:tcW w:w="1028" w:type="dxa"/>
            <w:vAlign w:val="center"/>
          </w:tcPr>
          <w:p w14:paraId="374F1EA9" w14:textId="2E6EE157" w:rsidR="00A30169" w:rsidRPr="00B53756" w:rsidRDefault="00A30169" w:rsidP="00A30169">
            <w:pPr>
              <w:pStyle w:val="ListParagraph"/>
              <w:spacing w:before="60" w:after="23" w:line="276" w:lineRule="auto"/>
              <w:ind w:left="0"/>
              <w:jc w:val="right"/>
              <w:rPr>
                <w:rFonts w:ascii="Arial" w:hAnsi="Arial" w:cs="Arial"/>
                <w:sz w:val="15"/>
                <w:szCs w:val="15"/>
              </w:rPr>
            </w:pPr>
          </w:p>
        </w:tc>
      </w:tr>
      <w:tr w:rsidR="00A30169" w:rsidRPr="00A30169" w14:paraId="51218741" w14:textId="77777777">
        <w:tc>
          <w:tcPr>
            <w:tcW w:w="2565" w:type="dxa"/>
          </w:tcPr>
          <w:p w14:paraId="5A1D7F85" w14:textId="77777777" w:rsidR="00A30169" w:rsidRPr="00A30169" w:rsidRDefault="00A30169" w:rsidP="00A30169">
            <w:pPr>
              <w:spacing w:before="60" w:after="23" w:line="276" w:lineRule="auto"/>
              <w:ind w:right="-43" w:firstLine="18"/>
              <w:rPr>
                <w:rFonts w:ascii="Arial" w:hAnsi="Arial" w:cs="Arial"/>
                <w:b/>
                <w:bCs/>
                <w:sz w:val="15"/>
                <w:szCs w:val="15"/>
              </w:rPr>
            </w:pPr>
            <w:r w:rsidRPr="00A30169">
              <w:rPr>
                <w:rFonts w:ascii="Arial" w:hAnsi="Arial" w:cs="Arial"/>
                <w:b/>
                <w:bCs/>
                <w:sz w:val="15"/>
                <w:szCs w:val="15"/>
              </w:rPr>
              <w:t>Profit (loss)</w:t>
            </w:r>
            <w:r w:rsidRPr="00A30169">
              <w:rPr>
                <w:rFonts w:ascii="Arial" w:hAnsi="Arial" w:cs="Arial"/>
                <w:b/>
                <w:bCs/>
                <w:sz w:val="15"/>
                <w:szCs w:val="15"/>
                <w:cs/>
              </w:rPr>
              <w:t xml:space="preserve"> </w:t>
            </w:r>
            <w:r w:rsidRPr="00A30169">
              <w:rPr>
                <w:rFonts w:ascii="Arial" w:hAnsi="Arial" w:cs="Arial"/>
                <w:b/>
                <w:bCs/>
                <w:sz w:val="15"/>
                <w:szCs w:val="15"/>
              </w:rPr>
              <w:t>before income tax</w:t>
            </w:r>
          </w:p>
        </w:tc>
        <w:tc>
          <w:tcPr>
            <w:tcW w:w="993" w:type="dxa"/>
            <w:vAlign w:val="center"/>
          </w:tcPr>
          <w:p w14:paraId="38B1FEA3" w14:textId="388DA3C5"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82</w:t>
            </w:r>
          </w:p>
        </w:tc>
        <w:tc>
          <w:tcPr>
            <w:tcW w:w="1138" w:type="dxa"/>
            <w:vAlign w:val="center"/>
          </w:tcPr>
          <w:p w14:paraId="1F828D95" w14:textId="2CD0895F"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1,363</w:t>
            </w:r>
          </w:p>
        </w:tc>
        <w:tc>
          <w:tcPr>
            <w:tcW w:w="1130" w:type="dxa"/>
          </w:tcPr>
          <w:p w14:paraId="6E7E42DA" w14:textId="5732BBF4"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20,358</w:t>
            </w:r>
          </w:p>
        </w:tc>
        <w:tc>
          <w:tcPr>
            <w:tcW w:w="1167" w:type="dxa"/>
            <w:vAlign w:val="center"/>
          </w:tcPr>
          <w:p w14:paraId="7CD78819" w14:textId="5061738E"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4,767</w:t>
            </w:r>
          </w:p>
        </w:tc>
        <w:tc>
          <w:tcPr>
            <w:tcW w:w="1168" w:type="dxa"/>
            <w:vAlign w:val="center"/>
          </w:tcPr>
          <w:p w14:paraId="738D1E4A" w14:textId="459AE85A" w:rsidR="00A30169" w:rsidRPr="00B53756" w:rsidRDefault="00A30169" w:rsidP="00A30169">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(69,056)</w:t>
            </w:r>
          </w:p>
        </w:tc>
        <w:tc>
          <w:tcPr>
            <w:tcW w:w="1028" w:type="dxa"/>
            <w:vAlign w:val="center"/>
          </w:tcPr>
          <w:p w14:paraId="07CFFCCA" w14:textId="62D08F66" w:rsidR="00A30169" w:rsidRPr="00B53756" w:rsidRDefault="00A30169" w:rsidP="00A30169">
            <w:pPr>
              <w:pStyle w:val="ListParagraph"/>
              <w:spacing w:before="60" w:after="23" w:line="276" w:lineRule="auto"/>
              <w:ind w:left="0"/>
              <w:jc w:val="right"/>
              <w:rPr>
                <w:rFonts w:ascii="Arial" w:hAnsi="Arial" w:cs="Arial"/>
                <w:sz w:val="15"/>
                <w:szCs w:val="15"/>
              </w:rPr>
            </w:pPr>
            <w:r w:rsidRPr="00B53756">
              <w:rPr>
                <w:rFonts w:ascii="Arial" w:hAnsi="Arial" w:cs="Arial"/>
                <w:sz w:val="15"/>
                <w:szCs w:val="15"/>
              </w:rPr>
              <w:t>(42,486)</w:t>
            </w:r>
          </w:p>
        </w:tc>
      </w:tr>
      <w:tr w:rsidR="00A97E66" w:rsidRPr="009A1CB7" w14:paraId="1C51AC51" w14:textId="77777777">
        <w:tc>
          <w:tcPr>
            <w:tcW w:w="2565" w:type="dxa"/>
          </w:tcPr>
          <w:p w14:paraId="0E4EB975" w14:textId="5C1771D1" w:rsidR="00A97E66" w:rsidRPr="009A1CB7" w:rsidRDefault="00A97E66" w:rsidP="00A97E66">
            <w:pPr>
              <w:spacing w:before="60" w:after="23" w:line="276" w:lineRule="auto"/>
              <w:ind w:right="-43" w:firstLine="18"/>
              <w:rPr>
                <w:rFonts w:ascii="Arial" w:hAnsi="Arial" w:cs="Arial"/>
                <w:b/>
                <w:bCs/>
                <w:sz w:val="15"/>
                <w:szCs w:val="15"/>
              </w:rPr>
            </w:pPr>
            <w:r>
              <w:rPr>
                <w:rFonts w:ascii="Arial" w:hAnsi="Arial" w:cs="Arial"/>
                <w:sz w:val="15"/>
                <w:szCs w:val="15"/>
              </w:rPr>
              <w:t>Income tax</w:t>
            </w:r>
            <w:r w:rsidR="004C21C1">
              <w:rPr>
                <w:rFonts w:ascii="Arial" w:hAnsi="Arial" w:cs="Arial"/>
                <w:sz w:val="15"/>
                <w:szCs w:val="15"/>
              </w:rPr>
              <w:t xml:space="preserve"> benefit</w:t>
            </w:r>
          </w:p>
        </w:tc>
        <w:tc>
          <w:tcPr>
            <w:tcW w:w="993" w:type="dxa"/>
          </w:tcPr>
          <w:p w14:paraId="7D2D861B"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38" w:type="dxa"/>
          </w:tcPr>
          <w:p w14:paraId="567EBA62"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30" w:type="dxa"/>
          </w:tcPr>
          <w:p w14:paraId="56C1361D"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67" w:type="dxa"/>
          </w:tcPr>
          <w:p w14:paraId="4D45E1AF"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68" w:type="dxa"/>
          </w:tcPr>
          <w:p w14:paraId="0CEFC6AD"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028" w:type="dxa"/>
            <w:vAlign w:val="center"/>
          </w:tcPr>
          <w:p w14:paraId="65A594FD" w14:textId="2CA13B2A" w:rsidR="00A97E66" w:rsidRPr="00B53756" w:rsidRDefault="00A97E66" w:rsidP="00A97E66">
            <w:pPr>
              <w:pStyle w:val="ListParagraph"/>
              <w:pBdr>
                <w:bottom w:val="single" w:sz="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2,562</w:t>
            </w:r>
          </w:p>
        </w:tc>
      </w:tr>
      <w:tr w:rsidR="00A97E66" w:rsidRPr="009A1CB7" w14:paraId="6352E047" w14:textId="77777777">
        <w:tc>
          <w:tcPr>
            <w:tcW w:w="2565" w:type="dxa"/>
          </w:tcPr>
          <w:p w14:paraId="044C6351" w14:textId="77777777" w:rsidR="00A97E66" w:rsidRPr="000173C9" w:rsidRDefault="00A97E66" w:rsidP="00A97E66">
            <w:pPr>
              <w:spacing w:before="60" w:after="23" w:line="276" w:lineRule="auto"/>
              <w:ind w:right="-43" w:firstLine="18"/>
              <w:rPr>
                <w:rFonts w:ascii="Arial" w:hAnsi="Arial" w:cs="Arial"/>
                <w:b/>
                <w:bCs/>
                <w:sz w:val="15"/>
                <w:szCs w:val="15"/>
              </w:rPr>
            </w:pPr>
            <w:r w:rsidRPr="000173C9">
              <w:rPr>
                <w:rFonts w:ascii="Arial" w:hAnsi="Arial" w:cs="Arial"/>
                <w:b/>
                <w:bCs/>
                <w:sz w:val="15"/>
                <w:szCs w:val="15"/>
              </w:rPr>
              <w:t>Loss for the period</w:t>
            </w:r>
          </w:p>
        </w:tc>
        <w:tc>
          <w:tcPr>
            <w:tcW w:w="993" w:type="dxa"/>
          </w:tcPr>
          <w:p w14:paraId="018ABD46"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38" w:type="dxa"/>
          </w:tcPr>
          <w:p w14:paraId="428BC54D"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30" w:type="dxa"/>
          </w:tcPr>
          <w:p w14:paraId="071CEE86"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67" w:type="dxa"/>
          </w:tcPr>
          <w:p w14:paraId="7BF7378F"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168" w:type="dxa"/>
          </w:tcPr>
          <w:p w14:paraId="561B6195" w14:textId="77777777" w:rsidR="00A97E66" w:rsidRPr="00B53756" w:rsidRDefault="00A97E66" w:rsidP="00A97E66">
            <w:pPr>
              <w:pStyle w:val="ListParagraph"/>
              <w:spacing w:before="60" w:after="23" w:line="276" w:lineRule="auto"/>
              <w:ind w:left="0"/>
              <w:jc w:val="right"/>
              <w:rPr>
                <w:rFonts w:ascii="Arial" w:hAnsi="Arial" w:cs="Arial"/>
                <w:sz w:val="15"/>
                <w:szCs w:val="15"/>
              </w:rPr>
            </w:pPr>
          </w:p>
        </w:tc>
        <w:tc>
          <w:tcPr>
            <w:tcW w:w="1028" w:type="dxa"/>
            <w:vAlign w:val="center"/>
          </w:tcPr>
          <w:p w14:paraId="737B7C0C" w14:textId="40678603" w:rsidR="00A97E66" w:rsidRPr="00B53756" w:rsidRDefault="00A97E66" w:rsidP="00A97E66">
            <w:pPr>
              <w:pStyle w:val="ListParagraph"/>
              <w:pBdr>
                <w:bottom w:val="single" w:sz="12" w:space="1" w:color="auto"/>
              </w:pBdr>
              <w:spacing w:before="60" w:after="23" w:line="276" w:lineRule="auto"/>
              <w:ind w:left="0"/>
              <w:jc w:val="right"/>
              <w:rPr>
                <w:rFonts w:ascii="Arial" w:hAnsi="Arial" w:cs="Arial"/>
                <w:sz w:val="15"/>
                <w:szCs w:val="15"/>
              </w:rPr>
            </w:pPr>
            <w:r w:rsidRPr="00B53756">
              <w:rPr>
                <w:rFonts w:ascii="Arial" w:hAnsi="Arial" w:cs="Arial"/>
                <w:sz w:val="15"/>
                <w:szCs w:val="15"/>
              </w:rPr>
              <w:t>(39,924)</w:t>
            </w:r>
          </w:p>
        </w:tc>
      </w:tr>
    </w:tbl>
    <w:p w14:paraId="4E7425E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79A9622"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A10C29A"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BE31413"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76E136B"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E73642E"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0D92BF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D99764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4D86842"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2FC91BC"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0D019AB"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29145E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A5C5ABF"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67CC24D8"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0DAF504" w14:textId="0FA15B02" w:rsidR="00E05559" w:rsidRPr="00F82FBB" w:rsidRDefault="00E05559" w:rsidP="00020268">
      <w:pPr>
        <w:pStyle w:val="BodyTextIndent3"/>
        <w:spacing w:line="360" w:lineRule="auto"/>
        <w:ind w:left="369" w:hanging="9"/>
        <w:jc w:val="thaiDistribute"/>
        <w:rPr>
          <w:rFonts w:ascii="Arial" w:hAnsi="Arial" w:cs="Browallia New"/>
          <w:sz w:val="19"/>
          <w:szCs w:val="24"/>
          <w:lang w:bidi="th-TH"/>
        </w:rPr>
      </w:pPr>
      <w:r w:rsidRPr="00E05559">
        <w:rPr>
          <w:rFonts w:ascii="Arial" w:hAnsi="Arial" w:cs="Arial"/>
          <w:sz w:val="19"/>
          <w:szCs w:val="19"/>
          <w:lang w:val="en-GB"/>
        </w:rPr>
        <w:lastRenderedPageBreak/>
        <w:t xml:space="preserve">The following table presents segment assets and liabilities as at </w:t>
      </w:r>
      <w:r w:rsidR="000C5559">
        <w:rPr>
          <w:rFonts w:ascii="Arial" w:hAnsi="Arial" w:cs="Arial"/>
          <w:sz w:val="19"/>
          <w:szCs w:val="19"/>
          <w:lang w:val="en-GB"/>
        </w:rPr>
        <w:t>30 June</w:t>
      </w:r>
      <w:r w:rsidRPr="00E05559">
        <w:rPr>
          <w:rFonts w:ascii="Arial" w:hAnsi="Arial" w:cs="Arial"/>
          <w:sz w:val="19"/>
          <w:szCs w:val="19"/>
          <w:lang w:val="en-GB"/>
        </w:rPr>
        <w:t xml:space="preserve"> 2024</w:t>
      </w:r>
      <w:r w:rsidR="003976F3">
        <w:rPr>
          <w:rFonts w:ascii="Arial" w:hAnsi="Arial" w:cs="Arial"/>
          <w:sz w:val="19"/>
          <w:szCs w:val="19"/>
          <w:lang w:val="en-GB"/>
        </w:rPr>
        <w:t xml:space="preserve"> and 31 December 2023</w:t>
      </w:r>
      <w:r w:rsidR="00F82FBB">
        <w:rPr>
          <w:rFonts w:ascii="Arial" w:hAnsi="Arial" w:cs="Browallia New"/>
          <w:sz w:val="19"/>
          <w:szCs w:val="24"/>
          <w:lang w:bidi="th-TH"/>
        </w:rPr>
        <w:t>.</w:t>
      </w:r>
    </w:p>
    <w:p w14:paraId="6ABEC06F" w14:textId="77777777" w:rsidR="00E05559" w:rsidRPr="00A2438D"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13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260"/>
        <w:gridCol w:w="1386"/>
        <w:gridCol w:w="1417"/>
        <w:gridCol w:w="1463"/>
        <w:gridCol w:w="1277"/>
      </w:tblGrid>
      <w:tr w:rsidR="00330F12" w:rsidRPr="000C5559" w14:paraId="0DD06405" w14:textId="77777777" w:rsidTr="000C5559">
        <w:tc>
          <w:tcPr>
            <w:tcW w:w="2331" w:type="dxa"/>
          </w:tcPr>
          <w:p w14:paraId="6867D00C" w14:textId="77777777" w:rsidR="00330F12" w:rsidRPr="000C5559" w:rsidRDefault="00330F12">
            <w:pPr>
              <w:pStyle w:val="ListParagraph"/>
              <w:spacing w:before="60" w:after="30" w:line="276" w:lineRule="auto"/>
              <w:ind w:left="0"/>
              <w:jc w:val="thaiDistribute"/>
              <w:rPr>
                <w:rFonts w:ascii="Arial" w:hAnsi="Arial" w:cs="Arial"/>
                <w:sz w:val="19"/>
                <w:szCs w:val="19"/>
                <w:lang w:eastAsia="en-US" w:bidi="ar-SA"/>
              </w:rPr>
            </w:pPr>
          </w:p>
        </w:tc>
        <w:tc>
          <w:tcPr>
            <w:tcW w:w="6803" w:type="dxa"/>
            <w:gridSpan w:val="5"/>
          </w:tcPr>
          <w:p w14:paraId="699ED7F9" w14:textId="6B6F6632" w:rsidR="00330F12" w:rsidRPr="000C5559" w:rsidRDefault="00330F12" w:rsidP="00A2438D">
            <w:pPr>
              <w:pStyle w:val="ListParagraph"/>
              <w:pBdr>
                <w:bottom w:val="single" w:sz="2"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Thousand Baht</w:t>
            </w:r>
          </w:p>
        </w:tc>
      </w:tr>
      <w:tr w:rsidR="00330F12" w:rsidRPr="000C5559" w14:paraId="28BDE6B4" w14:textId="77777777" w:rsidTr="000C5559">
        <w:tc>
          <w:tcPr>
            <w:tcW w:w="2331" w:type="dxa"/>
          </w:tcPr>
          <w:p w14:paraId="7271A959" w14:textId="77777777" w:rsidR="00330F12" w:rsidRPr="000C5559" w:rsidRDefault="00330F12">
            <w:pPr>
              <w:pStyle w:val="ListParagraph"/>
              <w:spacing w:before="60" w:after="30" w:line="276" w:lineRule="auto"/>
              <w:ind w:left="0"/>
              <w:jc w:val="thaiDistribute"/>
              <w:rPr>
                <w:rFonts w:ascii="Arial" w:hAnsi="Arial" w:cs="Arial"/>
                <w:sz w:val="19"/>
                <w:szCs w:val="19"/>
                <w:lang w:eastAsia="en-US" w:bidi="ar-SA"/>
              </w:rPr>
            </w:pPr>
          </w:p>
        </w:tc>
        <w:tc>
          <w:tcPr>
            <w:tcW w:w="6803" w:type="dxa"/>
            <w:gridSpan w:val="5"/>
          </w:tcPr>
          <w:p w14:paraId="4A7FED42" w14:textId="412BD9CB" w:rsidR="00330F12" w:rsidRPr="000C5559" w:rsidRDefault="00330F12" w:rsidP="00A2438D">
            <w:pPr>
              <w:pStyle w:val="ListParagraph"/>
              <w:pBdr>
                <w:bottom w:val="single" w:sz="2"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 xml:space="preserve">As at </w:t>
            </w:r>
            <w:r w:rsidR="000C5559" w:rsidRPr="000C5559">
              <w:rPr>
                <w:rFonts w:ascii="Arial" w:hAnsi="Arial" w:cs="Arial"/>
                <w:sz w:val="19"/>
                <w:szCs w:val="19"/>
                <w:lang w:eastAsia="en-US" w:bidi="ar-SA"/>
              </w:rPr>
              <w:t>30 June</w:t>
            </w:r>
            <w:r w:rsidRPr="000C5559">
              <w:rPr>
                <w:rFonts w:ascii="Arial" w:hAnsi="Arial" w:cs="Arial"/>
                <w:sz w:val="19"/>
                <w:szCs w:val="19"/>
                <w:lang w:eastAsia="en-US" w:bidi="ar-SA"/>
              </w:rPr>
              <w:t xml:space="preserve"> 2024</w:t>
            </w:r>
          </w:p>
        </w:tc>
      </w:tr>
      <w:tr w:rsidR="003F1B05" w:rsidRPr="000C5559" w14:paraId="295F32F4" w14:textId="77777777" w:rsidTr="00950C15">
        <w:tc>
          <w:tcPr>
            <w:tcW w:w="2331" w:type="dxa"/>
          </w:tcPr>
          <w:p w14:paraId="75EB71EE" w14:textId="77777777" w:rsidR="003F1B05" w:rsidRPr="000C5559" w:rsidRDefault="003F1B05">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647EB138"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c>
          <w:tcPr>
            <w:tcW w:w="1386" w:type="dxa"/>
          </w:tcPr>
          <w:p w14:paraId="6B6191A0" w14:textId="1C91208E" w:rsidR="003F1B05" w:rsidRPr="000C5559" w:rsidRDefault="003F1B05">
            <w:pPr>
              <w:pStyle w:val="ListParagraph"/>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Marine and</w:t>
            </w:r>
          </w:p>
        </w:tc>
        <w:tc>
          <w:tcPr>
            <w:tcW w:w="1417" w:type="dxa"/>
          </w:tcPr>
          <w:p w14:paraId="191C90A0"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c>
          <w:tcPr>
            <w:tcW w:w="1463" w:type="dxa"/>
          </w:tcPr>
          <w:p w14:paraId="77E51A5F"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c>
          <w:tcPr>
            <w:tcW w:w="1277" w:type="dxa"/>
          </w:tcPr>
          <w:p w14:paraId="2B319CF5"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r>
      <w:tr w:rsidR="003F1B05" w:rsidRPr="000C5559" w14:paraId="4A834330" w14:textId="77777777" w:rsidTr="00950C15">
        <w:tc>
          <w:tcPr>
            <w:tcW w:w="2331" w:type="dxa"/>
          </w:tcPr>
          <w:p w14:paraId="0E99D143"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3DFDA8B8"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Fire</w:t>
            </w:r>
          </w:p>
        </w:tc>
        <w:tc>
          <w:tcPr>
            <w:tcW w:w="1386" w:type="dxa"/>
          </w:tcPr>
          <w:p w14:paraId="473E6938"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transportation</w:t>
            </w:r>
          </w:p>
        </w:tc>
        <w:tc>
          <w:tcPr>
            <w:tcW w:w="1417" w:type="dxa"/>
          </w:tcPr>
          <w:p w14:paraId="40576309"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Motor</w:t>
            </w:r>
          </w:p>
        </w:tc>
        <w:tc>
          <w:tcPr>
            <w:tcW w:w="1463" w:type="dxa"/>
          </w:tcPr>
          <w:p w14:paraId="737F1400"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Miscellaneous</w:t>
            </w:r>
          </w:p>
        </w:tc>
        <w:tc>
          <w:tcPr>
            <w:tcW w:w="1277" w:type="dxa"/>
          </w:tcPr>
          <w:p w14:paraId="6D2F4BFE"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Total</w:t>
            </w:r>
          </w:p>
        </w:tc>
      </w:tr>
      <w:tr w:rsidR="003F1B05" w:rsidRPr="000C5559" w14:paraId="28465155" w14:textId="77777777" w:rsidTr="00950C15">
        <w:tc>
          <w:tcPr>
            <w:tcW w:w="2331" w:type="dxa"/>
          </w:tcPr>
          <w:p w14:paraId="28B56247"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51880F77"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386" w:type="dxa"/>
          </w:tcPr>
          <w:p w14:paraId="6BC6219E"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417" w:type="dxa"/>
          </w:tcPr>
          <w:p w14:paraId="2B049EFD"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463" w:type="dxa"/>
          </w:tcPr>
          <w:p w14:paraId="6B541BA9"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77" w:type="dxa"/>
          </w:tcPr>
          <w:p w14:paraId="14B614BD"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r>
      <w:tr w:rsidR="00950C15" w:rsidRPr="000C5559" w14:paraId="2AF5E7E5" w14:textId="77777777" w:rsidTr="00950C15">
        <w:tc>
          <w:tcPr>
            <w:tcW w:w="2331" w:type="dxa"/>
          </w:tcPr>
          <w:p w14:paraId="2CAAE5F9" w14:textId="77777777" w:rsidR="00950C15" w:rsidRPr="000C5559" w:rsidRDefault="00950C15" w:rsidP="00950C15">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Assets</w:t>
            </w:r>
          </w:p>
        </w:tc>
        <w:tc>
          <w:tcPr>
            <w:tcW w:w="1260" w:type="dxa"/>
          </w:tcPr>
          <w:p w14:paraId="33454EDC" w14:textId="3AF459ED" w:rsidR="00950C15" w:rsidRPr="000C5559" w:rsidRDefault="00950C15" w:rsidP="00AA667E">
            <w:pPr>
              <w:pStyle w:val="ListParagraph"/>
              <w:spacing w:before="60" w:after="30" w:line="276" w:lineRule="auto"/>
              <w:ind w:left="0"/>
              <w:jc w:val="right"/>
              <w:rPr>
                <w:rFonts w:ascii="Arial" w:hAnsi="Arial" w:cs="Arial"/>
                <w:sz w:val="19"/>
                <w:szCs w:val="19"/>
              </w:rPr>
            </w:pPr>
            <w:r w:rsidRPr="00AA667E">
              <w:rPr>
                <w:rFonts w:ascii="Arial" w:hAnsi="Arial" w:cs="Arial"/>
                <w:sz w:val="19"/>
                <w:szCs w:val="19"/>
              </w:rPr>
              <w:t>24,835</w:t>
            </w:r>
          </w:p>
        </w:tc>
        <w:tc>
          <w:tcPr>
            <w:tcW w:w="1386" w:type="dxa"/>
          </w:tcPr>
          <w:p w14:paraId="04EF19C1" w14:textId="4B2AB230" w:rsidR="00950C15" w:rsidRPr="000C5559" w:rsidRDefault="00950C15" w:rsidP="00AA667E">
            <w:pPr>
              <w:pStyle w:val="ListParagraph"/>
              <w:spacing w:before="60" w:after="30" w:line="276" w:lineRule="auto"/>
              <w:ind w:left="0"/>
              <w:jc w:val="right"/>
              <w:rPr>
                <w:rFonts w:ascii="Arial" w:hAnsi="Arial" w:cs="Arial"/>
                <w:sz w:val="19"/>
                <w:szCs w:val="19"/>
              </w:rPr>
            </w:pPr>
            <w:r w:rsidRPr="00AA667E">
              <w:rPr>
                <w:rFonts w:ascii="Arial" w:hAnsi="Arial" w:cs="Arial"/>
                <w:sz w:val="19"/>
                <w:szCs w:val="19"/>
              </w:rPr>
              <w:t>2,176</w:t>
            </w:r>
          </w:p>
        </w:tc>
        <w:tc>
          <w:tcPr>
            <w:tcW w:w="1417" w:type="dxa"/>
          </w:tcPr>
          <w:p w14:paraId="63BBADB2" w14:textId="4002B427" w:rsidR="00950C15" w:rsidRPr="000C5559" w:rsidRDefault="00950C15" w:rsidP="00AA667E">
            <w:pPr>
              <w:pStyle w:val="ListParagraph"/>
              <w:spacing w:before="60" w:after="30" w:line="276" w:lineRule="auto"/>
              <w:ind w:left="0"/>
              <w:jc w:val="right"/>
              <w:rPr>
                <w:rFonts w:ascii="Arial" w:hAnsi="Arial" w:cs="Arial"/>
                <w:sz w:val="19"/>
                <w:szCs w:val="19"/>
              </w:rPr>
            </w:pPr>
            <w:r w:rsidRPr="00AA667E">
              <w:rPr>
                <w:rFonts w:ascii="Arial" w:hAnsi="Arial" w:cs="Arial"/>
                <w:sz w:val="19"/>
                <w:szCs w:val="19"/>
              </w:rPr>
              <w:t>503,728</w:t>
            </w:r>
          </w:p>
        </w:tc>
        <w:tc>
          <w:tcPr>
            <w:tcW w:w="1463" w:type="dxa"/>
          </w:tcPr>
          <w:p w14:paraId="3203626D" w14:textId="42C61868" w:rsidR="00950C15" w:rsidRPr="000C5559" w:rsidRDefault="00950C15" w:rsidP="00AA667E">
            <w:pPr>
              <w:pStyle w:val="ListParagraph"/>
              <w:spacing w:before="60" w:after="30" w:line="276" w:lineRule="auto"/>
              <w:ind w:left="0"/>
              <w:jc w:val="right"/>
              <w:rPr>
                <w:rFonts w:ascii="Arial" w:hAnsi="Arial" w:cs="Arial"/>
                <w:sz w:val="19"/>
                <w:szCs w:val="19"/>
              </w:rPr>
            </w:pPr>
            <w:r w:rsidRPr="00AA667E">
              <w:rPr>
                <w:rFonts w:ascii="Arial" w:hAnsi="Arial" w:cs="Arial"/>
                <w:sz w:val="19"/>
                <w:szCs w:val="19"/>
              </w:rPr>
              <w:t>324,869</w:t>
            </w:r>
          </w:p>
        </w:tc>
        <w:tc>
          <w:tcPr>
            <w:tcW w:w="1277" w:type="dxa"/>
          </w:tcPr>
          <w:p w14:paraId="46E3C47E" w14:textId="44A31843" w:rsidR="00950C15" w:rsidRPr="000C5559" w:rsidRDefault="00950C15" w:rsidP="00AA667E">
            <w:pPr>
              <w:pStyle w:val="ListParagraph"/>
              <w:spacing w:before="60" w:after="30" w:line="276" w:lineRule="auto"/>
              <w:ind w:left="0"/>
              <w:jc w:val="right"/>
              <w:rPr>
                <w:rFonts w:ascii="Arial" w:hAnsi="Arial" w:cs="Arial"/>
                <w:sz w:val="19"/>
                <w:szCs w:val="19"/>
              </w:rPr>
            </w:pPr>
            <w:r w:rsidRPr="00AA667E">
              <w:rPr>
                <w:rFonts w:ascii="Arial" w:hAnsi="Arial" w:cs="Arial"/>
                <w:sz w:val="19"/>
                <w:szCs w:val="19"/>
              </w:rPr>
              <w:t>855,608</w:t>
            </w:r>
          </w:p>
        </w:tc>
      </w:tr>
      <w:tr w:rsidR="00AA667E" w:rsidRPr="000C5559" w14:paraId="05429514" w14:textId="77777777" w:rsidTr="00950C15">
        <w:tc>
          <w:tcPr>
            <w:tcW w:w="2331" w:type="dxa"/>
          </w:tcPr>
          <w:p w14:paraId="36CE1907" w14:textId="77777777" w:rsidR="00AA667E" w:rsidRPr="000C5559" w:rsidRDefault="00AA667E" w:rsidP="00AA667E">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assets</w:t>
            </w:r>
          </w:p>
        </w:tc>
        <w:tc>
          <w:tcPr>
            <w:tcW w:w="1260" w:type="dxa"/>
          </w:tcPr>
          <w:p w14:paraId="1BA2FD68"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386" w:type="dxa"/>
          </w:tcPr>
          <w:p w14:paraId="56E04CC8"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417" w:type="dxa"/>
          </w:tcPr>
          <w:p w14:paraId="75EE71DD"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463" w:type="dxa"/>
          </w:tcPr>
          <w:p w14:paraId="579329FD"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277" w:type="dxa"/>
          </w:tcPr>
          <w:p w14:paraId="43BEAEBE" w14:textId="4316D972" w:rsidR="00AA667E" w:rsidRPr="000C5559" w:rsidRDefault="00AA667E" w:rsidP="00AA667E">
            <w:pPr>
              <w:pStyle w:val="ListParagraph"/>
              <w:pBdr>
                <w:bottom w:val="single" w:sz="4" w:space="0" w:color="auto"/>
              </w:pBdr>
              <w:spacing w:before="60" w:after="30" w:line="276" w:lineRule="auto"/>
              <w:ind w:left="0"/>
              <w:jc w:val="right"/>
              <w:rPr>
                <w:rFonts w:ascii="Arial" w:hAnsi="Arial" w:cs="Arial"/>
                <w:sz w:val="19"/>
                <w:szCs w:val="19"/>
              </w:rPr>
            </w:pPr>
            <w:r w:rsidRPr="00AA667E">
              <w:rPr>
                <w:rFonts w:ascii="Arial" w:hAnsi="Arial" w:cs="Arial"/>
                <w:sz w:val="19"/>
                <w:szCs w:val="19"/>
              </w:rPr>
              <w:t>919,646</w:t>
            </w:r>
          </w:p>
        </w:tc>
      </w:tr>
      <w:tr w:rsidR="00AA667E" w:rsidRPr="000C5559" w14:paraId="6F1CB4FF" w14:textId="77777777" w:rsidTr="00950C15">
        <w:tc>
          <w:tcPr>
            <w:tcW w:w="2331" w:type="dxa"/>
          </w:tcPr>
          <w:p w14:paraId="665DE2E0" w14:textId="63220142" w:rsidR="00AA667E" w:rsidRPr="000C5559" w:rsidRDefault="00AA667E" w:rsidP="00AA667E">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60" w:type="dxa"/>
          </w:tcPr>
          <w:p w14:paraId="3AD59792"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386" w:type="dxa"/>
          </w:tcPr>
          <w:p w14:paraId="2F24A0F8"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417" w:type="dxa"/>
          </w:tcPr>
          <w:p w14:paraId="2B401745"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463" w:type="dxa"/>
          </w:tcPr>
          <w:p w14:paraId="54C98F5A" w14:textId="77777777" w:rsidR="00AA667E" w:rsidRPr="000C5559" w:rsidRDefault="00AA667E" w:rsidP="00AA667E">
            <w:pPr>
              <w:pStyle w:val="ListParagraph"/>
              <w:spacing w:before="60" w:after="30" w:line="276" w:lineRule="auto"/>
              <w:ind w:left="0"/>
              <w:jc w:val="right"/>
              <w:rPr>
                <w:rFonts w:ascii="Arial" w:hAnsi="Arial" w:cs="Arial"/>
                <w:sz w:val="19"/>
                <w:szCs w:val="19"/>
              </w:rPr>
            </w:pPr>
          </w:p>
        </w:tc>
        <w:tc>
          <w:tcPr>
            <w:tcW w:w="1277" w:type="dxa"/>
          </w:tcPr>
          <w:p w14:paraId="538D4F01" w14:textId="5EA0BB1C" w:rsidR="00AA667E" w:rsidRPr="000C5559" w:rsidRDefault="00AA667E" w:rsidP="00AA667E">
            <w:pPr>
              <w:pStyle w:val="ListParagraph"/>
              <w:pBdr>
                <w:bottom w:val="single" w:sz="12" w:space="1" w:color="auto"/>
              </w:pBdr>
              <w:spacing w:before="60" w:after="30" w:line="276" w:lineRule="auto"/>
              <w:ind w:left="0"/>
              <w:jc w:val="right"/>
              <w:rPr>
                <w:rFonts w:ascii="Arial" w:hAnsi="Arial" w:cs="Arial"/>
                <w:sz w:val="19"/>
                <w:szCs w:val="19"/>
              </w:rPr>
            </w:pPr>
            <w:r w:rsidRPr="00AA667E">
              <w:rPr>
                <w:rFonts w:ascii="Arial" w:hAnsi="Arial" w:cs="Arial"/>
                <w:sz w:val="19"/>
                <w:szCs w:val="19"/>
              </w:rPr>
              <w:t>1,775,254</w:t>
            </w:r>
          </w:p>
        </w:tc>
      </w:tr>
      <w:tr w:rsidR="004A3761" w:rsidRPr="000C5559" w14:paraId="5ADCA8A3" w14:textId="77777777" w:rsidTr="00950C15">
        <w:tc>
          <w:tcPr>
            <w:tcW w:w="2331" w:type="dxa"/>
          </w:tcPr>
          <w:p w14:paraId="3B58A076"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5210923A" w14:textId="77777777" w:rsidR="00E05559" w:rsidRPr="000C5559" w:rsidRDefault="00E05559">
            <w:pPr>
              <w:pStyle w:val="ListParagraph"/>
              <w:spacing w:before="60" w:after="30" w:line="276" w:lineRule="auto"/>
              <w:ind w:left="0"/>
              <w:jc w:val="right"/>
              <w:rPr>
                <w:rFonts w:ascii="Arial" w:hAnsi="Arial" w:cs="Arial"/>
                <w:sz w:val="19"/>
                <w:szCs w:val="19"/>
                <w:lang w:eastAsia="en-US" w:bidi="ar-SA"/>
              </w:rPr>
            </w:pPr>
          </w:p>
        </w:tc>
        <w:tc>
          <w:tcPr>
            <w:tcW w:w="1386" w:type="dxa"/>
          </w:tcPr>
          <w:p w14:paraId="60C6A039" w14:textId="77777777" w:rsidR="00E05559" w:rsidRPr="000C5559" w:rsidRDefault="00E05559">
            <w:pPr>
              <w:pStyle w:val="ListParagraph"/>
              <w:spacing w:before="60" w:after="30" w:line="276" w:lineRule="auto"/>
              <w:ind w:left="0"/>
              <w:jc w:val="right"/>
              <w:rPr>
                <w:rFonts w:ascii="Arial" w:hAnsi="Arial" w:cs="Arial"/>
                <w:sz w:val="19"/>
                <w:szCs w:val="19"/>
                <w:lang w:eastAsia="en-US" w:bidi="ar-SA"/>
              </w:rPr>
            </w:pPr>
          </w:p>
        </w:tc>
        <w:tc>
          <w:tcPr>
            <w:tcW w:w="1417" w:type="dxa"/>
          </w:tcPr>
          <w:p w14:paraId="3EFD8CCA" w14:textId="77777777" w:rsidR="00E05559" w:rsidRPr="000C5559" w:rsidRDefault="00E05559">
            <w:pPr>
              <w:pStyle w:val="ListParagraph"/>
              <w:spacing w:before="60" w:after="30" w:line="276" w:lineRule="auto"/>
              <w:ind w:left="0"/>
              <w:jc w:val="right"/>
              <w:rPr>
                <w:rFonts w:ascii="Arial" w:hAnsi="Arial" w:cs="Arial"/>
                <w:sz w:val="19"/>
                <w:szCs w:val="19"/>
                <w:lang w:eastAsia="en-US" w:bidi="ar-SA"/>
              </w:rPr>
            </w:pPr>
          </w:p>
        </w:tc>
        <w:tc>
          <w:tcPr>
            <w:tcW w:w="1463" w:type="dxa"/>
          </w:tcPr>
          <w:p w14:paraId="200EF24F" w14:textId="77777777" w:rsidR="00E05559" w:rsidRPr="000C5559" w:rsidRDefault="00E05559">
            <w:pPr>
              <w:pStyle w:val="ListParagraph"/>
              <w:spacing w:before="60" w:after="30" w:line="276" w:lineRule="auto"/>
              <w:ind w:left="0"/>
              <w:jc w:val="right"/>
              <w:rPr>
                <w:rFonts w:ascii="Arial" w:hAnsi="Arial" w:cs="Arial"/>
                <w:sz w:val="19"/>
                <w:szCs w:val="19"/>
                <w:lang w:eastAsia="en-US" w:bidi="ar-SA"/>
              </w:rPr>
            </w:pPr>
          </w:p>
        </w:tc>
        <w:tc>
          <w:tcPr>
            <w:tcW w:w="1277" w:type="dxa"/>
          </w:tcPr>
          <w:p w14:paraId="78727AC4" w14:textId="77777777" w:rsidR="00E05559" w:rsidRPr="000C5559" w:rsidRDefault="00E05559" w:rsidP="00E0345E">
            <w:pPr>
              <w:pStyle w:val="ListParagraph"/>
              <w:spacing w:before="60" w:after="30" w:line="276" w:lineRule="auto"/>
              <w:ind w:left="0"/>
              <w:jc w:val="right"/>
              <w:rPr>
                <w:rFonts w:ascii="Arial" w:hAnsi="Arial" w:cs="Arial"/>
                <w:sz w:val="19"/>
                <w:szCs w:val="19"/>
                <w:lang w:eastAsia="en-US" w:bidi="ar-SA"/>
              </w:rPr>
            </w:pPr>
          </w:p>
        </w:tc>
      </w:tr>
      <w:tr w:rsidR="00EF0775" w:rsidRPr="000C5559" w14:paraId="60742467" w14:textId="77777777" w:rsidTr="00950C15">
        <w:tc>
          <w:tcPr>
            <w:tcW w:w="2331" w:type="dxa"/>
          </w:tcPr>
          <w:p w14:paraId="015875CD" w14:textId="77777777" w:rsidR="00EF0775" w:rsidRPr="000C5559" w:rsidRDefault="00EF0775" w:rsidP="00EF0775">
            <w:pPr>
              <w:pStyle w:val="ListParagraph"/>
              <w:spacing w:before="60" w:after="30" w:line="276" w:lineRule="auto"/>
              <w:ind w:left="0"/>
              <w:jc w:val="thaiDistribute"/>
              <w:rPr>
                <w:rFonts w:ascii="Arial" w:hAnsi="Arial" w:cs="Arial"/>
                <w:sz w:val="19"/>
                <w:szCs w:val="19"/>
              </w:rPr>
            </w:pPr>
            <w:r w:rsidRPr="000C5559">
              <w:rPr>
                <w:rFonts w:ascii="Arial" w:hAnsi="Arial" w:cs="Arial"/>
                <w:sz w:val="19"/>
                <w:szCs w:val="19"/>
              </w:rPr>
              <w:t>Liabilities</w:t>
            </w:r>
          </w:p>
        </w:tc>
        <w:tc>
          <w:tcPr>
            <w:tcW w:w="1260" w:type="dxa"/>
          </w:tcPr>
          <w:p w14:paraId="39ABD8B8" w14:textId="2AE0EB23" w:rsidR="00EF0775" w:rsidRPr="000C5559" w:rsidRDefault="00EF0775" w:rsidP="00EF0775">
            <w:pPr>
              <w:pStyle w:val="ListParagraph"/>
              <w:spacing w:before="60" w:after="30" w:line="276" w:lineRule="auto"/>
              <w:ind w:left="0"/>
              <w:jc w:val="right"/>
              <w:rPr>
                <w:rFonts w:ascii="Arial" w:hAnsi="Arial" w:cs="Arial"/>
                <w:sz w:val="19"/>
                <w:szCs w:val="19"/>
              </w:rPr>
            </w:pPr>
            <w:r w:rsidRPr="00EE6A28">
              <w:rPr>
                <w:rFonts w:ascii="Arial" w:hAnsi="Arial" w:cs="Arial"/>
                <w:sz w:val="19"/>
                <w:szCs w:val="19"/>
              </w:rPr>
              <w:t>32,936</w:t>
            </w:r>
          </w:p>
        </w:tc>
        <w:tc>
          <w:tcPr>
            <w:tcW w:w="1386" w:type="dxa"/>
          </w:tcPr>
          <w:p w14:paraId="10A5DADF" w14:textId="11A9644D" w:rsidR="00EF0775" w:rsidRPr="000C5559" w:rsidRDefault="00EF0775" w:rsidP="00EF0775">
            <w:pPr>
              <w:pStyle w:val="ListParagraph"/>
              <w:spacing w:before="60" w:after="30" w:line="276" w:lineRule="auto"/>
              <w:ind w:left="0"/>
              <w:jc w:val="right"/>
              <w:rPr>
                <w:rFonts w:ascii="Arial" w:hAnsi="Arial" w:cs="Arial"/>
                <w:sz w:val="19"/>
                <w:szCs w:val="19"/>
              </w:rPr>
            </w:pPr>
            <w:r w:rsidRPr="00EE6A28">
              <w:rPr>
                <w:rFonts w:ascii="Arial" w:hAnsi="Arial" w:cs="Arial"/>
                <w:sz w:val="19"/>
                <w:szCs w:val="19"/>
              </w:rPr>
              <w:t>6,198</w:t>
            </w:r>
          </w:p>
        </w:tc>
        <w:tc>
          <w:tcPr>
            <w:tcW w:w="1417" w:type="dxa"/>
          </w:tcPr>
          <w:p w14:paraId="45CA5BA7" w14:textId="2A79957F" w:rsidR="00EF0775" w:rsidRPr="000C5559" w:rsidRDefault="00EF0775" w:rsidP="00EF0775">
            <w:pPr>
              <w:pStyle w:val="ListParagraph"/>
              <w:spacing w:before="60" w:after="30" w:line="276" w:lineRule="auto"/>
              <w:ind w:left="0"/>
              <w:jc w:val="right"/>
              <w:rPr>
                <w:rFonts w:ascii="Arial" w:hAnsi="Arial" w:cs="Arial"/>
                <w:sz w:val="19"/>
                <w:szCs w:val="19"/>
              </w:rPr>
            </w:pPr>
            <w:r w:rsidRPr="00EE6A28">
              <w:rPr>
                <w:rFonts w:ascii="Arial" w:hAnsi="Arial" w:cs="Arial"/>
                <w:sz w:val="19"/>
                <w:szCs w:val="19"/>
              </w:rPr>
              <w:t>1,097,448</w:t>
            </w:r>
          </w:p>
        </w:tc>
        <w:tc>
          <w:tcPr>
            <w:tcW w:w="1463" w:type="dxa"/>
          </w:tcPr>
          <w:p w14:paraId="7F2AE9CF" w14:textId="1568F378" w:rsidR="00EF0775" w:rsidRPr="000C5559" w:rsidRDefault="00EF0775" w:rsidP="00EF0775">
            <w:pPr>
              <w:pStyle w:val="ListParagraph"/>
              <w:spacing w:before="60" w:after="30" w:line="276" w:lineRule="auto"/>
              <w:ind w:left="0"/>
              <w:jc w:val="right"/>
              <w:rPr>
                <w:rFonts w:ascii="Arial" w:hAnsi="Arial" w:cs="Arial"/>
                <w:sz w:val="19"/>
                <w:szCs w:val="19"/>
              </w:rPr>
            </w:pPr>
            <w:r w:rsidRPr="00EE6A28">
              <w:rPr>
                <w:rFonts w:ascii="Arial" w:hAnsi="Arial" w:cs="Arial"/>
                <w:sz w:val="19"/>
                <w:szCs w:val="19"/>
              </w:rPr>
              <w:t>419,281</w:t>
            </w:r>
          </w:p>
        </w:tc>
        <w:tc>
          <w:tcPr>
            <w:tcW w:w="1277" w:type="dxa"/>
          </w:tcPr>
          <w:p w14:paraId="2C58A9BB" w14:textId="7650FD42" w:rsidR="00EF0775" w:rsidRPr="000C5559" w:rsidRDefault="00EF0775" w:rsidP="00EF0775">
            <w:pPr>
              <w:pStyle w:val="ListParagraph"/>
              <w:spacing w:before="60" w:after="30" w:line="276" w:lineRule="auto"/>
              <w:ind w:left="0"/>
              <w:jc w:val="right"/>
              <w:rPr>
                <w:rFonts w:ascii="Arial" w:hAnsi="Arial" w:cs="Arial"/>
                <w:sz w:val="19"/>
                <w:szCs w:val="19"/>
              </w:rPr>
            </w:pPr>
            <w:r w:rsidRPr="00EE6A28">
              <w:rPr>
                <w:rFonts w:ascii="Arial" w:hAnsi="Arial" w:cs="Arial"/>
                <w:sz w:val="19"/>
                <w:szCs w:val="19"/>
              </w:rPr>
              <w:t>1,555,863</w:t>
            </w:r>
          </w:p>
        </w:tc>
      </w:tr>
      <w:tr w:rsidR="00EE6A28" w:rsidRPr="000C5559" w14:paraId="01859DC4" w14:textId="77777777" w:rsidTr="00950C15">
        <w:tc>
          <w:tcPr>
            <w:tcW w:w="2331" w:type="dxa"/>
          </w:tcPr>
          <w:p w14:paraId="62A56978" w14:textId="77777777" w:rsidR="00EE6A28" w:rsidRPr="000C5559" w:rsidRDefault="00EE6A28" w:rsidP="00EE6A28">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liabilities</w:t>
            </w:r>
          </w:p>
        </w:tc>
        <w:tc>
          <w:tcPr>
            <w:tcW w:w="1260" w:type="dxa"/>
          </w:tcPr>
          <w:p w14:paraId="7ECC0991"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386" w:type="dxa"/>
          </w:tcPr>
          <w:p w14:paraId="7497EBDF"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417" w:type="dxa"/>
          </w:tcPr>
          <w:p w14:paraId="0340AEF2"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463" w:type="dxa"/>
          </w:tcPr>
          <w:p w14:paraId="638420CD"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277" w:type="dxa"/>
          </w:tcPr>
          <w:p w14:paraId="5EEB3CBA" w14:textId="456CE041" w:rsidR="00EE6A28" w:rsidRPr="000C5559" w:rsidRDefault="00EE6A28" w:rsidP="00EE6A28">
            <w:pPr>
              <w:pStyle w:val="ListParagraph"/>
              <w:pBdr>
                <w:bottom w:val="single" w:sz="4" w:space="1" w:color="auto"/>
              </w:pBdr>
              <w:spacing w:before="60" w:after="30" w:line="276" w:lineRule="auto"/>
              <w:ind w:left="0"/>
              <w:jc w:val="right"/>
              <w:rPr>
                <w:rFonts w:ascii="Arial" w:hAnsi="Arial" w:cs="Arial"/>
                <w:sz w:val="19"/>
                <w:szCs w:val="19"/>
              </w:rPr>
            </w:pPr>
            <w:r w:rsidRPr="00EE6A28">
              <w:rPr>
                <w:rFonts w:ascii="Arial" w:hAnsi="Arial" w:cs="Arial"/>
                <w:sz w:val="19"/>
                <w:szCs w:val="19"/>
              </w:rPr>
              <w:t>86,499</w:t>
            </w:r>
          </w:p>
        </w:tc>
      </w:tr>
      <w:tr w:rsidR="00EE6A28" w:rsidRPr="000C5559" w14:paraId="7B379CDA" w14:textId="77777777" w:rsidTr="00950C15">
        <w:tc>
          <w:tcPr>
            <w:tcW w:w="2331" w:type="dxa"/>
          </w:tcPr>
          <w:p w14:paraId="7E0214C8" w14:textId="39FB93D2" w:rsidR="00EE6A28" w:rsidRPr="000C5559" w:rsidRDefault="00EE6A28" w:rsidP="00EE6A28">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60" w:type="dxa"/>
          </w:tcPr>
          <w:p w14:paraId="30E43FC8"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386" w:type="dxa"/>
          </w:tcPr>
          <w:p w14:paraId="3F6FBC17"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417" w:type="dxa"/>
          </w:tcPr>
          <w:p w14:paraId="3C8F8F6E"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463" w:type="dxa"/>
          </w:tcPr>
          <w:p w14:paraId="6A7E36F7" w14:textId="77777777" w:rsidR="00EE6A28" w:rsidRPr="000C5559" w:rsidRDefault="00EE6A28" w:rsidP="00EE6A28">
            <w:pPr>
              <w:pStyle w:val="ListParagraph"/>
              <w:spacing w:before="60" w:after="30" w:line="276" w:lineRule="auto"/>
              <w:ind w:left="0"/>
              <w:jc w:val="right"/>
              <w:rPr>
                <w:rFonts w:ascii="Arial" w:hAnsi="Arial" w:cs="Arial"/>
                <w:sz w:val="19"/>
                <w:szCs w:val="19"/>
              </w:rPr>
            </w:pPr>
          </w:p>
        </w:tc>
        <w:tc>
          <w:tcPr>
            <w:tcW w:w="1277" w:type="dxa"/>
          </w:tcPr>
          <w:p w14:paraId="070F90EE" w14:textId="7CE3F0C8" w:rsidR="00EE6A28" w:rsidRPr="000C5559" w:rsidRDefault="00EE6A28" w:rsidP="00EE6A28">
            <w:pPr>
              <w:pStyle w:val="ListParagraph"/>
              <w:pBdr>
                <w:bottom w:val="single" w:sz="12" w:space="1" w:color="auto"/>
              </w:pBdr>
              <w:spacing w:before="60" w:after="30" w:line="276" w:lineRule="auto"/>
              <w:ind w:left="0"/>
              <w:jc w:val="right"/>
              <w:rPr>
                <w:rFonts w:ascii="Arial" w:hAnsi="Arial" w:cs="Arial"/>
                <w:sz w:val="19"/>
                <w:szCs w:val="19"/>
              </w:rPr>
            </w:pPr>
            <w:r w:rsidRPr="00EE6A28">
              <w:rPr>
                <w:rFonts w:ascii="Arial" w:hAnsi="Arial" w:cs="Arial"/>
                <w:sz w:val="19"/>
                <w:szCs w:val="19"/>
              </w:rPr>
              <w:t>1,642,362</w:t>
            </w:r>
          </w:p>
        </w:tc>
      </w:tr>
    </w:tbl>
    <w:p w14:paraId="5825CD4F" w14:textId="77777777" w:rsidR="00584D82" w:rsidRPr="00B50ED2" w:rsidRDefault="00584D82" w:rsidP="00EC2E77">
      <w:pPr>
        <w:pStyle w:val="BodyTextIndent3"/>
        <w:spacing w:line="360" w:lineRule="auto"/>
        <w:ind w:left="0" w:firstLine="0"/>
        <w:jc w:val="thaiDistribute"/>
        <w:rPr>
          <w:rFonts w:ascii="Arial" w:hAnsi="Arial" w:cs="Arial"/>
          <w:sz w:val="24"/>
          <w:szCs w:val="24"/>
          <w:lang w:val="en-GB"/>
        </w:rPr>
      </w:pPr>
    </w:p>
    <w:tbl>
      <w:tblPr>
        <w:tblStyle w:val="TableGrid"/>
        <w:tblW w:w="913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42"/>
        <w:gridCol w:w="1395"/>
        <w:gridCol w:w="1404"/>
        <w:gridCol w:w="1485"/>
        <w:gridCol w:w="1259"/>
        <w:gridCol w:w="10"/>
      </w:tblGrid>
      <w:tr w:rsidR="00584D82" w:rsidRPr="000C5559" w14:paraId="5E66E4DD" w14:textId="77777777" w:rsidTr="000C5559">
        <w:trPr>
          <w:gridAfter w:val="1"/>
          <w:wAfter w:w="10" w:type="dxa"/>
        </w:trPr>
        <w:tc>
          <w:tcPr>
            <w:tcW w:w="2340" w:type="dxa"/>
          </w:tcPr>
          <w:p w14:paraId="4440FDFE"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6785" w:type="dxa"/>
            <w:gridSpan w:val="5"/>
          </w:tcPr>
          <w:p w14:paraId="0C5CC7BA"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Thousand Baht</w:t>
            </w:r>
          </w:p>
        </w:tc>
      </w:tr>
      <w:tr w:rsidR="009A4E10" w:rsidRPr="000C5559" w14:paraId="3FDF686D" w14:textId="77777777" w:rsidTr="000C5559">
        <w:trPr>
          <w:gridAfter w:val="1"/>
          <w:wAfter w:w="10" w:type="dxa"/>
        </w:trPr>
        <w:tc>
          <w:tcPr>
            <w:tcW w:w="2340" w:type="dxa"/>
          </w:tcPr>
          <w:p w14:paraId="670365FC" w14:textId="77777777" w:rsidR="009A4E10" w:rsidRPr="000C5559" w:rsidRDefault="009A4E10">
            <w:pPr>
              <w:pStyle w:val="ListParagraph"/>
              <w:spacing w:before="60" w:after="30" w:line="276" w:lineRule="auto"/>
              <w:ind w:left="0"/>
              <w:jc w:val="thaiDistribute"/>
              <w:rPr>
                <w:rFonts w:ascii="Arial" w:hAnsi="Arial" w:cs="Arial"/>
                <w:sz w:val="19"/>
                <w:szCs w:val="19"/>
                <w:lang w:eastAsia="en-US" w:bidi="ar-SA"/>
              </w:rPr>
            </w:pPr>
          </w:p>
        </w:tc>
        <w:tc>
          <w:tcPr>
            <w:tcW w:w="6785" w:type="dxa"/>
            <w:gridSpan w:val="5"/>
          </w:tcPr>
          <w:p w14:paraId="086C5AAE" w14:textId="7BD69690" w:rsidR="009A4E10" w:rsidRPr="000C5559" w:rsidRDefault="009A4E10">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As at 31 December 202</w:t>
            </w:r>
            <w:r w:rsidR="003503BE" w:rsidRPr="000C5559">
              <w:rPr>
                <w:rFonts w:ascii="Arial" w:hAnsi="Arial" w:cs="Arial"/>
                <w:sz w:val="19"/>
                <w:szCs w:val="19"/>
                <w:lang w:eastAsia="en-US" w:bidi="ar-SA"/>
              </w:rPr>
              <w:t>3</w:t>
            </w:r>
          </w:p>
        </w:tc>
      </w:tr>
      <w:tr w:rsidR="00584D82" w:rsidRPr="000C5559" w14:paraId="17895E70" w14:textId="77777777" w:rsidTr="000C5559">
        <w:tc>
          <w:tcPr>
            <w:tcW w:w="2340" w:type="dxa"/>
          </w:tcPr>
          <w:p w14:paraId="5852F913"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022A2A11"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c>
          <w:tcPr>
            <w:tcW w:w="1395" w:type="dxa"/>
          </w:tcPr>
          <w:p w14:paraId="269C91B0"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Marine and</w:t>
            </w:r>
          </w:p>
        </w:tc>
        <w:tc>
          <w:tcPr>
            <w:tcW w:w="1404" w:type="dxa"/>
          </w:tcPr>
          <w:p w14:paraId="5F8DD9AA"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c>
          <w:tcPr>
            <w:tcW w:w="1485" w:type="dxa"/>
          </w:tcPr>
          <w:p w14:paraId="5FE43F99"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c>
          <w:tcPr>
            <w:tcW w:w="1269" w:type="dxa"/>
            <w:gridSpan w:val="2"/>
          </w:tcPr>
          <w:p w14:paraId="5268BF8D"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r>
      <w:tr w:rsidR="00584D82" w:rsidRPr="000C5559" w14:paraId="3B8A357C" w14:textId="77777777" w:rsidTr="000C5559">
        <w:tc>
          <w:tcPr>
            <w:tcW w:w="2340" w:type="dxa"/>
          </w:tcPr>
          <w:p w14:paraId="0BF8BCD7"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607148E3"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Fire</w:t>
            </w:r>
          </w:p>
        </w:tc>
        <w:tc>
          <w:tcPr>
            <w:tcW w:w="1395" w:type="dxa"/>
          </w:tcPr>
          <w:p w14:paraId="750622EC"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transportation</w:t>
            </w:r>
          </w:p>
        </w:tc>
        <w:tc>
          <w:tcPr>
            <w:tcW w:w="1404" w:type="dxa"/>
          </w:tcPr>
          <w:p w14:paraId="0776BE9C"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Motor</w:t>
            </w:r>
          </w:p>
        </w:tc>
        <w:tc>
          <w:tcPr>
            <w:tcW w:w="1485" w:type="dxa"/>
          </w:tcPr>
          <w:p w14:paraId="717B1859"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Miscellaneous</w:t>
            </w:r>
          </w:p>
        </w:tc>
        <w:tc>
          <w:tcPr>
            <w:tcW w:w="1269" w:type="dxa"/>
            <w:gridSpan w:val="2"/>
          </w:tcPr>
          <w:p w14:paraId="1A61F895"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Total</w:t>
            </w:r>
          </w:p>
        </w:tc>
      </w:tr>
      <w:tr w:rsidR="00584D82" w:rsidRPr="000C5559" w14:paraId="08AD4190" w14:textId="77777777" w:rsidTr="000C5559">
        <w:tc>
          <w:tcPr>
            <w:tcW w:w="2340" w:type="dxa"/>
          </w:tcPr>
          <w:p w14:paraId="4032A938"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729294A5"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395" w:type="dxa"/>
          </w:tcPr>
          <w:p w14:paraId="7C5D6CD5"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404" w:type="dxa"/>
          </w:tcPr>
          <w:p w14:paraId="272520FD"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485" w:type="dxa"/>
          </w:tcPr>
          <w:p w14:paraId="566F5C41"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69" w:type="dxa"/>
            <w:gridSpan w:val="2"/>
          </w:tcPr>
          <w:p w14:paraId="09331B5C"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r>
      <w:tr w:rsidR="00584D82" w:rsidRPr="000C5559" w14:paraId="404DD509" w14:textId="77777777" w:rsidTr="000C5559">
        <w:tc>
          <w:tcPr>
            <w:tcW w:w="2340" w:type="dxa"/>
          </w:tcPr>
          <w:p w14:paraId="79B8DA12"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Assets</w:t>
            </w:r>
          </w:p>
        </w:tc>
        <w:tc>
          <w:tcPr>
            <w:tcW w:w="1242" w:type="dxa"/>
          </w:tcPr>
          <w:p w14:paraId="4392DD8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8,291</w:t>
            </w:r>
          </w:p>
        </w:tc>
        <w:tc>
          <w:tcPr>
            <w:tcW w:w="1395" w:type="dxa"/>
          </w:tcPr>
          <w:p w14:paraId="744A2B2F"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6,905</w:t>
            </w:r>
          </w:p>
        </w:tc>
        <w:tc>
          <w:tcPr>
            <w:tcW w:w="1404" w:type="dxa"/>
          </w:tcPr>
          <w:p w14:paraId="5C67966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541,656</w:t>
            </w:r>
          </w:p>
        </w:tc>
        <w:tc>
          <w:tcPr>
            <w:tcW w:w="1485" w:type="dxa"/>
          </w:tcPr>
          <w:p w14:paraId="0D0279E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321,320</w:t>
            </w:r>
          </w:p>
        </w:tc>
        <w:tc>
          <w:tcPr>
            <w:tcW w:w="1269" w:type="dxa"/>
            <w:gridSpan w:val="2"/>
          </w:tcPr>
          <w:p w14:paraId="330ACC56"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878,172</w:t>
            </w:r>
          </w:p>
        </w:tc>
      </w:tr>
      <w:tr w:rsidR="00584D82" w:rsidRPr="000C5559" w14:paraId="3881FD48" w14:textId="77777777" w:rsidTr="000C5559">
        <w:tc>
          <w:tcPr>
            <w:tcW w:w="2340" w:type="dxa"/>
          </w:tcPr>
          <w:p w14:paraId="04F2934A"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assets</w:t>
            </w:r>
          </w:p>
        </w:tc>
        <w:tc>
          <w:tcPr>
            <w:tcW w:w="1242" w:type="dxa"/>
          </w:tcPr>
          <w:p w14:paraId="6909294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1F80F61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316C8DE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2C8D3C8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4156C2F5" w14:textId="77777777" w:rsidR="00584D82" w:rsidRPr="000C5559" w:rsidRDefault="00584D82">
            <w:pPr>
              <w:pStyle w:val="ListParagraph"/>
              <w:pBdr>
                <w:bottom w:val="single" w:sz="4"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858,897</w:t>
            </w:r>
          </w:p>
        </w:tc>
      </w:tr>
      <w:tr w:rsidR="00584D82" w:rsidRPr="000C5559" w14:paraId="0FE155EB" w14:textId="77777777" w:rsidTr="000C5559">
        <w:tc>
          <w:tcPr>
            <w:tcW w:w="2340" w:type="dxa"/>
          </w:tcPr>
          <w:p w14:paraId="6DDE898C" w14:textId="10589059" w:rsidR="00584D82" w:rsidRPr="000C5559" w:rsidRDefault="00E7490D">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42" w:type="dxa"/>
          </w:tcPr>
          <w:p w14:paraId="0D4FAA43"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44437D1E"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6C23CB4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343950E9"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15E1BB76" w14:textId="77777777" w:rsidR="00584D82" w:rsidRPr="000C5559" w:rsidRDefault="00584D82">
            <w:pPr>
              <w:pStyle w:val="ListParagraph"/>
              <w:pBdr>
                <w:bottom w:val="single" w:sz="12"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1,737,069</w:t>
            </w:r>
          </w:p>
        </w:tc>
      </w:tr>
      <w:tr w:rsidR="00584D82" w:rsidRPr="000C5559" w14:paraId="56423615" w14:textId="77777777" w:rsidTr="000C5559">
        <w:tc>
          <w:tcPr>
            <w:tcW w:w="2340" w:type="dxa"/>
          </w:tcPr>
          <w:p w14:paraId="52A9C6C0"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563A9E4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21D7AEB1"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6A55710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6ADED4C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0195434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r>
      <w:tr w:rsidR="00584D82" w:rsidRPr="000C5559" w14:paraId="27964819" w14:textId="77777777" w:rsidTr="000C5559">
        <w:tc>
          <w:tcPr>
            <w:tcW w:w="2340" w:type="dxa"/>
          </w:tcPr>
          <w:p w14:paraId="4521AE2E" w14:textId="77777777" w:rsidR="00584D82" w:rsidRPr="000C5559" w:rsidRDefault="00584D82">
            <w:pPr>
              <w:pStyle w:val="ListParagraph"/>
              <w:spacing w:before="60" w:after="30" w:line="276" w:lineRule="auto"/>
              <w:ind w:left="0"/>
              <w:jc w:val="thaiDistribute"/>
              <w:rPr>
                <w:rFonts w:ascii="Arial" w:hAnsi="Arial" w:cs="Arial"/>
                <w:sz w:val="19"/>
                <w:szCs w:val="19"/>
              </w:rPr>
            </w:pPr>
            <w:r w:rsidRPr="000C5559">
              <w:rPr>
                <w:rFonts w:ascii="Arial" w:hAnsi="Arial" w:cs="Arial"/>
                <w:sz w:val="19"/>
                <w:szCs w:val="19"/>
              </w:rPr>
              <w:t>Liabilities</w:t>
            </w:r>
          </w:p>
        </w:tc>
        <w:tc>
          <w:tcPr>
            <w:tcW w:w="1242" w:type="dxa"/>
          </w:tcPr>
          <w:p w14:paraId="3823E4E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22,535</w:t>
            </w:r>
          </w:p>
        </w:tc>
        <w:tc>
          <w:tcPr>
            <w:tcW w:w="1395" w:type="dxa"/>
          </w:tcPr>
          <w:p w14:paraId="5410D1E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10,558</w:t>
            </w:r>
          </w:p>
        </w:tc>
        <w:tc>
          <w:tcPr>
            <w:tcW w:w="1404" w:type="dxa"/>
          </w:tcPr>
          <w:p w14:paraId="2452356F"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992,299</w:t>
            </w:r>
          </w:p>
        </w:tc>
        <w:tc>
          <w:tcPr>
            <w:tcW w:w="1485" w:type="dxa"/>
          </w:tcPr>
          <w:p w14:paraId="00D8AFF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418,898</w:t>
            </w:r>
          </w:p>
        </w:tc>
        <w:tc>
          <w:tcPr>
            <w:tcW w:w="1269" w:type="dxa"/>
            <w:gridSpan w:val="2"/>
          </w:tcPr>
          <w:p w14:paraId="13E3DCB2"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1,444,290</w:t>
            </w:r>
          </w:p>
        </w:tc>
      </w:tr>
      <w:tr w:rsidR="00584D82" w:rsidRPr="000C5559" w14:paraId="4BB6B1E8" w14:textId="77777777" w:rsidTr="000C5559">
        <w:tc>
          <w:tcPr>
            <w:tcW w:w="2340" w:type="dxa"/>
          </w:tcPr>
          <w:p w14:paraId="4B58A53C"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liabilities</w:t>
            </w:r>
          </w:p>
        </w:tc>
        <w:tc>
          <w:tcPr>
            <w:tcW w:w="1242" w:type="dxa"/>
          </w:tcPr>
          <w:p w14:paraId="22C7CF32"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66646B9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35810D39"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32E51D79"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1AA875AA" w14:textId="77777777" w:rsidR="00584D82" w:rsidRPr="000C5559" w:rsidRDefault="00584D82">
            <w:pPr>
              <w:pStyle w:val="ListParagraph"/>
              <w:pBdr>
                <w:bottom w:val="single" w:sz="4"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120,803</w:t>
            </w:r>
          </w:p>
        </w:tc>
      </w:tr>
      <w:tr w:rsidR="00584D82" w:rsidRPr="000C5559" w14:paraId="0AFD65C4" w14:textId="77777777" w:rsidTr="000C5559">
        <w:tc>
          <w:tcPr>
            <w:tcW w:w="2340" w:type="dxa"/>
          </w:tcPr>
          <w:p w14:paraId="3AD3DF22" w14:textId="7896AE74" w:rsidR="00584D82" w:rsidRPr="000C5559" w:rsidRDefault="00E7490D">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42" w:type="dxa"/>
          </w:tcPr>
          <w:p w14:paraId="6D23EAA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15ECDCB6"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3ADBEAD7"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21CD00D7"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50A5FD90" w14:textId="77777777" w:rsidR="00584D82" w:rsidRPr="000C5559" w:rsidRDefault="00584D82">
            <w:pPr>
              <w:pStyle w:val="ListParagraph"/>
              <w:pBdr>
                <w:bottom w:val="single" w:sz="12"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1,565,093</w:t>
            </w:r>
          </w:p>
        </w:tc>
      </w:tr>
    </w:tbl>
    <w:p w14:paraId="2D9C8C2D" w14:textId="77777777" w:rsidR="00584D82" w:rsidRDefault="00584D82" w:rsidP="00020268">
      <w:pPr>
        <w:pStyle w:val="BodyTextIndent3"/>
        <w:spacing w:line="360" w:lineRule="auto"/>
        <w:ind w:left="369" w:hanging="9"/>
        <w:jc w:val="thaiDistribute"/>
        <w:rPr>
          <w:rFonts w:ascii="Arial" w:hAnsi="Arial" w:cs="Arial"/>
          <w:sz w:val="19"/>
          <w:szCs w:val="19"/>
          <w:lang w:val="en-GB"/>
        </w:rPr>
      </w:pPr>
    </w:p>
    <w:p w14:paraId="3F308769" w14:textId="717D1853" w:rsidR="007C2CB8" w:rsidRDefault="00EC2E77" w:rsidP="00EC2E77">
      <w:pPr>
        <w:rPr>
          <w:rFonts w:ascii="Arial" w:hAnsi="Arial" w:cs="Arial"/>
          <w:sz w:val="19"/>
          <w:szCs w:val="19"/>
          <w:lang w:val="en-GB" w:eastAsia="en-US" w:bidi="ar-SA"/>
        </w:rPr>
      </w:pPr>
      <w:r>
        <w:rPr>
          <w:rFonts w:ascii="Arial" w:hAnsi="Arial" w:cs="Arial"/>
          <w:sz w:val="19"/>
          <w:szCs w:val="19"/>
          <w:lang w:val="en-GB"/>
        </w:rPr>
        <w:br w:type="page"/>
      </w:r>
    </w:p>
    <w:p w14:paraId="3EB6B9DA" w14:textId="7CE71270" w:rsidR="007C2CB8"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lastRenderedPageBreak/>
        <w:t>fair value</w:t>
      </w:r>
    </w:p>
    <w:p w14:paraId="79CC3689" w14:textId="77777777" w:rsidR="00601F03" w:rsidRPr="00A87DA1" w:rsidRDefault="00601F03" w:rsidP="00601F03">
      <w:pPr>
        <w:pStyle w:val="BodyTextIndent3"/>
        <w:spacing w:line="360" w:lineRule="auto"/>
        <w:ind w:left="360" w:firstLine="0"/>
        <w:rPr>
          <w:rFonts w:ascii="Arial" w:hAnsi="Arial" w:cs="Arial"/>
          <w:b/>
          <w:bCs/>
          <w:caps/>
          <w:sz w:val="18"/>
          <w:szCs w:val="18"/>
          <w:lang w:val="en-GB"/>
        </w:rPr>
      </w:pPr>
    </w:p>
    <w:p w14:paraId="1EC13D3D" w14:textId="603CC00A" w:rsidR="00601F03" w:rsidRDefault="00CA06ED" w:rsidP="00601F03">
      <w:pPr>
        <w:pStyle w:val="BodyTextIndent3"/>
        <w:spacing w:line="360" w:lineRule="auto"/>
        <w:ind w:left="360" w:firstLine="0"/>
        <w:rPr>
          <w:rFonts w:ascii="Arial" w:hAnsi="Arial" w:cs="Arial"/>
          <w:sz w:val="19"/>
          <w:szCs w:val="19"/>
          <w:lang w:val="en-GB"/>
        </w:rPr>
      </w:pPr>
      <w:r w:rsidRPr="00CA06ED">
        <w:rPr>
          <w:rFonts w:ascii="Arial" w:hAnsi="Arial" w:cs="Arial"/>
          <w:sz w:val="19"/>
          <w:szCs w:val="19"/>
          <w:lang w:val="en-GB"/>
        </w:rPr>
        <w:t>The following table presents financial assets and liabilities that are measured at fair value, excluding</w:t>
      </w:r>
      <w:r w:rsidRPr="00CA06ED">
        <w:rPr>
          <w:rFonts w:ascii="Arial" w:hAnsi="Arial" w:cs="Arial"/>
          <w:b/>
          <w:bCs/>
          <w:caps/>
          <w:sz w:val="19"/>
          <w:szCs w:val="19"/>
          <w:lang w:val="en-GB"/>
        </w:rPr>
        <w:t xml:space="preserve"> </w:t>
      </w:r>
      <w:r w:rsidRPr="00CA06ED">
        <w:rPr>
          <w:rFonts w:ascii="Arial" w:hAnsi="Arial" w:cs="Arial"/>
          <w:sz w:val="19"/>
          <w:szCs w:val="19"/>
          <w:lang w:val="en-GB"/>
        </w:rPr>
        <w:t>where its fair value is approximating the carrying amount.</w:t>
      </w:r>
    </w:p>
    <w:p w14:paraId="7B136123" w14:textId="77777777" w:rsidR="00CA06ED"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W w:w="9015"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44"/>
        <w:gridCol w:w="1341"/>
      </w:tblGrid>
      <w:tr w:rsidR="00F42CD0" w:rsidRPr="00353F27" w14:paraId="1F348886" w14:textId="77777777">
        <w:tc>
          <w:tcPr>
            <w:tcW w:w="3636" w:type="dxa"/>
            <w:shd w:val="clear" w:color="auto" w:fill="auto"/>
            <w:noWrap/>
            <w:vAlign w:val="bottom"/>
          </w:tcPr>
          <w:p w14:paraId="4E795406" w14:textId="77777777" w:rsidR="00F42CD0" w:rsidRPr="00353F27" w:rsidRDefault="00F42CD0">
            <w:pPr>
              <w:spacing w:before="60" w:after="23" w:line="276" w:lineRule="auto"/>
              <w:rPr>
                <w:rFonts w:ascii="Arial" w:hAnsi="Arial" w:cs="Arial"/>
                <w:sz w:val="19"/>
                <w:szCs w:val="19"/>
              </w:rPr>
            </w:pPr>
          </w:p>
        </w:tc>
        <w:tc>
          <w:tcPr>
            <w:tcW w:w="5379" w:type="dxa"/>
            <w:gridSpan w:val="4"/>
            <w:shd w:val="clear" w:color="auto" w:fill="auto"/>
          </w:tcPr>
          <w:p w14:paraId="0407181B" w14:textId="4809FC5C" w:rsidR="00F42CD0" w:rsidRPr="00353F27" w:rsidRDefault="00F42CD0" w:rsidP="00F42CD0">
            <w:pPr>
              <w:spacing w:before="60" w:after="23" w:line="276" w:lineRule="auto"/>
              <w:jc w:val="right"/>
              <w:rPr>
                <w:rFonts w:ascii="Arial" w:hAnsi="Arial" w:cs="Arial"/>
                <w:sz w:val="19"/>
                <w:szCs w:val="19"/>
              </w:rPr>
            </w:pPr>
            <w:r w:rsidRPr="00F42CD0">
              <w:rPr>
                <w:rFonts w:ascii="Arial" w:hAnsi="Arial" w:cs="Arial"/>
                <w:sz w:val="19"/>
                <w:szCs w:val="19"/>
              </w:rPr>
              <w:t>(Unit : Thousand Baht)</w:t>
            </w:r>
          </w:p>
        </w:tc>
      </w:tr>
      <w:tr w:rsidR="001F6BCF" w:rsidRPr="00353F27" w14:paraId="251CD2AC" w14:textId="77777777">
        <w:tc>
          <w:tcPr>
            <w:tcW w:w="3636" w:type="dxa"/>
            <w:shd w:val="clear" w:color="auto" w:fill="auto"/>
            <w:noWrap/>
            <w:vAlign w:val="bottom"/>
          </w:tcPr>
          <w:p w14:paraId="51844A03" w14:textId="77777777" w:rsidR="001F6BCF" w:rsidRPr="00353F27" w:rsidRDefault="001F6BCF">
            <w:pPr>
              <w:spacing w:before="60" w:after="23" w:line="276" w:lineRule="auto"/>
              <w:rPr>
                <w:rFonts w:ascii="Arial" w:hAnsi="Arial" w:cs="Arial"/>
                <w:sz w:val="19"/>
                <w:szCs w:val="19"/>
              </w:rPr>
            </w:pPr>
          </w:p>
        </w:tc>
        <w:tc>
          <w:tcPr>
            <w:tcW w:w="5379" w:type="dxa"/>
            <w:gridSpan w:val="4"/>
            <w:shd w:val="clear" w:color="auto" w:fill="auto"/>
          </w:tcPr>
          <w:p w14:paraId="7C215091" w14:textId="246491B8" w:rsidR="001F6BCF" w:rsidRPr="00353F27" w:rsidRDefault="000C5559" w:rsidP="00F42CD0">
            <w:pPr>
              <w:pBdr>
                <w:bottom w:val="single" w:sz="2" w:space="1" w:color="auto"/>
              </w:pBdr>
              <w:spacing w:before="60" w:after="23" w:line="276" w:lineRule="auto"/>
              <w:jc w:val="center"/>
              <w:rPr>
                <w:rFonts w:ascii="Arial" w:hAnsi="Arial" w:cs="Arial"/>
                <w:sz w:val="19"/>
                <w:szCs w:val="19"/>
              </w:rPr>
            </w:pPr>
            <w:r w:rsidRPr="000C5559">
              <w:rPr>
                <w:rFonts w:ascii="Arial" w:hAnsi="Arial" w:cs="Arial"/>
                <w:sz w:val="19"/>
                <w:szCs w:val="19"/>
                <w:lang w:val="en-GB"/>
              </w:rPr>
              <w:t xml:space="preserve">30 June </w:t>
            </w:r>
            <w:r w:rsidR="001F6BCF" w:rsidRPr="00B61C0A">
              <w:rPr>
                <w:rFonts w:ascii="Arial" w:hAnsi="Arial" w:cs="Arial"/>
                <w:sz w:val="19"/>
                <w:szCs w:val="19"/>
                <w:lang w:val="en-GB"/>
              </w:rPr>
              <w:t>2024</w:t>
            </w:r>
          </w:p>
        </w:tc>
      </w:tr>
      <w:tr w:rsidR="001F6BCF" w:rsidRPr="00353F27" w14:paraId="56BB0F86" w14:textId="77777777" w:rsidTr="00C143FF">
        <w:tc>
          <w:tcPr>
            <w:tcW w:w="3636" w:type="dxa"/>
            <w:shd w:val="clear" w:color="auto" w:fill="auto"/>
            <w:noWrap/>
            <w:vAlign w:val="bottom"/>
          </w:tcPr>
          <w:p w14:paraId="5C01F743" w14:textId="77777777" w:rsidR="001F6BCF" w:rsidRPr="00353F27" w:rsidRDefault="001F6BCF" w:rsidP="001F6BCF">
            <w:pPr>
              <w:spacing w:before="60" w:after="23" w:line="276" w:lineRule="auto"/>
              <w:rPr>
                <w:rFonts w:ascii="Arial" w:hAnsi="Arial" w:cs="Arial"/>
                <w:sz w:val="19"/>
                <w:szCs w:val="19"/>
              </w:rPr>
            </w:pPr>
          </w:p>
        </w:tc>
        <w:tc>
          <w:tcPr>
            <w:tcW w:w="1386" w:type="dxa"/>
            <w:shd w:val="clear" w:color="auto" w:fill="auto"/>
          </w:tcPr>
          <w:p w14:paraId="5277B4C2" w14:textId="0A510936"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Level 1</w:t>
            </w:r>
          </w:p>
        </w:tc>
        <w:tc>
          <w:tcPr>
            <w:tcW w:w="1308" w:type="dxa"/>
            <w:shd w:val="clear" w:color="auto" w:fill="auto"/>
          </w:tcPr>
          <w:p w14:paraId="555E5423" w14:textId="61DB1B68"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Level 2</w:t>
            </w:r>
          </w:p>
        </w:tc>
        <w:tc>
          <w:tcPr>
            <w:tcW w:w="1344" w:type="dxa"/>
            <w:shd w:val="clear" w:color="auto" w:fill="auto"/>
            <w:noWrap/>
          </w:tcPr>
          <w:p w14:paraId="1ECE9E81" w14:textId="2DB746DD"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Level 3</w:t>
            </w:r>
          </w:p>
        </w:tc>
        <w:tc>
          <w:tcPr>
            <w:tcW w:w="1341" w:type="dxa"/>
            <w:shd w:val="clear" w:color="auto" w:fill="auto"/>
            <w:noWrap/>
          </w:tcPr>
          <w:p w14:paraId="77A381E4" w14:textId="6B265D35"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Total</w:t>
            </w:r>
          </w:p>
        </w:tc>
      </w:tr>
      <w:tr w:rsidR="001F6BCF" w:rsidRPr="00353F27" w14:paraId="5E7F58D6" w14:textId="77777777" w:rsidTr="00C143FF">
        <w:trPr>
          <w:trHeight w:val="288"/>
        </w:trPr>
        <w:tc>
          <w:tcPr>
            <w:tcW w:w="3636" w:type="dxa"/>
            <w:shd w:val="clear" w:color="auto" w:fill="auto"/>
            <w:noWrap/>
          </w:tcPr>
          <w:p w14:paraId="3D663671" w14:textId="77777777" w:rsidR="001F6BCF" w:rsidRPr="00353F27" w:rsidRDefault="001F6BCF" w:rsidP="001F6BCF">
            <w:pPr>
              <w:spacing w:before="60" w:after="23" w:line="276" w:lineRule="auto"/>
              <w:ind w:left="245" w:hanging="245"/>
              <w:rPr>
                <w:rFonts w:ascii="Arial" w:hAnsi="Arial" w:cs="Arial"/>
                <w:b/>
                <w:bCs/>
                <w:sz w:val="19"/>
                <w:szCs w:val="19"/>
              </w:rPr>
            </w:pPr>
          </w:p>
        </w:tc>
        <w:tc>
          <w:tcPr>
            <w:tcW w:w="1386" w:type="dxa"/>
            <w:shd w:val="clear" w:color="auto" w:fill="auto"/>
          </w:tcPr>
          <w:p w14:paraId="1543595E" w14:textId="77777777" w:rsidR="001F6BCF" w:rsidRPr="00353F27" w:rsidRDefault="001F6BCF" w:rsidP="001F6BCF">
            <w:pPr>
              <w:spacing w:before="60" w:after="23" w:line="276" w:lineRule="auto"/>
              <w:jc w:val="right"/>
              <w:rPr>
                <w:rFonts w:ascii="Arial" w:hAnsi="Arial" w:cs="Arial"/>
                <w:sz w:val="19"/>
                <w:szCs w:val="19"/>
              </w:rPr>
            </w:pPr>
          </w:p>
        </w:tc>
        <w:tc>
          <w:tcPr>
            <w:tcW w:w="1308" w:type="dxa"/>
            <w:shd w:val="clear" w:color="auto" w:fill="auto"/>
          </w:tcPr>
          <w:p w14:paraId="53C831E1" w14:textId="77777777" w:rsidR="001F6BCF" w:rsidRPr="00353F27" w:rsidRDefault="001F6BCF" w:rsidP="001F6BCF">
            <w:pPr>
              <w:spacing w:before="60" w:after="23" w:line="276" w:lineRule="auto"/>
              <w:jc w:val="right"/>
              <w:rPr>
                <w:rFonts w:ascii="Arial" w:hAnsi="Arial" w:cs="Arial"/>
                <w:sz w:val="19"/>
                <w:szCs w:val="19"/>
              </w:rPr>
            </w:pPr>
          </w:p>
        </w:tc>
        <w:tc>
          <w:tcPr>
            <w:tcW w:w="1344" w:type="dxa"/>
            <w:shd w:val="clear" w:color="auto" w:fill="auto"/>
            <w:noWrap/>
          </w:tcPr>
          <w:p w14:paraId="422E708F" w14:textId="77777777" w:rsidR="001F6BCF" w:rsidRPr="00353F27"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0AA10667" w14:textId="77777777" w:rsidR="001F6BCF" w:rsidRPr="00353F27" w:rsidRDefault="001F6BCF" w:rsidP="001F6BCF">
            <w:pPr>
              <w:spacing w:before="60" w:after="23" w:line="276" w:lineRule="auto"/>
              <w:jc w:val="right"/>
              <w:rPr>
                <w:rFonts w:ascii="Arial" w:hAnsi="Arial" w:cs="Arial"/>
                <w:sz w:val="19"/>
                <w:szCs w:val="19"/>
              </w:rPr>
            </w:pPr>
          </w:p>
        </w:tc>
      </w:tr>
      <w:tr w:rsidR="001F6BCF" w:rsidRPr="00353F27" w14:paraId="518F6EDA" w14:textId="77777777" w:rsidTr="00C143FF">
        <w:trPr>
          <w:trHeight w:val="288"/>
        </w:trPr>
        <w:tc>
          <w:tcPr>
            <w:tcW w:w="3636" w:type="dxa"/>
            <w:shd w:val="clear" w:color="auto" w:fill="auto"/>
            <w:noWrap/>
          </w:tcPr>
          <w:p w14:paraId="567FE527" w14:textId="77777777" w:rsidR="001F6BCF" w:rsidRPr="00353F27" w:rsidRDefault="001F6BCF" w:rsidP="001F6BCF">
            <w:pPr>
              <w:spacing w:before="60" w:after="23" w:line="276" w:lineRule="auto"/>
              <w:ind w:left="245" w:hanging="245"/>
              <w:rPr>
                <w:rFonts w:ascii="Arial" w:hAnsi="Arial" w:cs="Arial"/>
                <w:b/>
                <w:bCs/>
                <w:sz w:val="19"/>
                <w:szCs w:val="19"/>
              </w:rPr>
            </w:pPr>
            <w:r w:rsidRPr="00313BA9">
              <w:rPr>
                <w:rFonts w:ascii="Arial" w:hAnsi="Arial" w:cs="Arial"/>
                <w:b/>
                <w:bCs/>
                <w:sz w:val="19"/>
                <w:szCs w:val="19"/>
              </w:rPr>
              <w:t>Assets measured at fair value</w:t>
            </w:r>
          </w:p>
        </w:tc>
        <w:tc>
          <w:tcPr>
            <w:tcW w:w="1386" w:type="dxa"/>
            <w:shd w:val="clear" w:color="auto" w:fill="auto"/>
          </w:tcPr>
          <w:p w14:paraId="0386FA17" w14:textId="77777777" w:rsidR="001F6BCF" w:rsidRPr="00353F27" w:rsidRDefault="001F6BCF" w:rsidP="001F6BCF">
            <w:pPr>
              <w:spacing w:before="60" w:after="23" w:line="276" w:lineRule="auto"/>
              <w:jc w:val="right"/>
              <w:rPr>
                <w:rFonts w:ascii="Arial" w:hAnsi="Arial" w:cs="Arial"/>
                <w:sz w:val="19"/>
                <w:szCs w:val="19"/>
              </w:rPr>
            </w:pPr>
          </w:p>
        </w:tc>
        <w:tc>
          <w:tcPr>
            <w:tcW w:w="1308" w:type="dxa"/>
            <w:shd w:val="clear" w:color="auto" w:fill="auto"/>
          </w:tcPr>
          <w:p w14:paraId="6C34ED90" w14:textId="77777777" w:rsidR="001F6BCF" w:rsidRPr="00353F27" w:rsidRDefault="001F6BCF" w:rsidP="001F6BCF">
            <w:pPr>
              <w:spacing w:before="60" w:after="23" w:line="276" w:lineRule="auto"/>
              <w:jc w:val="right"/>
              <w:rPr>
                <w:rFonts w:ascii="Arial" w:hAnsi="Arial" w:cs="Arial"/>
                <w:sz w:val="19"/>
                <w:szCs w:val="19"/>
              </w:rPr>
            </w:pPr>
          </w:p>
        </w:tc>
        <w:tc>
          <w:tcPr>
            <w:tcW w:w="1344" w:type="dxa"/>
            <w:shd w:val="clear" w:color="auto" w:fill="auto"/>
            <w:noWrap/>
          </w:tcPr>
          <w:p w14:paraId="458AA9C5" w14:textId="77777777" w:rsidR="001F6BCF" w:rsidRPr="00353F27"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739FB92A" w14:textId="77777777" w:rsidR="001F6BCF" w:rsidRPr="00353F27" w:rsidRDefault="001F6BCF" w:rsidP="001F6BCF">
            <w:pPr>
              <w:spacing w:before="60" w:after="23" w:line="276" w:lineRule="auto"/>
              <w:jc w:val="right"/>
              <w:rPr>
                <w:rFonts w:ascii="Arial" w:hAnsi="Arial" w:cs="Arial"/>
                <w:sz w:val="19"/>
                <w:szCs w:val="19"/>
              </w:rPr>
            </w:pPr>
          </w:p>
        </w:tc>
      </w:tr>
      <w:tr w:rsidR="006E3C5F" w:rsidRPr="00353F27" w14:paraId="04780F7A" w14:textId="77777777" w:rsidTr="00C143FF">
        <w:trPr>
          <w:trHeight w:val="288"/>
        </w:trPr>
        <w:tc>
          <w:tcPr>
            <w:tcW w:w="3636" w:type="dxa"/>
            <w:shd w:val="clear" w:color="auto" w:fill="auto"/>
            <w:noWrap/>
          </w:tcPr>
          <w:p w14:paraId="069C7EEF" w14:textId="77777777" w:rsidR="006E3C5F" w:rsidRPr="009C346C" w:rsidRDefault="006E3C5F" w:rsidP="006E3C5F">
            <w:pPr>
              <w:spacing w:before="60" w:after="23" w:line="276" w:lineRule="auto"/>
              <w:ind w:left="245" w:hanging="245"/>
              <w:rPr>
                <w:rFonts w:ascii="Arial" w:hAnsi="Arial" w:cs="Arial"/>
                <w:sz w:val="19"/>
                <w:szCs w:val="19"/>
              </w:rPr>
            </w:pPr>
            <w:r w:rsidRPr="009C346C">
              <w:rPr>
                <w:rFonts w:ascii="Arial" w:hAnsi="Arial" w:cs="Arial"/>
                <w:sz w:val="19"/>
                <w:szCs w:val="19"/>
              </w:rPr>
              <w:t>Equity instruments financial assets</w:t>
            </w:r>
          </w:p>
        </w:tc>
        <w:tc>
          <w:tcPr>
            <w:tcW w:w="1386" w:type="dxa"/>
            <w:shd w:val="clear" w:color="auto" w:fill="auto"/>
          </w:tcPr>
          <w:p w14:paraId="3CBE5338" w14:textId="76483339" w:rsidR="006E3C5F" w:rsidRPr="00353F27" w:rsidRDefault="006E3C5F" w:rsidP="006E3C5F">
            <w:pPr>
              <w:spacing w:before="60" w:after="23" w:line="276" w:lineRule="auto"/>
              <w:jc w:val="right"/>
              <w:rPr>
                <w:rFonts w:ascii="Arial" w:hAnsi="Arial" w:cs="Arial"/>
                <w:sz w:val="19"/>
                <w:szCs w:val="19"/>
              </w:rPr>
            </w:pPr>
            <w:r w:rsidRPr="006E3C5F">
              <w:rPr>
                <w:rFonts w:ascii="Arial" w:hAnsi="Arial" w:cs="Arial"/>
                <w:sz w:val="19"/>
                <w:szCs w:val="19"/>
              </w:rPr>
              <w:t>74,441</w:t>
            </w:r>
          </w:p>
        </w:tc>
        <w:tc>
          <w:tcPr>
            <w:tcW w:w="1308" w:type="dxa"/>
            <w:shd w:val="clear" w:color="auto" w:fill="auto"/>
          </w:tcPr>
          <w:p w14:paraId="6C8B4E41" w14:textId="4AE2003A" w:rsidR="006E3C5F" w:rsidRPr="00353F27" w:rsidRDefault="006E3C5F" w:rsidP="006E3C5F">
            <w:pPr>
              <w:spacing w:before="60" w:after="23" w:line="276" w:lineRule="auto"/>
              <w:jc w:val="right"/>
              <w:rPr>
                <w:rFonts w:ascii="Arial" w:hAnsi="Arial" w:cs="Arial"/>
                <w:sz w:val="19"/>
                <w:szCs w:val="19"/>
              </w:rPr>
            </w:pPr>
            <w:r w:rsidRPr="006E3C5F">
              <w:rPr>
                <w:rFonts w:ascii="Arial" w:hAnsi="Arial" w:cs="Arial"/>
                <w:sz w:val="19"/>
                <w:szCs w:val="19"/>
              </w:rPr>
              <w:t>268,843</w:t>
            </w:r>
          </w:p>
        </w:tc>
        <w:tc>
          <w:tcPr>
            <w:tcW w:w="1344" w:type="dxa"/>
            <w:shd w:val="clear" w:color="auto" w:fill="auto"/>
            <w:noWrap/>
          </w:tcPr>
          <w:p w14:paraId="3745F552" w14:textId="5B2F87E9" w:rsidR="006E3C5F" w:rsidRPr="00353F27" w:rsidRDefault="006E3C5F" w:rsidP="006E3C5F">
            <w:pPr>
              <w:spacing w:before="60" w:after="23" w:line="276" w:lineRule="auto"/>
              <w:jc w:val="right"/>
              <w:rPr>
                <w:rFonts w:ascii="Arial" w:hAnsi="Arial" w:cs="Arial"/>
                <w:sz w:val="19"/>
                <w:szCs w:val="19"/>
              </w:rPr>
            </w:pPr>
            <w:r w:rsidRPr="006E3C5F">
              <w:rPr>
                <w:rFonts w:ascii="Arial" w:hAnsi="Arial" w:cs="Arial"/>
                <w:sz w:val="19"/>
                <w:szCs w:val="19"/>
              </w:rPr>
              <w:t>33,583</w:t>
            </w:r>
          </w:p>
        </w:tc>
        <w:tc>
          <w:tcPr>
            <w:tcW w:w="1341" w:type="dxa"/>
            <w:shd w:val="clear" w:color="auto" w:fill="auto"/>
            <w:noWrap/>
          </w:tcPr>
          <w:p w14:paraId="11E11F3D" w14:textId="497DE37D" w:rsidR="006E3C5F" w:rsidRPr="00353F27" w:rsidRDefault="006E3C5F" w:rsidP="006E3C5F">
            <w:pPr>
              <w:spacing w:before="60" w:after="23" w:line="276" w:lineRule="auto"/>
              <w:jc w:val="right"/>
              <w:rPr>
                <w:rFonts w:ascii="Arial" w:hAnsi="Arial" w:cs="Arial"/>
                <w:sz w:val="19"/>
                <w:szCs w:val="19"/>
              </w:rPr>
            </w:pPr>
            <w:r w:rsidRPr="006E3C5F">
              <w:rPr>
                <w:rFonts w:ascii="Arial" w:hAnsi="Arial" w:cs="Arial"/>
                <w:sz w:val="19"/>
                <w:szCs w:val="19"/>
              </w:rPr>
              <w:t>376,867</w:t>
            </w:r>
          </w:p>
        </w:tc>
      </w:tr>
      <w:tr w:rsidR="006E3C5F" w:rsidRPr="00353F27" w14:paraId="1EE63B7C" w14:textId="77777777" w:rsidTr="00C143FF">
        <w:trPr>
          <w:trHeight w:val="288"/>
        </w:trPr>
        <w:tc>
          <w:tcPr>
            <w:tcW w:w="3636" w:type="dxa"/>
            <w:shd w:val="clear" w:color="auto" w:fill="auto"/>
            <w:noWrap/>
          </w:tcPr>
          <w:p w14:paraId="7742C200" w14:textId="45164D82" w:rsidR="006E3C5F" w:rsidRPr="00430E04" w:rsidRDefault="006E3C5F" w:rsidP="006E3C5F">
            <w:pPr>
              <w:spacing w:before="60" w:after="23" w:line="276" w:lineRule="auto"/>
              <w:ind w:right="-113"/>
              <w:rPr>
                <w:rFonts w:ascii="Arial" w:hAnsi="Arial" w:cs="Arial"/>
                <w:sz w:val="19"/>
                <w:szCs w:val="19"/>
              </w:rPr>
            </w:pPr>
            <w:r w:rsidRPr="00430E04">
              <w:rPr>
                <w:rFonts w:ascii="Arial" w:hAnsi="Arial" w:cs="Arial"/>
                <w:sz w:val="19"/>
                <w:szCs w:val="19"/>
              </w:rPr>
              <w:t xml:space="preserve">Land, building and office </w:t>
            </w:r>
            <w:r>
              <w:rPr>
                <w:rFonts w:ascii="Arial" w:hAnsi="Arial" w:cs="Arial"/>
                <w:sz w:val="19"/>
                <w:szCs w:val="19"/>
              </w:rPr>
              <w:t>e</w:t>
            </w:r>
            <w:r w:rsidRPr="00430E04">
              <w:rPr>
                <w:rFonts w:ascii="Arial" w:hAnsi="Arial" w:cs="Arial"/>
                <w:sz w:val="19"/>
                <w:szCs w:val="19"/>
              </w:rPr>
              <w:t xml:space="preserve">quipment </w:t>
            </w:r>
            <w:r>
              <w:rPr>
                <w:rFonts w:ascii="Arial" w:hAnsi="Arial" w:cstheme="minorBidi"/>
                <w:sz w:val="19"/>
                <w:szCs w:val="19"/>
                <w:cs/>
              </w:rPr>
              <w:br/>
            </w:r>
            <w:r>
              <w:rPr>
                <w:rFonts w:ascii="Arial" w:hAnsi="Arial" w:cstheme="minorBidi" w:hint="cs"/>
                <w:sz w:val="19"/>
                <w:szCs w:val="19"/>
                <w:cs/>
              </w:rPr>
              <w:t xml:space="preserve">     </w:t>
            </w:r>
            <w:r w:rsidRPr="00430E04">
              <w:rPr>
                <w:rFonts w:ascii="Arial" w:hAnsi="Arial" w:cs="Arial"/>
                <w:sz w:val="19"/>
                <w:szCs w:val="19"/>
              </w:rPr>
              <w:t>at appraisal value</w:t>
            </w:r>
          </w:p>
        </w:tc>
        <w:tc>
          <w:tcPr>
            <w:tcW w:w="1386" w:type="dxa"/>
            <w:shd w:val="clear" w:color="auto" w:fill="auto"/>
          </w:tcPr>
          <w:p w14:paraId="57196E4A" w14:textId="1F315772" w:rsidR="006E3C5F" w:rsidRPr="00CD6EF0" w:rsidRDefault="00486F44" w:rsidP="006C4ADD">
            <w:pPr>
              <w:pBdr>
                <w:bottom w:val="single" w:sz="2" w:space="1" w:color="auto"/>
              </w:pBdr>
              <w:spacing w:before="60" w:after="23" w:line="276" w:lineRule="auto"/>
              <w:jc w:val="center"/>
              <w:rPr>
                <w:rFonts w:ascii="Arial" w:hAnsi="Arial" w:cs="Arial"/>
                <w:sz w:val="19"/>
                <w:szCs w:val="19"/>
                <w:lang w:bidi="ar-SA"/>
              </w:rPr>
            </w:pPr>
            <w:r>
              <w:rPr>
                <w:rFonts w:ascii="Arial" w:hAnsi="Arial" w:cs="Arial"/>
                <w:sz w:val="19"/>
                <w:szCs w:val="19"/>
              </w:rPr>
              <w:t xml:space="preserve">      </w:t>
            </w:r>
            <w:r w:rsidR="00C143FF">
              <w:rPr>
                <w:rFonts w:ascii="Arial" w:hAnsi="Arial" w:cs="Arial"/>
                <w:sz w:val="19"/>
                <w:szCs w:val="19"/>
              </w:rPr>
              <w:br/>
              <w:t xml:space="preserve">       </w:t>
            </w:r>
            <w:r>
              <w:rPr>
                <w:rFonts w:ascii="Arial" w:hAnsi="Arial" w:cs="Arial"/>
                <w:sz w:val="19"/>
                <w:szCs w:val="19"/>
              </w:rPr>
              <w:t xml:space="preserve">   </w:t>
            </w:r>
            <w:r w:rsidR="0054009F">
              <w:rPr>
                <w:rFonts w:ascii="Arial" w:hAnsi="Arial" w:cs="Arial"/>
                <w:sz w:val="19"/>
                <w:szCs w:val="19"/>
              </w:rPr>
              <w:t xml:space="preserve"> </w:t>
            </w:r>
            <w:r w:rsidRPr="00CD6EF0">
              <w:rPr>
                <w:rFonts w:ascii="Arial" w:hAnsi="Arial" w:cs="Arial"/>
                <w:sz w:val="19"/>
                <w:szCs w:val="19"/>
              </w:rPr>
              <w:t>-</w:t>
            </w:r>
          </w:p>
        </w:tc>
        <w:tc>
          <w:tcPr>
            <w:tcW w:w="1308" w:type="dxa"/>
            <w:shd w:val="clear" w:color="auto" w:fill="auto"/>
          </w:tcPr>
          <w:p w14:paraId="05A8E321" w14:textId="05429CCB" w:rsidR="006E3C5F" w:rsidRPr="00CD6EF0" w:rsidRDefault="0054009F" w:rsidP="006C4ADD">
            <w:pPr>
              <w:pBdr>
                <w:bottom w:val="single" w:sz="2" w:space="1" w:color="auto"/>
              </w:pBdr>
              <w:spacing w:before="60" w:after="23" w:line="276" w:lineRule="auto"/>
              <w:jc w:val="center"/>
              <w:rPr>
                <w:rFonts w:ascii="Arial" w:hAnsi="Arial" w:cs="Arial"/>
                <w:sz w:val="19"/>
                <w:szCs w:val="19"/>
                <w:lang w:bidi="ar-SA"/>
              </w:rPr>
            </w:pPr>
            <w:r>
              <w:rPr>
                <w:rFonts w:ascii="Arial" w:hAnsi="Arial" w:cs="Arial"/>
                <w:sz w:val="19"/>
                <w:szCs w:val="19"/>
              </w:rPr>
              <w:t xml:space="preserve"> </w:t>
            </w:r>
            <w:r w:rsidR="00C143FF">
              <w:rPr>
                <w:rFonts w:ascii="Arial" w:hAnsi="Arial" w:cs="Arial"/>
                <w:sz w:val="19"/>
                <w:szCs w:val="19"/>
              </w:rPr>
              <w:br/>
              <w:t xml:space="preserve">  </w:t>
            </w:r>
            <w:r>
              <w:rPr>
                <w:rFonts w:ascii="Arial" w:hAnsi="Arial" w:cs="Arial"/>
                <w:sz w:val="19"/>
                <w:szCs w:val="19"/>
              </w:rPr>
              <w:t xml:space="preserve">      </w:t>
            </w:r>
            <w:r w:rsidR="00486F44" w:rsidRPr="00CD6EF0">
              <w:rPr>
                <w:rFonts w:ascii="Arial" w:hAnsi="Arial" w:cs="Arial"/>
                <w:sz w:val="19"/>
                <w:szCs w:val="19"/>
              </w:rPr>
              <w:t>-</w:t>
            </w:r>
          </w:p>
        </w:tc>
        <w:tc>
          <w:tcPr>
            <w:tcW w:w="1344" w:type="dxa"/>
            <w:shd w:val="clear" w:color="auto" w:fill="auto"/>
            <w:noWrap/>
          </w:tcPr>
          <w:p w14:paraId="3B1E1F16" w14:textId="6785D32A" w:rsidR="006E3C5F" w:rsidRPr="00353F27" w:rsidRDefault="00C143FF" w:rsidP="00CD6EF0">
            <w:pPr>
              <w:pBdr>
                <w:bottom w:val="single" w:sz="2" w:space="1" w:color="auto"/>
              </w:pBdr>
              <w:spacing w:before="60" w:after="23" w:line="276" w:lineRule="auto"/>
              <w:jc w:val="right"/>
              <w:rPr>
                <w:rFonts w:ascii="Arial" w:hAnsi="Arial" w:cs="Arial"/>
                <w:sz w:val="19"/>
                <w:szCs w:val="19"/>
              </w:rPr>
            </w:pPr>
            <w:r>
              <w:rPr>
                <w:rFonts w:ascii="Arial" w:hAnsi="Arial" w:cs="Arial"/>
                <w:sz w:val="19"/>
                <w:szCs w:val="19"/>
              </w:rPr>
              <w:br/>
            </w:r>
            <w:r w:rsidR="006E3C5F" w:rsidRPr="006E3C5F">
              <w:rPr>
                <w:rFonts w:ascii="Arial" w:hAnsi="Arial" w:cs="Arial"/>
                <w:sz w:val="19"/>
                <w:szCs w:val="19"/>
              </w:rPr>
              <w:t>84,930</w:t>
            </w:r>
          </w:p>
        </w:tc>
        <w:tc>
          <w:tcPr>
            <w:tcW w:w="1341" w:type="dxa"/>
            <w:shd w:val="clear" w:color="auto" w:fill="auto"/>
            <w:noWrap/>
          </w:tcPr>
          <w:p w14:paraId="0D9B6E61" w14:textId="1402CDAC" w:rsidR="006E3C5F" w:rsidRPr="00353F27" w:rsidRDefault="00C143FF" w:rsidP="006E3C5F">
            <w:pPr>
              <w:pBdr>
                <w:bottom w:val="single" w:sz="2" w:space="1" w:color="auto"/>
              </w:pBdr>
              <w:spacing w:before="60" w:after="23" w:line="276" w:lineRule="auto"/>
              <w:jc w:val="right"/>
              <w:rPr>
                <w:rFonts w:ascii="Arial" w:hAnsi="Arial" w:cs="Arial"/>
                <w:sz w:val="19"/>
                <w:szCs w:val="19"/>
              </w:rPr>
            </w:pPr>
            <w:r>
              <w:rPr>
                <w:rFonts w:ascii="Arial" w:hAnsi="Arial" w:cs="Arial"/>
                <w:sz w:val="19"/>
                <w:szCs w:val="19"/>
              </w:rPr>
              <w:br/>
            </w:r>
            <w:r w:rsidR="006E3C5F" w:rsidRPr="006E3C5F">
              <w:rPr>
                <w:rFonts w:ascii="Arial" w:hAnsi="Arial" w:cs="Arial"/>
                <w:sz w:val="19"/>
                <w:szCs w:val="19"/>
              </w:rPr>
              <w:t>84,930</w:t>
            </w:r>
          </w:p>
        </w:tc>
      </w:tr>
      <w:tr w:rsidR="006E3C5F" w:rsidRPr="00353F27" w14:paraId="15D09D49" w14:textId="77777777" w:rsidTr="00C143FF">
        <w:trPr>
          <w:trHeight w:val="288"/>
        </w:trPr>
        <w:tc>
          <w:tcPr>
            <w:tcW w:w="3636" w:type="dxa"/>
            <w:shd w:val="clear" w:color="auto" w:fill="auto"/>
            <w:noWrap/>
          </w:tcPr>
          <w:p w14:paraId="5DBEC671" w14:textId="7CA126D7" w:rsidR="006E3C5F" w:rsidRPr="00B4157E" w:rsidRDefault="006E3C5F" w:rsidP="006E3C5F">
            <w:pPr>
              <w:spacing w:before="60" w:after="23" w:line="276" w:lineRule="auto"/>
              <w:ind w:left="245" w:hanging="245"/>
              <w:rPr>
                <w:rFonts w:ascii="Arial" w:hAnsi="Arial" w:cstheme="minorBidi"/>
                <w:b/>
                <w:bCs/>
                <w:sz w:val="19"/>
                <w:szCs w:val="19"/>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tcPr>
          <w:p w14:paraId="7ACFCF50" w14:textId="5023E2D2" w:rsidR="006E3C5F" w:rsidRPr="00353F27" w:rsidRDefault="006E3C5F" w:rsidP="006E3C5F">
            <w:pPr>
              <w:pBdr>
                <w:bottom w:val="single" w:sz="12" w:space="1" w:color="auto"/>
              </w:pBdr>
              <w:spacing w:before="60" w:after="23" w:line="276" w:lineRule="auto"/>
              <w:jc w:val="right"/>
              <w:rPr>
                <w:rFonts w:ascii="Arial" w:hAnsi="Arial" w:cs="Arial"/>
                <w:sz w:val="19"/>
                <w:szCs w:val="19"/>
              </w:rPr>
            </w:pPr>
            <w:r w:rsidRPr="006E3C5F">
              <w:rPr>
                <w:rFonts w:ascii="Arial" w:hAnsi="Arial" w:cs="Arial"/>
                <w:sz w:val="19"/>
                <w:szCs w:val="19"/>
              </w:rPr>
              <w:t>74,441</w:t>
            </w:r>
          </w:p>
        </w:tc>
        <w:tc>
          <w:tcPr>
            <w:tcW w:w="1308" w:type="dxa"/>
            <w:shd w:val="clear" w:color="auto" w:fill="auto"/>
          </w:tcPr>
          <w:p w14:paraId="11513058" w14:textId="0BC174AC" w:rsidR="006E3C5F" w:rsidRPr="00353F27" w:rsidRDefault="006E3C5F" w:rsidP="006E3C5F">
            <w:pPr>
              <w:pBdr>
                <w:bottom w:val="single" w:sz="12" w:space="1" w:color="auto"/>
              </w:pBdr>
              <w:spacing w:before="60" w:after="23" w:line="276" w:lineRule="auto"/>
              <w:jc w:val="right"/>
              <w:rPr>
                <w:rFonts w:ascii="Arial" w:hAnsi="Arial" w:cs="Arial"/>
                <w:sz w:val="19"/>
                <w:szCs w:val="19"/>
              </w:rPr>
            </w:pPr>
            <w:r w:rsidRPr="006E3C5F">
              <w:rPr>
                <w:rFonts w:ascii="Arial" w:hAnsi="Arial" w:cs="Arial"/>
                <w:sz w:val="19"/>
                <w:szCs w:val="19"/>
              </w:rPr>
              <w:t>268,843</w:t>
            </w:r>
          </w:p>
        </w:tc>
        <w:tc>
          <w:tcPr>
            <w:tcW w:w="1344" w:type="dxa"/>
            <w:shd w:val="clear" w:color="auto" w:fill="auto"/>
            <w:noWrap/>
          </w:tcPr>
          <w:p w14:paraId="72B8523E" w14:textId="17A5B0EB" w:rsidR="006E3C5F" w:rsidRPr="00353F27" w:rsidRDefault="006E3C5F" w:rsidP="006E3C5F">
            <w:pPr>
              <w:pBdr>
                <w:bottom w:val="single" w:sz="12" w:space="1" w:color="auto"/>
              </w:pBdr>
              <w:spacing w:before="60" w:after="23" w:line="276" w:lineRule="auto"/>
              <w:jc w:val="right"/>
              <w:rPr>
                <w:rFonts w:ascii="Arial" w:hAnsi="Arial" w:cs="Arial"/>
                <w:sz w:val="19"/>
                <w:szCs w:val="19"/>
              </w:rPr>
            </w:pPr>
            <w:r w:rsidRPr="006E3C5F">
              <w:rPr>
                <w:rFonts w:ascii="Arial" w:hAnsi="Arial" w:cs="Arial"/>
                <w:sz w:val="19"/>
                <w:szCs w:val="19"/>
              </w:rPr>
              <w:t>118,513</w:t>
            </w:r>
          </w:p>
        </w:tc>
        <w:tc>
          <w:tcPr>
            <w:tcW w:w="1341" w:type="dxa"/>
            <w:shd w:val="clear" w:color="auto" w:fill="auto"/>
            <w:noWrap/>
          </w:tcPr>
          <w:p w14:paraId="24381028" w14:textId="4A80F752" w:rsidR="006E3C5F" w:rsidRPr="00353F27" w:rsidRDefault="006E3C5F" w:rsidP="006E3C5F">
            <w:pPr>
              <w:pBdr>
                <w:bottom w:val="single" w:sz="12" w:space="1" w:color="auto"/>
              </w:pBdr>
              <w:spacing w:before="60" w:after="23" w:line="276" w:lineRule="auto"/>
              <w:jc w:val="right"/>
              <w:rPr>
                <w:rFonts w:ascii="Arial" w:hAnsi="Arial" w:cs="Arial"/>
                <w:sz w:val="19"/>
                <w:szCs w:val="19"/>
              </w:rPr>
            </w:pPr>
            <w:r w:rsidRPr="006E3C5F">
              <w:rPr>
                <w:rFonts w:ascii="Arial" w:hAnsi="Arial" w:cs="Arial"/>
                <w:sz w:val="19"/>
                <w:szCs w:val="19"/>
              </w:rPr>
              <w:t>461,797</w:t>
            </w:r>
          </w:p>
        </w:tc>
      </w:tr>
      <w:tr w:rsidR="00CA3EFA" w:rsidRPr="00353F27" w14:paraId="5EA8E2DD" w14:textId="77777777" w:rsidTr="00C143FF">
        <w:trPr>
          <w:trHeight w:val="288"/>
        </w:trPr>
        <w:tc>
          <w:tcPr>
            <w:tcW w:w="3636" w:type="dxa"/>
            <w:shd w:val="clear" w:color="auto" w:fill="auto"/>
            <w:noWrap/>
          </w:tcPr>
          <w:p w14:paraId="7F2EA952" w14:textId="77777777" w:rsidR="00CA3EFA" w:rsidRPr="009C346C" w:rsidRDefault="00CA3EFA" w:rsidP="00CA3EFA">
            <w:pPr>
              <w:spacing w:before="60" w:after="23" w:line="276" w:lineRule="auto"/>
              <w:ind w:left="245" w:hanging="245"/>
              <w:rPr>
                <w:rFonts w:ascii="Arial" w:hAnsi="Arial" w:cs="Arial"/>
                <w:sz w:val="19"/>
                <w:szCs w:val="19"/>
              </w:rPr>
            </w:pPr>
          </w:p>
        </w:tc>
        <w:tc>
          <w:tcPr>
            <w:tcW w:w="1386" w:type="dxa"/>
            <w:shd w:val="clear" w:color="auto" w:fill="auto"/>
          </w:tcPr>
          <w:p w14:paraId="3C22AAA5" w14:textId="77777777" w:rsidR="00CA3EFA" w:rsidRPr="00353F27" w:rsidRDefault="00CA3EFA" w:rsidP="00CA3EFA">
            <w:pPr>
              <w:spacing w:before="60" w:after="23" w:line="276" w:lineRule="auto"/>
              <w:jc w:val="right"/>
              <w:rPr>
                <w:rFonts w:ascii="Arial" w:hAnsi="Arial" w:cs="Arial"/>
                <w:sz w:val="19"/>
                <w:szCs w:val="19"/>
              </w:rPr>
            </w:pPr>
          </w:p>
        </w:tc>
        <w:tc>
          <w:tcPr>
            <w:tcW w:w="1308" w:type="dxa"/>
            <w:shd w:val="clear" w:color="auto" w:fill="auto"/>
          </w:tcPr>
          <w:p w14:paraId="18F95F86" w14:textId="77777777" w:rsidR="00CA3EFA" w:rsidRPr="00353F27" w:rsidRDefault="00CA3EFA" w:rsidP="00CA3EFA">
            <w:pPr>
              <w:spacing w:before="60" w:after="23" w:line="276" w:lineRule="auto"/>
              <w:jc w:val="right"/>
              <w:rPr>
                <w:rFonts w:ascii="Arial" w:hAnsi="Arial" w:cs="Arial"/>
                <w:sz w:val="19"/>
                <w:szCs w:val="19"/>
              </w:rPr>
            </w:pPr>
          </w:p>
        </w:tc>
        <w:tc>
          <w:tcPr>
            <w:tcW w:w="1344" w:type="dxa"/>
            <w:shd w:val="clear" w:color="auto" w:fill="auto"/>
            <w:noWrap/>
          </w:tcPr>
          <w:p w14:paraId="31D25A84" w14:textId="77777777" w:rsidR="00CA3EFA" w:rsidRPr="00353F27" w:rsidRDefault="00CA3EFA" w:rsidP="00CA3EFA">
            <w:pPr>
              <w:spacing w:before="60" w:after="23" w:line="276" w:lineRule="auto"/>
              <w:jc w:val="right"/>
              <w:rPr>
                <w:rFonts w:ascii="Arial" w:hAnsi="Arial" w:cs="Arial"/>
                <w:sz w:val="19"/>
                <w:szCs w:val="19"/>
              </w:rPr>
            </w:pPr>
          </w:p>
        </w:tc>
        <w:tc>
          <w:tcPr>
            <w:tcW w:w="1341" w:type="dxa"/>
            <w:shd w:val="clear" w:color="auto" w:fill="auto"/>
            <w:noWrap/>
          </w:tcPr>
          <w:p w14:paraId="6DE754B0" w14:textId="77777777" w:rsidR="00CA3EFA" w:rsidRPr="00353F27" w:rsidRDefault="00CA3EFA" w:rsidP="00CA3EFA">
            <w:pPr>
              <w:spacing w:before="60" w:after="23" w:line="276" w:lineRule="auto"/>
              <w:jc w:val="right"/>
              <w:rPr>
                <w:rFonts w:ascii="Arial" w:hAnsi="Arial" w:cs="Arial"/>
                <w:sz w:val="19"/>
                <w:szCs w:val="19"/>
              </w:rPr>
            </w:pPr>
          </w:p>
        </w:tc>
      </w:tr>
      <w:tr w:rsidR="00CA3EFA" w:rsidRPr="00353F27" w14:paraId="2D179CB6" w14:textId="77777777" w:rsidTr="00C143FF">
        <w:trPr>
          <w:trHeight w:val="288"/>
        </w:trPr>
        <w:tc>
          <w:tcPr>
            <w:tcW w:w="3636" w:type="dxa"/>
            <w:shd w:val="clear" w:color="auto" w:fill="auto"/>
            <w:noWrap/>
          </w:tcPr>
          <w:p w14:paraId="10142D1A" w14:textId="77777777" w:rsidR="00CA3EFA" w:rsidRPr="008C21F5" w:rsidRDefault="00CA3EFA" w:rsidP="00CA3EFA">
            <w:pPr>
              <w:spacing w:before="60" w:after="23" w:line="276" w:lineRule="auto"/>
              <w:ind w:left="245" w:hanging="245"/>
              <w:rPr>
                <w:rFonts w:ascii="Arial" w:hAnsi="Arial" w:cs="Arial"/>
                <w:b/>
                <w:bCs/>
                <w:sz w:val="19"/>
                <w:szCs w:val="19"/>
              </w:rPr>
            </w:pPr>
            <w:r w:rsidRPr="008C21F5">
              <w:rPr>
                <w:rFonts w:ascii="Arial" w:hAnsi="Arial" w:cs="Arial"/>
                <w:b/>
                <w:bCs/>
                <w:sz w:val="19"/>
                <w:szCs w:val="19"/>
              </w:rPr>
              <w:t>Liabilities measured at fair value</w:t>
            </w:r>
          </w:p>
        </w:tc>
        <w:tc>
          <w:tcPr>
            <w:tcW w:w="1386" w:type="dxa"/>
            <w:shd w:val="clear" w:color="auto" w:fill="auto"/>
          </w:tcPr>
          <w:p w14:paraId="7112F8BD" w14:textId="77777777" w:rsidR="00CA3EFA" w:rsidRPr="00353F27" w:rsidRDefault="00CA3EFA" w:rsidP="00CA3EFA">
            <w:pPr>
              <w:spacing w:before="60" w:after="23" w:line="276" w:lineRule="auto"/>
              <w:jc w:val="right"/>
              <w:rPr>
                <w:rFonts w:ascii="Arial" w:hAnsi="Arial" w:cs="Arial"/>
                <w:sz w:val="19"/>
                <w:szCs w:val="19"/>
              </w:rPr>
            </w:pPr>
          </w:p>
        </w:tc>
        <w:tc>
          <w:tcPr>
            <w:tcW w:w="1308" w:type="dxa"/>
            <w:shd w:val="clear" w:color="auto" w:fill="auto"/>
          </w:tcPr>
          <w:p w14:paraId="7FDD50A2" w14:textId="77777777" w:rsidR="00CA3EFA" w:rsidRPr="00353F27" w:rsidRDefault="00CA3EFA" w:rsidP="00CA3EFA">
            <w:pPr>
              <w:spacing w:before="60" w:after="23" w:line="276" w:lineRule="auto"/>
              <w:jc w:val="right"/>
              <w:rPr>
                <w:rFonts w:ascii="Arial" w:hAnsi="Arial" w:cs="Arial"/>
                <w:sz w:val="19"/>
                <w:szCs w:val="19"/>
              </w:rPr>
            </w:pPr>
          </w:p>
        </w:tc>
        <w:tc>
          <w:tcPr>
            <w:tcW w:w="1344" w:type="dxa"/>
            <w:shd w:val="clear" w:color="auto" w:fill="auto"/>
            <w:noWrap/>
          </w:tcPr>
          <w:p w14:paraId="686B5F4B" w14:textId="77777777" w:rsidR="00CA3EFA" w:rsidRPr="00353F27" w:rsidRDefault="00CA3EFA" w:rsidP="00CA3EFA">
            <w:pPr>
              <w:spacing w:before="60" w:after="23" w:line="276" w:lineRule="auto"/>
              <w:jc w:val="right"/>
              <w:rPr>
                <w:rFonts w:ascii="Arial" w:hAnsi="Arial" w:cs="Arial"/>
                <w:sz w:val="19"/>
                <w:szCs w:val="19"/>
              </w:rPr>
            </w:pPr>
          </w:p>
        </w:tc>
        <w:tc>
          <w:tcPr>
            <w:tcW w:w="1341" w:type="dxa"/>
            <w:shd w:val="clear" w:color="auto" w:fill="auto"/>
            <w:noWrap/>
          </w:tcPr>
          <w:p w14:paraId="7A33B79B" w14:textId="77777777" w:rsidR="00CA3EFA" w:rsidRPr="00353F27" w:rsidRDefault="00CA3EFA" w:rsidP="00CA3EFA">
            <w:pPr>
              <w:spacing w:before="60" w:after="23" w:line="276" w:lineRule="auto"/>
              <w:jc w:val="right"/>
              <w:rPr>
                <w:rFonts w:ascii="Arial" w:hAnsi="Arial" w:cs="Arial"/>
                <w:sz w:val="19"/>
                <w:szCs w:val="19"/>
              </w:rPr>
            </w:pPr>
          </w:p>
        </w:tc>
      </w:tr>
      <w:tr w:rsidR="00525807" w:rsidRPr="00353F27" w14:paraId="6A715F51" w14:textId="77777777" w:rsidTr="00C143FF">
        <w:trPr>
          <w:trHeight w:val="288"/>
        </w:trPr>
        <w:tc>
          <w:tcPr>
            <w:tcW w:w="3636" w:type="dxa"/>
            <w:shd w:val="clear" w:color="auto" w:fill="auto"/>
            <w:noWrap/>
          </w:tcPr>
          <w:p w14:paraId="7DE3BF11" w14:textId="77777777" w:rsidR="00525807" w:rsidRPr="009C346C" w:rsidRDefault="00525807" w:rsidP="00525807">
            <w:pPr>
              <w:spacing w:before="60" w:after="23" w:line="276" w:lineRule="auto"/>
              <w:ind w:left="245" w:hanging="245"/>
              <w:rPr>
                <w:rFonts w:ascii="Arial" w:hAnsi="Arial" w:cs="Arial"/>
                <w:sz w:val="19"/>
                <w:szCs w:val="19"/>
              </w:rPr>
            </w:pPr>
            <w:r w:rsidRPr="00665FE2">
              <w:rPr>
                <w:rFonts w:ascii="Arial" w:hAnsi="Arial" w:cs="Arial"/>
                <w:sz w:val="19"/>
                <w:szCs w:val="19"/>
              </w:rPr>
              <w:t>Derivative liabilities</w:t>
            </w:r>
          </w:p>
        </w:tc>
        <w:tc>
          <w:tcPr>
            <w:tcW w:w="1386" w:type="dxa"/>
            <w:shd w:val="clear" w:color="auto" w:fill="auto"/>
          </w:tcPr>
          <w:p w14:paraId="2525DDEC" w14:textId="124EC8A7" w:rsidR="00525807" w:rsidRPr="0054009F" w:rsidRDefault="00CD6EF0" w:rsidP="0054009F">
            <w:pPr>
              <w:pBdr>
                <w:bottom w:val="single" w:sz="4" w:space="1" w:color="auto"/>
              </w:pBdr>
              <w:spacing w:before="60" w:after="23" w:line="276" w:lineRule="auto"/>
              <w:jc w:val="center"/>
              <w:rPr>
                <w:rFonts w:ascii="Arial" w:hAnsi="Arial" w:cs="Arial"/>
                <w:sz w:val="19"/>
                <w:szCs w:val="19"/>
                <w:lang w:bidi="ar-SA"/>
              </w:rPr>
            </w:pPr>
            <w:r w:rsidRPr="0054009F">
              <w:rPr>
                <w:rFonts w:ascii="Arial" w:hAnsi="Arial" w:cs="Arial"/>
                <w:sz w:val="19"/>
                <w:szCs w:val="19"/>
              </w:rPr>
              <w:t xml:space="preserve">           -</w:t>
            </w:r>
          </w:p>
        </w:tc>
        <w:tc>
          <w:tcPr>
            <w:tcW w:w="1308" w:type="dxa"/>
            <w:shd w:val="clear" w:color="auto" w:fill="auto"/>
          </w:tcPr>
          <w:p w14:paraId="38BF6C32" w14:textId="6ADCEC7E" w:rsidR="00525807" w:rsidRPr="00353F27" w:rsidRDefault="00525807" w:rsidP="00525807">
            <w:pPr>
              <w:pBdr>
                <w:bottom w:val="single" w:sz="4" w:space="1" w:color="auto"/>
              </w:pBdr>
              <w:spacing w:before="60" w:after="23" w:line="276" w:lineRule="auto"/>
              <w:jc w:val="right"/>
              <w:rPr>
                <w:rFonts w:ascii="Arial" w:hAnsi="Arial" w:cs="Arial"/>
                <w:sz w:val="19"/>
                <w:szCs w:val="19"/>
              </w:rPr>
            </w:pPr>
            <w:r w:rsidRPr="00525807">
              <w:rPr>
                <w:rFonts w:ascii="Arial" w:hAnsi="Arial" w:cs="Arial"/>
                <w:sz w:val="19"/>
                <w:szCs w:val="19"/>
              </w:rPr>
              <w:t>375</w:t>
            </w:r>
          </w:p>
        </w:tc>
        <w:tc>
          <w:tcPr>
            <w:tcW w:w="1344" w:type="dxa"/>
            <w:shd w:val="clear" w:color="auto" w:fill="auto"/>
            <w:noWrap/>
          </w:tcPr>
          <w:p w14:paraId="22A67C41" w14:textId="42FF1BF8" w:rsidR="00525807" w:rsidRPr="00CD6EF0" w:rsidRDefault="0054009F" w:rsidP="00CD6EF0">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4009F">
              <w:rPr>
                <w:rFonts w:ascii="Arial" w:hAnsi="Arial" w:cs="Arial"/>
                <w:sz w:val="19"/>
                <w:szCs w:val="19"/>
              </w:rPr>
              <w:t xml:space="preserve">          -</w:t>
            </w:r>
          </w:p>
        </w:tc>
        <w:tc>
          <w:tcPr>
            <w:tcW w:w="1341" w:type="dxa"/>
            <w:shd w:val="clear" w:color="auto" w:fill="auto"/>
            <w:noWrap/>
          </w:tcPr>
          <w:p w14:paraId="67F98508" w14:textId="4271C486" w:rsidR="00525807" w:rsidRPr="00353F27" w:rsidRDefault="00525807" w:rsidP="00525807">
            <w:pPr>
              <w:pBdr>
                <w:bottom w:val="single" w:sz="4" w:space="1" w:color="auto"/>
              </w:pBdr>
              <w:spacing w:before="60" w:after="23" w:line="276" w:lineRule="auto"/>
              <w:jc w:val="right"/>
              <w:rPr>
                <w:rFonts w:ascii="Arial" w:hAnsi="Arial" w:cs="Arial"/>
                <w:sz w:val="19"/>
                <w:szCs w:val="19"/>
              </w:rPr>
            </w:pPr>
            <w:r w:rsidRPr="00525807">
              <w:rPr>
                <w:rFonts w:ascii="Arial" w:hAnsi="Arial" w:cs="Arial"/>
                <w:sz w:val="19"/>
                <w:szCs w:val="19"/>
              </w:rPr>
              <w:t>375</w:t>
            </w:r>
          </w:p>
        </w:tc>
      </w:tr>
      <w:tr w:rsidR="00525807" w:rsidRPr="00353F27" w14:paraId="2DFF2325" w14:textId="77777777" w:rsidTr="00C143FF">
        <w:trPr>
          <w:trHeight w:val="288"/>
        </w:trPr>
        <w:tc>
          <w:tcPr>
            <w:tcW w:w="3636" w:type="dxa"/>
            <w:shd w:val="clear" w:color="auto" w:fill="auto"/>
            <w:noWrap/>
          </w:tcPr>
          <w:p w14:paraId="1A629758" w14:textId="335B00D1" w:rsidR="00525807" w:rsidRPr="00353F27" w:rsidRDefault="00525807" w:rsidP="00525807">
            <w:pPr>
              <w:spacing w:before="60" w:after="23" w:line="276" w:lineRule="auto"/>
              <w:ind w:left="245" w:hanging="245"/>
              <w:rPr>
                <w:rFonts w:ascii="Arial" w:hAnsi="Arial" w:cs="Arial"/>
                <w:b/>
                <w:bCs/>
                <w:sz w:val="19"/>
                <w:szCs w:val="19"/>
                <w:lang w:val="en-GB"/>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tcPr>
          <w:p w14:paraId="5354DA8B" w14:textId="4399707C" w:rsidR="00525807" w:rsidRPr="0054009F" w:rsidRDefault="00CD6EF0" w:rsidP="0054009F">
            <w:pPr>
              <w:pBdr>
                <w:bottom w:val="single" w:sz="12" w:space="1" w:color="auto"/>
              </w:pBdr>
              <w:spacing w:before="60" w:after="23" w:line="276" w:lineRule="auto"/>
              <w:jc w:val="center"/>
              <w:rPr>
                <w:rFonts w:ascii="Arial" w:hAnsi="Arial" w:cs="Arial"/>
                <w:sz w:val="19"/>
                <w:szCs w:val="19"/>
                <w:lang w:bidi="ar-SA"/>
              </w:rPr>
            </w:pPr>
            <w:r w:rsidRPr="0054009F">
              <w:rPr>
                <w:rFonts w:ascii="Arial" w:hAnsi="Arial" w:cs="Arial"/>
                <w:sz w:val="19"/>
                <w:szCs w:val="19"/>
              </w:rPr>
              <w:t xml:space="preserve">           -</w:t>
            </w:r>
          </w:p>
        </w:tc>
        <w:tc>
          <w:tcPr>
            <w:tcW w:w="1308" w:type="dxa"/>
            <w:shd w:val="clear" w:color="auto" w:fill="auto"/>
          </w:tcPr>
          <w:p w14:paraId="7950DC96" w14:textId="3B899B7C" w:rsidR="00525807" w:rsidRPr="00353F27" w:rsidRDefault="00525807" w:rsidP="00525807">
            <w:pPr>
              <w:pBdr>
                <w:bottom w:val="single" w:sz="12" w:space="1" w:color="auto"/>
              </w:pBdr>
              <w:spacing w:before="60" w:after="23" w:line="276" w:lineRule="auto"/>
              <w:jc w:val="right"/>
              <w:rPr>
                <w:rFonts w:ascii="Arial" w:hAnsi="Arial" w:cs="Arial"/>
                <w:sz w:val="19"/>
                <w:szCs w:val="19"/>
              </w:rPr>
            </w:pPr>
            <w:r w:rsidRPr="00525807">
              <w:rPr>
                <w:rFonts w:ascii="Arial" w:hAnsi="Arial" w:cs="Arial"/>
                <w:sz w:val="19"/>
                <w:szCs w:val="19"/>
              </w:rPr>
              <w:t>375</w:t>
            </w:r>
          </w:p>
        </w:tc>
        <w:tc>
          <w:tcPr>
            <w:tcW w:w="1344" w:type="dxa"/>
            <w:shd w:val="clear" w:color="auto" w:fill="auto"/>
            <w:noWrap/>
          </w:tcPr>
          <w:p w14:paraId="2E2B5B62" w14:textId="160CC211" w:rsidR="00525807" w:rsidRPr="00CD6EF0" w:rsidRDefault="0054009F" w:rsidP="00CD6EF0">
            <w:pPr>
              <w:pStyle w:val="ListParagraph"/>
              <w:pBdr>
                <w:bottom w:val="single" w:sz="12" w:space="1" w:color="auto"/>
              </w:pBdr>
              <w:spacing w:before="60" w:after="30" w:line="276" w:lineRule="auto"/>
              <w:ind w:left="0"/>
              <w:jc w:val="center"/>
              <w:rPr>
                <w:rFonts w:ascii="Arial" w:hAnsi="Arial" w:cs="Arial"/>
                <w:sz w:val="15"/>
                <w:szCs w:val="15"/>
                <w:lang w:eastAsia="en-US" w:bidi="ar-SA"/>
              </w:rPr>
            </w:pPr>
            <w:r w:rsidRPr="0054009F">
              <w:rPr>
                <w:rFonts w:ascii="Arial" w:hAnsi="Arial" w:cs="Arial"/>
                <w:sz w:val="19"/>
                <w:szCs w:val="19"/>
              </w:rPr>
              <w:t xml:space="preserve">          -</w:t>
            </w:r>
          </w:p>
        </w:tc>
        <w:tc>
          <w:tcPr>
            <w:tcW w:w="1341" w:type="dxa"/>
            <w:shd w:val="clear" w:color="auto" w:fill="auto"/>
            <w:noWrap/>
          </w:tcPr>
          <w:p w14:paraId="505D7FDD" w14:textId="1A50ABAF" w:rsidR="00525807" w:rsidRPr="00353F27" w:rsidRDefault="00525807" w:rsidP="00525807">
            <w:pPr>
              <w:pBdr>
                <w:bottom w:val="single" w:sz="12" w:space="1" w:color="auto"/>
              </w:pBdr>
              <w:spacing w:before="60" w:after="23" w:line="276" w:lineRule="auto"/>
              <w:jc w:val="right"/>
              <w:rPr>
                <w:rFonts w:ascii="Arial" w:hAnsi="Arial" w:cs="Arial"/>
                <w:sz w:val="19"/>
                <w:szCs w:val="19"/>
              </w:rPr>
            </w:pPr>
            <w:r w:rsidRPr="00525807">
              <w:rPr>
                <w:rFonts w:ascii="Arial" w:hAnsi="Arial" w:cs="Arial"/>
                <w:sz w:val="19"/>
                <w:szCs w:val="19"/>
              </w:rPr>
              <w:t>375</w:t>
            </w:r>
          </w:p>
        </w:tc>
      </w:tr>
    </w:tbl>
    <w:p w14:paraId="456923A0" w14:textId="77777777" w:rsidR="00753203" w:rsidRPr="000C5559" w:rsidRDefault="00753203" w:rsidP="00E62E18">
      <w:pPr>
        <w:pStyle w:val="BodyTextIndent3"/>
        <w:spacing w:line="360" w:lineRule="auto"/>
        <w:ind w:left="0" w:firstLine="0"/>
        <w:rPr>
          <w:rFonts w:ascii="Arial" w:hAnsi="Arial" w:cs="Arial"/>
          <w:sz w:val="24"/>
          <w:szCs w:val="24"/>
          <w:lang w:val="en-GB"/>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FE561F" w14:paraId="7EDDA00C" w14:textId="77777777" w:rsidTr="00AF7EE5">
        <w:tc>
          <w:tcPr>
            <w:tcW w:w="3636" w:type="dxa"/>
            <w:shd w:val="clear" w:color="auto" w:fill="auto"/>
            <w:noWrap/>
            <w:vAlign w:val="bottom"/>
          </w:tcPr>
          <w:p w14:paraId="67B41947" w14:textId="77777777" w:rsidR="00753203" w:rsidRPr="00FE561F" w:rsidRDefault="00753203">
            <w:pPr>
              <w:spacing w:before="60" w:after="23" w:line="276" w:lineRule="auto"/>
              <w:rPr>
                <w:rFonts w:ascii="Arial" w:hAnsi="Arial" w:cs="Arial"/>
                <w:sz w:val="19"/>
                <w:szCs w:val="19"/>
              </w:rPr>
            </w:pPr>
          </w:p>
        </w:tc>
        <w:tc>
          <w:tcPr>
            <w:tcW w:w="5387" w:type="dxa"/>
            <w:gridSpan w:val="4"/>
            <w:shd w:val="clear" w:color="auto" w:fill="auto"/>
            <w:vAlign w:val="center"/>
            <w:hideMark/>
          </w:tcPr>
          <w:p w14:paraId="033AB926"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sz w:val="19"/>
                <w:szCs w:val="19"/>
              </w:rPr>
              <w:t>(Unit : Thousand Baht)</w:t>
            </w:r>
          </w:p>
        </w:tc>
      </w:tr>
      <w:tr w:rsidR="00753203" w:rsidRPr="00FE561F" w14:paraId="7BC816EA" w14:textId="77777777" w:rsidTr="00AF7EE5">
        <w:tc>
          <w:tcPr>
            <w:tcW w:w="3636" w:type="dxa"/>
            <w:shd w:val="clear" w:color="auto" w:fill="auto"/>
            <w:noWrap/>
            <w:vAlign w:val="bottom"/>
          </w:tcPr>
          <w:p w14:paraId="1751E3E0" w14:textId="77777777" w:rsidR="00753203" w:rsidRPr="00FE561F" w:rsidRDefault="00753203">
            <w:pPr>
              <w:spacing w:before="60" w:after="23" w:line="276" w:lineRule="auto"/>
              <w:rPr>
                <w:rFonts w:ascii="Arial" w:hAnsi="Arial" w:cs="Arial"/>
                <w:sz w:val="19"/>
                <w:szCs w:val="19"/>
              </w:rPr>
            </w:pPr>
          </w:p>
        </w:tc>
        <w:tc>
          <w:tcPr>
            <w:tcW w:w="5387" w:type="dxa"/>
            <w:gridSpan w:val="4"/>
            <w:shd w:val="clear" w:color="auto" w:fill="auto"/>
            <w:hideMark/>
          </w:tcPr>
          <w:p w14:paraId="3B9FC7FD"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lang w:val="en-GB"/>
              </w:rPr>
              <w:t>31 December 2023</w:t>
            </w:r>
          </w:p>
        </w:tc>
      </w:tr>
      <w:tr w:rsidR="00753203" w:rsidRPr="00FE561F" w14:paraId="431BF4FB" w14:textId="77777777" w:rsidTr="00C143FF">
        <w:tc>
          <w:tcPr>
            <w:tcW w:w="3636" w:type="dxa"/>
            <w:shd w:val="clear" w:color="auto" w:fill="auto"/>
            <w:noWrap/>
            <w:vAlign w:val="bottom"/>
          </w:tcPr>
          <w:p w14:paraId="4623FF53" w14:textId="77777777" w:rsidR="00753203" w:rsidRPr="00FE561F" w:rsidRDefault="00753203">
            <w:pPr>
              <w:spacing w:before="60" w:after="23" w:line="276" w:lineRule="auto"/>
              <w:rPr>
                <w:rFonts w:ascii="Arial" w:hAnsi="Arial" w:cs="Arial"/>
                <w:sz w:val="19"/>
                <w:szCs w:val="19"/>
              </w:rPr>
            </w:pPr>
          </w:p>
        </w:tc>
        <w:tc>
          <w:tcPr>
            <w:tcW w:w="1386" w:type="dxa"/>
            <w:shd w:val="clear" w:color="auto" w:fill="auto"/>
            <w:hideMark/>
          </w:tcPr>
          <w:p w14:paraId="6E06F7C7"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1</w:t>
            </w:r>
          </w:p>
        </w:tc>
        <w:tc>
          <w:tcPr>
            <w:tcW w:w="1308" w:type="dxa"/>
            <w:shd w:val="clear" w:color="auto" w:fill="auto"/>
            <w:hideMark/>
          </w:tcPr>
          <w:p w14:paraId="1C5C8B53"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2</w:t>
            </w:r>
          </w:p>
        </w:tc>
        <w:tc>
          <w:tcPr>
            <w:tcW w:w="1329" w:type="dxa"/>
            <w:shd w:val="clear" w:color="auto" w:fill="auto"/>
            <w:noWrap/>
            <w:hideMark/>
          </w:tcPr>
          <w:p w14:paraId="2559B6B6"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3</w:t>
            </w:r>
          </w:p>
        </w:tc>
        <w:tc>
          <w:tcPr>
            <w:tcW w:w="1364" w:type="dxa"/>
            <w:shd w:val="clear" w:color="auto" w:fill="auto"/>
            <w:noWrap/>
            <w:hideMark/>
          </w:tcPr>
          <w:p w14:paraId="7DC3297F"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Total</w:t>
            </w:r>
          </w:p>
        </w:tc>
      </w:tr>
      <w:tr w:rsidR="00753203" w:rsidRPr="00FE561F" w14:paraId="5F41B867" w14:textId="77777777" w:rsidTr="00C143FF">
        <w:trPr>
          <w:trHeight w:val="288"/>
        </w:trPr>
        <w:tc>
          <w:tcPr>
            <w:tcW w:w="3636" w:type="dxa"/>
            <w:shd w:val="clear" w:color="auto" w:fill="auto"/>
            <w:noWrap/>
          </w:tcPr>
          <w:p w14:paraId="2292272A" w14:textId="77777777" w:rsidR="00753203" w:rsidRPr="00FE561F" w:rsidRDefault="00753203">
            <w:pPr>
              <w:spacing w:before="60" w:after="23" w:line="276" w:lineRule="auto"/>
              <w:ind w:left="245" w:hanging="245"/>
              <w:rPr>
                <w:rFonts w:ascii="Arial" w:hAnsi="Arial" w:cs="Arial"/>
                <w:b/>
                <w:bCs/>
                <w:sz w:val="19"/>
                <w:szCs w:val="19"/>
              </w:rPr>
            </w:pPr>
          </w:p>
        </w:tc>
        <w:tc>
          <w:tcPr>
            <w:tcW w:w="1386" w:type="dxa"/>
            <w:shd w:val="clear" w:color="auto" w:fill="auto"/>
          </w:tcPr>
          <w:p w14:paraId="5BF531E6" w14:textId="77777777" w:rsidR="00753203" w:rsidRPr="00FE561F" w:rsidRDefault="00753203">
            <w:pPr>
              <w:spacing w:before="60" w:after="23" w:line="276" w:lineRule="auto"/>
              <w:jc w:val="right"/>
              <w:rPr>
                <w:rFonts w:ascii="Arial" w:hAnsi="Arial" w:cs="Arial"/>
                <w:sz w:val="19"/>
                <w:szCs w:val="19"/>
              </w:rPr>
            </w:pPr>
          </w:p>
        </w:tc>
        <w:tc>
          <w:tcPr>
            <w:tcW w:w="1308" w:type="dxa"/>
            <w:shd w:val="clear" w:color="auto" w:fill="auto"/>
          </w:tcPr>
          <w:p w14:paraId="688834DF" w14:textId="77777777" w:rsidR="00753203" w:rsidRPr="00FE561F" w:rsidRDefault="00753203">
            <w:pPr>
              <w:spacing w:before="60" w:after="23" w:line="276" w:lineRule="auto"/>
              <w:jc w:val="right"/>
              <w:rPr>
                <w:rFonts w:ascii="Arial" w:hAnsi="Arial" w:cs="Arial"/>
                <w:sz w:val="19"/>
                <w:szCs w:val="19"/>
              </w:rPr>
            </w:pPr>
          </w:p>
        </w:tc>
        <w:tc>
          <w:tcPr>
            <w:tcW w:w="1329" w:type="dxa"/>
            <w:shd w:val="clear" w:color="auto" w:fill="auto"/>
            <w:noWrap/>
          </w:tcPr>
          <w:p w14:paraId="4C613391" w14:textId="77777777" w:rsidR="00753203" w:rsidRPr="00FE561F" w:rsidRDefault="00753203">
            <w:pPr>
              <w:spacing w:before="60" w:after="23" w:line="276" w:lineRule="auto"/>
              <w:jc w:val="right"/>
              <w:rPr>
                <w:rFonts w:ascii="Arial" w:hAnsi="Arial" w:cs="Arial"/>
                <w:sz w:val="19"/>
                <w:szCs w:val="19"/>
              </w:rPr>
            </w:pPr>
          </w:p>
        </w:tc>
        <w:tc>
          <w:tcPr>
            <w:tcW w:w="1364" w:type="dxa"/>
            <w:shd w:val="clear" w:color="auto" w:fill="auto"/>
            <w:noWrap/>
          </w:tcPr>
          <w:p w14:paraId="48041260" w14:textId="77777777" w:rsidR="00753203" w:rsidRPr="00FE561F" w:rsidRDefault="00753203">
            <w:pPr>
              <w:spacing w:before="60" w:after="23" w:line="276" w:lineRule="auto"/>
              <w:jc w:val="right"/>
              <w:rPr>
                <w:rFonts w:ascii="Arial" w:hAnsi="Arial" w:cs="Arial"/>
                <w:sz w:val="19"/>
                <w:szCs w:val="19"/>
              </w:rPr>
            </w:pPr>
          </w:p>
        </w:tc>
      </w:tr>
      <w:tr w:rsidR="00753203" w:rsidRPr="00FE561F" w14:paraId="2DEA22C3" w14:textId="77777777" w:rsidTr="00C143FF">
        <w:trPr>
          <w:trHeight w:val="288"/>
        </w:trPr>
        <w:tc>
          <w:tcPr>
            <w:tcW w:w="3636" w:type="dxa"/>
            <w:shd w:val="clear" w:color="auto" w:fill="auto"/>
            <w:noWrap/>
          </w:tcPr>
          <w:p w14:paraId="774C24DA" w14:textId="77777777" w:rsidR="00753203" w:rsidRPr="00FE561F" w:rsidRDefault="00753203">
            <w:pPr>
              <w:spacing w:before="60" w:after="23" w:line="276" w:lineRule="auto"/>
              <w:ind w:left="245" w:hanging="245"/>
              <w:rPr>
                <w:rFonts w:ascii="Arial" w:hAnsi="Arial" w:cs="Arial"/>
                <w:b/>
                <w:bCs/>
                <w:sz w:val="19"/>
                <w:szCs w:val="19"/>
              </w:rPr>
            </w:pPr>
            <w:r w:rsidRPr="00FE561F">
              <w:rPr>
                <w:rFonts w:ascii="Arial" w:hAnsi="Arial" w:cs="Arial"/>
                <w:b/>
                <w:bCs/>
                <w:sz w:val="19"/>
                <w:szCs w:val="19"/>
              </w:rPr>
              <w:t>Assets measured at fair value</w:t>
            </w:r>
          </w:p>
        </w:tc>
        <w:tc>
          <w:tcPr>
            <w:tcW w:w="1386" w:type="dxa"/>
            <w:shd w:val="clear" w:color="auto" w:fill="auto"/>
          </w:tcPr>
          <w:p w14:paraId="3F2EAC71" w14:textId="77777777" w:rsidR="00753203" w:rsidRPr="00FE561F" w:rsidRDefault="00753203">
            <w:pPr>
              <w:spacing w:before="60" w:after="23" w:line="276" w:lineRule="auto"/>
              <w:jc w:val="right"/>
              <w:rPr>
                <w:rFonts w:ascii="Arial" w:hAnsi="Arial" w:cs="Arial"/>
                <w:sz w:val="19"/>
                <w:szCs w:val="19"/>
              </w:rPr>
            </w:pPr>
          </w:p>
        </w:tc>
        <w:tc>
          <w:tcPr>
            <w:tcW w:w="1308" w:type="dxa"/>
            <w:shd w:val="clear" w:color="auto" w:fill="auto"/>
          </w:tcPr>
          <w:p w14:paraId="7C9A3E98" w14:textId="77777777" w:rsidR="00753203" w:rsidRPr="00FE561F" w:rsidRDefault="00753203">
            <w:pPr>
              <w:spacing w:before="60" w:after="23" w:line="276" w:lineRule="auto"/>
              <w:jc w:val="right"/>
              <w:rPr>
                <w:rFonts w:ascii="Arial" w:hAnsi="Arial" w:cs="Arial"/>
                <w:sz w:val="19"/>
                <w:szCs w:val="19"/>
              </w:rPr>
            </w:pPr>
          </w:p>
        </w:tc>
        <w:tc>
          <w:tcPr>
            <w:tcW w:w="1329" w:type="dxa"/>
            <w:shd w:val="clear" w:color="auto" w:fill="auto"/>
            <w:noWrap/>
          </w:tcPr>
          <w:p w14:paraId="44603B5D" w14:textId="77777777" w:rsidR="00753203" w:rsidRPr="00FE561F" w:rsidRDefault="00753203">
            <w:pPr>
              <w:spacing w:before="60" w:after="23" w:line="276" w:lineRule="auto"/>
              <w:jc w:val="right"/>
              <w:rPr>
                <w:rFonts w:ascii="Arial" w:hAnsi="Arial" w:cs="Arial"/>
                <w:sz w:val="19"/>
                <w:szCs w:val="19"/>
              </w:rPr>
            </w:pPr>
          </w:p>
        </w:tc>
        <w:tc>
          <w:tcPr>
            <w:tcW w:w="1364" w:type="dxa"/>
            <w:shd w:val="clear" w:color="auto" w:fill="auto"/>
            <w:noWrap/>
          </w:tcPr>
          <w:p w14:paraId="3AD23939" w14:textId="77777777" w:rsidR="00753203" w:rsidRPr="00FE561F" w:rsidRDefault="00753203">
            <w:pPr>
              <w:spacing w:before="60" w:after="23" w:line="276" w:lineRule="auto"/>
              <w:jc w:val="right"/>
              <w:rPr>
                <w:rFonts w:ascii="Arial" w:hAnsi="Arial" w:cs="Arial"/>
                <w:sz w:val="19"/>
                <w:szCs w:val="19"/>
              </w:rPr>
            </w:pPr>
          </w:p>
        </w:tc>
      </w:tr>
      <w:tr w:rsidR="00753203" w:rsidRPr="00FE561F" w14:paraId="436C03CE" w14:textId="77777777" w:rsidTr="00C143FF">
        <w:trPr>
          <w:trHeight w:val="288"/>
        </w:trPr>
        <w:tc>
          <w:tcPr>
            <w:tcW w:w="3636" w:type="dxa"/>
            <w:shd w:val="clear" w:color="auto" w:fill="auto"/>
            <w:noWrap/>
          </w:tcPr>
          <w:p w14:paraId="0A4471A1" w14:textId="77777777" w:rsidR="00753203" w:rsidRPr="00FE561F" w:rsidRDefault="00753203">
            <w:pPr>
              <w:spacing w:before="60" w:after="23" w:line="276" w:lineRule="auto"/>
              <w:ind w:left="245" w:hanging="245"/>
              <w:rPr>
                <w:rFonts w:ascii="Arial" w:hAnsi="Arial" w:cs="Arial"/>
                <w:sz w:val="19"/>
                <w:szCs w:val="19"/>
              </w:rPr>
            </w:pPr>
            <w:r w:rsidRPr="00FE561F">
              <w:rPr>
                <w:rFonts w:ascii="Arial" w:hAnsi="Arial" w:cs="Arial"/>
                <w:sz w:val="19"/>
                <w:szCs w:val="19"/>
              </w:rPr>
              <w:t>Equity instruments financial assets</w:t>
            </w:r>
          </w:p>
        </w:tc>
        <w:tc>
          <w:tcPr>
            <w:tcW w:w="1386" w:type="dxa"/>
            <w:shd w:val="clear" w:color="auto" w:fill="auto"/>
            <w:vAlign w:val="bottom"/>
          </w:tcPr>
          <w:p w14:paraId="7EC7D858"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73,492</w:t>
            </w:r>
          </w:p>
        </w:tc>
        <w:tc>
          <w:tcPr>
            <w:tcW w:w="1308" w:type="dxa"/>
            <w:shd w:val="clear" w:color="auto" w:fill="auto"/>
            <w:vAlign w:val="bottom"/>
          </w:tcPr>
          <w:p w14:paraId="53C3A446"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139,592</w:t>
            </w:r>
          </w:p>
        </w:tc>
        <w:tc>
          <w:tcPr>
            <w:tcW w:w="1329" w:type="dxa"/>
            <w:shd w:val="clear" w:color="auto" w:fill="auto"/>
            <w:noWrap/>
            <w:vAlign w:val="bottom"/>
          </w:tcPr>
          <w:p w14:paraId="1381F876"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33,426</w:t>
            </w:r>
          </w:p>
        </w:tc>
        <w:tc>
          <w:tcPr>
            <w:tcW w:w="1364" w:type="dxa"/>
            <w:shd w:val="clear" w:color="auto" w:fill="auto"/>
            <w:noWrap/>
            <w:vAlign w:val="bottom"/>
          </w:tcPr>
          <w:p w14:paraId="7C2570F9"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246,510</w:t>
            </w:r>
          </w:p>
        </w:tc>
      </w:tr>
      <w:tr w:rsidR="00753203" w:rsidRPr="00FE561F" w14:paraId="7F88F1F5" w14:textId="77777777" w:rsidTr="00C143FF">
        <w:trPr>
          <w:trHeight w:val="288"/>
        </w:trPr>
        <w:tc>
          <w:tcPr>
            <w:tcW w:w="3636" w:type="dxa"/>
            <w:shd w:val="clear" w:color="auto" w:fill="auto"/>
            <w:noWrap/>
          </w:tcPr>
          <w:p w14:paraId="21DADFB6" w14:textId="77777777" w:rsidR="00753203" w:rsidRPr="00FE561F" w:rsidRDefault="00753203">
            <w:pPr>
              <w:spacing w:before="60" w:after="23" w:line="276" w:lineRule="auto"/>
              <w:ind w:left="245" w:hanging="245"/>
              <w:rPr>
                <w:rFonts w:ascii="Arial" w:hAnsi="Arial" w:cs="Arial"/>
                <w:sz w:val="19"/>
                <w:szCs w:val="19"/>
              </w:rPr>
            </w:pPr>
            <w:r w:rsidRPr="00FE561F">
              <w:rPr>
                <w:rFonts w:ascii="Arial" w:hAnsi="Arial" w:cs="Arial"/>
                <w:sz w:val="19"/>
                <w:szCs w:val="19"/>
              </w:rPr>
              <w:t>Derivative asset</w:t>
            </w:r>
          </w:p>
        </w:tc>
        <w:tc>
          <w:tcPr>
            <w:tcW w:w="1386" w:type="dxa"/>
            <w:shd w:val="clear" w:color="auto" w:fill="auto"/>
          </w:tcPr>
          <w:p w14:paraId="64C515D8" w14:textId="138C5459" w:rsidR="00753203" w:rsidRPr="00FE561F" w:rsidRDefault="00762829" w:rsidP="00762829">
            <w:pP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08" w:type="dxa"/>
            <w:shd w:val="clear" w:color="auto" w:fill="auto"/>
            <w:vAlign w:val="bottom"/>
          </w:tcPr>
          <w:p w14:paraId="77E3D94E"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91</w:t>
            </w:r>
          </w:p>
        </w:tc>
        <w:tc>
          <w:tcPr>
            <w:tcW w:w="1329" w:type="dxa"/>
            <w:shd w:val="clear" w:color="auto" w:fill="auto"/>
            <w:noWrap/>
          </w:tcPr>
          <w:p w14:paraId="7B147D5E" w14:textId="61F5C924" w:rsidR="00753203" w:rsidRPr="00FE561F" w:rsidRDefault="00762829" w:rsidP="00762829">
            <w:pP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64" w:type="dxa"/>
            <w:shd w:val="clear" w:color="auto" w:fill="auto"/>
            <w:noWrap/>
            <w:vAlign w:val="bottom"/>
          </w:tcPr>
          <w:p w14:paraId="5C1A7F0D"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91</w:t>
            </w:r>
          </w:p>
        </w:tc>
      </w:tr>
      <w:tr w:rsidR="00830C5C" w:rsidRPr="00FE561F" w14:paraId="23EDB8CD" w14:textId="77777777" w:rsidTr="00C143FF">
        <w:trPr>
          <w:trHeight w:val="288"/>
        </w:trPr>
        <w:tc>
          <w:tcPr>
            <w:tcW w:w="3636" w:type="dxa"/>
            <w:shd w:val="clear" w:color="auto" w:fill="auto"/>
            <w:noWrap/>
          </w:tcPr>
          <w:p w14:paraId="22BF14F1" w14:textId="77777777" w:rsidR="00762829" w:rsidRDefault="00830C5C" w:rsidP="00762829">
            <w:pPr>
              <w:spacing w:before="60" w:after="23" w:line="276" w:lineRule="auto"/>
              <w:ind w:right="-113"/>
              <w:rPr>
                <w:rFonts w:ascii="Arial" w:hAnsi="Arial" w:cs="Arial"/>
                <w:sz w:val="19"/>
                <w:szCs w:val="19"/>
              </w:rPr>
            </w:pPr>
            <w:r w:rsidRPr="00430E04">
              <w:rPr>
                <w:rFonts w:ascii="Arial" w:hAnsi="Arial" w:cs="Arial"/>
                <w:sz w:val="19"/>
                <w:szCs w:val="19"/>
              </w:rPr>
              <w:t xml:space="preserve">Land, building and office </w:t>
            </w:r>
            <w:r w:rsidRPr="00293BA2">
              <w:rPr>
                <w:rFonts w:ascii="Arial" w:hAnsi="Arial" w:cs="Arial"/>
                <w:sz w:val="19"/>
                <w:szCs w:val="19"/>
              </w:rPr>
              <w:t xml:space="preserve">equipment </w:t>
            </w:r>
          </w:p>
          <w:p w14:paraId="4B21D176" w14:textId="206250E2" w:rsidR="00830C5C" w:rsidRPr="00293BA2" w:rsidRDefault="008F0575" w:rsidP="008F0575">
            <w:pPr>
              <w:spacing w:before="60" w:after="23" w:line="276" w:lineRule="auto"/>
              <w:ind w:right="-113"/>
              <w:rPr>
                <w:rFonts w:ascii="Arial" w:hAnsi="Arial" w:cs="Arial"/>
                <w:sz w:val="19"/>
                <w:szCs w:val="19"/>
              </w:rPr>
            </w:pPr>
            <w:r w:rsidRPr="008F0575">
              <w:rPr>
                <w:rFonts w:ascii="Arial" w:hAnsi="Arial" w:cs="Arial"/>
                <w:sz w:val="19"/>
                <w:szCs w:val="19"/>
              </w:rPr>
              <w:t xml:space="preserve"> </w:t>
            </w:r>
            <w:r w:rsidR="00B4157E">
              <w:rPr>
                <w:rFonts w:ascii="Arial" w:hAnsi="Arial" w:cs="Arial" w:hint="cs"/>
                <w:sz w:val="19"/>
                <w:szCs w:val="19"/>
              </w:rPr>
              <w:t xml:space="preserve"> </w:t>
            </w:r>
            <w:r>
              <w:rPr>
                <w:rFonts w:ascii="Arial" w:hAnsi="Arial" w:cs="Arial"/>
                <w:sz w:val="19"/>
                <w:szCs w:val="19"/>
              </w:rPr>
              <w:t xml:space="preserve">  </w:t>
            </w:r>
            <w:r w:rsidR="00830C5C" w:rsidRPr="00293BA2">
              <w:rPr>
                <w:rFonts w:ascii="Arial" w:hAnsi="Arial" w:cs="Arial"/>
                <w:sz w:val="19"/>
                <w:szCs w:val="19"/>
              </w:rPr>
              <w:t>at appraisal value</w:t>
            </w:r>
          </w:p>
        </w:tc>
        <w:tc>
          <w:tcPr>
            <w:tcW w:w="1386" w:type="dxa"/>
            <w:shd w:val="clear" w:color="auto" w:fill="auto"/>
          </w:tcPr>
          <w:p w14:paraId="1FF2A294" w14:textId="77777777" w:rsidR="00762829" w:rsidRDefault="00762829" w:rsidP="00762829">
            <w:pPr>
              <w:pBdr>
                <w:bottom w:val="single" w:sz="4" w:space="1" w:color="auto"/>
              </w:pBdr>
              <w:spacing w:before="60" w:after="23" w:line="276" w:lineRule="auto"/>
              <w:jc w:val="center"/>
              <w:rPr>
                <w:rFonts w:ascii="Arial" w:hAnsi="Arial" w:cs="Arial"/>
                <w:sz w:val="19"/>
                <w:szCs w:val="19"/>
              </w:rPr>
            </w:pPr>
          </w:p>
          <w:p w14:paraId="6B6D7807" w14:textId="61E473D2" w:rsidR="00830C5C" w:rsidRPr="00FE561F" w:rsidRDefault="00762829" w:rsidP="00762829">
            <w:pPr>
              <w:pBdr>
                <w:bottom w:val="single" w:sz="4"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08" w:type="dxa"/>
            <w:shd w:val="clear" w:color="auto" w:fill="auto"/>
          </w:tcPr>
          <w:p w14:paraId="38ECCF13" w14:textId="77777777" w:rsidR="00762829" w:rsidRDefault="00762829" w:rsidP="00762829">
            <w:pPr>
              <w:pBdr>
                <w:bottom w:val="single" w:sz="4"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p w14:paraId="61A28E6A" w14:textId="2D3247AA" w:rsidR="00830C5C" w:rsidRPr="00FE561F" w:rsidRDefault="00762829" w:rsidP="00762829">
            <w:pPr>
              <w:pBdr>
                <w:bottom w:val="single" w:sz="4"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29" w:type="dxa"/>
            <w:shd w:val="clear" w:color="auto" w:fill="auto"/>
            <w:noWrap/>
            <w:vAlign w:val="bottom"/>
          </w:tcPr>
          <w:p w14:paraId="343E6BAC" w14:textId="052C8152" w:rsidR="00830C5C" w:rsidRPr="00FE561F" w:rsidRDefault="00830C5C" w:rsidP="00293BA2">
            <w:pPr>
              <w:pBdr>
                <w:bottom w:val="single" w:sz="4"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85,258</w:t>
            </w:r>
          </w:p>
        </w:tc>
        <w:tc>
          <w:tcPr>
            <w:tcW w:w="1364" w:type="dxa"/>
            <w:shd w:val="clear" w:color="auto" w:fill="auto"/>
            <w:noWrap/>
            <w:vAlign w:val="bottom"/>
          </w:tcPr>
          <w:p w14:paraId="59B5864A" w14:textId="19BC497A" w:rsidR="00830C5C" w:rsidRPr="00FE561F" w:rsidRDefault="00830C5C" w:rsidP="00293BA2">
            <w:pPr>
              <w:pBdr>
                <w:bottom w:val="single" w:sz="4"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85,258</w:t>
            </w:r>
          </w:p>
        </w:tc>
      </w:tr>
      <w:tr w:rsidR="00830C5C" w:rsidRPr="00FE561F" w14:paraId="5A1FC038" w14:textId="77777777" w:rsidTr="00C143FF">
        <w:trPr>
          <w:trHeight w:val="288"/>
        </w:trPr>
        <w:tc>
          <w:tcPr>
            <w:tcW w:w="3636" w:type="dxa"/>
            <w:shd w:val="clear" w:color="auto" w:fill="auto"/>
            <w:noWrap/>
          </w:tcPr>
          <w:p w14:paraId="2DD93231" w14:textId="67614A3E" w:rsidR="00830C5C" w:rsidRPr="00FE561F" w:rsidRDefault="00830C5C" w:rsidP="00830C5C">
            <w:pPr>
              <w:spacing w:before="60" w:after="23" w:line="276" w:lineRule="auto"/>
              <w:ind w:left="245" w:hanging="245"/>
              <w:rPr>
                <w:rFonts w:ascii="Arial" w:hAnsi="Arial" w:cs="Arial"/>
                <w:b/>
                <w:bCs/>
                <w:sz w:val="19"/>
                <w:szCs w:val="19"/>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vAlign w:val="bottom"/>
          </w:tcPr>
          <w:p w14:paraId="00675367" w14:textId="77777777" w:rsidR="00830C5C" w:rsidRPr="00FE561F" w:rsidRDefault="00830C5C" w:rsidP="00830C5C">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73,492</w:t>
            </w:r>
          </w:p>
        </w:tc>
        <w:tc>
          <w:tcPr>
            <w:tcW w:w="1308" w:type="dxa"/>
            <w:shd w:val="clear" w:color="auto" w:fill="auto"/>
            <w:vAlign w:val="bottom"/>
          </w:tcPr>
          <w:p w14:paraId="16F7427B" w14:textId="77777777" w:rsidR="00830C5C" w:rsidRPr="00FE561F" w:rsidRDefault="00830C5C" w:rsidP="00830C5C">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139,683</w:t>
            </w:r>
          </w:p>
        </w:tc>
        <w:tc>
          <w:tcPr>
            <w:tcW w:w="1329" w:type="dxa"/>
            <w:shd w:val="clear" w:color="auto" w:fill="auto"/>
            <w:noWrap/>
            <w:vAlign w:val="bottom"/>
          </w:tcPr>
          <w:p w14:paraId="26BE14AB" w14:textId="77777777" w:rsidR="00830C5C" w:rsidRPr="00FE561F" w:rsidRDefault="00830C5C" w:rsidP="00830C5C">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118,684</w:t>
            </w:r>
          </w:p>
        </w:tc>
        <w:tc>
          <w:tcPr>
            <w:tcW w:w="1364" w:type="dxa"/>
            <w:shd w:val="clear" w:color="auto" w:fill="auto"/>
            <w:noWrap/>
            <w:vAlign w:val="bottom"/>
          </w:tcPr>
          <w:p w14:paraId="652BBDDD" w14:textId="77777777" w:rsidR="00830C5C" w:rsidRPr="00FE561F" w:rsidRDefault="00830C5C" w:rsidP="00830C5C">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331,859</w:t>
            </w:r>
          </w:p>
        </w:tc>
      </w:tr>
      <w:tr w:rsidR="00830C5C" w:rsidRPr="00FE561F" w14:paraId="681D0436" w14:textId="77777777" w:rsidTr="00C143FF">
        <w:trPr>
          <w:trHeight w:val="288"/>
        </w:trPr>
        <w:tc>
          <w:tcPr>
            <w:tcW w:w="3636" w:type="dxa"/>
            <w:shd w:val="clear" w:color="auto" w:fill="auto"/>
            <w:noWrap/>
          </w:tcPr>
          <w:p w14:paraId="0F1E04A1" w14:textId="77777777" w:rsidR="00830C5C" w:rsidRPr="00FE561F" w:rsidRDefault="00830C5C" w:rsidP="00830C5C">
            <w:pPr>
              <w:spacing w:before="60" w:after="23" w:line="276" w:lineRule="auto"/>
              <w:ind w:left="245" w:hanging="245"/>
              <w:rPr>
                <w:rFonts w:ascii="Arial" w:hAnsi="Arial" w:cs="Arial"/>
                <w:sz w:val="19"/>
                <w:szCs w:val="19"/>
              </w:rPr>
            </w:pPr>
          </w:p>
        </w:tc>
        <w:tc>
          <w:tcPr>
            <w:tcW w:w="1386" w:type="dxa"/>
            <w:shd w:val="clear" w:color="auto" w:fill="auto"/>
          </w:tcPr>
          <w:p w14:paraId="0DA457A1" w14:textId="77777777" w:rsidR="00830C5C" w:rsidRPr="00FE561F" w:rsidRDefault="00830C5C" w:rsidP="00830C5C">
            <w:pPr>
              <w:spacing w:before="60" w:after="23" w:line="276" w:lineRule="auto"/>
              <w:jc w:val="right"/>
              <w:rPr>
                <w:rFonts w:ascii="Arial" w:hAnsi="Arial" w:cs="Arial"/>
                <w:sz w:val="19"/>
                <w:szCs w:val="19"/>
              </w:rPr>
            </w:pPr>
          </w:p>
        </w:tc>
        <w:tc>
          <w:tcPr>
            <w:tcW w:w="1308" w:type="dxa"/>
            <w:shd w:val="clear" w:color="auto" w:fill="auto"/>
          </w:tcPr>
          <w:p w14:paraId="74C2655F" w14:textId="77777777" w:rsidR="00830C5C" w:rsidRPr="00FE561F" w:rsidRDefault="00830C5C" w:rsidP="00830C5C">
            <w:pPr>
              <w:spacing w:before="60" w:after="23" w:line="276" w:lineRule="auto"/>
              <w:jc w:val="right"/>
              <w:rPr>
                <w:rFonts w:ascii="Arial" w:hAnsi="Arial" w:cs="Arial"/>
                <w:sz w:val="19"/>
                <w:szCs w:val="19"/>
              </w:rPr>
            </w:pPr>
          </w:p>
        </w:tc>
        <w:tc>
          <w:tcPr>
            <w:tcW w:w="1329" w:type="dxa"/>
            <w:shd w:val="clear" w:color="auto" w:fill="auto"/>
            <w:noWrap/>
          </w:tcPr>
          <w:p w14:paraId="60B7DBF4" w14:textId="77777777" w:rsidR="00830C5C" w:rsidRPr="00FE561F" w:rsidRDefault="00830C5C" w:rsidP="00830C5C">
            <w:pPr>
              <w:spacing w:before="60" w:after="23" w:line="276" w:lineRule="auto"/>
              <w:jc w:val="right"/>
              <w:rPr>
                <w:rFonts w:ascii="Arial" w:hAnsi="Arial" w:cs="Arial"/>
                <w:sz w:val="19"/>
                <w:szCs w:val="19"/>
              </w:rPr>
            </w:pPr>
          </w:p>
        </w:tc>
        <w:tc>
          <w:tcPr>
            <w:tcW w:w="1364" w:type="dxa"/>
            <w:shd w:val="clear" w:color="auto" w:fill="auto"/>
            <w:noWrap/>
          </w:tcPr>
          <w:p w14:paraId="087E15F5" w14:textId="77777777" w:rsidR="00830C5C" w:rsidRPr="00FE561F" w:rsidRDefault="00830C5C" w:rsidP="00830C5C">
            <w:pPr>
              <w:spacing w:before="60" w:after="23" w:line="276" w:lineRule="auto"/>
              <w:jc w:val="right"/>
              <w:rPr>
                <w:rFonts w:ascii="Arial" w:hAnsi="Arial" w:cs="Arial"/>
                <w:sz w:val="19"/>
                <w:szCs w:val="19"/>
              </w:rPr>
            </w:pPr>
          </w:p>
        </w:tc>
      </w:tr>
      <w:tr w:rsidR="00830C5C" w:rsidRPr="00FE561F" w14:paraId="48074847" w14:textId="77777777" w:rsidTr="00C143FF">
        <w:trPr>
          <w:trHeight w:val="288"/>
        </w:trPr>
        <w:tc>
          <w:tcPr>
            <w:tcW w:w="3636" w:type="dxa"/>
            <w:shd w:val="clear" w:color="auto" w:fill="auto"/>
            <w:noWrap/>
          </w:tcPr>
          <w:p w14:paraId="3C376BE7" w14:textId="77777777" w:rsidR="00830C5C" w:rsidRPr="00FE561F" w:rsidRDefault="00830C5C" w:rsidP="00830C5C">
            <w:pPr>
              <w:spacing w:before="60" w:after="23" w:line="276" w:lineRule="auto"/>
              <w:ind w:left="245" w:hanging="245"/>
              <w:rPr>
                <w:rFonts w:ascii="Arial" w:hAnsi="Arial" w:cs="Arial"/>
                <w:b/>
                <w:bCs/>
                <w:sz w:val="19"/>
                <w:szCs w:val="19"/>
              </w:rPr>
            </w:pPr>
            <w:r w:rsidRPr="00FE561F">
              <w:rPr>
                <w:rFonts w:ascii="Arial" w:hAnsi="Arial" w:cs="Arial"/>
                <w:b/>
                <w:bCs/>
                <w:sz w:val="19"/>
                <w:szCs w:val="19"/>
              </w:rPr>
              <w:t>Liabilities measured at fair value</w:t>
            </w:r>
          </w:p>
        </w:tc>
        <w:tc>
          <w:tcPr>
            <w:tcW w:w="1386" w:type="dxa"/>
            <w:shd w:val="clear" w:color="auto" w:fill="auto"/>
          </w:tcPr>
          <w:p w14:paraId="3533400E" w14:textId="77777777" w:rsidR="00830C5C" w:rsidRPr="00FE561F" w:rsidRDefault="00830C5C" w:rsidP="00830C5C">
            <w:pPr>
              <w:spacing w:before="60" w:after="23" w:line="276" w:lineRule="auto"/>
              <w:jc w:val="right"/>
              <w:rPr>
                <w:rFonts w:ascii="Arial" w:hAnsi="Arial" w:cs="Arial"/>
                <w:sz w:val="19"/>
                <w:szCs w:val="19"/>
              </w:rPr>
            </w:pPr>
          </w:p>
        </w:tc>
        <w:tc>
          <w:tcPr>
            <w:tcW w:w="1308" w:type="dxa"/>
            <w:shd w:val="clear" w:color="auto" w:fill="auto"/>
          </w:tcPr>
          <w:p w14:paraId="0A2D2956" w14:textId="77777777" w:rsidR="00830C5C" w:rsidRPr="00FE561F" w:rsidRDefault="00830C5C" w:rsidP="00830C5C">
            <w:pPr>
              <w:spacing w:before="60" w:after="23" w:line="276" w:lineRule="auto"/>
              <w:jc w:val="right"/>
              <w:rPr>
                <w:rFonts w:ascii="Arial" w:hAnsi="Arial" w:cs="Arial"/>
                <w:sz w:val="19"/>
                <w:szCs w:val="19"/>
              </w:rPr>
            </w:pPr>
          </w:p>
        </w:tc>
        <w:tc>
          <w:tcPr>
            <w:tcW w:w="1329" w:type="dxa"/>
            <w:shd w:val="clear" w:color="auto" w:fill="auto"/>
            <w:noWrap/>
          </w:tcPr>
          <w:p w14:paraId="01979054" w14:textId="77777777" w:rsidR="00830C5C" w:rsidRPr="00FE561F" w:rsidRDefault="00830C5C" w:rsidP="00830C5C">
            <w:pPr>
              <w:spacing w:before="60" w:after="23" w:line="276" w:lineRule="auto"/>
              <w:jc w:val="right"/>
              <w:rPr>
                <w:rFonts w:ascii="Arial" w:hAnsi="Arial" w:cs="Arial"/>
                <w:sz w:val="19"/>
                <w:szCs w:val="19"/>
              </w:rPr>
            </w:pPr>
          </w:p>
        </w:tc>
        <w:tc>
          <w:tcPr>
            <w:tcW w:w="1364" w:type="dxa"/>
            <w:shd w:val="clear" w:color="auto" w:fill="auto"/>
            <w:noWrap/>
          </w:tcPr>
          <w:p w14:paraId="2E888FF4" w14:textId="77777777" w:rsidR="00830C5C" w:rsidRPr="00FE561F" w:rsidRDefault="00830C5C" w:rsidP="00830C5C">
            <w:pPr>
              <w:spacing w:before="60" w:after="23" w:line="276" w:lineRule="auto"/>
              <w:jc w:val="right"/>
              <w:rPr>
                <w:rFonts w:ascii="Arial" w:hAnsi="Arial" w:cs="Arial"/>
                <w:sz w:val="19"/>
                <w:szCs w:val="19"/>
              </w:rPr>
            </w:pPr>
          </w:p>
        </w:tc>
      </w:tr>
      <w:tr w:rsidR="00C143FF" w:rsidRPr="00FE561F" w14:paraId="22173772" w14:textId="77777777" w:rsidTr="00C143FF">
        <w:trPr>
          <w:trHeight w:val="288"/>
        </w:trPr>
        <w:tc>
          <w:tcPr>
            <w:tcW w:w="3636" w:type="dxa"/>
            <w:shd w:val="clear" w:color="auto" w:fill="auto"/>
            <w:noWrap/>
          </w:tcPr>
          <w:p w14:paraId="5A6C9974" w14:textId="77777777" w:rsidR="00C143FF" w:rsidRPr="00FE561F" w:rsidRDefault="00C143FF" w:rsidP="00C143FF">
            <w:pPr>
              <w:spacing w:before="60" w:after="23" w:line="276" w:lineRule="auto"/>
              <w:ind w:left="245" w:hanging="245"/>
              <w:rPr>
                <w:rFonts w:ascii="Arial" w:hAnsi="Arial" w:cs="Arial"/>
                <w:sz w:val="19"/>
                <w:szCs w:val="19"/>
              </w:rPr>
            </w:pPr>
            <w:r w:rsidRPr="00FE561F">
              <w:rPr>
                <w:rFonts w:ascii="Arial" w:hAnsi="Arial" w:cs="Arial"/>
                <w:sz w:val="19"/>
                <w:szCs w:val="19"/>
              </w:rPr>
              <w:t>Derivative liabilities</w:t>
            </w:r>
          </w:p>
        </w:tc>
        <w:tc>
          <w:tcPr>
            <w:tcW w:w="1386" w:type="dxa"/>
            <w:shd w:val="clear" w:color="auto" w:fill="auto"/>
          </w:tcPr>
          <w:p w14:paraId="1347EE94" w14:textId="7D5FCEAE" w:rsidR="00C143FF" w:rsidRPr="00FE561F" w:rsidRDefault="00C143FF" w:rsidP="00C143FF">
            <w:pPr>
              <w:pBdr>
                <w:bottom w:val="single" w:sz="4"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08" w:type="dxa"/>
            <w:shd w:val="clear" w:color="auto" w:fill="auto"/>
            <w:vAlign w:val="bottom"/>
          </w:tcPr>
          <w:p w14:paraId="49986BC5" w14:textId="77777777" w:rsidR="00C143FF" w:rsidRPr="00FE561F" w:rsidRDefault="00C143FF" w:rsidP="00C143FF">
            <w:pPr>
              <w:pBdr>
                <w:bottom w:val="single" w:sz="4"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c>
          <w:tcPr>
            <w:tcW w:w="1329" w:type="dxa"/>
            <w:shd w:val="clear" w:color="auto" w:fill="auto"/>
            <w:noWrap/>
          </w:tcPr>
          <w:p w14:paraId="776B53C2" w14:textId="6E671306" w:rsidR="00C143FF" w:rsidRPr="00FE561F" w:rsidRDefault="00C143FF" w:rsidP="00C143FF">
            <w:pPr>
              <w:pBdr>
                <w:bottom w:val="single" w:sz="4"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64" w:type="dxa"/>
            <w:shd w:val="clear" w:color="auto" w:fill="auto"/>
            <w:noWrap/>
            <w:vAlign w:val="bottom"/>
          </w:tcPr>
          <w:p w14:paraId="6B792898" w14:textId="77777777" w:rsidR="00C143FF" w:rsidRPr="00FE561F" w:rsidRDefault="00C143FF" w:rsidP="00C143FF">
            <w:pPr>
              <w:pBdr>
                <w:bottom w:val="single" w:sz="4"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r>
      <w:tr w:rsidR="00C143FF" w:rsidRPr="00FE561F" w14:paraId="38CC3BAE" w14:textId="77777777" w:rsidTr="00C143FF">
        <w:trPr>
          <w:trHeight w:val="288"/>
        </w:trPr>
        <w:tc>
          <w:tcPr>
            <w:tcW w:w="3636" w:type="dxa"/>
            <w:shd w:val="clear" w:color="auto" w:fill="auto"/>
            <w:noWrap/>
          </w:tcPr>
          <w:p w14:paraId="6FB6DD5D" w14:textId="73404FE6" w:rsidR="00C143FF" w:rsidRPr="00FE561F" w:rsidRDefault="00C143FF" w:rsidP="00C143FF">
            <w:pPr>
              <w:spacing w:before="60" w:after="23" w:line="276" w:lineRule="auto"/>
              <w:ind w:left="245" w:hanging="245"/>
              <w:rPr>
                <w:rFonts w:ascii="Arial" w:hAnsi="Arial" w:cs="Arial"/>
                <w:b/>
                <w:bCs/>
                <w:sz w:val="19"/>
                <w:szCs w:val="19"/>
                <w:lang w:val="en-GB"/>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tcPr>
          <w:p w14:paraId="55572787" w14:textId="20A92DB1" w:rsidR="00C143FF" w:rsidRPr="00FE561F" w:rsidRDefault="00C143FF" w:rsidP="00C143FF">
            <w:pPr>
              <w:pBdr>
                <w:bottom w:val="single" w:sz="12"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08" w:type="dxa"/>
            <w:shd w:val="clear" w:color="auto" w:fill="auto"/>
            <w:vAlign w:val="bottom"/>
          </w:tcPr>
          <w:p w14:paraId="0B9451DE" w14:textId="77777777" w:rsidR="00C143FF" w:rsidRPr="00FE561F" w:rsidRDefault="00C143FF" w:rsidP="00C143FF">
            <w:pPr>
              <w:pBdr>
                <w:bottom w:val="single" w:sz="12"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c>
          <w:tcPr>
            <w:tcW w:w="1329" w:type="dxa"/>
            <w:shd w:val="clear" w:color="auto" w:fill="auto"/>
            <w:noWrap/>
          </w:tcPr>
          <w:p w14:paraId="541573BC" w14:textId="73DC5ECC" w:rsidR="00C143FF" w:rsidRPr="00762829" w:rsidRDefault="00C143FF" w:rsidP="00C143FF">
            <w:pPr>
              <w:pBdr>
                <w:bottom w:val="single" w:sz="12" w:space="1" w:color="auto"/>
              </w:pBdr>
              <w:spacing w:before="60" w:after="23" w:line="276" w:lineRule="auto"/>
              <w:jc w:val="center"/>
              <w:rPr>
                <w:rFonts w:ascii="Arial" w:hAnsi="Arial" w:cs="Arial"/>
                <w:sz w:val="19"/>
                <w:szCs w:val="19"/>
              </w:rPr>
            </w:pPr>
            <w:r w:rsidRPr="0054009F">
              <w:rPr>
                <w:rFonts w:ascii="Arial" w:hAnsi="Arial" w:cs="Arial"/>
                <w:sz w:val="19"/>
                <w:szCs w:val="19"/>
              </w:rPr>
              <w:t xml:space="preserve">        -</w:t>
            </w:r>
          </w:p>
        </w:tc>
        <w:tc>
          <w:tcPr>
            <w:tcW w:w="1364" w:type="dxa"/>
            <w:shd w:val="clear" w:color="auto" w:fill="auto"/>
            <w:noWrap/>
            <w:vAlign w:val="bottom"/>
          </w:tcPr>
          <w:p w14:paraId="5605D514" w14:textId="77777777" w:rsidR="00C143FF" w:rsidRPr="00FE561F" w:rsidRDefault="00C143FF" w:rsidP="00C143FF">
            <w:pPr>
              <w:pBdr>
                <w:bottom w:val="single" w:sz="12"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r>
    </w:tbl>
    <w:p w14:paraId="2A1FB937" w14:textId="77777777" w:rsidR="00753203"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Default="00FF02A2" w:rsidP="00601F03">
      <w:pPr>
        <w:pStyle w:val="BodyTextIndent3"/>
        <w:spacing w:line="360" w:lineRule="auto"/>
        <w:ind w:left="360" w:firstLine="0"/>
        <w:rPr>
          <w:rFonts w:ascii="Arial" w:hAnsi="Arial" w:cs="Arial"/>
          <w:sz w:val="19"/>
          <w:szCs w:val="19"/>
          <w:lang w:val="en-GB"/>
        </w:rPr>
      </w:pPr>
      <w:r>
        <w:rPr>
          <w:rFonts w:ascii="Arial" w:hAnsi="Arial" w:cs="Arial"/>
          <w:sz w:val="19"/>
          <w:szCs w:val="19"/>
          <w:lang w:val="en-GB"/>
        </w:rPr>
        <w:t xml:space="preserve">During the period, the Company do not has transfer </w:t>
      </w:r>
      <w:r w:rsidR="00D87D94">
        <w:rPr>
          <w:rFonts w:ascii="Arial" w:hAnsi="Arial" w:cs="Arial"/>
          <w:sz w:val="19"/>
          <w:szCs w:val="19"/>
          <w:lang w:val="en-GB"/>
        </w:rPr>
        <w:t xml:space="preserve">fair value hierarchy </w:t>
      </w:r>
      <w:r w:rsidR="00896362">
        <w:rPr>
          <w:rFonts w:ascii="Arial" w:hAnsi="Arial" w:cs="Arial"/>
          <w:sz w:val="19"/>
          <w:szCs w:val="19"/>
          <w:lang w:val="en-GB"/>
        </w:rPr>
        <w:t>and valuation techniques.</w:t>
      </w:r>
    </w:p>
    <w:p w14:paraId="747D75DB" w14:textId="1B1D4C48" w:rsidR="00AA4A8E" w:rsidRPr="00353F27" w:rsidRDefault="00E46971" w:rsidP="008E5FA5">
      <w:pPr>
        <w:spacing w:line="360" w:lineRule="auto"/>
        <w:rPr>
          <w:rFonts w:ascii="Arial" w:hAnsi="Arial" w:cs="Arial"/>
          <w:b/>
          <w:bCs/>
          <w:caps/>
          <w:sz w:val="19"/>
          <w:szCs w:val="19"/>
          <w:lang w:val="en-GB" w:eastAsia="en-US" w:bidi="ar-SA"/>
        </w:rPr>
      </w:pPr>
      <w:r>
        <w:rPr>
          <w:rFonts w:ascii="Arial" w:hAnsi="Arial" w:cs="Arial"/>
          <w:b/>
          <w:bCs/>
          <w:caps/>
          <w:sz w:val="19"/>
          <w:szCs w:val="19"/>
          <w:lang w:val="en-GB" w:eastAsia="en-US" w:bidi="ar-SA"/>
        </w:rPr>
        <w:br w:type="page"/>
      </w:r>
    </w:p>
    <w:p w14:paraId="15336CCC" w14:textId="79BE3511"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caps/>
          <w:sz w:val="19"/>
          <w:szCs w:val="19"/>
          <w:lang w:val="en-GB"/>
        </w:rPr>
        <w:lastRenderedPageBreak/>
        <w:t>TRANSACTIONS</w:t>
      </w:r>
      <w:r w:rsidR="003A0780" w:rsidRPr="00353F27">
        <w:rPr>
          <w:rFonts w:ascii="Arial" w:hAnsi="Arial" w:cs="Arial"/>
          <w:b/>
          <w:bCs/>
          <w:sz w:val="19"/>
          <w:szCs w:val="19"/>
        </w:rPr>
        <w:t xml:space="preserve"> WITH</w:t>
      </w:r>
      <w:r w:rsidRPr="00353F27">
        <w:rPr>
          <w:rFonts w:ascii="Arial" w:hAnsi="Arial" w:cs="Arial"/>
          <w:b/>
          <w:bCs/>
          <w:sz w:val="19"/>
          <w:szCs w:val="19"/>
        </w:rPr>
        <w:t xml:space="preserve"> RELATED PARTIES</w:t>
      </w:r>
    </w:p>
    <w:p w14:paraId="70E19B48" w14:textId="77777777" w:rsidR="00193226" w:rsidRPr="00353F27" w:rsidRDefault="00193226" w:rsidP="00F56B1A">
      <w:pPr>
        <w:spacing w:line="360" w:lineRule="auto"/>
        <w:jc w:val="thaiDistribute"/>
        <w:rPr>
          <w:rFonts w:ascii="Arial" w:hAnsi="Arial" w:cs="Arial"/>
          <w:sz w:val="19"/>
          <w:szCs w:val="19"/>
          <w:lang w:val="en-GB"/>
        </w:rPr>
      </w:pPr>
    </w:p>
    <w:p w14:paraId="1A0F1CCF" w14:textId="2E3C59FD" w:rsidR="00193226" w:rsidRDefault="00193226" w:rsidP="008E5FA5">
      <w:pPr>
        <w:tabs>
          <w:tab w:val="left" w:pos="0"/>
          <w:tab w:val="num" w:pos="1170"/>
        </w:tabs>
        <w:spacing w:line="360" w:lineRule="auto"/>
        <w:ind w:left="369"/>
        <w:jc w:val="thaiDistribute"/>
        <w:rPr>
          <w:rFonts w:ascii="Arial" w:hAnsi="Arial" w:cs="Arial"/>
          <w:sz w:val="19"/>
          <w:szCs w:val="19"/>
          <w:lang w:val="en-GB"/>
        </w:rPr>
      </w:pPr>
      <w:r w:rsidRPr="00353F27">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73828">
        <w:rPr>
          <w:rFonts w:ascii="Arial" w:hAnsi="Arial" w:cs="Arial"/>
          <w:sz w:val="19"/>
          <w:szCs w:val="19"/>
          <w:lang w:val="en-GB"/>
        </w:rPr>
        <w:t>Such transactions have been complied with the terms and bases determined by the Company and related parties.</w:t>
      </w:r>
    </w:p>
    <w:p w14:paraId="0353855D" w14:textId="77777777" w:rsidR="00A57AC1"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Default="00AE2F1F" w:rsidP="008E5FA5">
      <w:pPr>
        <w:tabs>
          <w:tab w:val="left" w:pos="0"/>
          <w:tab w:val="num" w:pos="1170"/>
        </w:tabs>
        <w:spacing w:line="360" w:lineRule="auto"/>
        <w:ind w:left="369"/>
        <w:jc w:val="thaiDistribute"/>
        <w:rPr>
          <w:rFonts w:ascii="Arial" w:hAnsi="Arial" w:cs="Arial"/>
          <w:sz w:val="19"/>
          <w:szCs w:val="19"/>
          <w:lang w:val="en-GB"/>
        </w:rPr>
      </w:pPr>
      <w:r w:rsidRPr="00AE2F1F">
        <w:rPr>
          <w:rFonts w:ascii="Arial" w:hAnsi="Arial" w:cs="Arial"/>
          <w:sz w:val="19"/>
          <w:szCs w:val="19"/>
          <w:lang w:val="en-GB"/>
        </w:rPr>
        <w:t>The relationship between the Company and related parties are summarized below:</w:t>
      </w:r>
    </w:p>
    <w:p w14:paraId="43C7ADC3" w14:textId="77777777" w:rsidR="00AE2F1F"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A57AC1" w14:paraId="5EFF477F" w14:textId="77777777" w:rsidTr="00585FB1">
        <w:tc>
          <w:tcPr>
            <w:tcW w:w="4677" w:type="dxa"/>
            <w:tcBorders>
              <w:top w:val="nil"/>
              <w:left w:val="nil"/>
              <w:bottom w:val="nil"/>
              <w:right w:val="nil"/>
            </w:tcBorders>
            <w:shd w:val="clear" w:color="auto" w:fill="auto"/>
            <w:hideMark/>
          </w:tcPr>
          <w:p w14:paraId="773B0E87"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Names of related parties</w:t>
            </w:r>
          </w:p>
        </w:tc>
        <w:tc>
          <w:tcPr>
            <w:tcW w:w="188" w:type="dxa"/>
            <w:tcBorders>
              <w:top w:val="nil"/>
              <w:left w:val="nil"/>
              <w:bottom w:val="nil"/>
              <w:right w:val="nil"/>
            </w:tcBorders>
            <w:shd w:val="clear" w:color="auto" w:fill="auto"/>
            <w:hideMark/>
          </w:tcPr>
          <w:p w14:paraId="2FA946AF" w14:textId="77777777" w:rsidR="00A57AC1" w:rsidRPr="00A57AC1"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A57AC1">
              <w:rPr>
                <w:rFonts w:ascii="Arial" w:hAnsi="Arial" w:cs="Arial"/>
                <w:sz w:val="19"/>
                <w:szCs w:val="19"/>
              </w:rPr>
              <w:t> </w:t>
            </w:r>
          </w:p>
        </w:tc>
        <w:tc>
          <w:tcPr>
            <w:tcW w:w="4225" w:type="dxa"/>
            <w:tcBorders>
              <w:top w:val="nil"/>
              <w:left w:val="nil"/>
              <w:bottom w:val="nil"/>
              <w:right w:val="nil"/>
            </w:tcBorders>
            <w:shd w:val="clear" w:color="auto" w:fill="auto"/>
            <w:hideMark/>
          </w:tcPr>
          <w:p w14:paraId="0C0961F2"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Relationship</w:t>
            </w:r>
          </w:p>
        </w:tc>
      </w:tr>
      <w:tr w:rsidR="00A57AC1" w:rsidRPr="00A57AC1" w14:paraId="1578EE70" w14:textId="77777777" w:rsidTr="00585FB1">
        <w:tc>
          <w:tcPr>
            <w:tcW w:w="4677" w:type="dxa"/>
            <w:tcBorders>
              <w:top w:val="nil"/>
              <w:left w:val="nil"/>
              <w:bottom w:val="nil"/>
              <w:right w:val="nil"/>
            </w:tcBorders>
            <w:shd w:val="clear" w:color="auto" w:fill="auto"/>
          </w:tcPr>
          <w:p w14:paraId="0266B107" w14:textId="2F460FDA" w:rsidR="00A57AC1" w:rsidRPr="00A57AC1" w:rsidRDefault="00A57AC1" w:rsidP="00A57AC1">
            <w:pPr>
              <w:spacing w:line="360" w:lineRule="auto"/>
              <w:ind w:right="-30"/>
              <w:jc w:val="center"/>
              <w:textAlignment w:val="baseline"/>
              <w:rPr>
                <w:rFonts w:ascii="Arial" w:hAnsi="Arial" w:cs="Arial"/>
                <w:sz w:val="19"/>
                <w:szCs w:val="19"/>
                <w:highlight w:val="yellow"/>
                <w:cs/>
              </w:rPr>
            </w:pPr>
          </w:p>
        </w:tc>
        <w:tc>
          <w:tcPr>
            <w:tcW w:w="188" w:type="dxa"/>
            <w:tcBorders>
              <w:top w:val="nil"/>
              <w:left w:val="nil"/>
              <w:bottom w:val="nil"/>
              <w:right w:val="nil"/>
            </w:tcBorders>
            <w:shd w:val="clear" w:color="auto" w:fill="auto"/>
          </w:tcPr>
          <w:p w14:paraId="38A1FD82"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9874543" w14:textId="58F7A371" w:rsidR="00A57AC1" w:rsidRPr="00A57AC1" w:rsidRDefault="00A57AC1" w:rsidP="00A57AC1">
            <w:pPr>
              <w:spacing w:line="360" w:lineRule="auto"/>
              <w:ind w:right="-30"/>
              <w:jc w:val="center"/>
              <w:textAlignment w:val="baseline"/>
              <w:rPr>
                <w:rFonts w:ascii="Arial" w:hAnsi="Arial" w:cs="Arial"/>
                <w:sz w:val="19"/>
                <w:szCs w:val="19"/>
                <w:cs/>
              </w:rPr>
            </w:pPr>
          </w:p>
        </w:tc>
      </w:tr>
      <w:tr w:rsidR="00A57AC1" w:rsidRPr="00A57AC1" w14:paraId="45C3C621" w14:textId="77777777" w:rsidTr="00A57AC1">
        <w:tc>
          <w:tcPr>
            <w:tcW w:w="4677" w:type="dxa"/>
            <w:tcBorders>
              <w:top w:val="nil"/>
              <w:left w:val="nil"/>
              <w:bottom w:val="nil"/>
              <w:right w:val="nil"/>
            </w:tcBorders>
            <w:shd w:val="clear" w:color="auto" w:fill="auto"/>
          </w:tcPr>
          <w:p w14:paraId="45D45481" w14:textId="334A2669" w:rsidR="00A57AC1" w:rsidRPr="00A57AC1" w:rsidRDefault="00A57AC1" w:rsidP="00A57AC1">
            <w:pPr>
              <w:spacing w:line="360" w:lineRule="auto"/>
              <w:ind w:right="-30"/>
              <w:jc w:val="center"/>
              <w:textAlignment w:val="baseline"/>
              <w:rPr>
                <w:rFonts w:ascii="Arial" w:hAnsi="Arial" w:cs="Arial"/>
                <w:sz w:val="19"/>
                <w:szCs w:val="19"/>
              </w:rPr>
            </w:pPr>
            <w:r w:rsidRPr="00A57AC1">
              <w:rPr>
                <w:rFonts w:ascii="Arial" w:hAnsi="Arial" w:cs="Arial"/>
                <w:sz w:val="19"/>
                <w:szCs w:val="19"/>
              </w:rPr>
              <w:t>Mr. Tanaphol Bunwarut</w:t>
            </w:r>
          </w:p>
        </w:tc>
        <w:tc>
          <w:tcPr>
            <w:tcW w:w="188" w:type="dxa"/>
            <w:tcBorders>
              <w:top w:val="nil"/>
              <w:left w:val="nil"/>
              <w:bottom w:val="nil"/>
              <w:right w:val="nil"/>
            </w:tcBorders>
            <w:shd w:val="clear" w:color="auto" w:fill="auto"/>
          </w:tcPr>
          <w:p w14:paraId="7DBAA7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7CC5A7D0" w14:textId="3EB067BB" w:rsidR="00A57AC1" w:rsidRPr="00A57AC1" w:rsidRDefault="00A57AC1" w:rsidP="00A57AC1">
            <w:pPr>
              <w:spacing w:line="360" w:lineRule="auto"/>
              <w:ind w:right="-30"/>
              <w:jc w:val="center"/>
              <w:textAlignment w:val="baseline"/>
              <w:rPr>
                <w:rFonts w:ascii="Arial" w:hAnsi="Arial" w:cs="Arial"/>
                <w:sz w:val="19"/>
                <w:szCs w:val="19"/>
              </w:rPr>
            </w:pPr>
            <w:r w:rsidRPr="00A57AC1">
              <w:rPr>
                <w:rFonts w:ascii="Arial" w:hAnsi="Arial" w:cs="Arial"/>
                <w:sz w:val="19"/>
                <w:szCs w:val="19"/>
              </w:rPr>
              <w:t>Shareholder and director</w:t>
            </w:r>
          </w:p>
        </w:tc>
      </w:tr>
      <w:tr w:rsidR="00A57AC1" w:rsidRPr="00A57AC1" w14:paraId="0AEE440C" w14:textId="77777777" w:rsidTr="00A57AC1">
        <w:tc>
          <w:tcPr>
            <w:tcW w:w="4677" w:type="dxa"/>
            <w:tcBorders>
              <w:top w:val="nil"/>
              <w:left w:val="nil"/>
              <w:bottom w:val="nil"/>
              <w:right w:val="nil"/>
            </w:tcBorders>
            <w:shd w:val="clear" w:color="auto" w:fill="auto"/>
          </w:tcPr>
          <w:p w14:paraId="5B600305"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Ms. Achita Bunwarut</w:t>
            </w:r>
          </w:p>
        </w:tc>
        <w:tc>
          <w:tcPr>
            <w:tcW w:w="188" w:type="dxa"/>
            <w:tcBorders>
              <w:top w:val="nil"/>
              <w:left w:val="nil"/>
              <w:bottom w:val="nil"/>
              <w:right w:val="nil"/>
            </w:tcBorders>
            <w:shd w:val="clear" w:color="auto" w:fill="auto"/>
          </w:tcPr>
          <w:p w14:paraId="0D60C9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552BC340" w14:textId="77777777" w:rsidR="00A57AC1" w:rsidRPr="00A57AC1" w:rsidRDefault="00A57AC1" w:rsidP="00A57AC1">
            <w:pPr>
              <w:spacing w:line="360" w:lineRule="auto"/>
              <w:ind w:right="-30"/>
              <w:jc w:val="center"/>
              <w:textAlignment w:val="baseline"/>
              <w:rPr>
                <w:rFonts w:ascii="Arial" w:hAnsi="Arial" w:cs="Arial"/>
                <w:sz w:val="19"/>
                <w:szCs w:val="19"/>
                <w:cs/>
              </w:rPr>
            </w:pPr>
            <w:r w:rsidRPr="00A57AC1">
              <w:rPr>
                <w:rFonts w:ascii="Arial" w:hAnsi="Arial" w:cs="Arial"/>
                <w:sz w:val="19"/>
                <w:szCs w:val="19"/>
              </w:rPr>
              <w:t>Shareholder and director</w:t>
            </w:r>
          </w:p>
        </w:tc>
      </w:tr>
      <w:tr w:rsidR="00A57AC1" w:rsidRPr="00A57AC1" w14:paraId="3C53DC6C" w14:textId="77777777" w:rsidTr="00A57AC1">
        <w:tc>
          <w:tcPr>
            <w:tcW w:w="4677" w:type="dxa"/>
            <w:tcBorders>
              <w:top w:val="nil"/>
              <w:left w:val="nil"/>
              <w:bottom w:val="nil"/>
              <w:right w:val="nil"/>
            </w:tcBorders>
            <w:shd w:val="clear" w:color="auto" w:fill="auto"/>
          </w:tcPr>
          <w:p w14:paraId="71B53302"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Pol. Gen. Prung Boonpadung</w:t>
            </w:r>
          </w:p>
        </w:tc>
        <w:tc>
          <w:tcPr>
            <w:tcW w:w="188" w:type="dxa"/>
            <w:tcBorders>
              <w:top w:val="nil"/>
              <w:left w:val="nil"/>
              <w:bottom w:val="nil"/>
              <w:right w:val="nil"/>
            </w:tcBorders>
            <w:shd w:val="clear" w:color="auto" w:fill="auto"/>
          </w:tcPr>
          <w:p w14:paraId="4F72CB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0202B12E" w14:textId="77777777" w:rsidR="00A57AC1" w:rsidRPr="00A57AC1" w:rsidRDefault="00A57AC1" w:rsidP="00A57AC1">
            <w:pPr>
              <w:spacing w:line="360" w:lineRule="auto"/>
              <w:ind w:right="-30"/>
              <w:jc w:val="center"/>
              <w:textAlignment w:val="baseline"/>
              <w:rPr>
                <w:rFonts w:ascii="Arial" w:hAnsi="Arial" w:cs="Arial"/>
                <w:sz w:val="19"/>
                <w:szCs w:val="19"/>
                <w:cs/>
              </w:rPr>
            </w:pPr>
            <w:r w:rsidRPr="00A57AC1">
              <w:rPr>
                <w:rFonts w:ascii="Arial" w:hAnsi="Arial" w:cs="Arial"/>
                <w:sz w:val="19"/>
                <w:szCs w:val="19"/>
              </w:rPr>
              <w:t>Director</w:t>
            </w:r>
          </w:p>
        </w:tc>
      </w:tr>
      <w:tr w:rsidR="00A57AC1" w:rsidRPr="00A57AC1" w14:paraId="16FA2905" w14:textId="77777777" w:rsidTr="00A57AC1">
        <w:tc>
          <w:tcPr>
            <w:tcW w:w="4677" w:type="dxa"/>
            <w:tcBorders>
              <w:top w:val="nil"/>
              <w:left w:val="nil"/>
              <w:bottom w:val="nil"/>
              <w:right w:val="nil"/>
            </w:tcBorders>
            <w:shd w:val="clear" w:color="auto" w:fill="auto"/>
          </w:tcPr>
          <w:p w14:paraId="783BE33D"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Iyarin Property Co., Ltd.</w:t>
            </w:r>
          </w:p>
        </w:tc>
        <w:tc>
          <w:tcPr>
            <w:tcW w:w="188" w:type="dxa"/>
            <w:tcBorders>
              <w:top w:val="nil"/>
              <w:left w:val="nil"/>
              <w:bottom w:val="nil"/>
              <w:right w:val="nil"/>
            </w:tcBorders>
            <w:shd w:val="clear" w:color="auto" w:fill="auto"/>
          </w:tcPr>
          <w:p w14:paraId="2C89A15C"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7000630"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Common director</w:t>
            </w:r>
          </w:p>
        </w:tc>
      </w:tr>
    </w:tbl>
    <w:p w14:paraId="69081C85" w14:textId="77777777" w:rsidR="00A57AC1" w:rsidRPr="00353F27"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Default="0016250F" w:rsidP="00F56B1A">
      <w:pPr>
        <w:tabs>
          <w:tab w:val="left" w:pos="900"/>
        </w:tabs>
        <w:spacing w:line="360" w:lineRule="auto"/>
        <w:ind w:left="423"/>
        <w:jc w:val="both"/>
        <w:rPr>
          <w:rFonts w:ascii="Arial" w:hAnsi="Arial" w:cs="Arial"/>
          <w:sz w:val="19"/>
          <w:szCs w:val="19"/>
        </w:rPr>
      </w:pPr>
      <w:r w:rsidRPr="0016250F">
        <w:rPr>
          <w:rFonts w:ascii="Arial" w:hAnsi="Arial" w:cs="Arial"/>
          <w:sz w:val="19"/>
          <w:szCs w:val="19"/>
        </w:rPr>
        <w:t>Pricing policies for each transaction are described as follows:</w:t>
      </w:r>
    </w:p>
    <w:p w14:paraId="500BFA17" w14:textId="77777777" w:rsidR="0016250F"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F6163E" w14:paraId="449F45C0" w14:textId="77777777" w:rsidTr="00A47653">
        <w:tc>
          <w:tcPr>
            <w:tcW w:w="2271" w:type="dxa"/>
            <w:tcBorders>
              <w:bottom w:val="single" w:sz="4" w:space="0" w:color="auto"/>
            </w:tcBorders>
          </w:tcPr>
          <w:p w14:paraId="7AD0C17A" w14:textId="4C60BB47" w:rsidR="00F6163E" w:rsidRDefault="00B81038" w:rsidP="00912236">
            <w:pPr>
              <w:tabs>
                <w:tab w:val="left" w:pos="900"/>
              </w:tabs>
              <w:spacing w:line="360" w:lineRule="auto"/>
              <w:jc w:val="center"/>
              <w:rPr>
                <w:rFonts w:ascii="Arial" w:hAnsi="Arial" w:cs="Arial"/>
                <w:sz w:val="19"/>
                <w:szCs w:val="19"/>
              </w:rPr>
            </w:pPr>
            <w:r w:rsidRPr="00B81038">
              <w:rPr>
                <w:rFonts w:ascii="Arial" w:hAnsi="Arial" w:cs="Arial"/>
                <w:sz w:val="19"/>
                <w:szCs w:val="19"/>
              </w:rPr>
              <w:t>Transactions</w:t>
            </w:r>
          </w:p>
        </w:tc>
        <w:tc>
          <w:tcPr>
            <w:tcW w:w="283" w:type="dxa"/>
          </w:tcPr>
          <w:p w14:paraId="359B6BBE" w14:textId="77777777" w:rsidR="00F6163E"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Default="00A70D16" w:rsidP="00912236">
            <w:pPr>
              <w:tabs>
                <w:tab w:val="left" w:pos="900"/>
              </w:tabs>
              <w:spacing w:line="360" w:lineRule="auto"/>
              <w:jc w:val="center"/>
              <w:rPr>
                <w:rFonts w:ascii="Arial" w:hAnsi="Arial" w:cs="Arial"/>
                <w:sz w:val="19"/>
                <w:szCs w:val="19"/>
              </w:rPr>
            </w:pPr>
            <w:r w:rsidRPr="00A70D16">
              <w:rPr>
                <w:rFonts w:ascii="Arial" w:hAnsi="Arial" w:cs="Arial"/>
                <w:sz w:val="19"/>
                <w:szCs w:val="19"/>
              </w:rPr>
              <w:t>Pricing policy</w:t>
            </w:r>
          </w:p>
        </w:tc>
      </w:tr>
      <w:tr w:rsidR="00F6163E" w14:paraId="29A1A4F7" w14:textId="77777777" w:rsidTr="00A47653">
        <w:tc>
          <w:tcPr>
            <w:tcW w:w="2271" w:type="dxa"/>
            <w:tcBorders>
              <w:top w:val="single" w:sz="4" w:space="0" w:color="auto"/>
            </w:tcBorders>
          </w:tcPr>
          <w:p w14:paraId="2D43BBD4" w14:textId="0D6B15C8" w:rsidR="00F6163E"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Default="00F6163E" w:rsidP="00F56B1A">
            <w:pPr>
              <w:tabs>
                <w:tab w:val="left" w:pos="900"/>
              </w:tabs>
              <w:spacing w:line="360" w:lineRule="auto"/>
              <w:jc w:val="both"/>
              <w:rPr>
                <w:rFonts w:ascii="Arial" w:hAnsi="Arial" w:cs="Arial"/>
                <w:sz w:val="19"/>
                <w:szCs w:val="19"/>
              </w:rPr>
            </w:pPr>
          </w:p>
        </w:tc>
      </w:tr>
      <w:tr w:rsidR="00B4157E" w14:paraId="3D36443C" w14:textId="77777777" w:rsidTr="00B4157E">
        <w:tc>
          <w:tcPr>
            <w:tcW w:w="2271" w:type="dxa"/>
          </w:tcPr>
          <w:p w14:paraId="0E9E344B" w14:textId="600077E4" w:rsidR="00B4157E" w:rsidRPr="00816076" w:rsidRDefault="00B4157E" w:rsidP="00B4157E">
            <w:pPr>
              <w:tabs>
                <w:tab w:val="left" w:pos="900"/>
              </w:tabs>
              <w:spacing w:line="360" w:lineRule="auto"/>
              <w:jc w:val="both"/>
              <w:rPr>
                <w:rFonts w:ascii="Arial" w:hAnsi="Arial" w:cs="Arial"/>
                <w:sz w:val="19"/>
                <w:szCs w:val="19"/>
              </w:rPr>
            </w:pPr>
            <w:r w:rsidRPr="00816076">
              <w:rPr>
                <w:rFonts w:ascii="Arial" w:hAnsi="Arial" w:cs="Arial"/>
                <w:sz w:val="19"/>
                <w:szCs w:val="19"/>
              </w:rPr>
              <w:t>Gross written premiums</w:t>
            </w:r>
          </w:p>
        </w:tc>
        <w:tc>
          <w:tcPr>
            <w:tcW w:w="283" w:type="dxa"/>
          </w:tcPr>
          <w:p w14:paraId="6648CFD9" w14:textId="77777777" w:rsidR="00B4157E"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A47653" w:rsidRDefault="00B4157E" w:rsidP="00B4157E">
            <w:pPr>
              <w:tabs>
                <w:tab w:val="left" w:pos="900"/>
              </w:tabs>
              <w:spacing w:line="360" w:lineRule="auto"/>
              <w:jc w:val="both"/>
              <w:rPr>
                <w:rFonts w:ascii="Arial" w:hAnsi="Arial" w:cs="Arial"/>
                <w:sz w:val="19"/>
                <w:szCs w:val="19"/>
              </w:rPr>
            </w:pPr>
            <w:r w:rsidRPr="00A47653">
              <w:rPr>
                <w:rFonts w:ascii="Arial" w:hAnsi="Arial" w:cs="Arial"/>
                <w:sz w:val="19"/>
                <w:szCs w:val="19"/>
              </w:rPr>
              <w:t>Price determined in</w:t>
            </w:r>
            <w:r>
              <w:rPr>
                <w:rFonts w:ascii="Arial" w:hAnsi="Arial" w:cs="Arial"/>
                <w:sz w:val="19"/>
                <w:szCs w:val="19"/>
              </w:rPr>
              <w:t xml:space="preserve"> </w:t>
            </w:r>
            <w:r w:rsidRPr="00A47653">
              <w:rPr>
                <w:rFonts w:ascii="Arial" w:hAnsi="Arial" w:cs="Arial"/>
                <w:sz w:val="19"/>
                <w:szCs w:val="19"/>
              </w:rPr>
              <w:t>insurance contract</w:t>
            </w:r>
            <w:r>
              <w:rPr>
                <w:rFonts w:ascii="Arial" w:hAnsi="Arial" w:cs="Arial"/>
                <w:sz w:val="19"/>
                <w:szCs w:val="19"/>
              </w:rPr>
              <w:t xml:space="preserve"> </w:t>
            </w:r>
            <w:r w:rsidRPr="00A47653">
              <w:rPr>
                <w:rFonts w:ascii="Arial" w:hAnsi="Arial" w:cs="Arial"/>
                <w:sz w:val="19"/>
                <w:szCs w:val="19"/>
              </w:rPr>
              <w:t>comparable to those for</w:t>
            </w:r>
            <w:r>
              <w:rPr>
                <w:rFonts w:ascii="Arial" w:hAnsi="Arial" w:cs="Arial"/>
                <w:sz w:val="19"/>
                <w:szCs w:val="19"/>
              </w:rPr>
              <w:t xml:space="preserve"> </w:t>
            </w:r>
            <w:r w:rsidRPr="00A47653">
              <w:rPr>
                <w:rFonts w:ascii="Arial" w:hAnsi="Arial" w:cs="Arial"/>
                <w:sz w:val="19"/>
                <w:szCs w:val="19"/>
              </w:rPr>
              <w:t>non-related parties</w:t>
            </w:r>
          </w:p>
        </w:tc>
      </w:tr>
    </w:tbl>
    <w:p w14:paraId="04712C4B" w14:textId="77777777" w:rsidR="00E64B81" w:rsidRPr="00E63B5A" w:rsidRDefault="00E64B81" w:rsidP="00336F2B">
      <w:pPr>
        <w:tabs>
          <w:tab w:val="left" w:pos="900"/>
        </w:tabs>
        <w:spacing w:line="360" w:lineRule="auto"/>
        <w:jc w:val="both"/>
        <w:rPr>
          <w:rFonts w:ascii="Arial" w:hAnsi="Arial" w:cstheme="minorBidi"/>
          <w:sz w:val="19"/>
          <w:szCs w:val="19"/>
        </w:rPr>
      </w:pPr>
    </w:p>
    <w:p w14:paraId="2D100F7B" w14:textId="2F30E87F" w:rsidR="00A47653" w:rsidRPr="00422E23" w:rsidRDefault="00422E23" w:rsidP="00B4157E">
      <w:pPr>
        <w:tabs>
          <w:tab w:val="left" w:pos="900"/>
        </w:tabs>
        <w:spacing w:line="360" w:lineRule="auto"/>
        <w:ind w:left="423"/>
        <w:jc w:val="thaiDistribute"/>
        <w:rPr>
          <w:rFonts w:ascii="Arial" w:hAnsi="Arial" w:cs="Arial"/>
          <w:sz w:val="19"/>
          <w:szCs w:val="19"/>
        </w:rPr>
      </w:pPr>
      <w:r w:rsidRPr="00422E23">
        <w:rPr>
          <w:rFonts w:ascii="Arial" w:hAnsi="Arial" w:cs="Arial"/>
          <w:sz w:val="19"/>
          <w:szCs w:val="19"/>
        </w:rPr>
        <w:t xml:space="preserve">Significant transactions with related parties for the three-month </w:t>
      </w:r>
      <w:r w:rsidR="000C5559">
        <w:rPr>
          <w:rFonts w:ascii="Arial" w:hAnsi="Arial" w:cs="Arial"/>
          <w:sz w:val="19"/>
          <w:szCs w:val="19"/>
        </w:rPr>
        <w:t xml:space="preserve">and six-month </w:t>
      </w:r>
      <w:r w:rsidRPr="00422E23">
        <w:rPr>
          <w:rFonts w:ascii="Arial" w:hAnsi="Arial" w:cs="Arial"/>
          <w:sz w:val="19"/>
          <w:szCs w:val="19"/>
        </w:rPr>
        <w:t xml:space="preserve">periods ended </w:t>
      </w:r>
      <w:r w:rsidR="000C5559" w:rsidRPr="000C5559">
        <w:rPr>
          <w:rFonts w:ascii="Arial" w:hAnsi="Arial" w:cs="Arial"/>
          <w:sz w:val="19"/>
          <w:szCs w:val="19"/>
        </w:rPr>
        <w:t>30 June</w:t>
      </w:r>
      <w:r w:rsidRPr="00422E23">
        <w:rPr>
          <w:rFonts w:ascii="Arial" w:hAnsi="Arial" w:cs="Arial"/>
          <w:sz w:val="19"/>
          <w:szCs w:val="19"/>
        </w:rPr>
        <w:t xml:space="preserve"> 2024 and 2023 are as follows:</w:t>
      </w:r>
    </w:p>
    <w:p w14:paraId="615EC985" w14:textId="77777777" w:rsidR="00E64B81" w:rsidRPr="00E63B5A"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333"/>
        <w:gridCol w:w="1350"/>
        <w:gridCol w:w="1431"/>
        <w:gridCol w:w="1413"/>
      </w:tblGrid>
      <w:tr w:rsidR="000C5559" w:rsidRPr="00013556" w14:paraId="13FE0E4C" w14:textId="77777777" w:rsidTr="00013556">
        <w:tc>
          <w:tcPr>
            <w:tcW w:w="3447" w:type="dxa"/>
          </w:tcPr>
          <w:p w14:paraId="7BDDA8F3" w14:textId="77777777" w:rsidR="000C5559" w:rsidRPr="00013556" w:rsidRDefault="000C5559" w:rsidP="00B4157E">
            <w:pPr>
              <w:tabs>
                <w:tab w:val="left" w:pos="900"/>
              </w:tabs>
              <w:spacing w:before="60" w:after="30" w:line="276" w:lineRule="auto"/>
              <w:jc w:val="both"/>
              <w:rPr>
                <w:rFonts w:ascii="Arial" w:hAnsi="Arial" w:cs="Arial"/>
                <w:sz w:val="19"/>
                <w:szCs w:val="19"/>
              </w:rPr>
            </w:pPr>
          </w:p>
        </w:tc>
        <w:tc>
          <w:tcPr>
            <w:tcW w:w="1333" w:type="dxa"/>
          </w:tcPr>
          <w:p w14:paraId="01A75BB5" w14:textId="77777777" w:rsidR="000C5559" w:rsidRPr="00013556" w:rsidRDefault="000C5559" w:rsidP="00B4157E">
            <w:pPr>
              <w:tabs>
                <w:tab w:val="left" w:pos="900"/>
              </w:tabs>
              <w:spacing w:before="60" w:after="30" w:line="276" w:lineRule="auto"/>
              <w:jc w:val="both"/>
              <w:rPr>
                <w:rFonts w:ascii="Arial" w:hAnsi="Arial" w:cs="Arial"/>
                <w:sz w:val="19"/>
                <w:szCs w:val="19"/>
              </w:rPr>
            </w:pPr>
          </w:p>
        </w:tc>
        <w:tc>
          <w:tcPr>
            <w:tcW w:w="1350" w:type="dxa"/>
          </w:tcPr>
          <w:p w14:paraId="3E5F8ACC" w14:textId="77777777" w:rsidR="000C5559" w:rsidRPr="00013556" w:rsidRDefault="000C5559" w:rsidP="000C5559">
            <w:pPr>
              <w:tabs>
                <w:tab w:val="left" w:pos="5220"/>
              </w:tabs>
              <w:spacing w:before="60" w:after="30" w:line="276" w:lineRule="auto"/>
              <w:ind w:left="-108" w:right="-108"/>
              <w:jc w:val="right"/>
              <w:rPr>
                <w:rFonts w:ascii="Arial" w:hAnsi="Arial" w:cs="Arial"/>
                <w:sz w:val="19"/>
                <w:szCs w:val="19"/>
              </w:rPr>
            </w:pPr>
          </w:p>
        </w:tc>
        <w:tc>
          <w:tcPr>
            <w:tcW w:w="2844" w:type="dxa"/>
            <w:gridSpan w:val="2"/>
          </w:tcPr>
          <w:p w14:paraId="52EAC7C1" w14:textId="59AC344E" w:rsidR="000C5559" w:rsidRPr="00013556" w:rsidRDefault="000C5559" w:rsidP="000C5559">
            <w:pPr>
              <w:tabs>
                <w:tab w:val="left" w:pos="5220"/>
              </w:tabs>
              <w:spacing w:before="60" w:after="30" w:line="276" w:lineRule="auto"/>
              <w:ind w:left="-108" w:right="-108"/>
              <w:jc w:val="right"/>
              <w:rPr>
                <w:rFonts w:ascii="Arial" w:hAnsi="Arial" w:cs="Arial"/>
                <w:sz w:val="19"/>
                <w:szCs w:val="19"/>
                <w:lang w:val="en-GB"/>
              </w:rPr>
            </w:pPr>
            <w:r w:rsidRPr="00013556">
              <w:rPr>
                <w:rFonts w:ascii="Arial" w:hAnsi="Arial" w:cs="Arial"/>
                <w:sz w:val="19"/>
                <w:szCs w:val="19"/>
              </w:rPr>
              <w:t>(Unit : Thousand Baht)</w:t>
            </w:r>
          </w:p>
        </w:tc>
      </w:tr>
      <w:tr w:rsidR="00B52AF5" w:rsidRPr="00013556" w14:paraId="793055FA" w14:textId="77777777" w:rsidTr="00013556">
        <w:tc>
          <w:tcPr>
            <w:tcW w:w="3447" w:type="dxa"/>
          </w:tcPr>
          <w:p w14:paraId="63F0B5AF" w14:textId="77777777" w:rsidR="00B52AF5" w:rsidRPr="00013556" w:rsidRDefault="00B52AF5" w:rsidP="00B4157E">
            <w:pPr>
              <w:tabs>
                <w:tab w:val="left" w:pos="900"/>
              </w:tabs>
              <w:spacing w:before="60" w:after="30" w:line="276" w:lineRule="auto"/>
              <w:jc w:val="both"/>
              <w:rPr>
                <w:rFonts w:ascii="Arial" w:hAnsi="Arial" w:cs="Arial"/>
                <w:sz w:val="19"/>
                <w:szCs w:val="19"/>
              </w:rPr>
            </w:pPr>
          </w:p>
        </w:tc>
        <w:tc>
          <w:tcPr>
            <w:tcW w:w="2683" w:type="dxa"/>
            <w:gridSpan w:val="2"/>
          </w:tcPr>
          <w:p w14:paraId="69B59B43" w14:textId="2E321E9E" w:rsidR="00B52AF5" w:rsidRPr="00013556" w:rsidRDefault="00B52AF5" w:rsidP="00B4157E">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 xml:space="preserve">For the three-month periods ended </w:t>
            </w:r>
            <w:r w:rsidR="00013556" w:rsidRPr="00013556">
              <w:rPr>
                <w:rFonts w:ascii="Arial" w:hAnsi="Arial" w:cs="Arial"/>
                <w:sz w:val="19"/>
                <w:szCs w:val="19"/>
              </w:rPr>
              <w:t>30 June</w:t>
            </w:r>
          </w:p>
        </w:tc>
        <w:tc>
          <w:tcPr>
            <w:tcW w:w="2844" w:type="dxa"/>
            <w:gridSpan w:val="2"/>
          </w:tcPr>
          <w:p w14:paraId="034E982B" w14:textId="6058C64E" w:rsidR="00B52AF5" w:rsidRPr="00013556" w:rsidRDefault="00B52AF5" w:rsidP="00B4157E">
            <w:pPr>
              <w:pBdr>
                <w:bottom w:val="single" w:sz="4" w:space="1" w:color="auto"/>
              </w:pBdr>
              <w:tabs>
                <w:tab w:val="left" w:pos="900"/>
              </w:tabs>
              <w:spacing w:before="60" w:after="30" w:line="276" w:lineRule="auto"/>
              <w:jc w:val="center"/>
              <w:rPr>
                <w:rFonts w:ascii="Arial" w:hAnsi="Arial" w:cs="Arial"/>
                <w:sz w:val="19"/>
                <w:szCs w:val="19"/>
                <w:highlight w:val="green"/>
              </w:rPr>
            </w:pPr>
            <w:r w:rsidRPr="00013556">
              <w:rPr>
                <w:rFonts w:ascii="Arial" w:hAnsi="Arial" w:cs="Arial"/>
                <w:sz w:val="19"/>
                <w:szCs w:val="19"/>
              </w:rPr>
              <w:t xml:space="preserve">For the </w:t>
            </w:r>
            <w:r w:rsidR="00013556" w:rsidRPr="00013556">
              <w:rPr>
                <w:rFonts w:ascii="Arial" w:hAnsi="Arial" w:cs="Arial"/>
                <w:sz w:val="19"/>
                <w:szCs w:val="19"/>
              </w:rPr>
              <w:t>six</w:t>
            </w:r>
            <w:r w:rsidRPr="00013556">
              <w:rPr>
                <w:rFonts w:ascii="Arial" w:hAnsi="Arial" w:cs="Arial"/>
                <w:sz w:val="19"/>
                <w:szCs w:val="19"/>
              </w:rPr>
              <w:t xml:space="preserve">-month periods ended </w:t>
            </w:r>
            <w:r w:rsidR="00013556" w:rsidRPr="00013556">
              <w:rPr>
                <w:rFonts w:ascii="Arial" w:hAnsi="Arial" w:cs="Arial"/>
                <w:sz w:val="19"/>
                <w:szCs w:val="19"/>
              </w:rPr>
              <w:t>30 June</w:t>
            </w:r>
          </w:p>
        </w:tc>
      </w:tr>
      <w:tr w:rsidR="00013556" w:rsidRPr="00013556" w14:paraId="5BB17C58" w14:textId="77777777" w:rsidTr="00013556">
        <w:tc>
          <w:tcPr>
            <w:tcW w:w="3447" w:type="dxa"/>
          </w:tcPr>
          <w:p w14:paraId="0CCC0294"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333" w:type="dxa"/>
          </w:tcPr>
          <w:p w14:paraId="098B9999" w14:textId="3B16B8CA"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2024</w:t>
            </w:r>
          </w:p>
        </w:tc>
        <w:tc>
          <w:tcPr>
            <w:tcW w:w="1350" w:type="dxa"/>
          </w:tcPr>
          <w:p w14:paraId="174D908D" w14:textId="71BBE829"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2023</w:t>
            </w:r>
          </w:p>
        </w:tc>
        <w:tc>
          <w:tcPr>
            <w:tcW w:w="1431" w:type="dxa"/>
          </w:tcPr>
          <w:p w14:paraId="4B902E0A" w14:textId="712444C9"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2024</w:t>
            </w:r>
          </w:p>
        </w:tc>
        <w:tc>
          <w:tcPr>
            <w:tcW w:w="1413" w:type="dxa"/>
          </w:tcPr>
          <w:p w14:paraId="2ABACF5A" w14:textId="358E9FE8"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2023</w:t>
            </w:r>
          </w:p>
        </w:tc>
      </w:tr>
      <w:tr w:rsidR="00013556" w:rsidRPr="00013556" w14:paraId="57E36095" w14:textId="77777777" w:rsidTr="00013556">
        <w:tc>
          <w:tcPr>
            <w:tcW w:w="3447" w:type="dxa"/>
          </w:tcPr>
          <w:p w14:paraId="72B977E0"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333" w:type="dxa"/>
          </w:tcPr>
          <w:p w14:paraId="5038CE60"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350" w:type="dxa"/>
          </w:tcPr>
          <w:p w14:paraId="354A61EB"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431" w:type="dxa"/>
          </w:tcPr>
          <w:p w14:paraId="2E521869" w14:textId="594132E5"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413" w:type="dxa"/>
          </w:tcPr>
          <w:p w14:paraId="1286C940"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r>
      <w:tr w:rsidR="00013556" w:rsidRPr="00013556" w14:paraId="61D1AB70" w14:textId="77777777" w:rsidTr="00013556">
        <w:tc>
          <w:tcPr>
            <w:tcW w:w="3447" w:type="dxa"/>
          </w:tcPr>
          <w:p w14:paraId="42FC3534" w14:textId="5607EC79" w:rsidR="00013556" w:rsidRPr="00013556" w:rsidRDefault="00013556" w:rsidP="00013556">
            <w:pPr>
              <w:tabs>
                <w:tab w:val="left" w:pos="5220"/>
              </w:tabs>
              <w:spacing w:before="60" w:after="30" w:line="276" w:lineRule="auto"/>
              <w:rPr>
                <w:rFonts w:ascii="Arial" w:hAnsi="Arial" w:cs="Arial"/>
                <w:b/>
                <w:bCs/>
                <w:sz w:val="19"/>
                <w:szCs w:val="19"/>
              </w:rPr>
            </w:pPr>
            <w:r w:rsidRPr="00013556">
              <w:rPr>
                <w:rFonts w:ascii="Arial" w:hAnsi="Arial" w:cs="Arial"/>
                <w:b/>
                <w:bCs/>
                <w:sz w:val="19"/>
                <w:szCs w:val="19"/>
              </w:rPr>
              <w:t>Gross written premiums</w:t>
            </w:r>
          </w:p>
        </w:tc>
        <w:tc>
          <w:tcPr>
            <w:tcW w:w="1333" w:type="dxa"/>
          </w:tcPr>
          <w:p w14:paraId="6091E1AF" w14:textId="77777777" w:rsidR="00013556" w:rsidRPr="00013556" w:rsidRDefault="00013556" w:rsidP="00013556">
            <w:pPr>
              <w:tabs>
                <w:tab w:val="left" w:pos="5220"/>
              </w:tabs>
              <w:spacing w:before="60" w:after="30" w:line="276" w:lineRule="auto"/>
              <w:rPr>
                <w:rFonts w:ascii="Arial" w:hAnsi="Arial" w:cs="Arial"/>
                <w:sz w:val="19"/>
                <w:szCs w:val="19"/>
              </w:rPr>
            </w:pPr>
          </w:p>
        </w:tc>
        <w:tc>
          <w:tcPr>
            <w:tcW w:w="1350" w:type="dxa"/>
          </w:tcPr>
          <w:p w14:paraId="634AB129" w14:textId="77777777" w:rsidR="00013556" w:rsidRPr="00013556" w:rsidRDefault="00013556" w:rsidP="00013556">
            <w:pPr>
              <w:tabs>
                <w:tab w:val="left" w:pos="5220"/>
              </w:tabs>
              <w:spacing w:before="60" w:after="30" w:line="276" w:lineRule="auto"/>
              <w:rPr>
                <w:rFonts w:ascii="Arial" w:hAnsi="Arial" w:cs="Arial"/>
                <w:sz w:val="19"/>
                <w:szCs w:val="19"/>
              </w:rPr>
            </w:pPr>
          </w:p>
        </w:tc>
        <w:tc>
          <w:tcPr>
            <w:tcW w:w="1431" w:type="dxa"/>
          </w:tcPr>
          <w:p w14:paraId="578BCF97" w14:textId="1FED07A3" w:rsidR="00013556" w:rsidRPr="00013556" w:rsidRDefault="00013556" w:rsidP="00013556">
            <w:pPr>
              <w:tabs>
                <w:tab w:val="left" w:pos="5220"/>
              </w:tabs>
              <w:spacing w:before="60" w:after="30" w:line="276" w:lineRule="auto"/>
              <w:rPr>
                <w:rFonts w:ascii="Arial" w:hAnsi="Arial" w:cs="Arial"/>
                <w:sz w:val="19"/>
                <w:szCs w:val="19"/>
              </w:rPr>
            </w:pPr>
          </w:p>
        </w:tc>
        <w:tc>
          <w:tcPr>
            <w:tcW w:w="1413" w:type="dxa"/>
          </w:tcPr>
          <w:p w14:paraId="1F88E54E" w14:textId="77777777" w:rsidR="00013556" w:rsidRPr="00013556" w:rsidRDefault="00013556" w:rsidP="00013556">
            <w:pPr>
              <w:tabs>
                <w:tab w:val="left" w:pos="5220"/>
              </w:tabs>
              <w:spacing w:before="60" w:after="30" w:line="276" w:lineRule="auto"/>
              <w:rPr>
                <w:rFonts w:ascii="Arial" w:hAnsi="Arial" w:cs="Arial"/>
                <w:sz w:val="19"/>
                <w:szCs w:val="19"/>
              </w:rPr>
            </w:pPr>
          </w:p>
        </w:tc>
      </w:tr>
      <w:tr w:rsidR="00013556" w:rsidRPr="00013556" w14:paraId="44BE3F34" w14:textId="77777777" w:rsidTr="00013556">
        <w:trPr>
          <w:trHeight w:val="68"/>
        </w:trPr>
        <w:tc>
          <w:tcPr>
            <w:tcW w:w="3447" w:type="dxa"/>
          </w:tcPr>
          <w:p w14:paraId="43AADA2E" w14:textId="3DF15AA3" w:rsidR="00013556" w:rsidRPr="00013556" w:rsidRDefault="00013556" w:rsidP="00013556">
            <w:pPr>
              <w:tabs>
                <w:tab w:val="left" w:pos="900"/>
              </w:tabs>
              <w:spacing w:before="60" w:after="30" w:line="276" w:lineRule="auto"/>
              <w:jc w:val="both"/>
              <w:rPr>
                <w:rFonts w:ascii="Arial" w:hAnsi="Arial" w:cs="Arial"/>
                <w:sz w:val="19"/>
                <w:szCs w:val="19"/>
              </w:rPr>
            </w:pPr>
            <w:r w:rsidRPr="00013556">
              <w:rPr>
                <w:rFonts w:ascii="Arial" w:hAnsi="Arial" w:cs="Arial"/>
                <w:sz w:val="19"/>
                <w:szCs w:val="19"/>
              </w:rPr>
              <w:t>Related persons</w:t>
            </w:r>
          </w:p>
        </w:tc>
        <w:tc>
          <w:tcPr>
            <w:tcW w:w="1333" w:type="dxa"/>
          </w:tcPr>
          <w:p w14:paraId="0C80DF2C" w14:textId="1143BBDB" w:rsidR="00013556" w:rsidRPr="00013556" w:rsidRDefault="006F3045" w:rsidP="006F3045">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70</w:t>
            </w:r>
          </w:p>
        </w:tc>
        <w:tc>
          <w:tcPr>
            <w:tcW w:w="1350" w:type="dxa"/>
          </w:tcPr>
          <w:p w14:paraId="05DC1B38" w14:textId="4404C6DA" w:rsidR="00013556" w:rsidRPr="00013556" w:rsidRDefault="00013556"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90</w:t>
            </w:r>
          </w:p>
        </w:tc>
        <w:tc>
          <w:tcPr>
            <w:tcW w:w="1431" w:type="dxa"/>
          </w:tcPr>
          <w:p w14:paraId="46FE40E6" w14:textId="23F036EF" w:rsidR="00013556" w:rsidRPr="00013556" w:rsidRDefault="006F3045"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128</w:t>
            </w:r>
          </w:p>
        </w:tc>
        <w:tc>
          <w:tcPr>
            <w:tcW w:w="1413" w:type="dxa"/>
          </w:tcPr>
          <w:p w14:paraId="33AE6750" w14:textId="66136DB9" w:rsidR="00013556" w:rsidRPr="00013556" w:rsidRDefault="00013556"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90</w:t>
            </w:r>
          </w:p>
        </w:tc>
      </w:tr>
    </w:tbl>
    <w:p w14:paraId="5C16C195" w14:textId="77777777" w:rsidR="00175A81" w:rsidRPr="00353F27" w:rsidRDefault="00175A81" w:rsidP="00F56B1A">
      <w:pPr>
        <w:tabs>
          <w:tab w:val="left" w:pos="900"/>
        </w:tabs>
        <w:spacing w:line="360" w:lineRule="auto"/>
        <w:ind w:left="423"/>
        <w:jc w:val="both"/>
        <w:rPr>
          <w:rFonts w:ascii="Arial" w:hAnsi="Arial" w:cs="Arial"/>
          <w:sz w:val="16"/>
          <w:szCs w:val="16"/>
        </w:rPr>
      </w:pPr>
    </w:p>
    <w:p w14:paraId="025C4210" w14:textId="2FB2EC2D" w:rsidR="001A0F48" w:rsidRPr="00353F27" w:rsidRDefault="00306661" w:rsidP="00306661">
      <w:pPr>
        <w:rPr>
          <w:rFonts w:ascii="Arial" w:hAnsi="Arial" w:cs="Arial"/>
          <w:sz w:val="19"/>
          <w:szCs w:val="19"/>
          <w:lang w:val="en-GB"/>
        </w:rPr>
      </w:pPr>
      <w:r>
        <w:rPr>
          <w:rFonts w:ascii="Arial" w:hAnsi="Arial" w:cs="Arial"/>
          <w:sz w:val="19"/>
          <w:szCs w:val="19"/>
          <w:lang w:val="en-GB"/>
        </w:rPr>
        <w:br w:type="page"/>
      </w:r>
    </w:p>
    <w:p w14:paraId="5162A8B3" w14:textId="790439E9" w:rsidR="006666F4" w:rsidRPr="006B588E" w:rsidRDefault="00A70C8D" w:rsidP="00CE197D">
      <w:pPr>
        <w:pStyle w:val="BodyTextIndent3"/>
        <w:numPr>
          <w:ilvl w:val="0"/>
          <w:numId w:val="4"/>
        </w:numPr>
        <w:tabs>
          <w:tab w:val="clear" w:pos="360"/>
        </w:tabs>
        <w:spacing w:line="360" w:lineRule="auto"/>
        <w:rPr>
          <w:rFonts w:ascii="Arial" w:hAnsi="Arial" w:cs="Arial"/>
          <w:b/>
          <w:bCs/>
          <w:sz w:val="19"/>
          <w:szCs w:val="19"/>
        </w:rPr>
      </w:pPr>
      <w:r w:rsidRPr="006B588E">
        <w:rPr>
          <w:rFonts w:ascii="Arial" w:hAnsi="Arial" w:cs="Arial"/>
          <w:b/>
          <w:bCs/>
          <w:sz w:val="19"/>
          <w:szCs w:val="19"/>
          <w:lang w:val="en-GB"/>
        </w:rPr>
        <w:lastRenderedPageBreak/>
        <w:t xml:space="preserve">KEY </w:t>
      </w:r>
      <w:r w:rsidR="00893AC6" w:rsidRPr="006B588E">
        <w:rPr>
          <w:rFonts w:ascii="Arial" w:hAnsi="Arial" w:cs="Arial"/>
          <w:b/>
          <w:bCs/>
          <w:sz w:val="19"/>
          <w:szCs w:val="19"/>
          <w:lang w:val="en-GB"/>
        </w:rPr>
        <w:t xml:space="preserve">MANAGEMENT </w:t>
      </w:r>
      <w:r w:rsidR="005237A8" w:rsidRPr="006B588E">
        <w:rPr>
          <w:rFonts w:ascii="Arial" w:hAnsi="Arial" w:cs="Arial"/>
          <w:b/>
          <w:bCs/>
          <w:sz w:val="19"/>
          <w:szCs w:val="19"/>
          <w:lang w:val="en-GB"/>
        </w:rPr>
        <w:t>COMPENSATION</w:t>
      </w:r>
    </w:p>
    <w:p w14:paraId="50EEBCE2" w14:textId="77777777" w:rsidR="005D4AE2" w:rsidRDefault="005D4AE2" w:rsidP="00F56B1A">
      <w:pPr>
        <w:pStyle w:val="BodyTextIndent3"/>
        <w:spacing w:line="360" w:lineRule="auto"/>
        <w:ind w:left="360" w:firstLine="0"/>
        <w:rPr>
          <w:rFonts w:ascii="Arial" w:hAnsi="Arial" w:cs="Arial"/>
          <w:sz w:val="16"/>
          <w:szCs w:val="16"/>
          <w:u w:val="single"/>
        </w:rPr>
      </w:pPr>
    </w:p>
    <w:p w14:paraId="5B572680" w14:textId="265791F4" w:rsidR="00387912" w:rsidRDefault="00387912" w:rsidP="00932018">
      <w:pPr>
        <w:pStyle w:val="BodyTextIndent3"/>
        <w:spacing w:line="360" w:lineRule="auto"/>
        <w:ind w:left="360" w:firstLine="0"/>
        <w:jc w:val="thaiDistribute"/>
        <w:rPr>
          <w:rFonts w:ascii="Arial" w:hAnsi="Arial" w:cs="Arial"/>
          <w:sz w:val="19"/>
          <w:szCs w:val="19"/>
        </w:rPr>
      </w:pPr>
      <w:r w:rsidRPr="00387912">
        <w:rPr>
          <w:rFonts w:ascii="Arial" w:hAnsi="Arial" w:cs="Arial"/>
          <w:sz w:val="19"/>
          <w:szCs w:val="19"/>
        </w:rPr>
        <w:t>Key management includes</w:t>
      </w:r>
      <w:r w:rsidR="00EC173E">
        <w:rPr>
          <w:rFonts w:ascii="Arial" w:hAnsi="Arial" w:cs="Arial"/>
          <w:sz w:val="19"/>
          <w:szCs w:val="19"/>
        </w:rPr>
        <w:t xml:space="preserve"> </w:t>
      </w:r>
      <w:r w:rsidR="00EC173E" w:rsidRPr="001E7E51">
        <w:rPr>
          <w:rFonts w:ascii="Arial" w:hAnsi="Arial" w:cs="Arial"/>
          <w:sz w:val="19"/>
          <w:szCs w:val="19"/>
        </w:rPr>
        <w:t>directors</w:t>
      </w:r>
      <w:r w:rsidR="007F3903" w:rsidRPr="001E7E51">
        <w:rPr>
          <w:rFonts w:ascii="Arial" w:hAnsi="Arial" w:cs="Arial"/>
          <w:sz w:val="19"/>
          <w:szCs w:val="19"/>
        </w:rPr>
        <w:t>,</w:t>
      </w:r>
      <w:r w:rsidR="007850B2" w:rsidRPr="001E7E51">
        <w:rPr>
          <w:rFonts w:ascii="Arial" w:hAnsi="Arial" w:cs="Arial"/>
          <w:sz w:val="19"/>
          <w:szCs w:val="19"/>
        </w:rPr>
        <w:t xml:space="preserve"> executive</w:t>
      </w:r>
      <w:r w:rsidR="00A9170C" w:rsidRPr="001E7E51">
        <w:rPr>
          <w:rFonts w:ascii="Arial" w:hAnsi="Arial" w:cs="Arial"/>
          <w:sz w:val="19"/>
          <w:szCs w:val="19"/>
        </w:rPr>
        <w:t>-</w:t>
      </w:r>
      <w:r w:rsidR="007850B2" w:rsidRPr="001E7E51">
        <w:rPr>
          <w:rFonts w:ascii="Arial" w:hAnsi="Arial" w:cs="Arial"/>
          <w:sz w:val="19"/>
          <w:szCs w:val="19"/>
        </w:rPr>
        <w:t>member</w:t>
      </w:r>
      <w:r w:rsidR="00EE2128" w:rsidRPr="001E7E51">
        <w:rPr>
          <w:rFonts w:ascii="Arial" w:hAnsi="Arial" w:cs="Arial"/>
          <w:sz w:val="19"/>
          <w:szCs w:val="19"/>
        </w:rPr>
        <w:t>.</w:t>
      </w:r>
      <w:r w:rsidR="00EE2128">
        <w:rPr>
          <w:rFonts w:ascii="Arial" w:hAnsi="Arial" w:cs="Arial"/>
          <w:sz w:val="19"/>
          <w:szCs w:val="19"/>
        </w:rPr>
        <w:t xml:space="preserve"> </w:t>
      </w:r>
      <w:r w:rsidR="00EE2128" w:rsidRPr="00EE2128">
        <w:rPr>
          <w:rFonts w:ascii="Arial" w:hAnsi="Arial" w:cs="Arial"/>
          <w:sz w:val="19"/>
          <w:szCs w:val="19"/>
        </w:rPr>
        <w:t>The compensation paid or payable to key management</w:t>
      </w:r>
      <w:r w:rsidR="00131E17">
        <w:rPr>
          <w:rFonts w:ascii="Arial" w:hAnsi="Arial" w:cs="Arial"/>
          <w:sz w:val="19"/>
          <w:szCs w:val="19"/>
        </w:rPr>
        <w:t xml:space="preserve"> </w:t>
      </w:r>
      <w:r w:rsidR="003417FE">
        <w:rPr>
          <w:rFonts w:ascii="Arial" w:hAnsi="Arial" w:cs="Browallia New"/>
          <w:sz w:val="19"/>
          <w:szCs w:val="24"/>
          <w:lang w:bidi="th-TH"/>
        </w:rPr>
        <w:t>for the three</w:t>
      </w:r>
      <w:r w:rsidR="00E21359">
        <w:rPr>
          <w:rFonts w:ascii="Arial" w:hAnsi="Arial" w:cs="Browallia New"/>
          <w:sz w:val="19"/>
          <w:szCs w:val="24"/>
          <w:lang w:bidi="th-TH"/>
        </w:rPr>
        <w:t>-</w:t>
      </w:r>
      <w:r w:rsidR="003417FE">
        <w:rPr>
          <w:rFonts w:ascii="Arial" w:hAnsi="Arial" w:cs="Browallia New"/>
          <w:sz w:val="19"/>
          <w:szCs w:val="24"/>
          <w:lang w:bidi="th-TH"/>
        </w:rPr>
        <w:t xml:space="preserve">month </w:t>
      </w:r>
      <w:r w:rsidR="00D65086">
        <w:rPr>
          <w:rFonts w:ascii="Arial" w:hAnsi="Arial" w:cs="Browallia New"/>
          <w:sz w:val="19"/>
          <w:szCs w:val="24"/>
          <w:lang w:bidi="th-TH"/>
        </w:rPr>
        <w:t xml:space="preserve">and six-month </w:t>
      </w:r>
      <w:r w:rsidR="003417FE">
        <w:rPr>
          <w:rFonts w:ascii="Arial" w:hAnsi="Arial" w:cs="Browallia New"/>
          <w:sz w:val="19"/>
          <w:szCs w:val="24"/>
          <w:lang w:bidi="th-TH"/>
        </w:rPr>
        <w:t>period</w:t>
      </w:r>
      <w:r w:rsidR="00D65086">
        <w:rPr>
          <w:rFonts w:ascii="Arial" w:hAnsi="Arial" w:cs="Browallia New"/>
          <w:sz w:val="19"/>
          <w:szCs w:val="24"/>
          <w:lang w:bidi="th-TH"/>
        </w:rPr>
        <w:t>s</w:t>
      </w:r>
      <w:r w:rsidR="00E21359">
        <w:rPr>
          <w:rFonts w:ascii="Arial" w:hAnsi="Arial" w:cs="Browallia New"/>
          <w:sz w:val="19"/>
          <w:szCs w:val="24"/>
          <w:lang w:bidi="th-TH"/>
        </w:rPr>
        <w:t xml:space="preserve"> end</w:t>
      </w:r>
      <w:r w:rsidR="00D65086">
        <w:rPr>
          <w:rFonts w:ascii="Arial" w:hAnsi="Arial" w:cs="Browallia New"/>
          <w:sz w:val="19"/>
          <w:szCs w:val="24"/>
          <w:lang w:bidi="th-TH"/>
        </w:rPr>
        <w:t>ed</w:t>
      </w:r>
      <w:r w:rsidR="00E21359">
        <w:rPr>
          <w:rFonts w:ascii="Arial" w:hAnsi="Arial" w:cs="Browallia New"/>
          <w:sz w:val="19"/>
          <w:szCs w:val="24"/>
          <w:lang w:bidi="th-TH"/>
        </w:rPr>
        <w:t xml:space="preserve"> </w:t>
      </w:r>
      <w:r w:rsidR="00E202ED">
        <w:rPr>
          <w:rFonts w:ascii="Arial" w:hAnsi="Arial" w:cs="Browallia New"/>
          <w:sz w:val="19"/>
          <w:szCs w:val="24"/>
          <w:lang w:bidi="th-TH"/>
        </w:rPr>
        <w:t>3</w:t>
      </w:r>
      <w:r w:rsidR="00D04AC1">
        <w:rPr>
          <w:rFonts w:ascii="Arial" w:hAnsi="Arial" w:cs="Browallia New"/>
          <w:sz w:val="19"/>
          <w:szCs w:val="24"/>
          <w:lang w:bidi="th-TH"/>
        </w:rPr>
        <w:t>0 June</w:t>
      </w:r>
      <w:r w:rsidR="00E202ED">
        <w:rPr>
          <w:rFonts w:ascii="Arial" w:hAnsi="Arial" w:cs="Browallia New"/>
          <w:sz w:val="19"/>
          <w:szCs w:val="24"/>
          <w:lang w:bidi="th-TH"/>
        </w:rPr>
        <w:t xml:space="preserve"> 2024 and 2023</w:t>
      </w:r>
      <w:r w:rsidR="003417FE">
        <w:rPr>
          <w:rFonts w:ascii="Arial" w:hAnsi="Arial" w:cs="Browallia New"/>
          <w:sz w:val="19"/>
          <w:szCs w:val="24"/>
          <w:lang w:bidi="th-TH"/>
        </w:rPr>
        <w:t xml:space="preserve"> </w:t>
      </w:r>
      <w:r w:rsidR="00131E17" w:rsidRPr="00131E17">
        <w:rPr>
          <w:rFonts w:ascii="Arial" w:hAnsi="Arial" w:cs="Arial"/>
          <w:sz w:val="19"/>
          <w:szCs w:val="19"/>
        </w:rPr>
        <w:t>are as follows:</w:t>
      </w:r>
    </w:p>
    <w:p w14:paraId="3F4F20FF" w14:textId="77777777" w:rsidR="00893AC6" w:rsidRPr="00353F27"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1C78E3" w:rsidRPr="00353F27" w14:paraId="4403B9A2" w14:textId="414291A2">
        <w:tc>
          <w:tcPr>
            <w:tcW w:w="3537" w:type="dxa"/>
          </w:tcPr>
          <w:p w14:paraId="71D10C7B" w14:textId="77777777" w:rsidR="001C78E3" w:rsidRPr="00353F27" w:rsidRDefault="001C78E3" w:rsidP="00BF00DA">
            <w:pPr>
              <w:spacing w:before="60" w:after="30" w:line="276" w:lineRule="auto"/>
              <w:jc w:val="both"/>
              <w:rPr>
                <w:rFonts w:ascii="Arial" w:hAnsi="Arial" w:cs="Arial"/>
                <w:sz w:val="19"/>
                <w:szCs w:val="19"/>
              </w:rPr>
            </w:pPr>
          </w:p>
        </w:tc>
        <w:tc>
          <w:tcPr>
            <w:tcW w:w="5472" w:type="dxa"/>
            <w:gridSpan w:val="7"/>
            <w:tcBorders>
              <w:bottom w:val="single" w:sz="4" w:space="0" w:color="auto"/>
            </w:tcBorders>
            <w:vAlign w:val="bottom"/>
          </w:tcPr>
          <w:p w14:paraId="31D9B8B6" w14:textId="46AB4300" w:rsidR="001C78E3" w:rsidRPr="00353F27" w:rsidRDefault="001C78E3" w:rsidP="00086D9F">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C78E3" w:rsidRPr="00353F27" w14:paraId="3568B7C7" w14:textId="318BCF49" w:rsidTr="001C78E3">
        <w:trPr>
          <w:trHeight w:val="179"/>
        </w:trPr>
        <w:tc>
          <w:tcPr>
            <w:tcW w:w="3537" w:type="dxa"/>
          </w:tcPr>
          <w:p w14:paraId="5DF54E7F" w14:textId="77777777" w:rsidR="001C78E3" w:rsidRPr="00353F27" w:rsidRDefault="001C78E3" w:rsidP="00551DFB">
            <w:pPr>
              <w:spacing w:before="60" w:after="30" w:line="276" w:lineRule="auto"/>
              <w:ind w:firstLine="6"/>
              <w:jc w:val="both"/>
              <w:rPr>
                <w:rFonts w:ascii="Arial" w:hAnsi="Arial" w:cs="Arial"/>
                <w:sz w:val="19"/>
                <w:szCs w:val="19"/>
              </w:rPr>
            </w:pPr>
          </w:p>
        </w:tc>
        <w:tc>
          <w:tcPr>
            <w:tcW w:w="2628" w:type="dxa"/>
            <w:gridSpan w:val="3"/>
            <w:tcBorders>
              <w:top w:val="single" w:sz="4" w:space="0" w:color="auto"/>
              <w:bottom w:val="single" w:sz="4" w:space="0" w:color="auto"/>
            </w:tcBorders>
            <w:vAlign w:val="bottom"/>
          </w:tcPr>
          <w:p w14:paraId="428EF8B8" w14:textId="77777777" w:rsidR="001C78E3" w:rsidRDefault="001C78E3" w:rsidP="00551DFB">
            <w:pPr>
              <w:spacing w:before="60" w:after="30" w:line="276" w:lineRule="auto"/>
              <w:ind w:left="-108" w:right="-108"/>
              <w:jc w:val="center"/>
              <w:rPr>
                <w:rFonts w:ascii="Arial" w:hAnsi="Arial" w:cs="Arial"/>
                <w:sz w:val="19"/>
                <w:szCs w:val="19"/>
              </w:rPr>
            </w:pPr>
            <w:r>
              <w:rPr>
                <w:rFonts w:ascii="Arial" w:hAnsi="Arial" w:cs="Arial"/>
                <w:sz w:val="19"/>
                <w:szCs w:val="19"/>
              </w:rPr>
              <w:t>For the three-month periods</w:t>
            </w:r>
          </w:p>
          <w:p w14:paraId="072F1C98" w14:textId="2644CE40" w:rsidR="000E2330" w:rsidRPr="00353F27" w:rsidRDefault="009A075A" w:rsidP="00551DFB">
            <w:pPr>
              <w:spacing w:before="60" w:after="30" w:line="276" w:lineRule="auto"/>
              <w:ind w:left="-108" w:right="-108"/>
              <w:jc w:val="center"/>
              <w:rPr>
                <w:rFonts w:ascii="Arial" w:hAnsi="Arial" w:cs="Arial"/>
                <w:sz w:val="19"/>
                <w:szCs w:val="19"/>
              </w:rPr>
            </w:pPr>
            <w:r>
              <w:rPr>
                <w:rFonts w:ascii="Arial" w:hAnsi="Arial" w:cs="Arial"/>
                <w:sz w:val="19"/>
                <w:szCs w:val="19"/>
              </w:rPr>
              <w:t>e</w:t>
            </w:r>
            <w:r w:rsidR="000E2330">
              <w:rPr>
                <w:rFonts w:ascii="Arial" w:hAnsi="Arial" w:cs="Arial"/>
                <w:sz w:val="19"/>
                <w:szCs w:val="19"/>
              </w:rPr>
              <w:t>nded 30 June</w:t>
            </w:r>
          </w:p>
        </w:tc>
        <w:tc>
          <w:tcPr>
            <w:tcW w:w="261" w:type="dxa"/>
            <w:tcBorders>
              <w:top w:val="single" w:sz="4" w:space="0" w:color="auto"/>
            </w:tcBorders>
          </w:tcPr>
          <w:p w14:paraId="50C14FA7" w14:textId="77777777" w:rsidR="001C78E3" w:rsidRDefault="001C78E3" w:rsidP="00551DFB">
            <w:pPr>
              <w:spacing w:before="60" w:after="30" w:line="276" w:lineRule="auto"/>
              <w:ind w:left="-108" w:right="-108"/>
              <w:jc w:val="center"/>
              <w:rPr>
                <w:rFonts w:ascii="Arial" w:hAnsi="Arial" w:cs="Arial"/>
                <w:sz w:val="19"/>
                <w:szCs w:val="19"/>
                <w:lang w:val="en-GB"/>
              </w:rPr>
            </w:pPr>
          </w:p>
        </w:tc>
        <w:tc>
          <w:tcPr>
            <w:tcW w:w="2583" w:type="dxa"/>
            <w:gridSpan w:val="3"/>
            <w:tcBorders>
              <w:top w:val="single" w:sz="4" w:space="0" w:color="auto"/>
              <w:bottom w:val="single" w:sz="4" w:space="0" w:color="auto"/>
            </w:tcBorders>
          </w:tcPr>
          <w:p w14:paraId="1DDBA3F4" w14:textId="6B988EB2" w:rsidR="009A075A" w:rsidRDefault="009A075A" w:rsidP="009A075A">
            <w:pPr>
              <w:spacing w:before="60" w:after="30" w:line="276" w:lineRule="auto"/>
              <w:ind w:left="-108" w:right="-108"/>
              <w:jc w:val="center"/>
              <w:rPr>
                <w:rFonts w:ascii="Arial" w:hAnsi="Arial" w:cs="Arial"/>
                <w:sz w:val="19"/>
                <w:szCs w:val="19"/>
              </w:rPr>
            </w:pPr>
            <w:r>
              <w:rPr>
                <w:rFonts w:ascii="Arial" w:hAnsi="Arial" w:cs="Arial"/>
                <w:sz w:val="19"/>
                <w:szCs w:val="19"/>
              </w:rPr>
              <w:t>For the six-month periods</w:t>
            </w:r>
          </w:p>
          <w:p w14:paraId="5B9BE3E2" w14:textId="0E2D987E" w:rsidR="001C78E3" w:rsidRDefault="009A075A" w:rsidP="009A075A">
            <w:pPr>
              <w:spacing w:before="60" w:after="30" w:line="276" w:lineRule="auto"/>
              <w:ind w:left="-108" w:right="-108"/>
              <w:jc w:val="center"/>
              <w:rPr>
                <w:rFonts w:ascii="Arial" w:hAnsi="Arial" w:cs="Arial"/>
                <w:sz w:val="19"/>
                <w:szCs w:val="19"/>
                <w:lang w:val="en-GB"/>
              </w:rPr>
            </w:pPr>
            <w:r>
              <w:rPr>
                <w:rFonts w:ascii="Arial" w:hAnsi="Arial" w:cs="Arial"/>
                <w:sz w:val="19"/>
                <w:szCs w:val="19"/>
              </w:rPr>
              <w:t>ended 30 June</w:t>
            </w:r>
          </w:p>
        </w:tc>
      </w:tr>
      <w:tr w:rsidR="002E2B73" w:rsidRPr="00353F27" w14:paraId="3C0D2CF1" w14:textId="3FA28975">
        <w:trPr>
          <w:trHeight w:val="179"/>
        </w:trPr>
        <w:tc>
          <w:tcPr>
            <w:tcW w:w="3537" w:type="dxa"/>
          </w:tcPr>
          <w:p w14:paraId="0E4BDAB5" w14:textId="77777777" w:rsidR="002E2B73" w:rsidRPr="00353F27" w:rsidRDefault="002E2B73" w:rsidP="002E2B73">
            <w:pPr>
              <w:spacing w:before="60" w:after="30" w:line="276" w:lineRule="auto"/>
              <w:ind w:firstLine="6"/>
              <w:jc w:val="both"/>
              <w:rPr>
                <w:rFonts w:ascii="Arial" w:hAnsi="Arial" w:cs="Arial"/>
                <w:sz w:val="19"/>
                <w:szCs w:val="19"/>
              </w:rPr>
            </w:pPr>
          </w:p>
        </w:tc>
        <w:tc>
          <w:tcPr>
            <w:tcW w:w="1179" w:type="dxa"/>
            <w:tcBorders>
              <w:top w:val="single" w:sz="4" w:space="0" w:color="auto"/>
              <w:bottom w:val="single" w:sz="4" w:space="0" w:color="auto"/>
            </w:tcBorders>
            <w:vAlign w:val="bottom"/>
          </w:tcPr>
          <w:p w14:paraId="0F1204EF" w14:textId="308C5652"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43" w:type="dxa"/>
            <w:vAlign w:val="bottom"/>
          </w:tcPr>
          <w:p w14:paraId="4153FA9F" w14:textId="77777777" w:rsidR="002E2B73" w:rsidRPr="00353F27" w:rsidRDefault="002E2B73" w:rsidP="002E2B73">
            <w:pPr>
              <w:spacing w:before="60" w:after="30" w:line="276"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4DC28FA3" w14:textId="0FB0AB7C"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c>
          <w:tcPr>
            <w:tcW w:w="261" w:type="dxa"/>
          </w:tcPr>
          <w:p w14:paraId="35B52DEF" w14:textId="77777777" w:rsidR="002E2B73" w:rsidRDefault="002E2B73" w:rsidP="002E2B73">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1C529DCA"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36" w:type="dxa"/>
            <w:tcBorders>
              <w:top w:val="single" w:sz="4" w:space="0" w:color="auto"/>
            </w:tcBorders>
            <w:vAlign w:val="bottom"/>
          </w:tcPr>
          <w:p w14:paraId="7E69E01F" w14:textId="77777777" w:rsidR="002E2B73" w:rsidRDefault="002E2B73" w:rsidP="002E2B73">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287C12DE"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r>
      <w:tr w:rsidR="002E2B73" w:rsidRPr="00353F27" w14:paraId="23B89677" w14:textId="3A19B019" w:rsidTr="001C78E3">
        <w:trPr>
          <w:trHeight w:val="107"/>
        </w:trPr>
        <w:tc>
          <w:tcPr>
            <w:tcW w:w="3537" w:type="dxa"/>
          </w:tcPr>
          <w:p w14:paraId="0D5F2EDA" w14:textId="77777777" w:rsidR="002E2B73" w:rsidRPr="00353F27" w:rsidRDefault="002E2B73" w:rsidP="002E2B73">
            <w:pPr>
              <w:spacing w:before="60" w:after="30" w:line="276" w:lineRule="auto"/>
              <w:rPr>
                <w:rFonts w:ascii="Arial" w:hAnsi="Arial" w:cs="Arial"/>
                <w:sz w:val="19"/>
                <w:szCs w:val="19"/>
              </w:rPr>
            </w:pPr>
          </w:p>
        </w:tc>
        <w:tc>
          <w:tcPr>
            <w:tcW w:w="1179" w:type="dxa"/>
            <w:tcBorders>
              <w:top w:val="single" w:sz="4" w:space="0" w:color="auto"/>
            </w:tcBorders>
          </w:tcPr>
          <w:p w14:paraId="179527B5" w14:textId="77777777" w:rsidR="002E2B73" w:rsidRPr="00353F27" w:rsidRDefault="002E2B73" w:rsidP="002E2B73">
            <w:pPr>
              <w:spacing w:before="60" w:after="30" w:line="276" w:lineRule="auto"/>
              <w:rPr>
                <w:rFonts w:ascii="Arial" w:hAnsi="Arial" w:cs="Arial"/>
                <w:sz w:val="19"/>
                <w:szCs w:val="19"/>
              </w:rPr>
            </w:pPr>
          </w:p>
        </w:tc>
        <w:tc>
          <w:tcPr>
            <w:tcW w:w="243" w:type="dxa"/>
          </w:tcPr>
          <w:p w14:paraId="5020FB4F" w14:textId="77777777" w:rsidR="002E2B73" w:rsidRPr="00353F27" w:rsidRDefault="002E2B73" w:rsidP="002E2B73">
            <w:pPr>
              <w:spacing w:before="60" w:after="30" w:line="276" w:lineRule="auto"/>
              <w:rPr>
                <w:rFonts w:ascii="Arial" w:hAnsi="Arial" w:cs="Arial"/>
                <w:sz w:val="19"/>
                <w:szCs w:val="19"/>
              </w:rPr>
            </w:pPr>
          </w:p>
        </w:tc>
        <w:tc>
          <w:tcPr>
            <w:tcW w:w="1206" w:type="dxa"/>
            <w:tcBorders>
              <w:top w:val="single" w:sz="4" w:space="0" w:color="auto"/>
            </w:tcBorders>
          </w:tcPr>
          <w:p w14:paraId="1C55D427" w14:textId="77777777" w:rsidR="002E2B73" w:rsidRPr="00353F27" w:rsidRDefault="002E2B73" w:rsidP="002E2B73">
            <w:pPr>
              <w:spacing w:before="60" w:after="30" w:line="276" w:lineRule="auto"/>
              <w:rPr>
                <w:rFonts w:ascii="Arial" w:hAnsi="Arial" w:cs="Arial"/>
                <w:sz w:val="19"/>
                <w:szCs w:val="19"/>
              </w:rPr>
            </w:pPr>
          </w:p>
        </w:tc>
        <w:tc>
          <w:tcPr>
            <w:tcW w:w="261" w:type="dxa"/>
          </w:tcPr>
          <w:p w14:paraId="34F6D2D7" w14:textId="77777777" w:rsidR="002E2B73" w:rsidRPr="00353F27" w:rsidRDefault="002E2B73" w:rsidP="002E2B73">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2E2B73" w:rsidRPr="00353F27" w:rsidRDefault="002E2B73" w:rsidP="002E2B73">
            <w:pPr>
              <w:spacing w:before="60" w:after="30" w:line="276" w:lineRule="auto"/>
              <w:rPr>
                <w:rFonts w:ascii="Arial" w:hAnsi="Arial" w:cs="Arial"/>
                <w:sz w:val="19"/>
                <w:szCs w:val="19"/>
              </w:rPr>
            </w:pPr>
          </w:p>
        </w:tc>
        <w:tc>
          <w:tcPr>
            <w:tcW w:w="236" w:type="dxa"/>
          </w:tcPr>
          <w:p w14:paraId="22F0B593" w14:textId="77777777" w:rsidR="002E2B73" w:rsidRPr="00353F27" w:rsidRDefault="002E2B73" w:rsidP="002E2B73">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2E2B73" w:rsidRPr="00353F27" w:rsidRDefault="002E2B73" w:rsidP="002E2B73">
            <w:pPr>
              <w:spacing w:before="60" w:after="30" w:line="276" w:lineRule="auto"/>
              <w:rPr>
                <w:rFonts w:ascii="Arial" w:hAnsi="Arial" w:cs="Arial"/>
                <w:sz w:val="19"/>
                <w:szCs w:val="19"/>
              </w:rPr>
            </w:pPr>
          </w:p>
        </w:tc>
      </w:tr>
      <w:tr w:rsidR="004A3F12" w:rsidRPr="00353F27" w14:paraId="3C35E53F" w14:textId="0CB185C8" w:rsidTr="001C78E3">
        <w:trPr>
          <w:trHeight w:val="177"/>
        </w:trPr>
        <w:tc>
          <w:tcPr>
            <w:tcW w:w="3537" w:type="dxa"/>
          </w:tcPr>
          <w:p w14:paraId="2C6D0539" w14:textId="77777777" w:rsidR="004A3F12" w:rsidRDefault="004A3F12" w:rsidP="004A3F12">
            <w:pPr>
              <w:spacing w:before="60" w:after="30" w:line="276" w:lineRule="auto"/>
              <w:ind w:left="-63"/>
              <w:rPr>
                <w:rFonts w:ascii="Arial" w:hAnsi="Arial" w:cs="Arial"/>
                <w:sz w:val="19"/>
                <w:szCs w:val="19"/>
              </w:rPr>
            </w:pPr>
            <w:r w:rsidRPr="004643B4">
              <w:rPr>
                <w:rFonts w:ascii="Arial" w:hAnsi="Arial" w:cs="Arial"/>
                <w:sz w:val="19"/>
                <w:szCs w:val="19"/>
              </w:rPr>
              <w:t>Salaries and other benefits of</w:t>
            </w:r>
          </w:p>
          <w:p w14:paraId="7B7112D7" w14:textId="2A4A7082" w:rsidR="004A3F12" w:rsidRPr="004643B4" w:rsidRDefault="004A3F12" w:rsidP="004A3F12">
            <w:pPr>
              <w:spacing w:before="60" w:after="30" w:line="276" w:lineRule="auto"/>
              <w:ind w:left="-63"/>
              <w:rPr>
                <w:rFonts w:ascii="Arial" w:hAnsi="Arial" w:cs="Arial"/>
                <w:sz w:val="19"/>
                <w:szCs w:val="19"/>
                <w:cs/>
              </w:rPr>
            </w:pPr>
            <w:r>
              <w:rPr>
                <w:rFonts w:ascii="Arial" w:hAnsi="Arial" w:cs="Arial"/>
                <w:sz w:val="19"/>
                <w:szCs w:val="19"/>
              </w:rPr>
              <w:t xml:space="preserve"> </w:t>
            </w:r>
            <w:r w:rsidR="00C143FF">
              <w:rPr>
                <w:rFonts w:ascii="Arial" w:hAnsi="Arial" w:cs="Arial"/>
                <w:sz w:val="19"/>
                <w:szCs w:val="19"/>
              </w:rPr>
              <w:t xml:space="preserve"> </w:t>
            </w:r>
            <w:r>
              <w:rPr>
                <w:rFonts w:ascii="Arial" w:hAnsi="Arial" w:cs="Arial"/>
                <w:sz w:val="19"/>
                <w:szCs w:val="19"/>
              </w:rPr>
              <w:t xml:space="preserve">   </w:t>
            </w:r>
            <w:r w:rsidRPr="004643B4">
              <w:rPr>
                <w:rFonts w:ascii="Arial" w:hAnsi="Arial" w:cs="Arial"/>
                <w:sz w:val="19"/>
                <w:szCs w:val="19"/>
              </w:rPr>
              <w:t>managements</w:t>
            </w:r>
          </w:p>
        </w:tc>
        <w:tc>
          <w:tcPr>
            <w:tcW w:w="1179" w:type="dxa"/>
          </w:tcPr>
          <w:p w14:paraId="4DF21F60" w14:textId="77777777" w:rsidR="004A3F12" w:rsidRPr="00D11F7C" w:rsidRDefault="004A3F12" w:rsidP="00D11F7C">
            <w:pPr>
              <w:spacing w:before="60" w:after="30" w:line="276" w:lineRule="auto"/>
              <w:jc w:val="right"/>
              <w:rPr>
                <w:rFonts w:ascii="Arial" w:eastAsia="Cordia New" w:hAnsi="Arial" w:cs="Arial"/>
                <w:sz w:val="19"/>
                <w:szCs w:val="19"/>
              </w:rPr>
            </w:pPr>
          </w:p>
          <w:p w14:paraId="3BECCA7A" w14:textId="2E9C7F3C" w:rsidR="004A3F12" w:rsidRPr="00D11F7C" w:rsidRDefault="004A3F12" w:rsidP="00D11F7C">
            <w:pPr>
              <w:spacing w:before="60" w:after="30" w:line="276" w:lineRule="auto"/>
              <w:jc w:val="right"/>
              <w:rPr>
                <w:rFonts w:ascii="Arial" w:eastAsia="Cordia New" w:hAnsi="Arial" w:cs="Arial"/>
                <w:sz w:val="19"/>
                <w:szCs w:val="19"/>
              </w:rPr>
            </w:pPr>
            <w:r w:rsidRPr="00D11F7C">
              <w:rPr>
                <w:rFonts w:ascii="Arial" w:eastAsia="Cordia New" w:hAnsi="Arial" w:cs="Arial"/>
                <w:sz w:val="19"/>
                <w:szCs w:val="19"/>
              </w:rPr>
              <w:t xml:space="preserve">    </w:t>
            </w:r>
            <w:r w:rsidR="00D11F7C" w:rsidRPr="00D11F7C">
              <w:rPr>
                <w:rFonts w:ascii="Arial" w:eastAsia="Cordia New" w:hAnsi="Arial" w:cs="Arial"/>
                <w:sz w:val="19"/>
                <w:szCs w:val="19"/>
              </w:rPr>
              <w:t>2,727</w:t>
            </w:r>
          </w:p>
        </w:tc>
        <w:tc>
          <w:tcPr>
            <w:tcW w:w="243" w:type="dxa"/>
          </w:tcPr>
          <w:p w14:paraId="06207447" w14:textId="77777777" w:rsidR="004A3F12" w:rsidRPr="006D767B" w:rsidRDefault="004A3F12" w:rsidP="004A3F12">
            <w:pPr>
              <w:pStyle w:val="Index8"/>
              <w:spacing w:before="60" w:after="30" w:line="276" w:lineRule="auto"/>
              <w:ind w:right="72"/>
              <w:rPr>
                <w:rFonts w:cs="Arial"/>
                <w:sz w:val="19"/>
                <w:szCs w:val="19"/>
                <w:cs/>
              </w:rPr>
            </w:pPr>
          </w:p>
        </w:tc>
        <w:tc>
          <w:tcPr>
            <w:tcW w:w="1206" w:type="dxa"/>
          </w:tcPr>
          <w:p w14:paraId="261985FC" w14:textId="468B6116" w:rsidR="004A3F12" w:rsidRPr="006D767B" w:rsidRDefault="004A3F12" w:rsidP="004A3F12">
            <w:pPr>
              <w:spacing w:before="60" w:after="30" w:line="276" w:lineRule="auto"/>
              <w:jc w:val="right"/>
              <w:rPr>
                <w:rFonts w:ascii="Arial" w:hAnsi="Arial" w:cs="Arial"/>
                <w:sz w:val="19"/>
                <w:szCs w:val="19"/>
              </w:rPr>
            </w:pPr>
            <w:r>
              <w:rPr>
                <w:rFonts w:ascii="Arial" w:eastAsia="Cordia New" w:hAnsi="Arial" w:cs="Arial"/>
                <w:sz w:val="19"/>
                <w:szCs w:val="19"/>
              </w:rPr>
              <w:br/>
            </w:r>
            <w:r w:rsidRPr="006D767B">
              <w:rPr>
                <w:rFonts w:ascii="Arial" w:eastAsia="Cordia New" w:hAnsi="Arial" w:cs="Arial"/>
                <w:sz w:val="19"/>
                <w:szCs w:val="19"/>
              </w:rPr>
              <w:t>3,910</w:t>
            </w:r>
          </w:p>
        </w:tc>
        <w:tc>
          <w:tcPr>
            <w:tcW w:w="261" w:type="dxa"/>
          </w:tcPr>
          <w:p w14:paraId="794A1E5D" w14:textId="77777777" w:rsidR="004A3F12" w:rsidRPr="006D767B" w:rsidRDefault="004A3F12" w:rsidP="004A3F12">
            <w:pPr>
              <w:spacing w:before="60" w:after="30" w:line="276" w:lineRule="auto"/>
              <w:jc w:val="right"/>
              <w:rPr>
                <w:rFonts w:ascii="Arial" w:eastAsia="Cordia New" w:hAnsi="Arial" w:cs="Arial"/>
                <w:sz w:val="19"/>
                <w:szCs w:val="19"/>
              </w:rPr>
            </w:pPr>
          </w:p>
        </w:tc>
        <w:tc>
          <w:tcPr>
            <w:tcW w:w="1161" w:type="dxa"/>
          </w:tcPr>
          <w:p w14:paraId="74222659" w14:textId="77777777" w:rsidR="004A3F12" w:rsidRPr="006B588E" w:rsidRDefault="004A3F12" w:rsidP="006B588E">
            <w:pPr>
              <w:spacing w:before="60" w:after="30" w:line="276" w:lineRule="auto"/>
              <w:jc w:val="right"/>
              <w:rPr>
                <w:rFonts w:ascii="Arial" w:eastAsia="Cordia New" w:hAnsi="Arial" w:cs="Arial"/>
                <w:sz w:val="19"/>
                <w:szCs w:val="19"/>
              </w:rPr>
            </w:pPr>
          </w:p>
          <w:p w14:paraId="113E39CA" w14:textId="74C9CA1B" w:rsidR="004A3F12" w:rsidRPr="006B588E" w:rsidRDefault="004A3F12" w:rsidP="006B588E">
            <w:pPr>
              <w:spacing w:before="60" w:after="30" w:line="276" w:lineRule="auto"/>
              <w:jc w:val="right"/>
              <w:rPr>
                <w:rFonts w:ascii="Arial" w:eastAsia="Cordia New" w:hAnsi="Arial" w:cs="Arial"/>
                <w:sz w:val="19"/>
                <w:szCs w:val="19"/>
              </w:rPr>
            </w:pPr>
            <w:r w:rsidRPr="006B588E">
              <w:rPr>
                <w:rFonts w:ascii="Arial" w:eastAsia="Cordia New" w:hAnsi="Arial" w:cs="Arial"/>
                <w:sz w:val="19"/>
                <w:szCs w:val="19"/>
              </w:rPr>
              <w:t xml:space="preserve">     </w:t>
            </w:r>
            <w:r w:rsidR="00D11F7C" w:rsidRPr="006B588E">
              <w:rPr>
                <w:rFonts w:ascii="Arial" w:eastAsia="Cordia New" w:hAnsi="Arial" w:cs="Arial"/>
                <w:sz w:val="19"/>
                <w:szCs w:val="19"/>
              </w:rPr>
              <w:t>6,186</w:t>
            </w:r>
          </w:p>
        </w:tc>
        <w:tc>
          <w:tcPr>
            <w:tcW w:w="236" w:type="dxa"/>
          </w:tcPr>
          <w:p w14:paraId="4EA24A8D" w14:textId="77777777" w:rsidR="004A3F12" w:rsidRPr="006D767B" w:rsidRDefault="004A3F12" w:rsidP="004A3F12">
            <w:pPr>
              <w:spacing w:before="60" w:after="30" w:line="276" w:lineRule="auto"/>
              <w:jc w:val="right"/>
              <w:rPr>
                <w:rFonts w:ascii="Arial" w:eastAsia="Cordia New" w:hAnsi="Arial" w:cs="Arial"/>
                <w:sz w:val="19"/>
                <w:szCs w:val="19"/>
              </w:rPr>
            </w:pPr>
          </w:p>
        </w:tc>
        <w:tc>
          <w:tcPr>
            <w:tcW w:w="1186" w:type="dxa"/>
          </w:tcPr>
          <w:p w14:paraId="1165F2F2" w14:textId="6C187137" w:rsidR="004A3F12" w:rsidRPr="006D767B" w:rsidRDefault="004A3F12" w:rsidP="004A3F12">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Pr="006D767B">
              <w:rPr>
                <w:rFonts w:ascii="Arial" w:eastAsia="Cordia New" w:hAnsi="Arial" w:cs="Arial"/>
                <w:sz w:val="19"/>
                <w:szCs w:val="19"/>
              </w:rPr>
              <w:t>8,349</w:t>
            </w:r>
          </w:p>
        </w:tc>
      </w:tr>
      <w:tr w:rsidR="004A3F12" w:rsidRPr="00353F27" w14:paraId="4A5B8052" w14:textId="556921B0" w:rsidTr="001C78E3">
        <w:trPr>
          <w:trHeight w:val="177"/>
        </w:trPr>
        <w:tc>
          <w:tcPr>
            <w:tcW w:w="3537" w:type="dxa"/>
          </w:tcPr>
          <w:p w14:paraId="3E36D6F0" w14:textId="45796714" w:rsidR="004A3F12" w:rsidRPr="004643B4" w:rsidRDefault="004A3F12" w:rsidP="004A3F12">
            <w:pPr>
              <w:spacing w:before="60" w:after="30" w:line="276" w:lineRule="auto"/>
              <w:ind w:left="-63"/>
              <w:rPr>
                <w:rFonts w:ascii="Arial" w:hAnsi="Arial" w:cs="Arial"/>
                <w:sz w:val="19"/>
                <w:szCs w:val="19"/>
              </w:rPr>
            </w:pPr>
            <w:r w:rsidRPr="004643B4">
              <w:rPr>
                <w:rFonts w:ascii="Arial" w:hAnsi="Arial" w:cs="Arial"/>
                <w:sz w:val="19"/>
                <w:szCs w:val="19"/>
              </w:rPr>
              <w:t>Meeting allowances of directors</w:t>
            </w:r>
          </w:p>
        </w:tc>
        <w:tc>
          <w:tcPr>
            <w:tcW w:w="1179" w:type="dxa"/>
          </w:tcPr>
          <w:p w14:paraId="58E083C9" w14:textId="44563624" w:rsidR="004A3F12" w:rsidRPr="00D11F7C" w:rsidRDefault="004A3F12" w:rsidP="004A3F12">
            <w:pPr>
              <w:spacing w:before="60" w:after="30" w:line="276" w:lineRule="auto"/>
              <w:jc w:val="right"/>
              <w:rPr>
                <w:rFonts w:ascii="Arial" w:eastAsia="Cordia New" w:hAnsi="Arial" w:cs="Arial"/>
                <w:sz w:val="19"/>
                <w:szCs w:val="19"/>
              </w:rPr>
            </w:pPr>
            <w:r w:rsidRPr="00D11F7C">
              <w:rPr>
                <w:rFonts w:ascii="Arial" w:eastAsia="Cordia New" w:hAnsi="Arial" w:cs="Arial"/>
                <w:sz w:val="19"/>
                <w:szCs w:val="19"/>
              </w:rPr>
              <w:t>195</w:t>
            </w:r>
          </w:p>
        </w:tc>
        <w:tc>
          <w:tcPr>
            <w:tcW w:w="243" w:type="dxa"/>
          </w:tcPr>
          <w:p w14:paraId="382CA49D" w14:textId="77777777" w:rsidR="004A3F12" w:rsidRPr="006D767B" w:rsidRDefault="004A3F12" w:rsidP="004A3F12">
            <w:pPr>
              <w:pStyle w:val="Index8"/>
              <w:spacing w:before="60" w:after="30" w:line="276" w:lineRule="auto"/>
              <w:ind w:right="72"/>
              <w:rPr>
                <w:rFonts w:cs="Arial"/>
                <w:sz w:val="19"/>
                <w:szCs w:val="19"/>
                <w:cs/>
              </w:rPr>
            </w:pPr>
          </w:p>
        </w:tc>
        <w:tc>
          <w:tcPr>
            <w:tcW w:w="1206" w:type="dxa"/>
          </w:tcPr>
          <w:p w14:paraId="23B3F8C6" w14:textId="01192C87"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180</w:t>
            </w:r>
          </w:p>
        </w:tc>
        <w:tc>
          <w:tcPr>
            <w:tcW w:w="261" w:type="dxa"/>
          </w:tcPr>
          <w:p w14:paraId="57DDA731" w14:textId="77777777" w:rsidR="004A3F12" w:rsidRPr="006D767B" w:rsidRDefault="004A3F12" w:rsidP="004A3F12">
            <w:pPr>
              <w:spacing w:before="60" w:after="30" w:line="276" w:lineRule="auto"/>
              <w:jc w:val="right"/>
              <w:rPr>
                <w:rFonts w:ascii="Arial" w:hAnsi="Arial" w:cs="Arial"/>
                <w:sz w:val="19"/>
                <w:szCs w:val="19"/>
              </w:rPr>
            </w:pPr>
          </w:p>
        </w:tc>
        <w:tc>
          <w:tcPr>
            <w:tcW w:w="1161" w:type="dxa"/>
          </w:tcPr>
          <w:p w14:paraId="2258911F" w14:textId="70B53977" w:rsidR="004A3F12" w:rsidRPr="006B588E" w:rsidRDefault="004A3F12" w:rsidP="004A3F12">
            <w:pPr>
              <w:spacing w:before="60" w:after="30" w:line="276" w:lineRule="auto"/>
              <w:jc w:val="right"/>
              <w:rPr>
                <w:rFonts w:ascii="Arial" w:eastAsia="Cordia New" w:hAnsi="Arial" w:cs="Arial"/>
                <w:sz w:val="19"/>
                <w:szCs w:val="19"/>
              </w:rPr>
            </w:pPr>
            <w:r w:rsidRPr="006B588E">
              <w:rPr>
                <w:rFonts w:ascii="Arial" w:eastAsia="Cordia New" w:hAnsi="Arial" w:cs="Arial"/>
                <w:sz w:val="19"/>
                <w:szCs w:val="19"/>
              </w:rPr>
              <w:t>505</w:t>
            </w:r>
          </w:p>
        </w:tc>
        <w:tc>
          <w:tcPr>
            <w:tcW w:w="236" w:type="dxa"/>
          </w:tcPr>
          <w:p w14:paraId="7A8C467A" w14:textId="77777777" w:rsidR="004A3F12" w:rsidRPr="006D767B" w:rsidRDefault="004A3F12" w:rsidP="004A3F12">
            <w:pPr>
              <w:spacing w:before="60" w:after="30" w:line="276" w:lineRule="auto"/>
              <w:jc w:val="right"/>
              <w:rPr>
                <w:rFonts w:ascii="Arial" w:hAnsi="Arial" w:cs="Arial"/>
                <w:sz w:val="19"/>
                <w:szCs w:val="19"/>
              </w:rPr>
            </w:pPr>
          </w:p>
        </w:tc>
        <w:tc>
          <w:tcPr>
            <w:tcW w:w="1186" w:type="dxa"/>
          </w:tcPr>
          <w:p w14:paraId="3D3E3B46" w14:textId="03A54D85"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460</w:t>
            </w:r>
          </w:p>
        </w:tc>
      </w:tr>
      <w:tr w:rsidR="004A3F12" w:rsidRPr="00353F27" w14:paraId="4E2EE1F6" w14:textId="631791A7">
        <w:trPr>
          <w:trHeight w:val="357"/>
        </w:trPr>
        <w:tc>
          <w:tcPr>
            <w:tcW w:w="3537" w:type="dxa"/>
          </w:tcPr>
          <w:p w14:paraId="29509505" w14:textId="77777777" w:rsidR="004A3F12" w:rsidRDefault="004A3F12" w:rsidP="004A3F12">
            <w:pPr>
              <w:spacing w:before="60" w:after="30" w:line="276" w:lineRule="auto"/>
              <w:ind w:left="-63"/>
              <w:rPr>
                <w:rFonts w:ascii="Arial" w:hAnsi="Arial" w:cs="Arial"/>
                <w:sz w:val="19"/>
                <w:szCs w:val="19"/>
              </w:rPr>
            </w:pPr>
            <w:r w:rsidRPr="004643B4">
              <w:rPr>
                <w:rFonts w:ascii="Arial" w:hAnsi="Arial" w:cs="Arial"/>
                <w:sz w:val="19"/>
                <w:szCs w:val="19"/>
              </w:rPr>
              <w:t>Contribution to the Company’s</w:t>
            </w:r>
          </w:p>
          <w:p w14:paraId="7AA86D69" w14:textId="2C7BB631" w:rsidR="004A3F12" w:rsidRPr="004643B4" w:rsidRDefault="004A3F12" w:rsidP="004A3F12">
            <w:pPr>
              <w:spacing w:before="60" w:after="30" w:line="276" w:lineRule="auto"/>
              <w:ind w:left="-63"/>
              <w:rPr>
                <w:rFonts w:ascii="Arial" w:hAnsi="Arial" w:cs="Arial"/>
                <w:sz w:val="19"/>
                <w:szCs w:val="19"/>
                <w:cs/>
              </w:rPr>
            </w:pPr>
            <w:r>
              <w:rPr>
                <w:rFonts w:ascii="Arial" w:hAnsi="Arial" w:cs="Arial"/>
                <w:sz w:val="19"/>
                <w:szCs w:val="19"/>
              </w:rPr>
              <w:t xml:space="preserve">     </w:t>
            </w:r>
            <w:r w:rsidRPr="004643B4">
              <w:rPr>
                <w:rFonts w:ascii="Arial" w:hAnsi="Arial" w:cs="Arial"/>
                <w:sz w:val="19"/>
                <w:szCs w:val="19"/>
              </w:rPr>
              <w:t>provident fund</w:t>
            </w:r>
          </w:p>
        </w:tc>
        <w:tc>
          <w:tcPr>
            <w:tcW w:w="1179" w:type="dxa"/>
          </w:tcPr>
          <w:p w14:paraId="0ED3268B" w14:textId="77777777" w:rsidR="004A3F12" w:rsidRPr="00D11F7C" w:rsidRDefault="004A3F12" w:rsidP="00D11F7C">
            <w:pPr>
              <w:spacing w:before="60" w:after="30" w:line="276" w:lineRule="auto"/>
              <w:jc w:val="right"/>
              <w:rPr>
                <w:rFonts w:ascii="Arial" w:eastAsia="Cordia New" w:hAnsi="Arial" w:cs="Arial"/>
                <w:sz w:val="19"/>
                <w:szCs w:val="19"/>
              </w:rPr>
            </w:pPr>
          </w:p>
          <w:p w14:paraId="2A7A58F2" w14:textId="32C5E380" w:rsidR="004A3F12" w:rsidRPr="00D11F7C" w:rsidRDefault="004A3F12" w:rsidP="00D11F7C">
            <w:pPr>
              <w:spacing w:before="60" w:after="30" w:line="276" w:lineRule="auto"/>
              <w:jc w:val="right"/>
              <w:rPr>
                <w:rFonts w:ascii="Arial" w:eastAsia="Cordia New" w:hAnsi="Arial" w:cs="Arial"/>
                <w:sz w:val="19"/>
                <w:szCs w:val="19"/>
              </w:rPr>
            </w:pPr>
            <w:r w:rsidRPr="00D11F7C">
              <w:rPr>
                <w:rFonts w:ascii="Arial" w:eastAsia="Cordia New" w:hAnsi="Arial" w:cs="Arial"/>
                <w:sz w:val="19"/>
                <w:szCs w:val="19"/>
              </w:rPr>
              <w:t xml:space="preserve">     </w:t>
            </w:r>
            <w:r w:rsidR="00D11F7C" w:rsidRPr="00D11F7C">
              <w:rPr>
                <w:rFonts w:ascii="Arial" w:eastAsia="Cordia New" w:hAnsi="Arial" w:cs="Arial"/>
                <w:sz w:val="19"/>
                <w:szCs w:val="19"/>
              </w:rPr>
              <w:t>103</w:t>
            </w:r>
          </w:p>
        </w:tc>
        <w:tc>
          <w:tcPr>
            <w:tcW w:w="243" w:type="dxa"/>
          </w:tcPr>
          <w:p w14:paraId="32B302DF" w14:textId="77777777" w:rsidR="004A3F12" w:rsidRPr="009E3AE5" w:rsidRDefault="004A3F12" w:rsidP="004A3F12">
            <w:pPr>
              <w:pStyle w:val="a0"/>
              <w:spacing w:before="60" w:after="30" w:line="276" w:lineRule="auto"/>
              <w:ind w:right="72"/>
              <w:jc w:val="center"/>
              <w:rPr>
                <w:rFonts w:ascii="Arial" w:eastAsia="Cordia New" w:hAnsi="Arial" w:cs="Arial"/>
                <w:sz w:val="19"/>
                <w:szCs w:val="19"/>
                <w:cs/>
                <w:lang w:val="en-US" w:eastAsia="en-GB"/>
              </w:rPr>
            </w:pPr>
          </w:p>
        </w:tc>
        <w:tc>
          <w:tcPr>
            <w:tcW w:w="1206" w:type="dxa"/>
            <w:vAlign w:val="bottom"/>
          </w:tcPr>
          <w:p w14:paraId="1881FF61" w14:textId="3DCDF589"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70</w:t>
            </w:r>
          </w:p>
        </w:tc>
        <w:tc>
          <w:tcPr>
            <w:tcW w:w="261" w:type="dxa"/>
          </w:tcPr>
          <w:p w14:paraId="2595CBCD" w14:textId="77777777" w:rsidR="004A3F12" w:rsidRPr="006D767B" w:rsidRDefault="004A3F12" w:rsidP="004A3F12">
            <w:pPr>
              <w:spacing w:before="60" w:after="30" w:line="276" w:lineRule="auto"/>
              <w:jc w:val="right"/>
              <w:rPr>
                <w:rFonts w:ascii="Arial" w:hAnsi="Arial" w:cs="Arial"/>
                <w:sz w:val="19"/>
                <w:szCs w:val="19"/>
              </w:rPr>
            </w:pPr>
          </w:p>
        </w:tc>
        <w:tc>
          <w:tcPr>
            <w:tcW w:w="1161" w:type="dxa"/>
          </w:tcPr>
          <w:p w14:paraId="10A5168C" w14:textId="77777777" w:rsidR="004A3F12" w:rsidRPr="006B588E" w:rsidRDefault="004A3F12" w:rsidP="006B588E">
            <w:pPr>
              <w:spacing w:before="60" w:after="30" w:line="276" w:lineRule="auto"/>
              <w:jc w:val="right"/>
              <w:rPr>
                <w:rFonts w:ascii="Arial" w:eastAsia="Cordia New" w:hAnsi="Arial" w:cs="Arial"/>
                <w:sz w:val="19"/>
                <w:szCs w:val="19"/>
              </w:rPr>
            </w:pPr>
          </w:p>
          <w:p w14:paraId="1F625E4E" w14:textId="713758E8" w:rsidR="004A3F12" w:rsidRPr="006B588E" w:rsidRDefault="004A3F12" w:rsidP="006B588E">
            <w:pPr>
              <w:spacing w:before="60" w:after="30" w:line="276" w:lineRule="auto"/>
              <w:jc w:val="right"/>
              <w:rPr>
                <w:rFonts w:ascii="Arial" w:eastAsia="Cordia New" w:hAnsi="Arial" w:cs="Arial"/>
                <w:sz w:val="19"/>
                <w:szCs w:val="19"/>
              </w:rPr>
            </w:pPr>
            <w:r w:rsidRPr="006B588E">
              <w:rPr>
                <w:rFonts w:ascii="Arial" w:eastAsia="Cordia New" w:hAnsi="Arial" w:cs="Arial"/>
                <w:sz w:val="19"/>
                <w:szCs w:val="19"/>
              </w:rPr>
              <w:t xml:space="preserve">     </w:t>
            </w:r>
            <w:r w:rsidR="006B588E" w:rsidRPr="006B588E">
              <w:rPr>
                <w:rFonts w:ascii="Arial" w:eastAsia="Cordia New" w:hAnsi="Arial" w:cs="Arial"/>
                <w:sz w:val="19"/>
                <w:szCs w:val="19"/>
              </w:rPr>
              <w:t>185</w:t>
            </w:r>
          </w:p>
        </w:tc>
        <w:tc>
          <w:tcPr>
            <w:tcW w:w="236" w:type="dxa"/>
          </w:tcPr>
          <w:p w14:paraId="51D752EB" w14:textId="77777777" w:rsidR="004A3F12" w:rsidRPr="006D767B" w:rsidRDefault="004A3F12" w:rsidP="004A3F12">
            <w:pPr>
              <w:spacing w:before="60" w:after="30" w:line="276" w:lineRule="auto"/>
              <w:jc w:val="right"/>
              <w:rPr>
                <w:rFonts w:ascii="Arial" w:hAnsi="Arial" w:cs="Arial"/>
                <w:sz w:val="19"/>
                <w:szCs w:val="19"/>
              </w:rPr>
            </w:pPr>
          </w:p>
        </w:tc>
        <w:tc>
          <w:tcPr>
            <w:tcW w:w="1186" w:type="dxa"/>
            <w:vAlign w:val="bottom"/>
          </w:tcPr>
          <w:p w14:paraId="1A3B924E" w14:textId="779BAC79"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141</w:t>
            </w:r>
          </w:p>
        </w:tc>
      </w:tr>
      <w:tr w:rsidR="004A3F12" w:rsidRPr="00353F27" w14:paraId="1AAFB682" w14:textId="6D1E9C30">
        <w:trPr>
          <w:trHeight w:val="353"/>
        </w:trPr>
        <w:tc>
          <w:tcPr>
            <w:tcW w:w="3537" w:type="dxa"/>
          </w:tcPr>
          <w:p w14:paraId="779F7D45" w14:textId="4EE462CF" w:rsidR="004A3F12" w:rsidRPr="004643B4" w:rsidRDefault="004A3F12" w:rsidP="004A3F12">
            <w:pPr>
              <w:spacing w:before="60" w:after="30" w:line="276" w:lineRule="auto"/>
              <w:ind w:left="-63"/>
              <w:rPr>
                <w:rFonts w:ascii="Arial" w:hAnsi="Arial" w:cs="Arial"/>
                <w:sz w:val="19"/>
                <w:szCs w:val="19"/>
                <w:cs/>
              </w:rPr>
            </w:pPr>
            <w:r w:rsidRPr="004643B4">
              <w:rPr>
                <w:rFonts w:ascii="Arial" w:hAnsi="Arial" w:cs="Arial"/>
                <w:sz w:val="19"/>
                <w:szCs w:val="19"/>
              </w:rPr>
              <w:t>Post-employment benefits</w:t>
            </w:r>
          </w:p>
        </w:tc>
        <w:tc>
          <w:tcPr>
            <w:tcW w:w="1179" w:type="dxa"/>
          </w:tcPr>
          <w:p w14:paraId="3C95B747" w14:textId="0556D2A8" w:rsidR="004A3F12" w:rsidRPr="00D11F7C" w:rsidRDefault="004A3F12" w:rsidP="004A3F12">
            <w:pPr>
              <w:spacing w:before="60" w:after="30" w:line="276" w:lineRule="auto"/>
              <w:jc w:val="right"/>
              <w:rPr>
                <w:rFonts w:ascii="Arial" w:eastAsia="Cordia New" w:hAnsi="Arial" w:cs="Arial"/>
                <w:sz w:val="19"/>
                <w:szCs w:val="19"/>
              </w:rPr>
            </w:pPr>
            <w:r w:rsidRPr="00D11F7C">
              <w:rPr>
                <w:rFonts w:ascii="Arial" w:eastAsia="Cordia New" w:hAnsi="Arial" w:cs="Arial"/>
                <w:sz w:val="19"/>
                <w:szCs w:val="19"/>
              </w:rPr>
              <w:t>7</w:t>
            </w:r>
            <w:r w:rsidR="00D11F7C" w:rsidRPr="00D11F7C">
              <w:rPr>
                <w:rFonts w:ascii="Arial" w:eastAsia="Cordia New" w:hAnsi="Arial" w:cs="Arial"/>
                <w:sz w:val="19"/>
                <w:szCs w:val="19"/>
              </w:rPr>
              <w:t>4</w:t>
            </w:r>
          </w:p>
        </w:tc>
        <w:tc>
          <w:tcPr>
            <w:tcW w:w="243" w:type="dxa"/>
          </w:tcPr>
          <w:p w14:paraId="56A4F855" w14:textId="77777777" w:rsidR="004A3F12" w:rsidRPr="006D767B" w:rsidRDefault="004A3F12" w:rsidP="004A3F12">
            <w:pPr>
              <w:pStyle w:val="a0"/>
              <w:spacing w:before="60" w:after="30" w:line="276" w:lineRule="auto"/>
              <w:ind w:right="72"/>
              <w:rPr>
                <w:rFonts w:ascii="Arial" w:hAnsi="Arial" w:cs="Arial"/>
                <w:sz w:val="19"/>
                <w:szCs w:val="19"/>
                <w:cs/>
              </w:rPr>
            </w:pPr>
          </w:p>
        </w:tc>
        <w:tc>
          <w:tcPr>
            <w:tcW w:w="1206" w:type="dxa"/>
          </w:tcPr>
          <w:p w14:paraId="11D7B10B" w14:textId="21514EFB"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71</w:t>
            </w:r>
          </w:p>
        </w:tc>
        <w:tc>
          <w:tcPr>
            <w:tcW w:w="261" w:type="dxa"/>
          </w:tcPr>
          <w:p w14:paraId="610F3022" w14:textId="77777777" w:rsidR="004A3F12" w:rsidRPr="006D767B" w:rsidRDefault="004A3F12" w:rsidP="004A3F12">
            <w:pPr>
              <w:spacing w:before="60" w:after="30" w:line="276" w:lineRule="auto"/>
              <w:jc w:val="right"/>
              <w:rPr>
                <w:rFonts w:ascii="Arial" w:hAnsi="Arial" w:cs="Arial"/>
                <w:sz w:val="19"/>
                <w:szCs w:val="19"/>
              </w:rPr>
            </w:pPr>
          </w:p>
        </w:tc>
        <w:tc>
          <w:tcPr>
            <w:tcW w:w="1161" w:type="dxa"/>
          </w:tcPr>
          <w:p w14:paraId="3259F19B" w14:textId="76A264F8" w:rsidR="004A3F12" w:rsidRPr="006B588E" w:rsidRDefault="004A3F12" w:rsidP="004A3F12">
            <w:pPr>
              <w:spacing w:before="60" w:after="30" w:line="276" w:lineRule="auto"/>
              <w:jc w:val="right"/>
              <w:rPr>
                <w:rFonts w:ascii="Arial" w:eastAsia="Cordia New" w:hAnsi="Arial" w:cs="Arial"/>
                <w:sz w:val="19"/>
                <w:szCs w:val="19"/>
              </w:rPr>
            </w:pPr>
            <w:r w:rsidRPr="006B588E">
              <w:rPr>
                <w:rFonts w:ascii="Arial" w:eastAsia="Cordia New" w:hAnsi="Arial" w:cs="Arial"/>
                <w:sz w:val="19"/>
                <w:szCs w:val="19"/>
              </w:rPr>
              <w:t>14</w:t>
            </w:r>
            <w:r w:rsidR="006B588E" w:rsidRPr="006B588E">
              <w:rPr>
                <w:rFonts w:ascii="Arial" w:eastAsia="Cordia New" w:hAnsi="Arial" w:cs="Arial"/>
                <w:sz w:val="19"/>
                <w:szCs w:val="19"/>
              </w:rPr>
              <w:t>8</w:t>
            </w:r>
          </w:p>
        </w:tc>
        <w:tc>
          <w:tcPr>
            <w:tcW w:w="236" w:type="dxa"/>
          </w:tcPr>
          <w:p w14:paraId="6AE404AF" w14:textId="77777777" w:rsidR="004A3F12" w:rsidRPr="006D767B" w:rsidRDefault="004A3F12" w:rsidP="004A3F12">
            <w:pPr>
              <w:spacing w:before="60" w:after="30" w:line="276" w:lineRule="auto"/>
              <w:jc w:val="right"/>
              <w:rPr>
                <w:rFonts w:ascii="Arial" w:hAnsi="Arial" w:cs="Arial"/>
                <w:sz w:val="19"/>
                <w:szCs w:val="19"/>
              </w:rPr>
            </w:pPr>
          </w:p>
        </w:tc>
        <w:tc>
          <w:tcPr>
            <w:tcW w:w="1186" w:type="dxa"/>
          </w:tcPr>
          <w:p w14:paraId="4A5ADB51" w14:textId="2A3490E6"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142</w:t>
            </w:r>
          </w:p>
        </w:tc>
      </w:tr>
      <w:tr w:rsidR="004A3F12" w:rsidRPr="00353F27" w14:paraId="4AB1C4E5" w14:textId="3F09F985">
        <w:trPr>
          <w:trHeight w:val="170"/>
        </w:trPr>
        <w:tc>
          <w:tcPr>
            <w:tcW w:w="3537" w:type="dxa"/>
            <w:vAlign w:val="bottom"/>
          </w:tcPr>
          <w:p w14:paraId="5F909273" w14:textId="44D178C0" w:rsidR="004A3F12" w:rsidRPr="00353F27" w:rsidRDefault="004A3F12" w:rsidP="004A3F12">
            <w:pPr>
              <w:spacing w:before="60" w:after="30" w:line="276" w:lineRule="auto"/>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179" w:type="dxa"/>
            <w:tcBorders>
              <w:top w:val="single" w:sz="4" w:space="0" w:color="auto"/>
              <w:bottom w:val="single" w:sz="12" w:space="0" w:color="auto"/>
            </w:tcBorders>
          </w:tcPr>
          <w:p w14:paraId="484F357F" w14:textId="31BF1173" w:rsidR="004A3F12" w:rsidRPr="006D767B" w:rsidRDefault="006B588E" w:rsidP="004A3F12">
            <w:pPr>
              <w:spacing w:before="60" w:after="30" w:line="276" w:lineRule="auto"/>
              <w:jc w:val="right"/>
              <w:rPr>
                <w:rFonts w:ascii="Arial" w:eastAsia="Cordia New" w:hAnsi="Arial" w:cs="Arial"/>
                <w:sz w:val="19"/>
                <w:szCs w:val="19"/>
              </w:rPr>
            </w:pPr>
            <w:r>
              <w:rPr>
                <w:rFonts w:ascii="Arial" w:eastAsia="Cordia New" w:hAnsi="Arial" w:cs="Arial"/>
                <w:sz w:val="19"/>
                <w:szCs w:val="19"/>
              </w:rPr>
              <w:t>3,099</w:t>
            </w:r>
          </w:p>
        </w:tc>
        <w:tc>
          <w:tcPr>
            <w:tcW w:w="243" w:type="dxa"/>
          </w:tcPr>
          <w:p w14:paraId="21C41C4F" w14:textId="77777777" w:rsidR="004A3F12" w:rsidRPr="006D767B" w:rsidRDefault="004A3F12" w:rsidP="004A3F12">
            <w:pPr>
              <w:pStyle w:val="a0"/>
              <w:spacing w:before="60" w:after="30" w:line="276" w:lineRule="auto"/>
              <w:ind w:right="72"/>
              <w:rPr>
                <w:rFonts w:ascii="Arial" w:hAnsi="Arial" w:cs="Arial"/>
                <w:sz w:val="19"/>
                <w:szCs w:val="19"/>
                <w:cs/>
              </w:rPr>
            </w:pPr>
          </w:p>
        </w:tc>
        <w:tc>
          <w:tcPr>
            <w:tcW w:w="1206" w:type="dxa"/>
            <w:tcBorders>
              <w:top w:val="single" w:sz="4" w:space="0" w:color="auto"/>
              <w:bottom w:val="single" w:sz="12" w:space="0" w:color="auto"/>
            </w:tcBorders>
          </w:tcPr>
          <w:p w14:paraId="7B7ECE00" w14:textId="474FB9B1"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4,231</w:t>
            </w:r>
          </w:p>
        </w:tc>
        <w:tc>
          <w:tcPr>
            <w:tcW w:w="261" w:type="dxa"/>
          </w:tcPr>
          <w:p w14:paraId="08D12B69" w14:textId="77777777" w:rsidR="004A3F12" w:rsidRPr="006D767B" w:rsidRDefault="004A3F12" w:rsidP="004A3F12">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tcPr>
          <w:p w14:paraId="4F500932" w14:textId="790967C9" w:rsidR="004A3F12" w:rsidRPr="006B588E" w:rsidRDefault="006B588E" w:rsidP="004A3F12">
            <w:pPr>
              <w:spacing w:before="60" w:after="30" w:line="276" w:lineRule="auto"/>
              <w:jc w:val="right"/>
              <w:rPr>
                <w:rFonts w:ascii="Arial" w:eastAsia="Cordia New" w:hAnsi="Arial" w:cs="Arial"/>
                <w:sz w:val="19"/>
                <w:szCs w:val="19"/>
              </w:rPr>
            </w:pPr>
            <w:r w:rsidRPr="006B588E">
              <w:rPr>
                <w:rFonts w:ascii="Arial" w:eastAsia="Cordia New" w:hAnsi="Arial" w:cs="Arial"/>
                <w:sz w:val="19"/>
                <w:szCs w:val="19"/>
              </w:rPr>
              <w:t>7,024</w:t>
            </w:r>
          </w:p>
        </w:tc>
        <w:tc>
          <w:tcPr>
            <w:tcW w:w="236" w:type="dxa"/>
          </w:tcPr>
          <w:p w14:paraId="6236FA44" w14:textId="77777777" w:rsidR="004A3F12" w:rsidRPr="006D767B" w:rsidRDefault="004A3F12" w:rsidP="004A3F12">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3DA7939B" w:rsidR="004A3F12" w:rsidRPr="006D767B" w:rsidRDefault="004A3F12" w:rsidP="004A3F12">
            <w:pPr>
              <w:spacing w:before="60" w:after="30" w:line="276" w:lineRule="auto"/>
              <w:jc w:val="right"/>
              <w:rPr>
                <w:rFonts w:ascii="Arial" w:hAnsi="Arial" w:cs="Arial"/>
                <w:sz w:val="19"/>
                <w:szCs w:val="19"/>
              </w:rPr>
            </w:pPr>
            <w:r w:rsidRPr="006D767B">
              <w:rPr>
                <w:rFonts w:ascii="Arial" w:eastAsia="Cordia New" w:hAnsi="Arial" w:cs="Arial"/>
                <w:sz w:val="19"/>
                <w:szCs w:val="19"/>
              </w:rPr>
              <w:t>9,092</w:t>
            </w:r>
          </w:p>
        </w:tc>
      </w:tr>
    </w:tbl>
    <w:p w14:paraId="7CCBC9F1" w14:textId="77777777" w:rsidR="00BF00DA" w:rsidRDefault="00BF00DA" w:rsidP="001A0F48">
      <w:pPr>
        <w:spacing w:line="360" w:lineRule="auto"/>
        <w:ind w:left="360"/>
        <w:jc w:val="thaiDistribute"/>
        <w:rPr>
          <w:rFonts w:ascii="Arial" w:hAnsi="Arial" w:cs="Arial"/>
          <w:sz w:val="19"/>
          <w:szCs w:val="19"/>
          <w:lang w:val="en-GB"/>
        </w:rPr>
      </w:pPr>
    </w:p>
    <w:p w14:paraId="0291ECBF" w14:textId="40CF47B4" w:rsidR="00DD4083" w:rsidRPr="007D6FB8" w:rsidRDefault="00D02622" w:rsidP="00CE197D">
      <w:pPr>
        <w:pStyle w:val="BodyTextIndent3"/>
        <w:numPr>
          <w:ilvl w:val="0"/>
          <w:numId w:val="4"/>
        </w:numPr>
        <w:spacing w:line="360" w:lineRule="auto"/>
        <w:rPr>
          <w:rFonts w:ascii="Arial" w:hAnsi="Arial" w:cs="Arial"/>
          <w:b/>
          <w:bCs/>
          <w:sz w:val="19"/>
          <w:szCs w:val="19"/>
        </w:rPr>
      </w:pPr>
      <w:r w:rsidRPr="007D6FB8">
        <w:rPr>
          <w:rFonts w:ascii="Arial" w:hAnsi="Arial" w:cs="Arial"/>
          <w:b/>
          <w:bCs/>
          <w:sz w:val="19"/>
          <w:szCs w:val="19"/>
        </w:rPr>
        <w:t>CASH AND CASH EQUIVALENTS</w:t>
      </w:r>
    </w:p>
    <w:p w14:paraId="333416A8" w14:textId="77777777" w:rsidR="00193226" w:rsidRPr="00353F27"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353F27" w14:paraId="14BD6046" w14:textId="77777777" w:rsidTr="00AD1FFE">
        <w:tc>
          <w:tcPr>
            <w:tcW w:w="5167" w:type="dxa"/>
          </w:tcPr>
          <w:p w14:paraId="78683B4C" w14:textId="77777777" w:rsidR="00193226" w:rsidRPr="00353F27"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353F27" w:rsidRDefault="00193226" w:rsidP="008201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51DFB" w:rsidRPr="00353F27" w14:paraId="4A616CDE" w14:textId="77777777" w:rsidTr="00AD1FFE">
        <w:trPr>
          <w:trHeight w:val="58"/>
        </w:trPr>
        <w:tc>
          <w:tcPr>
            <w:tcW w:w="5167" w:type="dxa"/>
          </w:tcPr>
          <w:p w14:paraId="402321EA" w14:textId="77777777" w:rsidR="00551DFB" w:rsidRPr="00353F27"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014C4B8A" w:rsidR="00551DFB" w:rsidRPr="00353F27" w:rsidRDefault="00185408" w:rsidP="00551DFB">
            <w:pPr>
              <w:spacing w:before="60" w:after="30" w:line="276" w:lineRule="auto"/>
              <w:ind w:left="-108" w:right="-108"/>
              <w:jc w:val="center"/>
              <w:rPr>
                <w:rFonts w:ascii="Arial" w:hAnsi="Arial" w:cs="Arial"/>
                <w:sz w:val="19"/>
                <w:szCs w:val="19"/>
                <w:lang w:val="en-GB"/>
              </w:rPr>
            </w:pPr>
            <w:r w:rsidRPr="00185408">
              <w:rPr>
                <w:rFonts w:ascii="Arial" w:hAnsi="Arial" w:cs="Arial"/>
                <w:sz w:val="19"/>
                <w:szCs w:val="19"/>
                <w:lang w:val="en-GB"/>
              </w:rPr>
              <w:t>30 June</w:t>
            </w:r>
            <w:r w:rsidR="00D02622">
              <w:rPr>
                <w:rFonts w:ascii="Arial" w:hAnsi="Arial" w:cs="Arial"/>
                <w:sz w:val="19"/>
                <w:szCs w:val="19"/>
                <w:lang w:val="en-GB"/>
              </w:rPr>
              <w:t xml:space="preserve"> 2024</w:t>
            </w:r>
          </w:p>
        </w:tc>
        <w:tc>
          <w:tcPr>
            <w:tcW w:w="270" w:type="dxa"/>
            <w:tcBorders>
              <w:top w:val="single" w:sz="4" w:space="0" w:color="auto"/>
            </w:tcBorders>
            <w:vAlign w:val="bottom"/>
          </w:tcPr>
          <w:p w14:paraId="02600037"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D7D5DD4" w:rsidR="00551DFB" w:rsidRPr="00353F27" w:rsidRDefault="00551DFB"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sidR="00D02622">
              <w:rPr>
                <w:rFonts w:ascii="Arial" w:hAnsi="Arial" w:cs="Arial"/>
                <w:sz w:val="19"/>
                <w:szCs w:val="19"/>
                <w:lang w:val="en-GB"/>
              </w:rPr>
              <w:t>3</w:t>
            </w:r>
          </w:p>
        </w:tc>
      </w:tr>
      <w:tr w:rsidR="00193226" w:rsidRPr="00353F27" w14:paraId="2007EC29" w14:textId="77777777" w:rsidTr="00AD1FFE">
        <w:trPr>
          <w:trHeight w:hRule="exact" w:val="352"/>
        </w:trPr>
        <w:tc>
          <w:tcPr>
            <w:tcW w:w="5167" w:type="dxa"/>
          </w:tcPr>
          <w:p w14:paraId="169A668E" w14:textId="77777777" w:rsidR="00193226" w:rsidRPr="00353F27"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353F27"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53F27"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353F27" w:rsidRDefault="00193226" w:rsidP="008201E0">
            <w:pPr>
              <w:spacing w:before="60" w:after="30" w:line="276" w:lineRule="auto"/>
              <w:rPr>
                <w:rFonts w:ascii="Arial" w:hAnsi="Arial" w:cs="Arial"/>
                <w:sz w:val="19"/>
                <w:szCs w:val="19"/>
                <w:lang w:val="en-GB"/>
              </w:rPr>
            </w:pPr>
          </w:p>
        </w:tc>
      </w:tr>
      <w:tr w:rsidR="00337A8B" w:rsidRPr="00353F27" w14:paraId="5D1E2808" w14:textId="77777777">
        <w:trPr>
          <w:trHeight w:val="307"/>
        </w:trPr>
        <w:tc>
          <w:tcPr>
            <w:tcW w:w="5167" w:type="dxa"/>
            <w:vAlign w:val="bottom"/>
          </w:tcPr>
          <w:p w14:paraId="6AFB9AA9" w14:textId="086C7194" w:rsidR="00337A8B" w:rsidRPr="00353F27" w:rsidRDefault="00337A8B" w:rsidP="00673937">
            <w:pPr>
              <w:spacing w:before="60" w:after="30" w:line="276" w:lineRule="auto"/>
              <w:ind w:left="-63"/>
              <w:rPr>
                <w:rFonts w:ascii="Arial" w:hAnsi="Arial" w:cs="Arial"/>
                <w:sz w:val="19"/>
                <w:szCs w:val="19"/>
              </w:rPr>
            </w:pPr>
            <w:r>
              <w:rPr>
                <w:rFonts w:ascii="Arial" w:hAnsi="Arial" w:cs="Arial"/>
                <w:sz w:val="19"/>
                <w:szCs w:val="19"/>
              </w:rPr>
              <w:t>Cash</w:t>
            </w:r>
          </w:p>
        </w:tc>
        <w:tc>
          <w:tcPr>
            <w:tcW w:w="1819" w:type="dxa"/>
            <w:shd w:val="clear" w:color="auto" w:fill="auto"/>
          </w:tcPr>
          <w:p w14:paraId="51694752" w14:textId="133228F1" w:rsidR="00337A8B" w:rsidRPr="00337A8B" w:rsidRDefault="004B64FA" w:rsidP="00337A8B">
            <w:pPr>
              <w:spacing w:before="60" w:after="30" w:line="276" w:lineRule="auto"/>
              <w:jc w:val="right"/>
              <w:rPr>
                <w:rFonts w:ascii="Arial" w:eastAsia="Cordia New" w:hAnsi="Arial" w:cs="Arial"/>
                <w:sz w:val="19"/>
                <w:szCs w:val="19"/>
              </w:rPr>
            </w:pPr>
            <w:r>
              <w:rPr>
                <w:rFonts w:ascii="Arial" w:eastAsia="Cordia New" w:hAnsi="Arial" w:cs="Arial"/>
                <w:sz w:val="19"/>
                <w:szCs w:val="19"/>
              </w:rPr>
              <w:t>125</w:t>
            </w:r>
          </w:p>
        </w:tc>
        <w:tc>
          <w:tcPr>
            <w:tcW w:w="270" w:type="dxa"/>
          </w:tcPr>
          <w:p w14:paraId="4EE1ED6E" w14:textId="77777777" w:rsidR="00337A8B" w:rsidRPr="00353F27" w:rsidRDefault="00337A8B" w:rsidP="00337A8B">
            <w:pPr>
              <w:spacing w:before="60" w:after="30" w:line="276" w:lineRule="auto"/>
              <w:jc w:val="right"/>
              <w:rPr>
                <w:rFonts w:ascii="Arial" w:hAnsi="Arial" w:cs="Arial"/>
                <w:sz w:val="19"/>
                <w:szCs w:val="19"/>
                <w:lang w:val="en-GB"/>
              </w:rPr>
            </w:pPr>
          </w:p>
        </w:tc>
        <w:tc>
          <w:tcPr>
            <w:tcW w:w="1830" w:type="dxa"/>
          </w:tcPr>
          <w:p w14:paraId="4C5E6A3B" w14:textId="7D9F360F" w:rsidR="00337A8B" w:rsidRPr="00407D4B" w:rsidRDefault="00337A8B" w:rsidP="00337A8B">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130</w:t>
            </w:r>
          </w:p>
        </w:tc>
      </w:tr>
      <w:tr w:rsidR="00337A8B" w:rsidRPr="00353F27" w14:paraId="73A1A0D7" w14:textId="77777777" w:rsidTr="00AD1FFE">
        <w:trPr>
          <w:trHeight w:val="305"/>
        </w:trPr>
        <w:tc>
          <w:tcPr>
            <w:tcW w:w="5167" w:type="dxa"/>
            <w:vAlign w:val="bottom"/>
          </w:tcPr>
          <w:p w14:paraId="68F2A980" w14:textId="45857DC6" w:rsidR="00337A8B" w:rsidRPr="00353F27" w:rsidRDefault="00337A8B" w:rsidP="00673937">
            <w:pPr>
              <w:spacing w:before="60" w:after="30" w:line="276" w:lineRule="auto"/>
              <w:ind w:left="-63"/>
              <w:rPr>
                <w:rFonts w:ascii="Arial" w:hAnsi="Arial" w:cs="Arial"/>
                <w:sz w:val="19"/>
                <w:szCs w:val="19"/>
              </w:rPr>
            </w:pPr>
            <w:r w:rsidRPr="00414215">
              <w:rPr>
                <w:rFonts w:ascii="Arial" w:hAnsi="Arial" w:cs="Arial"/>
                <w:sz w:val="19"/>
                <w:szCs w:val="19"/>
              </w:rPr>
              <w:t>Deposits at banks with no fixed maturity date</w:t>
            </w:r>
          </w:p>
        </w:tc>
        <w:tc>
          <w:tcPr>
            <w:tcW w:w="1819" w:type="dxa"/>
            <w:shd w:val="clear" w:color="auto" w:fill="auto"/>
          </w:tcPr>
          <w:p w14:paraId="405D713C" w14:textId="333F7341" w:rsidR="00337A8B" w:rsidRPr="00337A8B" w:rsidRDefault="001950E5" w:rsidP="00337A8B">
            <w:pPr>
              <w:spacing w:before="60" w:after="30" w:line="276" w:lineRule="auto"/>
              <w:jc w:val="right"/>
              <w:rPr>
                <w:rFonts w:ascii="Arial" w:eastAsia="Cordia New" w:hAnsi="Arial" w:cs="Arial"/>
                <w:sz w:val="19"/>
                <w:szCs w:val="19"/>
              </w:rPr>
            </w:pPr>
            <w:r>
              <w:rPr>
                <w:rFonts w:ascii="Arial" w:eastAsia="Cordia New" w:hAnsi="Arial" w:cs="Arial"/>
                <w:sz w:val="19"/>
                <w:szCs w:val="19"/>
              </w:rPr>
              <w:t>4</w:t>
            </w:r>
            <w:r w:rsidR="00C618C7">
              <w:rPr>
                <w:rFonts w:ascii="Arial" w:eastAsia="Cordia New" w:hAnsi="Arial" w:cs="Arial"/>
                <w:sz w:val="19"/>
                <w:szCs w:val="19"/>
              </w:rPr>
              <w:t>4</w:t>
            </w:r>
            <w:r>
              <w:rPr>
                <w:rFonts w:ascii="Arial" w:eastAsia="Cordia New" w:hAnsi="Arial" w:cs="Arial"/>
                <w:sz w:val="19"/>
                <w:szCs w:val="19"/>
              </w:rPr>
              <w:t>,</w:t>
            </w:r>
            <w:r w:rsidR="00C618C7">
              <w:rPr>
                <w:rFonts w:ascii="Arial" w:eastAsia="Cordia New" w:hAnsi="Arial" w:cs="Arial"/>
                <w:sz w:val="19"/>
                <w:szCs w:val="19"/>
              </w:rPr>
              <w:t>202</w:t>
            </w:r>
          </w:p>
        </w:tc>
        <w:tc>
          <w:tcPr>
            <w:tcW w:w="270" w:type="dxa"/>
          </w:tcPr>
          <w:p w14:paraId="5BCDED8D" w14:textId="77777777" w:rsidR="00337A8B" w:rsidRPr="00353F27" w:rsidRDefault="00337A8B" w:rsidP="00337A8B">
            <w:pPr>
              <w:spacing w:before="60" w:after="30" w:line="276" w:lineRule="auto"/>
              <w:jc w:val="right"/>
              <w:rPr>
                <w:rFonts w:ascii="Arial" w:hAnsi="Arial" w:cs="Arial"/>
                <w:sz w:val="19"/>
                <w:szCs w:val="19"/>
                <w:lang w:val="en-GB"/>
              </w:rPr>
            </w:pPr>
          </w:p>
        </w:tc>
        <w:tc>
          <w:tcPr>
            <w:tcW w:w="1830" w:type="dxa"/>
          </w:tcPr>
          <w:p w14:paraId="061F2380" w14:textId="34BD3911" w:rsidR="00337A8B" w:rsidRPr="00407D4B" w:rsidRDefault="00337A8B" w:rsidP="00337A8B">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w:t>
            </w:r>
            <w:r w:rsidR="00C618C7">
              <w:rPr>
                <w:rFonts w:ascii="Arial" w:eastAsia="Cordia New" w:hAnsi="Arial" w:cs="Arial"/>
                <w:sz w:val="19"/>
                <w:szCs w:val="19"/>
              </w:rPr>
              <w:t>19</w:t>
            </w:r>
            <w:r w:rsidR="001950E5">
              <w:rPr>
                <w:rFonts w:ascii="Arial" w:eastAsia="Cordia New" w:hAnsi="Arial" w:cs="Arial"/>
                <w:sz w:val="19"/>
                <w:szCs w:val="19"/>
              </w:rPr>
              <w:t>,</w:t>
            </w:r>
            <w:r w:rsidR="00C618C7">
              <w:rPr>
                <w:rFonts w:ascii="Arial" w:eastAsia="Cordia New" w:hAnsi="Arial" w:cs="Arial"/>
                <w:sz w:val="19"/>
                <w:szCs w:val="19"/>
              </w:rPr>
              <w:t>560</w:t>
            </w:r>
          </w:p>
        </w:tc>
      </w:tr>
      <w:tr w:rsidR="00337A8B" w:rsidRPr="00353F27" w14:paraId="0BBF7860" w14:textId="77777777">
        <w:trPr>
          <w:trHeight w:val="302"/>
        </w:trPr>
        <w:tc>
          <w:tcPr>
            <w:tcW w:w="5167" w:type="dxa"/>
            <w:vAlign w:val="bottom"/>
          </w:tcPr>
          <w:p w14:paraId="5792121F" w14:textId="3AC0B98D" w:rsidR="00337A8B" w:rsidRPr="00353F27" w:rsidRDefault="00337A8B" w:rsidP="00337A8B">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19" w:type="dxa"/>
            <w:tcBorders>
              <w:top w:val="single" w:sz="4" w:space="0" w:color="auto"/>
              <w:bottom w:val="single" w:sz="12" w:space="0" w:color="auto"/>
            </w:tcBorders>
          </w:tcPr>
          <w:p w14:paraId="19CE207B" w14:textId="67A50F10" w:rsidR="00337A8B" w:rsidRPr="00337A8B" w:rsidRDefault="004B64FA" w:rsidP="00337A8B">
            <w:pPr>
              <w:spacing w:before="60" w:after="30" w:line="276" w:lineRule="auto"/>
              <w:jc w:val="right"/>
              <w:rPr>
                <w:rFonts w:ascii="Arial" w:eastAsia="Cordia New" w:hAnsi="Arial" w:cs="Arial"/>
                <w:sz w:val="19"/>
                <w:szCs w:val="19"/>
              </w:rPr>
            </w:pPr>
            <w:r>
              <w:rPr>
                <w:rFonts w:ascii="Arial" w:eastAsia="Cordia New" w:hAnsi="Arial" w:cs="Arial"/>
                <w:sz w:val="19"/>
                <w:szCs w:val="19"/>
              </w:rPr>
              <w:t>4</w:t>
            </w:r>
            <w:r w:rsidR="00C618C7">
              <w:rPr>
                <w:rFonts w:ascii="Arial" w:eastAsia="Cordia New" w:hAnsi="Arial" w:cs="Arial"/>
                <w:sz w:val="19"/>
                <w:szCs w:val="19"/>
              </w:rPr>
              <w:t>4</w:t>
            </w:r>
            <w:r w:rsidR="001950E5">
              <w:rPr>
                <w:rFonts w:ascii="Arial" w:eastAsia="Cordia New" w:hAnsi="Arial" w:cs="Arial"/>
                <w:sz w:val="19"/>
                <w:szCs w:val="19"/>
              </w:rPr>
              <w:t>,</w:t>
            </w:r>
            <w:r w:rsidR="00C618C7">
              <w:rPr>
                <w:rFonts w:ascii="Arial" w:eastAsia="Cordia New" w:hAnsi="Arial" w:cs="Arial"/>
                <w:sz w:val="19"/>
                <w:szCs w:val="19"/>
              </w:rPr>
              <w:t>327</w:t>
            </w:r>
          </w:p>
        </w:tc>
        <w:tc>
          <w:tcPr>
            <w:tcW w:w="270" w:type="dxa"/>
          </w:tcPr>
          <w:p w14:paraId="13C0D3C5" w14:textId="77777777" w:rsidR="00337A8B" w:rsidRPr="00353F27" w:rsidRDefault="00337A8B" w:rsidP="00337A8B">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6788F22C" w14:textId="5664C5D3" w:rsidR="00337A8B" w:rsidRPr="00407D4B" w:rsidRDefault="00337A8B" w:rsidP="00337A8B">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w:t>
            </w:r>
            <w:r w:rsidR="00C618C7">
              <w:rPr>
                <w:rFonts w:ascii="Arial" w:eastAsia="Cordia New" w:hAnsi="Arial" w:cs="Arial"/>
                <w:sz w:val="19"/>
                <w:szCs w:val="19"/>
              </w:rPr>
              <w:t>19</w:t>
            </w:r>
            <w:r w:rsidR="005A4363">
              <w:rPr>
                <w:rFonts w:ascii="Arial" w:eastAsia="Cordia New" w:hAnsi="Arial" w:cs="Arial"/>
                <w:sz w:val="19"/>
                <w:szCs w:val="19"/>
              </w:rPr>
              <w:t>,</w:t>
            </w:r>
            <w:r w:rsidR="00C618C7">
              <w:rPr>
                <w:rFonts w:ascii="Arial" w:eastAsia="Cordia New" w:hAnsi="Arial" w:cs="Arial"/>
                <w:sz w:val="19"/>
                <w:szCs w:val="19"/>
              </w:rPr>
              <w:t>690</w:t>
            </w:r>
          </w:p>
        </w:tc>
      </w:tr>
    </w:tbl>
    <w:p w14:paraId="40492DCF" w14:textId="77777777" w:rsidR="008541E9" w:rsidRPr="00353F27" w:rsidRDefault="008541E9" w:rsidP="00F56B1A">
      <w:pPr>
        <w:pStyle w:val="BodyTextIndent3"/>
        <w:spacing w:line="360" w:lineRule="auto"/>
        <w:ind w:left="0" w:firstLine="0"/>
        <w:rPr>
          <w:rFonts w:ascii="Arial" w:hAnsi="Arial" w:cs="Arial"/>
          <w:sz w:val="20"/>
          <w:szCs w:val="20"/>
          <w:u w:val="single"/>
        </w:rPr>
      </w:pPr>
    </w:p>
    <w:p w14:paraId="5D5D5851" w14:textId="3769CB60" w:rsidR="009D15EE" w:rsidRPr="00353F27" w:rsidRDefault="001C5E0A" w:rsidP="001C5E0A">
      <w:pPr>
        <w:tabs>
          <w:tab w:val="left" w:pos="0"/>
          <w:tab w:val="num" w:pos="180"/>
        </w:tabs>
        <w:spacing w:line="360" w:lineRule="auto"/>
        <w:ind w:left="360"/>
        <w:jc w:val="both"/>
        <w:rPr>
          <w:rFonts w:ascii="Arial" w:hAnsi="Arial" w:cs="Arial"/>
          <w:sz w:val="19"/>
          <w:szCs w:val="19"/>
          <w:lang w:val="en-GB"/>
        </w:rPr>
      </w:pPr>
      <w:r w:rsidRPr="001C5E0A">
        <w:rPr>
          <w:rFonts w:ascii="Arial" w:hAnsi="Arial" w:cs="Arial"/>
          <w:sz w:val="19"/>
          <w:szCs w:val="19"/>
          <w:lang w:val="en-GB"/>
        </w:rPr>
        <w:t xml:space="preserve">As at </w:t>
      </w:r>
      <w:r w:rsidR="00185408" w:rsidRPr="00185408">
        <w:rPr>
          <w:rFonts w:ascii="Arial" w:hAnsi="Arial" w:cs="Arial"/>
          <w:sz w:val="19"/>
          <w:szCs w:val="19"/>
          <w:lang w:val="en-GB"/>
        </w:rPr>
        <w:t>30 June</w:t>
      </w:r>
      <w:r w:rsidR="00407D4B" w:rsidRPr="00407D4B">
        <w:rPr>
          <w:rFonts w:ascii="Arial" w:hAnsi="Arial" w:cs="Arial"/>
          <w:sz w:val="19"/>
          <w:szCs w:val="19"/>
          <w:lang w:val="en-GB"/>
        </w:rPr>
        <w:t xml:space="preserve"> 2024</w:t>
      </w:r>
      <w:r w:rsidRPr="001C5E0A">
        <w:rPr>
          <w:rFonts w:ascii="Arial" w:hAnsi="Arial" w:cs="Arial"/>
          <w:sz w:val="19"/>
          <w:szCs w:val="19"/>
          <w:lang w:val="en-GB"/>
        </w:rPr>
        <w:t xml:space="preserve">, bank deposits amounting to </w:t>
      </w:r>
      <w:r w:rsidRPr="007D6FB8">
        <w:rPr>
          <w:rFonts w:ascii="Arial" w:hAnsi="Arial" w:cs="Arial"/>
          <w:sz w:val="19"/>
          <w:szCs w:val="19"/>
          <w:lang w:val="en-GB"/>
        </w:rPr>
        <w:t xml:space="preserve">Baht </w:t>
      </w:r>
      <w:r w:rsidR="004B64FA" w:rsidRPr="007D6FB8">
        <w:rPr>
          <w:rFonts w:ascii="Arial" w:hAnsi="Arial" w:cs="Arial"/>
          <w:sz w:val="19"/>
          <w:szCs w:val="19"/>
          <w:lang w:val="en-GB"/>
        </w:rPr>
        <w:t>0.40</w:t>
      </w:r>
      <w:r w:rsidRPr="007D6FB8">
        <w:rPr>
          <w:rFonts w:ascii="Arial" w:hAnsi="Arial" w:cs="Arial"/>
          <w:sz w:val="19"/>
          <w:szCs w:val="19"/>
          <w:lang w:val="en-GB"/>
        </w:rPr>
        <w:t xml:space="preserve"> million</w:t>
      </w:r>
      <w:r w:rsidRPr="001C5E0A">
        <w:rPr>
          <w:rFonts w:ascii="Arial" w:hAnsi="Arial" w:cs="Arial"/>
          <w:sz w:val="19"/>
          <w:szCs w:val="19"/>
          <w:lang w:val="en-GB"/>
        </w:rPr>
        <w:t xml:space="preserve"> was pledged as collateral for credit facilities from a local bank as discussed in Note </w:t>
      </w:r>
      <w:r w:rsidR="00337A8B">
        <w:rPr>
          <w:rFonts w:ascii="Arial" w:hAnsi="Arial" w:cs="Arial"/>
          <w:sz w:val="19"/>
          <w:szCs w:val="19"/>
          <w:lang w:val="en-GB"/>
        </w:rPr>
        <w:t>31.2</w:t>
      </w:r>
      <w:r w:rsidRPr="001C5E0A">
        <w:rPr>
          <w:rFonts w:ascii="Arial" w:hAnsi="Arial" w:cs="Arial"/>
          <w:sz w:val="19"/>
          <w:szCs w:val="19"/>
          <w:lang w:val="en-GB"/>
        </w:rPr>
        <w:t xml:space="preserve"> (31 December 202</w:t>
      </w:r>
      <w:r w:rsidR="00407D4B">
        <w:rPr>
          <w:rFonts w:ascii="Arial" w:hAnsi="Arial" w:cs="Arial"/>
          <w:sz w:val="19"/>
          <w:szCs w:val="19"/>
          <w:lang w:val="en-GB"/>
        </w:rPr>
        <w:t>3</w:t>
      </w:r>
      <w:r w:rsidR="00D82D9A">
        <w:rPr>
          <w:rFonts w:ascii="Arial" w:hAnsi="Arial" w:cs="Arial"/>
          <w:sz w:val="19"/>
          <w:szCs w:val="19"/>
          <w:lang w:val="en-GB"/>
        </w:rPr>
        <w:t xml:space="preserve"> </w:t>
      </w:r>
      <w:r w:rsidRPr="001C5E0A">
        <w:rPr>
          <w:rFonts w:ascii="Arial" w:hAnsi="Arial" w:cs="Arial"/>
          <w:sz w:val="19"/>
          <w:szCs w:val="19"/>
          <w:lang w:val="en-GB"/>
        </w:rPr>
        <w:t>: Baht 0.4</w:t>
      </w:r>
      <w:r w:rsidR="005343C7">
        <w:rPr>
          <w:rFonts w:ascii="Arial" w:hAnsi="Arial" w:cs="Arial"/>
          <w:sz w:val="19"/>
          <w:szCs w:val="19"/>
          <w:lang w:val="en-GB"/>
        </w:rPr>
        <w:t>0</w:t>
      </w:r>
      <w:r w:rsidRPr="001C5E0A">
        <w:rPr>
          <w:rFonts w:ascii="Arial" w:hAnsi="Arial" w:cs="Arial"/>
          <w:sz w:val="19"/>
          <w:szCs w:val="19"/>
          <w:lang w:val="en-GB"/>
        </w:rPr>
        <w:t xml:space="preserve"> million).</w:t>
      </w:r>
    </w:p>
    <w:p w14:paraId="0DE60ABC" w14:textId="77777777" w:rsidR="009D15EE" w:rsidRDefault="009D15EE" w:rsidP="00F56B1A">
      <w:pPr>
        <w:spacing w:line="360" w:lineRule="auto"/>
        <w:rPr>
          <w:rFonts w:ascii="Arial" w:hAnsi="Arial" w:cs="Arial"/>
          <w:sz w:val="16"/>
          <w:szCs w:val="16"/>
          <w:u w:val="single"/>
          <w:lang w:val="en-GB" w:eastAsia="en-US" w:bidi="ar-SA"/>
        </w:rPr>
      </w:pPr>
    </w:p>
    <w:p w14:paraId="377C78C4" w14:textId="77777777" w:rsidR="00F92122" w:rsidRDefault="00F92122" w:rsidP="00F56B1A">
      <w:pPr>
        <w:spacing w:line="360" w:lineRule="auto"/>
        <w:rPr>
          <w:rFonts w:ascii="Arial" w:hAnsi="Arial" w:cs="Arial"/>
          <w:sz w:val="16"/>
          <w:szCs w:val="16"/>
          <w:u w:val="single"/>
          <w:lang w:val="en-GB" w:eastAsia="en-US" w:bidi="ar-SA"/>
        </w:rPr>
      </w:pPr>
    </w:p>
    <w:p w14:paraId="33BDC999" w14:textId="77777777" w:rsidR="007C5639" w:rsidRDefault="007C5639" w:rsidP="00F56B1A">
      <w:pPr>
        <w:spacing w:line="360" w:lineRule="auto"/>
        <w:rPr>
          <w:rFonts w:ascii="Arial" w:hAnsi="Arial" w:cs="Arial"/>
          <w:sz w:val="16"/>
          <w:szCs w:val="16"/>
          <w:u w:val="single"/>
          <w:lang w:val="en-GB" w:eastAsia="en-US" w:bidi="ar-SA"/>
        </w:rPr>
      </w:pPr>
    </w:p>
    <w:p w14:paraId="7B5039EE" w14:textId="77777777" w:rsidR="007C5639" w:rsidRDefault="007C5639" w:rsidP="00F56B1A">
      <w:pPr>
        <w:spacing w:line="360" w:lineRule="auto"/>
        <w:rPr>
          <w:rFonts w:ascii="Arial" w:hAnsi="Arial" w:cs="Arial"/>
          <w:sz w:val="16"/>
          <w:szCs w:val="16"/>
          <w:u w:val="single"/>
          <w:lang w:val="en-GB" w:eastAsia="en-US" w:bidi="ar-SA"/>
        </w:rPr>
      </w:pPr>
    </w:p>
    <w:p w14:paraId="455BCE60" w14:textId="77777777" w:rsidR="007C5639" w:rsidRDefault="007C5639" w:rsidP="00F56B1A">
      <w:pPr>
        <w:spacing w:line="360" w:lineRule="auto"/>
        <w:rPr>
          <w:rFonts w:ascii="Arial" w:hAnsi="Arial" w:cs="Arial"/>
          <w:sz w:val="16"/>
          <w:szCs w:val="16"/>
          <w:u w:val="single"/>
          <w:lang w:val="en-GB" w:eastAsia="en-US" w:bidi="ar-SA"/>
        </w:rPr>
      </w:pPr>
    </w:p>
    <w:p w14:paraId="6A5F87D6" w14:textId="77777777" w:rsidR="007C5639" w:rsidRDefault="007C5639" w:rsidP="00F56B1A">
      <w:pPr>
        <w:spacing w:line="360" w:lineRule="auto"/>
        <w:rPr>
          <w:rFonts w:ascii="Arial" w:hAnsi="Arial" w:cs="Arial"/>
          <w:sz w:val="16"/>
          <w:szCs w:val="16"/>
          <w:u w:val="single"/>
          <w:lang w:val="en-GB" w:eastAsia="en-US" w:bidi="ar-SA"/>
        </w:rPr>
      </w:pPr>
    </w:p>
    <w:p w14:paraId="6BC8AF5D" w14:textId="77777777" w:rsidR="007C5639" w:rsidRDefault="007C5639" w:rsidP="00F56B1A">
      <w:pPr>
        <w:spacing w:line="360" w:lineRule="auto"/>
        <w:rPr>
          <w:rFonts w:ascii="Arial" w:hAnsi="Arial" w:cs="Arial"/>
          <w:sz w:val="16"/>
          <w:szCs w:val="16"/>
          <w:u w:val="single"/>
          <w:lang w:val="en-GB" w:eastAsia="en-US" w:bidi="ar-SA"/>
        </w:rPr>
      </w:pPr>
    </w:p>
    <w:p w14:paraId="4E50F49F" w14:textId="77777777" w:rsidR="007C5639" w:rsidRDefault="007C5639" w:rsidP="00F56B1A">
      <w:pPr>
        <w:spacing w:line="360" w:lineRule="auto"/>
        <w:rPr>
          <w:rFonts w:ascii="Arial" w:hAnsi="Arial" w:cs="Arial"/>
          <w:sz w:val="16"/>
          <w:szCs w:val="16"/>
          <w:u w:val="single"/>
          <w:lang w:val="en-GB" w:eastAsia="en-US" w:bidi="ar-SA"/>
        </w:rPr>
      </w:pPr>
    </w:p>
    <w:p w14:paraId="38A15E0E" w14:textId="77777777" w:rsidR="007C5639" w:rsidRDefault="007C5639" w:rsidP="00F56B1A">
      <w:pPr>
        <w:spacing w:line="360" w:lineRule="auto"/>
        <w:rPr>
          <w:rFonts w:ascii="Arial" w:hAnsi="Arial" w:cs="Arial"/>
          <w:sz w:val="16"/>
          <w:szCs w:val="16"/>
          <w:u w:val="single"/>
          <w:lang w:val="en-GB" w:eastAsia="en-US" w:bidi="ar-SA"/>
        </w:rPr>
      </w:pPr>
    </w:p>
    <w:p w14:paraId="621BF3D9" w14:textId="77777777" w:rsidR="007C5639" w:rsidRDefault="007C5639" w:rsidP="00F56B1A">
      <w:pPr>
        <w:spacing w:line="360" w:lineRule="auto"/>
        <w:rPr>
          <w:rFonts w:ascii="Arial" w:hAnsi="Arial" w:cs="Arial"/>
          <w:sz w:val="16"/>
          <w:szCs w:val="16"/>
          <w:u w:val="single"/>
          <w:lang w:val="en-GB" w:eastAsia="en-US" w:bidi="ar-SA"/>
        </w:rPr>
      </w:pPr>
    </w:p>
    <w:p w14:paraId="2E2526B3" w14:textId="77777777" w:rsidR="007C5639" w:rsidRDefault="007C5639" w:rsidP="00F56B1A">
      <w:pPr>
        <w:spacing w:line="360" w:lineRule="auto"/>
        <w:rPr>
          <w:rFonts w:ascii="Arial" w:hAnsi="Arial" w:cs="Arial"/>
          <w:sz w:val="16"/>
          <w:szCs w:val="16"/>
          <w:u w:val="single"/>
          <w:lang w:val="en-GB" w:eastAsia="en-US" w:bidi="ar-SA"/>
        </w:rPr>
      </w:pPr>
    </w:p>
    <w:p w14:paraId="5E0ACBD0" w14:textId="77777777" w:rsidR="007C5639" w:rsidRDefault="007C5639" w:rsidP="00F56B1A">
      <w:pPr>
        <w:spacing w:line="360" w:lineRule="auto"/>
        <w:rPr>
          <w:rFonts w:ascii="Arial" w:hAnsi="Arial" w:cs="Arial"/>
          <w:sz w:val="16"/>
          <w:szCs w:val="16"/>
          <w:u w:val="single"/>
          <w:lang w:val="en-GB" w:eastAsia="en-US" w:bidi="ar-SA"/>
        </w:rPr>
      </w:pPr>
    </w:p>
    <w:p w14:paraId="458C9C76" w14:textId="77777777" w:rsidR="007C5639" w:rsidRDefault="007C5639" w:rsidP="00F56B1A">
      <w:pPr>
        <w:spacing w:line="360" w:lineRule="auto"/>
        <w:rPr>
          <w:rFonts w:ascii="Arial" w:hAnsi="Arial" w:cs="Arial"/>
          <w:sz w:val="16"/>
          <w:szCs w:val="16"/>
          <w:u w:val="single"/>
          <w:lang w:val="en-GB" w:eastAsia="en-US" w:bidi="ar-SA"/>
        </w:rPr>
      </w:pPr>
    </w:p>
    <w:p w14:paraId="2A6A11C3" w14:textId="4BAF6EF2" w:rsidR="00193226" w:rsidRPr="00E63390" w:rsidRDefault="001E39D5" w:rsidP="00CE197D">
      <w:pPr>
        <w:pStyle w:val="BodyTextIndent3"/>
        <w:numPr>
          <w:ilvl w:val="0"/>
          <w:numId w:val="4"/>
        </w:numPr>
        <w:tabs>
          <w:tab w:val="clear" w:pos="360"/>
        </w:tabs>
        <w:spacing w:line="360" w:lineRule="auto"/>
        <w:rPr>
          <w:rFonts w:ascii="Arial" w:hAnsi="Arial" w:cs="Arial"/>
          <w:b/>
          <w:bCs/>
          <w:sz w:val="19"/>
          <w:szCs w:val="19"/>
        </w:rPr>
      </w:pPr>
      <w:r w:rsidRPr="00E63390">
        <w:rPr>
          <w:rFonts w:ascii="Arial" w:hAnsi="Arial" w:cs="Arial"/>
          <w:b/>
          <w:bCs/>
          <w:sz w:val="19"/>
          <w:szCs w:val="19"/>
          <w:lang w:val="en-GB"/>
        </w:rPr>
        <w:lastRenderedPageBreak/>
        <w:t>PREMIUMS DUE AND UNCOLLECTED</w:t>
      </w:r>
    </w:p>
    <w:p w14:paraId="19FBE943" w14:textId="77777777" w:rsidR="008541E9" w:rsidRPr="00C15904" w:rsidRDefault="008541E9" w:rsidP="00F56B1A">
      <w:pPr>
        <w:pStyle w:val="BodyTextIndent3"/>
        <w:spacing w:line="360" w:lineRule="auto"/>
        <w:ind w:left="360" w:firstLine="0"/>
        <w:rPr>
          <w:rFonts w:ascii="Arial" w:hAnsi="Arial" w:cs="Arial"/>
          <w:sz w:val="19"/>
          <w:szCs w:val="19"/>
          <w:u w:val="single"/>
        </w:rPr>
      </w:pPr>
    </w:p>
    <w:p w14:paraId="484B6FE8" w14:textId="3FB7C52A" w:rsidR="001E39D5" w:rsidRPr="00797839" w:rsidRDefault="00797839" w:rsidP="00F56B1A">
      <w:pPr>
        <w:pStyle w:val="BodyTextIndent3"/>
        <w:spacing w:line="360" w:lineRule="auto"/>
        <w:ind w:left="360" w:firstLine="0"/>
        <w:rPr>
          <w:rFonts w:ascii="Arial" w:hAnsi="Arial" w:cs="Arial"/>
          <w:sz w:val="19"/>
          <w:szCs w:val="19"/>
        </w:rPr>
      </w:pPr>
      <w:r w:rsidRPr="00797839">
        <w:rPr>
          <w:rFonts w:ascii="Arial" w:hAnsi="Arial" w:cs="Arial"/>
          <w:sz w:val="19"/>
          <w:szCs w:val="19"/>
        </w:rPr>
        <w:t xml:space="preserve">The aging analysis of premium due and uncollected as at </w:t>
      </w:r>
      <w:r w:rsidR="00185408" w:rsidRPr="00185408">
        <w:rPr>
          <w:rFonts w:ascii="Arial" w:hAnsi="Arial" w:cs="Arial"/>
          <w:sz w:val="19"/>
          <w:szCs w:val="19"/>
        </w:rPr>
        <w:t>30 June</w:t>
      </w:r>
      <w:r w:rsidRPr="00797839">
        <w:rPr>
          <w:rFonts w:ascii="Arial" w:hAnsi="Arial" w:cs="Arial"/>
          <w:sz w:val="19"/>
          <w:szCs w:val="19"/>
        </w:rPr>
        <w:t xml:space="preserve"> 2024 and 31 December 202</w:t>
      </w:r>
      <w:r>
        <w:rPr>
          <w:rFonts w:ascii="Arial" w:hAnsi="Arial" w:cs="Arial"/>
          <w:sz w:val="19"/>
          <w:szCs w:val="19"/>
        </w:rPr>
        <w:t>3</w:t>
      </w:r>
      <w:r w:rsidRPr="00797839">
        <w:rPr>
          <w:rFonts w:ascii="Arial" w:hAnsi="Arial" w:cs="Arial"/>
          <w:sz w:val="19"/>
          <w:szCs w:val="19"/>
        </w:rPr>
        <w:t xml:space="preserve"> are classified by aging from the maturity date under the stipulated law of the premium collection as follows:</w:t>
      </w:r>
    </w:p>
    <w:p w14:paraId="534C74EE" w14:textId="77777777" w:rsidR="001E39D5" w:rsidRPr="00C15904" w:rsidRDefault="001E39D5" w:rsidP="00F56B1A">
      <w:pPr>
        <w:pStyle w:val="BodyTextIndent3"/>
        <w:spacing w:line="360" w:lineRule="auto"/>
        <w:ind w:left="360" w:firstLine="0"/>
        <w:rPr>
          <w:rFonts w:ascii="Arial" w:hAnsi="Arial" w:cs="Arial"/>
          <w:sz w:val="19"/>
          <w:szCs w:val="19"/>
          <w:u w:val="single"/>
        </w:rPr>
      </w:pPr>
    </w:p>
    <w:tbl>
      <w:tblPr>
        <w:tblW w:w="9077" w:type="dxa"/>
        <w:tblInd w:w="279" w:type="dxa"/>
        <w:tblLayout w:type="fixed"/>
        <w:tblLook w:val="0000" w:firstRow="0" w:lastRow="0" w:firstColumn="0" w:lastColumn="0" w:noHBand="0" w:noVBand="0"/>
      </w:tblPr>
      <w:tblGrid>
        <w:gridCol w:w="5108"/>
        <w:gridCol w:w="1814"/>
        <w:gridCol w:w="312"/>
        <w:gridCol w:w="1843"/>
      </w:tblGrid>
      <w:tr w:rsidR="0043685F" w:rsidRPr="00353F27" w14:paraId="1C8835E0" w14:textId="77777777" w:rsidTr="00416AD9">
        <w:tc>
          <w:tcPr>
            <w:tcW w:w="5108" w:type="dxa"/>
          </w:tcPr>
          <w:p w14:paraId="150287BA" w14:textId="77777777" w:rsidR="0043685F" w:rsidRPr="00353F27" w:rsidRDefault="0043685F" w:rsidP="00B84F04">
            <w:pPr>
              <w:spacing w:before="60" w:after="30" w:line="276" w:lineRule="auto"/>
              <w:jc w:val="both"/>
              <w:rPr>
                <w:rFonts w:ascii="Arial" w:hAnsi="Arial" w:cs="Arial"/>
                <w:sz w:val="19"/>
                <w:szCs w:val="19"/>
              </w:rPr>
            </w:pPr>
          </w:p>
        </w:tc>
        <w:tc>
          <w:tcPr>
            <w:tcW w:w="3969" w:type="dxa"/>
            <w:gridSpan w:val="3"/>
            <w:vAlign w:val="bottom"/>
          </w:tcPr>
          <w:p w14:paraId="4C7E18BF" w14:textId="587751D6" w:rsidR="0043685F" w:rsidRPr="00353F27" w:rsidRDefault="0043685F" w:rsidP="00B84F04">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Thousand Baht</w:t>
            </w:r>
          </w:p>
        </w:tc>
      </w:tr>
      <w:tr w:rsidR="0043685F" w:rsidRPr="00353F27" w14:paraId="4A5AA21A" w14:textId="77777777" w:rsidTr="00416AD9">
        <w:tc>
          <w:tcPr>
            <w:tcW w:w="5108" w:type="dxa"/>
          </w:tcPr>
          <w:p w14:paraId="1E84F9E8" w14:textId="77777777" w:rsidR="0043685F" w:rsidRPr="00353F27" w:rsidRDefault="0043685F" w:rsidP="0043685F">
            <w:pPr>
              <w:spacing w:before="60" w:after="30" w:line="276" w:lineRule="auto"/>
              <w:jc w:val="both"/>
              <w:rPr>
                <w:rFonts w:ascii="Arial" w:hAnsi="Arial" w:cs="Arial"/>
                <w:sz w:val="19"/>
                <w:szCs w:val="19"/>
              </w:rPr>
            </w:pPr>
          </w:p>
        </w:tc>
        <w:tc>
          <w:tcPr>
            <w:tcW w:w="1814" w:type="dxa"/>
            <w:vAlign w:val="bottom"/>
          </w:tcPr>
          <w:p w14:paraId="6E7406E8" w14:textId="15BA9FDC" w:rsidR="0043685F" w:rsidRDefault="00185408" w:rsidP="0043685F">
            <w:pPr>
              <w:pBdr>
                <w:bottom w:val="single" w:sz="2" w:space="1" w:color="auto"/>
              </w:pBdr>
              <w:spacing w:before="60" w:after="30" w:line="276" w:lineRule="auto"/>
              <w:ind w:left="-108" w:right="-108"/>
              <w:jc w:val="center"/>
              <w:rPr>
                <w:rFonts w:ascii="Arial" w:hAnsi="Arial" w:cs="Arial"/>
                <w:sz w:val="19"/>
                <w:szCs w:val="19"/>
                <w:lang w:val="en-GB"/>
              </w:rPr>
            </w:pPr>
            <w:r w:rsidRPr="00185408">
              <w:rPr>
                <w:rFonts w:ascii="Arial" w:hAnsi="Arial" w:cs="Arial"/>
                <w:sz w:val="19"/>
                <w:szCs w:val="19"/>
                <w:lang w:val="en-GB"/>
              </w:rPr>
              <w:t>30 June</w:t>
            </w:r>
            <w:r w:rsidR="0043685F">
              <w:rPr>
                <w:rFonts w:ascii="Arial" w:hAnsi="Arial" w:cs="Arial"/>
                <w:sz w:val="19"/>
                <w:szCs w:val="19"/>
                <w:lang w:val="en-GB"/>
              </w:rPr>
              <w:t xml:space="preserve"> 2024</w:t>
            </w:r>
          </w:p>
        </w:tc>
        <w:tc>
          <w:tcPr>
            <w:tcW w:w="312" w:type="dxa"/>
            <w:vAlign w:val="bottom"/>
          </w:tcPr>
          <w:p w14:paraId="7439D303" w14:textId="77777777" w:rsidR="0043685F" w:rsidRPr="00353F27" w:rsidRDefault="0043685F" w:rsidP="0043685F">
            <w:pPr>
              <w:spacing w:before="60" w:after="30" w:line="276" w:lineRule="auto"/>
              <w:ind w:left="-108" w:right="-108"/>
              <w:jc w:val="center"/>
              <w:rPr>
                <w:rFonts w:ascii="Arial" w:hAnsi="Arial" w:cs="Arial"/>
                <w:sz w:val="19"/>
                <w:szCs w:val="19"/>
              </w:rPr>
            </w:pPr>
          </w:p>
        </w:tc>
        <w:tc>
          <w:tcPr>
            <w:tcW w:w="1843" w:type="dxa"/>
            <w:vAlign w:val="bottom"/>
          </w:tcPr>
          <w:p w14:paraId="6961071C" w14:textId="015B7191" w:rsidR="0043685F" w:rsidRPr="00353F27" w:rsidRDefault="0043685F" w:rsidP="0043685F">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31 December 202</w:t>
            </w:r>
            <w:r>
              <w:rPr>
                <w:rFonts w:ascii="Arial" w:hAnsi="Arial" w:cs="Arial"/>
                <w:sz w:val="19"/>
                <w:szCs w:val="19"/>
                <w:lang w:val="en-GB"/>
              </w:rPr>
              <w:t>3</w:t>
            </w:r>
          </w:p>
        </w:tc>
      </w:tr>
      <w:tr w:rsidR="0043685F" w:rsidRPr="00353F27" w14:paraId="273E6245" w14:textId="77777777" w:rsidTr="00416AD9">
        <w:trPr>
          <w:trHeight w:hRule="exact" w:val="309"/>
        </w:trPr>
        <w:tc>
          <w:tcPr>
            <w:tcW w:w="5108" w:type="dxa"/>
            <w:vAlign w:val="bottom"/>
          </w:tcPr>
          <w:p w14:paraId="2BC3FF15" w14:textId="77777777" w:rsidR="0043685F" w:rsidRPr="00353F27" w:rsidRDefault="0043685F" w:rsidP="0043685F">
            <w:pPr>
              <w:spacing w:before="60" w:after="30" w:line="276" w:lineRule="auto"/>
              <w:rPr>
                <w:rFonts w:ascii="Arial" w:hAnsi="Arial" w:cs="Arial"/>
                <w:sz w:val="19"/>
                <w:szCs w:val="19"/>
              </w:rPr>
            </w:pPr>
          </w:p>
        </w:tc>
        <w:tc>
          <w:tcPr>
            <w:tcW w:w="1814" w:type="dxa"/>
            <w:vAlign w:val="bottom"/>
          </w:tcPr>
          <w:p w14:paraId="191DA05F" w14:textId="77777777" w:rsidR="0043685F" w:rsidRPr="00353F27" w:rsidRDefault="0043685F" w:rsidP="0043685F">
            <w:pPr>
              <w:spacing w:before="60" w:after="30" w:line="276" w:lineRule="auto"/>
              <w:ind w:right="-108"/>
              <w:jc w:val="right"/>
              <w:rPr>
                <w:rFonts w:ascii="Arial" w:hAnsi="Arial" w:cs="Arial"/>
                <w:b/>
                <w:bCs/>
                <w:sz w:val="19"/>
                <w:szCs w:val="19"/>
              </w:rPr>
            </w:pPr>
          </w:p>
        </w:tc>
        <w:tc>
          <w:tcPr>
            <w:tcW w:w="312" w:type="dxa"/>
            <w:vAlign w:val="bottom"/>
          </w:tcPr>
          <w:p w14:paraId="209E2AE4"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6EE02027" w14:textId="77777777" w:rsidR="0043685F" w:rsidRPr="00353F27" w:rsidRDefault="0043685F" w:rsidP="0043685F">
            <w:pPr>
              <w:spacing w:before="60" w:after="30" w:line="276" w:lineRule="auto"/>
              <w:ind w:right="-108"/>
              <w:jc w:val="right"/>
              <w:rPr>
                <w:rFonts w:ascii="Arial" w:hAnsi="Arial" w:cs="Arial"/>
                <w:sz w:val="19"/>
                <w:szCs w:val="19"/>
              </w:rPr>
            </w:pPr>
          </w:p>
        </w:tc>
      </w:tr>
      <w:tr w:rsidR="00B6658A" w:rsidRPr="00353F27" w14:paraId="14520F8F" w14:textId="77777777">
        <w:trPr>
          <w:trHeight w:val="211"/>
        </w:trPr>
        <w:tc>
          <w:tcPr>
            <w:tcW w:w="5108" w:type="dxa"/>
            <w:vAlign w:val="bottom"/>
          </w:tcPr>
          <w:p w14:paraId="1F4CAC56" w14:textId="25000CEF" w:rsidR="00B6658A" w:rsidRPr="00823D8A" w:rsidRDefault="00B6658A" w:rsidP="00B6658A">
            <w:pPr>
              <w:spacing w:before="60" w:after="30" w:line="276" w:lineRule="auto"/>
              <w:rPr>
                <w:rFonts w:ascii="Arial" w:hAnsi="Arial" w:cs="Arial"/>
                <w:sz w:val="19"/>
                <w:szCs w:val="19"/>
                <w:cs/>
              </w:rPr>
            </w:pPr>
            <w:r w:rsidRPr="00823D8A">
              <w:rPr>
                <w:rFonts w:ascii="Arial" w:eastAsia="Cordia New" w:hAnsi="Arial" w:cs="Arial"/>
                <w:sz w:val="19"/>
                <w:szCs w:val="19"/>
              </w:rPr>
              <w:t>Not yet due</w:t>
            </w:r>
          </w:p>
        </w:tc>
        <w:tc>
          <w:tcPr>
            <w:tcW w:w="1814" w:type="dxa"/>
          </w:tcPr>
          <w:p w14:paraId="5B7C2CB7" w14:textId="56B1A0E8" w:rsidR="00B6658A" w:rsidRPr="004D2A76" w:rsidRDefault="00B6658A" w:rsidP="00B6658A">
            <w:pPr>
              <w:spacing w:before="60" w:after="30" w:line="276" w:lineRule="auto"/>
              <w:jc w:val="right"/>
              <w:rPr>
                <w:rFonts w:ascii="Arial" w:eastAsia="Cordia New" w:hAnsi="Arial" w:cs="Arial"/>
                <w:sz w:val="19"/>
                <w:szCs w:val="19"/>
              </w:rPr>
            </w:pPr>
            <w:r w:rsidRPr="00B6658A">
              <w:rPr>
                <w:rFonts w:ascii="Arial" w:eastAsia="Cordia New" w:hAnsi="Arial" w:cs="Arial"/>
                <w:sz w:val="19"/>
                <w:szCs w:val="19"/>
              </w:rPr>
              <w:t>69,122</w:t>
            </w:r>
          </w:p>
        </w:tc>
        <w:tc>
          <w:tcPr>
            <w:tcW w:w="312" w:type="dxa"/>
          </w:tcPr>
          <w:p w14:paraId="45CC61A4"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tcPr>
          <w:p w14:paraId="4CCA9F67" w14:textId="545B4950"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161,465</w:t>
            </w:r>
          </w:p>
        </w:tc>
      </w:tr>
      <w:tr w:rsidR="00B6658A" w:rsidRPr="00353F27" w14:paraId="76C145FD" w14:textId="77777777" w:rsidTr="00416AD9">
        <w:trPr>
          <w:trHeight w:val="355"/>
        </w:trPr>
        <w:tc>
          <w:tcPr>
            <w:tcW w:w="5108" w:type="dxa"/>
            <w:vAlign w:val="bottom"/>
          </w:tcPr>
          <w:p w14:paraId="2B2B8BF6" w14:textId="0DFCFA9A" w:rsidR="00B6658A" w:rsidRPr="00823D8A" w:rsidRDefault="00B6658A" w:rsidP="00B6658A">
            <w:pPr>
              <w:spacing w:before="60" w:after="30" w:line="276" w:lineRule="auto"/>
              <w:rPr>
                <w:rFonts w:ascii="Arial" w:hAnsi="Arial" w:cs="Arial"/>
                <w:sz w:val="19"/>
                <w:szCs w:val="19"/>
              </w:rPr>
            </w:pPr>
            <w:r w:rsidRPr="00823D8A">
              <w:rPr>
                <w:rFonts w:ascii="Arial" w:eastAsia="Cordia New" w:hAnsi="Arial" w:cs="Arial"/>
                <w:sz w:val="19"/>
                <w:szCs w:val="19"/>
              </w:rPr>
              <w:t>Not over 30 days</w:t>
            </w:r>
          </w:p>
        </w:tc>
        <w:tc>
          <w:tcPr>
            <w:tcW w:w="1814" w:type="dxa"/>
          </w:tcPr>
          <w:p w14:paraId="40A519E2" w14:textId="7776D319" w:rsidR="00B6658A" w:rsidRPr="00E63390" w:rsidRDefault="00B6658A" w:rsidP="00B6658A">
            <w:pPr>
              <w:spacing w:before="60" w:after="30" w:line="276" w:lineRule="auto"/>
              <w:jc w:val="right"/>
              <w:rPr>
                <w:rFonts w:ascii="Arial" w:eastAsia="Cordia New" w:hAnsi="Arial" w:cs="Arial"/>
                <w:sz w:val="19"/>
                <w:szCs w:val="19"/>
              </w:rPr>
            </w:pPr>
            <w:r w:rsidRPr="00E63390">
              <w:rPr>
                <w:rFonts w:ascii="Arial" w:eastAsia="Cordia New" w:hAnsi="Arial" w:cs="Arial"/>
                <w:sz w:val="19"/>
                <w:szCs w:val="19"/>
              </w:rPr>
              <w:t>21,268</w:t>
            </w:r>
          </w:p>
        </w:tc>
        <w:tc>
          <w:tcPr>
            <w:tcW w:w="312" w:type="dxa"/>
          </w:tcPr>
          <w:p w14:paraId="18DED1D0"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vAlign w:val="bottom"/>
          </w:tcPr>
          <w:p w14:paraId="3723E2D1" w14:textId="4D1871C8"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32,892</w:t>
            </w:r>
          </w:p>
        </w:tc>
      </w:tr>
      <w:tr w:rsidR="00B6658A" w:rsidRPr="00353F27" w14:paraId="52123C2B" w14:textId="77777777">
        <w:trPr>
          <w:trHeight w:val="355"/>
        </w:trPr>
        <w:tc>
          <w:tcPr>
            <w:tcW w:w="5108" w:type="dxa"/>
            <w:vAlign w:val="bottom"/>
          </w:tcPr>
          <w:p w14:paraId="4E3DC106" w14:textId="3D26AE40" w:rsidR="00B6658A" w:rsidRPr="00823D8A" w:rsidRDefault="00B6658A" w:rsidP="00B6658A">
            <w:pPr>
              <w:spacing w:before="60" w:after="30" w:line="276" w:lineRule="auto"/>
              <w:rPr>
                <w:rFonts w:ascii="Arial" w:hAnsi="Arial" w:cs="Arial"/>
                <w:sz w:val="19"/>
                <w:szCs w:val="19"/>
              </w:rPr>
            </w:pPr>
            <w:r w:rsidRPr="00823D8A">
              <w:rPr>
                <w:rFonts w:ascii="Arial" w:eastAsia="Cordia New" w:hAnsi="Arial" w:cs="Arial"/>
                <w:sz w:val="19"/>
                <w:szCs w:val="19"/>
              </w:rPr>
              <w:t>Overdue 31 days to 60 days</w:t>
            </w:r>
          </w:p>
        </w:tc>
        <w:tc>
          <w:tcPr>
            <w:tcW w:w="1814" w:type="dxa"/>
          </w:tcPr>
          <w:p w14:paraId="3222F064" w14:textId="248D58B9" w:rsidR="00B6658A" w:rsidRPr="00E63390" w:rsidRDefault="00B6658A" w:rsidP="00B6658A">
            <w:pPr>
              <w:spacing w:before="60" w:after="30" w:line="276" w:lineRule="auto"/>
              <w:jc w:val="right"/>
              <w:rPr>
                <w:rFonts w:ascii="Arial" w:eastAsia="Cordia New" w:hAnsi="Arial" w:cs="Arial"/>
                <w:sz w:val="19"/>
                <w:szCs w:val="19"/>
              </w:rPr>
            </w:pPr>
            <w:r w:rsidRPr="00E63390">
              <w:rPr>
                <w:rFonts w:ascii="Arial" w:eastAsia="Cordia New" w:hAnsi="Arial" w:cs="Arial"/>
                <w:sz w:val="19"/>
                <w:szCs w:val="19"/>
              </w:rPr>
              <w:t>13,271</w:t>
            </w:r>
          </w:p>
        </w:tc>
        <w:tc>
          <w:tcPr>
            <w:tcW w:w="312" w:type="dxa"/>
          </w:tcPr>
          <w:p w14:paraId="016CE906"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vAlign w:val="bottom"/>
          </w:tcPr>
          <w:p w14:paraId="4A34439A" w14:textId="3DD1D8D4"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7,648</w:t>
            </w:r>
          </w:p>
        </w:tc>
      </w:tr>
      <w:tr w:rsidR="00B6658A" w:rsidRPr="00353F27" w14:paraId="299453FE" w14:textId="77777777">
        <w:trPr>
          <w:trHeight w:val="355"/>
        </w:trPr>
        <w:tc>
          <w:tcPr>
            <w:tcW w:w="5108" w:type="dxa"/>
            <w:vAlign w:val="bottom"/>
          </w:tcPr>
          <w:p w14:paraId="37607868" w14:textId="0FF7B1F5" w:rsidR="00B6658A" w:rsidRPr="00823D8A" w:rsidRDefault="00B6658A" w:rsidP="00B6658A">
            <w:pPr>
              <w:spacing w:before="60" w:after="30" w:line="276" w:lineRule="auto"/>
              <w:rPr>
                <w:rFonts w:ascii="Arial" w:hAnsi="Arial" w:cs="Arial"/>
                <w:sz w:val="19"/>
                <w:szCs w:val="19"/>
              </w:rPr>
            </w:pPr>
            <w:r w:rsidRPr="00823D8A">
              <w:rPr>
                <w:rFonts w:ascii="Arial" w:eastAsia="Cordia New" w:hAnsi="Arial" w:cs="Arial"/>
                <w:sz w:val="19"/>
                <w:szCs w:val="19"/>
              </w:rPr>
              <w:t>Overdue 61 days to 90 days</w:t>
            </w:r>
          </w:p>
        </w:tc>
        <w:tc>
          <w:tcPr>
            <w:tcW w:w="1814" w:type="dxa"/>
          </w:tcPr>
          <w:p w14:paraId="0AF7F9B0" w14:textId="5D9187BF" w:rsidR="00B6658A" w:rsidRPr="00E63390" w:rsidRDefault="00B6658A" w:rsidP="00B6658A">
            <w:pPr>
              <w:spacing w:before="60" w:after="30" w:line="276" w:lineRule="auto"/>
              <w:jc w:val="right"/>
              <w:rPr>
                <w:rFonts w:ascii="Arial" w:eastAsia="Cordia New" w:hAnsi="Arial" w:cs="Arial"/>
                <w:sz w:val="19"/>
                <w:szCs w:val="19"/>
              </w:rPr>
            </w:pPr>
            <w:r w:rsidRPr="00E63390">
              <w:rPr>
                <w:rFonts w:ascii="Arial" w:eastAsia="Cordia New" w:hAnsi="Arial" w:cs="Arial"/>
                <w:sz w:val="19"/>
                <w:szCs w:val="19"/>
              </w:rPr>
              <w:t>2,271</w:t>
            </w:r>
          </w:p>
        </w:tc>
        <w:tc>
          <w:tcPr>
            <w:tcW w:w="312" w:type="dxa"/>
          </w:tcPr>
          <w:p w14:paraId="6632887C"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vAlign w:val="bottom"/>
          </w:tcPr>
          <w:p w14:paraId="3BAAFC0D" w14:textId="36780852"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3,804</w:t>
            </w:r>
          </w:p>
        </w:tc>
      </w:tr>
      <w:tr w:rsidR="00B6658A" w:rsidRPr="00353F27" w14:paraId="3785DE24" w14:textId="77777777">
        <w:trPr>
          <w:trHeight w:val="352"/>
        </w:trPr>
        <w:tc>
          <w:tcPr>
            <w:tcW w:w="5108" w:type="dxa"/>
            <w:vAlign w:val="bottom"/>
          </w:tcPr>
          <w:p w14:paraId="6FA6E17C" w14:textId="2C72BC47" w:rsidR="00B6658A" w:rsidRPr="00823D8A" w:rsidRDefault="00B6658A" w:rsidP="00B6658A">
            <w:pPr>
              <w:spacing w:before="60" w:after="30" w:line="276" w:lineRule="auto"/>
              <w:rPr>
                <w:rFonts w:ascii="Arial" w:hAnsi="Arial" w:cs="Arial"/>
                <w:sz w:val="19"/>
                <w:szCs w:val="19"/>
              </w:rPr>
            </w:pPr>
            <w:r w:rsidRPr="00823D8A">
              <w:rPr>
                <w:rFonts w:ascii="Arial" w:eastAsia="Cordia New" w:hAnsi="Arial" w:cs="Arial"/>
                <w:sz w:val="19"/>
                <w:szCs w:val="19"/>
              </w:rPr>
              <w:t>Overdue 91 days to 365 days</w:t>
            </w:r>
          </w:p>
        </w:tc>
        <w:tc>
          <w:tcPr>
            <w:tcW w:w="1814" w:type="dxa"/>
          </w:tcPr>
          <w:p w14:paraId="70254582" w14:textId="3311A2B9" w:rsidR="00B6658A" w:rsidRPr="00DD55D1" w:rsidRDefault="00B6658A" w:rsidP="00B6658A">
            <w:pPr>
              <w:spacing w:before="60" w:after="30" w:line="276" w:lineRule="auto"/>
              <w:jc w:val="right"/>
              <w:rPr>
                <w:rFonts w:ascii="Arial" w:eastAsia="Cordia New" w:hAnsi="Arial" w:cs="Arial"/>
                <w:sz w:val="19"/>
                <w:szCs w:val="19"/>
              </w:rPr>
            </w:pPr>
            <w:r w:rsidRPr="00B6658A">
              <w:rPr>
                <w:rFonts w:ascii="Arial" w:eastAsia="Cordia New" w:hAnsi="Arial" w:cs="Arial"/>
                <w:sz w:val="19"/>
                <w:szCs w:val="19"/>
              </w:rPr>
              <w:t>6,017</w:t>
            </w:r>
          </w:p>
        </w:tc>
        <w:tc>
          <w:tcPr>
            <w:tcW w:w="312" w:type="dxa"/>
          </w:tcPr>
          <w:p w14:paraId="60E888FB"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vAlign w:val="bottom"/>
          </w:tcPr>
          <w:p w14:paraId="53DBEFA8" w14:textId="35E3FA52"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4,622</w:t>
            </w:r>
          </w:p>
        </w:tc>
      </w:tr>
      <w:tr w:rsidR="00B6658A" w:rsidRPr="00353F27" w14:paraId="2F60A72E" w14:textId="77777777">
        <w:trPr>
          <w:trHeight w:val="352"/>
        </w:trPr>
        <w:tc>
          <w:tcPr>
            <w:tcW w:w="5108" w:type="dxa"/>
            <w:vAlign w:val="bottom"/>
          </w:tcPr>
          <w:p w14:paraId="764DD2F7" w14:textId="48ADB314" w:rsidR="00B6658A" w:rsidRPr="00823D8A" w:rsidRDefault="00B6658A" w:rsidP="00B6658A">
            <w:pPr>
              <w:spacing w:before="60" w:after="30" w:line="276" w:lineRule="auto"/>
              <w:rPr>
                <w:rFonts w:ascii="Arial" w:hAnsi="Arial" w:cs="Arial"/>
                <w:sz w:val="19"/>
                <w:szCs w:val="19"/>
              </w:rPr>
            </w:pPr>
            <w:r w:rsidRPr="00823D8A">
              <w:rPr>
                <w:rFonts w:ascii="Arial" w:eastAsia="Cordia New" w:hAnsi="Arial" w:cs="Arial"/>
                <w:sz w:val="19"/>
                <w:szCs w:val="19"/>
              </w:rPr>
              <w:t>Overdue than 365 days</w:t>
            </w:r>
          </w:p>
        </w:tc>
        <w:tc>
          <w:tcPr>
            <w:tcW w:w="1814" w:type="dxa"/>
          </w:tcPr>
          <w:p w14:paraId="22A34398" w14:textId="469C621B" w:rsidR="00B6658A" w:rsidRPr="00DD55D1" w:rsidRDefault="00B6658A" w:rsidP="00B6658A">
            <w:pPr>
              <w:spacing w:before="60" w:after="30" w:line="276" w:lineRule="auto"/>
              <w:jc w:val="right"/>
              <w:rPr>
                <w:rFonts w:ascii="Arial" w:eastAsia="Cordia New" w:hAnsi="Arial" w:cs="Arial"/>
                <w:sz w:val="19"/>
                <w:szCs w:val="19"/>
              </w:rPr>
            </w:pPr>
            <w:r w:rsidRPr="00B6658A">
              <w:rPr>
                <w:rFonts w:ascii="Arial" w:eastAsia="Cordia New" w:hAnsi="Arial" w:cs="Arial"/>
                <w:sz w:val="19"/>
                <w:szCs w:val="19"/>
              </w:rPr>
              <w:t>5,070</w:t>
            </w:r>
          </w:p>
        </w:tc>
        <w:tc>
          <w:tcPr>
            <w:tcW w:w="312" w:type="dxa"/>
          </w:tcPr>
          <w:p w14:paraId="6C64ED6A"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vAlign w:val="bottom"/>
          </w:tcPr>
          <w:p w14:paraId="76F4FB7B" w14:textId="0606EF0A"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4,631</w:t>
            </w:r>
          </w:p>
        </w:tc>
      </w:tr>
      <w:tr w:rsidR="00B6658A" w:rsidRPr="00353F27" w14:paraId="639D521E" w14:textId="77777777">
        <w:trPr>
          <w:trHeight w:val="165"/>
        </w:trPr>
        <w:tc>
          <w:tcPr>
            <w:tcW w:w="5108" w:type="dxa"/>
            <w:vAlign w:val="bottom"/>
          </w:tcPr>
          <w:p w14:paraId="25A7EA50" w14:textId="53B32967" w:rsidR="00B6658A" w:rsidRPr="00823D8A" w:rsidRDefault="00B6658A" w:rsidP="00B6658A">
            <w:pPr>
              <w:tabs>
                <w:tab w:val="left" w:pos="276"/>
              </w:tabs>
              <w:spacing w:before="60" w:after="30" w:line="276" w:lineRule="auto"/>
              <w:rPr>
                <w:rFonts w:ascii="Arial" w:hAnsi="Arial" w:cs="Arial"/>
                <w:sz w:val="19"/>
                <w:szCs w:val="19"/>
              </w:rPr>
            </w:pPr>
            <w:r>
              <w:rPr>
                <w:rFonts w:ascii="Arial" w:eastAsia="Cordia New" w:hAnsi="Arial" w:cs="Arial"/>
                <w:sz w:val="19"/>
                <w:szCs w:val="19"/>
              </w:rPr>
              <w:t xml:space="preserve">     </w:t>
            </w:r>
            <w:r w:rsidRPr="00823D8A">
              <w:rPr>
                <w:rFonts w:ascii="Arial" w:eastAsia="Cordia New" w:hAnsi="Arial" w:cs="Arial"/>
                <w:sz w:val="19"/>
                <w:szCs w:val="19"/>
              </w:rPr>
              <w:t>Total</w:t>
            </w:r>
          </w:p>
        </w:tc>
        <w:tc>
          <w:tcPr>
            <w:tcW w:w="1814" w:type="dxa"/>
            <w:tcBorders>
              <w:top w:val="single" w:sz="4" w:space="0" w:color="auto"/>
            </w:tcBorders>
          </w:tcPr>
          <w:p w14:paraId="35D4D3BB" w14:textId="786C89E9" w:rsidR="00B6658A" w:rsidRPr="00DD55D1" w:rsidRDefault="00B6658A" w:rsidP="00B6658A">
            <w:pPr>
              <w:spacing w:before="60" w:after="30" w:line="276" w:lineRule="auto"/>
              <w:jc w:val="right"/>
              <w:rPr>
                <w:rFonts w:ascii="Arial" w:eastAsia="Cordia New" w:hAnsi="Arial" w:cs="Arial"/>
                <w:sz w:val="19"/>
                <w:szCs w:val="19"/>
              </w:rPr>
            </w:pPr>
            <w:r w:rsidRPr="00B6658A">
              <w:rPr>
                <w:rFonts w:ascii="Arial" w:eastAsia="Cordia New" w:hAnsi="Arial" w:cs="Arial"/>
                <w:sz w:val="19"/>
                <w:szCs w:val="19"/>
              </w:rPr>
              <w:t>117,019</w:t>
            </w:r>
          </w:p>
        </w:tc>
        <w:tc>
          <w:tcPr>
            <w:tcW w:w="312" w:type="dxa"/>
          </w:tcPr>
          <w:p w14:paraId="40CB9083" w14:textId="77777777" w:rsidR="00B6658A" w:rsidRPr="00353F27" w:rsidRDefault="00B6658A" w:rsidP="00B6658A">
            <w:pPr>
              <w:spacing w:before="60" w:after="30" w:line="276" w:lineRule="auto"/>
              <w:ind w:right="162"/>
              <w:jc w:val="right"/>
              <w:rPr>
                <w:rFonts w:ascii="Arial" w:hAnsi="Arial" w:cs="Arial"/>
                <w:sz w:val="19"/>
                <w:szCs w:val="19"/>
                <w:highlight w:val="yellow"/>
              </w:rPr>
            </w:pPr>
          </w:p>
        </w:tc>
        <w:tc>
          <w:tcPr>
            <w:tcW w:w="1843" w:type="dxa"/>
            <w:tcBorders>
              <w:top w:val="single" w:sz="4" w:space="0" w:color="auto"/>
            </w:tcBorders>
            <w:vAlign w:val="bottom"/>
          </w:tcPr>
          <w:p w14:paraId="5C73DACA" w14:textId="530CFE8A"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215,062</w:t>
            </w:r>
          </w:p>
        </w:tc>
      </w:tr>
      <w:tr w:rsidR="00B6658A" w:rsidRPr="00353F27" w14:paraId="302F25BA" w14:textId="77777777">
        <w:tc>
          <w:tcPr>
            <w:tcW w:w="5108" w:type="dxa"/>
            <w:vAlign w:val="bottom"/>
          </w:tcPr>
          <w:p w14:paraId="256447D4" w14:textId="2537F5FB" w:rsidR="00B6658A" w:rsidRPr="00823D8A" w:rsidRDefault="00B6658A" w:rsidP="00B6658A">
            <w:pPr>
              <w:spacing w:before="60" w:after="30" w:line="276" w:lineRule="auto"/>
              <w:rPr>
                <w:rFonts w:ascii="Arial" w:hAnsi="Arial" w:cs="Arial"/>
                <w:sz w:val="19"/>
                <w:szCs w:val="19"/>
              </w:rPr>
            </w:pPr>
            <w:r w:rsidRPr="00823D8A">
              <w:rPr>
                <w:rFonts w:ascii="Arial" w:eastAsia="Cordia New" w:hAnsi="Arial" w:cs="Arial"/>
                <w:i/>
                <w:iCs/>
                <w:sz w:val="19"/>
                <w:szCs w:val="19"/>
                <w:u w:val="single"/>
              </w:rPr>
              <w:t>Less</w:t>
            </w:r>
            <w:r w:rsidRPr="00823D8A">
              <w:rPr>
                <w:rFonts w:ascii="Arial" w:eastAsia="Cordia New" w:hAnsi="Arial" w:cs="Arial"/>
                <w:i/>
                <w:iCs/>
                <w:sz w:val="19"/>
                <w:szCs w:val="19"/>
              </w:rPr>
              <w:t xml:space="preserve"> </w:t>
            </w:r>
            <w:r w:rsidRPr="00823D8A">
              <w:rPr>
                <w:rFonts w:ascii="Arial" w:eastAsia="Cordia New" w:hAnsi="Arial" w:cs="Arial"/>
                <w:sz w:val="19"/>
                <w:szCs w:val="19"/>
              </w:rPr>
              <w:t>allowance for doubtful accounts</w:t>
            </w:r>
          </w:p>
        </w:tc>
        <w:tc>
          <w:tcPr>
            <w:tcW w:w="1814" w:type="dxa"/>
          </w:tcPr>
          <w:p w14:paraId="13245E52" w14:textId="76F3A342" w:rsidR="00B6658A" w:rsidRPr="00DD55D1" w:rsidRDefault="00B6658A" w:rsidP="00B6658A">
            <w:pPr>
              <w:spacing w:before="60" w:after="30" w:line="276" w:lineRule="auto"/>
              <w:jc w:val="right"/>
              <w:rPr>
                <w:rFonts w:ascii="Arial" w:eastAsia="Cordia New" w:hAnsi="Arial" w:cs="Arial"/>
                <w:sz w:val="19"/>
                <w:szCs w:val="19"/>
              </w:rPr>
            </w:pPr>
            <w:r w:rsidRPr="00B6658A">
              <w:rPr>
                <w:rFonts w:ascii="Arial" w:eastAsia="Cordia New" w:hAnsi="Arial" w:cs="Arial"/>
                <w:sz w:val="19"/>
                <w:szCs w:val="19"/>
              </w:rPr>
              <w:t>(5,070)</w:t>
            </w:r>
          </w:p>
        </w:tc>
        <w:tc>
          <w:tcPr>
            <w:tcW w:w="312" w:type="dxa"/>
          </w:tcPr>
          <w:p w14:paraId="75431C25"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vAlign w:val="bottom"/>
          </w:tcPr>
          <w:p w14:paraId="2A9BA5AA" w14:textId="348DDEE8"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(5,217)</w:t>
            </w:r>
          </w:p>
        </w:tc>
      </w:tr>
      <w:tr w:rsidR="00B6658A" w:rsidRPr="00353F27" w14:paraId="23E92533" w14:textId="77777777">
        <w:trPr>
          <w:trHeight w:val="58"/>
        </w:trPr>
        <w:tc>
          <w:tcPr>
            <w:tcW w:w="5108" w:type="dxa"/>
            <w:vAlign w:val="bottom"/>
          </w:tcPr>
          <w:p w14:paraId="1BC7288A" w14:textId="398DF596" w:rsidR="00B6658A" w:rsidRPr="00823D8A" w:rsidRDefault="00B6658A" w:rsidP="00B6658A">
            <w:pPr>
              <w:spacing w:before="60" w:after="30" w:line="276" w:lineRule="auto"/>
              <w:rPr>
                <w:rFonts w:ascii="Arial" w:hAnsi="Arial" w:cs="Arial"/>
                <w:sz w:val="19"/>
                <w:szCs w:val="19"/>
                <w:lang w:val="en-GB"/>
              </w:rPr>
            </w:pPr>
            <w:r w:rsidRPr="00823D8A">
              <w:rPr>
                <w:rFonts w:ascii="Arial" w:hAnsi="Arial" w:cs="Arial"/>
                <w:sz w:val="19"/>
                <w:szCs w:val="19"/>
                <w:lang w:val="en-GB"/>
              </w:rPr>
              <w:t>Net</w:t>
            </w:r>
          </w:p>
        </w:tc>
        <w:tc>
          <w:tcPr>
            <w:tcW w:w="1814" w:type="dxa"/>
            <w:tcBorders>
              <w:top w:val="single" w:sz="4" w:space="0" w:color="auto"/>
              <w:bottom w:val="single" w:sz="12" w:space="0" w:color="auto"/>
            </w:tcBorders>
          </w:tcPr>
          <w:p w14:paraId="426AF30D" w14:textId="7BCAFF4D" w:rsidR="00B6658A" w:rsidRPr="00DD55D1" w:rsidRDefault="00B6658A" w:rsidP="00B6658A">
            <w:pPr>
              <w:spacing w:before="60" w:after="30" w:line="276" w:lineRule="auto"/>
              <w:jc w:val="right"/>
              <w:rPr>
                <w:rFonts w:ascii="Arial" w:eastAsia="Cordia New" w:hAnsi="Arial" w:cs="Arial"/>
                <w:sz w:val="19"/>
                <w:szCs w:val="19"/>
              </w:rPr>
            </w:pPr>
            <w:r w:rsidRPr="00B6658A">
              <w:rPr>
                <w:rFonts w:ascii="Arial" w:eastAsia="Cordia New" w:hAnsi="Arial" w:cs="Arial"/>
                <w:sz w:val="19"/>
                <w:szCs w:val="19"/>
              </w:rPr>
              <w:t>111,949</w:t>
            </w:r>
          </w:p>
        </w:tc>
        <w:tc>
          <w:tcPr>
            <w:tcW w:w="312" w:type="dxa"/>
          </w:tcPr>
          <w:p w14:paraId="1BFB070D" w14:textId="77777777" w:rsidR="00B6658A" w:rsidRPr="00353F27" w:rsidRDefault="00B6658A" w:rsidP="00B6658A">
            <w:pPr>
              <w:spacing w:before="60" w:after="30" w:line="276" w:lineRule="auto"/>
              <w:ind w:right="162"/>
              <w:jc w:val="right"/>
              <w:rPr>
                <w:rFonts w:ascii="Arial" w:hAnsi="Arial" w:cs="Arial"/>
                <w:sz w:val="19"/>
                <w:szCs w:val="19"/>
              </w:rPr>
            </w:pPr>
          </w:p>
        </w:tc>
        <w:tc>
          <w:tcPr>
            <w:tcW w:w="1843" w:type="dxa"/>
            <w:tcBorders>
              <w:top w:val="single" w:sz="4" w:space="0" w:color="auto"/>
              <w:bottom w:val="single" w:sz="12" w:space="0" w:color="auto"/>
            </w:tcBorders>
            <w:vAlign w:val="bottom"/>
          </w:tcPr>
          <w:p w14:paraId="084A4296" w14:textId="41AD3DE7" w:rsidR="00B6658A" w:rsidRPr="00ED6E5F" w:rsidRDefault="00B6658A" w:rsidP="00B6658A">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209,845</w:t>
            </w:r>
          </w:p>
        </w:tc>
      </w:tr>
    </w:tbl>
    <w:p w14:paraId="5348C723" w14:textId="77777777" w:rsidR="00EC172E" w:rsidRDefault="00EC172E" w:rsidP="00AA6FAD">
      <w:pPr>
        <w:pStyle w:val="BodyTextIndent3"/>
        <w:spacing w:line="360" w:lineRule="auto"/>
        <w:ind w:left="360" w:firstLine="0"/>
        <w:rPr>
          <w:rFonts w:ascii="Arial" w:hAnsi="Arial" w:cs="Arial"/>
          <w:b/>
          <w:bCs/>
          <w:sz w:val="19"/>
          <w:szCs w:val="19"/>
          <w:lang w:bidi="th-TH"/>
        </w:rPr>
      </w:pPr>
    </w:p>
    <w:p w14:paraId="2750BAC4" w14:textId="40018BDE" w:rsidR="008F2565" w:rsidRPr="00530749" w:rsidRDefault="00530749" w:rsidP="00AA6FAD">
      <w:pPr>
        <w:pStyle w:val="BodyTextIndent3"/>
        <w:spacing w:line="360" w:lineRule="auto"/>
        <w:ind w:left="360" w:firstLine="0"/>
        <w:rPr>
          <w:rFonts w:ascii="Arial" w:hAnsi="Arial" w:cs="Arial"/>
          <w:sz w:val="19"/>
          <w:szCs w:val="19"/>
          <w:lang w:bidi="th-TH"/>
        </w:rPr>
      </w:pPr>
      <w:r w:rsidRPr="00530749">
        <w:rPr>
          <w:rFonts w:ascii="Arial" w:hAnsi="Arial" w:cs="Arial"/>
          <w:sz w:val="19"/>
          <w:szCs w:val="19"/>
          <w:lang w:bidi="th-TH"/>
        </w:rPr>
        <w:t xml:space="preserve">For premium receivables due from agents and brokers, the Company has stipulated the collection guideline in accordance with the law of the premium collection. Premium receivables due from 5 major agents and brokers as at </w:t>
      </w:r>
      <w:r w:rsidR="00185408" w:rsidRPr="00185408">
        <w:rPr>
          <w:rFonts w:ascii="Arial" w:hAnsi="Arial" w:cs="Arial"/>
          <w:sz w:val="19"/>
          <w:szCs w:val="19"/>
          <w:lang w:bidi="th-TH"/>
        </w:rPr>
        <w:t>30 June</w:t>
      </w:r>
      <w:r w:rsidR="00173348" w:rsidRPr="00173348">
        <w:rPr>
          <w:rFonts w:ascii="Arial" w:hAnsi="Arial" w:cs="Arial"/>
          <w:sz w:val="19"/>
          <w:szCs w:val="19"/>
          <w:lang w:bidi="th-TH"/>
        </w:rPr>
        <w:t xml:space="preserve"> 2024</w:t>
      </w:r>
      <w:r w:rsidRPr="00530749">
        <w:rPr>
          <w:rFonts w:ascii="Arial" w:hAnsi="Arial" w:cs="Arial"/>
          <w:sz w:val="19"/>
          <w:szCs w:val="19"/>
          <w:lang w:bidi="th-TH"/>
        </w:rPr>
        <w:t>, totaling Baht</w:t>
      </w:r>
      <w:r w:rsidR="00DD55D1">
        <w:rPr>
          <w:rFonts w:ascii="Arial" w:hAnsi="Arial" w:cs="Arial"/>
          <w:sz w:val="19"/>
          <w:szCs w:val="19"/>
          <w:lang w:bidi="th-TH"/>
        </w:rPr>
        <w:t xml:space="preserve"> </w:t>
      </w:r>
      <w:r w:rsidR="0068148E" w:rsidRPr="00E63390">
        <w:rPr>
          <w:rFonts w:ascii="Arial" w:hAnsi="Arial" w:cs="Arial"/>
          <w:sz w:val="19"/>
          <w:szCs w:val="19"/>
          <w:lang w:bidi="th-TH"/>
        </w:rPr>
        <w:t>54.41</w:t>
      </w:r>
      <w:r w:rsidRPr="00530749">
        <w:rPr>
          <w:rFonts w:ascii="Arial" w:hAnsi="Arial" w:cs="Arial"/>
          <w:sz w:val="19"/>
          <w:szCs w:val="19"/>
          <w:lang w:bidi="th-TH"/>
        </w:rPr>
        <w:t xml:space="preserve"> million (31 December 202</w:t>
      </w:r>
      <w:r w:rsidR="00173348">
        <w:rPr>
          <w:rFonts w:ascii="Arial" w:hAnsi="Arial" w:cs="Arial"/>
          <w:sz w:val="19"/>
          <w:szCs w:val="19"/>
          <w:lang w:bidi="th-TH"/>
        </w:rPr>
        <w:t>3</w:t>
      </w:r>
      <w:r w:rsidR="00DD55D1">
        <w:rPr>
          <w:rFonts w:ascii="Arial" w:hAnsi="Arial" w:cs="Arial"/>
          <w:sz w:val="19"/>
          <w:szCs w:val="19"/>
          <w:lang w:bidi="th-TH"/>
        </w:rPr>
        <w:t xml:space="preserve"> </w:t>
      </w:r>
      <w:r w:rsidRPr="00530749">
        <w:rPr>
          <w:rFonts w:ascii="Arial" w:hAnsi="Arial" w:cs="Arial"/>
          <w:sz w:val="19"/>
          <w:szCs w:val="19"/>
          <w:lang w:bidi="th-TH"/>
        </w:rPr>
        <w:t xml:space="preserve">: Baht </w:t>
      </w:r>
      <w:r w:rsidR="00D66783" w:rsidRPr="00D66783">
        <w:rPr>
          <w:rFonts w:ascii="Arial" w:hAnsi="Arial" w:cs="Arial"/>
          <w:sz w:val="19"/>
          <w:szCs w:val="19"/>
          <w:lang w:bidi="th-TH"/>
        </w:rPr>
        <w:t>109.7</w:t>
      </w:r>
      <w:r w:rsidR="00DD55D1">
        <w:rPr>
          <w:rFonts w:ascii="Arial" w:hAnsi="Arial" w:cs="Arial"/>
          <w:sz w:val="19"/>
          <w:szCs w:val="19"/>
          <w:lang w:bidi="th-TH"/>
        </w:rPr>
        <w:t>0</w:t>
      </w:r>
      <w:r w:rsidRPr="00530749">
        <w:rPr>
          <w:rFonts w:ascii="Arial" w:hAnsi="Arial" w:cs="Arial"/>
          <w:sz w:val="19"/>
          <w:szCs w:val="19"/>
          <w:lang w:bidi="th-TH"/>
        </w:rPr>
        <w:t xml:space="preserve"> million). </w:t>
      </w:r>
      <w:r w:rsidR="003E2EE5">
        <w:rPr>
          <w:rFonts w:ascii="Arial" w:hAnsi="Arial" w:cstheme="minorBidi"/>
          <w:sz w:val="19"/>
          <w:szCs w:val="19"/>
          <w:cs/>
          <w:lang w:bidi="th-TH"/>
        </w:rPr>
        <w:br/>
      </w:r>
      <w:r w:rsidRPr="00530749">
        <w:rPr>
          <w:rFonts w:ascii="Arial" w:hAnsi="Arial" w:cs="Arial"/>
          <w:sz w:val="19"/>
          <w:szCs w:val="19"/>
          <w:lang w:bidi="th-TH"/>
        </w:rPr>
        <w:t xml:space="preserve">For overdue premium receivables, the Company has taken legal against such agents and brokers, according to the Company’s policy. As at </w:t>
      </w:r>
      <w:r w:rsidR="00FA52BD" w:rsidRPr="00FA52BD">
        <w:rPr>
          <w:rFonts w:ascii="Arial" w:hAnsi="Arial" w:cs="Arial"/>
          <w:sz w:val="19"/>
          <w:szCs w:val="19"/>
          <w:lang w:bidi="th-TH"/>
        </w:rPr>
        <w:t>30 June</w:t>
      </w:r>
      <w:r w:rsidR="00D66783" w:rsidRPr="00D66783">
        <w:rPr>
          <w:rFonts w:ascii="Arial" w:hAnsi="Arial" w:cs="Arial"/>
          <w:sz w:val="19"/>
          <w:szCs w:val="19"/>
          <w:lang w:bidi="th-TH"/>
        </w:rPr>
        <w:t xml:space="preserve"> 2024</w:t>
      </w:r>
      <w:r w:rsidRPr="00530749">
        <w:rPr>
          <w:rFonts w:ascii="Arial" w:hAnsi="Arial" w:cs="Arial"/>
          <w:sz w:val="19"/>
          <w:szCs w:val="19"/>
          <w:lang w:bidi="th-TH"/>
        </w:rPr>
        <w:t>, the Company has provided an allowance for doubtful accounts totaling B</w:t>
      </w:r>
      <w:r w:rsidRPr="007D2976">
        <w:rPr>
          <w:rFonts w:ascii="Arial" w:hAnsi="Arial" w:cs="Arial"/>
          <w:sz w:val="19"/>
          <w:szCs w:val="19"/>
          <w:lang w:bidi="th-TH"/>
        </w:rPr>
        <w:t xml:space="preserve">aht </w:t>
      </w:r>
      <w:r w:rsidR="0068148E" w:rsidRPr="007D2976">
        <w:rPr>
          <w:rFonts w:ascii="Arial" w:hAnsi="Arial" w:cs="Arial"/>
          <w:sz w:val="19"/>
          <w:szCs w:val="19"/>
          <w:lang w:bidi="th-TH"/>
        </w:rPr>
        <w:t>5.07</w:t>
      </w:r>
      <w:r w:rsidRPr="00530749">
        <w:rPr>
          <w:rFonts w:ascii="Arial" w:hAnsi="Arial" w:cs="Arial"/>
          <w:sz w:val="19"/>
          <w:szCs w:val="19"/>
          <w:lang w:bidi="th-TH"/>
        </w:rPr>
        <w:t xml:space="preserve"> million (31 December 202</w:t>
      </w:r>
      <w:r w:rsidR="00D66783">
        <w:rPr>
          <w:rFonts w:ascii="Arial" w:hAnsi="Arial" w:cs="Arial"/>
          <w:sz w:val="19"/>
          <w:szCs w:val="19"/>
          <w:lang w:bidi="th-TH"/>
        </w:rPr>
        <w:t>3</w:t>
      </w:r>
      <w:r w:rsidR="00135FC8">
        <w:rPr>
          <w:rFonts w:ascii="Arial" w:hAnsi="Arial" w:cs="Arial"/>
          <w:sz w:val="19"/>
          <w:szCs w:val="19"/>
          <w:lang w:bidi="th-TH"/>
        </w:rPr>
        <w:t xml:space="preserve"> </w:t>
      </w:r>
      <w:r w:rsidRPr="00530749">
        <w:rPr>
          <w:rFonts w:ascii="Arial" w:hAnsi="Arial" w:cs="Arial"/>
          <w:sz w:val="19"/>
          <w:szCs w:val="19"/>
          <w:lang w:bidi="th-TH"/>
        </w:rPr>
        <w:t xml:space="preserve">: Baht </w:t>
      </w:r>
      <w:r w:rsidR="00D66783">
        <w:rPr>
          <w:rFonts w:ascii="Arial" w:hAnsi="Arial" w:cs="Arial"/>
          <w:sz w:val="19"/>
          <w:szCs w:val="19"/>
          <w:lang w:bidi="th-TH"/>
        </w:rPr>
        <w:t>5.2</w:t>
      </w:r>
      <w:r w:rsidR="003F659F">
        <w:rPr>
          <w:rFonts w:ascii="Arial" w:hAnsi="Arial" w:cs="Arial"/>
          <w:sz w:val="19"/>
          <w:szCs w:val="19"/>
          <w:lang w:bidi="th-TH"/>
        </w:rPr>
        <w:t>2</w:t>
      </w:r>
      <w:r w:rsidRPr="00530749">
        <w:rPr>
          <w:rFonts w:ascii="Arial" w:hAnsi="Arial" w:cs="Arial"/>
          <w:sz w:val="19"/>
          <w:szCs w:val="19"/>
          <w:lang w:bidi="th-TH"/>
        </w:rPr>
        <w:t xml:space="preserve"> million). The management believes that such allowance is adequate to absorb possible losses on doubtful accounts.</w:t>
      </w:r>
    </w:p>
    <w:p w14:paraId="70C4924A" w14:textId="1EB6779E" w:rsidR="00B418D8" w:rsidRPr="00C15904" w:rsidRDefault="00B418D8" w:rsidP="0000796E">
      <w:pPr>
        <w:tabs>
          <w:tab w:val="left" w:pos="5387"/>
          <w:tab w:val="left" w:pos="7230"/>
          <w:tab w:val="left" w:pos="7513"/>
        </w:tabs>
        <w:spacing w:line="360" w:lineRule="auto"/>
        <w:rPr>
          <w:rFonts w:ascii="Arial" w:hAnsi="Arial" w:cs="Arial"/>
          <w:b/>
          <w:bCs/>
          <w:sz w:val="19"/>
          <w:szCs w:val="19"/>
          <w:lang w:val="en-GB" w:eastAsia="en-US"/>
        </w:rPr>
      </w:pPr>
    </w:p>
    <w:p w14:paraId="5342FB80" w14:textId="4C397D22" w:rsidR="00B418D8" w:rsidRPr="00353F27" w:rsidRDefault="000739B4" w:rsidP="00CE197D">
      <w:pPr>
        <w:pStyle w:val="BodyTextIndent3"/>
        <w:numPr>
          <w:ilvl w:val="0"/>
          <w:numId w:val="4"/>
        </w:numPr>
        <w:spacing w:line="360" w:lineRule="auto"/>
        <w:rPr>
          <w:rFonts w:ascii="Arial" w:hAnsi="Arial" w:cs="Arial"/>
          <w:b/>
          <w:bCs/>
          <w:sz w:val="19"/>
          <w:szCs w:val="19"/>
          <w:lang w:val="en-GB"/>
        </w:rPr>
      </w:pPr>
      <w:r>
        <w:rPr>
          <w:rFonts w:ascii="Arial" w:hAnsi="Arial" w:cs="Arial"/>
          <w:b/>
          <w:bCs/>
          <w:sz w:val="19"/>
          <w:szCs w:val="19"/>
          <w:lang w:val="en-GB" w:bidi="th-TH"/>
        </w:rPr>
        <w:t>REINSURANCE</w:t>
      </w:r>
      <w:r w:rsidR="003F27BA" w:rsidRPr="00353F27">
        <w:rPr>
          <w:rFonts w:ascii="Arial" w:hAnsi="Arial" w:cs="Arial"/>
          <w:b/>
          <w:bCs/>
          <w:sz w:val="19"/>
          <w:szCs w:val="19"/>
          <w:lang w:val="en-GB" w:bidi="th-TH"/>
        </w:rPr>
        <w:t xml:space="preserve"> ASSETS</w:t>
      </w:r>
    </w:p>
    <w:p w14:paraId="4BB748DF" w14:textId="77777777" w:rsidR="00B418D8" w:rsidRPr="00353F27" w:rsidRDefault="00B418D8" w:rsidP="00B418D8">
      <w:pPr>
        <w:pStyle w:val="BodyTextIndent3"/>
        <w:spacing w:line="360" w:lineRule="auto"/>
        <w:ind w:left="360" w:firstLine="0"/>
        <w:rPr>
          <w:rFonts w:ascii="Arial" w:hAnsi="Arial" w:cs="Arial"/>
          <w:sz w:val="19"/>
          <w:szCs w:val="19"/>
        </w:rPr>
      </w:pPr>
    </w:p>
    <w:tbl>
      <w:tblPr>
        <w:tblW w:w="9006" w:type="dxa"/>
        <w:tblInd w:w="350" w:type="dxa"/>
        <w:tblLayout w:type="fixed"/>
        <w:tblLook w:val="0000" w:firstRow="0" w:lastRow="0" w:firstColumn="0" w:lastColumn="0" w:noHBand="0" w:noVBand="0"/>
      </w:tblPr>
      <w:tblGrid>
        <w:gridCol w:w="5037"/>
        <w:gridCol w:w="1843"/>
        <w:gridCol w:w="283"/>
        <w:gridCol w:w="1843"/>
      </w:tblGrid>
      <w:tr w:rsidR="000739B4" w:rsidRPr="00353F27" w14:paraId="7B527265" w14:textId="77777777" w:rsidTr="00416AD9">
        <w:tc>
          <w:tcPr>
            <w:tcW w:w="5037" w:type="dxa"/>
          </w:tcPr>
          <w:p w14:paraId="2ADBDDEC" w14:textId="77777777" w:rsidR="000739B4" w:rsidRPr="00353F27" w:rsidRDefault="000739B4">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4FDD6402"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0739B4" w:rsidRPr="00353F27" w14:paraId="6A09BCA4" w14:textId="77777777" w:rsidTr="00EE632A">
        <w:trPr>
          <w:trHeight w:val="58"/>
        </w:trPr>
        <w:tc>
          <w:tcPr>
            <w:tcW w:w="5037" w:type="dxa"/>
          </w:tcPr>
          <w:p w14:paraId="24FB8C72"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6147BFB6" w14:textId="4091CC78" w:rsidR="000739B4"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30 June</w:t>
            </w:r>
            <w:r w:rsidR="000739B4">
              <w:rPr>
                <w:rFonts w:ascii="Arial" w:hAnsi="Arial" w:cs="Arial"/>
                <w:sz w:val="19"/>
                <w:szCs w:val="19"/>
                <w:lang w:val="en-GB"/>
              </w:rPr>
              <w:t xml:space="preserve"> 2024</w:t>
            </w:r>
          </w:p>
        </w:tc>
        <w:tc>
          <w:tcPr>
            <w:tcW w:w="283" w:type="dxa"/>
            <w:tcBorders>
              <w:top w:val="single" w:sz="4" w:space="0" w:color="auto"/>
            </w:tcBorders>
            <w:vAlign w:val="bottom"/>
          </w:tcPr>
          <w:p w14:paraId="1892A234" w14:textId="77777777" w:rsidR="000739B4" w:rsidRPr="00353F27" w:rsidRDefault="000739B4">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4C656CBF"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0739B4" w:rsidRPr="00353F27" w14:paraId="10673371" w14:textId="77777777" w:rsidTr="00EE632A">
        <w:trPr>
          <w:trHeight w:hRule="exact" w:val="352"/>
        </w:trPr>
        <w:tc>
          <w:tcPr>
            <w:tcW w:w="5037" w:type="dxa"/>
          </w:tcPr>
          <w:p w14:paraId="1296D6F1"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tcBorders>
          </w:tcPr>
          <w:p w14:paraId="3FC09C97" w14:textId="77777777" w:rsidR="000739B4" w:rsidRPr="00353F27" w:rsidRDefault="000739B4">
            <w:pPr>
              <w:spacing w:before="60" w:after="30" w:line="276" w:lineRule="auto"/>
              <w:rPr>
                <w:rFonts w:ascii="Arial" w:hAnsi="Arial" w:cs="Arial"/>
                <w:sz w:val="19"/>
                <w:szCs w:val="19"/>
                <w:lang w:val="en-GB"/>
              </w:rPr>
            </w:pPr>
          </w:p>
        </w:tc>
        <w:tc>
          <w:tcPr>
            <w:tcW w:w="283" w:type="dxa"/>
          </w:tcPr>
          <w:p w14:paraId="5B4419CE"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tcBorders>
          </w:tcPr>
          <w:p w14:paraId="5E9EE294" w14:textId="77777777" w:rsidR="000739B4" w:rsidRPr="00353F27" w:rsidRDefault="000739B4">
            <w:pPr>
              <w:spacing w:before="60" w:after="30" w:line="276" w:lineRule="auto"/>
              <w:rPr>
                <w:rFonts w:ascii="Arial" w:hAnsi="Arial" w:cs="Arial"/>
                <w:sz w:val="19"/>
                <w:szCs w:val="19"/>
                <w:lang w:val="en-GB"/>
              </w:rPr>
            </w:pPr>
          </w:p>
        </w:tc>
      </w:tr>
      <w:tr w:rsidR="001A60D9" w:rsidRPr="00353F27" w14:paraId="4AF5D8FA" w14:textId="77777777" w:rsidTr="00E20C92">
        <w:trPr>
          <w:trHeight w:val="307"/>
        </w:trPr>
        <w:tc>
          <w:tcPr>
            <w:tcW w:w="5037" w:type="dxa"/>
            <w:vAlign w:val="bottom"/>
          </w:tcPr>
          <w:p w14:paraId="622D2A33" w14:textId="47554E36"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Insurance reserve recovery from reinsurers</w:t>
            </w:r>
          </w:p>
        </w:tc>
        <w:tc>
          <w:tcPr>
            <w:tcW w:w="1843" w:type="dxa"/>
            <w:shd w:val="clear" w:color="auto" w:fill="auto"/>
            <w:vAlign w:val="bottom"/>
          </w:tcPr>
          <w:p w14:paraId="79B8D08C" w14:textId="77777777" w:rsidR="001A60D9" w:rsidRPr="00353F27" w:rsidRDefault="001A60D9" w:rsidP="001A60D9">
            <w:pPr>
              <w:spacing w:before="60" w:after="30" w:line="276" w:lineRule="auto"/>
              <w:jc w:val="right"/>
              <w:rPr>
                <w:rFonts w:ascii="Arial" w:hAnsi="Arial" w:cs="Arial"/>
                <w:sz w:val="19"/>
                <w:szCs w:val="19"/>
              </w:rPr>
            </w:pPr>
          </w:p>
        </w:tc>
        <w:tc>
          <w:tcPr>
            <w:tcW w:w="283" w:type="dxa"/>
          </w:tcPr>
          <w:p w14:paraId="42258BE3" w14:textId="77777777" w:rsidR="001A60D9" w:rsidRPr="00353F27" w:rsidRDefault="001A60D9" w:rsidP="001A60D9">
            <w:pPr>
              <w:spacing w:before="60" w:after="30" w:line="276" w:lineRule="auto"/>
              <w:jc w:val="right"/>
              <w:rPr>
                <w:rFonts w:ascii="Arial" w:hAnsi="Arial" w:cs="Arial"/>
                <w:sz w:val="19"/>
                <w:szCs w:val="19"/>
                <w:lang w:val="en-GB"/>
              </w:rPr>
            </w:pPr>
          </w:p>
        </w:tc>
        <w:tc>
          <w:tcPr>
            <w:tcW w:w="1843" w:type="dxa"/>
          </w:tcPr>
          <w:p w14:paraId="35745536" w14:textId="76B98473" w:rsidR="001A60D9" w:rsidRPr="00407D4B" w:rsidRDefault="001A60D9" w:rsidP="001A60D9">
            <w:pPr>
              <w:spacing w:before="60" w:after="30" w:line="276" w:lineRule="auto"/>
              <w:jc w:val="right"/>
              <w:rPr>
                <w:rFonts w:ascii="Arial" w:hAnsi="Arial" w:cs="Arial"/>
                <w:sz w:val="19"/>
                <w:szCs w:val="19"/>
                <w:lang w:val="en-GB"/>
              </w:rPr>
            </w:pPr>
          </w:p>
        </w:tc>
      </w:tr>
      <w:tr w:rsidR="00D15299" w:rsidRPr="00353F27" w14:paraId="0A519478" w14:textId="77777777" w:rsidTr="00EE632A">
        <w:trPr>
          <w:trHeight w:val="307"/>
        </w:trPr>
        <w:tc>
          <w:tcPr>
            <w:tcW w:w="5037" w:type="dxa"/>
            <w:vAlign w:val="bottom"/>
          </w:tcPr>
          <w:p w14:paraId="3F2C9224" w14:textId="57B4C31B" w:rsidR="00D15299" w:rsidRPr="001A60D9" w:rsidRDefault="00D15299" w:rsidP="00D15299">
            <w:pPr>
              <w:spacing w:before="60" w:after="30" w:line="276" w:lineRule="auto"/>
              <w:rPr>
                <w:rFonts w:ascii="Arial" w:hAnsi="Arial" w:cs="Arial"/>
                <w:sz w:val="19"/>
                <w:szCs w:val="19"/>
              </w:rPr>
            </w:pP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Claim liabilities</w:t>
            </w:r>
          </w:p>
        </w:tc>
        <w:tc>
          <w:tcPr>
            <w:tcW w:w="1843" w:type="dxa"/>
            <w:shd w:val="clear" w:color="auto" w:fill="auto"/>
            <w:vAlign w:val="bottom"/>
          </w:tcPr>
          <w:p w14:paraId="2BEF5069" w14:textId="1D7FBC62" w:rsidR="00D15299" w:rsidRPr="00D7797F" w:rsidRDefault="0068148E" w:rsidP="00D15299">
            <w:pPr>
              <w:spacing w:before="60" w:after="30" w:line="276" w:lineRule="auto"/>
              <w:jc w:val="right"/>
              <w:rPr>
                <w:rFonts w:ascii="Arial" w:eastAsia="Cordia New" w:hAnsi="Arial" w:cs="Arial"/>
                <w:sz w:val="19"/>
                <w:szCs w:val="19"/>
              </w:rPr>
            </w:pPr>
            <w:r>
              <w:rPr>
                <w:rFonts w:ascii="Arial" w:eastAsia="Cordia New" w:hAnsi="Arial" w:cs="Arial"/>
                <w:sz w:val="19"/>
                <w:szCs w:val="19"/>
              </w:rPr>
              <w:t>342,397</w:t>
            </w:r>
          </w:p>
        </w:tc>
        <w:tc>
          <w:tcPr>
            <w:tcW w:w="283" w:type="dxa"/>
          </w:tcPr>
          <w:p w14:paraId="16ECA41D" w14:textId="77777777" w:rsidR="00D15299" w:rsidRPr="00353F27" w:rsidRDefault="00D15299" w:rsidP="00D15299">
            <w:pPr>
              <w:spacing w:before="60" w:after="30" w:line="276" w:lineRule="auto"/>
              <w:jc w:val="right"/>
              <w:rPr>
                <w:rFonts w:ascii="Arial" w:hAnsi="Arial" w:cs="Arial"/>
                <w:sz w:val="19"/>
                <w:szCs w:val="19"/>
                <w:lang w:val="en-GB"/>
              </w:rPr>
            </w:pPr>
          </w:p>
        </w:tc>
        <w:tc>
          <w:tcPr>
            <w:tcW w:w="1843" w:type="dxa"/>
          </w:tcPr>
          <w:p w14:paraId="0F60A975" w14:textId="057AE65F" w:rsidR="00D15299" w:rsidRPr="00407D4B" w:rsidRDefault="00D15299" w:rsidP="00D15299">
            <w:pPr>
              <w:spacing w:before="60" w:after="30" w:line="276" w:lineRule="auto"/>
              <w:jc w:val="right"/>
              <w:rPr>
                <w:rFonts w:ascii="Arial" w:eastAsia="Cordia New" w:hAnsi="Arial" w:cs="Arial"/>
                <w:sz w:val="19"/>
                <w:szCs w:val="19"/>
              </w:rPr>
            </w:pPr>
            <w:r w:rsidRPr="00D76804">
              <w:rPr>
                <w:rFonts w:ascii="Arial" w:eastAsia="Cordia New" w:hAnsi="Arial" w:cs="Arial"/>
                <w:sz w:val="19"/>
                <w:szCs w:val="19"/>
              </w:rPr>
              <w:t>290,300</w:t>
            </w:r>
          </w:p>
        </w:tc>
      </w:tr>
      <w:tr w:rsidR="001A60D9" w:rsidRPr="00353F27" w14:paraId="7B788F51" w14:textId="77777777" w:rsidTr="00E20C92">
        <w:trPr>
          <w:trHeight w:val="307"/>
        </w:trPr>
        <w:tc>
          <w:tcPr>
            <w:tcW w:w="5037" w:type="dxa"/>
            <w:vAlign w:val="bottom"/>
          </w:tcPr>
          <w:p w14:paraId="58141ECB" w14:textId="3AC873EB"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Premium liabilities</w:t>
            </w:r>
          </w:p>
        </w:tc>
        <w:tc>
          <w:tcPr>
            <w:tcW w:w="1843" w:type="dxa"/>
            <w:shd w:val="clear" w:color="auto" w:fill="auto"/>
            <w:vAlign w:val="bottom"/>
          </w:tcPr>
          <w:p w14:paraId="16EE40F1" w14:textId="77777777" w:rsidR="001A60D9" w:rsidRPr="00D7797F" w:rsidRDefault="001A60D9" w:rsidP="001A60D9">
            <w:pPr>
              <w:spacing w:before="60" w:after="30" w:line="276" w:lineRule="auto"/>
              <w:jc w:val="right"/>
              <w:rPr>
                <w:rFonts w:ascii="Arial" w:eastAsia="Cordia New" w:hAnsi="Arial" w:cs="Arial"/>
                <w:sz w:val="19"/>
                <w:szCs w:val="19"/>
              </w:rPr>
            </w:pPr>
          </w:p>
        </w:tc>
        <w:tc>
          <w:tcPr>
            <w:tcW w:w="283" w:type="dxa"/>
          </w:tcPr>
          <w:p w14:paraId="4D3E264E" w14:textId="77777777" w:rsidR="001A60D9" w:rsidRPr="00353F27" w:rsidRDefault="001A60D9" w:rsidP="001A60D9">
            <w:pPr>
              <w:spacing w:before="60" w:after="30" w:line="276" w:lineRule="auto"/>
              <w:jc w:val="right"/>
              <w:rPr>
                <w:rFonts w:ascii="Arial" w:hAnsi="Arial" w:cs="Arial"/>
                <w:sz w:val="19"/>
                <w:szCs w:val="19"/>
                <w:lang w:val="en-GB"/>
              </w:rPr>
            </w:pPr>
          </w:p>
        </w:tc>
        <w:tc>
          <w:tcPr>
            <w:tcW w:w="1843" w:type="dxa"/>
          </w:tcPr>
          <w:p w14:paraId="6450667C" w14:textId="77777777" w:rsidR="001A60D9" w:rsidRPr="00407D4B" w:rsidRDefault="001A60D9" w:rsidP="001A60D9">
            <w:pPr>
              <w:spacing w:before="60" w:after="30" w:line="276" w:lineRule="auto"/>
              <w:jc w:val="right"/>
              <w:rPr>
                <w:rFonts w:ascii="Arial" w:eastAsia="Cordia New" w:hAnsi="Arial" w:cs="Arial"/>
                <w:sz w:val="19"/>
                <w:szCs w:val="19"/>
              </w:rPr>
            </w:pPr>
          </w:p>
        </w:tc>
      </w:tr>
      <w:tr w:rsidR="00D7797F" w:rsidRPr="00353F27" w14:paraId="24C7540E" w14:textId="77777777" w:rsidTr="00E20C92">
        <w:trPr>
          <w:trHeight w:val="305"/>
        </w:trPr>
        <w:tc>
          <w:tcPr>
            <w:tcW w:w="5037" w:type="dxa"/>
            <w:vAlign w:val="bottom"/>
          </w:tcPr>
          <w:p w14:paraId="5491B8EC" w14:textId="165F8FC7" w:rsidR="00D7797F" w:rsidRPr="001A60D9" w:rsidRDefault="00D7797F" w:rsidP="00D7797F">
            <w:pPr>
              <w:spacing w:before="60" w:after="30" w:line="276" w:lineRule="auto"/>
              <w:rPr>
                <w:rFonts w:ascii="Arial" w:hAnsi="Arial" w:cs="Arial"/>
                <w:sz w:val="19"/>
                <w:szCs w:val="19"/>
              </w:rPr>
            </w:pPr>
            <w:r>
              <w:rPr>
                <w:rFonts w:ascii="Arial" w:hAnsi="Arial" w:cs="Arial"/>
                <w:sz w:val="19"/>
                <w:szCs w:val="19"/>
                <w:lang w:val="en-GB"/>
              </w:rPr>
              <w:t xml:space="preserve"> </w:t>
            </w:r>
            <w:r w:rsidR="003E2EE5">
              <w:rPr>
                <w:rFonts w:ascii="Arial" w:hAnsi="Arial" w:cstheme="minorBidi" w:hint="cs"/>
                <w:sz w:val="19"/>
                <w:szCs w:val="19"/>
                <w:cs/>
                <w:lang w:val="en-GB"/>
              </w:rPr>
              <w:t xml:space="preserve"> </w:t>
            </w: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Unearned premium reserve from reinsurers</w:t>
            </w:r>
          </w:p>
        </w:tc>
        <w:tc>
          <w:tcPr>
            <w:tcW w:w="1843" w:type="dxa"/>
            <w:tcBorders>
              <w:bottom w:val="single" w:sz="2" w:space="0" w:color="auto"/>
            </w:tcBorders>
            <w:shd w:val="clear" w:color="auto" w:fill="auto"/>
          </w:tcPr>
          <w:p w14:paraId="75702839" w14:textId="1C5B923D" w:rsidR="00D7797F" w:rsidRPr="00D7797F" w:rsidRDefault="00CC61F3" w:rsidP="00D7797F">
            <w:pPr>
              <w:spacing w:before="60" w:after="30" w:line="276" w:lineRule="auto"/>
              <w:jc w:val="right"/>
              <w:rPr>
                <w:rFonts w:ascii="Arial" w:eastAsia="Cordia New" w:hAnsi="Arial" w:cs="Arial"/>
                <w:sz w:val="19"/>
                <w:szCs w:val="19"/>
              </w:rPr>
            </w:pPr>
            <w:r>
              <w:rPr>
                <w:rFonts w:ascii="Arial" w:eastAsia="Cordia New" w:hAnsi="Arial" w:cs="Arial"/>
                <w:sz w:val="19"/>
                <w:szCs w:val="19"/>
              </w:rPr>
              <w:t>269,748</w:t>
            </w:r>
          </w:p>
        </w:tc>
        <w:tc>
          <w:tcPr>
            <w:tcW w:w="283" w:type="dxa"/>
          </w:tcPr>
          <w:p w14:paraId="6AC40186" w14:textId="77777777" w:rsidR="00D7797F" w:rsidRPr="00353F27" w:rsidRDefault="00D7797F" w:rsidP="00D7797F">
            <w:pPr>
              <w:spacing w:before="60" w:after="30" w:line="276" w:lineRule="auto"/>
              <w:jc w:val="right"/>
              <w:rPr>
                <w:rFonts w:ascii="Arial" w:hAnsi="Arial" w:cs="Arial"/>
                <w:sz w:val="19"/>
                <w:szCs w:val="19"/>
                <w:lang w:val="en-GB"/>
              </w:rPr>
            </w:pPr>
          </w:p>
        </w:tc>
        <w:tc>
          <w:tcPr>
            <w:tcW w:w="1843" w:type="dxa"/>
            <w:tcBorders>
              <w:bottom w:val="single" w:sz="2" w:space="0" w:color="auto"/>
            </w:tcBorders>
          </w:tcPr>
          <w:p w14:paraId="7C7B6464" w14:textId="7139D6EB" w:rsidR="00D7797F" w:rsidRPr="00407D4B" w:rsidRDefault="00D7797F" w:rsidP="00D7797F">
            <w:pPr>
              <w:spacing w:before="60" w:after="30" w:line="276" w:lineRule="auto"/>
              <w:jc w:val="right"/>
              <w:rPr>
                <w:rFonts w:ascii="Arial" w:hAnsi="Arial" w:cs="Arial"/>
                <w:sz w:val="19"/>
                <w:szCs w:val="19"/>
                <w:lang w:val="en-GB"/>
              </w:rPr>
            </w:pPr>
            <w:r w:rsidRPr="006A475B">
              <w:rPr>
                <w:rFonts w:ascii="Arial" w:hAnsi="Arial" w:cs="Arial"/>
                <w:sz w:val="19"/>
                <w:szCs w:val="19"/>
                <w:lang w:val="en-GB"/>
              </w:rPr>
              <w:t>287,835</w:t>
            </w:r>
          </w:p>
        </w:tc>
      </w:tr>
      <w:tr w:rsidR="00D7797F" w:rsidRPr="00353F27" w14:paraId="657D5A40" w14:textId="77777777" w:rsidTr="00E20C92">
        <w:trPr>
          <w:trHeight w:val="302"/>
        </w:trPr>
        <w:tc>
          <w:tcPr>
            <w:tcW w:w="5037" w:type="dxa"/>
            <w:vAlign w:val="bottom"/>
          </w:tcPr>
          <w:p w14:paraId="0DF05D27" w14:textId="58E6FB29" w:rsidR="00D7797F" w:rsidRPr="00353F27" w:rsidRDefault="00E20C92" w:rsidP="00D7797F">
            <w:pPr>
              <w:spacing w:before="60" w:after="30" w:line="276" w:lineRule="auto"/>
              <w:rPr>
                <w:rFonts w:ascii="Arial" w:hAnsi="Arial" w:cs="Arial"/>
                <w:sz w:val="19"/>
                <w:szCs w:val="19"/>
                <w:cs/>
              </w:rPr>
            </w:pPr>
            <w:r>
              <w:rPr>
                <w:rFonts w:ascii="Arial" w:hAnsi="Arial" w:cs="Arial"/>
                <w:sz w:val="19"/>
                <w:szCs w:val="19"/>
              </w:rPr>
              <w:t xml:space="preserve">   </w:t>
            </w:r>
            <w:r w:rsidR="00716E2D">
              <w:rPr>
                <w:rFonts w:ascii="Arial" w:hAnsi="Arial" w:cs="Arial"/>
                <w:sz w:val="19"/>
                <w:szCs w:val="19"/>
              </w:rPr>
              <w:t xml:space="preserve"> </w:t>
            </w:r>
            <w:r w:rsidR="00D7797F" w:rsidRPr="00353F27">
              <w:rPr>
                <w:rFonts w:ascii="Arial" w:hAnsi="Arial" w:cs="Arial"/>
                <w:sz w:val="19"/>
                <w:szCs w:val="19"/>
              </w:rPr>
              <w:t>Total</w:t>
            </w:r>
          </w:p>
        </w:tc>
        <w:tc>
          <w:tcPr>
            <w:tcW w:w="1843" w:type="dxa"/>
            <w:tcBorders>
              <w:top w:val="single" w:sz="2" w:space="0" w:color="auto"/>
              <w:bottom w:val="single" w:sz="12" w:space="0" w:color="auto"/>
            </w:tcBorders>
          </w:tcPr>
          <w:p w14:paraId="59326042" w14:textId="1B98F7AF" w:rsidR="00D7797F" w:rsidRPr="00460C63" w:rsidRDefault="00CC61F3" w:rsidP="00D7797F">
            <w:pPr>
              <w:spacing w:before="60" w:after="30" w:line="276" w:lineRule="auto"/>
              <w:jc w:val="right"/>
              <w:rPr>
                <w:rFonts w:ascii="Arial" w:hAnsi="Arial" w:cs="Arial"/>
                <w:sz w:val="19"/>
                <w:szCs w:val="19"/>
                <w:lang w:val="en-GB"/>
              </w:rPr>
            </w:pPr>
            <w:r>
              <w:rPr>
                <w:rFonts w:ascii="Arial" w:hAnsi="Arial" w:cs="Arial"/>
                <w:sz w:val="19"/>
                <w:szCs w:val="19"/>
                <w:lang w:val="en-GB"/>
              </w:rPr>
              <w:t>612,145</w:t>
            </w:r>
          </w:p>
        </w:tc>
        <w:tc>
          <w:tcPr>
            <w:tcW w:w="283" w:type="dxa"/>
          </w:tcPr>
          <w:p w14:paraId="7CA39B90" w14:textId="77777777" w:rsidR="00D7797F" w:rsidRPr="00353F27" w:rsidRDefault="00D7797F" w:rsidP="00D7797F">
            <w:pPr>
              <w:spacing w:before="60" w:after="30" w:line="276" w:lineRule="auto"/>
              <w:jc w:val="right"/>
              <w:rPr>
                <w:rFonts w:ascii="Arial" w:hAnsi="Arial" w:cs="Arial"/>
                <w:sz w:val="19"/>
                <w:szCs w:val="19"/>
                <w:lang w:val="en-GB"/>
              </w:rPr>
            </w:pPr>
          </w:p>
        </w:tc>
        <w:tc>
          <w:tcPr>
            <w:tcW w:w="1843" w:type="dxa"/>
            <w:tcBorders>
              <w:top w:val="single" w:sz="2" w:space="0" w:color="auto"/>
              <w:bottom w:val="single" w:sz="12" w:space="0" w:color="auto"/>
            </w:tcBorders>
          </w:tcPr>
          <w:p w14:paraId="2B93F07B" w14:textId="06AD0CF8" w:rsidR="00D7797F" w:rsidRPr="00407D4B" w:rsidRDefault="00D7797F" w:rsidP="00D7797F">
            <w:pPr>
              <w:spacing w:before="60" w:after="30" w:line="276" w:lineRule="auto"/>
              <w:jc w:val="right"/>
              <w:rPr>
                <w:rFonts w:ascii="Arial" w:hAnsi="Arial" w:cs="Arial"/>
                <w:sz w:val="19"/>
                <w:szCs w:val="19"/>
                <w:lang w:val="en-GB"/>
              </w:rPr>
            </w:pPr>
            <w:r w:rsidRPr="00D0526B">
              <w:rPr>
                <w:rFonts w:ascii="Arial" w:hAnsi="Arial" w:cs="Arial"/>
                <w:sz w:val="19"/>
                <w:szCs w:val="19"/>
                <w:lang w:val="en-GB"/>
              </w:rPr>
              <w:t>578,135</w:t>
            </w:r>
          </w:p>
        </w:tc>
      </w:tr>
    </w:tbl>
    <w:p w14:paraId="5311AEE3" w14:textId="47AC5F4B" w:rsidR="0053499A" w:rsidRDefault="0053499A" w:rsidP="00F56B1A">
      <w:pPr>
        <w:spacing w:line="360" w:lineRule="auto"/>
        <w:rPr>
          <w:rFonts w:ascii="Arial" w:hAnsi="Arial" w:cs="Arial"/>
          <w:sz w:val="19"/>
          <w:szCs w:val="19"/>
          <w:u w:val="single"/>
          <w:lang w:val="en-GB" w:eastAsia="en-US" w:bidi="ar-SA"/>
        </w:rPr>
      </w:pPr>
    </w:p>
    <w:p w14:paraId="705DA808" w14:textId="77777777" w:rsidR="009C195E" w:rsidRDefault="009C195E" w:rsidP="00F56B1A">
      <w:pPr>
        <w:spacing w:line="360" w:lineRule="auto"/>
        <w:rPr>
          <w:rFonts w:ascii="Arial" w:hAnsi="Arial" w:cs="Arial"/>
          <w:sz w:val="19"/>
          <w:szCs w:val="19"/>
          <w:u w:val="single"/>
          <w:lang w:val="en-GB" w:eastAsia="en-US" w:bidi="ar-SA"/>
        </w:rPr>
      </w:pPr>
    </w:p>
    <w:p w14:paraId="3F59E9FE" w14:textId="77777777" w:rsidR="009C195E" w:rsidRDefault="009C195E" w:rsidP="00F56B1A">
      <w:pPr>
        <w:spacing w:line="360" w:lineRule="auto"/>
        <w:rPr>
          <w:rFonts w:ascii="Arial" w:hAnsi="Arial" w:cs="Arial"/>
          <w:sz w:val="19"/>
          <w:szCs w:val="19"/>
          <w:u w:val="single"/>
          <w:lang w:val="en-GB" w:eastAsia="en-US" w:bidi="ar-SA"/>
        </w:rPr>
      </w:pPr>
    </w:p>
    <w:p w14:paraId="3FC989C6" w14:textId="374F5975" w:rsidR="0091107B" w:rsidRPr="00353F27" w:rsidRDefault="0015615E" w:rsidP="00C7123C">
      <w:pPr>
        <w:pStyle w:val="BodyTextIndent3"/>
        <w:numPr>
          <w:ilvl w:val="0"/>
          <w:numId w:val="4"/>
        </w:numPr>
        <w:spacing w:line="360" w:lineRule="auto"/>
        <w:rPr>
          <w:rFonts w:ascii="Arial" w:hAnsi="Arial" w:cs="Arial"/>
          <w:b/>
          <w:bCs/>
          <w:sz w:val="19"/>
          <w:szCs w:val="19"/>
          <w:lang w:bidi="th-TH"/>
        </w:rPr>
      </w:pPr>
      <w:r>
        <w:rPr>
          <w:rFonts w:ascii="Arial" w:hAnsi="Arial" w:cs="Arial"/>
          <w:b/>
          <w:bCs/>
          <w:sz w:val="19"/>
          <w:szCs w:val="19"/>
          <w:lang w:val="en-GB"/>
        </w:rPr>
        <w:t>DUE FROM REINSURERS</w:t>
      </w:r>
    </w:p>
    <w:p w14:paraId="31B73664" w14:textId="77777777" w:rsidR="0091107B" w:rsidRPr="00353F27" w:rsidRDefault="0091107B" w:rsidP="0091107B">
      <w:pPr>
        <w:pStyle w:val="BodyTextIndent3"/>
        <w:spacing w:line="360" w:lineRule="auto"/>
        <w:ind w:left="0" w:firstLine="0"/>
        <w:rPr>
          <w:rFonts w:ascii="Arial" w:hAnsi="Arial" w:cs="Arial"/>
          <w:sz w:val="19"/>
          <w:szCs w:val="19"/>
          <w:u w:val="single"/>
        </w:rPr>
      </w:pPr>
    </w:p>
    <w:tbl>
      <w:tblPr>
        <w:tblW w:w="9006" w:type="dxa"/>
        <w:tblInd w:w="350" w:type="dxa"/>
        <w:tblLayout w:type="fixed"/>
        <w:tblLook w:val="0000" w:firstRow="0" w:lastRow="0" w:firstColumn="0" w:lastColumn="0" w:noHBand="0" w:noVBand="0"/>
      </w:tblPr>
      <w:tblGrid>
        <w:gridCol w:w="5037"/>
        <w:gridCol w:w="1843"/>
        <w:gridCol w:w="283"/>
        <w:gridCol w:w="1843"/>
      </w:tblGrid>
      <w:tr w:rsidR="0015615E" w:rsidRPr="00353F27" w14:paraId="5C31AA60" w14:textId="77777777" w:rsidTr="009C195E">
        <w:tc>
          <w:tcPr>
            <w:tcW w:w="5037" w:type="dxa"/>
          </w:tcPr>
          <w:p w14:paraId="1B935256" w14:textId="77777777" w:rsidR="0015615E" w:rsidRPr="00353F27" w:rsidRDefault="0015615E">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7DCA7D31"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5615E" w:rsidRPr="00353F27" w14:paraId="4ED4488E" w14:textId="77777777" w:rsidTr="009C195E">
        <w:trPr>
          <w:trHeight w:val="58"/>
        </w:trPr>
        <w:tc>
          <w:tcPr>
            <w:tcW w:w="5037" w:type="dxa"/>
          </w:tcPr>
          <w:p w14:paraId="7861FC2A"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6213C88C" w14:textId="76E572BF" w:rsidR="0015615E"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30 June</w:t>
            </w:r>
            <w:r w:rsidR="0015615E">
              <w:rPr>
                <w:rFonts w:ascii="Arial" w:hAnsi="Arial" w:cs="Arial"/>
                <w:sz w:val="19"/>
                <w:szCs w:val="19"/>
                <w:lang w:val="en-GB"/>
              </w:rPr>
              <w:t xml:space="preserve"> 2024</w:t>
            </w:r>
          </w:p>
        </w:tc>
        <w:tc>
          <w:tcPr>
            <w:tcW w:w="283" w:type="dxa"/>
            <w:tcBorders>
              <w:top w:val="single" w:sz="4" w:space="0" w:color="auto"/>
            </w:tcBorders>
            <w:vAlign w:val="bottom"/>
          </w:tcPr>
          <w:p w14:paraId="2C019547" w14:textId="77777777" w:rsidR="0015615E" w:rsidRPr="00353F27" w:rsidRDefault="0015615E">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3C88648"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15615E" w:rsidRPr="00353F27" w14:paraId="1C2033DF" w14:textId="77777777" w:rsidTr="0018283B">
        <w:trPr>
          <w:trHeight w:hRule="exact" w:val="352"/>
        </w:trPr>
        <w:tc>
          <w:tcPr>
            <w:tcW w:w="5037" w:type="dxa"/>
          </w:tcPr>
          <w:p w14:paraId="40F0459B"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tcBorders>
          </w:tcPr>
          <w:p w14:paraId="5CAB12DD" w14:textId="77777777" w:rsidR="0015615E" w:rsidRPr="00353F27" w:rsidRDefault="0015615E">
            <w:pPr>
              <w:spacing w:before="60" w:after="30" w:line="276" w:lineRule="auto"/>
              <w:rPr>
                <w:rFonts w:ascii="Arial" w:hAnsi="Arial" w:cs="Arial"/>
                <w:sz w:val="19"/>
                <w:szCs w:val="19"/>
                <w:lang w:val="en-GB"/>
              </w:rPr>
            </w:pPr>
          </w:p>
        </w:tc>
        <w:tc>
          <w:tcPr>
            <w:tcW w:w="283" w:type="dxa"/>
          </w:tcPr>
          <w:p w14:paraId="29FF9409"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tcBorders>
          </w:tcPr>
          <w:p w14:paraId="4CDED863" w14:textId="77777777" w:rsidR="0015615E" w:rsidRPr="00353F27" w:rsidRDefault="0015615E">
            <w:pPr>
              <w:spacing w:before="60" w:after="30" w:line="276" w:lineRule="auto"/>
              <w:rPr>
                <w:rFonts w:ascii="Arial" w:hAnsi="Arial" w:cs="Arial"/>
                <w:sz w:val="19"/>
                <w:szCs w:val="19"/>
                <w:lang w:val="en-GB"/>
              </w:rPr>
            </w:pPr>
          </w:p>
        </w:tc>
      </w:tr>
      <w:tr w:rsidR="002D3D40" w:rsidRPr="00353F27" w14:paraId="76F06D09" w14:textId="77777777" w:rsidTr="0018283B">
        <w:trPr>
          <w:trHeight w:val="305"/>
        </w:trPr>
        <w:tc>
          <w:tcPr>
            <w:tcW w:w="5037" w:type="dxa"/>
            <w:vAlign w:val="bottom"/>
          </w:tcPr>
          <w:p w14:paraId="3176347B" w14:textId="35DB2FE7" w:rsidR="002D3D40" w:rsidRPr="001A60D9" w:rsidRDefault="002D3D40" w:rsidP="007578A6">
            <w:pPr>
              <w:spacing w:before="60" w:after="30" w:line="276" w:lineRule="auto"/>
              <w:ind w:left="-63"/>
              <w:rPr>
                <w:rFonts w:ascii="Arial" w:hAnsi="Arial" w:cs="Arial"/>
                <w:sz w:val="19"/>
                <w:szCs w:val="19"/>
              </w:rPr>
            </w:pPr>
            <w:r w:rsidRPr="007578A6">
              <w:rPr>
                <w:rFonts w:ascii="Arial" w:hAnsi="Arial" w:cs="Arial"/>
                <w:sz w:val="19"/>
                <w:szCs w:val="19"/>
              </w:rPr>
              <w:t>Due from reinsurers</w:t>
            </w:r>
          </w:p>
        </w:tc>
        <w:tc>
          <w:tcPr>
            <w:tcW w:w="1843" w:type="dxa"/>
            <w:tcBorders>
              <w:bottom w:val="single" w:sz="12" w:space="0" w:color="auto"/>
            </w:tcBorders>
            <w:shd w:val="clear" w:color="auto" w:fill="auto"/>
            <w:vAlign w:val="bottom"/>
          </w:tcPr>
          <w:p w14:paraId="1EC827A8" w14:textId="485EA6E5" w:rsidR="002D3D40" w:rsidRPr="002D3D40" w:rsidRDefault="00CC61F3" w:rsidP="002D3D40">
            <w:pPr>
              <w:spacing w:before="60" w:after="30" w:line="276" w:lineRule="auto"/>
              <w:jc w:val="right"/>
              <w:rPr>
                <w:rFonts w:ascii="Arial" w:hAnsi="Arial" w:cs="Arial"/>
                <w:sz w:val="19"/>
                <w:szCs w:val="19"/>
                <w:lang w:val="en-GB"/>
              </w:rPr>
            </w:pPr>
            <w:r>
              <w:rPr>
                <w:rFonts w:ascii="Arial" w:hAnsi="Arial" w:cs="Arial"/>
                <w:sz w:val="19"/>
                <w:szCs w:val="19"/>
                <w:lang w:val="en-GB"/>
              </w:rPr>
              <w:t>131,514</w:t>
            </w:r>
          </w:p>
        </w:tc>
        <w:tc>
          <w:tcPr>
            <w:tcW w:w="283" w:type="dxa"/>
          </w:tcPr>
          <w:p w14:paraId="7FA60AC1" w14:textId="77777777" w:rsidR="002D3D40" w:rsidRPr="00353F27" w:rsidRDefault="002D3D40" w:rsidP="002D3D40">
            <w:pPr>
              <w:spacing w:before="60" w:after="30" w:line="276" w:lineRule="auto"/>
              <w:jc w:val="right"/>
              <w:rPr>
                <w:rFonts w:ascii="Arial" w:hAnsi="Arial" w:cs="Arial"/>
                <w:sz w:val="19"/>
                <w:szCs w:val="19"/>
                <w:lang w:val="en-GB"/>
              </w:rPr>
            </w:pPr>
          </w:p>
        </w:tc>
        <w:tc>
          <w:tcPr>
            <w:tcW w:w="1843" w:type="dxa"/>
            <w:tcBorders>
              <w:bottom w:val="single" w:sz="12" w:space="0" w:color="auto"/>
            </w:tcBorders>
          </w:tcPr>
          <w:p w14:paraId="1FF78D32" w14:textId="25018B11" w:rsidR="002D3D40" w:rsidRPr="00407D4B" w:rsidRDefault="002D3D40" w:rsidP="002D3D40">
            <w:pPr>
              <w:spacing w:before="60" w:after="30" w:line="276" w:lineRule="auto"/>
              <w:jc w:val="right"/>
              <w:rPr>
                <w:rFonts w:ascii="Arial" w:hAnsi="Arial" w:cs="Arial"/>
                <w:sz w:val="19"/>
                <w:szCs w:val="19"/>
                <w:lang w:val="en-GB"/>
              </w:rPr>
            </w:pPr>
            <w:r w:rsidRPr="000A2564">
              <w:rPr>
                <w:rFonts w:ascii="Arial" w:hAnsi="Arial" w:cs="Arial"/>
                <w:sz w:val="19"/>
                <w:szCs w:val="19"/>
                <w:lang w:val="en-GB"/>
              </w:rPr>
              <w:t>90,193</w:t>
            </w:r>
          </w:p>
        </w:tc>
      </w:tr>
    </w:tbl>
    <w:p w14:paraId="782AE7A8" w14:textId="77777777" w:rsidR="009C195E" w:rsidRDefault="009C195E" w:rsidP="00B96DBE">
      <w:pPr>
        <w:pStyle w:val="BodyTextIndent3"/>
        <w:spacing w:line="360" w:lineRule="auto"/>
        <w:ind w:left="387" w:firstLine="0"/>
        <w:rPr>
          <w:rFonts w:ascii="Arial" w:hAnsi="Arial" w:cs="Arial"/>
          <w:sz w:val="19"/>
          <w:szCs w:val="19"/>
        </w:rPr>
      </w:pPr>
    </w:p>
    <w:p w14:paraId="02C1445D" w14:textId="4E86317F" w:rsidR="00B96DBE" w:rsidRDefault="00B96DBE" w:rsidP="00B96DBE">
      <w:pPr>
        <w:pStyle w:val="BodyTextIndent3"/>
        <w:spacing w:line="360" w:lineRule="auto"/>
        <w:ind w:left="387" w:firstLine="0"/>
        <w:rPr>
          <w:rFonts w:ascii="Arial" w:hAnsi="Arial" w:cs="Arial"/>
          <w:sz w:val="19"/>
          <w:szCs w:val="19"/>
        </w:rPr>
      </w:pPr>
      <w:r w:rsidRPr="00B96DBE">
        <w:rPr>
          <w:rFonts w:ascii="Arial" w:hAnsi="Arial" w:cs="Arial"/>
          <w:sz w:val="19"/>
          <w:szCs w:val="19"/>
        </w:rPr>
        <w:t xml:space="preserve">As at </w:t>
      </w:r>
      <w:r w:rsidR="00FA52BD" w:rsidRPr="00FA52BD">
        <w:rPr>
          <w:rFonts w:ascii="Arial" w:hAnsi="Arial" w:cs="Arial"/>
          <w:sz w:val="19"/>
          <w:szCs w:val="19"/>
        </w:rPr>
        <w:t>30 June</w:t>
      </w:r>
      <w:r w:rsidRPr="00B96DBE">
        <w:rPr>
          <w:rFonts w:ascii="Arial" w:hAnsi="Arial" w:cs="Arial"/>
          <w:sz w:val="19"/>
          <w:szCs w:val="19"/>
        </w:rPr>
        <w:t xml:space="preserve"> 2024 and 31 December 202</w:t>
      </w:r>
      <w:r>
        <w:rPr>
          <w:rFonts w:ascii="Arial" w:hAnsi="Arial" w:cs="Arial"/>
          <w:sz w:val="19"/>
          <w:szCs w:val="19"/>
        </w:rPr>
        <w:t>3</w:t>
      </w:r>
      <w:r w:rsidRPr="00B96DBE">
        <w:rPr>
          <w:rFonts w:ascii="Arial" w:hAnsi="Arial" w:cs="Arial"/>
          <w:sz w:val="19"/>
          <w:szCs w:val="19"/>
        </w:rPr>
        <w:t>, balances of amounts due from reinsurers are classified by aging as follows:</w:t>
      </w:r>
    </w:p>
    <w:p w14:paraId="6F909AE6" w14:textId="77777777" w:rsidR="00B96DBE" w:rsidRDefault="00B96DBE" w:rsidP="00E22573">
      <w:pPr>
        <w:pStyle w:val="BodyTextIndent3"/>
        <w:tabs>
          <w:tab w:val="left" w:pos="5387"/>
          <w:tab w:val="left" w:pos="5529"/>
          <w:tab w:val="left" w:pos="7230"/>
          <w:tab w:val="left" w:pos="7513"/>
        </w:tabs>
        <w:spacing w:line="360" w:lineRule="auto"/>
        <w:ind w:left="387" w:firstLine="0"/>
        <w:rPr>
          <w:rFonts w:ascii="Arial" w:hAnsi="Arial" w:cs="Arial"/>
          <w:sz w:val="19"/>
          <w:szCs w:val="19"/>
        </w:rPr>
      </w:pPr>
    </w:p>
    <w:tbl>
      <w:tblPr>
        <w:tblW w:w="9095" w:type="dxa"/>
        <w:tblInd w:w="261" w:type="dxa"/>
        <w:tblLayout w:type="fixed"/>
        <w:tblLook w:val="0000" w:firstRow="0" w:lastRow="0" w:firstColumn="0" w:lastColumn="0" w:noHBand="0" w:noVBand="0"/>
      </w:tblPr>
      <w:tblGrid>
        <w:gridCol w:w="5126"/>
        <w:gridCol w:w="1843"/>
        <w:gridCol w:w="283"/>
        <w:gridCol w:w="1843"/>
      </w:tblGrid>
      <w:tr w:rsidR="00B96DBE" w:rsidRPr="00353F27" w14:paraId="7D670F6F" w14:textId="77777777" w:rsidTr="003E2EE5">
        <w:tc>
          <w:tcPr>
            <w:tcW w:w="5126" w:type="dxa"/>
          </w:tcPr>
          <w:p w14:paraId="5510E501" w14:textId="77777777" w:rsidR="00B96DBE" w:rsidRPr="00353F27" w:rsidRDefault="00B96DBE">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042E4057"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B96DBE" w:rsidRPr="00353F27" w14:paraId="2C466FC5" w14:textId="77777777" w:rsidTr="003E2EE5">
        <w:trPr>
          <w:trHeight w:val="58"/>
        </w:trPr>
        <w:tc>
          <w:tcPr>
            <w:tcW w:w="5126" w:type="dxa"/>
          </w:tcPr>
          <w:p w14:paraId="75C8209D"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19981AA7" w14:textId="13FB7111" w:rsidR="00B96DBE"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30 June</w:t>
            </w:r>
            <w:r w:rsidR="00B96DBE">
              <w:rPr>
                <w:rFonts w:ascii="Arial" w:hAnsi="Arial" w:cs="Arial"/>
                <w:sz w:val="19"/>
                <w:szCs w:val="19"/>
                <w:lang w:val="en-GB"/>
              </w:rPr>
              <w:t xml:space="preserve"> 2024</w:t>
            </w:r>
          </w:p>
        </w:tc>
        <w:tc>
          <w:tcPr>
            <w:tcW w:w="283" w:type="dxa"/>
            <w:tcBorders>
              <w:top w:val="single" w:sz="4" w:space="0" w:color="auto"/>
            </w:tcBorders>
            <w:vAlign w:val="bottom"/>
          </w:tcPr>
          <w:p w14:paraId="7B4336A1" w14:textId="77777777" w:rsidR="00B96DBE" w:rsidRPr="00353F27" w:rsidRDefault="00B96DBE">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C93C702"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B96DBE" w:rsidRPr="00353F27" w14:paraId="4DF14E7D" w14:textId="77777777" w:rsidTr="003E2EE5">
        <w:trPr>
          <w:trHeight w:hRule="exact" w:val="352"/>
        </w:trPr>
        <w:tc>
          <w:tcPr>
            <w:tcW w:w="5126" w:type="dxa"/>
          </w:tcPr>
          <w:p w14:paraId="253A9C74"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tcBorders>
          </w:tcPr>
          <w:p w14:paraId="5490D758" w14:textId="77777777" w:rsidR="00B96DBE" w:rsidRPr="00353F27" w:rsidRDefault="00B96DBE">
            <w:pPr>
              <w:spacing w:before="60" w:after="30" w:line="276" w:lineRule="auto"/>
              <w:rPr>
                <w:rFonts w:ascii="Arial" w:hAnsi="Arial" w:cs="Arial"/>
                <w:sz w:val="19"/>
                <w:szCs w:val="19"/>
                <w:lang w:val="en-GB"/>
              </w:rPr>
            </w:pPr>
          </w:p>
        </w:tc>
        <w:tc>
          <w:tcPr>
            <w:tcW w:w="283" w:type="dxa"/>
          </w:tcPr>
          <w:p w14:paraId="53A23691"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tcBorders>
          </w:tcPr>
          <w:p w14:paraId="11142C39" w14:textId="77777777" w:rsidR="00B96DBE" w:rsidRPr="00353F27" w:rsidRDefault="00B96DBE">
            <w:pPr>
              <w:spacing w:before="60" w:after="30" w:line="276" w:lineRule="auto"/>
              <w:rPr>
                <w:rFonts w:ascii="Arial" w:hAnsi="Arial" w:cs="Arial"/>
                <w:sz w:val="19"/>
                <w:szCs w:val="19"/>
                <w:lang w:val="en-GB"/>
              </w:rPr>
            </w:pPr>
          </w:p>
        </w:tc>
      </w:tr>
      <w:tr w:rsidR="00DD31FF" w:rsidRPr="00353F27" w14:paraId="4B9C2A50" w14:textId="77777777" w:rsidTr="003E2EE5">
        <w:trPr>
          <w:trHeight w:val="307"/>
        </w:trPr>
        <w:tc>
          <w:tcPr>
            <w:tcW w:w="5126" w:type="dxa"/>
          </w:tcPr>
          <w:p w14:paraId="3D5CEBB3" w14:textId="1BB01E34" w:rsidR="00DD31FF" w:rsidRPr="00C86172" w:rsidRDefault="00DD31FF" w:rsidP="00DD31FF">
            <w:pPr>
              <w:spacing w:before="60" w:after="30" w:line="276" w:lineRule="auto"/>
              <w:rPr>
                <w:rFonts w:ascii="Arial" w:hAnsi="Arial" w:cs="Arial"/>
                <w:sz w:val="19"/>
                <w:szCs w:val="19"/>
              </w:rPr>
            </w:pPr>
            <w:r w:rsidRPr="00C86172">
              <w:rPr>
                <w:rFonts w:ascii="Arial" w:eastAsia="Cordia New" w:hAnsi="Arial" w:cs="Arial"/>
                <w:sz w:val="19"/>
                <w:szCs w:val="19"/>
              </w:rPr>
              <w:t>Not yet due</w:t>
            </w:r>
          </w:p>
        </w:tc>
        <w:tc>
          <w:tcPr>
            <w:tcW w:w="1843" w:type="dxa"/>
            <w:shd w:val="clear" w:color="auto" w:fill="auto"/>
          </w:tcPr>
          <w:p w14:paraId="30CB0726" w14:textId="044EAA06" w:rsidR="00DD31FF" w:rsidRPr="00353F27" w:rsidRDefault="00985713" w:rsidP="00DD31FF">
            <w:pPr>
              <w:spacing w:before="60" w:after="30" w:line="276" w:lineRule="auto"/>
              <w:jc w:val="right"/>
              <w:rPr>
                <w:rFonts w:ascii="Arial" w:hAnsi="Arial" w:cs="Arial"/>
                <w:sz w:val="19"/>
                <w:szCs w:val="19"/>
              </w:rPr>
            </w:pPr>
            <w:r>
              <w:rPr>
                <w:rFonts w:ascii="Arial" w:hAnsi="Arial" w:cs="Arial"/>
                <w:sz w:val="19"/>
                <w:szCs w:val="19"/>
              </w:rPr>
              <w:t>70,060</w:t>
            </w:r>
          </w:p>
        </w:tc>
        <w:tc>
          <w:tcPr>
            <w:tcW w:w="283" w:type="dxa"/>
          </w:tcPr>
          <w:p w14:paraId="77DDFD77"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1A51B512" w14:textId="64CD623D" w:rsidR="00DD31FF" w:rsidRPr="00B513DE" w:rsidRDefault="00DD31FF" w:rsidP="00DD31FF">
            <w:pPr>
              <w:spacing w:before="60" w:after="30" w:line="276" w:lineRule="auto"/>
              <w:jc w:val="right"/>
              <w:rPr>
                <w:rFonts w:ascii="Arial" w:hAnsi="Arial" w:cs="Arial"/>
                <w:sz w:val="19"/>
                <w:szCs w:val="19"/>
                <w:lang w:val="en-GB"/>
              </w:rPr>
            </w:pPr>
            <w:r w:rsidRPr="00B513DE">
              <w:rPr>
                <w:rFonts w:ascii="Arial" w:hAnsi="Arial" w:cs="Arial"/>
                <w:sz w:val="19"/>
                <w:szCs w:val="19"/>
              </w:rPr>
              <w:t>50</w:t>
            </w:r>
            <w:r w:rsidRPr="00B513DE">
              <w:rPr>
                <w:rFonts w:ascii="Arial" w:hAnsi="Arial" w:cs="Arial"/>
                <w:sz w:val="19"/>
                <w:szCs w:val="19"/>
                <w:lang w:val="en-GB"/>
              </w:rPr>
              <w:t>,</w:t>
            </w:r>
            <w:r w:rsidRPr="00B513DE">
              <w:rPr>
                <w:rFonts w:ascii="Arial" w:hAnsi="Arial" w:cs="Arial"/>
                <w:sz w:val="19"/>
                <w:szCs w:val="19"/>
              </w:rPr>
              <w:t>364</w:t>
            </w:r>
          </w:p>
        </w:tc>
      </w:tr>
      <w:tr w:rsidR="00DD31FF" w:rsidRPr="00353F27" w14:paraId="278F8E88" w14:textId="77777777" w:rsidTr="003E2EE5">
        <w:trPr>
          <w:trHeight w:val="307"/>
        </w:trPr>
        <w:tc>
          <w:tcPr>
            <w:tcW w:w="5126" w:type="dxa"/>
            <w:vAlign w:val="bottom"/>
          </w:tcPr>
          <w:p w14:paraId="4AA4545F" w14:textId="4E838004" w:rsidR="00DD31FF" w:rsidRPr="00C86172" w:rsidRDefault="00DD31FF" w:rsidP="00DD31FF">
            <w:pPr>
              <w:spacing w:before="60" w:after="30" w:line="276" w:lineRule="auto"/>
              <w:rPr>
                <w:rFonts w:ascii="Arial" w:hAnsi="Arial" w:cs="Arial"/>
                <w:sz w:val="19"/>
                <w:szCs w:val="19"/>
                <w:lang w:val="en-GB"/>
              </w:rPr>
            </w:pPr>
            <w:r w:rsidRPr="00C86172">
              <w:rPr>
                <w:rFonts w:ascii="Arial" w:eastAsia="Cordia New" w:hAnsi="Arial" w:cs="Arial"/>
                <w:sz w:val="19"/>
                <w:szCs w:val="19"/>
              </w:rPr>
              <w:t>Not over 12 months</w:t>
            </w:r>
          </w:p>
        </w:tc>
        <w:tc>
          <w:tcPr>
            <w:tcW w:w="1843" w:type="dxa"/>
            <w:shd w:val="clear" w:color="auto" w:fill="auto"/>
          </w:tcPr>
          <w:p w14:paraId="1D459422" w14:textId="21092425" w:rsidR="00DD31FF" w:rsidRPr="00353F27" w:rsidRDefault="00985713" w:rsidP="00DD31FF">
            <w:pPr>
              <w:spacing w:before="60" w:after="30" w:line="276" w:lineRule="auto"/>
              <w:jc w:val="right"/>
              <w:rPr>
                <w:rFonts w:ascii="Arial" w:hAnsi="Arial" w:cs="Arial"/>
                <w:sz w:val="19"/>
                <w:szCs w:val="19"/>
              </w:rPr>
            </w:pPr>
            <w:r>
              <w:rPr>
                <w:rFonts w:ascii="Arial" w:hAnsi="Arial" w:cs="Arial"/>
                <w:sz w:val="19"/>
                <w:szCs w:val="19"/>
              </w:rPr>
              <w:t>60,137</w:t>
            </w:r>
          </w:p>
        </w:tc>
        <w:tc>
          <w:tcPr>
            <w:tcW w:w="283" w:type="dxa"/>
          </w:tcPr>
          <w:p w14:paraId="1150AB1B"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5EC0DA9C" w14:textId="363E9CA5" w:rsidR="00DD31FF" w:rsidRPr="00B513DE" w:rsidRDefault="00DD31FF" w:rsidP="00DD31F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37,509</w:t>
            </w:r>
          </w:p>
        </w:tc>
      </w:tr>
      <w:tr w:rsidR="00DD31FF" w:rsidRPr="00353F27" w14:paraId="5BEB63E5" w14:textId="77777777" w:rsidTr="003E2EE5">
        <w:trPr>
          <w:trHeight w:val="307"/>
        </w:trPr>
        <w:tc>
          <w:tcPr>
            <w:tcW w:w="5126" w:type="dxa"/>
            <w:vAlign w:val="bottom"/>
          </w:tcPr>
          <w:p w14:paraId="0A6B1E70" w14:textId="25D2EC1A" w:rsidR="00DD31FF" w:rsidRPr="00C86172" w:rsidRDefault="00DD31FF" w:rsidP="00DD31FF">
            <w:pPr>
              <w:spacing w:before="60" w:after="30" w:line="276" w:lineRule="auto"/>
              <w:rPr>
                <w:rFonts w:ascii="Arial" w:hAnsi="Arial" w:cs="Arial"/>
                <w:sz w:val="19"/>
                <w:szCs w:val="19"/>
              </w:rPr>
            </w:pPr>
            <w:r w:rsidRPr="00C86172">
              <w:rPr>
                <w:rFonts w:ascii="Arial" w:eastAsia="Cordia New" w:hAnsi="Arial" w:cs="Arial"/>
                <w:sz w:val="19"/>
                <w:szCs w:val="19"/>
              </w:rPr>
              <w:t>Over 1 year to 2 years</w:t>
            </w:r>
          </w:p>
        </w:tc>
        <w:tc>
          <w:tcPr>
            <w:tcW w:w="1843" w:type="dxa"/>
            <w:shd w:val="clear" w:color="auto" w:fill="auto"/>
          </w:tcPr>
          <w:p w14:paraId="4A7B555A" w14:textId="5ABA5E2D" w:rsidR="00DD31FF" w:rsidRPr="00353F27" w:rsidRDefault="00985713" w:rsidP="00DD31FF">
            <w:pPr>
              <w:spacing w:before="60" w:after="30" w:line="276" w:lineRule="auto"/>
              <w:jc w:val="right"/>
              <w:rPr>
                <w:rFonts w:ascii="Arial" w:hAnsi="Arial" w:cs="Arial"/>
                <w:sz w:val="19"/>
                <w:szCs w:val="19"/>
              </w:rPr>
            </w:pPr>
            <w:r>
              <w:rPr>
                <w:rFonts w:ascii="Arial" w:hAnsi="Arial" w:cs="Arial"/>
                <w:sz w:val="19"/>
                <w:szCs w:val="19"/>
              </w:rPr>
              <w:t>1,134</w:t>
            </w:r>
          </w:p>
        </w:tc>
        <w:tc>
          <w:tcPr>
            <w:tcW w:w="283" w:type="dxa"/>
          </w:tcPr>
          <w:p w14:paraId="78862D0B"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4E7AE68C" w14:textId="1B0C41A8" w:rsidR="00DD31FF" w:rsidRPr="00B513DE" w:rsidRDefault="00DD31FF" w:rsidP="00DD31F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2,167</w:t>
            </w:r>
          </w:p>
        </w:tc>
      </w:tr>
      <w:tr w:rsidR="00DD31FF" w:rsidRPr="00353F27" w14:paraId="5016611D" w14:textId="77777777" w:rsidTr="003E2EE5">
        <w:trPr>
          <w:trHeight w:val="305"/>
        </w:trPr>
        <w:tc>
          <w:tcPr>
            <w:tcW w:w="5126" w:type="dxa"/>
            <w:vAlign w:val="bottom"/>
          </w:tcPr>
          <w:p w14:paraId="70643CA1" w14:textId="27B86256" w:rsidR="00DD31FF" w:rsidRPr="00C86172" w:rsidRDefault="00DD31FF" w:rsidP="00DD31FF">
            <w:pPr>
              <w:spacing w:before="60" w:after="30" w:line="276" w:lineRule="auto"/>
              <w:rPr>
                <w:rFonts w:ascii="Arial" w:hAnsi="Arial" w:cs="Arial"/>
                <w:sz w:val="19"/>
                <w:szCs w:val="19"/>
              </w:rPr>
            </w:pPr>
            <w:r w:rsidRPr="00C86172">
              <w:rPr>
                <w:rFonts w:ascii="Arial" w:eastAsia="Cordia New" w:hAnsi="Arial" w:cs="Arial"/>
                <w:sz w:val="19"/>
                <w:szCs w:val="19"/>
              </w:rPr>
              <w:t>Over 2 years</w:t>
            </w:r>
          </w:p>
        </w:tc>
        <w:tc>
          <w:tcPr>
            <w:tcW w:w="1843" w:type="dxa"/>
            <w:shd w:val="clear" w:color="auto" w:fill="auto"/>
          </w:tcPr>
          <w:p w14:paraId="5076D0AB" w14:textId="19269E77" w:rsidR="00DD31FF" w:rsidRPr="00353F27" w:rsidRDefault="00985713" w:rsidP="00DD31FF">
            <w:pPr>
              <w:spacing w:before="60" w:after="30" w:line="276" w:lineRule="auto"/>
              <w:jc w:val="right"/>
              <w:rPr>
                <w:rFonts w:ascii="Arial" w:hAnsi="Arial" w:cs="Arial"/>
                <w:sz w:val="19"/>
                <w:szCs w:val="19"/>
              </w:rPr>
            </w:pPr>
            <w:r>
              <w:rPr>
                <w:rFonts w:ascii="Arial" w:hAnsi="Arial" w:cs="Arial"/>
                <w:sz w:val="19"/>
                <w:szCs w:val="19"/>
              </w:rPr>
              <w:t>183</w:t>
            </w:r>
          </w:p>
        </w:tc>
        <w:tc>
          <w:tcPr>
            <w:tcW w:w="283" w:type="dxa"/>
          </w:tcPr>
          <w:p w14:paraId="7930046A"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Pr>
          <w:p w14:paraId="42263D9C" w14:textId="403F8A18" w:rsidR="00DD31FF" w:rsidRPr="00B513DE" w:rsidRDefault="00DD31FF" w:rsidP="00DD31FF">
            <w:pPr>
              <w:spacing w:before="60" w:after="30" w:line="276" w:lineRule="auto"/>
              <w:jc w:val="right"/>
              <w:rPr>
                <w:rFonts w:ascii="Arial" w:hAnsi="Arial" w:cs="Arial"/>
                <w:sz w:val="19"/>
                <w:szCs w:val="19"/>
                <w:lang w:val="en-GB"/>
              </w:rPr>
            </w:pPr>
            <w:r w:rsidRPr="00B513DE">
              <w:rPr>
                <w:rFonts w:ascii="Arial" w:hAnsi="Arial" w:cs="Arial"/>
                <w:sz w:val="19"/>
                <w:szCs w:val="19"/>
              </w:rPr>
              <w:t>153</w:t>
            </w:r>
          </w:p>
        </w:tc>
      </w:tr>
      <w:tr w:rsidR="00DD31FF" w:rsidRPr="00353F27" w14:paraId="4C6BEC47" w14:textId="77777777" w:rsidTr="003E2EE5">
        <w:trPr>
          <w:trHeight w:val="302"/>
        </w:trPr>
        <w:tc>
          <w:tcPr>
            <w:tcW w:w="5126" w:type="dxa"/>
            <w:vAlign w:val="bottom"/>
          </w:tcPr>
          <w:p w14:paraId="05986E67" w14:textId="619BDEE3" w:rsidR="00DD31FF" w:rsidRPr="00353F27" w:rsidRDefault="00DD31FF" w:rsidP="00DD31FF">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43" w:type="dxa"/>
            <w:tcBorders>
              <w:top w:val="single" w:sz="4" w:space="0" w:color="auto"/>
              <w:bottom w:val="single" w:sz="12" w:space="0" w:color="auto"/>
            </w:tcBorders>
          </w:tcPr>
          <w:p w14:paraId="43D0293A" w14:textId="546EF84B" w:rsidR="00DD31FF" w:rsidRPr="00353F27" w:rsidRDefault="00985713" w:rsidP="00DD31FF">
            <w:pPr>
              <w:spacing w:before="60" w:after="30" w:line="276" w:lineRule="auto"/>
              <w:jc w:val="right"/>
              <w:rPr>
                <w:rFonts w:ascii="Arial" w:hAnsi="Arial" w:cs="Arial"/>
                <w:sz w:val="19"/>
                <w:szCs w:val="19"/>
              </w:rPr>
            </w:pPr>
            <w:r>
              <w:rPr>
                <w:rFonts w:ascii="Arial" w:hAnsi="Arial" w:cs="Arial"/>
                <w:sz w:val="19"/>
                <w:szCs w:val="19"/>
              </w:rPr>
              <w:t>131,514</w:t>
            </w:r>
          </w:p>
        </w:tc>
        <w:tc>
          <w:tcPr>
            <w:tcW w:w="283" w:type="dxa"/>
          </w:tcPr>
          <w:p w14:paraId="23CA7EAC" w14:textId="77777777" w:rsidR="00DD31FF" w:rsidRPr="00353F27" w:rsidRDefault="00DD31FF" w:rsidP="00DD31FF">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2A6A55D7" w14:textId="60A1A02C" w:rsidR="00DD31FF" w:rsidRPr="00B513DE" w:rsidRDefault="00DD31FF" w:rsidP="00DD31FF">
            <w:pPr>
              <w:spacing w:before="60" w:after="30" w:line="276" w:lineRule="auto"/>
              <w:jc w:val="right"/>
              <w:rPr>
                <w:rFonts w:ascii="Arial" w:hAnsi="Arial" w:cs="Arial"/>
                <w:sz w:val="19"/>
                <w:szCs w:val="19"/>
                <w:lang w:val="en-GB"/>
              </w:rPr>
            </w:pPr>
            <w:r w:rsidRPr="00B513DE">
              <w:rPr>
                <w:rFonts w:ascii="Arial" w:hAnsi="Arial" w:cs="Arial"/>
                <w:sz w:val="19"/>
                <w:szCs w:val="19"/>
              </w:rPr>
              <w:t>90</w:t>
            </w:r>
            <w:r w:rsidRPr="00B513DE">
              <w:rPr>
                <w:rFonts w:ascii="Arial" w:hAnsi="Arial" w:cs="Arial"/>
                <w:sz w:val="19"/>
                <w:szCs w:val="19"/>
                <w:lang w:val="en-GB"/>
              </w:rPr>
              <w:t>,</w:t>
            </w:r>
            <w:r w:rsidRPr="00B513DE">
              <w:rPr>
                <w:rFonts w:ascii="Arial" w:hAnsi="Arial" w:cs="Arial"/>
                <w:sz w:val="19"/>
                <w:szCs w:val="19"/>
              </w:rPr>
              <w:t>193</w:t>
            </w:r>
          </w:p>
        </w:tc>
      </w:tr>
    </w:tbl>
    <w:p w14:paraId="449B36A6" w14:textId="77777777" w:rsidR="00B96DBE" w:rsidRPr="00B96DBE" w:rsidRDefault="00B96DBE" w:rsidP="00B96DBE">
      <w:pPr>
        <w:pStyle w:val="BodyTextIndent3"/>
        <w:spacing w:line="360" w:lineRule="auto"/>
        <w:ind w:left="387" w:firstLine="0"/>
        <w:rPr>
          <w:rFonts w:ascii="Arial" w:hAnsi="Arial" w:cs="Arial"/>
          <w:sz w:val="19"/>
          <w:szCs w:val="19"/>
        </w:rPr>
      </w:pPr>
    </w:p>
    <w:p w14:paraId="3A62A6DF" w14:textId="6249A48A" w:rsidR="00601965" w:rsidRPr="00A74162" w:rsidRDefault="00244CE0" w:rsidP="00CE197D">
      <w:pPr>
        <w:pStyle w:val="BodyTextIndent3"/>
        <w:numPr>
          <w:ilvl w:val="0"/>
          <w:numId w:val="4"/>
        </w:numPr>
        <w:tabs>
          <w:tab w:val="clear" w:pos="360"/>
        </w:tabs>
        <w:spacing w:line="360" w:lineRule="auto"/>
        <w:rPr>
          <w:rFonts w:ascii="Arial" w:hAnsi="Arial" w:cs="Arial"/>
          <w:b/>
          <w:bCs/>
          <w:sz w:val="19"/>
          <w:szCs w:val="19"/>
        </w:rPr>
      </w:pPr>
      <w:r w:rsidRPr="00A74162">
        <w:rPr>
          <w:rFonts w:ascii="Arial" w:hAnsi="Arial" w:cs="Arial"/>
          <w:b/>
          <w:bCs/>
          <w:sz w:val="19"/>
          <w:szCs w:val="19"/>
          <w:lang w:val="en-GB"/>
        </w:rPr>
        <w:t>DEBT INSTRUMENTS FINANCIAL ASSETS</w:t>
      </w:r>
    </w:p>
    <w:p w14:paraId="2C1494AF" w14:textId="42059A7C" w:rsidR="00C04C3A" w:rsidRPr="00353F27"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353F27" w14:paraId="1B81A438" w14:textId="77777777" w:rsidTr="003E2EE5">
        <w:tc>
          <w:tcPr>
            <w:tcW w:w="5135" w:type="dxa"/>
          </w:tcPr>
          <w:p w14:paraId="3A53A9B8" w14:textId="77777777" w:rsidR="00244CE0" w:rsidRPr="00353F27"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244CE0" w:rsidRPr="00353F27" w14:paraId="38737DD2" w14:textId="77777777" w:rsidTr="003E2EE5">
        <w:trPr>
          <w:trHeight w:val="58"/>
        </w:trPr>
        <w:tc>
          <w:tcPr>
            <w:tcW w:w="5135" w:type="dxa"/>
          </w:tcPr>
          <w:p w14:paraId="5785BF73"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4A46EE44" w:rsidR="00244CE0"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30 June</w:t>
            </w:r>
            <w:r w:rsidR="00244CE0">
              <w:rPr>
                <w:rFonts w:ascii="Arial" w:hAnsi="Arial" w:cs="Arial"/>
                <w:sz w:val="19"/>
                <w:szCs w:val="19"/>
                <w:lang w:val="en-GB"/>
              </w:rPr>
              <w:t xml:space="preserve"> 2024</w:t>
            </w:r>
          </w:p>
        </w:tc>
        <w:tc>
          <w:tcPr>
            <w:tcW w:w="283" w:type="dxa"/>
            <w:tcBorders>
              <w:top w:val="single" w:sz="4" w:space="0" w:color="auto"/>
            </w:tcBorders>
            <w:vAlign w:val="bottom"/>
          </w:tcPr>
          <w:p w14:paraId="6560DE1C" w14:textId="77777777" w:rsidR="00244CE0" w:rsidRPr="00353F27" w:rsidRDefault="00244CE0">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244CE0" w:rsidRPr="00353F27" w14:paraId="7CE12EC5" w14:textId="77777777" w:rsidTr="003E2EE5">
        <w:trPr>
          <w:trHeight w:hRule="exact" w:val="352"/>
        </w:trPr>
        <w:tc>
          <w:tcPr>
            <w:tcW w:w="5135" w:type="dxa"/>
          </w:tcPr>
          <w:p w14:paraId="41AEB7E8"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353F27"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353F27" w:rsidRDefault="00244CE0">
            <w:pPr>
              <w:spacing w:before="60" w:after="30" w:line="276" w:lineRule="auto"/>
              <w:rPr>
                <w:rFonts w:ascii="Arial" w:hAnsi="Arial" w:cs="Arial"/>
                <w:sz w:val="19"/>
                <w:szCs w:val="19"/>
                <w:lang w:val="en-GB"/>
              </w:rPr>
            </w:pPr>
          </w:p>
        </w:tc>
      </w:tr>
      <w:tr w:rsidR="0029642D" w:rsidRPr="00353F27" w14:paraId="3917438D" w14:textId="77777777" w:rsidTr="003E2EE5">
        <w:trPr>
          <w:trHeight w:val="307"/>
        </w:trPr>
        <w:tc>
          <w:tcPr>
            <w:tcW w:w="5135" w:type="dxa"/>
          </w:tcPr>
          <w:p w14:paraId="65CC3194" w14:textId="1DB3B376" w:rsidR="0029642D" w:rsidRPr="0029642D" w:rsidRDefault="0029642D" w:rsidP="0029642D">
            <w:pPr>
              <w:spacing w:before="60" w:after="30" w:line="276" w:lineRule="auto"/>
              <w:rPr>
                <w:rFonts w:ascii="Arial" w:hAnsi="Arial" w:cs="Arial"/>
                <w:sz w:val="19"/>
                <w:szCs w:val="19"/>
              </w:rPr>
            </w:pPr>
            <w:r w:rsidRPr="0029642D">
              <w:rPr>
                <w:rFonts w:ascii="Arial" w:hAnsi="Arial" w:cs="Arial"/>
                <w:b/>
                <w:bCs/>
                <w:sz w:val="19"/>
                <w:szCs w:val="19"/>
              </w:rPr>
              <w:t xml:space="preserve">Debt instruments measured at </w:t>
            </w:r>
            <w:r w:rsidR="009125E9">
              <w:rPr>
                <w:rFonts w:ascii="Arial" w:hAnsi="Arial" w:cs="Arial"/>
                <w:b/>
                <w:bCs/>
                <w:sz w:val="19"/>
                <w:szCs w:val="19"/>
              </w:rPr>
              <w:t>amortized</w:t>
            </w:r>
            <w:r w:rsidRPr="0029642D">
              <w:rPr>
                <w:rFonts w:ascii="Arial" w:hAnsi="Arial" w:cs="Arial"/>
                <w:b/>
                <w:bCs/>
                <w:sz w:val="19"/>
                <w:szCs w:val="19"/>
              </w:rPr>
              <w:t xml:space="preserve"> cost</w:t>
            </w:r>
          </w:p>
        </w:tc>
        <w:tc>
          <w:tcPr>
            <w:tcW w:w="1843" w:type="dxa"/>
            <w:shd w:val="clear" w:color="auto" w:fill="auto"/>
            <w:vAlign w:val="bottom"/>
          </w:tcPr>
          <w:p w14:paraId="6596D7E6" w14:textId="77777777" w:rsidR="0029642D" w:rsidRPr="00353F27"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353F27"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B513DE" w:rsidRDefault="0029642D" w:rsidP="0029642D">
            <w:pPr>
              <w:spacing w:before="60" w:after="30" w:line="276" w:lineRule="auto"/>
              <w:jc w:val="right"/>
              <w:rPr>
                <w:rFonts w:ascii="Arial" w:hAnsi="Arial" w:cs="Arial"/>
                <w:sz w:val="19"/>
                <w:szCs w:val="19"/>
                <w:lang w:val="en-GB"/>
              </w:rPr>
            </w:pPr>
          </w:p>
        </w:tc>
      </w:tr>
      <w:tr w:rsidR="00BC3B1D" w:rsidRPr="00353F27" w14:paraId="7426A0E1" w14:textId="77777777" w:rsidTr="003E2EE5">
        <w:trPr>
          <w:trHeight w:val="307"/>
        </w:trPr>
        <w:tc>
          <w:tcPr>
            <w:tcW w:w="5135" w:type="dxa"/>
          </w:tcPr>
          <w:p w14:paraId="4C87427A" w14:textId="3427AF59" w:rsidR="00BC3B1D" w:rsidRPr="0029642D" w:rsidRDefault="00BC3B1D" w:rsidP="00BC3B1D">
            <w:pPr>
              <w:spacing w:before="60" w:after="30" w:line="276" w:lineRule="auto"/>
              <w:rPr>
                <w:rFonts w:ascii="Arial" w:hAnsi="Arial" w:cs="Arial"/>
                <w:sz w:val="19"/>
                <w:szCs w:val="19"/>
                <w:lang w:val="en-GB"/>
              </w:rPr>
            </w:pPr>
            <w:r w:rsidRPr="0029642D">
              <w:rPr>
                <w:rFonts w:ascii="Arial" w:hAnsi="Arial" w:cs="Arial"/>
                <w:sz w:val="19"/>
                <w:szCs w:val="19"/>
              </w:rPr>
              <w:t xml:space="preserve">Deposits at banks with maturity of more than </w:t>
            </w:r>
            <w:r w:rsidRPr="0029642D">
              <w:rPr>
                <w:rFonts w:ascii="Arial" w:hAnsi="Arial" w:cs="Arial"/>
                <w:sz w:val="19"/>
                <w:szCs w:val="19"/>
                <w:cs/>
              </w:rPr>
              <w:t xml:space="preserve">3 </w:t>
            </w:r>
            <w:r w:rsidRPr="0029642D">
              <w:rPr>
                <w:rFonts w:ascii="Arial" w:hAnsi="Arial" w:cs="Arial"/>
                <w:sz w:val="19"/>
                <w:szCs w:val="19"/>
              </w:rPr>
              <w:t>months</w:t>
            </w:r>
          </w:p>
        </w:tc>
        <w:tc>
          <w:tcPr>
            <w:tcW w:w="1843" w:type="dxa"/>
            <w:shd w:val="clear" w:color="auto" w:fill="auto"/>
          </w:tcPr>
          <w:p w14:paraId="7C0E1C61" w14:textId="72849E01" w:rsidR="00BC3B1D" w:rsidRPr="00A74162" w:rsidRDefault="00C618C7" w:rsidP="00BC3B1D">
            <w:pPr>
              <w:spacing w:before="60" w:after="30" w:line="276" w:lineRule="auto"/>
              <w:jc w:val="right"/>
              <w:rPr>
                <w:rFonts w:ascii="Arial" w:eastAsia="Cordia New" w:hAnsi="Arial" w:cs="Arial"/>
                <w:sz w:val="19"/>
                <w:szCs w:val="19"/>
              </w:rPr>
            </w:pPr>
            <w:r>
              <w:rPr>
                <w:rFonts w:ascii="Arial" w:eastAsia="Cordia New" w:hAnsi="Arial" w:cs="Arial"/>
                <w:sz w:val="19"/>
                <w:szCs w:val="19"/>
              </w:rPr>
              <w:t>143</w:t>
            </w:r>
            <w:r w:rsidR="00657C8F">
              <w:rPr>
                <w:rFonts w:ascii="Arial" w:eastAsia="Cordia New" w:hAnsi="Arial" w:cs="Arial"/>
                <w:sz w:val="19"/>
                <w:szCs w:val="19"/>
              </w:rPr>
              <w:t>,</w:t>
            </w:r>
            <w:r>
              <w:rPr>
                <w:rFonts w:ascii="Arial" w:eastAsia="Cordia New" w:hAnsi="Arial" w:cs="Arial"/>
                <w:sz w:val="19"/>
                <w:szCs w:val="19"/>
              </w:rPr>
              <w:t>325</w:t>
            </w:r>
          </w:p>
        </w:tc>
        <w:tc>
          <w:tcPr>
            <w:tcW w:w="283" w:type="dxa"/>
          </w:tcPr>
          <w:p w14:paraId="4463C22E" w14:textId="77777777" w:rsidR="00BC3B1D" w:rsidRPr="00353F27" w:rsidRDefault="00BC3B1D" w:rsidP="00BC3B1D">
            <w:pPr>
              <w:spacing w:before="60" w:after="30" w:line="276" w:lineRule="auto"/>
              <w:jc w:val="right"/>
              <w:rPr>
                <w:rFonts w:ascii="Arial" w:hAnsi="Arial" w:cs="Arial"/>
                <w:sz w:val="19"/>
                <w:szCs w:val="19"/>
                <w:lang w:val="en-GB"/>
              </w:rPr>
            </w:pPr>
          </w:p>
        </w:tc>
        <w:tc>
          <w:tcPr>
            <w:tcW w:w="1843" w:type="dxa"/>
          </w:tcPr>
          <w:p w14:paraId="421D2BD0" w14:textId="55CDECE2" w:rsidR="00BC3B1D" w:rsidRPr="00B513DE" w:rsidRDefault="00C618C7" w:rsidP="00BC3B1D">
            <w:pPr>
              <w:spacing w:before="60" w:after="30" w:line="276" w:lineRule="auto"/>
              <w:jc w:val="right"/>
              <w:rPr>
                <w:rFonts w:ascii="Arial" w:eastAsia="Cordia New" w:hAnsi="Arial" w:cs="Arial"/>
                <w:sz w:val="19"/>
                <w:szCs w:val="19"/>
              </w:rPr>
            </w:pPr>
            <w:r>
              <w:rPr>
                <w:rFonts w:ascii="Arial" w:eastAsia="Cordia New" w:hAnsi="Arial" w:cs="Arial"/>
                <w:sz w:val="19"/>
                <w:szCs w:val="19"/>
              </w:rPr>
              <w:t>123,221</w:t>
            </w:r>
          </w:p>
        </w:tc>
      </w:tr>
      <w:tr w:rsidR="00BC3B1D" w:rsidRPr="00353F27" w14:paraId="54818574" w14:textId="77777777" w:rsidTr="003E2EE5">
        <w:trPr>
          <w:trHeight w:val="307"/>
        </w:trPr>
        <w:tc>
          <w:tcPr>
            <w:tcW w:w="5135" w:type="dxa"/>
          </w:tcPr>
          <w:p w14:paraId="5A784C56" w14:textId="5C901D98" w:rsidR="00BC3B1D" w:rsidRPr="0029642D" w:rsidRDefault="00BC3B1D" w:rsidP="00BC3B1D">
            <w:pPr>
              <w:spacing w:before="60" w:after="30" w:line="276" w:lineRule="auto"/>
              <w:rPr>
                <w:rFonts w:ascii="Arial" w:hAnsi="Arial" w:cs="Arial"/>
                <w:sz w:val="19"/>
                <w:szCs w:val="19"/>
              </w:rPr>
            </w:pPr>
            <w:r w:rsidRPr="0029642D">
              <w:rPr>
                <w:rFonts w:ascii="Arial" w:hAnsi="Arial" w:cs="Arial"/>
                <w:sz w:val="19"/>
                <w:szCs w:val="19"/>
              </w:rPr>
              <w:t>Private enterprises debt securities</w:t>
            </w:r>
          </w:p>
        </w:tc>
        <w:tc>
          <w:tcPr>
            <w:tcW w:w="1843" w:type="dxa"/>
            <w:shd w:val="clear" w:color="auto" w:fill="auto"/>
          </w:tcPr>
          <w:p w14:paraId="541554CF" w14:textId="17B2C73F" w:rsidR="00BC3B1D" w:rsidRPr="00A74162" w:rsidRDefault="00A74162" w:rsidP="00BC3B1D">
            <w:pPr>
              <w:spacing w:before="60" w:after="30" w:line="276" w:lineRule="auto"/>
              <w:jc w:val="right"/>
              <w:rPr>
                <w:rFonts w:ascii="Arial" w:eastAsia="Cordia New" w:hAnsi="Arial" w:cs="Arial"/>
                <w:sz w:val="19"/>
                <w:szCs w:val="19"/>
              </w:rPr>
            </w:pPr>
            <w:r w:rsidRPr="00A74162">
              <w:rPr>
                <w:rFonts w:ascii="Arial" w:eastAsia="Cordia New" w:hAnsi="Arial" w:cs="Arial"/>
                <w:sz w:val="19"/>
                <w:szCs w:val="19"/>
              </w:rPr>
              <w:t>70,046</w:t>
            </w:r>
          </w:p>
        </w:tc>
        <w:tc>
          <w:tcPr>
            <w:tcW w:w="283" w:type="dxa"/>
          </w:tcPr>
          <w:p w14:paraId="516373AC" w14:textId="77777777" w:rsidR="00BC3B1D" w:rsidRPr="00353F27" w:rsidRDefault="00BC3B1D" w:rsidP="00BC3B1D">
            <w:pPr>
              <w:spacing w:before="60" w:after="30" w:line="276" w:lineRule="auto"/>
              <w:jc w:val="right"/>
              <w:rPr>
                <w:rFonts w:ascii="Arial" w:hAnsi="Arial" w:cs="Arial"/>
                <w:sz w:val="19"/>
                <w:szCs w:val="19"/>
                <w:lang w:val="en-GB"/>
              </w:rPr>
            </w:pPr>
          </w:p>
        </w:tc>
        <w:tc>
          <w:tcPr>
            <w:tcW w:w="1843" w:type="dxa"/>
          </w:tcPr>
          <w:p w14:paraId="6F596B97" w14:textId="76A20A58" w:rsidR="00BC3B1D" w:rsidRPr="00435442" w:rsidRDefault="00BC3B1D" w:rsidP="00BC3B1D">
            <w:pPr>
              <w:spacing w:before="60" w:after="30" w:line="276" w:lineRule="auto"/>
              <w:jc w:val="right"/>
              <w:rPr>
                <w:rFonts w:ascii="Arial" w:eastAsia="Cordia New" w:hAnsi="Arial" w:cs="Arial"/>
                <w:sz w:val="19"/>
                <w:szCs w:val="19"/>
              </w:rPr>
            </w:pPr>
            <w:r w:rsidRPr="00435442">
              <w:rPr>
                <w:rFonts w:ascii="Arial" w:eastAsia="Cordia New" w:hAnsi="Arial" w:cs="Arial"/>
                <w:sz w:val="19"/>
                <w:szCs w:val="19"/>
              </w:rPr>
              <w:t>120,1</w:t>
            </w:r>
            <w:r w:rsidR="0013785E">
              <w:rPr>
                <w:rFonts w:ascii="Arial" w:eastAsia="Cordia New" w:hAnsi="Arial" w:cs="Arial"/>
                <w:sz w:val="19"/>
                <w:szCs w:val="19"/>
              </w:rPr>
              <w:t>49</w:t>
            </w:r>
          </w:p>
        </w:tc>
      </w:tr>
      <w:tr w:rsidR="0057670B" w:rsidRPr="00353F27" w14:paraId="6AAFDDBF" w14:textId="77777777" w:rsidTr="003E2EE5">
        <w:trPr>
          <w:trHeight w:val="302"/>
        </w:trPr>
        <w:tc>
          <w:tcPr>
            <w:tcW w:w="5135" w:type="dxa"/>
            <w:vAlign w:val="bottom"/>
          </w:tcPr>
          <w:p w14:paraId="43E943A6" w14:textId="77777777" w:rsidR="0057670B" w:rsidRPr="00353F27" w:rsidRDefault="0057670B" w:rsidP="0060264D">
            <w:pPr>
              <w:tabs>
                <w:tab w:val="left" w:pos="245"/>
              </w:tabs>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43" w:type="dxa"/>
            <w:tcBorders>
              <w:top w:val="single" w:sz="4" w:space="0" w:color="auto"/>
              <w:bottom w:val="single" w:sz="12" w:space="0" w:color="auto"/>
            </w:tcBorders>
          </w:tcPr>
          <w:p w14:paraId="66D506F4" w14:textId="28D35CB9" w:rsidR="0057670B" w:rsidRPr="00A74162" w:rsidRDefault="00C618C7" w:rsidP="0057670B">
            <w:pPr>
              <w:spacing w:before="60" w:after="30" w:line="276" w:lineRule="auto"/>
              <w:jc w:val="right"/>
              <w:rPr>
                <w:rFonts w:ascii="Arial" w:eastAsia="Cordia New" w:hAnsi="Arial" w:cs="Arial"/>
                <w:sz w:val="19"/>
                <w:szCs w:val="19"/>
              </w:rPr>
            </w:pPr>
            <w:r>
              <w:rPr>
                <w:rFonts w:ascii="Arial" w:eastAsia="Cordia New" w:hAnsi="Arial" w:cs="Arial"/>
                <w:sz w:val="19"/>
                <w:szCs w:val="19"/>
              </w:rPr>
              <w:t>213,371</w:t>
            </w:r>
          </w:p>
        </w:tc>
        <w:tc>
          <w:tcPr>
            <w:tcW w:w="283" w:type="dxa"/>
          </w:tcPr>
          <w:p w14:paraId="15789BB4" w14:textId="77777777" w:rsidR="0057670B" w:rsidRPr="00353F27" w:rsidRDefault="0057670B" w:rsidP="0057670B">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48D7A54C" w:rsidR="0057670B" w:rsidRPr="00B513DE" w:rsidRDefault="0013785E" w:rsidP="0057670B">
            <w:pPr>
              <w:spacing w:before="60" w:after="30" w:line="276" w:lineRule="auto"/>
              <w:jc w:val="right"/>
              <w:rPr>
                <w:rFonts w:ascii="Arial" w:hAnsi="Arial" w:cs="Arial"/>
                <w:sz w:val="19"/>
                <w:szCs w:val="19"/>
                <w:lang w:val="en-GB"/>
              </w:rPr>
            </w:pPr>
            <w:r>
              <w:rPr>
                <w:rFonts w:ascii="Arial" w:hAnsi="Arial" w:cs="Arial"/>
                <w:sz w:val="19"/>
                <w:szCs w:val="19"/>
                <w:lang w:val="en-GB"/>
              </w:rPr>
              <w:t>243,370</w:t>
            </w:r>
          </w:p>
        </w:tc>
      </w:tr>
    </w:tbl>
    <w:p w14:paraId="5B5732F1" w14:textId="5874E8F8" w:rsidR="003F36C5" w:rsidRDefault="003F36C5" w:rsidP="00526E88">
      <w:pPr>
        <w:tabs>
          <w:tab w:val="left" w:pos="576"/>
          <w:tab w:val="left" w:pos="900"/>
        </w:tabs>
        <w:spacing w:line="360" w:lineRule="auto"/>
        <w:jc w:val="thaiDistribute"/>
        <w:rPr>
          <w:rFonts w:ascii="Arial" w:hAnsi="Arial" w:cs="Arial"/>
          <w:sz w:val="19"/>
          <w:szCs w:val="19"/>
        </w:rPr>
      </w:pPr>
    </w:p>
    <w:p w14:paraId="41EFAA36"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186DC9D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5EBF274C"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2D5B8197"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08E3B759" w14:textId="77777777" w:rsidR="002C35AB" w:rsidRDefault="002C35AB" w:rsidP="00526E88">
      <w:pPr>
        <w:tabs>
          <w:tab w:val="left" w:pos="576"/>
          <w:tab w:val="left" w:pos="900"/>
        </w:tabs>
        <w:spacing w:line="360" w:lineRule="auto"/>
        <w:jc w:val="thaiDistribute"/>
        <w:rPr>
          <w:rFonts w:ascii="Arial" w:hAnsi="Arial" w:cs="Arial"/>
          <w:sz w:val="19"/>
          <w:szCs w:val="19"/>
        </w:rPr>
      </w:pPr>
    </w:p>
    <w:p w14:paraId="24BABF2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72A0E8F3"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34111A2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20E5BB40"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3A0A93EF" w14:textId="77777777" w:rsidR="00251E4C" w:rsidRPr="00353F27" w:rsidRDefault="00251E4C" w:rsidP="00526E88">
      <w:pPr>
        <w:tabs>
          <w:tab w:val="left" w:pos="576"/>
          <w:tab w:val="left" w:pos="900"/>
        </w:tabs>
        <w:spacing w:line="360" w:lineRule="auto"/>
        <w:jc w:val="thaiDistribute"/>
        <w:rPr>
          <w:rFonts w:ascii="Arial" w:hAnsi="Arial" w:cs="Arial"/>
          <w:sz w:val="19"/>
          <w:szCs w:val="19"/>
        </w:rPr>
      </w:pPr>
    </w:p>
    <w:p w14:paraId="70DA0B60" w14:textId="763291E4" w:rsidR="00EF61BE" w:rsidRPr="0057670B" w:rsidRDefault="00FC5F07" w:rsidP="0057670B">
      <w:pPr>
        <w:tabs>
          <w:tab w:val="left" w:pos="567"/>
          <w:tab w:val="left" w:pos="851"/>
        </w:tabs>
        <w:spacing w:line="360" w:lineRule="auto"/>
        <w:ind w:left="369"/>
        <w:jc w:val="thaiDistribute"/>
        <w:rPr>
          <w:rFonts w:ascii="Arial" w:hAnsi="Arial" w:cs="Arial"/>
          <w:sz w:val="19"/>
          <w:szCs w:val="19"/>
          <w:lang w:val="en-GB"/>
        </w:rPr>
      </w:pPr>
      <w:r w:rsidRPr="00FC5F07">
        <w:rPr>
          <w:rFonts w:ascii="Arial" w:hAnsi="Arial" w:cs="Arial"/>
          <w:sz w:val="19"/>
          <w:szCs w:val="19"/>
          <w:lang w:val="en-GB"/>
        </w:rPr>
        <w:t xml:space="preserve">As at </w:t>
      </w:r>
      <w:r w:rsidR="00FA52BD" w:rsidRPr="00FA52BD">
        <w:rPr>
          <w:rFonts w:ascii="Arial" w:hAnsi="Arial" w:cs="Arial"/>
          <w:sz w:val="19"/>
          <w:szCs w:val="19"/>
          <w:lang w:val="en-GB"/>
        </w:rPr>
        <w:t>30 June</w:t>
      </w:r>
      <w:r w:rsidRPr="00FC5F07">
        <w:rPr>
          <w:rFonts w:ascii="Arial" w:hAnsi="Arial" w:cs="Arial"/>
          <w:sz w:val="19"/>
          <w:szCs w:val="19"/>
          <w:lang w:val="en-GB"/>
        </w:rPr>
        <w:t xml:space="preserve"> 2024 and 31 December 202</w:t>
      </w:r>
      <w:r>
        <w:rPr>
          <w:rFonts w:ascii="Arial" w:hAnsi="Arial" w:cs="Arial"/>
          <w:sz w:val="19"/>
          <w:szCs w:val="19"/>
          <w:lang w:val="en-GB"/>
        </w:rPr>
        <w:t>3</w:t>
      </w:r>
      <w:r w:rsidRPr="00FC5F07">
        <w:rPr>
          <w:rFonts w:ascii="Arial" w:hAnsi="Arial" w:cs="Arial"/>
          <w:sz w:val="19"/>
          <w:szCs w:val="19"/>
          <w:lang w:val="en-GB"/>
        </w:rPr>
        <w:t xml:space="preserve">, debt instruments measured at </w:t>
      </w:r>
      <w:r w:rsidR="005F3559">
        <w:rPr>
          <w:rFonts w:ascii="Arial" w:hAnsi="Arial" w:cs="Arial"/>
          <w:sz w:val="19"/>
          <w:szCs w:val="19"/>
          <w:lang w:val="en-GB"/>
        </w:rPr>
        <w:t>amortized</w:t>
      </w:r>
      <w:r w:rsidRPr="00FC5F07">
        <w:rPr>
          <w:rFonts w:ascii="Arial" w:hAnsi="Arial" w:cs="Arial"/>
          <w:sz w:val="19"/>
          <w:szCs w:val="19"/>
          <w:lang w:val="en-GB"/>
        </w:rPr>
        <w:t xml:space="preserve"> cost have period to maturity as follows:</w:t>
      </w:r>
    </w:p>
    <w:p w14:paraId="4A4F2154" w14:textId="77777777" w:rsidR="00EF61BE" w:rsidRPr="00F81480"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4F1851" w:rsidRPr="003E2EE5" w14:paraId="6126A3B3" w14:textId="77777777" w:rsidTr="003E2EE5">
        <w:trPr>
          <w:trHeight w:val="315"/>
        </w:trPr>
        <w:tc>
          <w:tcPr>
            <w:tcW w:w="4405" w:type="dxa"/>
          </w:tcPr>
          <w:p w14:paraId="1EEE9953"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3E2EE5" w:rsidRDefault="004F1851" w:rsidP="00862D22">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4F1851" w:rsidRPr="003E2EE5" w14:paraId="7DD08DFE" w14:textId="77777777" w:rsidTr="003E2EE5">
        <w:trPr>
          <w:trHeight w:val="251"/>
        </w:trPr>
        <w:tc>
          <w:tcPr>
            <w:tcW w:w="4405" w:type="dxa"/>
          </w:tcPr>
          <w:p w14:paraId="2262FB2C"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04193552" w:rsidR="004F1851" w:rsidRPr="003E2EE5" w:rsidRDefault="00FA52BD" w:rsidP="00862D22">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30 June</w:t>
            </w:r>
            <w:r w:rsidR="004F1851" w:rsidRPr="003E2EE5">
              <w:rPr>
                <w:rFonts w:ascii="Arial" w:eastAsia="Cordia New" w:hAnsi="Arial" w:cs="Arial"/>
                <w:sz w:val="19"/>
                <w:szCs w:val="19"/>
              </w:rPr>
              <w:t xml:space="preserve"> 2024</w:t>
            </w:r>
          </w:p>
        </w:tc>
      </w:tr>
      <w:tr w:rsidR="004F1851" w:rsidRPr="003E2EE5" w14:paraId="6C047EAA" w14:textId="77777777" w:rsidTr="003E2EE5">
        <w:trPr>
          <w:trHeight w:val="350"/>
        </w:trPr>
        <w:tc>
          <w:tcPr>
            <w:tcW w:w="4405" w:type="dxa"/>
          </w:tcPr>
          <w:p w14:paraId="44E44CB3" w14:textId="77777777" w:rsidR="004F1851" w:rsidRPr="003E2EE5"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39F6477C"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2" w:type="dxa"/>
            <w:tcBorders>
              <w:top w:val="single" w:sz="4" w:space="0" w:color="auto"/>
            </w:tcBorders>
          </w:tcPr>
          <w:p w14:paraId="38212E93" w14:textId="77777777" w:rsidR="004F1851" w:rsidRPr="003E2EE5" w:rsidRDefault="004F1851" w:rsidP="00862D22">
            <w:pPr>
              <w:pStyle w:val="Default"/>
              <w:spacing w:before="60" w:after="30" w:line="276" w:lineRule="auto"/>
              <w:rPr>
                <w:rFonts w:ascii="Arial" w:hAnsi="Arial" w:cs="Arial"/>
                <w:sz w:val="19"/>
                <w:szCs w:val="19"/>
              </w:rPr>
            </w:pPr>
          </w:p>
        </w:tc>
      </w:tr>
      <w:tr w:rsidR="004F1851" w:rsidRPr="003E2EE5" w14:paraId="1BD4EEDA" w14:textId="77777777" w:rsidTr="003E2EE5">
        <w:trPr>
          <w:trHeight w:val="389"/>
        </w:trPr>
        <w:tc>
          <w:tcPr>
            <w:tcW w:w="4405" w:type="dxa"/>
          </w:tcPr>
          <w:p w14:paraId="037C219E" w14:textId="77777777" w:rsidR="004F1851" w:rsidRPr="003E2EE5"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shd w:val="clear" w:color="auto" w:fill="auto"/>
          </w:tcPr>
          <w:p w14:paraId="5EC59D0B" w14:textId="68F56045" w:rsidR="004F1851" w:rsidRPr="003E2EE5" w:rsidRDefault="004F1851" w:rsidP="00862D22">
            <w:pPr>
              <w:pStyle w:val="Default"/>
              <w:spacing w:before="60" w:after="30" w:line="276" w:lineRule="auto"/>
              <w:jc w:val="center"/>
              <w:rPr>
                <w:rFonts w:ascii="Arial" w:hAnsi="Arial" w:cs="Arial"/>
                <w:sz w:val="19"/>
                <w:szCs w:val="19"/>
                <w:cs/>
              </w:rPr>
            </w:pPr>
            <w:r w:rsidRPr="003E2EE5">
              <w:rPr>
                <w:rFonts w:ascii="Arial" w:hAnsi="Arial" w:cs="Arial"/>
                <w:sz w:val="19"/>
                <w:szCs w:val="19"/>
              </w:rPr>
              <w:t xml:space="preserve">1 </w:t>
            </w:r>
            <w:r w:rsidRPr="003E2EE5">
              <w:rPr>
                <w:rFonts w:ascii="Arial" w:hAnsi="Arial" w:cs="Arial"/>
                <w:sz w:val="19"/>
                <w:szCs w:val="19"/>
              </w:rPr>
              <w:br/>
              <w:t>year</w:t>
            </w:r>
          </w:p>
        </w:tc>
        <w:tc>
          <w:tcPr>
            <w:tcW w:w="269" w:type="dxa"/>
            <w:tcBorders>
              <w:top w:val="single" w:sz="4" w:space="0" w:color="auto"/>
            </w:tcBorders>
          </w:tcPr>
          <w:p w14:paraId="5E269D1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shd w:val="clear" w:color="auto" w:fill="auto"/>
          </w:tcPr>
          <w:p w14:paraId="0A646880" w14:textId="287B328D" w:rsidR="004F1851" w:rsidRPr="003E2EE5" w:rsidRDefault="004F1851" w:rsidP="00862D22">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69" w:type="dxa"/>
            <w:tcBorders>
              <w:top w:val="single" w:sz="4" w:space="0" w:color="auto"/>
            </w:tcBorders>
          </w:tcPr>
          <w:p w14:paraId="4909A96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shd w:val="clear" w:color="auto" w:fill="auto"/>
          </w:tcPr>
          <w:p w14:paraId="12B3AE88" w14:textId="7D507EA8" w:rsidR="004F1851" w:rsidRPr="003E2EE5" w:rsidRDefault="004F1851" w:rsidP="00862D22">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123B450A"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2" w:type="dxa"/>
            <w:tcBorders>
              <w:bottom w:val="single" w:sz="4" w:space="0" w:color="auto"/>
            </w:tcBorders>
          </w:tcPr>
          <w:p w14:paraId="06D45BDD" w14:textId="194F0BE3"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4F1851" w:rsidRPr="003E2EE5" w14:paraId="6DAC3753" w14:textId="77777777" w:rsidTr="003E2EE5">
        <w:trPr>
          <w:trHeight w:val="389"/>
        </w:trPr>
        <w:tc>
          <w:tcPr>
            <w:tcW w:w="4405" w:type="dxa"/>
          </w:tcPr>
          <w:p w14:paraId="52DBD233" w14:textId="2D2CCC8B" w:rsidR="004F1851" w:rsidRPr="003E2EE5" w:rsidRDefault="004F1851" w:rsidP="00862D22">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8E14DE" w:rsidRPr="003E2EE5">
              <w:rPr>
                <w:rFonts w:ascii="Arial" w:hAnsi="Arial" w:cs="Arial"/>
                <w:b/>
                <w:bCs/>
                <w:sz w:val="19"/>
                <w:szCs w:val="19"/>
              </w:rPr>
              <w:t>amortized</w:t>
            </w:r>
            <w:r w:rsidRPr="003E2EE5">
              <w:rPr>
                <w:rFonts w:ascii="Arial" w:hAnsi="Arial" w:cs="Arial"/>
                <w:b/>
                <w:bCs/>
                <w:sz w:val="19"/>
                <w:szCs w:val="19"/>
              </w:rPr>
              <w:t xml:space="preserve"> cost</w:t>
            </w:r>
          </w:p>
        </w:tc>
        <w:tc>
          <w:tcPr>
            <w:tcW w:w="971" w:type="dxa"/>
          </w:tcPr>
          <w:p w14:paraId="01B1DD88"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2" w:type="dxa"/>
            <w:tcBorders>
              <w:top w:val="single" w:sz="4" w:space="0" w:color="auto"/>
            </w:tcBorders>
          </w:tcPr>
          <w:p w14:paraId="1A133385" w14:textId="77777777" w:rsidR="004F1851" w:rsidRPr="003E2EE5"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A50B5C" w:rsidRPr="003E2EE5" w14:paraId="37A0166D" w14:textId="77777777" w:rsidTr="003E2EE5">
        <w:trPr>
          <w:trHeight w:val="450"/>
        </w:trPr>
        <w:tc>
          <w:tcPr>
            <w:tcW w:w="4405" w:type="dxa"/>
          </w:tcPr>
          <w:p w14:paraId="73367C8D" w14:textId="77777777" w:rsidR="00A50B5C" w:rsidRPr="003E2EE5" w:rsidRDefault="00A50B5C" w:rsidP="00A50B5C">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banks with maturity of </w:t>
            </w:r>
          </w:p>
          <w:p w14:paraId="54FE478D" w14:textId="09475C6E" w:rsidR="00A50B5C" w:rsidRPr="003E2EE5" w:rsidRDefault="00A50B5C" w:rsidP="00A50B5C">
            <w:pPr>
              <w:pStyle w:val="Default"/>
              <w:tabs>
                <w:tab w:val="left" w:pos="238"/>
              </w:tabs>
              <w:spacing w:before="60" w:after="30" w:line="276" w:lineRule="auto"/>
              <w:rPr>
                <w:rFonts w:ascii="Arial" w:hAnsi="Arial" w:cs="Arial"/>
                <w:b/>
                <w:bCs/>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1" w:type="dxa"/>
            <w:vAlign w:val="bottom"/>
          </w:tcPr>
          <w:p w14:paraId="5B760048"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p w14:paraId="3A0BD725" w14:textId="5EA96E96"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143,325</w:t>
            </w:r>
          </w:p>
        </w:tc>
        <w:tc>
          <w:tcPr>
            <w:tcW w:w="269" w:type="dxa"/>
          </w:tcPr>
          <w:p w14:paraId="734987FF"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tc>
        <w:tc>
          <w:tcPr>
            <w:tcW w:w="986" w:type="dxa"/>
          </w:tcPr>
          <w:p w14:paraId="269B41C7"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p w14:paraId="66F32E81" w14:textId="2D372638" w:rsidR="00A50B5C" w:rsidRPr="003E2EE5" w:rsidRDefault="00A50B5C" w:rsidP="00A50B5C">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69" w:type="dxa"/>
            <w:vAlign w:val="bottom"/>
          </w:tcPr>
          <w:p w14:paraId="1A4C0839"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tc>
        <w:tc>
          <w:tcPr>
            <w:tcW w:w="984" w:type="dxa"/>
          </w:tcPr>
          <w:p w14:paraId="75FFECB7"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p w14:paraId="71E421C2" w14:textId="4BB094D4" w:rsidR="00A50B5C" w:rsidRPr="003E2EE5" w:rsidRDefault="00A50B5C" w:rsidP="00A50B5C">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84" w:type="dxa"/>
            <w:vAlign w:val="bottom"/>
          </w:tcPr>
          <w:p w14:paraId="57F01260"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tc>
        <w:tc>
          <w:tcPr>
            <w:tcW w:w="992" w:type="dxa"/>
            <w:vAlign w:val="bottom"/>
          </w:tcPr>
          <w:p w14:paraId="2FFDD34E" w14:textId="47475C0A" w:rsidR="00A50B5C" w:rsidRPr="003E2EE5" w:rsidRDefault="00A50B5C" w:rsidP="00A50B5C">
            <w:pPr>
              <w:tabs>
                <w:tab w:val="left" w:pos="-3402"/>
                <w:tab w:val="left" w:pos="-3261"/>
                <w:tab w:val="left" w:pos="-3119"/>
                <w:tab w:val="left" w:pos="284"/>
              </w:tabs>
              <w:spacing w:before="60" w:after="30" w:line="276" w:lineRule="auto"/>
              <w:ind w:left="-28" w:right="-12"/>
              <w:jc w:val="right"/>
              <w:rPr>
                <w:rFonts w:ascii="Arial" w:hAnsi="Arial" w:cs="Arial"/>
                <w:sz w:val="19"/>
                <w:szCs w:val="19"/>
              </w:rPr>
            </w:pPr>
            <w:r w:rsidRPr="003E2EE5">
              <w:rPr>
                <w:rFonts w:ascii="Arial" w:hAnsi="Arial" w:cs="Arial"/>
                <w:sz w:val="19"/>
                <w:szCs w:val="19"/>
              </w:rPr>
              <w:t>143,325</w:t>
            </w:r>
          </w:p>
        </w:tc>
      </w:tr>
      <w:tr w:rsidR="00A50B5C" w:rsidRPr="003E2EE5" w14:paraId="47938604" w14:textId="77777777" w:rsidTr="003E2EE5">
        <w:trPr>
          <w:trHeight w:val="389"/>
        </w:trPr>
        <w:tc>
          <w:tcPr>
            <w:tcW w:w="4405" w:type="dxa"/>
          </w:tcPr>
          <w:p w14:paraId="02D36C55" w14:textId="77777777" w:rsidR="00A50B5C" w:rsidRPr="003E2EE5" w:rsidRDefault="00A50B5C" w:rsidP="00A50B5C">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1" w:type="dxa"/>
            <w:vAlign w:val="bottom"/>
          </w:tcPr>
          <w:p w14:paraId="1D8E66E8" w14:textId="6BBFCF13"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64,046</w:t>
            </w:r>
          </w:p>
        </w:tc>
        <w:tc>
          <w:tcPr>
            <w:tcW w:w="269" w:type="dxa"/>
          </w:tcPr>
          <w:p w14:paraId="7B0E9601"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tc>
        <w:tc>
          <w:tcPr>
            <w:tcW w:w="986" w:type="dxa"/>
            <w:vAlign w:val="bottom"/>
          </w:tcPr>
          <w:p w14:paraId="799D9D1B" w14:textId="4319ACDB"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 xml:space="preserve">       6,000</w:t>
            </w:r>
          </w:p>
        </w:tc>
        <w:tc>
          <w:tcPr>
            <w:tcW w:w="269" w:type="dxa"/>
            <w:vAlign w:val="bottom"/>
          </w:tcPr>
          <w:p w14:paraId="2EA11D41" w14:textId="77777777" w:rsidR="00A50B5C" w:rsidRPr="003E2EE5" w:rsidRDefault="00A50B5C" w:rsidP="00A50B5C">
            <w:pPr>
              <w:spacing w:before="60" w:after="30" w:line="276" w:lineRule="auto"/>
              <w:ind w:right="-12"/>
              <w:jc w:val="right"/>
              <w:rPr>
                <w:rFonts w:ascii="Arial" w:eastAsia="Cordia New" w:hAnsi="Arial" w:cs="Arial"/>
                <w:sz w:val="19"/>
                <w:szCs w:val="19"/>
              </w:rPr>
            </w:pPr>
          </w:p>
        </w:tc>
        <w:tc>
          <w:tcPr>
            <w:tcW w:w="984" w:type="dxa"/>
          </w:tcPr>
          <w:p w14:paraId="75EC179C" w14:textId="0309D40E" w:rsidR="00A50B5C" w:rsidRPr="003E2EE5" w:rsidRDefault="00A50B5C" w:rsidP="00A50B5C">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84" w:type="dxa"/>
            <w:vAlign w:val="bottom"/>
          </w:tcPr>
          <w:p w14:paraId="7D52A312"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tc>
        <w:tc>
          <w:tcPr>
            <w:tcW w:w="992" w:type="dxa"/>
            <w:vAlign w:val="bottom"/>
          </w:tcPr>
          <w:p w14:paraId="6646DCDA" w14:textId="64431B0E"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70,046</w:t>
            </w:r>
          </w:p>
        </w:tc>
      </w:tr>
      <w:tr w:rsidR="00A50B5C" w:rsidRPr="003E2EE5" w14:paraId="27E6EB37" w14:textId="77777777" w:rsidTr="003E2EE5">
        <w:trPr>
          <w:trHeight w:val="260"/>
        </w:trPr>
        <w:tc>
          <w:tcPr>
            <w:tcW w:w="4405" w:type="dxa"/>
          </w:tcPr>
          <w:p w14:paraId="26E30EE3" w14:textId="27F47CD2" w:rsidR="00A50B5C" w:rsidRPr="003E2EE5" w:rsidRDefault="00A50B5C" w:rsidP="00A50B5C">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1" w:type="dxa"/>
            <w:tcBorders>
              <w:top w:val="single" w:sz="4" w:space="0" w:color="auto"/>
              <w:bottom w:val="single" w:sz="12" w:space="0" w:color="auto"/>
            </w:tcBorders>
          </w:tcPr>
          <w:p w14:paraId="0A33B715" w14:textId="478222BF"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207,371</w:t>
            </w:r>
          </w:p>
        </w:tc>
        <w:tc>
          <w:tcPr>
            <w:tcW w:w="269" w:type="dxa"/>
          </w:tcPr>
          <w:p w14:paraId="7D035AB2" w14:textId="7777777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tc>
        <w:tc>
          <w:tcPr>
            <w:tcW w:w="986" w:type="dxa"/>
            <w:tcBorders>
              <w:top w:val="single" w:sz="4" w:space="0" w:color="auto"/>
              <w:bottom w:val="single" w:sz="12" w:space="0" w:color="auto"/>
            </w:tcBorders>
          </w:tcPr>
          <w:p w14:paraId="04BB561B" w14:textId="667BDF10"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6,000</w:t>
            </w:r>
          </w:p>
        </w:tc>
        <w:tc>
          <w:tcPr>
            <w:tcW w:w="269" w:type="dxa"/>
            <w:vAlign w:val="bottom"/>
          </w:tcPr>
          <w:p w14:paraId="21E2EB9A" w14:textId="77777777" w:rsidR="00A50B5C" w:rsidRPr="003E2EE5" w:rsidRDefault="00A50B5C" w:rsidP="00A50B5C">
            <w:pPr>
              <w:spacing w:before="60" w:after="30" w:line="276" w:lineRule="auto"/>
              <w:ind w:right="-12"/>
              <w:jc w:val="right"/>
              <w:rPr>
                <w:rFonts w:ascii="Arial" w:eastAsia="Cordia New" w:hAnsi="Arial" w:cs="Arial"/>
                <w:sz w:val="19"/>
                <w:szCs w:val="19"/>
              </w:rPr>
            </w:pPr>
          </w:p>
        </w:tc>
        <w:tc>
          <w:tcPr>
            <w:tcW w:w="984" w:type="dxa"/>
            <w:tcBorders>
              <w:top w:val="single" w:sz="4" w:space="0" w:color="auto"/>
              <w:bottom w:val="single" w:sz="12" w:space="0" w:color="auto"/>
            </w:tcBorders>
          </w:tcPr>
          <w:p w14:paraId="197549B7" w14:textId="7308AA58" w:rsidR="00A50B5C" w:rsidRPr="003E2EE5" w:rsidRDefault="00A50B5C" w:rsidP="00A50B5C">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84" w:type="dxa"/>
            <w:vAlign w:val="bottom"/>
          </w:tcPr>
          <w:p w14:paraId="4399B1FE" w14:textId="77777777" w:rsidR="00A50B5C" w:rsidRPr="003E2EE5" w:rsidRDefault="00A50B5C" w:rsidP="00A50B5C">
            <w:pPr>
              <w:tabs>
                <w:tab w:val="left" w:pos="-3402"/>
                <w:tab w:val="left" w:pos="-3261"/>
                <w:tab w:val="left" w:pos="-3119"/>
                <w:tab w:val="left" w:pos="284"/>
              </w:tabs>
              <w:spacing w:before="60" w:after="30" w:line="276" w:lineRule="auto"/>
              <w:ind w:left="-108" w:right="-12"/>
              <w:jc w:val="center"/>
              <w:rPr>
                <w:rFonts w:ascii="Arial" w:hAnsi="Arial" w:cs="Arial"/>
                <w:sz w:val="19"/>
                <w:szCs w:val="19"/>
              </w:rPr>
            </w:pPr>
          </w:p>
        </w:tc>
        <w:tc>
          <w:tcPr>
            <w:tcW w:w="992" w:type="dxa"/>
            <w:tcBorders>
              <w:top w:val="single" w:sz="4" w:space="0" w:color="auto"/>
              <w:bottom w:val="single" w:sz="12" w:space="0" w:color="auto"/>
            </w:tcBorders>
            <w:vAlign w:val="bottom"/>
          </w:tcPr>
          <w:p w14:paraId="7A4E462B" w14:textId="70220137" w:rsidR="00A50B5C" w:rsidRPr="003E2EE5" w:rsidRDefault="00A50B5C" w:rsidP="00A50B5C">
            <w:pPr>
              <w:tabs>
                <w:tab w:val="left" w:pos="-3402"/>
                <w:tab w:val="left" w:pos="-3261"/>
                <w:tab w:val="left" w:pos="-3119"/>
                <w:tab w:val="left" w:pos="284"/>
              </w:tabs>
              <w:spacing w:before="60" w:after="30" w:line="276" w:lineRule="auto"/>
              <w:ind w:left="-108" w:right="-12"/>
              <w:jc w:val="right"/>
              <w:rPr>
                <w:rFonts w:ascii="Arial" w:hAnsi="Arial" w:cs="Arial"/>
                <w:sz w:val="19"/>
                <w:szCs w:val="19"/>
              </w:rPr>
            </w:pPr>
            <w:r w:rsidRPr="003E2EE5">
              <w:rPr>
                <w:rFonts w:ascii="Arial" w:hAnsi="Arial" w:cs="Arial"/>
                <w:sz w:val="19"/>
                <w:szCs w:val="19"/>
              </w:rPr>
              <w:t>213,371</w:t>
            </w:r>
          </w:p>
        </w:tc>
      </w:tr>
    </w:tbl>
    <w:p w14:paraId="0CE7628E" w14:textId="38A40F23" w:rsidR="004F1851" w:rsidRPr="004F1851" w:rsidRDefault="004F1851" w:rsidP="00FE77D8">
      <w:pPr>
        <w:rPr>
          <w:rFonts w:ascii="Arial" w:hAnsi="Arial" w:cs="Arial"/>
          <w:sz w:val="28"/>
          <w:szCs w:val="28"/>
          <w:lang w:val="en-GB"/>
        </w:rPr>
      </w:pPr>
    </w:p>
    <w:tbl>
      <w:tblPr>
        <w:tblStyle w:val="TableGrid"/>
        <w:tblW w:w="915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972"/>
        <w:gridCol w:w="270"/>
        <w:gridCol w:w="990"/>
        <w:gridCol w:w="270"/>
        <w:gridCol w:w="927"/>
        <w:gridCol w:w="284"/>
        <w:gridCol w:w="996"/>
      </w:tblGrid>
      <w:tr w:rsidR="004F1851" w:rsidRPr="003E2EE5" w14:paraId="2449747C" w14:textId="77777777" w:rsidTr="003E2EE5">
        <w:trPr>
          <w:trHeight w:val="315"/>
        </w:trPr>
        <w:tc>
          <w:tcPr>
            <w:tcW w:w="4446" w:type="dxa"/>
          </w:tcPr>
          <w:p w14:paraId="28AC450A" w14:textId="77777777" w:rsidR="004F1851" w:rsidRPr="003E2EE5"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3E2EE5" w:rsidRDefault="004F1851">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4F1851" w:rsidRPr="003E2EE5" w14:paraId="3B7A0D27" w14:textId="77777777" w:rsidTr="003E2EE5">
        <w:trPr>
          <w:trHeight w:val="251"/>
        </w:trPr>
        <w:tc>
          <w:tcPr>
            <w:tcW w:w="4446" w:type="dxa"/>
          </w:tcPr>
          <w:p w14:paraId="31067404" w14:textId="77777777" w:rsidR="004F1851" w:rsidRPr="003E2EE5"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0EAC98DF" w:rsidR="004F1851" w:rsidRPr="003E2EE5" w:rsidRDefault="004F1851">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31 December 2023</w:t>
            </w:r>
          </w:p>
        </w:tc>
      </w:tr>
      <w:tr w:rsidR="004F1851" w:rsidRPr="003E2EE5" w14:paraId="6613FAB5" w14:textId="77777777" w:rsidTr="003E2EE5">
        <w:trPr>
          <w:trHeight w:val="350"/>
        </w:trPr>
        <w:tc>
          <w:tcPr>
            <w:tcW w:w="4446" w:type="dxa"/>
          </w:tcPr>
          <w:p w14:paraId="54575E7E" w14:textId="77777777" w:rsidR="004F1851" w:rsidRPr="003E2EE5"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3E2EE5" w:rsidRDefault="004F1851">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0906F7B5" w14:textId="77777777" w:rsidR="004F1851" w:rsidRPr="003E2EE5"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3E2EE5" w:rsidRDefault="004F1851">
            <w:pPr>
              <w:pStyle w:val="Default"/>
              <w:spacing w:before="60" w:after="30" w:line="276" w:lineRule="auto"/>
              <w:rPr>
                <w:rFonts w:ascii="Arial" w:hAnsi="Arial" w:cs="Arial"/>
                <w:sz w:val="19"/>
                <w:szCs w:val="19"/>
              </w:rPr>
            </w:pPr>
          </w:p>
        </w:tc>
      </w:tr>
      <w:tr w:rsidR="004F1851" w:rsidRPr="003E2EE5" w14:paraId="3B3A743F" w14:textId="77777777" w:rsidTr="003E2EE5">
        <w:trPr>
          <w:trHeight w:val="389"/>
        </w:trPr>
        <w:tc>
          <w:tcPr>
            <w:tcW w:w="4446" w:type="dxa"/>
          </w:tcPr>
          <w:p w14:paraId="2785D87B" w14:textId="77777777" w:rsidR="004F1851" w:rsidRPr="003E2EE5"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shd w:val="clear" w:color="auto" w:fill="auto"/>
          </w:tcPr>
          <w:p w14:paraId="54CEC1A5" w14:textId="77777777" w:rsidR="004F1851" w:rsidRPr="003E2EE5" w:rsidRDefault="004F1851">
            <w:pPr>
              <w:pStyle w:val="Default"/>
              <w:spacing w:before="60" w:after="30" w:line="276" w:lineRule="auto"/>
              <w:jc w:val="center"/>
              <w:rPr>
                <w:rFonts w:ascii="Arial" w:hAnsi="Arial" w:cs="Arial"/>
                <w:sz w:val="19"/>
                <w:szCs w:val="19"/>
                <w:cs/>
              </w:rPr>
            </w:pPr>
            <w:r w:rsidRPr="003E2EE5">
              <w:rPr>
                <w:rFonts w:ascii="Arial" w:hAnsi="Arial" w:cs="Arial"/>
                <w:sz w:val="19"/>
                <w:szCs w:val="19"/>
              </w:rPr>
              <w:t xml:space="preserve">1 </w:t>
            </w:r>
            <w:r w:rsidRPr="003E2EE5">
              <w:rPr>
                <w:rFonts w:ascii="Arial" w:hAnsi="Arial" w:cs="Arial"/>
                <w:sz w:val="19"/>
                <w:szCs w:val="19"/>
              </w:rPr>
              <w:br/>
              <w:t>year</w:t>
            </w:r>
          </w:p>
        </w:tc>
        <w:tc>
          <w:tcPr>
            <w:tcW w:w="270" w:type="dxa"/>
            <w:tcBorders>
              <w:top w:val="single" w:sz="4" w:space="0" w:color="auto"/>
            </w:tcBorders>
          </w:tcPr>
          <w:p w14:paraId="1AE7C46A"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shd w:val="clear" w:color="auto" w:fill="auto"/>
          </w:tcPr>
          <w:p w14:paraId="4866D872" w14:textId="77777777" w:rsidR="004F1851" w:rsidRPr="003E2EE5" w:rsidRDefault="004F1851">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70" w:type="dxa"/>
            <w:tcBorders>
              <w:top w:val="single" w:sz="4" w:space="0" w:color="auto"/>
            </w:tcBorders>
          </w:tcPr>
          <w:p w14:paraId="2C8A6143"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shd w:val="clear" w:color="auto" w:fill="auto"/>
          </w:tcPr>
          <w:p w14:paraId="53C204A1" w14:textId="2D087C73" w:rsidR="004F1851" w:rsidRPr="003E2EE5" w:rsidRDefault="004F1851">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553884A8" w14:textId="77777777" w:rsidR="004F1851" w:rsidRPr="003E2EE5"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3E2EE5" w:rsidRDefault="004F1851">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4F1851" w:rsidRPr="003E2EE5" w14:paraId="230412BE" w14:textId="77777777" w:rsidTr="003E2EE5">
        <w:trPr>
          <w:trHeight w:val="389"/>
        </w:trPr>
        <w:tc>
          <w:tcPr>
            <w:tcW w:w="4446" w:type="dxa"/>
          </w:tcPr>
          <w:p w14:paraId="4C8A5FBD" w14:textId="0D0E6B0C" w:rsidR="004F1851" w:rsidRPr="003E2EE5" w:rsidRDefault="004F1851">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1166D3" w:rsidRPr="003E2EE5">
              <w:rPr>
                <w:rFonts w:ascii="Arial" w:hAnsi="Arial" w:cs="Arial"/>
                <w:b/>
                <w:bCs/>
                <w:sz w:val="19"/>
                <w:szCs w:val="19"/>
              </w:rPr>
              <w:t>amortized</w:t>
            </w:r>
            <w:r w:rsidRPr="003E2EE5">
              <w:rPr>
                <w:rFonts w:ascii="Arial" w:hAnsi="Arial" w:cs="Arial"/>
                <w:b/>
                <w:bCs/>
                <w:sz w:val="19"/>
                <w:szCs w:val="19"/>
              </w:rPr>
              <w:t xml:space="preserve"> cost</w:t>
            </w:r>
          </w:p>
        </w:tc>
        <w:tc>
          <w:tcPr>
            <w:tcW w:w="972" w:type="dxa"/>
          </w:tcPr>
          <w:p w14:paraId="7387C11B"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3E2EE5"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3E2EE5" w:rsidRPr="003E2EE5" w14:paraId="500B9699" w14:textId="77777777" w:rsidTr="003E2EE5">
        <w:trPr>
          <w:trHeight w:val="389"/>
        </w:trPr>
        <w:tc>
          <w:tcPr>
            <w:tcW w:w="4446" w:type="dxa"/>
          </w:tcPr>
          <w:p w14:paraId="207FA680" w14:textId="77777777" w:rsidR="003E2EE5" w:rsidRPr="003E2EE5" w:rsidRDefault="003E2EE5" w:rsidP="003E2EE5">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banks with maturity of </w:t>
            </w:r>
          </w:p>
          <w:p w14:paraId="5C233F8F" w14:textId="6454987D" w:rsidR="003E2EE5" w:rsidRPr="003E2EE5" w:rsidRDefault="003E2EE5" w:rsidP="003E2EE5">
            <w:pPr>
              <w:pStyle w:val="Default"/>
              <w:spacing w:before="60" w:after="30" w:line="276" w:lineRule="auto"/>
              <w:rPr>
                <w:rFonts w:ascii="Arial" w:hAnsi="Arial" w:cs="Arial"/>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2" w:type="dxa"/>
            <w:vAlign w:val="bottom"/>
          </w:tcPr>
          <w:p w14:paraId="4F4A4097" w14:textId="1E4E5E1F"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r w:rsidRPr="003E2EE5">
              <w:rPr>
                <w:rFonts w:ascii="Arial" w:hAnsi="Arial" w:cs="Arial"/>
                <w:sz w:val="19"/>
                <w:szCs w:val="19"/>
              </w:rPr>
              <w:t>123,221</w:t>
            </w:r>
          </w:p>
        </w:tc>
        <w:tc>
          <w:tcPr>
            <w:tcW w:w="270" w:type="dxa"/>
            <w:vAlign w:val="bottom"/>
          </w:tcPr>
          <w:p w14:paraId="6E9CD36B"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0" w:type="dxa"/>
            <w:vAlign w:val="bottom"/>
          </w:tcPr>
          <w:p w14:paraId="1167A5A9" w14:textId="06CD862F" w:rsidR="003E2EE5" w:rsidRPr="003E2EE5" w:rsidRDefault="003E2EE5" w:rsidP="003E2EE5">
            <w:pPr>
              <w:tabs>
                <w:tab w:val="left" w:pos="-3402"/>
                <w:tab w:val="left" w:pos="-3261"/>
                <w:tab w:val="left" w:pos="-3119"/>
                <w:tab w:val="left" w:pos="284"/>
              </w:tabs>
              <w:spacing w:before="60" w:after="30" w:line="276" w:lineRule="auto"/>
              <w:ind w:left="-108" w:right="-21"/>
              <w:jc w:val="center"/>
              <w:rPr>
                <w:rFonts w:ascii="Arial" w:hAnsi="Arial" w:cs="Arial"/>
                <w:sz w:val="19"/>
                <w:szCs w:val="19"/>
                <w:highlight w:val="yellow"/>
              </w:rPr>
            </w:pPr>
            <w:r w:rsidRPr="003E2EE5">
              <w:rPr>
                <w:rFonts w:ascii="Arial" w:hAnsi="Arial" w:cs="Arial"/>
                <w:sz w:val="19"/>
                <w:szCs w:val="19"/>
              </w:rPr>
              <w:t xml:space="preserve">        -</w:t>
            </w:r>
          </w:p>
        </w:tc>
        <w:tc>
          <w:tcPr>
            <w:tcW w:w="270" w:type="dxa"/>
            <w:vAlign w:val="bottom"/>
          </w:tcPr>
          <w:p w14:paraId="504B0C8D"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27" w:type="dxa"/>
          </w:tcPr>
          <w:p w14:paraId="6CEFAB59" w14:textId="77777777" w:rsidR="003E2EE5" w:rsidRPr="003E2EE5" w:rsidRDefault="003E2EE5" w:rsidP="003E2EE5">
            <w:pPr>
              <w:tabs>
                <w:tab w:val="left" w:pos="-3402"/>
                <w:tab w:val="left" w:pos="-3261"/>
                <w:tab w:val="left" w:pos="-3119"/>
                <w:tab w:val="left" w:pos="284"/>
              </w:tabs>
              <w:spacing w:before="60" w:after="30" w:line="276" w:lineRule="auto"/>
              <w:ind w:left="-108" w:right="-12"/>
              <w:jc w:val="right"/>
              <w:rPr>
                <w:rFonts w:ascii="Arial" w:hAnsi="Arial" w:cs="Arial"/>
                <w:sz w:val="19"/>
                <w:szCs w:val="19"/>
              </w:rPr>
            </w:pPr>
          </w:p>
          <w:p w14:paraId="6A2D53FD" w14:textId="418D668D" w:rsidR="003E2EE5" w:rsidRPr="003E2EE5" w:rsidRDefault="003E2EE5" w:rsidP="003E2EE5">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84" w:type="dxa"/>
            <w:vAlign w:val="bottom"/>
          </w:tcPr>
          <w:p w14:paraId="67FBF7C9"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6" w:type="dxa"/>
            <w:vAlign w:val="bottom"/>
          </w:tcPr>
          <w:p w14:paraId="485DC2EB" w14:textId="6519E00E" w:rsidR="003E2EE5" w:rsidRPr="003E2EE5" w:rsidRDefault="003E2EE5" w:rsidP="003E2EE5">
            <w:pPr>
              <w:tabs>
                <w:tab w:val="left" w:pos="-3402"/>
                <w:tab w:val="left" w:pos="-3261"/>
                <w:tab w:val="left" w:pos="-3119"/>
                <w:tab w:val="left" w:pos="284"/>
              </w:tabs>
              <w:spacing w:before="60" w:after="30" w:line="276" w:lineRule="auto"/>
              <w:ind w:left="-28" w:right="-21"/>
              <w:jc w:val="right"/>
              <w:rPr>
                <w:rFonts w:ascii="Arial" w:hAnsi="Arial" w:cs="Arial"/>
                <w:sz w:val="19"/>
                <w:szCs w:val="19"/>
                <w:highlight w:val="yellow"/>
              </w:rPr>
            </w:pPr>
            <w:r w:rsidRPr="003E2EE5">
              <w:rPr>
                <w:rFonts w:ascii="Arial" w:hAnsi="Arial" w:cs="Arial"/>
                <w:sz w:val="19"/>
                <w:szCs w:val="19"/>
              </w:rPr>
              <w:t>123,221</w:t>
            </w:r>
          </w:p>
        </w:tc>
      </w:tr>
      <w:tr w:rsidR="003E2EE5" w:rsidRPr="003E2EE5" w14:paraId="0221530A" w14:textId="77777777" w:rsidTr="003E2EE5">
        <w:trPr>
          <w:trHeight w:val="389"/>
        </w:trPr>
        <w:tc>
          <w:tcPr>
            <w:tcW w:w="4446" w:type="dxa"/>
          </w:tcPr>
          <w:p w14:paraId="2FE63EE3" w14:textId="341DBFED" w:rsidR="003E2EE5" w:rsidRPr="003E2EE5" w:rsidRDefault="003E2EE5" w:rsidP="003E2EE5">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2" w:type="dxa"/>
            <w:tcBorders>
              <w:bottom w:val="single" w:sz="4" w:space="0" w:color="auto"/>
            </w:tcBorders>
            <w:vAlign w:val="bottom"/>
          </w:tcPr>
          <w:p w14:paraId="2F07602F" w14:textId="7458AE34"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E2EE5">
              <w:rPr>
                <w:rFonts w:ascii="Arial" w:hAnsi="Arial" w:cs="Arial"/>
                <w:sz w:val="19"/>
                <w:szCs w:val="19"/>
              </w:rPr>
              <w:t>111,149</w:t>
            </w:r>
          </w:p>
        </w:tc>
        <w:tc>
          <w:tcPr>
            <w:tcW w:w="270" w:type="dxa"/>
            <w:vAlign w:val="bottom"/>
          </w:tcPr>
          <w:p w14:paraId="4901BD1F"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0" w:type="dxa"/>
            <w:tcBorders>
              <w:bottom w:val="single" w:sz="4" w:space="0" w:color="auto"/>
            </w:tcBorders>
            <w:vAlign w:val="bottom"/>
          </w:tcPr>
          <w:p w14:paraId="62C12421" w14:textId="091FE932"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E2EE5">
              <w:rPr>
                <w:rFonts w:ascii="Arial" w:hAnsi="Arial" w:cs="Arial"/>
                <w:sz w:val="19"/>
                <w:szCs w:val="19"/>
              </w:rPr>
              <w:t>9,000</w:t>
            </w:r>
          </w:p>
        </w:tc>
        <w:tc>
          <w:tcPr>
            <w:tcW w:w="270" w:type="dxa"/>
            <w:vAlign w:val="bottom"/>
          </w:tcPr>
          <w:p w14:paraId="2693E5F9"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27" w:type="dxa"/>
            <w:tcBorders>
              <w:bottom w:val="single" w:sz="4" w:space="0" w:color="auto"/>
            </w:tcBorders>
          </w:tcPr>
          <w:p w14:paraId="12EA4F16" w14:textId="74E3202D" w:rsidR="003E2EE5" w:rsidRPr="003E2EE5" w:rsidRDefault="003E2EE5" w:rsidP="003E2EE5">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84" w:type="dxa"/>
            <w:vAlign w:val="bottom"/>
          </w:tcPr>
          <w:p w14:paraId="41E8B95D"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6" w:type="dxa"/>
            <w:tcBorders>
              <w:bottom w:val="single" w:sz="4" w:space="0" w:color="auto"/>
            </w:tcBorders>
            <w:vAlign w:val="bottom"/>
          </w:tcPr>
          <w:p w14:paraId="181BEB5F" w14:textId="7FEE2D98" w:rsidR="003E2EE5" w:rsidRPr="003E2EE5" w:rsidRDefault="003E2EE5" w:rsidP="003E2EE5">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3E2EE5">
              <w:rPr>
                <w:rFonts w:ascii="Arial" w:hAnsi="Arial" w:cs="Arial"/>
                <w:sz w:val="19"/>
                <w:szCs w:val="19"/>
              </w:rPr>
              <w:t>120,149</w:t>
            </w:r>
          </w:p>
        </w:tc>
      </w:tr>
      <w:tr w:rsidR="003E2EE5" w:rsidRPr="003E2EE5" w14:paraId="52BCC64E" w14:textId="77777777" w:rsidTr="003E2EE5">
        <w:trPr>
          <w:trHeight w:val="260"/>
        </w:trPr>
        <w:tc>
          <w:tcPr>
            <w:tcW w:w="4446" w:type="dxa"/>
          </w:tcPr>
          <w:p w14:paraId="679D54A1" w14:textId="4B841D10" w:rsidR="003E2EE5" w:rsidRPr="003E2EE5" w:rsidRDefault="003E2EE5" w:rsidP="003E2EE5">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3F7D9A50"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r w:rsidRPr="003E2EE5">
              <w:rPr>
                <w:rFonts w:ascii="Arial" w:hAnsi="Arial" w:cs="Arial"/>
                <w:sz w:val="19"/>
                <w:szCs w:val="19"/>
              </w:rPr>
              <w:t>234,370</w:t>
            </w:r>
          </w:p>
        </w:tc>
        <w:tc>
          <w:tcPr>
            <w:tcW w:w="270" w:type="dxa"/>
            <w:vAlign w:val="bottom"/>
          </w:tcPr>
          <w:p w14:paraId="25FAC27A"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p>
        </w:tc>
        <w:tc>
          <w:tcPr>
            <w:tcW w:w="990" w:type="dxa"/>
            <w:tcBorders>
              <w:top w:val="single" w:sz="4" w:space="0" w:color="auto"/>
              <w:bottom w:val="single" w:sz="12" w:space="0" w:color="auto"/>
            </w:tcBorders>
            <w:vAlign w:val="bottom"/>
          </w:tcPr>
          <w:p w14:paraId="20038FE0" w14:textId="7D72B66B"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r w:rsidRPr="003E2EE5">
              <w:rPr>
                <w:rFonts w:ascii="Arial" w:hAnsi="Arial" w:cs="Arial"/>
                <w:sz w:val="19"/>
                <w:szCs w:val="19"/>
              </w:rPr>
              <w:t>9,000</w:t>
            </w:r>
          </w:p>
        </w:tc>
        <w:tc>
          <w:tcPr>
            <w:tcW w:w="270" w:type="dxa"/>
            <w:vAlign w:val="bottom"/>
          </w:tcPr>
          <w:p w14:paraId="43B337C7" w14:textId="77777777" w:rsidR="003E2EE5" w:rsidRPr="003E2EE5" w:rsidRDefault="003E2EE5" w:rsidP="003E2EE5">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p>
        </w:tc>
        <w:tc>
          <w:tcPr>
            <w:tcW w:w="927" w:type="dxa"/>
            <w:tcBorders>
              <w:top w:val="single" w:sz="4" w:space="0" w:color="auto"/>
              <w:bottom w:val="single" w:sz="12" w:space="0" w:color="auto"/>
            </w:tcBorders>
          </w:tcPr>
          <w:p w14:paraId="4D6F97FF" w14:textId="325F7106" w:rsidR="003E2EE5" w:rsidRPr="003E2EE5" w:rsidRDefault="003E2EE5" w:rsidP="003E2EE5">
            <w:pPr>
              <w:tabs>
                <w:tab w:val="left" w:pos="-3402"/>
                <w:tab w:val="left" w:pos="-3261"/>
                <w:tab w:val="left" w:pos="-3119"/>
                <w:tab w:val="left" w:pos="284"/>
              </w:tabs>
              <w:spacing w:before="60" w:after="30" w:line="276" w:lineRule="auto"/>
              <w:ind w:left="-108" w:right="-12"/>
              <w:jc w:val="center"/>
              <w:rPr>
                <w:rFonts w:ascii="Arial" w:hAnsi="Arial" w:cs="Arial"/>
                <w:sz w:val="19"/>
                <w:szCs w:val="19"/>
              </w:rPr>
            </w:pPr>
            <w:r w:rsidRPr="003E2EE5">
              <w:rPr>
                <w:rFonts w:ascii="Arial" w:hAnsi="Arial" w:cs="Arial"/>
                <w:sz w:val="19"/>
                <w:szCs w:val="19"/>
              </w:rPr>
              <w:t xml:space="preserve">       -</w:t>
            </w:r>
          </w:p>
        </w:tc>
        <w:tc>
          <w:tcPr>
            <w:tcW w:w="284" w:type="dxa"/>
            <w:vAlign w:val="bottom"/>
          </w:tcPr>
          <w:p w14:paraId="4D26EF26" w14:textId="77777777" w:rsidR="003E2EE5" w:rsidRPr="003E2EE5" w:rsidRDefault="003E2EE5" w:rsidP="003E2EE5">
            <w:pPr>
              <w:tabs>
                <w:tab w:val="left" w:pos="-3402"/>
                <w:tab w:val="left" w:pos="-3261"/>
                <w:tab w:val="left" w:pos="-3119"/>
                <w:tab w:val="left" w:pos="284"/>
              </w:tabs>
              <w:spacing w:before="60" w:after="30" w:line="276" w:lineRule="auto"/>
              <w:ind w:left="-108" w:right="-21"/>
              <w:jc w:val="center"/>
              <w:rPr>
                <w:rFonts w:ascii="Arial" w:hAnsi="Arial" w:cs="Arial"/>
                <w:b/>
                <w:bCs/>
                <w:sz w:val="19"/>
                <w:szCs w:val="19"/>
                <w:highlight w:val="yellow"/>
              </w:rPr>
            </w:pPr>
          </w:p>
        </w:tc>
        <w:tc>
          <w:tcPr>
            <w:tcW w:w="996" w:type="dxa"/>
            <w:tcBorders>
              <w:top w:val="single" w:sz="4" w:space="0" w:color="auto"/>
              <w:bottom w:val="single" w:sz="12" w:space="0" w:color="auto"/>
            </w:tcBorders>
            <w:vAlign w:val="bottom"/>
          </w:tcPr>
          <w:p w14:paraId="69B152A7" w14:textId="2CB55AF2" w:rsidR="003E2EE5" w:rsidRPr="003E2EE5" w:rsidRDefault="003E2EE5" w:rsidP="003E2EE5">
            <w:pPr>
              <w:tabs>
                <w:tab w:val="left" w:pos="-3402"/>
                <w:tab w:val="left" w:pos="-3261"/>
                <w:tab w:val="left" w:pos="-3119"/>
                <w:tab w:val="left" w:pos="284"/>
              </w:tabs>
              <w:spacing w:before="60" w:after="30" w:line="276" w:lineRule="auto"/>
              <w:ind w:left="-28" w:right="-21"/>
              <w:jc w:val="right"/>
              <w:rPr>
                <w:rFonts w:ascii="Arial" w:hAnsi="Arial" w:cs="Arial"/>
                <w:b/>
                <w:bCs/>
                <w:sz w:val="19"/>
                <w:szCs w:val="19"/>
                <w:highlight w:val="yellow"/>
              </w:rPr>
            </w:pPr>
            <w:r w:rsidRPr="003E2EE5">
              <w:rPr>
                <w:rFonts w:ascii="Arial" w:hAnsi="Arial" w:cs="Arial"/>
                <w:sz w:val="19"/>
                <w:szCs w:val="19"/>
              </w:rPr>
              <w:t>243,370</w:t>
            </w:r>
          </w:p>
        </w:tc>
      </w:tr>
    </w:tbl>
    <w:p w14:paraId="4939E2CF" w14:textId="2458D274" w:rsidR="005015A1"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728FB1AA" w:rsidR="00F81480" w:rsidRDefault="00F81480" w:rsidP="00F81480">
      <w:pPr>
        <w:tabs>
          <w:tab w:val="left" w:pos="567"/>
          <w:tab w:val="left" w:pos="851"/>
        </w:tabs>
        <w:spacing w:line="360" w:lineRule="auto"/>
        <w:ind w:left="369"/>
        <w:jc w:val="thaiDistribute"/>
        <w:rPr>
          <w:rFonts w:ascii="Arial" w:hAnsi="Arial" w:cs="Arial"/>
          <w:sz w:val="19"/>
          <w:szCs w:val="19"/>
          <w:lang w:val="en-GB"/>
        </w:rPr>
      </w:pPr>
      <w:r w:rsidRPr="00F81480">
        <w:rPr>
          <w:rFonts w:ascii="Arial" w:hAnsi="Arial" w:cs="Arial"/>
          <w:sz w:val="19"/>
          <w:szCs w:val="19"/>
          <w:lang w:val="en-GB"/>
        </w:rPr>
        <w:t xml:space="preserve">As at </w:t>
      </w:r>
      <w:r w:rsidR="00FA52BD" w:rsidRPr="00FA52BD">
        <w:rPr>
          <w:rFonts w:ascii="Arial" w:hAnsi="Arial" w:cs="Arial"/>
          <w:sz w:val="19"/>
          <w:szCs w:val="19"/>
          <w:lang w:val="en-GB"/>
        </w:rPr>
        <w:t>30 June</w:t>
      </w:r>
      <w:r w:rsidRPr="00F81480">
        <w:rPr>
          <w:rFonts w:ascii="Arial" w:hAnsi="Arial" w:cs="Arial"/>
          <w:sz w:val="19"/>
          <w:szCs w:val="19"/>
          <w:lang w:val="en-GB"/>
        </w:rPr>
        <w:t xml:space="preserve"> 2024, deposits at banks with maturity of more than 3 months amounting to Baht </w:t>
      </w:r>
      <w:r w:rsidR="00067C9C" w:rsidRPr="00067C9C">
        <w:rPr>
          <w:rFonts w:ascii="Arial" w:hAnsi="Arial" w:cs="Arial" w:hint="cs"/>
          <w:sz w:val="19"/>
          <w:szCs w:val="19"/>
          <w:cs/>
          <w:lang w:val="en-GB"/>
        </w:rPr>
        <w:t>120.42</w:t>
      </w:r>
      <w:r w:rsidRPr="00F81480">
        <w:rPr>
          <w:rFonts w:ascii="Arial" w:hAnsi="Arial" w:cs="Arial"/>
          <w:sz w:val="19"/>
          <w:szCs w:val="19"/>
          <w:lang w:val="en-GB"/>
        </w:rPr>
        <w:t xml:space="preserve"> million (31 December 202</w:t>
      </w:r>
      <w:r>
        <w:rPr>
          <w:rFonts w:ascii="Arial" w:hAnsi="Arial" w:cs="Arial"/>
          <w:sz w:val="19"/>
          <w:szCs w:val="19"/>
          <w:lang w:val="en-GB"/>
        </w:rPr>
        <w:t>3</w:t>
      </w:r>
      <w:r w:rsidR="001B059A">
        <w:rPr>
          <w:rFonts w:ascii="Arial" w:hAnsi="Arial" w:cs="Arial"/>
          <w:sz w:val="19"/>
          <w:szCs w:val="19"/>
          <w:lang w:val="en-GB"/>
        </w:rPr>
        <w:t xml:space="preserve"> </w:t>
      </w:r>
      <w:r w:rsidRPr="00F81480">
        <w:rPr>
          <w:rFonts w:ascii="Arial" w:hAnsi="Arial" w:cs="Arial"/>
          <w:sz w:val="19"/>
          <w:szCs w:val="19"/>
          <w:lang w:val="en-GB"/>
        </w:rPr>
        <w:t>: Baht 100.3</w:t>
      </w:r>
      <w:r w:rsidR="001B059A">
        <w:rPr>
          <w:rFonts w:ascii="Arial" w:hAnsi="Arial" w:cs="Arial"/>
          <w:sz w:val="19"/>
          <w:szCs w:val="19"/>
          <w:lang w:val="en-GB"/>
        </w:rPr>
        <w:t>0</w:t>
      </w:r>
      <w:r w:rsidRPr="00F81480">
        <w:rPr>
          <w:rFonts w:ascii="Arial" w:hAnsi="Arial" w:cs="Arial"/>
          <w:sz w:val="19"/>
          <w:szCs w:val="19"/>
          <w:lang w:val="en-GB"/>
        </w:rPr>
        <w:t xml:space="preserve"> million), were pledged with the Registrar as discussed in </w:t>
      </w:r>
      <w:r w:rsidRPr="001B059A">
        <w:rPr>
          <w:rFonts w:ascii="Arial" w:hAnsi="Arial" w:cs="Arial"/>
          <w:sz w:val="19"/>
          <w:szCs w:val="19"/>
          <w:lang w:val="en-GB"/>
        </w:rPr>
        <w:t xml:space="preserve">Note </w:t>
      </w:r>
      <w:r w:rsidR="006260B8">
        <w:rPr>
          <w:rFonts w:ascii="Arial" w:hAnsi="Arial" w:cs="Arial"/>
          <w:sz w:val="19"/>
          <w:szCs w:val="19"/>
          <w:lang w:val="en-GB"/>
        </w:rPr>
        <w:t>28 and 29</w:t>
      </w:r>
      <w:r w:rsidRPr="001B059A">
        <w:rPr>
          <w:rFonts w:ascii="Arial" w:hAnsi="Arial" w:cs="Arial"/>
          <w:sz w:val="19"/>
          <w:szCs w:val="19"/>
          <w:lang w:val="en-GB"/>
        </w:rPr>
        <w:t>.</w:t>
      </w:r>
    </w:p>
    <w:p w14:paraId="668546B0" w14:textId="4142C801" w:rsidR="00F81480" w:rsidRDefault="00606EF2" w:rsidP="00B830F7">
      <w:pPr>
        <w:tabs>
          <w:tab w:val="left" w:pos="567"/>
          <w:tab w:val="left" w:pos="851"/>
          <w:tab w:val="left" w:pos="5529"/>
          <w:tab w:val="left" w:pos="7371"/>
        </w:tabs>
        <w:spacing w:line="360" w:lineRule="auto"/>
        <w:jc w:val="thaiDistribute"/>
        <w:rPr>
          <w:rFonts w:ascii="Arial" w:hAnsi="Arial" w:cs="Arial"/>
          <w:sz w:val="19"/>
          <w:szCs w:val="19"/>
          <w:lang w:val="en-GB"/>
        </w:rPr>
      </w:pPr>
      <w:r>
        <w:rPr>
          <w:rFonts w:ascii="Arial" w:hAnsi="Arial" w:cs="Arial"/>
          <w:sz w:val="19"/>
          <w:szCs w:val="19"/>
          <w:lang w:val="en-GB"/>
        </w:rPr>
        <w:br w:type="page"/>
      </w:r>
    </w:p>
    <w:p w14:paraId="3F55D5D2" w14:textId="3E33A401" w:rsidR="00EC2AE1" w:rsidRPr="00353F27" w:rsidRDefault="00212EEE"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t>EQUITY INSTRUMENTS FINANCIAL ASSETS</w:t>
      </w:r>
    </w:p>
    <w:p w14:paraId="576CE611" w14:textId="7093A323" w:rsidR="00EC2AE1" w:rsidRPr="00353F27"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F80B05" w14:paraId="5822BB08" w14:textId="77777777" w:rsidTr="00EB722C">
        <w:tc>
          <w:tcPr>
            <w:tcW w:w="5220" w:type="dxa"/>
          </w:tcPr>
          <w:p w14:paraId="3EB9DA12" w14:textId="77777777" w:rsidR="00212EEE" w:rsidRPr="00F80B05"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rPr>
              <w:t>Thousand Baht</w:t>
            </w:r>
          </w:p>
        </w:tc>
      </w:tr>
      <w:tr w:rsidR="00212EEE" w:rsidRPr="00F80B05" w14:paraId="0DF0D085" w14:textId="77777777" w:rsidTr="00EB722C">
        <w:trPr>
          <w:trHeight w:val="58"/>
        </w:trPr>
        <w:tc>
          <w:tcPr>
            <w:tcW w:w="5220" w:type="dxa"/>
          </w:tcPr>
          <w:p w14:paraId="476E161F" w14:textId="77777777" w:rsidR="00212EEE" w:rsidRPr="00F80B05" w:rsidRDefault="00212EEE" w:rsidP="00F80B05">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109E48BD" w:rsidR="00212EEE" w:rsidRPr="00F80B05" w:rsidRDefault="00277C02" w:rsidP="00F80B05">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30 June</w:t>
            </w:r>
            <w:r w:rsidR="00212EEE" w:rsidRPr="00F80B05">
              <w:rPr>
                <w:rFonts w:ascii="Arial" w:hAnsi="Arial" w:cs="Arial"/>
                <w:sz w:val="19"/>
                <w:szCs w:val="19"/>
                <w:lang w:val="en-GB"/>
              </w:rPr>
              <w:t xml:space="preserve"> 2024</w:t>
            </w:r>
          </w:p>
        </w:tc>
        <w:tc>
          <w:tcPr>
            <w:tcW w:w="270" w:type="dxa"/>
            <w:tcBorders>
              <w:top w:val="single" w:sz="4" w:space="0" w:color="auto"/>
            </w:tcBorders>
            <w:vAlign w:val="bottom"/>
          </w:tcPr>
          <w:p w14:paraId="4D5DD25A" w14:textId="77777777" w:rsidR="00212EEE" w:rsidRPr="00F80B05" w:rsidRDefault="00212EEE" w:rsidP="00F80B05">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lang w:val="en-GB"/>
              </w:rPr>
              <w:t>31 December 2023</w:t>
            </w:r>
          </w:p>
        </w:tc>
      </w:tr>
      <w:tr w:rsidR="00212EEE" w:rsidRPr="00F80B05" w14:paraId="51F9D048" w14:textId="77777777" w:rsidTr="00EB722C">
        <w:trPr>
          <w:trHeight w:hRule="exact" w:val="352"/>
        </w:trPr>
        <w:tc>
          <w:tcPr>
            <w:tcW w:w="5220" w:type="dxa"/>
          </w:tcPr>
          <w:p w14:paraId="6A7C47E5" w14:textId="77777777" w:rsidR="00212EEE" w:rsidRPr="00F80B05"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F80B05"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F80B05"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F80B05" w:rsidRDefault="00212EEE" w:rsidP="00F80B05">
            <w:pPr>
              <w:spacing w:before="60" w:after="30" w:line="276" w:lineRule="auto"/>
              <w:rPr>
                <w:rFonts w:ascii="Arial" w:hAnsi="Arial" w:cs="Arial"/>
                <w:sz w:val="19"/>
                <w:szCs w:val="19"/>
                <w:lang w:val="en-GB"/>
              </w:rPr>
            </w:pPr>
          </w:p>
        </w:tc>
      </w:tr>
      <w:tr w:rsidR="00BC4282" w:rsidRPr="00F80B05" w14:paraId="6B97ACE9" w14:textId="77777777" w:rsidTr="00EB722C">
        <w:trPr>
          <w:trHeight w:val="307"/>
        </w:trPr>
        <w:tc>
          <w:tcPr>
            <w:tcW w:w="5220" w:type="dxa"/>
          </w:tcPr>
          <w:p w14:paraId="77B83B56" w14:textId="61CB5D55" w:rsidR="00BC4282" w:rsidRPr="00F80B05" w:rsidRDefault="00BC4282" w:rsidP="00675913">
            <w:pPr>
              <w:tabs>
                <w:tab w:val="left" w:pos="166"/>
              </w:tabs>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profit or loss</w:t>
            </w:r>
          </w:p>
        </w:tc>
        <w:tc>
          <w:tcPr>
            <w:tcW w:w="1819" w:type="dxa"/>
            <w:shd w:val="clear" w:color="auto" w:fill="auto"/>
            <w:vAlign w:val="bottom"/>
          </w:tcPr>
          <w:p w14:paraId="71C942A2" w14:textId="77777777" w:rsidR="00BC4282" w:rsidRPr="00F80B05"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F80B05"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F80B05" w:rsidRDefault="00BC4282" w:rsidP="00F80B05">
            <w:pPr>
              <w:spacing w:before="60" w:after="30" w:line="276" w:lineRule="auto"/>
              <w:jc w:val="right"/>
              <w:rPr>
                <w:rFonts w:ascii="Arial" w:hAnsi="Arial" w:cs="Arial"/>
                <w:sz w:val="19"/>
                <w:szCs w:val="19"/>
                <w:lang w:val="en-GB"/>
              </w:rPr>
            </w:pPr>
          </w:p>
        </w:tc>
      </w:tr>
      <w:tr w:rsidR="00685C71" w:rsidRPr="00F80B05" w14:paraId="3CA97723" w14:textId="77777777" w:rsidTr="00EB722C">
        <w:trPr>
          <w:trHeight w:val="307"/>
        </w:trPr>
        <w:tc>
          <w:tcPr>
            <w:tcW w:w="5220" w:type="dxa"/>
          </w:tcPr>
          <w:p w14:paraId="34D162CD" w14:textId="5B310762" w:rsidR="00685C71" w:rsidRPr="00F80B05" w:rsidRDefault="00685C71" w:rsidP="00685C71">
            <w:pPr>
              <w:spacing w:before="60" w:after="30" w:line="276" w:lineRule="auto"/>
              <w:rPr>
                <w:rFonts w:ascii="Arial" w:hAnsi="Arial" w:cs="Arial"/>
                <w:sz w:val="19"/>
                <w:szCs w:val="19"/>
                <w:lang w:val="en-GB"/>
              </w:rPr>
            </w:pPr>
            <w:r w:rsidRPr="00F80B05">
              <w:rPr>
                <w:rFonts w:ascii="Arial" w:hAnsi="Arial" w:cs="Arial"/>
                <w:color w:val="000000"/>
                <w:sz w:val="19"/>
                <w:szCs w:val="19"/>
              </w:rPr>
              <w:t>Domestic equity instruments</w:t>
            </w:r>
          </w:p>
        </w:tc>
        <w:tc>
          <w:tcPr>
            <w:tcW w:w="1819" w:type="dxa"/>
            <w:shd w:val="clear" w:color="auto" w:fill="auto"/>
          </w:tcPr>
          <w:p w14:paraId="5FC82B90" w14:textId="6A59E787" w:rsidR="00685C71" w:rsidRPr="00F80B05" w:rsidRDefault="00685C71" w:rsidP="00685C71">
            <w:pPr>
              <w:spacing w:before="60" w:after="30" w:line="276" w:lineRule="auto"/>
              <w:jc w:val="right"/>
              <w:rPr>
                <w:rFonts w:ascii="Arial" w:hAnsi="Arial" w:cs="Arial"/>
                <w:sz w:val="19"/>
                <w:szCs w:val="19"/>
              </w:rPr>
            </w:pPr>
            <w:r w:rsidRPr="00685C71">
              <w:rPr>
                <w:rFonts w:ascii="Arial" w:hAnsi="Arial" w:cs="Arial"/>
                <w:sz w:val="19"/>
                <w:szCs w:val="19"/>
              </w:rPr>
              <w:t>57,496</w:t>
            </w:r>
          </w:p>
        </w:tc>
        <w:tc>
          <w:tcPr>
            <w:tcW w:w="270" w:type="dxa"/>
          </w:tcPr>
          <w:p w14:paraId="1D3C0C08"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Pr>
          <w:p w14:paraId="23A644C8" w14:textId="6076A383" w:rsidR="00685C71" w:rsidRPr="00F80B05" w:rsidRDefault="00685C71" w:rsidP="00685C71">
            <w:pPr>
              <w:spacing w:before="60" w:after="30" w:line="276" w:lineRule="auto"/>
              <w:jc w:val="right"/>
              <w:rPr>
                <w:rFonts w:ascii="Arial" w:eastAsia="Cordia New" w:hAnsi="Arial" w:cs="Arial"/>
                <w:sz w:val="19"/>
                <w:szCs w:val="19"/>
              </w:rPr>
            </w:pPr>
            <w:r w:rsidRPr="00F80B05">
              <w:rPr>
                <w:rFonts w:ascii="Arial" w:hAnsi="Arial" w:cs="Arial"/>
                <w:sz w:val="19"/>
                <w:szCs w:val="19"/>
              </w:rPr>
              <w:t>57,524</w:t>
            </w:r>
          </w:p>
        </w:tc>
      </w:tr>
      <w:tr w:rsidR="00685C71" w:rsidRPr="00F80B05" w14:paraId="348128C2" w14:textId="77777777" w:rsidTr="00EB722C">
        <w:trPr>
          <w:trHeight w:val="305"/>
        </w:trPr>
        <w:tc>
          <w:tcPr>
            <w:tcW w:w="5220" w:type="dxa"/>
          </w:tcPr>
          <w:p w14:paraId="4C4C4252" w14:textId="02F51B1D" w:rsidR="00685C71" w:rsidRPr="00F80B05" w:rsidRDefault="00685C71" w:rsidP="00685C71">
            <w:pPr>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819" w:type="dxa"/>
            <w:shd w:val="clear" w:color="auto" w:fill="auto"/>
          </w:tcPr>
          <w:p w14:paraId="24991E01" w14:textId="16141C0F" w:rsidR="00685C71" w:rsidRPr="00F80B05" w:rsidRDefault="00685C71" w:rsidP="00685C71">
            <w:pPr>
              <w:spacing w:before="60" w:after="30" w:line="276" w:lineRule="auto"/>
              <w:jc w:val="right"/>
              <w:rPr>
                <w:rFonts w:ascii="Arial" w:hAnsi="Arial" w:cs="Arial"/>
                <w:sz w:val="19"/>
                <w:szCs w:val="19"/>
              </w:rPr>
            </w:pPr>
            <w:r w:rsidRPr="00685C71">
              <w:rPr>
                <w:rFonts w:ascii="Arial" w:hAnsi="Arial" w:cs="Arial"/>
                <w:sz w:val="19"/>
                <w:szCs w:val="19"/>
              </w:rPr>
              <w:t>25,165</w:t>
            </w:r>
          </w:p>
        </w:tc>
        <w:tc>
          <w:tcPr>
            <w:tcW w:w="270" w:type="dxa"/>
          </w:tcPr>
          <w:p w14:paraId="2120DA84"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Pr>
          <w:p w14:paraId="046BBEBE" w14:textId="426BCDA1" w:rsidR="00685C71" w:rsidRPr="00F80B05" w:rsidRDefault="00685C71" w:rsidP="00685C71">
            <w:pPr>
              <w:spacing w:before="60" w:after="30" w:line="276" w:lineRule="auto"/>
              <w:jc w:val="right"/>
              <w:rPr>
                <w:rFonts w:ascii="Arial" w:hAnsi="Arial" w:cs="Arial"/>
                <w:sz w:val="19"/>
                <w:szCs w:val="19"/>
                <w:lang w:val="en-GB"/>
              </w:rPr>
            </w:pPr>
            <w:r w:rsidRPr="00F80B05">
              <w:rPr>
                <w:rFonts w:ascii="Arial" w:hAnsi="Arial" w:cs="Arial"/>
                <w:sz w:val="19"/>
                <w:szCs w:val="19"/>
              </w:rPr>
              <w:t>26,129</w:t>
            </w:r>
          </w:p>
        </w:tc>
      </w:tr>
      <w:tr w:rsidR="00685C71" w:rsidRPr="00F80B05" w14:paraId="691FBBAA" w14:textId="77777777" w:rsidTr="00EB722C">
        <w:trPr>
          <w:trHeight w:val="302"/>
        </w:trPr>
        <w:tc>
          <w:tcPr>
            <w:tcW w:w="5220" w:type="dxa"/>
          </w:tcPr>
          <w:p w14:paraId="5A057AFC" w14:textId="101DD937" w:rsidR="00685C71" w:rsidRPr="00F80B05" w:rsidRDefault="00685C71" w:rsidP="00685C71">
            <w:pPr>
              <w:spacing w:before="60" w:after="30" w:line="276" w:lineRule="auto"/>
              <w:rPr>
                <w:rFonts w:ascii="Arial" w:hAnsi="Arial" w:cs="Arial"/>
                <w:sz w:val="19"/>
                <w:szCs w:val="19"/>
                <w:cs/>
              </w:rPr>
            </w:pPr>
            <w:r w:rsidRPr="00F80B05">
              <w:rPr>
                <w:rFonts w:ascii="Arial" w:hAnsi="Arial" w:cs="Arial"/>
                <w:color w:val="000000"/>
                <w:sz w:val="19"/>
                <w:szCs w:val="19"/>
              </w:rPr>
              <w:t>Foreign unit trusts</w:t>
            </w:r>
          </w:p>
        </w:tc>
        <w:tc>
          <w:tcPr>
            <w:tcW w:w="1819" w:type="dxa"/>
            <w:tcBorders>
              <w:bottom w:val="single" w:sz="4" w:space="0" w:color="auto"/>
            </w:tcBorders>
          </w:tcPr>
          <w:p w14:paraId="1F4BED97" w14:textId="1C852226" w:rsidR="00685C71" w:rsidRPr="00F80B05" w:rsidRDefault="00685C71" w:rsidP="00685C71">
            <w:pPr>
              <w:spacing w:before="60" w:after="30" w:line="276" w:lineRule="auto"/>
              <w:jc w:val="right"/>
              <w:rPr>
                <w:rFonts w:ascii="Arial" w:hAnsi="Arial" w:cs="Arial"/>
                <w:sz w:val="19"/>
                <w:szCs w:val="19"/>
              </w:rPr>
            </w:pPr>
            <w:r w:rsidRPr="00685C71">
              <w:rPr>
                <w:rFonts w:ascii="Arial" w:hAnsi="Arial" w:cs="Arial"/>
                <w:sz w:val="19"/>
                <w:szCs w:val="19"/>
              </w:rPr>
              <w:t>9,388</w:t>
            </w:r>
          </w:p>
        </w:tc>
        <w:tc>
          <w:tcPr>
            <w:tcW w:w="270" w:type="dxa"/>
          </w:tcPr>
          <w:p w14:paraId="3EE67DBE"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3CBC68B0" w:rsidR="00685C71" w:rsidRPr="00F80B05" w:rsidRDefault="00685C71" w:rsidP="00685C71">
            <w:pPr>
              <w:spacing w:before="60" w:after="30" w:line="276" w:lineRule="auto"/>
              <w:jc w:val="right"/>
              <w:rPr>
                <w:rFonts w:ascii="Arial" w:hAnsi="Arial" w:cs="Arial"/>
                <w:sz w:val="19"/>
                <w:szCs w:val="19"/>
                <w:lang w:val="en-GB"/>
              </w:rPr>
            </w:pPr>
            <w:r w:rsidRPr="00F80B05">
              <w:rPr>
                <w:rFonts w:ascii="Arial" w:hAnsi="Arial" w:cs="Arial"/>
                <w:sz w:val="19"/>
                <w:szCs w:val="19"/>
              </w:rPr>
              <w:t>8,222</w:t>
            </w:r>
          </w:p>
        </w:tc>
      </w:tr>
      <w:tr w:rsidR="00685C71" w:rsidRPr="00F80B05" w14:paraId="012D89B6" w14:textId="77777777" w:rsidTr="00EB722C">
        <w:trPr>
          <w:trHeight w:val="302"/>
        </w:trPr>
        <w:tc>
          <w:tcPr>
            <w:tcW w:w="5220" w:type="dxa"/>
          </w:tcPr>
          <w:p w14:paraId="13633464" w14:textId="77777777" w:rsidR="0031095A" w:rsidRDefault="00685C71" w:rsidP="00685C71">
            <w:pPr>
              <w:tabs>
                <w:tab w:val="left" w:pos="308"/>
              </w:tabs>
              <w:spacing w:before="60" w:after="30" w:line="276" w:lineRule="auto"/>
              <w:rPr>
                <w:rFonts w:ascii="Arial" w:hAnsi="Arial" w:cs="Arial"/>
                <w:color w:val="000000"/>
                <w:sz w:val="19"/>
                <w:szCs w:val="19"/>
              </w:rPr>
            </w:pPr>
            <w:r w:rsidRPr="00F80B05">
              <w:rPr>
                <w:rFonts w:ascii="Arial" w:hAnsi="Arial" w:cs="Arial"/>
                <w:color w:val="000000"/>
                <w:sz w:val="19"/>
                <w:szCs w:val="19"/>
              </w:rPr>
              <w:t xml:space="preserve">Total equity instruments measured at fair value </w:t>
            </w:r>
          </w:p>
          <w:p w14:paraId="674D049A" w14:textId="5B6D83B9" w:rsidR="00685C71" w:rsidRPr="00F80B05" w:rsidRDefault="00685C71" w:rsidP="00685C71">
            <w:pPr>
              <w:tabs>
                <w:tab w:val="left" w:pos="308"/>
              </w:tabs>
              <w:spacing w:before="60" w:after="30" w:line="276" w:lineRule="auto"/>
              <w:rPr>
                <w:rFonts w:ascii="Arial" w:hAnsi="Arial" w:cs="Arial"/>
                <w:sz w:val="19"/>
                <w:szCs w:val="19"/>
              </w:rPr>
            </w:pPr>
            <w:r w:rsidRPr="00F80B05">
              <w:rPr>
                <w:rFonts w:ascii="Arial" w:hAnsi="Arial" w:cs="Arial"/>
                <w:color w:val="000000"/>
                <w:sz w:val="19"/>
                <w:szCs w:val="19"/>
              </w:rPr>
              <w:t xml:space="preserve">    </w:t>
            </w:r>
            <w:r>
              <w:rPr>
                <w:rFonts w:ascii="Arial" w:hAnsi="Arial" w:cs="Arial"/>
                <w:color w:val="000000"/>
                <w:sz w:val="19"/>
                <w:szCs w:val="19"/>
              </w:rPr>
              <w:t xml:space="preserve">  </w:t>
            </w:r>
            <w:r w:rsidRPr="00F80B05">
              <w:rPr>
                <w:rFonts w:ascii="Arial" w:hAnsi="Arial" w:cs="Arial"/>
                <w:color w:val="000000"/>
                <w:sz w:val="19"/>
                <w:szCs w:val="19"/>
              </w:rPr>
              <w:t>through profit or loss</w:t>
            </w:r>
          </w:p>
        </w:tc>
        <w:tc>
          <w:tcPr>
            <w:tcW w:w="1819" w:type="dxa"/>
            <w:tcBorders>
              <w:top w:val="single" w:sz="4" w:space="0" w:color="auto"/>
              <w:bottom w:val="single" w:sz="12" w:space="0" w:color="auto"/>
            </w:tcBorders>
          </w:tcPr>
          <w:p w14:paraId="00EADA9E" w14:textId="77777777" w:rsidR="00685C71" w:rsidRDefault="00685C71" w:rsidP="00685C71">
            <w:pPr>
              <w:spacing w:before="60" w:after="30" w:line="276" w:lineRule="auto"/>
              <w:jc w:val="right"/>
              <w:rPr>
                <w:rFonts w:ascii="Arial" w:hAnsi="Arial" w:cstheme="minorBidi"/>
                <w:sz w:val="19"/>
                <w:szCs w:val="19"/>
              </w:rPr>
            </w:pPr>
          </w:p>
          <w:p w14:paraId="10B666A8" w14:textId="708A339C" w:rsidR="00685C71" w:rsidRPr="00F80B05" w:rsidRDefault="00685C71" w:rsidP="00685C71">
            <w:pPr>
              <w:spacing w:before="60" w:after="30" w:line="276" w:lineRule="auto"/>
              <w:jc w:val="right"/>
              <w:rPr>
                <w:rFonts w:ascii="Arial" w:hAnsi="Arial" w:cs="Arial"/>
                <w:sz w:val="19"/>
                <w:szCs w:val="19"/>
              </w:rPr>
            </w:pPr>
            <w:r w:rsidRPr="00685C71">
              <w:rPr>
                <w:rFonts w:ascii="Arial" w:hAnsi="Arial" w:cs="Arial"/>
                <w:sz w:val="19"/>
                <w:szCs w:val="19"/>
              </w:rPr>
              <w:t>92,049</w:t>
            </w:r>
          </w:p>
        </w:tc>
        <w:tc>
          <w:tcPr>
            <w:tcW w:w="270" w:type="dxa"/>
          </w:tcPr>
          <w:p w14:paraId="408D0549"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7D109B94" w14:textId="349B2F7E" w:rsidR="00685C71" w:rsidRPr="00FF0F40" w:rsidRDefault="00685C71" w:rsidP="00685C71">
            <w:pPr>
              <w:spacing w:before="60" w:after="30" w:line="276" w:lineRule="auto"/>
              <w:jc w:val="right"/>
              <w:rPr>
                <w:rFonts w:ascii="Arial" w:hAnsi="Arial" w:cs="Arial"/>
                <w:sz w:val="19"/>
                <w:szCs w:val="19"/>
              </w:rPr>
            </w:pPr>
            <w:r>
              <w:rPr>
                <w:rFonts w:ascii="Arial" w:hAnsi="Arial" w:cs="Arial"/>
                <w:sz w:val="19"/>
                <w:szCs w:val="19"/>
              </w:rPr>
              <w:br/>
              <w:t>91,875</w:t>
            </w:r>
          </w:p>
        </w:tc>
      </w:tr>
      <w:tr w:rsidR="00F80B05" w:rsidRPr="00F80B05" w14:paraId="3EC92350" w14:textId="77777777" w:rsidTr="00EB722C">
        <w:trPr>
          <w:trHeight w:val="302"/>
        </w:trPr>
        <w:tc>
          <w:tcPr>
            <w:tcW w:w="5220" w:type="dxa"/>
            <w:vAlign w:val="bottom"/>
          </w:tcPr>
          <w:p w14:paraId="0BA6F453" w14:textId="77777777" w:rsidR="00F80B05" w:rsidRPr="00F80B05" w:rsidRDefault="00F80B05" w:rsidP="00F80B05">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4FF82A6"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F80B05" w:rsidRPr="00F80B05" w:rsidRDefault="00F80B05" w:rsidP="00F80B05">
            <w:pPr>
              <w:spacing w:before="60" w:after="30" w:line="276" w:lineRule="auto"/>
              <w:jc w:val="right"/>
              <w:rPr>
                <w:rFonts w:ascii="Arial" w:hAnsi="Arial" w:cs="Arial"/>
                <w:sz w:val="19"/>
                <w:szCs w:val="19"/>
                <w:lang w:val="en-GB"/>
              </w:rPr>
            </w:pPr>
          </w:p>
        </w:tc>
      </w:tr>
      <w:tr w:rsidR="00F80B05" w:rsidRPr="00F80B05" w14:paraId="26E3D127" w14:textId="77777777" w:rsidTr="00EB722C">
        <w:trPr>
          <w:trHeight w:val="302"/>
        </w:trPr>
        <w:tc>
          <w:tcPr>
            <w:tcW w:w="5220" w:type="dxa"/>
          </w:tcPr>
          <w:p w14:paraId="24657E0E" w14:textId="135CDCA1" w:rsidR="00F80B05" w:rsidRPr="00F80B05" w:rsidRDefault="00F80B05" w:rsidP="00F80B05">
            <w:pPr>
              <w:autoSpaceDE w:val="0"/>
              <w:autoSpaceDN w:val="0"/>
              <w:adjustRightInd w:val="0"/>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other comprehensive income</w:t>
            </w:r>
          </w:p>
        </w:tc>
        <w:tc>
          <w:tcPr>
            <w:tcW w:w="1819" w:type="dxa"/>
            <w:vAlign w:val="bottom"/>
          </w:tcPr>
          <w:p w14:paraId="64A19BB3"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6DF2035"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Pr>
          <w:p w14:paraId="58E36699" w14:textId="77777777" w:rsidR="00F80B05" w:rsidRPr="00F80B05" w:rsidRDefault="00F80B05" w:rsidP="00F80B05">
            <w:pPr>
              <w:spacing w:before="60" w:after="30" w:line="276" w:lineRule="auto"/>
              <w:jc w:val="right"/>
              <w:rPr>
                <w:rFonts w:ascii="Arial" w:hAnsi="Arial" w:cs="Arial"/>
                <w:sz w:val="19"/>
                <w:szCs w:val="19"/>
                <w:lang w:val="en-GB"/>
              </w:rPr>
            </w:pPr>
          </w:p>
        </w:tc>
      </w:tr>
      <w:tr w:rsidR="00F276CE" w:rsidRPr="00F80B05" w14:paraId="2BA03DC9" w14:textId="77777777" w:rsidTr="00EB722C">
        <w:trPr>
          <w:trHeight w:val="302"/>
        </w:trPr>
        <w:tc>
          <w:tcPr>
            <w:tcW w:w="5220" w:type="dxa"/>
          </w:tcPr>
          <w:p w14:paraId="5A8A3310" w14:textId="596F8D3E" w:rsidR="00F276CE" w:rsidRPr="00F80B05" w:rsidRDefault="00F276CE" w:rsidP="00F276CE">
            <w:pPr>
              <w:spacing w:before="60" w:after="30" w:line="276" w:lineRule="auto"/>
              <w:rPr>
                <w:rFonts w:ascii="Arial" w:hAnsi="Arial" w:cs="Arial"/>
                <w:sz w:val="19"/>
                <w:szCs w:val="19"/>
              </w:rPr>
            </w:pPr>
            <w:r w:rsidRPr="00F80B05">
              <w:rPr>
                <w:rFonts w:ascii="Arial" w:hAnsi="Arial" w:cs="Arial"/>
                <w:color w:val="000000"/>
                <w:sz w:val="19"/>
                <w:szCs w:val="19"/>
              </w:rPr>
              <w:t xml:space="preserve">Domestic equity instruments </w:t>
            </w:r>
          </w:p>
        </w:tc>
        <w:tc>
          <w:tcPr>
            <w:tcW w:w="1819" w:type="dxa"/>
          </w:tcPr>
          <w:p w14:paraId="02D5E4ED" w14:textId="002FEADD" w:rsidR="00F276CE" w:rsidRPr="00F80B05" w:rsidRDefault="00F276CE" w:rsidP="00F276CE">
            <w:pPr>
              <w:spacing w:before="60" w:after="30" w:line="276" w:lineRule="auto"/>
              <w:jc w:val="right"/>
              <w:rPr>
                <w:rFonts w:ascii="Arial" w:hAnsi="Arial" w:cs="Arial"/>
                <w:sz w:val="19"/>
                <w:szCs w:val="19"/>
              </w:rPr>
            </w:pPr>
            <w:r w:rsidRPr="00F276CE">
              <w:rPr>
                <w:rFonts w:ascii="Arial" w:hAnsi="Arial" w:cs="Arial"/>
                <w:sz w:val="19"/>
                <w:szCs w:val="19"/>
              </w:rPr>
              <w:t>33,583</w:t>
            </w:r>
          </w:p>
        </w:tc>
        <w:tc>
          <w:tcPr>
            <w:tcW w:w="270" w:type="dxa"/>
          </w:tcPr>
          <w:p w14:paraId="62BC1217" w14:textId="77777777" w:rsidR="00F276CE" w:rsidRPr="00F80B05" w:rsidRDefault="00F276CE" w:rsidP="00F276CE">
            <w:pPr>
              <w:spacing w:before="60" w:after="30" w:line="276" w:lineRule="auto"/>
              <w:jc w:val="right"/>
              <w:rPr>
                <w:rFonts w:ascii="Arial" w:hAnsi="Arial" w:cs="Arial"/>
                <w:sz w:val="19"/>
                <w:szCs w:val="19"/>
                <w:lang w:val="en-GB"/>
              </w:rPr>
            </w:pPr>
          </w:p>
        </w:tc>
        <w:tc>
          <w:tcPr>
            <w:tcW w:w="1750" w:type="dxa"/>
          </w:tcPr>
          <w:p w14:paraId="640EECD3" w14:textId="2B8D615B" w:rsidR="00F276CE" w:rsidRPr="00F80B05" w:rsidRDefault="00F276CE" w:rsidP="00F276CE">
            <w:pPr>
              <w:spacing w:before="60" w:after="30" w:line="276" w:lineRule="auto"/>
              <w:jc w:val="right"/>
              <w:rPr>
                <w:rFonts w:ascii="Arial" w:hAnsi="Arial" w:cs="Arial"/>
                <w:sz w:val="19"/>
                <w:szCs w:val="19"/>
                <w:lang w:val="en-GB"/>
              </w:rPr>
            </w:pPr>
            <w:r w:rsidRPr="00F80B05">
              <w:rPr>
                <w:rFonts w:ascii="Arial" w:hAnsi="Arial" w:cs="Arial"/>
                <w:sz w:val="19"/>
                <w:szCs w:val="19"/>
              </w:rPr>
              <w:t>33,426</w:t>
            </w:r>
          </w:p>
        </w:tc>
      </w:tr>
      <w:tr w:rsidR="00F276CE" w:rsidRPr="00F80B05" w14:paraId="78A7FAF5" w14:textId="77777777" w:rsidTr="00EB722C">
        <w:trPr>
          <w:trHeight w:val="302"/>
        </w:trPr>
        <w:tc>
          <w:tcPr>
            <w:tcW w:w="5220" w:type="dxa"/>
          </w:tcPr>
          <w:p w14:paraId="6E1A82A5" w14:textId="278A6814" w:rsidR="00F276CE" w:rsidRPr="00F80B05" w:rsidRDefault="00F276CE" w:rsidP="00F276CE">
            <w:pPr>
              <w:tabs>
                <w:tab w:val="left" w:pos="250"/>
              </w:tabs>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819" w:type="dxa"/>
            <w:tcBorders>
              <w:bottom w:val="single" w:sz="4" w:space="0" w:color="auto"/>
            </w:tcBorders>
          </w:tcPr>
          <w:p w14:paraId="0A12F51F" w14:textId="4951DA5B" w:rsidR="00F276CE" w:rsidRPr="00F80B05" w:rsidRDefault="00F276CE" w:rsidP="00F276CE">
            <w:pPr>
              <w:spacing w:before="60" w:after="30" w:line="276" w:lineRule="auto"/>
              <w:jc w:val="right"/>
              <w:rPr>
                <w:rFonts w:ascii="Arial" w:hAnsi="Arial" w:cs="Arial"/>
                <w:sz w:val="19"/>
                <w:szCs w:val="19"/>
              </w:rPr>
            </w:pPr>
            <w:r w:rsidRPr="00F276CE">
              <w:rPr>
                <w:rFonts w:ascii="Arial" w:hAnsi="Arial" w:cs="Arial"/>
                <w:sz w:val="19"/>
                <w:szCs w:val="19"/>
              </w:rPr>
              <w:t>251,236</w:t>
            </w:r>
          </w:p>
        </w:tc>
        <w:tc>
          <w:tcPr>
            <w:tcW w:w="270" w:type="dxa"/>
          </w:tcPr>
          <w:p w14:paraId="14525F6F" w14:textId="77777777" w:rsidR="00F276CE" w:rsidRPr="00F80B05" w:rsidRDefault="00F276CE" w:rsidP="00F276CE">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69DC9F72" w:rsidR="00F276CE" w:rsidRPr="00F80B05" w:rsidRDefault="00F276CE" w:rsidP="00F276CE">
            <w:pPr>
              <w:spacing w:before="60" w:after="30" w:line="276" w:lineRule="auto"/>
              <w:jc w:val="right"/>
              <w:rPr>
                <w:rFonts w:ascii="Arial" w:hAnsi="Arial" w:cs="Arial"/>
                <w:sz w:val="19"/>
                <w:szCs w:val="19"/>
                <w:lang w:val="en-GB"/>
              </w:rPr>
            </w:pPr>
            <w:r w:rsidRPr="00F80B05">
              <w:rPr>
                <w:rFonts w:ascii="Arial" w:hAnsi="Arial" w:cs="Arial"/>
                <w:sz w:val="19"/>
                <w:szCs w:val="19"/>
              </w:rPr>
              <w:t>121,209</w:t>
            </w:r>
          </w:p>
        </w:tc>
      </w:tr>
      <w:tr w:rsidR="00370F8C" w:rsidRPr="00F80B05" w14:paraId="0A22B47F" w14:textId="77777777" w:rsidTr="00EB722C">
        <w:trPr>
          <w:trHeight w:val="302"/>
        </w:trPr>
        <w:tc>
          <w:tcPr>
            <w:tcW w:w="5220" w:type="dxa"/>
          </w:tcPr>
          <w:p w14:paraId="73FD3FD0" w14:textId="77777777" w:rsidR="008C1A4F" w:rsidRDefault="00370F8C" w:rsidP="00370F8C">
            <w:pPr>
              <w:autoSpaceDE w:val="0"/>
              <w:autoSpaceDN w:val="0"/>
              <w:adjustRightInd w:val="0"/>
              <w:spacing w:before="60" w:after="30" w:line="276" w:lineRule="auto"/>
              <w:rPr>
                <w:rFonts w:ascii="Arial" w:hAnsi="Arial" w:cs="Arial"/>
                <w:color w:val="000000"/>
                <w:sz w:val="19"/>
                <w:szCs w:val="19"/>
              </w:rPr>
            </w:pPr>
            <w:r w:rsidRPr="00F80B05">
              <w:rPr>
                <w:rFonts w:ascii="Arial" w:hAnsi="Arial" w:cs="Arial"/>
                <w:color w:val="000000"/>
                <w:spacing w:val="-2"/>
                <w:sz w:val="19"/>
                <w:szCs w:val="19"/>
              </w:rPr>
              <w:t>Total equity</w:t>
            </w:r>
            <w:r w:rsidRPr="00F80B05">
              <w:rPr>
                <w:rFonts w:ascii="Arial" w:hAnsi="Arial" w:cs="Arial"/>
                <w:color w:val="000000"/>
                <w:sz w:val="19"/>
                <w:szCs w:val="19"/>
              </w:rPr>
              <w:t xml:space="preserve"> instruments measured at fair value </w:t>
            </w:r>
          </w:p>
          <w:p w14:paraId="62C8FB5B" w14:textId="39E3D208" w:rsidR="00370F8C" w:rsidRPr="00F80B05" w:rsidRDefault="00370F8C" w:rsidP="00370F8C">
            <w:pPr>
              <w:autoSpaceDE w:val="0"/>
              <w:autoSpaceDN w:val="0"/>
              <w:adjustRightInd w:val="0"/>
              <w:spacing w:before="60" w:after="30" w:line="276" w:lineRule="auto"/>
              <w:rPr>
                <w:rFonts w:ascii="Arial" w:hAnsi="Arial" w:cs="Arial"/>
                <w:sz w:val="19"/>
                <w:szCs w:val="19"/>
              </w:rPr>
            </w:pPr>
            <w:r>
              <w:rPr>
                <w:rFonts w:ascii="Arial" w:hAnsi="Arial" w:cs="Arial"/>
                <w:color w:val="000000"/>
                <w:sz w:val="19"/>
                <w:szCs w:val="19"/>
              </w:rPr>
              <w:t xml:space="preserve">    </w:t>
            </w:r>
            <w:r w:rsidR="0060264D">
              <w:rPr>
                <w:rFonts w:ascii="Arial" w:hAnsi="Arial" w:cs="Arial"/>
                <w:color w:val="000000"/>
                <w:sz w:val="19"/>
                <w:szCs w:val="19"/>
              </w:rPr>
              <w:t xml:space="preserve"> </w:t>
            </w:r>
            <w:r w:rsidRPr="00F80B05">
              <w:rPr>
                <w:rFonts w:ascii="Arial" w:hAnsi="Arial" w:cs="Arial"/>
                <w:color w:val="000000"/>
                <w:sz w:val="19"/>
                <w:szCs w:val="19"/>
              </w:rPr>
              <w:t>through other comprehensive income</w:t>
            </w:r>
          </w:p>
        </w:tc>
        <w:tc>
          <w:tcPr>
            <w:tcW w:w="1819" w:type="dxa"/>
            <w:tcBorders>
              <w:top w:val="single" w:sz="4" w:space="0" w:color="auto"/>
              <w:bottom w:val="single" w:sz="12" w:space="0" w:color="auto"/>
            </w:tcBorders>
          </w:tcPr>
          <w:p w14:paraId="1195F1FD" w14:textId="77777777" w:rsidR="00370F8C" w:rsidRDefault="00370F8C" w:rsidP="00370F8C">
            <w:pPr>
              <w:spacing w:before="60" w:after="30" w:line="276" w:lineRule="auto"/>
              <w:jc w:val="right"/>
              <w:rPr>
                <w:rFonts w:ascii="Arial" w:hAnsi="Arial" w:cstheme="minorBidi"/>
                <w:sz w:val="19"/>
                <w:szCs w:val="19"/>
              </w:rPr>
            </w:pPr>
          </w:p>
          <w:p w14:paraId="535FB6C3" w14:textId="01688F17" w:rsidR="0078184F" w:rsidRPr="0078184F" w:rsidRDefault="0078184F" w:rsidP="00370F8C">
            <w:pPr>
              <w:spacing w:before="60" w:after="30" w:line="276" w:lineRule="auto"/>
              <w:jc w:val="right"/>
              <w:rPr>
                <w:rFonts w:ascii="Arial" w:hAnsi="Arial" w:cstheme="minorBidi"/>
                <w:sz w:val="19"/>
                <w:szCs w:val="19"/>
              </w:rPr>
            </w:pPr>
            <w:r>
              <w:rPr>
                <w:rFonts w:ascii="Arial" w:hAnsi="Arial" w:cstheme="minorBidi"/>
                <w:sz w:val="19"/>
                <w:szCs w:val="19"/>
              </w:rPr>
              <w:t>284,819</w:t>
            </w:r>
          </w:p>
        </w:tc>
        <w:tc>
          <w:tcPr>
            <w:tcW w:w="270" w:type="dxa"/>
          </w:tcPr>
          <w:p w14:paraId="19F3357A" w14:textId="77777777" w:rsidR="00370F8C" w:rsidRPr="00F80B05" w:rsidRDefault="00370F8C" w:rsidP="00370F8C">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22574C9C" w14:textId="79404034" w:rsidR="00370F8C" w:rsidRPr="00F80B05" w:rsidRDefault="0000796E" w:rsidP="00370F8C">
            <w:pPr>
              <w:spacing w:before="60" w:after="30" w:line="276" w:lineRule="auto"/>
              <w:jc w:val="right"/>
              <w:rPr>
                <w:rFonts w:ascii="Arial" w:hAnsi="Arial" w:cs="Arial"/>
                <w:sz w:val="19"/>
                <w:szCs w:val="19"/>
                <w:lang w:val="en-GB"/>
              </w:rPr>
            </w:pPr>
            <w:r>
              <w:rPr>
                <w:rFonts w:ascii="Arial" w:hAnsi="Arial" w:cs="Arial"/>
                <w:sz w:val="19"/>
                <w:szCs w:val="19"/>
              </w:rPr>
              <w:br/>
            </w:r>
            <w:r w:rsidR="00C07172">
              <w:rPr>
                <w:rFonts w:ascii="Arial" w:hAnsi="Arial" w:cs="Arial"/>
                <w:sz w:val="19"/>
                <w:szCs w:val="19"/>
              </w:rPr>
              <w:t>154,635</w:t>
            </w:r>
          </w:p>
        </w:tc>
      </w:tr>
      <w:tr w:rsidR="00F80B05" w:rsidRPr="00F80B05" w14:paraId="1C81B45A" w14:textId="77777777" w:rsidTr="00EB722C">
        <w:trPr>
          <w:trHeight w:val="302"/>
        </w:trPr>
        <w:tc>
          <w:tcPr>
            <w:tcW w:w="5220" w:type="dxa"/>
          </w:tcPr>
          <w:p w14:paraId="3341E0F2" w14:textId="77777777" w:rsidR="00F80B05" w:rsidRPr="00F80B05" w:rsidRDefault="00F80B05" w:rsidP="00F80B05">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vAlign w:val="bottom"/>
          </w:tcPr>
          <w:p w14:paraId="015F6063"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4301597B"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F80B05" w:rsidRPr="00F80B05" w:rsidRDefault="00F80B05" w:rsidP="00F80B05">
            <w:pPr>
              <w:spacing w:before="60" w:after="30" w:line="276" w:lineRule="auto"/>
              <w:jc w:val="right"/>
              <w:rPr>
                <w:rFonts w:ascii="Arial" w:hAnsi="Arial" w:cs="Arial"/>
                <w:sz w:val="19"/>
                <w:szCs w:val="19"/>
                <w:lang w:val="en-GB"/>
              </w:rPr>
            </w:pPr>
          </w:p>
        </w:tc>
      </w:tr>
      <w:tr w:rsidR="0036692A" w:rsidRPr="00F80B05" w14:paraId="61EF2618" w14:textId="77777777" w:rsidTr="00EB722C">
        <w:trPr>
          <w:trHeight w:val="302"/>
        </w:trPr>
        <w:tc>
          <w:tcPr>
            <w:tcW w:w="5220" w:type="dxa"/>
          </w:tcPr>
          <w:p w14:paraId="61AAC2C4" w14:textId="315C7869" w:rsidR="0036692A" w:rsidRPr="00123E34" w:rsidRDefault="00675913" w:rsidP="00F53818">
            <w:pPr>
              <w:tabs>
                <w:tab w:val="left" w:pos="313"/>
              </w:tabs>
              <w:spacing w:before="60" w:after="30" w:line="276" w:lineRule="auto"/>
              <w:rPr>
                <w:rFonts w:ascii="Arial" w:hAnsi="Arial" w:cs="Arial"/>
                <w:sz w:val="19"/>
                <w:szCs w:val="19"/>
              </w:rPr>
            </w:pPr>
            <w:r w:rsidRPr="00123E34">
              <w:rPr>
                <w:rFonts w:ascii="Arial" w:hAnsi="Arial" w:cs="Arial"/>
                <w:color w:val="000000"/>
                <w:sz w:val="19"/>
                <w:szCs w:val="19"/>
              </w:rPr>
              <w:t xml:space="preserve">   </w:t>
            </w:r>
            <w:r w:rsidR="0060264D" w:rsidRPr="00123E34">
              <w:rPr>
                <w:rFonts w:ascii="Arial" w:hAnsi="Arial" w:cs="Arial"/>
                <w:color w:val="000000"/>
                <w:sz w:val="19"/>
                <w:szCs w:val="19"/>
              </w:rPr>
              <w:t xml:space="preserve">  </w:t>
            </w:r>
            <w:r w:rsidR="0036692A" w:rsidRPr="00123E34">
              <w:rPr>
                <w:rFonts w:ascii="Arial" w:hAnsi="Arial" w:cs="Arial"/>
                <w:color w:val="000000"/>
                <w:sz w:val="19"/>
                <w:szCs w:val="19"/>
              </w:rPr>
              <w:t xml:space="preserve">Total </w:t>
            </w:r>
          </w:p>
        </w:tc>
        <w:tc>
          <w:tcPr>
            <w:tcW w:w="1819" w:type="dxa"/>
            <w:tcBorders>
              <w:bottom w:val="single" w:sz="12" w:space="0" w:color="auto"/>
            </w:tcBorders>
          </w:tcPr>
          <w:p w14:paraId="6EFED1E9" w14:textId="53C4B8B6" w:rsidR="0036692A" w:rsidRPr="00F80B05" w:rsidRDefault="0078184F" w:rsidP="0036692A">
            <w:pPr>
              <w:spacing w:before="60" w:after="30" w:line="276" w:lineRule="auto"/>
              <w:jc w:val="right"/>
              <w:rPr>
                <w:rFonts w:ascii="Arial" w:hAnsi="Arial" w:cs="Arial"/>
                <w:sz w:val="19"/>
                <w:szCs w:val="19"/>
              </w:rPr>
            </w:pPr>
            <w:r>
              <w:rPr>
                <w:rFonts w:ascii="Arial" w:hAnsi="Arial" w:cs="Arial"/>
                <w:sz w:val="19"/>
                <w:szCs w:val="19"/>
              </w:rPr>
              <w:t>376,868</w:t>
            </w:r>
          </w:p>
        </w:tc>
        <w:tc>
          <w:tcPr>
            <w:tcW w:w="270" w:type="dxa"/>
          </w:tcPr>
          <w:p w14:paraId="40C7C963" w14:textId="77777777" w:rsidR="0036692A" w:rsidRPr="00F80B05" w:rsidRDefault="0036692A" w:rsidP="0036692A">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0AE34D0F" w:rsidR="0036692A" w:rsidRPr="00F80B05" w:rsidRDefault="0036692A" w:rsidP="0036692A">
            <w:pPr>
              <w:spacing w:before="60" w:after="30" w:line="276" w:lineRule="auto"/>
              <w:jc w:val="right"/>
              <w:rPr>
                <w:rFonts w:ascii="Arial" w:hAnsi="Arial" w:cs="Arial"/>
                <w:sz w:val="19"/>
                <w:szCs w:val="19"/>
                <w:lang w:val="en-GB"/>
              </w:rPr>
            </w:pPr>
            <w:r w:rsidRPr="00F80B05">
              <w:rPr>
                <w:rFonts w:ascii="Arial" w:hAnsi="Arial" w:cs="Arial"/>
                <w:sz w:val="19"/>
                <w:szCs w:val="19"/>
              </w:rPr>
              <w:t>246,510</w:t>
            </w:r>
          </w:p>
        </w:tc>
      </w:tr>
    </w:tbl>
    <w:p w14:paraId="0840B247" w14:textId="77777777" w:rsidR="00290C52" w:rsidRPr="0070500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846135"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846135">
        <w:rPr>
          <w:rFonts w:ascii="Arial" w:hAnsi="Arial" w:cs="Arial"/>
          <w:b/>
          <w:bCs/>
          <w:sz w:val="19"/>
          <w:szCs w:val="19"/>
          <w:lang w:val="en-GB"/>
        </w:rPr>
        <w:t>L</w:t>
      </w:r>
      <w:r w:rsidR="00C26C55" w:rsidRPr="00846135">
        <w:rPr>
          <w:rFonts w:ascii="Arial" w:hAnsi="Arial" w:cs="Arial"/>
          <w:b/>
          <w:bCs/>
          <w:sz w:val="19"/>
          <w:szCs w:val="19"/>
          <w:lang w:val="en-GB"/>
        </w:rPr>
        <w:t>OANS</w:t>
      </w:r>
    </w:p>
    <w:p w14:paraId="51997426" w14:textId="043E5911" w:rsidR="00D300FE" w:rsidRPr="00353F27" w:rsidRDefault="00D300FE" w:rsidP="00F56B1A">
      <w:pPr>
        <w:spacing w:line="360" w:lineRule="auto"/>
        <w:rPr>
          <w:rFonts w:ascii="Arial" w:hAnsi="Arial" w:cs="Arial"/>
          <w:sz w:val="18"/>
          <w:szCs w:val="18"/>
          <w:lang w:val="en-GB" w:eastAsia="th-TH"/>
        </w:rPr>
      </w:pPr>
    </w:p>
    <w:p w14:paraId="6B70F208" w14:textId="58BDE7E3" w:rsidR="00AC0E16" w:rsidRPr="00353F27" w:rsidRDefault="00904993" w:rsidP="00C45DCD">
      <w:pPr>
        <w:spacing w:after="240" w:line="360" w:lineRule="auto"/>
        <w:ind w:left="360"/>
        <w:jc w:val="thaiDistribute"/>
        <w:rPr>
          <w:rFonts w:ascii="Arial" w:hAnsi="Arial" w:cs="Arial"/>
          <w:sz w:val="19"/>
          <w:szCs w:val="19"/>
          <w:lang w:val="en-GB"/>
        </w:rPr>
      </w:pPr>
      <w:r w:rsidRPr="00904993">
        <w:rPr>
          <w:rFonts w:ascii="Arial" w:hAnsi="Arial" w:cs="Arial"/>
          <w:sz w:val="19"/>
          <w:szCs w:val="19"/>
        </w:rPr>
        <w:t xml:space="preserve">As at </w:t>
      </w:r>
      <w:r w:rsidR="00277C02" w:rsidRPr="00277C02">
        <w:rPr>
          <w:rFonts w:ascii="Arial" w:hAnsi="Arial" w:cs="Arial"/>
          <w:sz w:val="19"/>
          <w:szCs w:val="19"/>
        </w:rPr>
        <w:t>30 June</w:t>
      </w:r>
      <w:r w:rsidRPr="00904993">
        <w:rPr>
          <w:rFonts w:ascii="Arial" w:hAnsi="Arial" w:cs="Arial"/>
          <w:sz w:val="19"/>
          <w:szCs w:val="19"/>
        </w:rPr>
        <w:t xml:space="preserve"> 2024 and 31 December 202</w:t>
      </w:r>
      <w:r>
        <w:rPr>
          <w:rFonts w:ascii="Arial" w:hAnsi="Arial" w:cs="Arial"/>
          <w:sz w:val="19"/>
          <w:szCs w:val="19"/>
        </w:rPr>
        <w:t>3</w:t>
      </w:r>
      <w:r w:rsidRPr="00904993">
        <w:rPr>
          <w:rFonts w:ascii="Arial" w:hAnsi="Arial" w:cs="Arial"/>
          <w:sz w:val="19"/>
          <w:szCs w:val="19"/>
        </w:rPr>
        <w:t>, the balance of loans, classified by stage of credit risk, was as follows:</w:t>
      </w:r>
    </w:p>
    <w:p w14:paraId="642A7E32" w14:textId="77777777" w:rsidR="0032394C" w:rsidRPr="00353F27"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025850" w14:paraId="14C6A220" w14:textId="77777777" w:rsidTr="005C28C0">
        <w:tc>
          <w:tcPr>
            <w:tcW w:w="4879" w:type="dxa"/>
          </w:tcPr>
          <w:p w14:paraId="1A599DA8" w14:textId="77777777" w:rsidR="00B86F85" w:rsidRPr="00025850"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025850"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Thousand Baht</w:t>
            </w:r>
          </w:p>
        </w:tc>
      </w:tr>
      <w:tr w:rsidR="00B86F85" w:rsidRPr="00025850" w14:paraId="224BBECC" w14:textId="77777777" w:rsidTr="005C28C0">
        <w:tc>
          <w:tcPr>
            <w:tcW w:w="4879" w:type="dxa"/>
          </w:tcPr>
          <w:p w14:paraId="1945A76D" w14:textId="77777777" w:rsidR="00B86F85" w:rsidRPr="00025850"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025850"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Mortgaged loan</w:t>
            </w:r>
          </w:p>
        </w:tc>
      </w:tr>
      <w:tr w:rsidR="00B86F85" w:rsidRPr="00025850" w14:paraId="4D2A08C9" w14:textId="77777777" w:rsidTr="005C28C0">
        <w:trPr>
          <w:trHeight w:val="58"/>
        </w:trPr>
        <w:tc>
          <w:tcPr>
            <w:tcW w:w="4879" w:type="dxa"/>
            <w:tcBorders>
              <w:bottom w:val="single" w:sz="4" w:space="0" w:color="auto"/>
            </w:tcBorders>
          </w:tcPr>
          <w:p w14:paraId="2346549B" w14:textId="3756C3B1" w:rsidR="00B86F85" w:rsidRPr="00025850" w:rsidRDefault="00B86F85" w:rsidP="00B86F85">
            <w:pPr>
              <w:spacing w:before="60" w:after="30" w:line="276" w:lineRule="auto"/>
              <w:jc w:val="center"/>
              <w:rPr>
                <w:rFonts w:ascii="Arial" w:hAnsi="Arial" w:cs="Arial"/>
                <w:sz w:val="19"/>
                <w:szCs w:val="19"/>
                <w:lang w:val="en-GB"/>
              </w:rPr>
            </w:pPr>
            <w:r w:rsidRPr="00025850">
              <w:rPr>
                <w:rFonts w:ascii="Arial" w:hAnsi="Arial" w:cs="Arial"/>
                <w:sz w:val="19"/>
                <w:szCs w:val="19"/>
                <w:lang w:val="en-GB"/>
              </w:rPr>
              <w:t>Classification</w:t>
            </w:r>
          </w:p>
        </w:tc>
        <w:tc>
          <w:tcPr>
            <w:tcW w:w="270" w:type="dxa"/>
          </w:tcPr>
          <w:p w14:paraId="0EA8EE8D" w14:textId="77777777" w:rsidR="00B86F85" w:rsidRPr="00025850" w:rsidRDefault="00B86F85">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6F7719E2" w:rsidR="00B86F85" w:rsidRPr="00025850" w:rsidRDefault="00277C02">
            <w:pPr>
              <w:spacing w:before="60" w:after="30" w:line="276" w:lineRule="auto"/>
              <w:ind w:left="-108" w:right="-108"/>
              <w:jc w:val="center"/>
              <w:rPr>
                <w:rFonts w:ascii="Arial" w:hAnsi="Arial" w:cs="Arial"/>
                <w:sz w:val="19"/>
                <w:szCs w:val="19"/>
                <w:lang w:val="en-GB"/>
              </w:rPr>
            </w:pPr>
            <w:r w:rsidRPr="00025850">
              <w:rPr>
                <w:rFonts w:ascii="Arial" w:hAnsi="Arial" w:cs="Arial"/>
                <w:sz w:val="19"/>
                <w:szCs w:val="19"/>
                <w:lang w:val="en-GB"/>
              </w:rPr>
              <w:t>30 June</w:t>
            </w:r>
            <w:r w:rsidR="00B86F85" w:rsidRPr="00025850">
              <w:rPr>
                <w:rFonts w:ascii="Arial" w:hAnsi="Arial" w:cs="Arial"/>
                <w:sz w:val="19"/>
                <w:szCs w:val="19"/>
                <w:lang w:val="en-GB"/>
              </w:rPr>
              <w:t xml:space="preserve"> 2024</w:t>
            </w:r>
          </w:p>
        </w:tc>
        <w:tc>
          <w:tcPr>
            <w:tcW w:w="270" w:type="dxa"/>
            <w:tcBorders>
              <w:top w:val="single" w:sz="4" w:space="0" w:color="auto"/>
            </w:tcBorders>
            <w:vAlign w:val="bottom"/>
          </w:tcPr>
          <w:p w14:paraId="1BBDE2DA" w14:textId="77777777" w:rsidR="00B86F85" w:rsidRPr="00025850" w:rsidRDefault="00B86F85">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77777777"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lang w:val="en-GB"/>
              </w:rPr>
              <w:t>31 December 2023</w:t>
            </w:r>
          </w:p>
        </w:tc>
      </w:tr>
      <w:tr w:rsidR="00B86F85" w:rsidRPr="00025850" w14:paraId="367959D9" w14:textId="77777777" w:rsidTr="005C28C0">
        <w:trPr>
          <w:trHeight w:hRule="exact" w:val="352"/>
        </w:trPr>
        <w:tc>
          <w:tcPr>
            <w:tcW w:w="4879" w:type="dxa"/>
            <w:tcBorders>
              <w:top w:val="single" w:sz="4" w:space="0" w:color="auto"/>
            </w:tcBorders>
          </w:tcPr>
          <w:p w14:paraId="609FDBB0" w14:textId="77777777" w:rsidR="00B86F85" w:rsidRPr="00025850"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025850"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025850"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025850"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025850" w:rsidRDefault="00B86F85">
            <w:pPr>
              <w:spacing w:before="60" w:after="30" w:line="276" w:lineRule="auto"/>
              <w:rPr>
                <w:rFonts w:ascii="Arial" w:hAnsi="Arial" w:cs="Arial"/>
                <w:sz w:val="19"/>
                <w:szCs w:val="19"/>
                <w:lang w:val="en-GB"/>
              </w:rPr>
            </w:pPr>
          </w:p>
        </w:tc>
      </w:tr>
      <w:tr w:rsidR="00946141" w:rsidRPr="00025850" w14:paraId="4AD52E99" w14:textId="77777777" w:rsidTr="005C28C0">
        <w:trPr>
          <w:trHeight w:val="305"/>
        </w:trPr>
        <w:tc>
          <w:tcPr>
            <w:tcW w:w="4879" w:type="dxa"/>
          </w:tcPr>
          <w:p w14:paraId="2103221B" w14:textId="2F3BFB5B" w:rsidR="00946141" w:rsidRPr="00025850" w:rsidRDefault="00946141" w:rsidP="00946141">
            <w:pPr>
              <w:spacing w:before="60" w:after="30" w:line="276" w:lineRule="auto"/>
              <w:rPr>
                <w:rFonts w:ascii="Arial" w:hAnsi="Arial" w:cs="Arial"/>
                <w:sz w:val="19"/>
                <w:szCs w:val="19"/>
              </w:rPr>
            </w:pPr>
            <w:r w:rsidRPr="00025850">
              <w:rPr>
                <w:rFonts w:ascii="Arial" w:hAnsi="Arial" w:cs="Arial"/>
                <w:sz w:val="19"/>
                <w:szCs w:val="19"/>
              </w:rPr>
              <w:t xml:space="preserve">Stage 1 - Loans without a significant increase of </w:t>
            </w:r>
            <w:r w:rsidRPr="00025850">
              <w:rPr>
                <w:rFonts w:ascii="Arial" w:hAnsi="Arial" w:cs="Arial"/>
                <w:sz w:val="19"/>
                <w:szCs w:val="19"/>
              </w:rPr>
              <w:br/>
              <w:t xml:space="preserve">     credit risk</w:t>
            </w:r>
          </w:p>
        </w:tc>
        <w:tc>
          <w:tcPr>
            <w:tcW w:w="270" w:type="dxa"/>
          </w:tcPr>
          <w:p w14:paraId="362DF037" w14:textId="77777777" w:rsidR="00946141" w:rsidRPr="00025850" w:rsidRDefault="00946141" w:rsidP="00946141">
            <w:pPr>
              <w:spacing w:before="60" w:after="30" w:line="276" w:lineRule="auto"/>
              <w:jc w:val="right"/>
              <w:rPr>
                <w:rFonts w:ascii="Arial" w:hAnsi="Arial" w:cs="Arial"/>
                <w:sz w:val="19"/>
                <w:szCs w:val="19"/>
              </w:rPr>
            </w:pPr>
          </w:p>
        </w:tc>
        <w:tc>
          <w:tcPr>
            <w:tcW w:w="1819" w:type="dxa"/>
            <w:shd w:val="clear" w:color="auto" w:fill="auto"/>
          </w:tcPr>
          <w:p w14:paraId="10401DEF" w14:textId="5D390296" w:rsidR="00A01DEA" w:rsidRPr="00025850" w:rsidRDefault="00025850" w:rsidP="00946141">
            <w:pPr>
              <w:spacing w:before="60" w:after="30" w:line="276" w:lineRule="auto"/>
              <w:jc w:val="right"/>
              <w:rPr>
                <w:rFonts w:ascii="Arial" w:hAnsi="Arial" w:cs="Arial"/>
                <w:sz w:val="19"/>
                <w:szCs w:val="19"/>
                <w:lang w:val="en-GB"/>
              </w:rPr>
            </w:pPr>
            <w:r w:rsidRPr="00025850">
              <w:rPr>
                <w:rFonts w:ascii="Arial" w:hAnsi="Arial" w:cs="Arial"/>
                <w:sz w:val="19"/>
                <w:szCs w:val="19"/>
                <w:cs/>
                <w:lang w:val="en-GB"/>
              </w:rPr>
              <w:br/>
            </w:r>
            <w:r w:rsidR="00A01DEA" w:rsidRPr="00025850">
              <w:rPr>
                <w:rFonts w:ascii="Arial" w:hAnsi="Arial" w:cs="Arial"/>
                <w:sz w:val="19"/>
                <w:szCs w:val="19"/>
                <w:lang w:val="en-GB"/>
              </w:rPr>
              <w:t>87,300</w:t>
            </w:r>
          </w:p>
        </w:tc>
        <w:tc>
          <w:tcPr>
            <w:tcW w:w="270" w:type="dxa"/>
          </w:tcPr>
          <w:p w14:paraId="06C90F2D" w14:textId="77777777" w:rsidR="00946141" w:rsidRPr="00025850" w:rsidRDefault="00946141" w:rsidP="00946141">
            <w:pPr>
              <w:spacing w:before="60" w:after="30" w:line="276" w:lineRule="auto"/>
              <w:jc w:val="right"/>
              <w:rPr>
                <w:rFonts w:ascii="Arial" w:hAnsi="Arial" w:cs="Arial"/>
                <w:sz w:val="19"/>
                <w:szCs w:val="19"/>
                <w:lang w:val="en-GB"/>
              </w:rPr>
            </w:pPr>
          </w:p>
        </w:tc>
        <w:tc>
          <w:tcPr>
            <w:tcW w:w="1768" w:type="dxa"/>
          </w:tcPr>
          <w:p w14:paraId="6A57F169" w14:textId="74F2EFBB" w:rsidR="00946141" w:rsidRPr="00025850" w:rsidRDefault="00025850" w:rsidP="00946141">
            <w:pPr>
              <w:spacing w:before="60" w:after="30" w:line="276" w:lineRule="auto"/>
              <w:jc w:val="right"/>
              <w:rPr>
                <w:rFonts w:ascii="Arial" w:hAnsi="Arial" w:cs="Arial"/>
                <w:sz w:val="19"/>
                <w:szCs w:val="19"/>
                <w:lang w:val="en-GB"/>
              </w:rPr>
            </w:pPr>
            <w:r w:rsidRPr="00025850">
              <w:rPr>
                <w:rFonts w:ascii="Arial" w:hAnsi="Arial" w:cs="Arial"/>
                <w:sz w:val="19"/>
                <w:szCs w:val="19"/>
                <w:cs/>
                <w:lang w:val="en-GB"/>
              </w:rPr>
              <w:br/>
            </w:r>
            <w:r w:rsidR="00946141" w:rsidRPr="00025850">
              <w:rPr>
                <w:rFonts w:ascii="Arial" w:hAnsi="Arial" w:cs="Arial"/>
                <w:sz w:val="19"/>
                <w:szCs w:val="19"/>
                <w:lang w:val="en-GB"/>
              </w:rPr>
              <w:t>49,800</w:t>
            </w:r>
          </w:p>
        </w:tc>
      </w:tr>
      <w:tr w:rsidR="00946141" w:rsidRPr="00025850" w14:paraId="4390EAF3" w14:textId="77777777" w:rsidTr="005C28C0">
        <w:trPr>
          <w:trHeight w:val="302"/>
        </w:trPr>
        <w:tc>
          <w:tcPr>
            <w:tcW w:w="4879" w:type="dxa"/>
            <w:vAlign w:val="bottom"/>
          </w:tcPr>
          <w:p w14:paraId="6F697B2C" w14:textId="77777777" w:rsidR="00946141" w:rsidRPr="00025850" w:rsidRDefault="00946141" w:rsidP="00946141">
            <w:pPr>
              <w:spacing w:before="60" w:after="30" w:line="276" w:lineRule="auto"/>
              <w:rPr>
                <w:rFonts w:ascii="Arial" w:hAnsi="Arial" w:cs="Arial"/>
                <w:sz w:val="19"/>
                <w:szCs w:val="19"/>
                <w:cs/>
              </w:rPr>
            </w:pPr>
            <w:r w:rsidRPr="00025850">
              <w:rPr>
                <w:rFonts w:ascii="Arial" w:hAnsi="Arial" w:cs="Arial"/>
                <w:sz w:val="19"/>
                <w:szCs w:val="19"/>
              </w:rPr>
              <w:t xml:space="preserve">     Total</w:t>
            </w:r>
          </w:p>
        </w:tc>
        <w:tc>
          <w:tcPr>
            <w:tcW w:w="270" w:type="dxa"/>
          </w:tcPr>
          <w:p w14:paraId="3A322DD6" w14:textId="77777777" w:rsidR="00946141" w:rsidRPr="00025850"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0053556B" w:rsidR="00946141" w:rsidRPr="00025850" w:rsidRDefault="00A01DEA" w:rsidP="00946141">
            <w:pPr>
              <w:spacing w:before="60" w:after="30" w:line="276" w:lineRule="auto"/>
              <w:jc w:val="right"/>
              <w:rPr>
                <w:rFonts w:ascii="Arial" w:hAnsi="Arial" w:cs="Arial"/>
                <w:sz w:val="19"/>
                <w:szCs w:val="19"/>
                <w:lang w:val="en-GB"/>
              </w:rPr>
            </w:pPr>
            <w:r w:rsidRPr="00025850">
              <w:rPr>
                <w:rFonts w:ascii="Arial" w:hAnsi="Arial" w:cs="Arial"/>
                <w:sz w:val="19"/>
                <w:szCs w:val="19"/>
                <w:lang w:val="en-GB"/>
              </w:rPr>
              <w:t>87,300</w:t>
            </w:r>
          </w:p>
        </w:tc>
        <w:tc>
          <w:tcPr>
            <w:tcW w:w="270" w:type="dxa"/>
          </w:tcPr>
          <w:p w14:paraId="749459F3" w14:textId="77777777" w:rsidR="00946141" w:rsidRPr="00025850"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166714F7" w:rsidR="00946141" w:rsidRPr="00025850" w:rsidRDefault="00946141" w:rsidP="00946141">
            <w:pPr>
              <w:spacing w:before="60" w:after="30" w:line="276" w:lineRule="auto"/>
              <w:jc w:val="right"/>
              <w:rPr>
                <w:rFonts w:ascii="Arial" w:hAnsi="Arial" w:cs="Arial"/>
                <w:sz w:val="19"/>
                <w:szCs w:val="19"/>
                <w:lang w:val="en-GB"/>
              </w:rPr>
            </w:pPr>
            <w:r w:rsidRPr="00025850">
              <w:rPr>
                <w:rFonts w:ascii="Arial" w:hAnsi="Arial" w:cs="Arial"/>
                <w:sz w:val="19"/>
                <w:szCs w:val="19"/>
                <w:lang w:val="en-GB"/>
              </w:rPr>
              <w:t>49,800</w:t>
            </w:r>
          </w:p>
        </w:tc>
      </w:tr>
    </w:tbl>
    <w:p w14:paraId="68706B12" w14:textId="77777777" w:rsidR="00643E87" w:rsidRDefault="00643E87" w:rsidP="00603E8F">
      <w:pPr>
        <w:pStyle w:val="BodyTextIndent3"/>
        <w:spacing w:line="360" w:lineRule="auto"/>
        <w:ind w:left="360" w:firstLine="0"/>
        <w:rPr>
          <w:rFonts w:ascii="Arial" w:hAnsi="Arial" w:cs="Arial"/>
          <w:b/>
          <w:bCs/>
          <w:caps/>
          <w:sz w:val="19"/>
          <w:szCs w:val="19"/>
        </w:rPr>
      </w:pPr>
    </w:p>
    <w:p w14:paraId="4D06C671" w14:textId="77777777" w:rsidR="005C28C0" w:rsidRDefault="005C28C0" w:rsidP="00B11395">
      <w:pPr>
        <w:spacing w:line="360" w:lineRule="auto"/>
        <w:ind w:left="360"/>
        <w:jc w:val="thaiDistribute"/>
        <w:rPr>
          <w:rFonts w:ascii="Arial" w:hAnsi="Arial" w:cs="Arial"/>
          <w:sz w:val="19"/>
          <w:szCs w:val="19"/>
        </w:rPr>
      </w:pPr>
    </w:p>
    <w:p w14:paraId="20A58910" w14:textId="77777777" w:rsidR="007733EA" w:rsidRDefault="007733EA" w:rsidP="00B11395">
      <w:pPr>
        <w:spacing w:line="360" w:lineRule="auto"/>
        <w:ind w:left="360"/>
        <w:jc w:val="thaiDistribute"/>
        <w:rPr>
          <w:rFonts w:ascii="Arial" w:hAnsi="Arial" w:cs="Arial"/>
          <w:sz w:val="19"/>
          <w:szCs w:val="19"/>
        </w:rPr>
      </w:pPr>
    </w:p>
    <w:p w14:paraId="0FBD7842" w14:textId="77777777" w:rsidR="0000796E" w:rsidRDefault="0000796E" w:rsidP="00B11395">
      <w:pPr>
        <w:spacing w:line="360" w:lineRule="auto"/>
        <w:ind w:left="360"/>
        <w:jc w:val="thaiDistribute"/>
        <w:rPr>
          <w:rFonts w:ascii="Arial" w:hAnsi="Arial" w:cs="Arial"/>
          <w:sz w:val="19"/>
          <w:szCs w:val="19"/>
        </w:rPr>
      </w:pPr>
    </w:p>
    <w:p w14:paraId="3E9DD514" w14:textId="77777777" w:rsidR="007733EA" w:rsidRDefault="007733EA" w:rsidP="00B11395">
      <w:pPr>
        <w:spacing w:line="360" w:lineRule="auto"/>
        <w:ind w:left="360"/>
        <w:jc w:val="thaiDistribute"/>
        <w:rPr>
          <w:rFonts w:ascii="Arial" w:hAnsi="Arial" w:cs="Arial"/>
          <w:sz w:val="19"/>
          <w:szCs w:val="19"/>
        </w:rPr>
      </w:pPr>
    </w:p>
    <w:p w14:paraId="64361AFD" w14:textId="77777777" w:rsidR="007733EA" w:rsidRDefault="007733EA" w:rsidP="00B11395">
      <w:pPr>
        <w:spacing w:line="360" w:lineRule="auto"/>
        <w:ind w:left="360"/>
        <w:jc w:val="thaiDistribute"/>
        <w:rPr>
          <w:rFonts w:ascii="Arial" w:hAnsi="Arial" w:cs="Arial"/>
          <w:sz w:val="19"/>
          <w:szCs w:val="19"/>
        </w:rPr>
      </w:pPr>
    </w:p>
    <w:p w14:paraId="27D6066D" w14:textId="19B05067" w:rsidR="00B11395" w:rsidRDefault="00B11395" w:rsidP="00B11395">
      <w:pPr>
        <w:spacing w:line="360" w:lineRule="auto"/>
        <w:ind w:left="360"/>
        <w:jc w:val="thaiDistribute"/>
        <w:rPr>
          <w:rFonts w:ascii="Arial" w:hAnsi="Arial" w:cs="Arial"/>
          <w:sz w:val="19"/>
          <w:szCs w:val="19"/>
        </w:rPr>
      </w:pPr>
      <w:r w:rsidRPr="00B11395">
        <w:rPr>
          <w:rFonts w:ascii="Arial" w:hAnsi="Arial" w:cs="Arial"/>
          <w:sz w:val="19"/>
          <w:szCs w:val="19"/>
        </w:rPr>
        <w:t xml:space="preserve">As at </w:t>
      </w:r>
      <w:r w:rsidR="00277C02" w:rsidRPr="00277C02">
        <w:rPr>
          <w:rFonts w:ascii="Arial" w:hAnsi="Arial" w:cs="Arial"/>
          <w:sz w:val="19"/>
          <w:szCs w:val="19"/>
        </w:rPr>
        <w:t>30 June</w:t>
      </w:r>
      <w:r w:rsidRPr="00B11395">
        <w:rPr>
          <w:rFonts w:ascii="Arial" w:hAnsi="Arial" w:cs="Arial"/>
          <w:sz w:val="19"/>
          <w:szCs w:val="19"/>
        </w:rPr>
        <w:t xml:space="preserve"> 2024, loan amounting </w:t>
      </w:r>
      <w:r w:rsidR="00E47315">
        <w:rPr>
          <w:rFonts w:ascii="Arial" w:hAnsi="Arial" w:cs="Arial"/>
          <w:sz w:val="19"/>
          <w:szCs w:val="19"/>
        </w:rPr>
        <w:t xml:space="preserve">to </w:t>
      </w:r>
      <w:r w:rsidRPr="00B11395">
        <w:rPr>
          <w:rFonts w:ascii="Arial" w:hAnsi="Arial" w:cs="Arial"/>
          <w:sz w:val="19"/>
          <w:szCs w:val="19"/>
        </w:rPr>
        <w:t xml:space="preserve">Baht </w:t>
      </w:r>
      <w:r w:rsidR="00FB3DF6">
        <w:rPr>
          <w:rFonts w:ascii="Arial" w:hAnsi="Arial" w:cs="Arial"/>
          <w:sz w:val="19"/>
          <w:szCs w:val="19"/>
        </w:rPr>
        <w:t>87</w:t>
      </w:r>
      <w:r w:rsidR="00645635">
        <w:rPr>
          <w:rFonts w:ascii="Arial" w:hAnsi="Arial" w:cs="Arial"/>
          <w:sz w:val="19"/>
          <w:szCs w:val="19"/>
        </w:rPr>
        <w:t>.</w:t>
      </w:r>
      <w:r w:rsidR="00FB3DF6">
        <w:rPr>
          <w:rFonts w:ascii="Arial" w:hAnsi="Arial" w:cs="Arial"/>
          <w:sz w:val="19"/>
          <w:szCs w:val="19"/>
        </w:rPr>
        <w:t>3</w:t>
      </w:r>
      <w:r w:rsidR="00645635">
        <w:rPr>
          <w:rFonts w:ascii="Arial" w:hAnsi="Arial" w:cs="Arial"/>
          <w:sz w:val="19"/>
          <w:szCs w:val="19"/>
        </w:rPr>
        <w:t>0</w:t>
      </w:r>
      <w:r w:rsidRPr="00B11395">
        <w:rPr>
          <w:rFonts w:ascii="Arial" w:hAnsi="Arial" w:cs="Arial"/>
          <w:sz w:val="19"/>
          <w:szCs w:val="19"/>
        </w:rPr>
        <w:t xml:space="preserve"> million was granted as below.</w:t>
      </w:r>
    </w:p>
    <w:p w14:paraId="20468506" w14:textId="77777777" w:rsidR="00B11395" w:rsidRDefault="00B11395" w:rsidP="00B11395">
      <w:pPr>
        <w:spacing w:line="360" w:lineRule="auto"/>
        <w:ind w:left="360"/>
        <w:jc w:val="thaiDistribute"/>
        <w:rPr>
          <w:rFonts w:ascii="Arial" w:hAnsi="Arial" w:cs="Arial"/>
          <w:sz w:val="19"/>
          <w:szCs w:val="19"/>
        </w:rPr>
      </w:pPr>
    </w:p>
    <w:p w14:paraId="172257C8" w14:textId="66A62738" w:rsidR="00B11395" w:rsidRPr="00C15ECE" w:rsidRDefault="00401EC2" w:rsidP="00401EC2">
      <w:pPr>
        <w:pStyle w:val="ListParagraph"/>
        <w:numPr>
          <w:ilvl w:val="0"/>
          <w:numId w:val="10"/>
        </w:numPr>
        <w:spacing w:line="360" w:lineRule="auto"/>
        <w:jc w:val="thaiDistribute"/>
        <w:rPr>
          <w:rFonts w:ascii="Arial" w:hAnsi="Arial" w:cs="Arial"/>
          <w:sz w:val="19"/>
          <w:szCs w:val="19"/>
        </w:rPr>
      </w:pPr>
      <w:r w:rsidRPr="00401EC2">
        <w:rPr>
          <w:rFonts w:ascii="Arial" w:hAnsi="Arial" w:cs="Arial"/>
          <w:sz w:val="19"/>
          <w:szCs w:val="19"/>
        </w:rPr>
        <w:t>The loan amounting to Baht 22 million was a one-year agreement</w:t>
      </w:r>
      <w:r w:rsidR="00FD483D">
        <w:rPr>
          <w:rFonts w:ascii="Arial" w:hAnsi="Arial" w:cs="Arial"/>
          <w:sz w:val="19"/>
          <w:szCs w:val="19"/>
        </w:rPr>
        <w:t xml:space="preserve"> with </w:t>
      </w:r>
      <w:r w:rsidR="00FD483D" w:rsidRPr="00BA151E">
        <w:rPr>
          <w:rFonts w:ascii="Arial" w:hAnsi="Arial" w:cs="Arial"/>
          <w:sz w:val="19"/>
          <w:szCs w:val="19"/>
        </w:rPr>
        <w:t>an interest rate at 8% per annum and interest was due on a monthly basis</w:t>
      </w:r>
      <w:r w:rsidRPr="00401EC2">
        <w:rPr>
          <w:rFonts w:ascii="Arial" w:hAnsi="Arial" w:cs="Arial"/>
          <w:sz w:val="19"/>
          <w:szCs w:val="19"/>
        </w:rPr>
        <w:t xml:space="preserve">. The repayment of the principal will be on 1 July 2024. The loan rollover was approved by and in accordance with the resolution of the Credit Commission Meeting </w:t>
      </w:r>
      <w:r w:rsidR="00025850">
        <w:rPr>
          <w:rFonts w:ascii="Arial" w:hAnsi="Arial" w:cstheme="minorBidi"/>
          <w:sz w:val="19"/>
          <w:szCs w:val="19"/>
          <w:cs/>
        </w:rPr>
        <w:br/>
      </w:r>
      <w:r w:rsidRPr="00401EC2">
        <w:rPr>
          <w:rFonts w:ascii="Arial" w:hAnsi="Arial" w:cs="Arial"/>
          <w:sz w:val="19"/>
          <w:szCs w:val="19"/>
        </w:rPr>
        <w:t>No. 3/2023 held on 13 June 2023. The loan is secured by the mortgage of the property. The appraised value of the collateral by an independent appraiser made on 25 December 2023 was Baht 26.5</w:t>
      </w:r>
      <w:r w:rsidR="00301E00">
        <w:rPr>
          <w:rFonts w:ascii="Arial" w:hAnsi="Arial" w:cs="Arial"/>
          <w:sz w:val="19"/>
          <w:szCs w:val="19"/>
        </w:rPr>
        <w:t>1</w:t>
      </w:r>
      <w:r w:rsidRPr="00401EC2">
        <w:rPr>
          <w:rFonts w:ascii="Arial" w:hAnsi="Arial" w:cs="Arial"/>
          <w:sz w:val="19"/>
          <w:szCs w:val="19"/>
        </w:rPr>
        <w:t xml:space="preserve"> million, which covered the loan amount.</w:t>
      </w:r>
    </w:p>
    <w:p w14:paraId="63A597BB" w14:textId="77777777" w:rsidR="00C15ECE" w:rsidRDefault="00C15ECE" w:rsidP="00C15ECE">
      <w:pPr>
        <w:pStyle w:val="ListParagraph"/>
        <w:spacing w:line="360" w:lineRule="auto"/>
        <w:jc w:val="thaiDistribute"/>
        <w:rPr>
          <w:rFonts w:ascii="Arial" w:hAnsi="Arial" w:cstheme="minorBidi"/>
          <w:sz w:val="19"/>
          <w:szCs w:val="19"/>
        </w:rPr>
      </w:pPr>
    </w:p>
    <w:p w14:paraId="625358B0" w14:textId="07C66816" w:rsidR="00C15ECE" w:rsidRDefault="007257AF" w:rsidP="00C15ECE">
      <w:pPr>
        <w:pStyle w:val="ListParagraph"/>
        <w:spacing w:line="360" w:lineRule="auto"/>
        <w:jc w:val="thaiDistribute"/>
        <w:rPr>
          <w:rFonts w:ascii="Arial" w:hAnsi="Arial" w:cstheme="minorBidi"/>
          <w:sz w:val="19"/>
          <w:szCs w:val="19"/>
        </w:rPr>
      </w:pPr>
      <w:r w:rsidRPr="007257AF">
        <w:rPr>
          <w:rFonts w:ascii="Arial" w:hAnsi="Arial" w:cstheme="minorBidi"/>
          <w:sz w:val="19"/>
          <w:szCs w:val="19"/>
        </w:rPr>
        <w:t xml:space="preserve">On </w:t>
      </w:r>
      <w:r w:rsidR="00A15B5B">
        <w:rPr>
          <w:rFonts w:ascii="Arial" w:hAnsi="Arial" w:cstheme="minorBidi"/>
          <w:sz w:val="19"/>
          <w:szCs w:val="19"/>
        </w:rPr>
        <w:t>2</w:t>
      </w:r>
      <w:r w:rsidR="00D306C6">
        <w:rPr>
          <w:rFonts w:ascii="Arial" w:hAnsi="Arial" w:cstheme="minorBidi"/>
          <w:sz w:val="19"/>
          <w:szCs w:val="19"/>
        </w:rPr>
        <w:t xml:space="preserve"> </w:t>
      </w:r>
      <w:r w:rsidRPr="007257AF">
        <w:rPr>
          <w:rFonts w:ascii="Arial" w:hAnsi="Arial" w:cstheme="minorBidi"/>
          <w:sz w:val="19"/>
          <w:szCs w:val="19"/>
        </w:rPr>
        <w:t xml:space="preserve">July 2024, the Company received a loan payment of 22 million </w:t>
      </w:r>
      <w:r w:rsidR="00974D8C">
        <w:rPr>
          <w:rFonts w:ascii="Arial" w:hAnsi="Arial" w:cstheme="minorBidi"/>
          <w:sz w:val="19"/>
          <w:szCs w:val="19"/>
        </w:rPr>
        <w:t>B</w:t>
      </w:r>
      <w:r w:rsidRPr="007257AF">
        <w:rPr>
          <w:rFonts w:ascii="Arial" w:hAnsi="Arial" w:cstheme="minorBidi"/>
          <w:sz w:val="19"/>
          <w:szCs w:val="19"/>
        </w:rPr>
        <w:t>aht.</w:t>
      </w:r>
    </w:p>
    <w:p w14:paraId="30E01B11" w14:textId="77777777" w:rsidR="00C15ECE" w:rsidRPr="00C15ECE" w:rsidRDefault="00C15ECE" w:rsidP="00C15ECE">
      <w:pPr>
        <w:pStyle w:val="ListParagraph"/>
        <w:spacing w:line="360" w:lineRule="auto"/>
        <w:jc w:val="thaiDistribute"/>
        <w:rPr>
          <w:rFonts w:ascii="Arial" w:hAnsi="Arial" w:cstheme="minorBidi"/>
          <w:sz w:val="19"/>
          <w:szCs w:val="19"/>
        </w:rPr>
      </w:pPr>
    </w:p>
    <w:p w14:paraId="17E93D2F" w14:textId="77777777" w:rsidR="000C0087" w:rsidRDefault="000C0087" w:rsidP="000C0087">
      <w:pPr>
        <w:pStyle w:val="ListParagraph"/>
        <w:numPr>
          <w:ilvl w:val="0"/>
          <w:numId w:val="10"/>
        </w:numPr>
        <w:spacing w:line="360" w:lineRule="auto"/>
        <w:jc w:val="thaiDistribute"/>
        <w:rPr>
          <w:rFonts w:ascii="Arial" w:hAnsi="Arial" w:cs="Arial"/>
          <w:sz w:val="19"/>
          <w:szCs w:val="19"/>
        </w:rPr>
      </w:pPr>
      <w:r w:rsidRPr="00BA151E">
        <w:rPr>
          <w:rFonts w:ascii="Arial" w:hAnsi="Arial" w:cs="Arial"/>
          <w:sz w:val="19"/>
          <w:szCs w:val="19"/>
        </w:rPr>
        <w:t>The loan amounting to Baht 15.8</w:t>
      </w:r>
      <w:r>
        <w:rPr>
          <w:rFonts w:ascii="Arial" w:hAnsi="Arial" w:cs="Arial"/>
          <w:sz w:val="19"/>
          <w:szCs w:val="19"/>
        </w:rPr>
        <w:t>0</w:t>
      </w:r>
      <w:r w:rsidRPr="00BA151E">
        <w:rPr>
          <w:rFonts w:ascii="Arial" w:hAnsi="Arial" w:cs="Arial"/>
          <w:sz w:val="19"/>
          <w:szCs w:val="19"/>
        </w:rPr>
        <w:t xml:space="preserve"> million was one-year agreement with an interest rate at 8% per annum and interest was due on a monthly basis. The repayment date is 10 November 2024, and the loan is secured by the mortgage of the property. The appraised value of the collateral by an independent appraiser made on 4 September 2023 was Baht 22.6</w:t>
      </w:r>
      <w:r>
        <w:rPr>
          <w:rFonts w:ascii="Arial" w:hAnsi="Arial" w:cs="Arial"/>
          <w:sz w:val="19"/>
          <w:szCs w:val="19"/>
        </w:rPr>
        <w:t>0</w:t>
      </w:r>
      <w:r w:rsidRPr="00BA151E">
        <w:rPr>
          <w:rFonts w:ascii="Arial" w:hAnsi="Arial" w:cs="Arial"/>
          <w:sz w:val="19"/>
          <w:szCs w:val="19"/>
        </w:rPr>
        <w:t xml:space="preserve"> million, which covered the loan amount. The loan provision was approved by and in accordance with the resolution of the Credit Commission Meeting </w:t>
      </w:r>
      <w:r>
        <w:rPr>
          <w:rFonts w:ascii="Arial" w:hAnsi="Arial" w:cs="Arial"/>
          <w:sz w:val="19"/>
          <w:szCs w:val="19"/>
        </w:rPr>
        <w:br/>
      </w:r>
      <w:r w:rsidRPr="00BA151E">
        <w:rPr>
          <w:rFonts w:ascii="Arial" w:hAnsi="Arial" w:cs="Arial"/>
          <w:sz w:val="19"/>
          <w:szCs w:val="19"/>
        </w:rPr>
        <w:t>No. 4/2023 held on 17 October 2023</w:t>
      </w:r>
      <w:r>
        <w:rPr>
          <w:rFonts w:ascii="Arial" w:hAnsi="Arial" w:cs="Arial"/>
          <w:sz w:val="19"/>
          <w:szCs w:val="19"/>
        </w:rPr>
        <w:t>.</w:t>
      </w:r>
    </w:p>
    <w:p w14:paraId="7529B847" w14:textId="77777777" w:rsidR="00A760C3" w:rsidRPr="00A760C3" w:rsidRDefault="00A760C3" w:rsidP="00A760C3">
      <w:pPr>
        <w:spacing w:line="360" w:lineRule="auto"/>
        <w:jc w:val="thaiDistribute"/>
        <w:rPr>
          <w:rFonts w:ascii="Arial" w:hAnsi="Arial" w:cs="Arial"/>
          <w:sz w:val="19"/>
          <w:szCs w:val="19"/>
        </w:rPr>
      </w:pPr>
    </w:p>
    <w:p w14:paraId="29D5F126" w14:textId="5D6EE34A" w:rsidR="00401EC2" w:rsidRDefault="00BA151E" w:rsidP="00401EC2">
      <w:pPr>
        <w:pStyle w:val="ListParagraph"/>
        <w:numPr>
          <w:ilvl w:val="0"/>
          <w:numId w:val="10"/>
        </w:numPr>
        <w:spacing w:line="360" w:lineRule="auto"/>
        <w:jc w:val="thaiDistribute"/>
        <w:rPr>
          <w:rFonts w:ascii="Arial" w:hAnsi="Arial" w:cs="Arial"/>
          <w:sz w:val="19"/>
          <w:szCs w:val="19"/>
        </w:rPr>
      </w:pPr>
      <w:r w:rsidRPr="00BA151E">
        <w:rPr>
          <w:rFonts w:ascii="Arial" w:hAnsi="Arial" w:cs="Arial"/>
          <w:sz w:val="19"/>
          <w:szCs w:val="19"/>
        </w:rPr>
        <w:t xml:space="preserve">The loan amounting to Baht </w:t>
      </w:r>
      <w:r w:rsidR="00BB7E70">
        <w:rPr>
          <w:rFonts w:ascii="Arial" w:hAnsi="Arial" w:cs="Arial"/>
          <w:sz w:val="19"/>
          <w:szCs w:val="19"/>
        </w:rPr>
        <w:t>25</w:t>
      </w:r>
      <w:r w:rsidRPr="00BA151E">
        <w:rPr>
          <w:rFonts w:ascii="Arial" w:hAnsi="Arial" w:cs="Arial"/>
          <w:sz w:val="19"/>
          <w:szCs w:val="19"/>
        </w:rPr>
        <w:t xml:space="preserve"> million was </w:t>
      </w:r>
      <w:r w:rsidR="000B7104">
        <w:rPr>
          <w:rFonts w:ascii="Arial" w:hAnsi="Arial" w:cs="Arial"/>
          <w:sz w:val="19"/>
          <w:szCs w:val="19"/>
        </w:rPr>
        <w:t>two</w:t>
      </w:r>
      <w:r w:rsidRPr="00BA151E">
        <w:rPr>
          <w:rFonts w:ascii="Arial" w:hAnsi="Arial" w:cs="Arial"/>
          <w:sz w:val="19"/>
          <w:szCs w:val="19"/>
        </w:rPr>
        <w:t>-year</w:t>
      </w:r>
      <w:r w:rsidR="000B7104">
        <w:rPr>
          <w:rFonts w:ascii="Arial" w:hAnsi="Arial" w:cs="Arial"/>
          <w:sz w:val="19"/>
          <w:szCs w:val="19"/>
        </w:rPr>
        <w:t>s</w:t>
      </w:r>
      <w:r w:rsidRPr="00BA151E">
        <w:rPr>
          <w:rFonts w:ascii="Arial" w:hAnsi="Arial" w:cs="Arial"/>
          <w:sz w:val="19"/>
          <w:szCs w:val="19"/>
        </w:rPr>
        <w:t xml:space="preserve"> agreement with an interest rate at </w:t>
      </w:r>
      <w:r w:rsidR="00BB7E70">
        <w:rPr>
          <w:rFonts w:ascii="Arial" w:hAnsi="Arial" w:cs="Arial"/>
          <w:sz w:val="19"/>
          <w:szCs w:val="19"/>
        </w:rPr>
        <w:t>10</w:t>
      </w:r>
      <w:r w:rsidRPr="00BA151E">
        <w:rPr>
          <w:rFonts w:ascii="Arial" w:hAnsi="Arial" w:cs="Arial"/>
          <w:sz w:val="19"/>
          <w:szCs w:val="19"/>
        </w:rPr>
        <w:t xml:space="preserve">% per annum and interest was due on a monthly basis. The repayment date is </w:t>
      </w:r>
      <w:r w:rsidR="00BB7E70">
        <w:rPr>
          <w:rFonts w:ascii="Arial" w:hAnsi="Arial" w:cs="Arial"/>
          <w:sz w:val="19"/>
          <w:szCs w:val="19"/>
        </w:rPr>
        <w:t>2</w:t>
      </w:r>
      <w:r w:rsidRPr="00BA151E">
        <w:rPr>
          <w:rFonts w:ascii="Arial" w:hAnsi="Arial" w:cs="Arial"/>
          <w:sz w:val="19"/>
          <w:szCs w:val="19"/>
        </w:rPr>
        <w:t xml:space="preserve"> </w:t>
      </w:r>
      <w:r w:rsidR="00BB7E70">
        <w:rPr>
          <w:rFonts w:ascii="Arial" w:hAnsi="Arial" w:cs="Arial"/>
          <w:sz w:val="19"/>
          <w:szCs w:val="19"/>
        </w:rPr>
        <w:t>May</w:t>
      </w:r>
      <w:r w:rsidRPr="00BA151E">
        <w:rPr>
          <w:rFonts w:ascii="Arial" w:hAnsi="Arial" w:cs="Arial"/>
          <w:sz w:val="19"/>
          <w:szCs w:val="19"/>
        </w:rPr>
        <w:t xml:space="preserve"> 202</w:t>
      </w:r>
      <w:r w:rsidR="007E5E17">
        <w:rPr>
          <w:rFonts w:ascii="Arial" w:hAnsi="Arial" w:cs="Arial"/>
          <w:sz w:val="19"/>
          <w:szCs w:val="19"/>
        </w:rPr>
        <w:t>6</w:t>
      </w:r>
      <w:r w:rsidRPr="00BA151E">
        <w:rPr>
          <w:rFonts w:ascii="Arial" w:hAnsi="Arial" w:cs="Arial"/>
          <w:sz w:val="19"/>
          <w:szCs w:val="19"/>
        </w:rPr>
        <w:t xml:space="preserve">, and the loan is secured by the mortgage of the property. The appraised value of the collateral by an independent appraiser made on </w:t>
      </w:r>
      <w:r w:rsidR="00A11B81">
        <w:rPr>
          <w:rFonts w:ascii="Arial" w:hAnsi="Arial" w:cs="Arial"/>
          <w:sz w:val="19"/>
          <w:szCs w:val="19"/>
        </w:rPr>
        <w:t xml:space="preserve">11 April </w:t>
      </w:r>
      <w:r w:rsidR="003D3BA5">
        <w:rPr>
          <w:rFonts w:ascii="Arial" w:hAnsi="Arial" w:cs="Arial"/>
          <w:sz w:val="19"/>
          <w:szCs w:val="19"/>
        </w:rPr>
        <w:t>2024</w:t>
      </w:r>
      <w:r w:rsidRPr="00BA151E">
        <w:rPr>
          <w:rFonts w:ascii="Arial" w:hAnsi="Arial" w:cs="Arial"/>
          <w:sz w:val="19"/>
          <w:szCs w:val="19"/>
        </w:rPr>
        <w:t xml:space="preserve"> was Baht </w:t>
      </w:r>
      <w:r w:rsidR="003D3BA5">
        <w:rPr>
          <w:rFonts w:ascii="Arial" w:hAnsi="Arial" w:cs="Arial"/>
          <w:sz w:val="19"/>
          <w:szCs w:val="19"/>
        </w:rPr>
        <w:t>47.30</w:t>
      </w:r>
      <w:r w:rsidRPr="00BA151E">
        <w:rPr>
          <w:rFonts w:ascii="Arial" w:hAnsi="Arial" w:cs="Arial"/>
          <w:sz w:val="19"/>
          <w:szCs w:val="19"/>
        </w:rPr>
        <w:t xml:space="preserve"> million, which covered the loan amount. The loan provision was approved by and in accordance with the resolution of the Credit Commission Meeting No.</w:t>
      </w:r>
      <w:r w:rsidR="000B7104">
        <w:rPr>
          <w:rFonts w:ascii="Arial" w:hAnsi="Arial" w:cs="Arial"/>
          <w:sz w:val="19"/>
          <w:szCs w:val="19"/>
        </w:rPr>
        <w:t xml:space="preserve"> </w:t>
      </w:r>
      <w:r w:rsidR="003D3BA5">
        <w:rPr>
          <w:rFonts w:ascii="Arial" w:hAnsi="Arial" w:cs="Arial"/>
          <w:sz w:val="19"/>
          <w:szCs w:val="19"/>
        </w:rPr>
        <w:t>1</w:t>
      </w:r>
      <w:r w:rsidRPr="00BA151E">
        <w:rPr>
          <w:rFonts w:ascii="Arial" w:hAnsi="Arial" w:cs="Arial"/>
          <w:sz w:val="19"/>
          <w:szCs w:val="19"/>
        </w:rPr>
        <w:t>/202</w:t>
      </w:r>
      <w:r w:rsidR="003D3BA5">
        <w:rPr>
          <w:rFonts w:ascii="Arial" w:hAnsi="Arial" w:cs="Arial"/>
          <w:sz w:val="19"/>
          <w:szCs w:val="19"/>
        </w:rPr>
        <w:t>4</w:t>
      </w:r>
      <w:r w:rsidRPr="00BA151E">
        <w:rPr>
          <w:rFonts w:ascii="Arial" w:hAnsi="Arial" w:cs="Arial"/>
          <w:sz w:val="19"/>
          <w:szCs w:val="19"/>
        </w:rPr>
        <w:t xml:space="preserve"> held on </w:t>
      </w:r>
      <w:r w:rsidR="003D3BA5">
        <w:rPr>
          <w:rFonts w:ascii="Arial" w:hAnsi="Arial" w:cs="Arial"/>
          <w:sz w:val="19"/>
          <w:szCs w:val="19"/>
        </w:rPr>
        <w:t xml:space="preserve">29 </w:t>
      </w:r>
      <w:r w:rsidR="00F61355">
        <w:rPr>
          <w:rFonts w:ascii="Arial" w:hAnsi="Arial" w:cs="Arial"/>
          <w:sz w:val="19"/>
          <w:szCs w:val="19"/>
        </w:rPr>
        <w:t>A</w:t>
      </w:r>
      <w:r w:rsidR="003D3BA5">
        <w:rPr>
          <w:rFonts w:ascii="Arial" w:hAnsi="Arial" w:cs="Arial"/>
          <w:sz w:val="19"/>
          <w:szCs w:val="19"/>
        </w:rPr>
        <w:t>pril</w:t>
      </w:r>
      <w:r w:rsidR="00F61355">
        <w:rPr>
          <w:rFonts w:ascii="Arial" w:hAnsi="Arial" w:cs="Arial"/>
          <w:sz w:val="19"/>
          <w:szCs w:val="19"/>
        </w:rPr>
        <w:t xml:space="preserve"> 2024</w:t>
      </w:r>
      <w:r>
        <w:rPr>
          <w:rFonts w:ascii="Arial" w:hAnsi="Arial" w:cs="Arial"/>
          <w:sz w:val="19"/>
          <w:szCs w:val="19"/>
        </w:rPr>
        <w:t>.</w:t>
      </w:r>
    </w:p>
    <w:p w14:paraId="48A2731C" w14:textId="77777777" w:rsidR="00705523" w:rsidRDefault="00705523" w:rsidP="00705523">
      <w:pPr>
        <w:pStyle w:val="ListParagraph"/>
        <w:spacing w:line="360" w:lineRule="auto"/>
        <w:jc w:val="thaiDistribute"/>
        <w:rPr>
          <w:rFonts w:ascii="Arial" w:hAnsi="Arial" w:cs="Arial"/>
          <w:sz w:val="19"/>
          <w:szCs w:val="19"/>
        </w:rPr>
      </w:pPr>
    </w:p>
    <w:p w14:paraId="11F2084D" w14:textId="12FD12E3" w:rsidR="000C0087" w:rsidRPr="007E5E17" w:rsidRDefault="000C0087" w:rsidP="000C0087">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The loan amounting to Baht 12 million was a one-year agreement with an interest rate at 10% per annum and interest was due on a monthly basis. The repayment date is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37C911D3" w14:textId="77777777" w:rsidR="00705523" w:rsidRDefault="00705523" w:rsidP="00705523">
      <w:pPr>
        <w:pStyle w:val="ListParagraph"/>
        <w:rPr>
          <w:rFonts w:ascii="Arial" w:hAnsi="Arial" w:cs="Arial"/>
          <w:sz w:val="19"/>
          <w:szCs w:val="19"/>
        </w:rPr>
      </w:pPr>
    </w:p>
    <w:p w14:paraId="10C38671" w14:textId="77777777" w:rsidR="000A54B1" w:rsidRPr="00705523" w:rsidRDefault="000A54B1" w:rsidP="00705523">
      <w:pPr>
        <w:pStyle w:val="ListParagraph"/>
        <w:rPr>
          <w:rFonts w:ascii="Arial" w:hAnsi="Arial" w:cs="Arial"/>
          <w:sz w:val="19"/>
          <w:szCs w:val="19"/>
        </w:rPr>
      </w:pPr>
    </w:p>
    <w:p w14:paraId="3B013132" w14:textId="77777777" w:rsidR="00705523" w:rsidRDefault="00705523" w:rsidP="00705523">
      <w:pPr>
        <w:pStyle w:val="ListParagraph"/>
        <w:spacing w:line="360" w:lineRule="auto"/>
        <w:jc w:val="thaiDistribute"/>
        <w:rPr>
          <w:rFonts w:ascii="Arial" w:hAnsi="Arial" w:cs="Arial"/>
          <w:sz w:val="19"/>
          <w:szCs w:val="19"/>
        </w:rPr>
      </w:pPr>
    </w:p>
    <w:p w14:paraId="1204EC1A" w14:textId="77777777" w:rsidR="007B4362" w:rsidRDefault="007B4362" w:rsidP="00705523">
      <w:pPr>
        <w:pStyle w:val="ListParagraph"/>
        <w:spacing w:line="360" w:lineRule="auto"/>
        <w:jc w:val="thaiDistribute"/>
        <w:rPr>
          <w:rFonts w:ascii="Arial" w:hAnsi="Arial" w:cs="Arial"/>
          <w:sz w:val="19"/>
          <w:szCs w:val="19"/>
        </w:rPr>
      </w:pPr>
    </w:p>
    <w:p w14:paraId="45FFCF74" w14:textId="77777777" w:rsidR="007B4362" w:rsidRDefault="007B4362" w:rsidP="00705523">
      <w:pPr>
        <w:pStyle w:val="ListParagraph"/>
        <w:spacing w:line="360" w:lineRule="auto"/>
        <w:jc w:val="thaiDistribute"/>
        <w:rPr>
          <w:rFonts w:ascii="Arial" w:hAnsi="Arial" w:cs="Arial"/>
          <w:sz w:val="19"/>
          <w:szCs w:val="19"/>
        </w:rPr>
      </w:pPr>
    </w:p>
    <w:p w14:paraId="35545C94" w14:textId="77777777" w:rsidR="007B4362" w:rsidRDefault="007B4362" w:rsidP="00705523">
      <w:pPr>
        <w:pStyle w:val="ListParagraph"/>
        <w:spacing w:line="360" w:lineRule="auto"/>
        <w:jc w:val="thaiDistribute"/>
        <w:rPr>
          <w:rFonts w:ascii="Arial" w:hAnsi="Arial" w:cs="Arial"/>
          <w:sz w:val="19"/>
          <w:szCs w:val="19"/>
        </w:rPr>
      </w:pPr>
    </w:p>
    <w:p w14:paraId="0A63BC45" w14:textId="77777777" w:rsidR="00F61355" w:rsidRDefault="00F61355" w:rsidP="00705523">
      <w:pPr>
        <w:pStyle w:val="ListParagraph"/>
        <w:spacing w:line="360" w:lineRule="auto"/>
        <w:jc w:val="thaiDistribute"/>
        <w:rPr>
          <w:rFonts w:ascii="Arial" w:hAnsi="Arial" w:cs="Arial"/>
          <w:sz w:val="19"/>
          <w:szCs w:val="19"/>
        </w:rPr>
      </w:pPr>
    </w:p>
    <w:p w14:paraId="6F24C0FD" w14:textId="77777777" w:rsidR="00F61355" w:rsidRDefault="00F61355" w:rsidP="00705523">
      <w:pPr>
        <w:pStyle w:val="ListParagraph"/>
        <w:spacing w:line="360" w:lineRule="auto"/>
        <w:jc w:val="thaiDistribute"/>
        <w:rPr>
          <w:rFonts w:ascii="Arial" w:hAnsi="Arial" w:cs="Arial"/>
          <w:sz w:val="19"/>
          <w:szCs w:val="19"/>
        </w:rPr>
      </w:pPr>
    </w:p>
    <w:p w14:paraId="75B6A27B" w14:textId="77777777" w:rsidR="007B4362" w:rsidRDefault="007B4362" w:rsidP="00705523">
      <w:pPr>
        <w:pStyle w:val="ListParagraph"/>
        <w:spacing w:line="360" w:lineRule="auto"/>
        <w:jc w:val="thaiDistribute"/>
        <w:rPr>
          <w:rFonts w:ascii="Arial" w:hAnsi="Arial" w:cs="Arial"/>
          <w:sz w:val="19"/>
          <w:szCs w:val="19"/>
        </w:rPr>
      </w:pPr>
    </w:p>
    <w:p w14:paraId="2920BDCF" w14:textId="72C80A08" w:rsidR="00F00C60" w:rsidRPr="007E5E17" w:rsidRDefault="00705523" w:rsidP="007B4362">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sidR="00F61355" w:rsidRPr="007E5E17">
        <w:rPr>
          <w:rFonts w:ascii="Arial" w:hAnsi="Arial" w:cs="Arial"/>
          <w:sz w:val="19"/>
          <w:szCs w:val="19"/>
        </w:rPr>
        <w:t>12.50</w:t>
      </w:r>
      <w:r w:rsidRPr="007E5E17">
        <w:rPr>
          <w:rFonts w:ascii="Arial" w:hAnsi="Arial" w:cs="Arial"/>
          <w:sz w:val="19"/>
          <w:szCs w:val="19"/>
        </w:rPr>
        <w:t xml:space="preserve"> million was </w:t>
      </w:r>
      <w:r w:rsidR="007E5E17" w:rsidRPr="007E5E17">
        <w:rPr>
          <w:rFonts w:ascii="Arial" w:hAnsi="Arial" w:cs="Arial"/>
          <w:sz w:val="19"/>
          <w:szCs w:val="19"/>
        </w:rPr>
        <w:t>two</w:t>
      </w:r>
      <w:r w:rsidRPr="007E5E17">
        <w:rPr>
          <w:rFonts w:ascii="Arial" w:hAnsi="Arial" w:cs="Arial"/>
          <w:sz w:val="19"/>
          <w:szCs w:val="19"/>
        </w:rPr>
        <w:t>-year</w:t>
      </w:r>
      <w:r w:rsidR="007E5E17" w:rsidRPr="007E5E17">
        <w:rPr>
          <w:rFonts w:ascii="Arial" w:hAnsi="Arial" w:cs="Arial"/>
          <w:sz w:val="19"/>
          <w:szCs w:val="19"/>
        </w:rPr>
        <w:t>s</w:t>
      </w:r>
      <w:r w:rsidRPr="007E5E17">
        <w:rPr>
          <w:rFonts w:ascii="Arial" w:hAnsi="Arial" w:cs="Arial"/>
          <w:sz w:val="19"/>
          <w:szCs w:val="19"/>
        </w:rPr>
        <w:t xml:space="preserve"> agreement with an interest rate at </w:t>
      </w:r>
      <w:r w:rsidR="00F61355" w:rsidRPr="007E5E17">
        <w:rPr>
          <w:rFonts w:ascii="Arial" w:hAnsi="Arial" w:cs="Arial"/>
          <w:sz w:val="19"/>
          <w:szCs w:val="19"/>
        </w:rPr>
        <w:t>10</w:t>
      </w:r>
      <w:r w:rsidRPr="007E5E17">
        <w:rPr>
          <w:rFonts w:ascii="Arial" w:hAnsi="Arial" w:cs="Arial"/>
          <w:sz w:val="19"/>
          <w:szCs w:val="19"/>
        </w:rPr>
        <w:t xml:space="preserve">% per annum and interest was due on a monthly basis. The repayment date is </w:t>
      </w:r>
      <w:r w:rsidR="00F61355" w:rsidRPr="007E5E17">
        <w:rPr>
          <w:rFonts w:ascii="Arial" w:hAnsi="Arial" w:cs="Arial"/>
          <w:sz w:val="19"/>
          <w:szCs w:val="19"/>
        </w:rPr>
        <w:t>7 July 2026</w:t>
      </w:r>
      <w:r w:rsidRPr="007E5E17">
        <w:rPr>
          <w:rFonts w:ascii="Arial" w:hAnsi="Arial" w:cs="Arial"/>
          <w:sz w:val="19"/>
          <w:szCs w:val="19"/>
        </w:rPr>
        <w:t xml:space="preserve">, and the loan is secured by the mortgage of the property. The appraised value of the collateral by an independent appraiser made on </w:t>
      </w:r>
      <w:r w:rsidR="00F61355" w:rsidRPr="007E5E17">
        <w:rPr>
          <w:rFonts w:ascii="Arial" w:hAnsi="Arial" w:cs="Arial"/>
          <w:sz w:val="19"/>
          <w:szCs w:val="19"/>
        </w:rPr>
        <w:t>15 May 2024</w:t>
      </w:r>
      <w:r w:rsidRPr="007E5E17">
        <w:rPr>
          <w:rFonts w:ascii="Arial" w:hAnsi="Arial" w:cs="Arial"/>
          <w:sz w:val="19"/>
          <w:szCs w:val="19"/>
        </w:rPr>
        <w:t xml:space="preserve"> was Baht </w:t>
      </w:r>
      <w:r w:rsidR="00F61355" w:rsidRPr="007E5E17">
        <w:rPr>
          <w:rFonts w:ascii="Arial" w:hAnsi="Arial" w:cs="Arial"/>
          <w:sz w:val="19"/>
          <w:szCs w:val="19"/>
        </w:rPr>
        <w:t>35.51</w:t>
      </w:r>
      <w:r w:rsidRPr="007E5E17">
        <w:rPr>
          <w:rFonts w:ascii="Arial" w:hAnsi="Arial" w:cs="Arial"/>
          <w:sz w:val="19"/>
          <w:szCs w:val="19"/>
        </w:rPr>
        <w:t xml:space="preserve"> million, which covered the loan amount. The loan provision was approved by and in accordance with the resolution of the Credit Commission Meeting </w:t>
      </w:r>
      <w:r w:rsidRPr="007E5E17">
        <w:rPr>
          <w:rFonts w:ascii="Arial" w:hAnsi="Arial" w:cs="Arial"/>
          <w:sz w:val="19"/>
          <w:szCs w:val="19"/>
        </w:rPr>
        <w:br/>
        <w:t xml:space="preserve">No. </w:t>
      </w:r>
      <w:r w:rsidR="00F61355" w:rsidRPr="007E5E17">
        <w:rPr>
          <w:rFonts w:ascii="Arial" w:hAnsi="Arial" w:cs="Arial"/>
          <w:sz w:val="19"/>
          <w:szCs w:val="19"/>
        </w:rPr>
        <w:t>3/2024</w:t>
      </w:r>
      <w:r w:rsidRPr="007E5E17">
        <w:rPr>
          <w:rFonts w:ascii="Arial" w:hAnsi="Arial" w:cs="Arial"/>
          <w:sz w:val="19"/>
          <w:szCs w:val="19"/>
        </w:rPr>
        <w:t xml:space="preserve"> held on </w:t>
      </w:r>
      <w:r w:rsidR="00F61355" w:rsidRPr="007E5E17">
        <w:rPr>
          <w:rFonts w:ascii="Arial" w:hAnsi="Arial" w:cs="Arial"/>
          <w:sz w:val="19"/>
          <w:szCs w:val="19"/>
        </w:rPr>
        <w:t>4 July 2024</w:t>
      </w:r>
      <w:r w:rsidRPr="007E5E17">
        <w:rPr>
          <w:rFonts w:ascii="Arial" w:hAnsi="Arial" w:cs="Arial"/>
          <w:sz w:val="19"/>
          <w:szCs w:val="19"/>
        </w:rPr>
        <w:t>.</w:t>
      </w:r>
    </w:p>
    <w:p w14:paraId="7A9A5D64" w14:textId="77777777" w:rsidR="007B4362" w:rsidRPr="007B4362" w:rsidRDefault="007B4362" w:rsidP="007B4362">
      <w:pPr>
        <w:pStyle w:val="ListParagraph"/>
        <w:spacing w:line="360" w:lineRule="auto"/>
        <w:jc w:val="thaiDistribute"/>
        <w:rPr>
          <w:rFonts w:ascii="Arial" w:hAnsi="Arial" w:cs="Arial"/>
          <w:sz w:val="19"/>
          <w:szCs w:val="19"/>
        </w:rPr>
      </w:pPr>
    </w:p>
    <w:p w14:paraId="1CC20A19" w14:textId="7CBF73D4" w:rsidR="00420FAB" w:rsidRPr="0026188C" w:rsidRDefault="006D25F5" w:rsidP="00CE197D">
      <w:pPr>
        <w:pStyle w:val="BodyTextIndent3"/>
        <w:numPr>
          <w:ilvl w:val="0"/>
          <w:numId w:val="4"/>
        </w:numPr>
        <w:tabs>
          <w:tab w:val="clear" w:pos="360"/>
        </w:tabs>
        <w:spacing w:line="360" w:lineRule="auto"/>
        <w:rPr>
          <w:rFonts w:ascii="Arial" w:hAnsi="Arial" w:cs="Arial"/>
          <w:b/>
          <w:bCs/>
          <w:caps/>
          <w:sz w:val="19"/>
          <w:szCs w:val="19"/>
        </w:rPr>
      </w:pPr>
      <w:r>
        <w:rPr>
          <w:rFonts w:ascii="Arial" w:hAnsi="Arial" w:cs="Arial"/>
          <w:b/>
          <w:bCs/>
          <w:sz w:val="19"/>
          <w:szCs w:val="19"/>
          <w:lang w:val="en-GB"/>
        </w:rPr>
        <w:t>PROPERTY, PLANT AND EQUIPMENT</w:t>
      </w:r>
    </w:p>
    <w:p w14:paraId="0C618030" w14:textId="77777777" w:rsidR="0026188C" w:rsidRPr="00AD2C39" w:rsidRDefault="0026188C" w:rsidP="0026188C">
      <w:pPr>
        <w:pStyle w:val="BodyTextIndent3"/>
        <w:spacing w:line="360" w:lineRule="auto"/>
        <w:ind w:left="360" w:firstLine="0"/>
        <w:rPr>
          <w:rFonts w:ascii="Arial" w:hAnsi="Arial" w:cs="Arial"/>
          <w:sz w:val="19"/>
          <w:szCs w:val="19"/>
          <w:lang w:eastAsia="en-GB" w:bidi="th-TH"/>
        </w:rPr>
      </w:pPr>
    </w:p>
    <w:p w14:paraId="19BF51A3" w14:textId="41D8E05B" w:rsidR="0026188C" w:rsidRDefault="00AD2C39" w:rsidP="0026188C">
      <w:pPr>
        <w:pStyle w:val="BodyTextIndent3"/>
        <w:spacing w:line="360" w:lineRule="auto"/>
        <w:ind w:left="360" w:firstLine="0"/>
        <w:rPr>
          <w:rFonts w:ascii="Arial" w:hAnsi="Arial" w:cs="Arial"/>
          <w:sz w:val="19"/>
          <w:szCs w:val="19"/>
          <w:lang w:eastAsia="en-GB" w:bidi="th-TH"/>
        </w:rPr>
      </w:pPr>
      <w:r w:rsidRPr="00AD2C39">
        <w:rPr>
          <w:rFonts w:ascii="Arial" w:hAnsi="Arial" w:cs="Arial"/>
          <w:sz w:val="19"/>
          <w:szCs w:val="19"/>
          <w:lang w:eastAsia="en-GB" w:bidi="th-TH"/>
        </w:rPr>
        <w:t xml:space="preserve">The condensed movements of property, plant and equipment for the </w:t>
      </w:r>
      <w:r w:rsidR="00277C02">
        <w:rPr>
          <w:rFonts w:ascii="Arial" w:hAnsi="Arial" w:cs="Arial"/>
          <w:sz w:val="19"/>
          <w:szCs w:val="19"/>
          <w:lang w:eastAsia="en-GB" w:bidi="th-TH"/>
        </w:rPr>
        <w:t>six</w:t>
      </w:r>
      <w:r w:rsidRPr="00AD2C39">
        <w:rPr>
          <w:rFonts w:ascii="Arial" w:hAnsi="Arial" w:cs="Arial"/>
          <w:sz w:val="19"/>
          <w:szCs w:val="19"/>
          <w:lang w:eastAsia="en-GB" w:bidi="th-TH"/>
        </w:rPr>
        <w:t xml:space="preserve">-month period ended </w:t>
      </w:r>
      <w:r w:rsidR="00277C02" w:rsidRPr="00277C02">
        <w:rPr>
          <w:rFonts w:ascii="Arial" w:hAnsi="Arial" w:cs="Arial"/>
          <w:sz w:val="19"/>
          <w:szCs w:val="19"/>
          <w:lang w:eastAsia="en-GB" w:bidi="th-TH"/>
        </w:rPr>
        <w:t>30 June</w:t>
      </w:r>
      <w:r w:rsidRPr="00AD2C39">
        <w:rPr>
          <w:rFonts w:ascii="Arial" w:hAnsi="Arial" w:cs="Arial"/>
          <w:sz w:val="19"/>
          <w:szCs w:val="19"/>
          <w:lang w:eastAsia="en-GB" w:bidi="th-TH"/>
        </w:rPr>
        <w:t xml:space="preserve"> 2024 are as follows:</w:t>
      </w:r>
    </w:p>
    <w:p w14:paraId="56075ECC" w14:textId="77777777" w:rsidR="000F73F6" w:rsidRPr="009C586D"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89" w:type="dxa"/>
        <w:tblLook w:val="04A0" w:firstRow="1" w:lastRow="0" w:firstColumn="1" w:lastColumn="0" w:noHBand="0" w:noVBand="1"/>
      </w:tblPr>
      <w:tblGrid>
        <w:gridCol w:w="2169"/>
        <w:gridCol w:w="900"/>
        <w:gridCol w:w="1150"/>
        <w:gridCol w:w="1150"/>
        <w:gridCol w:w="1070"/>
        <w:gridCol w:w="919"/>
        <w:gridCol w:w="931"/>
        <w:gridCol w:w="900"/>
      </w:tblGrid>
      <w:tr w:rsidR="006726F4" w:rsidRPr="00F00A5B" w14:paraId="5B35E0A6" w14:textId="77777777" w:rsidTr="009C586D">
        <w:trPr>
          <w:trHeight w:val="275"/>
        </w:trPr>
        <w:tc>
          <w:tcPr>
            <w:tcW w:w="2169" w:type="dxa"/>
            <w:tcBorders>
              <w:top w:val="nil"/>
              <w:left w:val="nil"/>
              <w:bottom w:val="nil"/>
              <w:right w:val="nil"/>
            </w:tcBorders>
            <w:shd w:val="clear" w:color="auto" w:fill="auto"/>
            <w:noWrap/>
            <w:vAlign w:val="bottom"/>
            <w:hideMark/>
          </w:tcPr>
          <w:p w14:paraId="6B5593AD" w14:textId="77777777" w:rsidR="000F73F6" w:rsidRPr="009C586D" w:rsidRDefault="000F73F6" w:rsidP="009C586D">
            <w:pPr>
              <w:spacing w:before="60" w:after="30" w:line="276" w:lineRule="auto"/>
              <w:rPr>
                <w:rFonts w:ascii="Arial" w:hAnsi="Arial" w:cs="Arial"/>
                <w:sz w:val="16"/>
                <w:szCs w:val="16"/>
                <w:lang w:val="en-GB"/>
              </w:rPr>
            </w:pPr>
          </w:p>
        </w:tc>
        <w:tc>
          <w:tcPr>
            <w:tcW w:w="7020" w:type="dxa"/>
            <w:gridSpan w:val="7"/>
            <w:tcBorders>
              <w:top w:val="nil"/>
              <w:left w:val="nil"/>
              <w:right w:val="nil"/>
            </w:tcBorders>
            <w:shd w:val="clear" w:color="auto" w:fill="auto"/>
            <w:noWrap/>
            <w:vAlign w:val="center"/>
            <w:hideMark/>
          </w:tcPr>
          <w:p w14:paraId="4D0F3375"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Thousand</w:t>
            </w:r>
            <w:r w:rsidRPr="009C586D">
              <w:rPr>
                <w:rFonts w:ascii="Arial" w:hAnsi="Arial" w:cs="Arial"/>
                <w:color w:val="000000"/>
                <w:sz w:val="16"/>
                <w:szCs w:val="16"/>
                <w:cs/>
                <w:lang w:val="en-GB"/>
              </w:rPr>
              <w:t xml:space="preserve"> </w:t>
            </w:r>
            <w:r w:rsidRPr="009C586D">
              <w:rPr>
                <w:rFonts w:ascii="Arial" w:hAnsi="Arial" w:cs="Arial"/>
                <w:color w:val="000000"/>
                <w:sz w:val="16"/>
                <w:szCs w:val="16"/>
                <w:lang w:val="en-GB"/>
              </w:rPr>
              <w:t>Baht</w:t>
            </w:r>
          </w:p>
        </w:tc>
      </w:tr>
      <w:tr w:rsidR="00735572" w:rsidRPr="00F00A5B" w14:paraId="7DA21628" w14:textId="77777777" w:rsidTr="009C586D">
        <w:trPr>
          <w:trHeight w:val="266"/>
        </w:trPr>
        <w:tc>
          <w:tcPr>
            <w:tcW w:w="2169" w:type="dxa"/>
            <w:tcBorders>
              <w:top w:val="nil"/>
              <w:left w:val="nil"/>
              <w:bottom w:val="nil"/>
              <w:right w:val="nil"/>
            </w:tcBorders>
            <w:shd w:val="clear" w:color="auto" w:fill="auto"/>
            <w:noWrap/>
            <w:vAlign w:val="bottom"/>
            <w:hideMark/>
          </w:tcPr>
          <w:p w14:paraId="3CF835A5" w14:textId="77777777" w:rsidR="000F73F6" w:rsidRPr="009C586D"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center"/>
            <w:hideMark/>
          </w:tcPr>
          <w:p w14:paraId="192EBFA7"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5E58A0BD"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76FF3FEB"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 </w:t>
            </w:r>
          </w:p>
        </w:tc>
        <w:tc>
          <w:tcPr>
            <w:tcW w:w="1070" w:type="dxa"/>
            <w:tcBorders>
              <w:top w:val="nil"/>
              <w:left w:val="nil"/>
              <w:bottom w:val="nil"/>
              <w:right w:val="nil"/>
            </w:tcBorders>
            <w:shd w:val="clear" w:color="auto" w:fill="auto"/>
            <w:noWrap/>
            <w:vAlign w:val="center"/>
            <w:hideMark/>
          </w:tcPr>
          <w:p w14:paraId="0554A439"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Funiture</w:t>
            </w:r>
          </w:p>
        </w:tc>
        <w:tc>
          <w:tcPr>
            <w:tcW w:w="919" w:type="dxa"/>
            <w:tcBorders>
              <w:top w:val="nil"/>
              <w:left w:val="nil"/>
              <w:bottom w:val="nil"/>
              <w:right w:val="nil"/>
            </w:tcBorders>
            <w:shd w:val="clear" w:color="auto" w:fill="auto"/>
            <w:noWrap/>
            <w:vAlign w:val="center"/>
            <w:hideMark/>
          </w:tcPr>
          <w:p w14:paraId="233A3338"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931" w:type="dxa"/>
            <w:tcBorders>
              <w:top w:val="nil"/>
              <w:left w:val="nil"/>
              <w:bottom w:val="nil"/>
              <w:right w:val="nil"/>
            </w:tcBorders>
            <w:shd w:val="clear" w:color="auto" w:fill="auto"/>
            <w:noWrap/>
            <w:vAlign w:val="center"/>
            <w:hideMark/>
          </w:tcPr>
          <w:p w14:paraId="45025D23"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900" w:type="dxa"/>
            <w:tcBorders>
              <w:top w:val="nil"/>
              <w:left w:val="nil"/>
              <w:bottom w:val="nil"/>
              <w:right w:val="nil"/>
            </w:tcBorders>
            <w:shd w:val="clear" w:color="auto" w:fill="auto"/>
            <w:noWrap/>
            <w:vAlign w:val="center"/>
            <w:hideMark/>
          </w:tcPr>
          <w:p w14:paraId="6F788563"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r>
      <w:tr w:rsidR="00735572" w:rsidRPr="00F00A5B" w14:paraId="5CD629E6" w14:textId="77777777" w:rsidTr="009C586D">
        <w:trPr>
          <w:trHeight w:val="266"/>
        </w:trPr>
        <w:tc>
          <w:tcPr>
            <w:tcW w:w="2169" w:type="dxa"/>
            <w:tcBorders>
              <w:top w:val="nil"/>
              <w:left w:val="nil"/>
              <w:bottom w:val="nil"/>
              <w:right w:val="nil"/>
            </w:tcBorders>
            <w:shd w:val="clear" w:color="auto" w:fill="auto"/>
            <w:noWrap/>
            <w:vAlign w:val="bottom"/>
            <w:hideMark/>
          </w:tcPr>
          <w:p w14:paraId="4E38EBA6" w14:textId="77777777" w:rsidR="000F73F6" w:rsidRPr="009C586D"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right w:val="nil"/>
            </w:tcBorders>
            <w:shd w:val="clear" w:color="auto" w:fill="auto"/>
            <w:noWrap/>
            <w:vAlign w:val="center"/>
            <w:hideMark/>
          </w:tcPr>
          <w:p w14:paraId="78B52787"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000716" w14:textId="77777777" w:rsidR="000F73F6" w:rsidRPr="009C586D" w:rsidRDefault="000F73F6" w:rsidP="009C586D">
            <w:pPr>
              <w:spacing w:before="60" w:after="30" w:line="276" w:lineRule="auto"/>
              <w:ind w:hanging="235"/>
              <w:jc w:val="center"/>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D9A138A" w14:textId="77777777" w:rsidR="000F73F6" w:rsidRPr="009C586D" w:rsidRDefault="000F73F6" w:rsidP="009C586D">
            <w:pPr>
              <w:spacing w:before="60" w:after="30" w:line="276" w:lineRule="auto"/>
              <w:jc w:val="center"/>
              <w:rPr>
                <w:rFonts w:ascii="Arial" w:hAnsi="Arial" w:cs="Arial"/>
                <w:sz w:val="16"/>
                <w:szCs w:val="16"/>
                <w:lang w:val="en-GB"/>
              </w:rPr>
            </w:pPr>
          </w:p>
        </w:tc>
        <w:tc>
          <w:tcPr>
            <w:tcW w:w="1070" w:type="dxa"/>
            <w:tcBorders>
              <w:top w:val="nil"/>
              <w:left w:val="nil"/>
              <w:bottom w:val="nil"/>
              <w:right w:val="nil"/>
            </w:tcBorders>
            <w:shd w:val="clear" w:color="auto" w:fill="auto"/>
            <w:noWrap/>
            <w:vAlign w:val="center"/>
            <w:hideMark/>
          </w:tcPr>
          <w:p w14:paraId="050C4176"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and</w:t>
            </w:r>
          </w:p>
        </w:tc>
        <w:tc>
          <w:tcPr>
            <w:tcW w:w="919" w:type="dxa"/>
            <w:tcBorders>
              <w:top w:val="nil"/>
              <w:left w:val="nil"/>
              <w:bottom w:val="nil"/>
              <w:right w:val="nil"/>
            </w:tcBorders>
            <w:shd w:val="clear" w:color="auto" w:fill="auto"/>
            <w:noWrap/>
            <w:vAlign w:val="center"/>
            <w:hideMark/>
          </w:tcPr>
          <w:p w14:paraId="78B62B5D" w14:textId="77777777" w:rsidR="000F73F6" w:rsidRPr="009C586D"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4AC9ADDA"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6A0BAC19" w14:textId="77777777" w:rsidR="000F73F6" w:rsidRPr="009C586D" w:rsidRDefault="000F73F6" w:rsidP="009C586D">
            <w:pPr>
              <w:spacing w:before="60" w:after="30" w:line="276" w:lineRule="auto"/>
              <w:jc w:val="center"/>
              <w:rPr>
                <w:rFonts w:ascii="Arial" w:hAnsi="Arial" w:cs="Arial"/>
                <w:sz w:val="16"/>
                <w:szCs w:val="16"/>
                <w:lang w:val="en-GB"/>
              </w:rPr>
            </w:pPr>
          </w:p>
        </w:tc>
      </w:tr>
      <w:tr w:rsidR="00735572" w:rsidRPr="00F00A5B" w14:paraId="79C6E249" w14:textId="77777777" w:rsidTr="009C586D">
        <w:trPr>
          <w:trHeight w:val="266"/>
        </w:trPr>
        <w:tc>
          <w:tcPr>
            <w:tcW w:w="2169" w:type="dxa"/>
            <w:tcBorders>
              <w:top w:val="nil"/>
              <w:left w:val="nil"/>
              <w:bottom w:val="nil"/>
              <w:right w:val="nil"/>
            </w:tcBorders>
            <w:shd w:val="clear" w:color="auto" w:fill="auto"/>
            <w:noWrap/>
            <w:vAlign w:val="bottom"/>
            <w:hideMark/>
          </w:tcPr>
          <w:p w14:paraId="1F124F33"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C75078F"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F1E6B1"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Land</w:t>
            </w:r>
          </w:p>
        </w:tc>
        <w:tc>
          <w:tcPr>
            <w:tcW w:w="1150" w:type="dxa"/>
            <w:tcBorders>
              <w:top w:val="nil"/>
              <w:left w:val="nil"/>
              <w:bottom w:val="nil"/>
              <w:right w:val="nil"/>
            </w:tcBorders>
            <w:shd w:val="clear" w:color="auto" w:fill="auto"/>
            <w:noWrap/>
            <w:vAlign w:val="center"/>
            <w:hideMark/>
          </w:tcPr>
          <w:p w14:paraId="3B08FE8B"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Building</w:t>
            </w:r>
          </w:p>
        </w:tc>
        <w:tc>
          <w:tcPr>
            <w:tcW w:w="1070" w:type="dxa"/>
            <w:tcBorders>
              <w:top w:val="nil"/>
              <w:left w:val="nil"/>
              <w:bottom w:val="nil"/>
              <w:right w:val="nil"/>
            </w:tcBorders>
            <w:shd w:val="clear" w:color="auto" w:fill="auto"/>
            <w:noWrap/>
            <w:vAlign w:val="center"/>
            <w:hideMark/>
          </w:tcPr>
          <w:p w14:paraId="73B43073"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Office</w:t>
            </w:r>
          </w:p>
        </w:tc>
        <w:tc>
          <w:tcPr>
            <w:tcW w:w="919" w:type="dxa"/>
            <w:tcBorders>
              <w:top w:val="nil"/>
              <w:left w:val="nil"/>
              <w:bottom w:val="nil"/>
              <w:right w:val="nil"/>
            </w:tcBorders>
            <w:shd w:val="clear" w:color="auto" w:fill="auto"/>
            <w:noWrap/>
            <w:vAlign w:val="center"/>
            <w:hideMark/>
          </w:tcPr>
          <w:p w14:paraId="1F332C74" w14:textId="77777777" w:rsidR="000F73F6" w:rsidRPr="009C586D"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09D9298B"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7F3A9D4" w14:textId="77777777" w:rsidR="000F73F6" w:rsidRPr="009C586D" w:rsidRDefault="000F73F6" w:rsidP="009C586D">
            <w:pPr>
              <w:spacing w:before="60" w:after="30" w:line="276" w:lineRule="auto"/>
              <w:jc w:val="center"/>
              <w:rPr>
                <w:rFonts w:ascii="Arial" w:hAnsi="Arial" w:cs="Arial"/>
                <w:sz w:val="16"/>
                <w:szCs w:val="16"/>
                <w:lang w:val="en-GB"/>
              </w:rPr>
            </w:pPr>
          </w:p>
        </w:tc>
      </w:tr>
      <w:tr w:rsidR="00735572" w:rsidRPr="00F00A5B" w14:paraId="125D48B7" w14:textId="77777777" w:rsidTr="009C586D">
        <w:trPr>
          <w:trHeight w:val="275"/>
        </w:trPr>
        <w:tc>
          <w:tcPr>
            <w:tcW w:w="2169" w:type="dxa"/>
            <w:tcBorders>
              <w:top w:val="nil"/>
              <w:left w:val="nil"/>
              <w:bottom w:val="nil"/>
              <w:right w:val="nil"/>
            </w:tcBorders>
            <w:shd w:val="clear" w:color="auto" w:fill="auto"/>
            <w:noWrap/>
            <w:vAlign w:val="bottom"/>
            <w:hideMark/>
          </w:tcPr>
          <w:p w14:paraId="5DE3F42B"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right w:val="nil"/>
            </w:tcBorders>
            <w:shd w:val="clear" w:color="auto" w:fill="auto"/>
            <w:noWrap/>
            <w:vAlign w:val="center"/>
            <w:hideMark/>
          </w:tcPr>
          <w:p w14:paraId="0D1AF3F6"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Land</w:t>
            </w:r>
          </w:p>
        </w:tc>
        <w:tc>
          <w:tcPr>
            <w:tcW w:w="1150" w:type="dxa"/>
            <w:tcBorders>
              <w:top w:val="nil"/>
              <w:left w:val="nil"/>
              <w:right w:val="nil"/>
            </w:tcBorders>
            <w:shd w:val="clear" w:color="auto" w:fill="auto"/>
            <w:noWrap/>
            <w:vAlign w:val="center"/>
            <w:hideMark/>
          </w:tcPr>
          <w:p w14:paraId="524F7FF6"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Improvement</w:t>
            </w:r>
          </w:p>
        </w:tc>
        <w:tc>
          <w:tcPr>
            <w:tcW w:w="1150" w:type="dxa"/>
            <w:tcBorders>
              <w:top w:val="nil"/>
              <w:left w:val="nil"/>
              <w:right w:val="nil"/>
            </w:tcBorders>
            <w:shd w:val="clear" w:color="auto" w:fill="auto"/>
            <w:noWrap/>
            <w:vAlign w:val="center"/>
            <w:hideMark/>
          </w:tcPr>
          <w:p w14:paraId="711CC22C"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Improvement</w:t>
            </w:r>
          </w:p>
        </w:tc>
        <w:tc>
          <w:tcPr>
            <w:tcW w:w="1070" w:type="dxa"/>
            <w:tcBorders>
              <w:top w:val="nil"/>
              <w:left w:val="nil"/>
              <w:right w:val="nil"/>
            </w:tcBorders>
            <w:shd w:val="clear" w:color="auto" w:fill="auto"/>
            <w:noWrap/>
            <w:vAlign w:val="center"/>
            <w:hideMark/>
          </w:tcPr>
          <w:p w14:paraId="1F2F5430"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Decorations</w:t>
            </w:r>
          </w:p>
        </w:tc>
        <w:tc>
          <w:tcPr>
            <w:tcW w:w="919" w:type="dxa"/>
            <w:tcBorders>
              <w:top w:val="nil"/>
              <w:left w:val="nil"/>
              <w:right w:val="nil"/>
            </w:tcBorders>
            <w:shd w:val="clear" w:color="auto" w:fill="auto"/>
            <w:noWrap/>
            <w:vAlign w:val="center"/>
            <w:hideMark/>
          </w:tcPr>
          <w:p w14:paraId="02627D29" w14:textId="77777777" w:rsidR="000F73F6" w:rsidRPr="009C586D" w:rsidRDefault="000F73F6" w:rsidP="00D47CA6">
            <w:pPr>
              <w:pBdr>
                <w:bottom w:val="single" w:sz="4" w:space="1" w:color="auto"/>
              </w:pBdr>
              <w:spacing w:before="60" w:after="30" w:line="276" w:lineRule="auto"/>
              <w:jc w:val="both"/>
              <w:rPr>
                <w:rFonts w:ascii="Arial" w:hAnsi="Arial" w:cs="Arial"/>
                <w:color w:val="000000"/>
                <w:sz w:val="16"/>
                <w:szCs w:val="16"/>
                <w:lang w:val="en-GB"/>
              </w:rPr>
            </w:pPr>
            <w:r w:rsidRPr="009C586D">
              <w:rPr>
                <w:rFonts w:ascii="Arial" w:hAnsi="Arial" w:cs="Arial"/>
                <w:color w:val="000000"/>
                <w:sz w:val="16"/>
                <w:szCs w:val="16"/>
                <w:lang w:val="en-GB"/>
              </w:rPr>
              <w:t>Computer</w:t>
            </w:r>
          </w:p>
        </w:tc>
        <w:tc>
          <w:tcPr>
            <w:tcW w:w="931" w:type="dxa"/>
            <w:tcBorders>
              <w:top w:val="nil"/>
              <w:left w:val="nil"/>
              <w:right w:val="nil"/>
            </w:tcBorders>
            <w:shd w:val="clear" w:color="auto" w:fill="auto"/>
            <w:noWrap/>
            <w:vAlign w:val="center"/>
            <w:hideMark/>
          </w:tcPr>
          <w:p w14:paraId="16A91F4A"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Vehicals</w:t>
            </w:r>
          </w:p>
        </w:tc>
        <w:tc>
          <w:tcPr>
            <w:tcW w:w="900" w:type="dxa"/>
            <w:tcBorders>
              <w:top w:val="nil"/>
              <w:left w:val="nil"/>
              <w:right w:val="nil"/>
            </w:tcBorders>
            <w:shd w:val="clear" w:color="auto" w:fill="auto"/>
            <w:noWrap/>
            <w:vAlign w:val="center"/>
            <w:hideMark/>
          </w:tcPr>
          <w:p w14:paraId="46750568"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Total</w:t>
            </w:r>
          </w:p>
        </w:tc>
      </w:tr>
      <w:tr w:rsidR="00735572" w:rsidRPr="00F00A5B" w14:paraId="6FA83D27" w14:textId="77777777" w:rsidTr="009C586D">
        <w:trPr>
          <w:trHeight w:val="285"/>
        </w:trPr>
        <w:tc>
          <w:tcPr>
            <w:tcW w:w="2169" w:type="dxa"/>
            <w:tcBorders>
              <w:top w:val="nil"/>
              <w:left w:val="nil"/>
              <w:bottom w:val="nil"/>
              <w:right w:val="nil"/>
            </w:tcBorders>
            <w:shd w:val="clear" w:color="auto" w:fill="auto"/>
            <w:noWrap/>
            <w:vAlign w:val="bottom"/>
            <w:hideMark/>
          </w:tcPr>
          <w:p w14:paraId="1FBB5778" w14:textId="77777777" w:rsidR="000F73F6" w:rsidRPr="009C586D"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bottom"/>
            <w:hideMark/>
          </w:tcPr>
          <w:p w14:paraId="711758E7"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3AB0E55C"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6ECB9874" w14:textId="77777777" w:rsidR="000F73F6" w:rsidRPr="009C586D" w:rsidRDefault="000F73F6" w:rsidP="009C586D">
            <w:pPr>
              <w:spacing w:before="60" w:after="30" w:line="276" w:lineRule="auto"/>
              <w:rPr>
                <w:rFonts w:ascii="Arial" w:hAnsi="Arial" w:cs="Arial"/>
                <w:sz w:val="16"/>
                <w:szCs w:val="16"/>
                <w:lang w:val="en-GB"/>
              </w:rPr>
            </w:pPr>
          </w:p>
        </w:tc>
        <w:tc>
          <w:tcPr>
            <w:tcW w:w="1070" w:type="dxa"/>
            <w:tcBorders>
              <w:top w:val="nil"/>
              <w:left w:val="nil"/>
              <w:bottom w:val="nil"/>
              <w:right w:val="nil"/>
            </w:tcBorders>
            <w:shd w:val="clear" w:color="auto" w:fill="auto"/>
            <w:noWrap/>
            <w:vAlign w:val="bottom"/>
            <w:hideMark/>
          </w:tcPr>
          <w:p w14:paraId="28AE8296" w14:textId="77777777" w:rsidR="000F73F6" w:rsidRPr="009C586D" w:rsidRDefault="000F73F6" w:rsidP="009C586D">
            <w:pPr>
              <w:spacing w:before="60" w:after="30" w:line="276" w:lineRule="auto"/>
              <w:rPr>
                <w:rFonts w:ascii="Arial" w:hAnsi="Arial" w:cs="Arial"/>
                <w:sz w:val="16"/>
                <w:szCs w:val="16"/>
                <w:lang w:val="en-GB"/>
              </w:rPr>
            </w:pPr>
          </w:p>
        </w:tc>
        <w:tc>
          <w:tcPr>
            <w:tcW w:w="919" w:type="dxa"/>
            <w:tcBorders>
              <w:top w:val="nil"/>
              <w:left w:val="nil"/>
              <w:bottom w:val="nil"/>
              <w:right w:val="nil"/>
            </w:tcBorders>
            <w:shd w:val="clear" w:color="auto" w:fill="auto"/>
            <w:noWrap/>
            <w:vAlign w:val="bottom"/>
            <w:hideMark/>
          </w:tcPr>
          <w:p w14:paraId="7A4B45B6" w14:textId="77777777" w:rsidR="000F73F6" w:rsidRPr="009C586D" w:rsidRDefault="000F73F6" w:rsidP="009C586D">
            <w:pPr>
              <w:spacing w:before="60" w:after="30" w:line="276" w:lineRule="auto"/>
              <w:rPr>
                <w:rFonts w:ascii="Arial" w:hAnsi="Arial" w:cs="Arial"/>
                <w:sz w:val="16"/>
                <w:szCs w:val="16"/>
                <w:lang w:val="en-GB"/>
              </w:rPr>
            </w:pPr>
          </w:p>
        </w:tc>
        <w:tc>
          <w:tcPr>
            <w:tcW w:w="931" w:type="dxa"/>
            <w:tcBorders>
              <w:top w:val="nil"/>
              <w:left w:val="nil"/>
              <w:bottom w:val="nil"/>
              <w:right w:val="nil"/>
            </w:tcBorders>
            <w:shd w:val="clear" w:color="auto" w:fill="auto"/>
            <w:noWrap/>
            <w:vAlign w:val="bottom"/>
            <w:hideMark/>
          </w:tcPr>
          <w:p w14:paraId="04E69970" w14:textId="77777777" w:rsidR="000F73F6" w:rsidRPr="009C586D" w:rsidRDefault="000F73F6" w:rsidP="009C586D">
            <w:pPr>
              <w:spacing w:before="60" w:after="30" w:line="276" w:lineRule="auto"/>
              <w:rPr>
                <w:rFonts w:ascii="Arial" w:hAnsi="Arial" w:cs="Arial"/>
                <w:sz w:val="16"/>
                <w:szCs w:val="16"/>
                <w:lang w:val="en-GB"/>
              </w:rPr>
            </w:pPr>
          </w:p>
        </w:tc>
        <w:tc>
          <w:tcPr>
            <w:tcW w:w="900" w:type="dxa"/>
            <w:tcBorders>
              <w:top w:val="nil"/>
              <w:left w:val="nil"/>
              <w:bottom w:val="nil"/>
              <w:right w:val="nil"/>
            </w:tcBorders>
            <w:shd w:val="clear" w:color="auto" w:fill="auto"/>
            <w:noWrap/>
            <w:vAlign w:val="bottom"/>
            <w:hideMark/>
          </w:tcPr>
          <w:p w14:paraId="16D7CB8A" w14:textId="77777777" w:rsidR="000F73F6" w:rsidRPr="009C586D" w:rsidRDefault="000F73F6" w:rsidP="009C586D">
            <w:pPr>
              <w:spacing w:before="60" w:after="30" w:line="276" w:lineRule="auto"/>
              <w:rPr>
                <w:rFonts w:ascii="Arial" w:hAnsi="Arial" w:cs="Arial"/>
                <w:sz w:val="16"/>
                <w:szCs w:val="16"/>
                <w:lang w:val="en-GB"/>
              </w:rPr>
            </w:pPr>
          </w:p>
        </w:tc>
      </w:tr>
      <w:tr w:rsidR="00735572" w:rsidRPr="00F00A5B" w14:paraId="47024FC4" w14:textId="77777777" w:rsidTr="009C586D">
        <w:trPr>
          <w:trHeight w:val="323"/>
        </w:trPr>
        <w:tc>
          <w:tcPr>
            <w:tcW w:w="2169" w:type="dxa"/>
            <w:tcBorders>
              <w:top w:val="nil"/>
              <w:left w:val="nil"/>
              <w:bottom w:val="nil"/>
              <w:right w:val="nil"/>
            </w:tcBorders>
            <w:shd w:val="clear" w:color="auto" w:fill="auto"/>
            <w:noWrap/>
            <w:vAlign w:val="center"/>
            <w:hideMark/>
          </w:tcPr>
          <w:p w14:paraId="5433C1D5" w14:textId="77777777" w:rsidR="00FD48FF" w:rsidRPr="009C586D" w:rsidRDefault="000F73F6"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Net book value </w:t>
            </w:r>
          </w:p>
          <w:p w14:paraId="243F0113" w14:textId="24FA1C7A" w:rsidR="000F73F6" w:rsidRPr="009C586D" w:rsidRDefault="00FD48FF"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w:t>
            </w:r>
            <w:r w:rsidR="000F73F6" w:rsidRPr="009C586D">
              <w:rPr>
                <w:rFonts w:ascii="Arial" w:hAnsi="Arial" w:cs="Arial"/>
                <w:color w:val="000000"/>
                <w:sz w:val="16"/>
                <w:szCs w:val="16"/>
              </w:rPr>
              <w:t>as at 1 January 2024</w:t>
            </w:r>
          </w:p>
        </w:tc>
        <w:tc>
          <w:tcPr>
            <w:tcW w:w="900" w:type="dxa"/>
            <w:tcBorders>
              <w:top w:val="nil"/>
              <w:left w:val="nil"/>
              <w:bottom w:val="nil"/>
              <w:right w:val="nil"/>
            </w:tcBorders>
            <w:shd w:val="clear" w:color="auto" w:fill="auto"/>
            <w:noWrap/>
            <w:vAlign w:val="center"/>
            <w:hideMark/>
          </w:tcPr>
          <w:p w14:paraId="1A5A6291" w14:textId="77777777" w:rsidR="00D47CA6" w:rsidRDefault="00D47CA6" w:rsidP="009C586D">
            <w:pPr>
              <w:spacing w:before="60" w:after="30" w:line="276" w:lineRule="auto"/>
              <w:jc w:val="right"/>
              <w:rPr>
                <w:rFonts w:ascii="Arial" w:hAnsi="Arial" w:cs="Arial"/>
                <w:color w:val="000000"/>
                <w:sz w:val="16"/>
                <w:szCs w:val="16"/>
              </w:rPr>
            </w:pPr>
          </w:p>
          <w:p w14:paraId="2018EBC7" w14:textId="1396C6EE"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72,341</w:t>
            </w:r>
          </w:p>
        </w:tc>
        <w:tc>
          <w:tcPr>
            <w:tcW w:w="1150" w:type="dxa"/>
            <w:tcBorders>
              <w:top w:val="nil"/>
              <w:left w:val="nil"/>
              <w:bottom w:val="nil"/>
              <w:right w:val="nil"/>
            </w:tcBorders>
            <w:shd w:val="clear" w:color="auto" w:fill="auto"/>
            <w:noWrap/>
            <w:vAlign w:val="center"/>
            <w:hideMark/>
          </w:tcPr>
          <w:p w14:paraId="1FEB474B" w14:textId="77777777" w:rsidR="00D47CA6" w:rsidRDefault="00D47CA6" w:rsidP="009C586D">
            <w:pPr>
              <w:spacing w:before="60" w:after="30" w:line="276" w:lineRule="auto"/>
              <w:jc w:val="right"/>
              <w:rPr>
                <w:rFonts w:ascii="Arial" w:hAnsi="Arial" w:cs="Arial"/>
                <w:color w:val="000000"/>
                <w:sz w:val="16"/>
                <w:szCs w:val="16"/>
              </w:rPr>
            </w:pPr>
          </w:p>
          <w:p w14:paraId="3ADCA389" w14:textId="188420CE"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13</w:t>
            </w:r>
          </w:p>
        </w:tc>
        <w:tc>
          <w:tcPr>
            <w:tcW w:w="1150" w:type="dxa"/>
            <w:tcBorders>
              <w:top w:val="nil"/>
              <w:left w:val="nil"/>
              <w:bottom w:val="nil"/>
              <w:right w:val="nil"/>
            </w:tcBorders>
            <w:shd w:val="clear" w:color="auto" w:fill="auto"/>
            <w:noWrap/>
            <w:vAlign w:val="center"/>
            <w:hideMark/>
          </w:tcPr>
          <w:p w14:paraId="4057EF13" w14:textId="77777777" w:rsidR="00D47CA6" w:rsidRDefault="00D47CA6" w:rsidP="009C586D">
            <w:pPr>
              <w:spacing w:before="60" w:after="30" w:line="276" w:lineRule="auto"/>
              <w:jc w:val="right"/>
              <w:rPr>
                <w:rFonts w:ascii="Arial" w:eastAsia="Cordia New" w:hAnsi="Arial" w:cs="Arial"/>
                <w:color w:val="000000"/>
                <w:sz w:val="16"/>
                <w:szCs w:val="16"/>
              </w:rPr>
            </w:pPr>
          </w:p>
          <w:p w14:paraId="234EA992" w14:textId="201AD486"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12,917</w:t>
            </w:r>
          </w:p>
        </w:tc>
        <w:tc>
          <w:tcPr>
            <w:tcW w:w="1070" w:type="dxa"/>
            <w:tcBorders>
              <w:top w:val="nil"/>
              <w:left w:val="nil"/>
              <w:bottom w:val="nil"/>
              <w:right w:val="nil"/>
            </w:tcBorders>
            <w:shd w:val="clear" w:color="auto" w:fill="auto"/>
            <w:noWrap/>
            <w:vAlign w:val="center"/>
            <w:hideMark/>
          </w:tcPr>
          <w:p w14:paraId="02822155" w14:textId="77777777" w:rsidR="00D47CA6" w:rsidRDefault="00D47CA6" w:rsidP="009C586D">
            <w:pPr>
              <w:spacing w:before="60" w:after="30" w:line="276" w:lineRule="auto"/>
              <w:jc w:val="right"/>
              <w:rPr>
                <w:rFonts w:ascii="Arial" w:hAnsi="Arial" w:cs="Arial"/>
                <w:color w:val="000000"/>
                <w:sz w:val="16"/>
                <w:szCs w:val="16"/>
              </w:rPr>
            </w:pPr>
          </w:p>
          <w:p w14:paraId="7D29F7DC" w14:textId="1B5DE729"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2,49</w:t>
            </w:r>
            <w:r w:rsidR="009D6CED">
              <w:rPr>
                <w:rFonts w:ascii="Arial" w:hAnsi="Arial" w:cs="Arial"/>
                <w:color w:val="000000"/>
                <w:sz w:val="16"/>
                <w:szCs w:val="16"/>
              </w:rPr>
              <w:t>1</w:t>
            </w:r>
          </w:p>
        </w:tc>
        <w:tc>
          <w:tcPr>
            <w:tcW w:w="919" w:type="dxa"/>
            <w:tcBorders>
              <w:top w:val="nil"/>
              <w:left w:val="nil"/>
              <w:bottom w:val="nil"/>
              <w:right w:val="nil"/>
            </w:tcBorders>
            <w:shd w:val="clear" w:color="auto" w:fill="auto"/>
            <w:noWrap/>
            <w:vAlign w:val="center"/>
            <w:hideMark/>
          </w:tcPr>
          <w:p w14:paraId="64EE1D4E" w14:textId="77777777" w:rsidR="00D47CA6" w:rsidRDefault="00D47CA6" w:rsidP="009C586D">
            <w:pPr>
              <w:spacing w:before="60" w:after="30" w:line="276" w:lineRule="auto"/>
              <w:jc w:val="right"/>
              <w:rPr>
                <w:rFonts w:ascii="Arial" w:eastAsia="Cordia New" w:hAnsi="Arial" w:cs="Arial"/>
                <w:color w:val="000000"/>
                <w:sz w:val="16"/>
                <w:szCs w:val="16"/>
              </w:rPr>
            </w:pPr>
          </w:p>
          <w:p w14:paraId="585B5EF0" w14:textId="554576DF"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2,060</w:t>
            </w:r>
          </w:p>
        </w:tc>
        <w:tc>
          <w:tcPr>
            <w:tcW w:w="931" w:type="dxa"/>
            <w:tcBorders>
              <w:top w:val="nil"/>
              <w:left w:val="nil"/>
              <w:bottom w:val="nil"/>
              <w:right w:val="nil"/>
            </w:tcBorders>
            <w:shd w:val="clear" w:color="auto" w:fill="auto"/>
            <w:noWrap/>
            <w:vAlign w:val="center"/>
            <w:hideMark/>
          </w:tcPr>
          <w:p w14:paraId="4A46B86D" w14:textId="77777777" w:rsidR="00D47CA6" w:rsidRDefault="00D47CA6" w:rsidP="009C586D">
            <w:pPr>
              <w:spacing w:before="60" w:after="30" w:line="276" w:lineRule="auto"/>
              <w:jc w:val="right"/>
              <w:rPr>
                <w:rFonts w:ascii="Arial" w:hAnsi="Arial" w:cs="Arial"/>
                <w:color w:val="000000"/>
                <w:sz w:val="16"/>
                <w:szCs w:val="16"/>
              </w:rPr>
            </w:pPr>
          </w:p>
          <w:p w14:paraId="34BB4DA2" w14:textId="1DE73771"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88</w:t>
            </w:r>
          </w:p>
        </w:tc>
        <w:tc>
          <w:tcPr>
            <w:tcW w:w="900" w:type="dxa"/>
            <w:tcBorders>
              <w:top w:val="nil"/>
              <w:left w:val="nil"/>
              <w:bottom w:val="nil"/>
              <w:right w:val="nil"/>
            </w:tcBorders>
            <w:shd w:val="clear" w:color="auto" w:fill="auto"/>
            <w:noWrap/>
            <w:vAlign w:val="center"/>
            <w:hideMark/>
          </w:tcPr>
          <w:p w14:paraId="190A659F" w14:textId="77777777" w:rsidR="00D47CA6" w:rsidRDefault="00D47CA6" w:rsidP="009C586D">
            <w:pPr>
              <w:spacing w:before="60" w:after="30" w:line="276" w:lineRule="auto"/>
              <w:jc w:val="right"/>
              <w:rPr>
                <w:rFonts w:ascii="Arial" w:eastAsia="Cordia New" w:hAnsi="Arial" w:cs="Arial"/>
                <w:color w:val="000000"/>
                <w:sz w:val="16"/>
                <w:szCs w:val="16"/>
              </w:rPr>
            </w:pPr>
          </w:p>
          <w:p w14:paraId="1B131B12" w14:textId="1C8D0F6D" w:rsidR="000F73F6" w:rsidRPr="009C586D" w:rsidRDefault="000F73F6" w:rsidP="009C586D">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89,91</w:t>
            </w:r>
            <w:r w:rsidR="00705D52">
              <w:rPr>
                <w:rFonts w:ascii="Arial" w:eastAsia="Cordia New" w:hAnsi="Arial" w:cs="Arial"/>
                <w:color w:val="000000"/>
                <w:sz w:val="16"/>
                <w:szCs w:val="16"/>
              </w:rPr>
              <w:t>0</w:t>
            </w:r>
          </w:p>
        </w:tc>
      </w:tr>
      <w:tr w:rsidR="007B5EB6" w:rsidRPr="00F00A5B" w14:paraId="691B3D8D" w14:textId="77777777" w:rsidTr="00277C02">
        <w:trPr>
          <w:trHeight w:val="266"/>
        </w:trPr>
        <w:tc>
          <w:tcPr>
            <w:tcW w:w="2169" w:type="dxa"/>
            <w:tcBorders>
              <w:top w:val="nil"/>
              <w:left w:val="nil"/>
              <w:bottom w:val="nil"/>
              <w:right w:val="nil"/>
            </w:tcBorders>
            <w:shd w:val="clear" w:color="auto" w:fill="auto"/>
            <w:noWrap/>
            <w:vAlign w:val="center"/>
            <w:hideMark/>
          </w:tcPr>
          <w:p w14:paraId="3EBADDF5" w14:textId="679C315F" w:rsidR="007B5EB6" w:rsidRPr="009C586D" w:rsidRDefault="007B5EB6" w:rsidP="007B5EB6">
            <w:pPr>
              <w:spacing w:before="60" w:after="30" w:line="276" w:lineRule="auto"/>
              <w:jc w:val="both"/>
              <w:rPr>
                <w:rFonts w:ascii="Arial" w:hAnsi="Arial" w:cs="Arial"/>
                <w:color w:val="000000"/>
                <w:sz w:val="16"/>
                <w:szCs w:val="16"/>
                <w:u w:val="single"/>
                <w:lang w:val="en-GB"/>
              </w:rPr>
            </w:pPr>
            <w:r w:rsidRPr="009C586D">
              <w:rPr>
                <w:rFonts w:ascii="Arial" w:hAnsi="Arial" w:cs="Arial"/>
                <w:color w:val="000000"/>
                <w:sz w:val="16"/>
                <w:szCs w:val="16"/>
                <w:u w:val="single"/>
              </w:rPr>
              <w:t>Add</w:t>
            </w:r>
            <w:r w:rsidRPr="009C586D">
              <w:rPr>
                <w:rFonts w:ascii="Arial" w:hAnsi="Arial" w:cs="Arial"/>
                <w:color w:val="000000"/>
                <w:sz w:val="16"/>
                <w:szCs w:val="16"/>
              </w:rPr>
              <w:t xml:space="preserve"> Purchased</w:t>
            </w:r>
          </w:p>
        </w:tc>
        <w:tc>
          <w:tcPr>
            <w:tcW w:w="900" w:type="dxa"/>
            <w:tcBorders>
              <w:top w:val="nil"/>
              <w:left w:val="nil"/>
              <w:bottom w:val="nil"/>
              <w:right w:val="nil"/>
            </w:tcBorders>
            <w:shd w:val="clear" w:color="auto" w:fill="auto"/>
            <w:noWrap/>
            <w:vAlign w:val="center"/>
          </w:tcPr>
          <w:p w14:paraId="21E1CBFC" w14:textId="64875B52" w:rsidR="007B5EB6" w:rsidRPr="00280096" w:rsidRDefault="007B5EB6" w:rsidP="007B5EB6">
            <w:pPr>
              <w:spacing w:before="60" w:after="30" w:line="276" w:lineRule="auto"/>
              <w:jc w:val="center"/>
              <w:rPr>
                <w:rFonts w:ascii="Arial" w:hAnsi="Arial" w:cs="Arial"/>
                <w:color w:val="000000"/>
                <w:sz w:val="16"/>
                <w:szCs w:val="16"/>
              </w:rPr>
            </w:pPr>
            <w:r>
              <w:rPr>
                <w:rFonts w:ascii="Arial" w:hAnsi="Arial" w:cs="Arial"/>
                <w:color w:val="000000"/>
                <w:sz w:val="16"/>
                <w:szCs w:val="16"/>
              </w:rPr>
              <w:t xml:space="preserve">     </w:t>
            </w:r>
            <w:r w:rsidRPr="00280096">
              <w:rPr>
                <w:rFonts w:ascii="Arial" w:hAnsi="Arial" w:cs="Arial"/>
                <w:color w:val="000000"/>
                <w:sz w:val="16"/>
                <w:szCs w:val="16"/>
              </w:rPr>
              <w:t>-</w:t>
            </w:r>
          </w:p>
        </w:tc>
        <w:tc>
          <w:tcPr>
            <w:tcW w:w="1150" w:type="dxa"/>
            <w:tcBorders>
              <w:top w:val="nil"/>
              <w:left w:val="nil"/>
              <w:bottom w:val="nil"/>
              <w:right w:val="nil"/>
            </w:tcBorders>
            <w:shd w:val="clear" w:color="auto" w:fill="auto"/>
            <w:noWrap/>
            <w:vAlign w:val="center"/>
          </w:tcPr>
          <w:p w14:paraId="3D4289B2" w14:textId="388EAC13" w:rsidR="007B5EB6" w:rsidRPr="00280096" w:rsidRDefault="007B5EB6" w:rsidP="007B5EB6">
            <w:pPr>
              <w:spacing w:before="60" w:after="30" w:line="276" w:lineRule="auto"/>
              <w:jc w:val="center"/>
              <w:rPr>
                <w:rFonts w:ascii="Arial" w:hAnsi="Arial" w:cs="Arial"/>
                <w:color w:val="000000"/>
                <w:sz w:val="16"/>
                <w:szCs w:val="16"/>
              </w:rPr>
            </w:pPr>
            <w:r w:rsidRPr="00280096">
              <w:rPr>
                <w:rFonts w:ascii="Arial" w:hAnsi="Arial" w:cs="Arial"/>
                <w:color w:val="000000"/>
                <w:sz w:val="16"/>
                <w:szCs w:val="16"/>
              </w:rPr>
              <w:t xml:space="preserve"> </w:t>
            </w:r>
            <w:r w:rsidR="00B43301">
              <w:rPr>
                <w:rFonts w:ascii="Arial" w:hAnsi="Arial" w:cstheme="minorBidi" w:hint="cs"/>
                <w:color w:val="000000"/>
                <w:sz w:val="16"/>
                <w:szCs w:val="16"/>
                <w:cs/>
              </w:rPr>
              <w:t xml:space="preserve">    </w:t>
            </w:r>
            <w:r w:rsidRPr="00280096">
              <w:rPr>
                <w:rFonts w:ascii="Arial" w:hAnsi="Arial" w:cs="Arial"/>
                <w:color w:val="000000"/>
                <w:sz w:val="16"/>
                <w:szCs w:val="16"/>
              </w:rPr>
              <w:t xml:space="preserve">    -</w:t>
            </w:r>
          </w:p>
        </w:tc>
        <w:tc>
          <w:tcPr>
            <w:tcW w:w="1150" w:type="dxa"/>
            <w:tcBorders>
              <w:top w:val="nil"/>
              <w:left w:val="nil"/>
              <w:bottom w:val="nil"/>
              <w:right w:val="nil"/>
            </w:tcBorders>
            <w:shd w:val="clear" w:color="auto" w:fill="auto"/>
            <w:noWrap/>
            <w:vAlign w:val="center"/>
          </w:tcPr>
          <w:p w14:paraId="45216CC7" w14:textId="3F391FA0" w:rsidR="007B5EB6" w:rsidRPr="00280096" w:rsidRDefault="007B5EB6" w:rsidP="007B5EB6">
            <w:pPr>
              <w:spacing w:before="60" w:after="30" w:line="276" w:lineRule="auto"/>
              <w:jc w:val="center"/>
              <w:rPr>
                <w:rFonts w:ascii="Arial" w:hAnsi="Arial" w:cs="Arial"/>
                <w:color w:val="000000"/>
                <w:sz w:val="16"/>
                <w:szCs w:val="16"/>
              </w:rPr>
            </w:pPr>
            <w:r w:rsidRPr="00280096">
              <w:rPr>
                <w:rFonts w:ascii="Arial" w:hAnsi="Arial" w:cs="Arial"/>
                <w:color w:val="000000"/>
                <w:sz w:val="16"/>
                <w:szCs w:val="16"/>
              </w:rPr>
              <w:t xml:space="preserve">  </w:t>
            </w:r>
            <w:r w:rsidR="00B43301">
              <w:rPr>
                <w:rFonts w:ascii="Arial" w:hAnsi="Arial" w:cstheme="minorBidi" w:hint="cs"/>
                <w:color w:val="000000"/>
                <w:sz w:val="16"/>
                <w:szCs w:val="16"/>
                <w:cs/>
              </w:rPr>
              <w:t xml:space="preserve">      </w:t>
            </w:r>
            <w:r w:rsidRPr="00280096">
              <w:rPr>
                <w:rFonts w:ascii="Arial" w:hAnsi="Arial" w:cs="Arial"/>
                <w:color w:val="000000"/>
                <w:sz w:val="16"/>
                <w:szCs w:val="16"/>
              </w:rPr>
              <w:t xml:space="preserve">   -</w:t>
            </w:r>
          </w:p>
        </w:tc>
        <w:tc>
          <w:tcPr>
            <w:tcW w:w="1070" w:type="dxa"/>
            <w:tcBorders>
              <w:top w:val="nil"/>
              <w:left w:val="nil"/>
              <w:bottom w:val="nil"/>
              <w:right w:val="nil"/>
            </w:tcBorders>
            <w:shd w:val="clear" w:color="auto" w:fill="auto"/>
            <w:noWrap/>
            <w:vAlign w:val="center"/>
          </w:tcPr>
          <w:p w14:paraId="5719F1C3" w14:textId="1E8DB31F" w:rsidR="007B5EB6" w:rsidRPr="00280096" w:rsidRDefault="007B5EB6" w:rsidP="007B5EB6">
            <w:pP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14</w:t>
            </w:r>
          </w:p>
        </w:tc>
        <w:tc>
          <w:tcPr>
            <w:tcW w:w="919" w:type="dxa"/>
            <w:tcBorders>
              <w:top w:val="nil"/>
              <w:left w:val="nil"/>
              <w:bottom w:val="nil"/>
              <w:right w:val="nil"/>
            </w:tcBorders>
            <w:shd w:val="clear" w:color="auto" w:fill="auto"/>
            <w:noWrap/>
            <w:vAlign w:val="center"/>
          </w:tcPr>
          <w:p w14:paraId="15D8F4AC" w14:textId="2B7B80FF" w:rsidR="007B5EB6" w:rsidRPr="00280096" w:rsidRDefault="007B5EB6" w:rsidP="007B5EB6">
            <w:pP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38</w:t>
            </w:r>
          </w:p>
        </w:tc>
        <w:tc>
          <w:tcPr>
            <w:tcW w:w="931" w:type="dxa"/>
            <w:tcBorders>
              <w:top w:val="nil"/>
              <w:left w:val="nil"/>
              <w:bottom w:val="nil"/>
              <w:right w:val="nil"/>
            </w:tcBorders>
            <w:shd w:val="clear" w:color="auto" w:fill="auto"/>
            <w:noWrap/>
            <w:vAlign w:val="center"/>
          </w:tcPr>
          <w:p w14:paraId="10325A4C" w14:textId="6700892A" w:rsidR="007B5EB6" w:rsidRPr="00280096" w:rsidRDefault="007B5EB6" w:rsidP="007B5EB6">
            <w:pPr>
              <w:spacing w:before="60" w:after="30" w:line="276" w:lineRule="auto"/>
              <w:jc w:val="center"/>
              <w:rPr>
                <w:rFonts w:ascii="Arial" w:hAnsi="Arial" w:cs="Arial"/>
                <w:color w:val="000000"/>
                <w:sz w:val="16"/>
                <w:szCs w:val="16"/>
              </w:rPr>
            </w:pPr>
            <w:r w:rsidRPr="00280096">
              <w:rPr>
                <w:rFonts w:ascii="Arial" w:hAnsi="Arial" w:cs="Arial"/>
                <w:color w:val="000000"/>
                <w:sz w:val="16"/>
                <w:szCs w:val="16"/>
              </w:rPr>
              <w:t xml:space="preserve">    -</w:t>
            </w:r>
          </w:p>
        </w:tc>
        <w:tc>
          <w:tcPr>
            <w:tcW w:w="900" w:type="dxa"/>
            <w:tcBorders>
              <w:top w:val="nil"/>
              <w:left w:val="nil"/>
              <w:bottom w:val="nil"/>
              <w:right w:val="nil"/>
            </w:tcBorders>
            <w:shd w:val="clear" w:color="auto" w:fill="auto"/>
            <w:noWrap/>
            <w:vAlign w:val="center"/>
          </w:tcPr>
          <w:p w14:paraId="11D3100B" w14:textId="088B5F9D" w:rsidR="007B5EB6" w:rsidRPr="00280096" w:rsidRDefault="007B5EB6" w:rsidP="007B5EB6">
            <w:pP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5</w:t>
            </w:r>
            <w:r w:rsidR="00705D52">
              <w:rPr>
                <w:rFonts w:ascii="Arial" w:hAnsi="Arial" w:cs="Arial"/>
                <w:color w:val="000000"/>
                <w:sz w:val="16"/>
                <w:szCs w:val="16"/>
              </w:rPr>
              <w:t>2</w:t>
            </w:r>
          </w:p>
        </w:tc>
      </w:tr>
      <w:tr w:rsidR="007B5EB6" w:rsidRPr="00F00A5B" w14:paraId="6271B873" w14:textId="77777777" w:rsidTr="00277C02">
        <w:trPr>
          <w:trHeight w:val="275"/>
        </w:trPr>
        <w:tc>
          <w:tcPr>
            <w:tcW w:w="2169" w:type="dxa"/>
            <w:tcBorders>
              <w:top w:val="nil"/>
              <w:left w:val="nil"/>
              <w:bottom w:val="nil"/>
              <w:right w:val="nil"/>
            </w:tcBorders>
            <w:shd w:val="clear" w:color="auto" w:fill="auto"/>
            <w:noWrap/>
            <w:vAlign w:val="center"/>
            <w:hideMark/>
          </w:tcPr>
          <w:p w14:paraId="78FCB25C" w14:textId="1418DAC0" w:rsidR="007B5EB6" w:rsidRPr="009C586D" w:rsidRDefault="00E83CB4" w:rsidP="007B5EB6">
            <w:pPr>
              <w:spacing w:before="60" w:after="30" w:line="276" w:lineRule="auto"/>
              <w:jc w:val="both"/>
              <w:rPr>
                <w:rFonts w:ascii="Arial" w:hAnsi="Arial" w:cs="Arial"/>
                <w:color w:val="000000"/>
                <w:sz w:val="16"/>
                <w:szCs w:val="16"/>
              </w:rPr>
            </w:pPr>
            <w:r w:rsidRPr="00E83CB4">
              <w:rPr>
                <w:rFonts w:ascii="Arial" w:hAnsi="Arial" w:cs="Arial"/>
                <w:color w:val="000000"/>
                <w:sz w:val="16"/>
                <w:szCs w:val="16"/>
                <w:u w:val="single"/>
              </w:rPr>
              <w:t>Less</w:t>
            </w:r>
            <w:r>
              <w:rPr>
                <w:rFonts w:ascii="Arial" w:hAnsi="Arial" w:cs="Arial"/>
                <w:color w:val="000000"/>
                <w:sz w:val="16"/>
                <w:szCs w:val="16"/>
              </w:rPr>
              <w:t xml:space="preserve"> </w:t>
            </w:r>
            <w:r w:rsidR="007B5EB6" w:rsidRPr="009C586D">
              <w:rPr>
                <w:rFonts w:ascii="Arial" w:hAnsi="Arial" w:cs="Arial"/>
                <w:color w:val="000000"/>
                <w:sz w:val="16"/>
                <w:szCs w:val="16"/>
              </w:rPr>
              <w:t xml:space="preserve">Depreciation for </w:t>
            </w:r>
          </w:p>
          <w:p w14:paraId="551535F8" w14:textId="657B58C0" w:rsidR="007B5EB6" w:rsidRPr="00C74708" w:rsidRDefault="007B5EB6" w:rsidP="007B5EB6">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w:t>
            </w:r>
            <w:r w:rsidR="00B43301">
              <w:rPr>
                <w:rFonts w:ascii="Arial" w:hAnsi="Arial" w:cstheme="minorBidi" w:hint="cs"/>
                <w:color w:val="000000"/>
                <w:sz w:val="16"/>
                <w:szCs w:val="16"/>
                <w:cs/>
              </w:rPr>
              <w:t xml:space="preserve">    </w:t>
            </w:r>
            <w:r w:rsidRPr="009C586D">
              <w:rPr>
                <w:rFonts w:ascii="Arial" w:hAnsi="Arial" w:cs="Arial"/>
                <w:color w:val="000000"/>
                <w:sz w:val="16"/>
                <w:szCs w:val="16"/>
              </w:rPr>
              <w:t xml:space="preserve"> the period</w:t>
            </w:r>
          </w:p>
        </w:tc>
        <w:tc>
          <w:tcPr>
            <w:tcW w:w="900" w:type="dxa"/>
            <w:tcBorders>
              <w:top w:val="nil"/>
              <w:left w:val="nil"/>
              <w:right w:val="nil"/>
            </w:tcBorders>
            <w:shd w:val="clear" w:color="auto" w:fill="auto"/>
            <w:noWrap/>
            <w:vAlign w:val="center"/>
          </w:tcPr>
          <w:p w14:paraId="43525D0F" w14:textId="77777777" w:rsidR="007B5EB6" w:rsidRDefault="007B5EB6" w:rsidP="007B5EB6">
            <w:pPr>
              <w:pBdr>
                <w:bottom w:val="single" w:sz="4" w:space="1" w:color="auto"/>
              </w:pBdr>
              <w:spacing w:before="60" w:after="30" w:line="276" w:lineRule="auto"/>
              <w:jc w:val="center"/>
              <w:rPr>
                <w:rFonts w:ascii="Arial" w:hAnsi="Arial" w:cs="Arial"/>
                <w:color w:val="000000"/>
                <w:sz w:val="16"/>
                <w:szCs w:val="16"/>
              </w:rPr>
            </w:pPr>
          </w:p>
          <w:p w14:paraId="29C44C94" w14:textId="5ABDEDA3" w:rsidR="007B5EB6" w:rsidRPr="00280096" w:rsidRDefault="007B5EB6" w:rsidP="007B5EB6">
            <w:pPr>
              <w:pBdr>
                <w:bottom w:val="single" w:sz="4" w:space="1" w:color="auto"/>
              </w:pBdr>
              <w:spacing w:before="60" w:after="30" w:line="276" w:lineRule="auto"/>
              <w:jc w:val="center"/>
              <w:rPr>
                <w:rFonts w:ascii="Arial" w:hAnsi="Arial" w:cs="Arial"/>
                <w:color w:val="000000"/>
                <w:sz w:val="16"/>
                <w:szCs w:val="16"/>
              </w:rPr>
            </w:pPr>
            <w:r w:rsidRPr="00280096">
              <w:rPr>
                <w:rFonts w:ascii="Arial" w:hAnsi="Arial" w:cs="Arial"/>
                <w:color w:val="000000"/>
                <w:sz w:val="16"/>
                <w:szCs w:val="16"/>
              </w:rPr>
              <w:t xml:space="preserve">     -</w:t>
            </w:r>
          </w:p>
        </w:tc>
        <w:tc>
          <w:tcPr>
            <w:tcW w:w="1150" w:type="dxa"/>
            <w:tcBorders>
              <w:top w:val="nil"/>
              <w:left w:val="nil"/>
              <w:right w:val="nil"/>
            </w:tcBorders>
            <w:shd w:val="clear" w:color="auto" w:fill="auto"/>
            <w:noWrap/>
            <w:vAlign w:val="center"/>
          </w:tcPr>
          <w:p w14:paraId="37DDC23E" w14:textId="77777777" w:rsidR="007B5EB6" w:rsidRDefault="007B5EB6" w:rsidP="007B5EB6">
            <w:pPr>
              <w:pBdr>
                <w:bottom w:val="single" w:sz="4" w:space="1" w:color="auto"/>
              </w:pBdr>
              <w:spacing w:before="60" w:after="30" w:line="276" w:lineRule="auto"/>
              <w:jc w:val="center"/>
              <w:rPr>
                <w:rFonts w:ascii="Arial" w:hAnsi="Arial" w:cs="Arial"/>
                <w:color w:val="000000"/>
                <w:sz w:val="16"/>
                <w:szCs w:val="16"/>
              </w:rPr>
            </w:pPr>
          </w:p>
          <w:p w14:paraId="11325061" w14:textId="48772FC0" w:rsidR="007B5EB6" w:rsidRPr="00280096" w:rsidRDefault="007B5EB6" w:rsidP="007B5EB6">
            <w:pPr>
              <w:pBdr>
                <w:bottom w:val="single" w:sz="4" w:space="1" w:color="auto"/>
              </w:pBdr>
              <w:spacing w:before="60" w:after="30" w:line="276" w:lineRule="auto"/>
              <w:jc w:val="center"/>
              <w:rPr>
                <w:rFonts w:ascii="Arial" w:hAnsi="Arial" w:cs="Arial"/>
                <w:color w:val="000000"/>
                <w:sz w:val="16"/>
                <w:szCs w:val="16"/>
              </w:rPr>
            </w:pPr>
            <w:r w:rsidRPr="00280096">
              <w:rPr>
                <w:rFonts w:ascii="Arial" w:hAnsi="Arial" w:cs="Arial"/>
                <w:color w:val="000000"/>
                <w:sz w:val="16"/>
                <w:szCs w:val="16"/>
              </w:rPr>
              <w:t xml:space="preserve"> </w:t>
            </w:r>
            <w:r w:rsidR="00B43301">
              <w:rPr>
                <w:rFonts w:ascii="Arial" w:hAnsi="Arial" w:cstheme="minorBidi" w:hint="cs"/>
                <w:color w:val="000000"/>
                <w:sz w:val="16"/>
                <w:szCs w:val="16"/>
                <w:cs/>
              </w:rPr>
              <w:t xml:space="preserve">    </w:t>
            </w:r>
            <w:r w:rsidRPr="00280096">
              <w:rPr>
                <w:rFonts w:ascii="Arial" w:hAnsi="Arial" w:cs="Arial"/>
                <w:color w:val="000000"/>
                <w:sz w:val="16"/>
                <w:szCs w:val="16"/>
              </w:rPr>
              <w:t xml:space="preserve">    -</w:t>
            </w:r>
          </w:p>
        </w:tc>
        <w:tc>
          <w:tcPr>
            <w:tcW w:w="1150" w:type="dxa"/>
            <w:tcBorders>
              <w:top w:val="nil"/>
              <w:left w:val="nil"/>
              <w:right w:val="nil"/>
            </w:tcBorders>
            <w:shd w:val="clear" w:color="auto" w:fill="auto"/>
            <w:noWrap/>
            <w:vAlign w:val="center"/>
          </w:tcPr>
          <w:p w14:paraId="0AD8B55F" w14:textId="77777777" w:rsidR="007B5EB6" w:rsidRDefault="007B5EB6" w:rsidP="007B5EB6">
            <w:pPr>
              <w:pBdr>
                <w:bottom w:val="single" w:sz="4" w:space="1" w:color="auto"/>
              </w:pBdr>
              <w:spacing w:before="60" w:after="30" w:line="276" w:lineRule="auto"/>
              <w:jc w:val="right"/>
              <w:rPr>
                <w:rFonts w:ascii="Arial" w:hAnsi="Arial" w:cs="Arial"/>
                <w:color w:val="000000"/>
                <w:sz w:val="16"/>
                <w:szCs w:val="16"/>
              </w:rPr>
            </w:pPr>
          </w:p>
          <w:p w14:paraId="52C28E75" w14:textId="517183C3" w:rsidR="007B5EB6" w:rsidRPr="00E771DC" w:rsidRDefault="007B5EB6" w:rsidP="007B5EB6">
            <w:pPr>
              <w:pBdr>
                <w:bottom w:val="single" w:sz="4" w:space="1" w:color="auto"/>
              </w:pBdr>
              <w:spacing w:before="60" w:after="30" w:line="276" w:lineRule="auto"/>
              <w:jc w:val="right"/>
              <w:rPr>
                <w:rFonts w:ascii="Arial" w:hAnsi="Arial" w:cs="Arial"/>
                <w:color w:val="000000"/>
                <w:sz w:val="16"/>
                <w:szCs w:val="16"/>
              </w:rPr>
            </w:pPr>
            <w:r w:rsidRPr="00E771DC">
              <w:rPr>
                <w:rFonts w:ascii="Arial" w:hAnsi="Arial" w:cs="Arial"/>
                <w:color w:val="000000"/>
                <w:sz w:val="16"/>
                <w:szCs w:val="16"/>
              </w:rPr>
              <w:t>(328)</w:t>
            </w:r>
          </w:p>
        </w:tc>
        <w:tc>
          <w:tcPr>
            <w:tcW w:w="1070" w:type="dxa"/>
            <w:tcBorders>
              <w:top w:val="nil"/>
              <w:left w:val="nil"/>
              <w:right w:val="nil"/>
            </w:tcBorders>
            <w:shd w:val="clear" w:color="auto" w:fill="auto"/>
            <w:noWrap/>
            <w:vAlign w:val="center"/>
          </w:tcPr>
          <w:p w14:paraId="00F1C370" w14:textId="77777777" w:rsidR="007B5EB6" w:rsidRDefault="007B5EB6" w:rsidP="007B5EB6">
            <w:pPr>
              <w:pBdr>
                <w:bottom w:val="single" w:sz="4" w:space="1" w:color="auto"/>
              </w:pBdr>
              <w:spacing w:before="60" w:after="30" w:line="276" w:lineRule="auto"/>
              <w:jc w:val="right"/>
              <w:rPr>
                <w:rFonts w:ascii="Arial" w:hAnsi="Arial" w:cs="Arial"/>
                <w:color w:val="000000"/>
                <w:sz w:val="16"/>
                <w:szCs w:val="16"/>
              </w:rPr>
            </w:pPr>
          </w:p>
          <w:p w14:paraId="066F8358" w14:textId="36B2B5B5" w:rsidR="007B5EB6" w:rsidRPr="00E771DC" w:rsidRDefault="007B5EB6" w:rsidP="007B5EB6">
            <w:pPr>
              <w:pBdr>
                <w:bottom w:val="single" w:sz="4" w:space="1" w:color="auto"/>
              </w:pBdr>
              <w:spacing w:before="60" w:after="30" w:line="276" w:lineRule="auto"/>
              <w:jc w:val="right"/>
              <w:rPr>
                <w:rFonts w:ascii="Arial" w:hAnsi="Arial" w:cs="Arial"/>
                <w:color w:val="000000"/>
                <w:sz w:val="16"/>
                <w:szCs w:val="16"/>
              </w:rPr>
            </w:pPr>
            <w:r w:rsidRPr="00E771DC">
              <w:rPr>
                <w:rFonts w:ascii="Arial" w:hAnsi="Arial" w:cs="Arial"/>
                <w:color w:val="000000"/>
                <w:sz w:val="16"/>
                <w:szCs w:val="16"/>
              </w:rPr>
              <w:t>(1,078)</w:t>
            </w:r>
          </w:p>
        </w:tc>
        <w:tc>
          <w:tcPr>
            <w:tcW w:w="919" w:type="dxa"/>
            <w:tcBorders>
              <w:top w:val="nil"/>
              <w:left w:val="nil"/>
              <w:right w:val="nil"/>
            </w:tcBorders>
            <w:shd w:val="clear" w:color="auto" w:fill="auto"/>
            <w:noWrap/>
            <w:vAlign w:val="center"/>
          </w:tcPr>
          <w:p w14:paraId="0E3F1552" w14:textId="77777777" w:rsidR="007B5EB6" w:rsidRDefault="007B5EB6" w:rsidP="007B5EB6">
            <w:pPr>
              <w:pBdr>
                <w:bottom w:val="single" w:sz="4" w:space="1" w:color="auto"/>
              </w:pBdr>
              <w:spacing w:before="60" w:after="30" w:line="276" w:lineRule="auto"/>
              <w:jc w:val="right"/>
              <w:rPr>
                <w:rFonts w:ascii="Arial" w:hAnsi="Arial" w:cs="Arial"/>
                <w:color w:val="000000"/>
                <w:sz w:val="16"/>
                <w:szCs w:val="16"/>
              </w:rPr>
            </w:pPr>
          </w:p>
          <w:p w14:paraId="69BE561C" w14:textId="55E35BA1" w:rsidR="007B5EB6" w:rsidRPr="00E771DC" w:rsidRDefault="007B5EB6" w:rsidP="007B5EB6">
            <w:pPr>
              <w:pBdr>
                <w:bottom w:val="single" w:sz="4" w:space="1" w:color="auto"/>
              </w:pBdr>
              <w:spacing w:before="60" w:after="30" w:line="276" w:lineRule="auto"/>
              <w:jc w:val="right"/>
              <w:rPr>
                <w:rFonts w:ascii="Arial" w:hAnsi="Arial" w:cs="Arial"/>
                <w:color w:val="000000"/>
                <w:sz w:val="16"/>
                <w:szCs w:val="16"/>
              </w:rPr>
            </w:pPr>
            <w:r w:rsidRPr="00E771DC">
              <w:rPr>
                <w:rFonts w:ascii="Arial" w:hAnsi="Arial" w:cs="Arial"/>
                <w:color w:val="000000"/>
                <w:sz w:val="16"/>
                <w:szCs w:val="16"/>
              </w:rPr>
              <w:t>(622)</w:t>
            </w:r>
          </w:p>
        </w:tc>
        <w:tc>
          <w:tcPr>
            <w:tcW w:w="931" w:type="dxa"/>
            <w:tcBorders>
              <w:top w:val="nil"/>
              <w:left w:val="nil"/>
              <w:right w:val="nil"/>
            </w:tcBorders>
            <w:shd w:val="clear" w:color="auto" w:fill="auto"/>
            <w:noWrap/>
            <w:vAlign w:val="center"/>
          </w:tcPr>
          <w:p w14:paraId="169BDE8D" w14:textId="77777777" w:rsidR="007B5EB6" w:rsidRDefault="007B5EB6" w:rsidP="007B5EB6">
            <w:pPr>
              <w:pBdr>
                <w:bottom w:val="single" w:sz="4" w:space="1" w:color="auto"/>
              </w:pBdr>
              <w:spacing w:before="60" w:after="30" w:line="276" w:lineRule="auto"/>
              <w:jc w:val="right"/>
              <w:rPr>
                <w:rFonts w:ascii="Arial" w:hAnsi="Arial" w:cs="Arial"/>
                <w:color w:val="000000"/>
                <w:sz w:val="16"/>
                <w:szCs w:val="16"/>
              </w:rPr>
            </w:pPr>
          </w:p>
          <w:p w14:paraId="30F2C45D" w14:textId="2521A3F6" w:rsidR="007B5EB6" w:rsidRPr="00E771DC" w:rsidRDefault="007B5EB6" w:rsidP="007B5EB6">
            <w:pPr>
              <w:pBdr>
                <w:bottom w:val="single" w:sz="4" w:space="1" w:color="auto"/>
              </w:pBdr>
              <w:spacing w:before="60" w:after="30" w:line="276" w:lineRule="auto"/>
              <w:jc w:val="right"/>
              <w:rPr>
                <w:rFonts w:ascii="Arial" w:hAnsi="Arial" w:cs="Arial"/>
                <w:color w:val="000000"/>
                <w:sz w:val="16"/>
                <w:szCs w:val="16"/>
              </w:rPr>
            </w:pPr>
            <w:r w:rsidRPr="00E771DC">
              <w:rPr>
                <w:rFonts w:ascii="Arial" w:hAnsi="Arial" w:cs="Arial"/>
                <w:color w:val="000000"/>
                <w:sz w:val="16"/>
                <w:szCs w:val="16"/>
              </w:rPr>
              <w:t>(88)</w:t>
            </w:r>
          </w:p>
        </w:tc>
        <w:tc>
          <w:tcPr>
            <w:tcW w:w="900" w:type="dxa"/>
            <w:tcBorders>
              <w:top w:val="nil"/>
              <w:left w:val="nil"/>
              <w:right w:val="nil"/>
            </w:tcBorders>
            <w:shd w:val="clear" w:color="auto" w:fill="auto"/>
            <w:noWrap/>
            <w:vAlign w:val="center"/>
          </w:tcPr>
          <w:p w14:paraId="702E4256" w14:textId="77777777" w:rsidR="007B5EB6" w:rsidRDefault="007B5EB6" w:rsidP="007B5EB6">
            <w:pPr>
              <w:pBdr>
                <w:bottom w:val="single" w:sz="4" w:space="1" w:color="auto"/>
              </w:pBdr>
              <w:spacing w:before="60" w:after="30" w:line="276" w:lineRule="auto"/>
              <w:jc w:val="right"/>
              <w:rPr>
                <w:rFonts w:ascii="Arial" w:hAnsi="Arial" w:cs="Arial"/>
                <w:color w:val="000000"/>
                <w:sz w:val="16"/>
                <w:szCs w:val="16"/>
              </w:rPr>
            </w:pPr>
          </w:p>
          <w:p w14:paraId="4FA75B98" w14:textId="5561A625" w:rsidR="007B5EB6" w:rsidRPr="00E771DC" w:rsidRDefault="007B5EB6" w:rsidP="007B5EB6">
            <w:pPr>
              <w:pBdr>
                <w:bottom w:val="single" w:sz="4" w:space="1" w:color="auto"/>
              </w:pBdr>
              <w:spacing w:before="60" w:after="30" w:line="276" w:lineRule="auto"/>
              <w:jc w:val="right"/>
              <w:rPr>
                <w:rFonts w:ascii="Arial" w:hAnsi="Arial" w:cs="Arial"/>
                <w:color w:val="000000"/>
                <w:sz w:val="16"/>
                <w:szCs w:val="16"/>
              </w:rPr>
            </w:pPr>
            <w:r w:rsidRPr="00E771DC">
              <w:rPr>
                <w:rFonts w:ascii="Arial" w:hAnsi="Arial" w:cs="Arial"/>
                <w:color w:val="000000"/>
                <w:sz w:val="16"/>
                <w:szCs w:val="16"/>
              </w:rPr>
              <w:t>(2,11</w:t>
            </w:r>
            <w:r w:rsidR="00705D52">
              <w:rPr>
                <w:rFonts w:ascii="Arial" w:hAnsi="Arial" w:cs="Arial"/>
                <w:color w:val="000000"/>
                <w:sz w:val="16"/>
                <w:szCs w:val="16"/>
              </w:rPr>
              <w:t>6</w:t>
            </w:r>
            <w:r w:rsidRPr="00E771DC">
              <w:rPr>
                <w:rFonts w:ascii="Arial" w:hAnsi="Arial" w:cs="Arial"/>
                <w:color w:val="000000"/>
                <w:sz w:val="16"/>
                <w:szCs w:val="16"/>
              </w:rPr>
              <w:t>)</w:t>
            </w:r>
          </w:p>
        </w:tc>
      </w:tr>
      <w:tr w:rsidR="007B5EB6" w:rsidRPr="00F00A5B" w14:paraId="76591952" w14:textId="77777777" w:rsidTr="00277C02">
        <w:trPr>
          <w:trHeight w:val="332"/>
        </w:trPr>
        <w:tc>
          <w:tcPr>
            <w:tcW w:w="2169" w:type="dxa"/>
            <w:tcBorders>
              <w:top w:val="nil"/>
              <w:left w:val="nil"/>
              <w:bottom w:val="nil"/>
              <w:right w:val="nil"/>
            </w:tcBorders>
            <w:shd w:val="clear" w:color="auto" w:fill="auto"/>
            <w:noWrap/>
            <w:vAlign w:val="center"/>
            <w:hideMark/>
          </w:tcPr>
          <w:p w14:paraId="6257D246" w14:textId="77777777" w:rsidR="007B5EB6" w:rsidRPr="009C586D" w:rsidRDefault="007B5EB6" w:rsidP="007B5EB6">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Net book value </w:t>
            </w:r>
          </w:p>
          <w:p w14:paraId="3FBDF2A3" w14:textId="4405B1DF" w:rsidR="007B5EB6" w:rsidRPr="009C586D" w:rsidRDefault="007B5EB6" w:rsidP="007B5EB6">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as at </w:t>
            </w:r>
            <w:r w:rsidRPr="00277C02">
              <w:rPr>
                <w:rFonts w:ascii="Arial" w:hAnsi="Arial" w:cs="Arial"/>
                <w:color w:val="000000"/>
                <w:sz w:val="16"/>
                <w:szCs w:val="16"/>
              </w:rPr>
              <w:t xml:space="preserve">30 June </w:t>
            </w:r>
            <w:r w:rsidRPr="009C586D">
              <w:rPr>
                <w:rFonts w:ascii="Arial" w:hAnsi="Arial" w:cs="Arial"/>
                <w:color w:val="000000"/>
                <w:sz w:val="16"/>
                <w:szCs w:val="16"/>
              </w:rPr>
              <w:t>2024</w:t>
            </w:r>
          </w:p>
        </w:tc>
        <w:tc>
          <w:tcPr>
            <w:tcW w:w="900" w:type="dxa"/>
            <w:tcBorders>
              <w:top w:val="nil"/>
              <w:left w:val="nil"/>
              <w:right w:val="nil"/>
            </w:tcBorders>
            <w:shd w:val="clear" w:color="auto" w:fill="auto"/>
            <w:noWrap/>
            <w:vAlign w:val="center"/>
          </w:tcPr>
          <w:p w14:paraId="424946EC" w14:textId="77777777" w:rsidR="007B5EB6" w:rsidRDefault="007B5EB6" w:rsidP="007B5EB6">
            <w:pPr>
              <w:pBdr>
                <w:bottom w:val="single" w:sz="12" w:space="1" w:color="auto"/>
              </w:pBdr>
              <w:spacing w:before="60" w:after="30" w:line="276" w:lineRule="auto"/>
              <w:jc w:val="right"/>
              <w:rPr>
                <w:rFonts w:ascii="Arial" w:hAnsi="Arial" w:cs="Arial"/>
                <w:color w:val="000000"/>
                <w:sz w:val="16"/>
                <w:szCs w:val="16"/>
              </w:rPr>
            </w:pPr>
          </w:p>
          <w:p w14:paraId="75122F67" w14:textId="39B3D042" w:rsidR="007B5EB6" w:rsidRPr="00280096" w:rsidRDefault="007B5EB6" w:rsidP="007B5EB6">
            <w:pPr>
              <w:pBdr>
                <w:bottom w:val="single" w:sz="12" w:space="1" w:color="auto"/>
              </w:pBd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72,341</w:t>
            </w:r>
          </w:p>
        </w:tc>
        <w:tc>
          <w:tcPr>
            <w:tcW w:w="1150" w:type="dxa"/>
            <w:tcBorders>
              <w:top w:val="nil"/>
              <w:left w:val="nil"/>
              <w:right w:val="nil"/>
            </w:tcBorders>
            <w:shd w:val="clear" w:color="auto" w:fill="auto"/>
            <w:noWrap/>
            <w:vAlign w:val="center"/>
          </w:tcPr>
          <w:p w14:paraId="0276E509" w14:textId="77777777" w:rsidR="007B5EB6" w:rsidRDefault="007B5EB6" w:rsidP="007B5EB6">
            <w:pPr>
              <w:pBdr>
                <w:bottom w:val="single" w:sz="12" w:space="1" w:color="auto"/>
              </w:pBdr>
              <w:spacing w:before="60" w:after="30" w:line="276" w:lineRule="auto"/>
              <w:jc w:val="right"/>
              <w:rPr>
                <w:rFonts w:ascii="Arial" w:hAnsi="Arial" w:cs="Arial"/>
                <w:color w:val="000000"/>
                <w:sz w:val="16"/>
                <w:szCs w:val="16"/>
              </w:rPr>
            </w:pPr>
          </w:p>
          <w:p w14:paraId="14B94D46" w14:textId="1032A880" w:rsidR="007B5EB6" w:rsidRPr="00280096" w:rsidRDefault="007B5EB6" w:rsidP="007B5EB6">
            <w:pPr>
              <w:pBdr>
                <w:bottom w:val="single" w:sz="12" w:space="1" w:color="auto"/>
              </w:pBd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13</w:t>
            </w:r>
          </w:p>
        </w:tc>
        <w:tc>
          <w:tcPr>
            <w:tcW w:w="1150" w:type="dxa"/>
            <w:tcBorders>
              <w:top w:val="nil"/>
              <w:left w:val="nil"/>
              <w:right w:val="nil"/>
            </w:tcBorders>
            <w:shd w:val="clear" w:color="auto" w:fill="auto"/>
            <w:noWrap/>
            <w:vAlign w:val="center"/>
          </w:tcPr>
          <w:p w14:paraId="154E8762" w14:textId="77777777" w:rsidR="007B5EB6" w:rsidRDefault="007B5EB6" w:rsidP="007B5EB6">
            <w:pPr>
              <w:pBdr>
                <w:bottom w:val="single" w:sz="12" w:space="1" w:color="auto"/>
              </w:pBdr>
              <w:spacing w:before="60" w:after="30" w:line="276" w:lineRule="auto"/>
              <w:jc w:val="right"/>
              <w:rPr>
                <w:rFonts w:ascii="Arial" w:hAnsi="Arial" w:cs="Arial"/>
                <w:color w:val="000000"/>
                <w:sz w:val="16"/>
                <w:szCs w:val="16"/>
              </w:rPr>
            </w:pPr>
          </w:p>
          <w:p w14:paraId="6CD87B02" w14:textId="263D3608" w:rsidR="007B5EB6" w:rsidRPr="00280096" w:rsidRDefault="007B5EB6" w:rsidP="007B5EB6">
            <w:pPr>
              <w:pBdr>
                <w:bottom w:val="single" w:sz="12" w:space="1" w:color="auto"/>
              </w:pBd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12,589</w:t>
            </w:r>
          </w:p>
        </w:tc>
        <w:tc>
          <w:tcPr>
            <w:tcW w:w="1070" w:type="dxa"/>
            <w:tcBorders>
              <w:top w:val="nil"/>
              <w:left w:val="nil"/>
              <w:right w:val="nil"/>
            </w:tcBorders>
            <w:shd w:val="clear" w:color="auto" w:fill="auto"/>
            <w:noWrap/>
            <w:vAlign w:val="center"/>
          </w:tcPr>
          <w:p w14:paraId="75C7DBBD" w14:textId="77777777" w:rsidR="007B5EB6" w:rsidRDefault="007B5EB6" w:rsidP="007B5EB6">
            <w:pPr>
              <w:pBdr>
                <w:bottom w:val="single" w:sz="12" w:space="1" w:color="auto"/>
              </w:pBdr>
              <w:spacing w:before="60" w:after="30" w:line="276" w:lineRule="auto"/>
              <w:jc w:val="right"/>
              <w:rPr>
                <w:rFonts w:ascii="Arial" w:hAnsi="Arial" w:cs="Arial"/>
                <w:color w:val="000000"/>
                <w:sz w:val="16"/>
                <w:szCs w:val="16"/>
              </w:rPr>
            </w:pPr>
          </w:p>
          <w:p w14:paraId="72F2AF36" w14:textId="00AC871C" w:rsidR="007B5EB6" w:rsidRPr="00280096" w:rsidRDefault="007B5EB6" w:rsidP="007B5EB6">
            <w:pPr>
              <w:pBdr>
                <w:bottom w:val="single" w:sz="12" w:space="1" w:color="auto"/>
              </w:pBd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1,427</w:t>
            </w:r>
          </w:p>
        </w:tc>
        <w:tc>
          <w:tcPr>
            <w:tcW w:w="919" w:type="dxa"/>
            <w:tcBorders>
              <w:top w:val="nil"/>
              <w:left w:val="nil"/>
              <w:right w:val="nil"/>
            </w:tcBorders>
            <w:shd w:val="clear" w:color="auto" w:fill="auto"/>
            <w:noWrap/>
            <w:vAlign w:val="center"/>
          </w:tcPr>
          <w:p w14:paraId="0797B155" w14:textId="77777777" w:rsidR="007B5EB6" w:rsidRDefault="007B5EB6" w:rsidP="007B5EB6">
            <w:pPr>
              <w:pBdr>
                <w:bottom w:val="single" w:sz="12" w:space="1" w:color="auto"/>
              </w:pBdr>
              <w:spacing w:before="60" w:after="30" w:line="276" w:lineRule="auto"/>
              <w:jc w:val="right"/>
              <w:rPr>
                <w:rFonts w:ascii="Arial" w:hAnsi="Arial" w:cs="Arial"/>
                <w:color w:val="000000"/>
                <w:sz w:val="16"/>
                <w:szCs w:val="16"/>
              </w:rPr>
            </w:pPr>
          </w:p>
          <w:p w14:paraId="0FC1AED4" w14:textId="0F45E610" w:rsidR="007B5EB6" w:rsidRPr="00280096" w:rsidRDefault="007B5EB6" w:rsidP="007B5EB6">
            <w:pPr>
              <w:pBdr>
                <w:bottom w:val="single" w:sz="12" w:space="1" w:color="auto"/>
              </w:pBd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1,476</w:t>
            </w:r>
          </w:p>
        </w:tc>
        <w:tc>
          <w:tcPr>
            <w:tcW w:w="931" w:type="dxa"/>
            <w:tcBorders>
              <w:top w:val="nil"/>
              <w:left w:val="nil"/>
              <w:right w:val="nil"/>
            </w:tcBorders>
            <w:shd w:val="clear" w:color="auto" w:fill="auto"/>
            <w:noWrap/>
            <w:vAlign w:val="center"/>
          </w:tcPr>
          <w:p w14:paraId="1A310406" w14:textId="77777777" w:rsidR="007B5EB6" w:rsidRDefault="007B5EB6" w:rsidP="007B5EB6">
            <w:pPr>
              <w:pBdr>
                <w:bottom w:val="single" w:sz="12" w:space="1" w:color="auto"/>
              </w:pBdr>
              <w:spacing w:before="60" w:after="30" w:line="276" w:lineRule="auto"/>
              <w:jc w:val="center"/>
              <w:rPr>
                <w:rFonts w:ascii="Arial" w:hAnsi="Arial" w:cs="Arial"/>
                <w:color w:val="000000"/>
                <w:sz w:val="16"/>
                <w:szCs w:val="16"/>
              </w:rPr>
            </w:pPr>
          </w:p>
          <w:p w14:paraId="461CE13A" w14:textId="313004B3" w:rsidR="007B5EB6" w:rsidRPr="00280096" w:rsidRDefault="007B5EB6" w:rsidP="007B5EB6">
            <w:pPr>
              <w:pBdr>
                <w:bottom w:val="single" w:sz="12" w:space="1" w:color="auto"/>
              </w:pBdr>
              <w:spacing w:before="60" w:after="30" w:line="276" w:lineRule="auto"/>
              <w:jc w:val="center"/>
              <w:rPr>
                <w:rFonts w:ascii="Arial" w:hAnsi="Arial" w:cs="Arial"/>
                <w:color w:val="000000"/>
                <w:sz w:val="16"/>
                <w:szCs w:val="16"/>
              </w:rPr>
            </w:pPr>
            <w:r w:rsidRPr="00280096">
              <w:rPr>
                <w:rFonts w:ascii="Arial" w:hAnsi="Arial" w:cs="Arial"/>
                <w:color w:val="000000"/>
                <w:sz w:val="16"/>
                <w:szCs w:val="16"/>
              </w:rPr>
              <w:t xml:space="preserve">    -</w:t>
            </w:r>
          </w:p>
        </w:tc>
        <w:tc>
          <w:tcPr>
            <w:tcW w:w="900" w:type="dxa"/>
            <w:tcBorders>
              <w:top w:val="nil"/>
              <w:left w:val="nil"/>
              <w:right w:val="nil"/>
            </w:tcBorders>
            <w:shd w:val="clear" w:color="auto" w:fill="auto"/>
            <w:noWrap/>
            <w:vAlign w:val="center"/>
          </w:tcPr>
          <w:p w14:paraId="4DE3638F" w14:textId="77777777" w:rsidR="007B5EB6" w:rsidRDefault="007B5EB6" w:rsidP="007B5EB6">
            <w:pPr>
              <w:pBdr>
                <w:bottom w:val="single" w:sz="12" w:space="1" w:color="auto"/>
              </w:pBdr>
              <w:spacing w:before="60" w:after="30" w:line="276" w:lineRule="auto"/>
              <w:jc w:val="right"/>
              <w:rPr>
                <w:rFonts w:ascii="Arial" w:hAnsi="Arial" w:cs="Arial"/>
                <w:color w:val="000000"/>
                <w:sz w:val="16"/>
                <w:szCs w:val="16"/>
              </w:rPr>
            </w:pPr>
          </w:p>
          <w:p w14:paraId="5FDE831F" w14:textId="0AC54B38" w:rsidR="007B5EB6" w:rsidRPr="00280096" w:rsidRDefault="007B5EB6" w:rsidP="007B5EB6">
            <w:pPr>
              <w:pBdr>
                <w:bottom w:val="single" w:sz="12" w:space="1" w:color="auto"/>
              </w:pBdr>
              <w:spacing w:before="60" w:after="30" w:line="276" w:lineRule="auto"/>
              <w:jc w:val="right"/>
              <w:rPr>
                <w:rFonts w:ascii="Arial" w:hAnsi="Arial" w:cs="Arial"/>
                <w:color w:val="000000"/>
                <w:sz w:val="16"/>
                <w:szCs w:val="16"/>
              </w:rPr>
            </w:pPr>
            <w:r w:rsidRPr="00280096">
              <w:rPr>
                <w:rFonts w:ascii="Arial" w:hAnsi="Arial" w:cs="Arial"/>
                <w:color w:val="000000"/>
                <w:sz w:val="16"/>
                <w:szCs w:val="16"/>
              </w:rPr>
              <w:t>87,846</w:t>
            </w:r>
          </w:p>
        </w:tc>
      </w:tr>
    </w:tbl>
    <w:p w14:paraId="55183A2F" w14:textId="77777777" w:rsidR="0026188C" w:rsidRDefault="0026188C" w:rsidP="0026188C">
      <w:pPr>
        <w:pStyle w:val="BodyTextIndent3"/>
        <w:spacing w:line="360" w:lineRule="auto"/>
        <w:ind w:left="360" w:firstLine="0"/>
        <w:rPr>
          <w:rFonts w:ascii="Arial" w:hAnsi="Arial" w:cs="Arial"/>
          <w:sz w:val="19"/>
          <w:szCs w:val="19"/>
          <w:lang w:val="en-GB" w:bidi="th-TH"/>
        </w:rPr>
      </w:pPr>
    </w:p>
    <w:p w14:paraId="6B657883" w14:textId="2A6DF21A" w:rsidR="006F19D1" w:rsidRDefault="0031092C" w:rsidP="006D1D3E">
      <w:pPr>
        <w:pStyle w:val="BodyTextIndent3"/>
        <w:spacing w:line="360" w:lineRule="auto"/>
        <w:ind w:left="360" w:firstLine="0"/>
        <w:rPr>
          <w:rFonts w:ascii="Arial" w:hAnsi="Arial" w:cs="Arial"/>
          <w:sz w:val="19"/>
          <w:szCs w:val="19"/>
          <w:lang w:val="en-GB" w:bidi="th-TH"/>
        </w:rPr>
      </w:pPr>
      <w:r w:rsidRPr="0031092C">
        <w:rPr>
          <w:rFonts w:ascii="Arial" w:hAnsi="Arial" w:cs="Arial"/>
          <w:sz w:val="19"/>
          <w:szCs w:val="19"/>
          <w:lang w:val="en-GB" w:bidi="th-TH"/>
        </w:rPr>
        <w:t xml:space="preserve">As at </w:t>
      </w:r>
      <w:r w:rsidR="00277C02" w:rsidRPr="00277C02">
        <w:rPr>
          <w:rFonts w:ascii="Arial" w:hAnsi="Arial" w:cs="Arial"/>
          <w:sz w:val="19"/>
          <w:szCs w:val="19"/>
          <w:lang w:val="en-GB" w:bidi="th-TH"/>
        </w:rPr>
        <w:t>30 June</w:t>
      </w:r>
      <w:r w:rsidRPr="0031092C">
        <w:rPr>
          <w:rFonts w:ascii="Arial" w:hAnsi="Arial" w:cs="Arial"/>
          <w:sz w:val="19"/>
          <w:szCs w:val="19"/>
          <w:lang w:val="en-GB" w:bidi="th-TH"/>
        </w:rPr>
        <w:t xml:space="preserve"> 2024 and 31 December 202</w:t>
      </w:r>
      <w:r>
        <w:rPr>
          <w:rFonts w:ascii="Arial" w:hAnsi="Arial" w:cs="Arial"/>
          <w:sz w:val="19"/>
          <w:szCs w:val="19"/>
          <w:lang w:val="en-GB" w:bidi="th-TH"/>
        </w:rPr>
        <w:t>3</w:t>
      </w:r>
      <w:r w:rsidRPr="0031092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Default="000E5864" w:rsidP="006D1D3E">
      <w:pPr>
        <w:pStyle w:val="BodyTextIndent3"/>
        <w:spacing w:line="360" w:lineRule="auto"/>
        <w:ind w:left="360" w:firstLine="0"/>
        <w:rPr>
          <w:rFonts w:ascii="Arial" w:hAnsi="Arial" w:cs="Arial"/>
          <w:sz w:val="19"/>
          <w:szCs w:val="19"/>
          <w:lang w:val="en-GB" w:bidi="th-TH"/>
        </w:rPr>
      </w:pPr>
    </w:p>
    <w:p w14:paraId="6B34ED2F" w14:textId="6536D1DF" w:rsidR="00A40485" w:rsidRDefault="001D01C4" w:rsidP="00656FE7">
      <w:pPr>
        <w:pStyle w:val="BodyTextIndent3"/>
        <w:numPr>
          <w:ilvl w:val="0"/>
          <w:numId w:val="15"/>
        </w:numPr>
        <w:spacing w:line="360" w:lineRule="auto"/>
        <w:rPr>
          <w:rFonts w:ascii="Arial" w:hAnsi="Arial" w:cs="Arial"/>
          <w:sz w:val="19"/>
          <w:szCs w:val="19"/>
          <w:lang w:val="en-GB" w:bidi="th-TH"/>
        </w:rPr>
      </w:pPr>
      <w:r w:rsidRPr="001D01C4">
        <w:rPr>
          <w:rFonts w:ascii="Arial" w:hAnsi="Arial" w:cs="Arial"/>
          <w:sz w:val="19"/>
          <w:szCs w:val="19"/>
          <w:lang w:val="en-GB" w:bidi="th-TH"/>
        </w:rPr>
        <w:t>The gross carrying amounts totaling Baht 1</w:t>
      </w:r>
      <w:r w:rsidR="00740183">
        <w:rPr>
          <w:rFonts w:ascii="Arial" w:hAnsi="Arial" w:cs="Arial"/>
          <w:sz w:val="19"/>
          <w:szCs w:val="19"/>
          <w:lang w:val="en-GB" w:bidi="th-TH"/>
        </w:rPr>
        <w:t>5.</w:t>
      </w:r>
      <w:r w:rsidR="0010450A">
        <w:rPr>
          <w:rFonts w:ascii="Arial" w:hAnsi="Arial" w:cs="Arial"/>
          <w:sz w:val="19"/>
          <w:szCs w:val="19"/>
          <w:lang w:val="en-GB" w:bidi="th-TH"/>
        </w:rPr>
        <w:t>67</w:t>
      </w:r>
      <w:r w:rsidRPr="001D01C4">
        <w:rPr>
          <w:rFonts w:ascii="Arial" w:hAnsi="Arial" w:cs="Arial"/>
          <w:sz w:val="19"/>
          <w:szCs w:val="19"/>
          <w:lang w:val="en-GB" w:bidi="th-TH"/>
        </w:rPr>
        <w:t xml:space="preserve"> million and Baht 1</w:t>
      </w:r>
      <w:r w:rsidR="00740183">
        <w:rPr>
          <w:rFonts w:ascii="Arial" w:hAnsi="Arial" w:cs="Arial"/>
          <w:sz w:val="19"/>
          <w:szCs w:val="19"/>
          <w:lang w:val="en-GB" w:bidi="th-TH"/>
        </w:rPr>
        <w:t>1.20</w:t>
      </w:r>
      <w:r w:rsidRPr="001D01C4">
        <w:rPr>
          <w:rFonts w:ascii="Arial" w:hAnsi="Arial" w:cs="Arial"/>
          <w:sz w:val="19"/>
          <w:szCs w:val="19"/>
          <w:lang w:val="en-GB" w:bidi="th-TH"/>
        </w:rPr>
        <w:t xml:space="preserve"> million, respectively, were fully depreciated, but these items are still in active use.</w:t>
      </w:r>
    </w:p>
    <w:p w14:paraId="4B911B0E" w14:textId="5AFBBC5A" w:rsidR="001D01C4" w:rsidRPr="00353F27" w:rsidRDefault="00927B09" w:rsidP="00656FE7">
      <w:pPr>
        <w:pStyle w:val="BodyTextIndent3"/>
        <w:numPr>
          <w:ilvl w:val="0"/>
          <w:numId w:val="15"/>
        </w:numPr>
        <w:spacing w:line="360" w:lineRule="auto"/>
        <w:rPr>
          <w:rFonts w:ascii="Arial" w:hAnsi="Arial" w:cs="Arial"/>
          <w:sz w:val="19"/>
          <w:szCs w:val="19"/>
          <w:lang w:val="en-GB" w:bidi="th-TH"/>
        </w:rPr>
      </w:pPr>
      <w:r w:rsidRPr="00927B09">
        <w:rPr>
          <w:rFonts w:ascii="Arial" w:hAnsi="Arial" w:cs="Arial"/>
          <w:sz w:val="19"/>
          <w:szCs w:val="19"/>
          <w:lang w:val="en-GB" w:bidi="th-TH"/>
        </w:rPr>
        <w:t>The net carrying amounts totaling</w:t>
      </w:r>
      <w:r w:rsidR="00AE7646">
        <w:rPr>
          <w:rFonts w:ascii="Arial" w:hAnsi="Arial" w:cs="Arial"/>
          <w:sz w:val="19"/>
          <w:szCs w:val="19"/>
          <w:lang w:val="en-GB" w:bidi="th-TH"/>
        </w:rPr>
        <w:t xml:space="preserve"> </w:t>
      </w:r>
      <w:r w:rsidRPr="00782148">
        <w:rPr>
          <w:rFonts w:ascii="Arial" w:hAnsi="Arial" w:cs="Arial"/>
          <w:sz w:val="19"/>
          <w:szCs w:val="19"/>
          <w:lang w:val="en-GB" w:bidi="th-TH"/>
        </w:rPr>
        <w:t>Baht 36.</w:t>
      </w:r>
      <w:r w:rsidR="001C0665" w:rsidRPr="00782148">
        <w:rPr>
          <w:rFonts w:ascii="Arial" w:hAnsi="Arial" w:cs="Arial"/>
          <w:sz w:val="19"/>
          <w:szCs w:val="19"/>
          <w:lang w:val="en-GB" w:bidi="th-TH"/>
        </w:rPr>
        <w:t>50</w:t>
      </w:r>
      <w:r w:rsidRPr="00927B09">
        <w:rPr>
          <w:rFonts w:ascii="Arial" w:hAnsi="Arial" w:cs="Arial"/>
          <w:sz w:val="19"/>
          <w:szCs w:val="19"/>
          <w:lang w:val="en-GB" w:bidi="th-TH"/>
        </w:rPr>
        <w:t xml:space="preserve"> million and Baht </w:t>
      </w:r>
      <w:r w:rsidRPr="00C754D1">
        <w:rPr>
          <w:rFonts w:ascii="Arial" w:hAnsi="Arial" w:cs="Arial"/>
          <w:sz w:val="19"/>
          <w:szCs w:val="19"/>
          <w:lang w:val="en-GB" w:bidi="th-TH"/>
        </w:rPr>
        <w:t>36.</w:t>
      </w:r>
      <w:r w:rsidR="003B2AA3" w:rsidRPr="00C754D1">
        <w:rPr>
          <w:rFonts w:ascii="Arial" w:hAnsi="Arial" w:cs="Arial"/>
          <w:sz w:val="19"/>
          <w:szCs w:val="19"/>
          <w:lang w:val="en-GB" w:bidi="th-TH"/>
        </w:rPr>
        <w:t>6</w:t>
      </w:r>
      <w:r w:rsidR="001C0665" w:rsidRPr="00C754D1">
        <w:rPr>
          <w:rFonts w:ascii="Arial" w:hAnsi="Arial" w:cs="Arial"/>
          <w:sz w:val="19"/>
          <w:szCs w:val="19"/>
          <w:lang w:val="en-GB" w:bidi="th-TH"/>
        </w:rPr>
        <w:t>0</w:t>
      </w:r>
      <w:r w:rsidRPr="00927B09">
        <w:rPr>
          <w:rFonts w:ascii="Arial" w:hAnsi="Arial" w:cs="Arial"/>
          <w:sz w:val="19"/>
          <w:szCs w:val="19"/>
          <w:lang w:val="en-GB" w:bidi="th-TH"/>
        </w:rPr>
        <w:t xml:space="preserve"> million, respectively, were mortgaged/pledged as collateral for credit facilities from local banks as discussed in </w:t>
      </w:r>
      <w:r w:rsidR="00F44B22">
        <w:rPr>
          <w:rFonts w:ascii="Arial" w:hAnsi="Arial" w:cs="Arial"/>
          <w:sz w:val="19"/>
          <w:szCs w:val="19"/>
          <w:lang w:val="en-GB" w:bidi="th-TH"/>
        </w:rPr>
        <w:t>Note 31.2.</w:t>
      </w:r>
    </w:p>
    <w:p w14:paraId="0569BCAC" w14:textId="3EC92D34" w:rsidR="006D25F5" w:rsidRPr="00353F27" w:rsidRDefault="00F44B22" w:rsidP="00AA2575">
      <w:pPr>
        <w:rPr>
          <w:rFonts w:ascii="Arial" w:hAnsi="Arial" w:cs="Arial"/>
          <w:b/>
          <w:bCs/>
          <w:caps/>
          <w:sz w:val="19"/>
          <w:szCs w:val="19"/>
          <w:highlight w:val="cyan"/>
          <w:lang w:val="en-GB" w:eastAsia="en-US" w:bidi="ar-SA"/>
        </w:rPr>
      </w:pPr>
      <w:r>
        <w:rPr>
          <w:rFonts w:ascii="Arial" w:hAnsi="Arial" w:cs="Arial"/>
          <w:b/>
          <w:bCs/>
          <w:caps/>
          <w:sz w:val="19"/>
          <w:szCs w:val="19"/>
          <w:highlight w:val="cyan"/>
          <w:lang w:val="en-GB" w:eastAsia="en-US" w:bidi="ar-SA"/>
        </w:rPr>
        <w:br w:type="page"/>
      </w:r>
    </w:p>
    <w:p w14:paraId="0F5496BC" w14:textId="27734C03" w:rsidR="00AE218C" w:rsidRPr="00353F27"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53F27">
        <w:rPr>
          <w:rFonts w:ascii="Arial" w:hAnsi="Arial" w:cs="Arial"/>
          <w:b/>
          <w:bCs/>
          <w:caps/>
          <w:sz w:val="19"/>
          <w:szCs w:val="19"/>
        </w:rPr>
        <w:t>R</w:t>
      </w:r>
      <w:r w:rsidR="008D100E">
        <w:rPr>
          <w:rFonts w:ascii="Arial" w:hAnsi="Arial" w:cs="Arial"/>
          <w:b/>
          <w:bCs/>
          <w:caps/>
          <w:sz w:val="19"/>
          <w:szCs w:val="19"/>
        </w:rPr>
        <w:t>IGHT-OF-USE ASSETS</w:t>
      </w:r>
    </w:p>
    <w:p w14:paraId="09ADF9E8" w14:textId="77777777" w:rsidR="00AE218C" w:rsidRDefault="00AE218C" w:rsidP="00F56B1A">
      <w:pPr>
        <w:pStyle w:val="BodyTextIndent3"/>
        <w:spacing w:line="360" w:lineRule="auto"/>
        <w:ind w:left="360" w:firstLine="0"/>
        <w:rPr>
          <w:rFonts w:ascii="Arial" w:hAnsi="Arial" w:cs="Arial"/>
          <w:sz w:val="19"/>
          <w:szCs w:val="19"/>
        </w:rPr>
      </w:pPr>
    </w:p>
    <w:p w14:paraId="64CD6277" w14:textId="4A3589B1" w:rsidR="00BD5237" w:rsidRDefault="001743B9" w:rsidP="00F56B1A">
      <w:pPr>
        <w:pStyle w:val="BodyTextIndent3"/>
        <w:spacing w:line="360" w:lineRule="auto"/>
        <w:ind w:left="360" w:firstLine="0"/>
        <w:rPr>
          <w:rFonts w:ascii="Arial" w:hAnsi="Arial" w:cs="Arial"/>
          <w:sz w:val="19"/>
          <w:szCs w:val="19"/>
        </w:rPr>
      </w:pPr>
      <w:r w:rsidRPr="001743B9">
        <w:rPr>
          <w:rFonts w:ascii="Arial" w:hAnsi="Arial" w:cs="Arial"/>
          <w:sz w:val="19"/>
          <w:szCs w:val="19"/>
        </w:rPr>
        <w:t xml:space="preserve">The condensed movements of </w:t>
      </w:r>
      <w:r>
        <w:rPr>
          <w:rFonts w:ascii="Arial" w:hAnsi="Arial" w:cs="Arial"/>
          <w:sz w:val="19"/>
          <w:szCs w:val="19"/>
        </w:rPr>
        <w:t xml:space="preserve">right-of-use assets </w:t>
      </w:r>
      <w:r w:rsidRPr="001743B9">
        <w:rPr>
          <w:rFonts w:ascii="Arial" w:hAnsi="Arial" w:cs="Arial"/>
          <w:sz w:val="19"/>
          <w:szCs w:val="19"/>
        </w:rPr>
        <w:t xml:space="preserve">for the </w:t>
      </w:r>
      <w:r w:rsidR="00277C02">
        <w:rPr>
          <w:rFonts w:ascii="Arial" w:hAnsi="Arial" w:cs="Arial"/>
          <w:sz w:val="19"/>
          <w:szCs w:val="19"/>
        </w:rPr>
        <w:t>six</w:t>
      </w:r>
      <w:r w:rsidRPr="001743B9">
        <w:rPr>
          <w:rFonts w:ascii="Arial" w:hAnsi="Arial" w:cs="Arial"/>
          <w:sz w:val="19"/>
          <w:szCs w:val="19"/>
        </w:rPr>
        <w:t xml:space="preserve">-month period ended </w:t>
      </w:r>
      <w:r w:rsidR="00277C02" w:rsidRPr="00277C02">
        <w:rPr>
          <w:rFonts w:ascii="Arial" w:hAnsi="Arial" w:cs="Arial"/>
          <w:sz w:val="19"/>
          <w:szCs w:val="19"/>
        </w:rPr>
        <w:t>30 June</w:t>
      </w:r>
      <w:r w:rsidRPr="001743B9">
        <w:rPr>
          <w:rFonts w:ascii="Arial" w:hAnsi="Arial" w:cs="Arial"/>
          <w:sz w:val="19"/>
          <w:szCs w:val="19"/>
        </w:rPr>
        <w:t xml:space="preserve"> 2024 are as follows:</w:t>
      </w:r>
    </w:p>
    <w:p w14:paraId="6A51CC1C" w14:textId="77777777" w:rsidR="00BD5237"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46"/>
      </w:tblGrid>
      <w:tr w:rsidR="00281B12" w14:paraId="3259EEF6" w14:textId="77777777" w:rsidTr="00D47CA6">
        <w:tc>
          <w:tcPr>
            <w:tcW w:w="6750" w:type="dxa"/>
          </w:tcPr>
          <w:p w14:paraId="156D8C07"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281B12" w:rsidRDefault="00281B12" w:rsidP="00D47CA6">
            <w:pPr>
              <w:pStyle w:val="BodyTextIndent3"/>
              <w:spacing w:before="60" w:after="30" w:line="276" w:lineRule="auto"/>
              <w:ind w:left="0" w:firstLine="0"/>
              <w:jc w:val="center"/>
              <w:rPr>
                <w:rFonts w:ascii="Arial" w:hAnsi="Arial" w:cs="Arial"/>
                <w:sz w:val="19"/>
                <w:szCs w:val="19"/>
              </w:rPr>
            </w:pPr>
            <w:r w:rsidRPr="00281B12">
              <w:rPr>
                <w:rFonts w:ascii="Arial" w:hAnsi="Arial" w:cs="Arial"/>
                <w:color w:val="000000"/>
                <w:sz w:val="19"/>
                <w:szCs w:val="19"/>
                <w:lang w:val="en-GB"/>
              </w:rPr>
              <w:t>Thousand</w:t>
            </w:r>
            <w:r w:rsidRPr="00281B12">
              <w:rPr>
                <w:rFonts w:ascii="Arial" w:hAnsi="Arial" w:cs="Arial"/>
                <w:color w:val="000000"/>
                <w:sz w:val="19"/>
                <w:szCs w:val="19"/>
                <w:cs/>
                <w:lang w:val="en-GB"/>
              </w:rPr>
              <w:t xml:space="preserve"> </w:t>
            </w:r>
            <w:r w:rsidRPr="00281B12">
              <w:rPr>
                <w:rFonts w:ascii="Arial" w:hAnsi="Arial" w:cs="Arial"/>
                <w:color w:val="000000"/>
                <w:sz w:val="19"/>
                <w:szCs w:val="19"/>
                <w:lang w:val="en-GB"/>
              </w:rPr>
              <w:t>Baht</w:t>
            </w:r>
          </w:p>
        </w:tc>
      </w:tr>
      <w:tr w:rsidR="00281B12" w14:paraId="03D1778B" w14:textId="77777777" w:rsidTr="00D47CA6">
        <w:tc>
          <w:tcPr>
            <w:tcW w:w="6750" w:type="dxa"/>
          </w:tcPr>
          <w:p w14:paraId="777994BA"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Default="00281B12"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w:t>
            </w:r>
            <w:r w:rsidR="00D47CA6">
              <w:rPr>
                <w:rFonts w:ascii="Arial" w:hAnsi="Arial" w:cs="Arial"/>
                <w:sz w:val="19"/>
              </w:rPr>
              <w:t xml:space="preserve"> and</w:t>
            </w:r>
          </w:p>
        </w:tc>
      </w:tr>
      <w:tr w:rsidR="00281B12" w14:paraId="5BED7FF7" w14:textId="77777777" w:rsidTr="00D47CA6">
        <w:tc>
          <w:tcPr>
            <w:tcW w:w="6750" w:type="dxa"/>
          </w:tcPr>
          <w:p w14:paraId="1099BC13"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8B1EEA" w:rsidRDefault="00D47CA6"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 d</w:t>
            </w:r>
            <w:r w:rsidR="00281B12">
              <w:rPr>
                <w:rFonts w:ascii="Arial" w:hAnsi="Arial" w:cs="Arial"/>
                <w:sz w:val="19"/>
              </w:rPr>
              <w:t>ecorations</w:t>
            </w:r>
          </w:p>
        </w:tc>
      </w:tr>
      <w:tr w:rsidR="00281B12" w14:paraId="67146A80" w14:textId="77777777" w:rsidTr="00D47CA6">
        <w:tc>
          <w:tcPr>
            <w:tcW w:w="6750" w:type="dxa"/>
          </w:tcPr>
          <w:p w14:paraId="0B2FEB5D"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14:paraId="5E7EFC3C" w14:textId="77777777" w:rsidTr="00D47CA6">
        <w:tc>
          <w:tcPr>
            <w:tcW w:w="6750" w:type="dxa"/>
          </w:tcPr>
          <w:p w14:paraId="15469AC0"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r w:rsidRPr="008B1EEA">
              <w:rPr>
                <w:rFonts w:ascii="Arial" w:hAnsi="Arial" w:cs="Arial"/>
                <w:sz w:val="19"/>
                <w:szCs w:val="19"/>
              </w:rPr>
              <w:t>Net book value as at 1 January 202</w:t>
            </w:r>
            <w:r>
              <w:rPr>
                <w:rFonts w:ascii="Arial" w:hAnsi="Arial" w:cs="Arial"/>
                <w:sz w:val="19"/>
                <w:szCs w:val="19"/>
              </w:rPr>
              <w:t>4</w:t>
            </w:r>
          </w:p>
        </w:tc>
        <w:tc>
          <w:tcPr>
            <w:tcW w:w="2246" w:type="dxa"/>
          </w:tcPr>
          <w:p w14:paraId="059327E7" w14:textId="7BC49645" w:rsidR="00281B12" w:rsidRPr="00BA30F9" w:rsidRDefault="00281B12" w:rsidP="00D47CA6">
            <w:pPr>
              <w:pStyle w:val="BodyTextIndent3"/>
              <w:spacing w:before="60" w:after="30" w:line="276" w:lineRule="auto"/>
              <w:ind w:left="0" w:firstLine="0"/>
              <w:jc w:val="right"/>
              <w:rPr>
                <w:rFonts w:ascii="Arial" w:hAnsi="Arial" w:cs="Arial"/>
                <w:sz w:val="19"/>
                <w:szCs w:val="19"/>
                <w:lang w:eastAsia="en-GB" w:bidi="th-TH"/>
              </w:rPr>
            </w:pPr>
            <w:r w:rsidRPr="00642DA3">
              <w:rPr>
                <w:rFonts w:ascii="Arial" w:hAnsi="Arial" w:cs="Arial" w:hint="cs"/>
                <w:sz w:val="19"/>
                <w:szCs w:val="19"/>
                <w:cs/>
                <w:lang w:eastAsia="en-GB"/>
              </w:rPr>
              <w:t>37</w:t>
            </w:r>
            <w:r w:rsidRPr="00642DA3">
              <w:rPr>
                <w:rFonts w:ascii="Arial" w:hAnsi="Arial" w:cs="Arial"/>
                <w:sz w:val="19"/>
                <w:szCs w:val="19"/>
                <w:lang w:eastAsia="en-GB" w:bidi="th-TH"/>
              </w:rPr>
              <w:t>,</w:t>
            </w:r>
            <w:r w:rsidRPr="00642DA3">
              <w:rPr>
                <w:rFonts w:ascii="Arial" w:hAnsi="Arial" w:cs="Arial" w:hint="cs"/>
                <w:sz w:val="19"/>
                <w:szCs w:val="19"/>
                <w:cs/>
                <w:lang w:eastAsia="en-GB"/>
              </w:rPr>
              <w:t>929</w:t>
            </w:r>
          </w:p>
        </w:tc>
      </w:tr>
      <w:tr w:rsidR="00E74C8A" w14:paraId="785E2B08" w14:textId="77777777" w:rsidTr="00123E34">
        <w:tc>
          <w:tcPr>
            <w:tcW w:w="6750" w:type="dxa"/>
            <w:shd w:val="clear" w:color="auto" w:fill="auto"/>
          </w:tcPr>
          <w:p w14:paraId="251229E0" w14:textId="7CB91F44" w:rsidR="00E74C8A" w:rsidRPr="00ED6769" w:rsidRDefault="00237265" w:rsidP="00ED6769">
            <w:pPr>
              <w:pStyle w:val="BodyTextIndent3"/>
              <w:spacing w:before="60" w:after="30" w:line="276" w:lineRule="auto"/>
              <w:ind w:left="0" w:firstLine="0"/>
              <w:rPr>
                <w:rFonts w:ascii="Arial" w:hAnsi="Arial" w:cstheme="minorBidi"/>
                <w:sz w:val="19"/>
                <w:szCs w:val="24"/>
                <w:lang w:bidi="th-TH"/>
              </w:rPr>
            </w:pPr>
            <w:r>
              <w:rPr>
                <w:rFonts w:ascii="Arial" w:hAnsi="Arial" w:cstheme="minorBidi"/>
                <w:sz w:val="19"/>
                <w:szCs w:val="24"/>
                <w:lang w:bidi="th-TH"/>
              </w:rPr>
              <w:t>Addition</w:t>
            </w:r>
          </w:p>
        </w:tc>
        <w:tc>
          <w:tcPr>
            <w:tcW w:w="2246" w:type="dxa"/>
            <w:shd w:val="clear" w:color="auto" w:fill="auto"/>
          </w:tcPr>
          <w:p w14:paraId="44DD499F" w14:textId="6761C3FF" w:rsidR="00E74C8A" w:rsidRPr="00642DA3" w:rsidRDefault="00E74C8A" w:rsidP="00D47CA6">
            <w:pPr>
              <w:pStyle w:val="BodyTextIndent3"/>
              <w:spacing w:before="60" w:after="30" w:line="276" w:lineRule="auto"/>
              <w:ind w:left="0" w:firstLine="0"/>
              <w:jc w:val="right"/>
              <w:rPr>
                <w:rFonts w:ascii="Arial" w:hAnsi="Arial" w:cs="Arial"/>
                <w:sz w:val="19"/>
                <w:szCs w:val="19"/>
                <w:cs/>
                <w:lang w:eastAsia="en-GB"/>
              </w:rPr>
            </w:pPr>
            <w:r>
              <w:rPr>
                <w:rFonts w:ascii="Arial" w:hAnsi="Arial" w:cs="Arial"/>
                <w:sz w:val="19"/>
                <w:szCs w:val="19"/>
                <w:lang w:eastAsia="en-GB"/>
              </w:rPr>
              <w:t>945</w:t>
            </w:r>
          </w:p>
        </w:tc>
      </w:tr>
      <w:tr w:rsidR="00281B12" w14:paraId="587416B3" w14:textId="77777777" w:rsidTr="00D47CA6">
        <w:tc>
          <w:tcPr>
            <w:tcW w:w="6750" w:type="dxa"/>
          </w:tcPr>
          <w:p w14:paraId="07D59EBF" w14:textId="6590095D" w:rsidR="00281B12" w:rsidRDefault="00281B12" w:rsidP="00D47CA6">
            <w:pPr>
              <w:pStyle w:val="BodyTextIndent3"/>
              <w:spacing w:before="60" w:after="30" w:line="276" w:lineRule="auto"/>
              <w:ind w:left="0" w:firstLine="0"/>
              <w:rPr>
                <w:rFonts w:ascii="Arial" w:hAnsi="Arial" w:cs="Arial"/>
                <w:sz w:val="19"/>
                <w:szCs w:val="19"/>
                <w:lang w:eastAsia="en-GB" w:bidi="th-TH"/>
              </w:rPr>
            </w:pPr>
            <w:r w:rsidRPr="00C53EDB">
              <w:rPr>
                <w:rFonts w:ascii="Arial" w:hAnsi="Arial" w:cs="Arial"/>
                <w:sz w:val="19"/>
                <w:szCs w:val="19"/>
              </w:rPr>
              <w:t>Amorti</w:t>
            </w:r>
            <w:r>
              <w:rPr>
                <w:rFonts w:ascii="Arial" w:hAnsi="Arial" w:cs="Arial"/>
                <w:sz w:val="19"/>
                <w:szCs w:val="19"/>
              </w:rPr>
              <w:t>zation</w:t>
            </w:r>
            <w:r w:rsidRPr="00C53EDB">
              <w:rPr>
                <w:rFonts w:ascii="Arial" w:hAnsi="Arial" w:cs="Arial"/>
                <w:sz w:val="19"/>
                <w:szCs w:val="19"/>
              </w:rPr>
              <w:t xml:space="preserve"> </w:t>
            </w:r>
            <w:r>
              <w:rPr>
                <w:rFonts w:ascii="Arial" w:hAnsi="Arial" w:cs="Arial"/>
                <w:sz w:val="19"/>
                <w:szCs w:val="19"/>
              </w:rPr>
              <w:t>for the period</w:t>
            </w:r>
          </w:p>
        </w:tc>
        <w:tc>
          <w:tcPr>
            <w:tcW w:w="2246" w:type="dxa"/>
            <w:tcBorders>
              <w:bottom w:val="single" w:sz="4" w:space="0" w:color="auto"/>
            </w:tcBorders>
          </w:tcPr>
          <w:p w14:paraId="3C263FFB" w14:textId="596E9C24" w:rsidR="00281B12" w:rsidRDefault="00E74C8A"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(3,944)</w:t>
            </w:r>
          </w:p>
        </w:tc>
      </w:tr>
      <w:tr w:rsidR="00281B12" w14:paraId="48F29F23" w14:textId="77777777" w:rsidTr="00D47CA6">
        <w:tc>
          <w:tcPr>
            <w:tcW w:w="6750" w:type="dxa"/>
          </w:tcPr>
          <w:p w14:paraId="77665A15" w14:textId="166CA5C1" w:rsidR="00281B12" w:rsidRPr="008B1EEA" w:rsidRDefault="00281B12" w:rsidP="00D47CA6">
            <w:pPr>
              <w:pStyle w:val="BodyTextIndent3"/>
              <w:spacing w:before="60" w:after="30" w:line="276" w:lineRule="auto"/>
              <w:ind w:left="0" w:firstLine="0"/>
              <w:rPr>
                <w:rFonts w:ascii="Arial" w:hAnsi="Arial" w:cs="Arial"/>
                <w:sz w:val="19"/>
                <w:szCs w:val="19"/>
                <w:u w:val="single"/>
              </w:rPr>
            </w:pPr>
            <w:r w:rsidRPr="008B1EEA">
              <w:rPr>
                <w:rFonts w:ascii="Arial" w:hAnsi="Arial" w:cs="Arial"/>
                <w:sz w:val="19"/>
                <w:szCs w:val="19"/>
              </w:rPr>
              <w:t xml:space="preserve">Net book value as at </w:t>
            </w:r>
            <w:r w:rsidR="00277C02" w:rsidRPr="00277C02">
              <w:rPr>
                <w:rFonts w:ascii="Arial" w:hAnsi="Arial" w:cs="Arial"/>
                <w:sz w:val="19"/>
                <w:szCs w:val="19"/>
                <w:lang w:val="en-GB"/>
              </w:rPr>
              <w:t>30 June</w:t>
            </w:r>
            <w:r>
              <w:rPr>
                <w:rFonts w:ascii="Arial" w:hAnsi="Arial" w:cs="Arial"/>
                <w:sz w:val="19"/>
                <w:szCs w:val="19"/>
                <w:lang w:val="en-GB"/>
              </w:rPr>
              <w:t xml:space="preserve"> 2024</w:t>
            </w:r>
          </w:p>
        </w:tc>
        <w:tc>
          <w:tcPr>
            <w:tcW w:w="2246" w:type="dxa"/>
            <w:tcBorders>
              <w:top w:val="single" w:sz="4" w:space="0" w:color="auto"/>
              <w:bottom w:val="single" w:sz="12" w:space="0" w:color="auto"/>
            </w:tcBorders>
          </w:tcPr>
          <w:p w14:paraId="6236438F" w14:textId="2A1BAADE" w:rsidR="00281B12" w:rsidRDefault="00E74C8A"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34,930</w:t>
            </w:r>
          </w:p>
        </w:tc>
      </w:tr>
    </w:tbl>
    <w:p w14:paraId="0E903694" w14:textId="77777777" w:rsidR="00BD5237" w:rsidRDefault="00BD5237" w:rsidP="00F56B1A">
      <w:pPr>
        <w:pStyle w:val="BodyTextIndent3"/>
        <w:spacing w:line="360" w:lineRule="auto"/>
        <w:ind w:left="360" w:firstLine="0"/>
        <w:rPr>
          <w:rFonts w:ascii="Arial" w:hAnsi="Arial" w:cs="Arial"/>
          <w:sz w:val="19"/>
          <w:szCs w:val="19"/>
        </w:rPr>
      </w:pPr>
    </w:p>
    <w:p w14:paraId="1A789AA3" w14:textId="696F2D03" w:rsidR="00DD1C63" w:rsidRPr="00353F27" w:rsidRDefault="008C13EF" w:rsidP="008C13EF">
      <w:pPr>
        <w:spacing w:line="360" w:lineRule="auto"/>
        <w:ind w:left="369"/>
        <w:jc w:val="thaiDistribute"/>
        <w:rPr>
          <w:rFonts w:ascii="Arial" w:hAnsi="Arial" w:cs="Arial"/>
          <w:sz w:val="19"/>
          <w:szCs w:val="19"/>
          <w:highlight w:val="yellow"/>
          <w:lang w:eastAsia="en-US" w:bidi="ar-SA"/>
        </w:rPr>
      </w:pPr>
      <w:r w:rsidRPr="008C13EF">
        <w:rPr>
          <w:rFonts w:ascii="Arial" w:hAnsi="Arial" w:cs="Arial"/>
          <w:sz w:val="19"/>
          <w:szCs w:val="19"/>
          <w:lang w:eastAsia="en-US" w:bidi="ar-SA"/>
        </w:rPr>
        <w:t xml:space="preserve">For the </w:t>
      </w:r>
      <w:r w:rsidR="00277C02">
        <w:rPr>
          <w:rFonts w:ascii="Arial" w:hAnsi="Arial" w:cs="Arial"/>
          <w:sz w:val="19"/>
          <w:szCs w:val="19"/>
          <w:lang w:eastAsia="en-US" w:bidi="ar-SA"/>
        </w:rPr>
        <w:t>six</w:t>
      </w:r>
      <w:r w:rsidRPr="008C13EF">
        <w:rPr>
          <w:rFonts w:ascii="Arial" w:hAnsi="Arial" w:cs="Arial"/>
          <w:sz w:val="19"/>
          <w:szCs w:val="19"/>
          <w:lang w:eastAsia="en-US" w:bidi="ar-SA"/>
        </w:rPr>
        <w:t xml:space="preserve">-month periods ended </w:t>
      </w:r>
      <w:r w:rsidR="00277C02" w:rsidRPr="00277C02">
        <w:rPr>
          <w:rFonts w:ascii="Arial" w:hAnsi="Arial" w:cs="Arial"/>
          <w:sz w:val="19"/>
          <w:szCs w:val="19"/>
          <w:lang w:eastAsia="en-US" w:bidi="ar-SA"/>
        </w:rPr>
        <w:t>30 June</w:t>
      </w:r>
      <w:r w:rsidRPr="008C13EF">
        <w:rPr>
          <w:rFonts w:ascii="Arial" w:hAnsi="Arial" w:cs="Arial"/>
          <w:sz w:val="19"/>
          <w:szCs w:val="19"/>
          <w:lang w:eastAsia="en-US" w:bidi="ar-SA"/>
        </w:rPr>
        <w:t xml:space="preserve"> 2024 and 202</w:t>
      </w:r>
      <w:r>
        <w:rPr>
          <w:rFonts w:ascii="Arial" w:hAnsi="Arial" w:cs="Arial"/>
          <w:sz w:val="19"/>
          <w:szCs w:val="19"/>
          <w:lang w:eastAsia="en-US" w:bidi="ar-SA"/>
        </w:rPr>
        <w:t>3</w:t>
      </w:r>
      <w:r w:rsidRPr="008C13EF">
        <w:rPr>
          <w:rFonts w:ascii="Arial" w:hAnsi="Arial" w:cs="Arial"/>
          <w:sz w:val="19"/>
          <w:szCs w:val="19"/>
          <w:lang w:eastAsia="en-US" w:bidi="ar-SA"/>
        </w:rPr>
        <w:t xml:space="preserve">, the lease payments resulting from lease contracts which are not capitalised comprised of low-value leases amounting to Baht </w:t>
      </w:r>
      <w:r w:rsidR="00E74C8A">
        <w:rPr>
          <w:rFonts w:ascii="Arial" w:hAnsi="Arial" w:cs="Arial"/>
          <w:sz w:val="19"/>
          <w:szCs w:val="19"/>
          <w:lang w:eastAsia="en-US" w:bidi="ar-SA"/>
        </w:rPr>
        <w:t>0.20</w:t>
      </w:r>
      <w:r w:rsidRPr="008C13EF">
        <w:rPr>
          <w:rFonts w:ascii="Arial" w:hAnsi="Arial" w:cs="Arial"/>
          <w:sz w:val="19"/>
          <w:szCs w:val="19"/>
          <w:lang w:eastAsia="en-US" w:bidi="ar-SA"/>
        </w:rPr>
        <w:t xml:space="preserve"> million and 0.</w:t>
      </w:r>
      <w:r w:rsidR="00374C35">
        <w:rPr>
          <w:rFonts w:ascii="Arial" w:hAnsi="Arial" w:cs="Arial"/>
          <w:sz w:val="19"/>
          <w:szCs w:val="19"/>
          <w:lang w:eastAsia="en-US" w:bidi="ar-SA"/>
        </w:rPr>
        <w:t>3</w:t>
      </w:r>
      <w:r w:rsidR="00536132">
        <w:rPr>
          <w:rFonts w:ascii="Arial" w:hAnsi="Arial" w:cs="Arial"/>
          <w:sz w:val="19"/>
          <w:szCs w:val="19"/>
          <w:lang w:eastAsia="en-US" w:bidi="ar-SA"/>
        </w:rPr>
        <w:t>0</w:t>
      </w:r>
      <w:r w:rsidRPr="008C13EF">
        <w:rPr>
          <w:rFonts w:ascii="Arial" w:hAnsi="Arial" w:cs="Arial"/>
          <w:sz w:val="19"/>
          <w:szCs w:val="19"/>
          <w:lang w:eastAsia="en-US" w:bidi="ar-SA"/>
        </w:rPr>
        <w:t xml:space="preserve"> million, respectively.</w:t>
      </w:r>
    </w:p>
    <w:p w14:paraId="45BFEA29" w14:textId="2C7D2CFA" w:rsidR="00997171" w:rsidRPr="00353F27" w:rsidRDefault="00997171" w:rsidP="00DE0D2C">
      <w:pPr>
        <w:spacing w:line="360" w:lineRule="auto"/>
        <w:rPr>
          <w:rFonts w:ascii="Arial" w:hAnsi="Arial" w:cs="Arial"/>
          <w:b/>
          <w:bCs/>
          <w:sz w:val="19"/>
          <w:szCs w:val="19"/>
          <w:lang w:val="en-GB" w:eastAsia="en-US" w:bidi="ar-SA"/>
        </w:rPr>
      </w:pPr>
    </w:p>
    <w:p w14:paraId="679AF1E4" w14:textId="141EB4FB" w:rsidR="00420FAB" w:rsidRPr="00353F2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OTHER</w:t>
      </w:r>
      <w:r w:rsidRPr="00353F27">
        <w:rPr>
          <w:rFonts w:ascii="Arial" w:hAnsi="Arial" w:cs="Arial"/>
          <w:b/>
          <w:bCs/>
          <w:sz w:val="19"/>
          <w:szCs w:val="19"/>
        </w:rPr>
        <w:t xml:space="preserve"> </w:t>
      </w:r>
      <w:r w:rsidR="00D16688">
        <w:rPr>
          <w:rFonts w:ascii="Arial" w:hAnsi="Arial" w:cs="Browallia New"/>
          <w:b/>
          <w:bCs/>
          <w:sz w:val="19"/>
          <w:szCs w:val="24"/>
          <w:lang w:bidi="th-TH"/>
        </w:rPr>
        <w:t>NON-</w:t>
      </w:r>
      <w:r w:rsidR="00CF6E13">
        <w:rPr>
          <w:rFonts w:ascii="Arial" w:hAnsi="Arial" w:cs="Browallia New"/>
          <w:b/>
          <w:bCs/>
          <w:sz w:val="19"/>
          <w:szCs w:val="24"/>
          <w:lang w:bidi="th-TH"/>
        </w:rPr>
        <w:t xml:space="preserve">CURRENT </w:t>
      </w:r>
      <w:r w:rsidR="0051074B">
        <w:rPr>
          <w:rFonts w:ascii="Arial" w:hAnsi="Arial" w:cs="Arial"/>
          <w:b/>
          <w:bCs/>
          <w:sz w:val="19"/>
          <w:szCs w:val="19"/>
          <w:lang w:val="en-GB"/>
        </w:rPr>
        <w:t>ASSETS</w:t>
      </w:r>
    </w:p>
    <w:p w14:paraId="10829A5E" w14:textId="77777777" w:rsidR="00420FAB" w:rsidRPr="00353F27" w:rsidRDefault="00420FAB" w:rsidP="00F56B1A">
      <w:pPr>
        <w:pStyle w:val="BodyTextIndent3"/>
        <w:spacing w:line="360" w:lineRule="auto"/>
        <w:ind w:left="426" w:firstLine="0"/>
        <w:rPr>
          <w:rFonts w:ascii="Arial" w:hAnsi="Arial" w:cs="Arial"/>
          <w:sz w:val="19"/>
          <w:szCs w:val="19"/>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51074B" w:rsidRPr="00353F27" w14:paraId="418C4392" w14:textId="77777777">
        <w:tc>
          <w:tcPr>
            <w:tcW w:w="5167" w:type="dxa"/>
          </w:tcPr>
          <w:p w14:paraId="217F91A8" w14:textId="77777777" w:rsidR="0051074B" w:rsidRPr="00353F27" w:rsidRDefault="0051074B">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36038EDB"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074B" w:rsidRPr="00353F27" w14:paraId="1924FCB9" w14:textId="77777777">
        <w:trPr>
          <w:trHeight w:val="58"/>
        </w:trPr>
        <w:tc>
          <w:tcPr>
            <w:tcW w:w="5167" w:type="dxa"/>
          </w:tcPr>
          <w:p w14:paraId="3D0913FA" w14:textId="77777777" w:rsidR="0051074B" w:rsidRPr="00353F27" w:rsidRDefault="0051074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205032CB" w14:textId="575C670A" w:rsidR="0051074B" w:rsidRPr="00353F27"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30 June</w:t>
            </w:r>
            <w:r w:rsidR="0051074B">
              <w:rPr>
                <w:rFonts w:ascii="Arial" w:hAnsi="Arial" w:cs="Arial"/>
                <w:sz w:val="19"/>
                <w:szCs w:val="19"/>
                <w:lang w:val="en-GB"/>
              </w:rPr>
              <w:t xml:space="preserve"> 2024</w:t>
            </w:r>
          </w:p>
        </w:tc>
        <w:tc>
          <w:tcPr>
            <w:tcW w:w="270" w:type="dxa"/>
            <w:tcBorders>
              <w:top w:val="single" w:sz="4" w:space="0" w:color="auto"/>
            </w:tcBorders>
            <w:vAlign w:val="bottom"/>
          </w:tcPr>
          <w:p w14:paraId="3FB94879" w14:textId="77777777" w:rsidR="0051074B" w:rsidRPr="00353F27" w:rsidRDefault="0051074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421E22AC"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51074B" w:rsidRPr="00353F27" w14:paraId="109F04DB" w14:textId="77777777">
        <w:trPr>
          <w:trHeight w:hRule="exact" w:val="352"/>
        </w:trPr>
        <w:tc>
          <w:tcPr>
            <w:tcW w:w="5167" w:type="dxa"/>
          </w:tcPr>
          <w:p w14:paraId="3B000FB0" w14:textId="77777777" w:rsidR="0051074B" w:rsidRPr="00353F27" w:rsidRDefault="0051074B">
            <w:pPr>
              <w:spacing w:before="60" w:after="30" w:line="276" w:lineRule="auto"/>
              <w:rPr>
                <w:rFonts w:ascii="Arial" w:hAnsi="Arial" w:cs="Arial"/>
                <w:sz w:val="19"/>
                <w:szCs w:val="19"/>
                <w:lang w:val="en-GB"/>
              </w:rPr>
            </w:pPr>
          </w:p>
        </w:tc>
        <w:tc>
          <w:tcPr>
            <w:tcW w:w="1819" w:type="dxa"/>
            <w:tcBorders>
              <w:top w:val="single" w:sz="4" w:space="0" w:color="auto"/>
            </w:tcBorders>
          </w:tcPr>
          <w:p w14:paraId="0C669B8C" w14:textId="77777777" w:rsidR="0051074B" w:rsidRPr="00353F27"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353F27" w:rsidRDefault="0051074B">
            <w:pPr>
              <w:spacing w:before="60" w:after="30" w:line="276" w:lineRule="auto"/>
              <w:rPr>
                <w:rFonts w:ascii="Arial" w:hAnsi="Arial" w:cs="Arial"/>
                <w:sz w:val="19"/>
                <w:szCs w:val="19"/>
                <w:lang w:val="en-GB"/>
              </w:rPr>
            </w:pPr>
          </w:p>
        </w:tc>
        <w:tc>
          <w:tcPr>
            <w:tcW w:w="1830" w:type="dxa"/>
            <w:tcBorders>
              <w:top w:val="single" w:sz="4" w:space="0" w:color="auto"/>
            </w:tcBorders>
          </w:tcPr>
          <w:p w14:paraId="1836FD45" w14:textId="77777777" w:rsidR="0051074B" w:rsidRPr="00353F27" w:rsidRDefault="0051074B">
            <w:pPr>
              <w:spacing w:before="60" w:after="30" w:line="276" w:lineRule="auto"/>
              <w:rPr>
                <w:rFonts w:ascii="Arial" w:hAnsi="Arial" w:cs="Arial"/>
                <w:sz w:val="19"/>
                <w:szCs w:val="19"/>
                <w:lang w:val="en-GB"/>
              </w:rPr>
            </w:pPr>
          </w:p>
        </w:tc>
      </w:tr>
      <w:tr w:rsidR="00782AE0" w:rsidRPr="00353F27" w14:paraId="231DE014" w14:textId="77777777">
        <w:trPr>
          <w:trHeight w:val="307"/>
        </w:trPr>
        <w:tc>
          <w:tcPr>
            <w:tcW w:w="5167" w:type="dxa"/>
            <w:vAlign w:val="bottom"/>
          </w:tcPr>
          <w:p w14:paraId="3F89EF4B" w14:textId="6EBA36A3" w:rsidR="00782AE0" w:rsidRPr="002A348D" w:rsidRDefault="00782AE0" w:rsidP="00782AE0">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819" w:type="dxa"/>
            <w:shd w:val="clear" w:color="auto" w:fill="auto"/>
          </w:tcPr>
          <w:p w14:paraId="29ADF0C1" w14:textId="6F909FB4" w:rsidR="00782AE0" w:rsidRPr="00782AE0" w:rsidRDefault="00C114FC" w:rsidP="00782AE0">
            <w:pPr>
              <w:spacing w:before="60" w:after="30" w:line="276" w:lineRule="auto"/>
              <w:jc w:val="right"/>
              <w:rPr>
                <w:rFonts w:ascii="Arial" w:hAnsi="Arial" w:cs="Arial"/>
                <w:sz w:val="19"/>
                <w:szCs w:val="19"/>
                <w:lang w:val="en-GB"/>
              </w:rPr>
            </w:pPr>
            <w:r>
              <w:rPr>
                <w:rFonts w:ascii="Arial" w:hAnsi="Arial" w:cs="Arial"/>
                <w:sz w:val="19"/>
                <w:szCs w:val="19"/>
                <w:lang w:val="en-GB"/>
              </w:rPr>
              <w:t>5,841</w:t>
            </w:r>
          </w:p>
        </w:tc>
        <w:tc>
          <w:tcPr>
            <w:tcW w:w="270" w:type="dxa"/>
          </w:tcPr>
          <w:p w14:paraId="10F9F428" w14:textId="77777777" w:rsidR="00782AE0" w:rsidRPr="00353F27" w:rsidRDefault="00782AE0" w:rsidP="00782AE0">
            <w:pPr>
              <w:spacing w:before="60" w:after="30" w:line="276" w:lineRule="auto"/>
              <w:jc w:val="right"/>
              <w:rPr>
                <w:rFonts w:ascii="Arial" w:hAnsi="Arial" w:cs="Arial"/>
                <w:sz w:val="19"/>
                <w:szCs w:val="19"/>
                <w:lang w:val="en-GB"/>
              </w:rPr>
            </w:pPr>
          </w:p>
        </w:tc>
        <w:tc>
          <w:tcPr>
            <w:tcW w:w="1830" w:type="dxa"/>
          </w:tcPr>
          <w:p w14:paraId="6018666A" w14:textId="0D61BE27" w:rsidR="00782AE0" w:rsidRPr="00E7014B" w:rsidRDefault="00782AE0" w:rsidP="00782AE0">
            <w:pPr>
              <w:spacing w:before="60" w:after="30" w:line="276" w:lineRule="auto"/>
              <w:jc w:val="right"/>
              <w:rPr>
                <w:rFonts w:ascii="Arial" w:hAnsi="Arial" w:cs="Arial"/>
                <w:sz w:val="19"/>
                <w:szCs w:val="19"/>
                <w:lang w:val="en-GB"/>
              </w:rPr>
            </w:pPr>
            <w:r w:rsidRPr="00E7014B">
              <w:rPr>
                <w:rFonts w:ascii="Arial" w:hAnsi="Arial" w:cs="Arial"/>
                <w:sz w:val="19"/>
                <w:szCs w:val="19"/>
                <w:lang w:val="en-GB"/>
              </w:rPr>
              <w:t>6,506</w:t>
            </w:r>
          </w:p>
        </w:tc>
      </w:tr>
      <w:tr w:rsidR="00AE3832" w:rsidRPr="00353F27" w14:paraId="35BFDF9A" w14:textId="77777777">
        <w:trPr>
          <w:trHeight w:val="307"/>
        </w:trPr>
        <w:tc>
          <w:tcPr>
            <w:tcW w:w="5167" w:type="dxa"/>
            <w:vAlign w:val="bottom"/>
          </w:tcPr>
          <w:p w14:paraId="7CFE15BF" w14:textId="77777777" w:rsidR="00B54C6C" w:rsidRDefault="00AE3832" w:rsidP="00AE3832">
            <w:pPr>
              <w:spacing w:before="60" w:after="30" w:line="276" w:lineRule="auto"/>
              <w:rPr>
                <w:rFonts w:ascii="Arial" w:hAnsi="Arial" w:cs="Arial"/>
                <w:sz w:val="19"/>
                <w:szCs w:val="19"/>
              </w:rPr>
            </w:pPr>
            <w:r w:rsidRPr="002A348D">
              <w:rPr>
                <w:rFonts w:ascii="Arial" w:hAnsi="Arial" w:cs="Arial"/>
                <w:sz w:val="19"/>
                <w:szCs w:val="19"/>
              </w:rPr>
              <w:t>Deposit with Road Accident Victims Protection Co., Ltd.</w:t>
            </w:r>
          </w:p>
          <w:p w14:paraId="1FF55AEE" w14:textId="2922334B" w:rsidR="00AE3832" w:rsidRPr="002A348D" w:rsidRDefault="00AE3832" w:rsidP="00AE3832">
            <w:pPr>
              <w:spacing w:before="60" w:after="30" w:line="276" w:lineRule="auto"/>
              <w:rPr>
                <w:rFonts w:ascii="Arial" w:hAnsi="Arial" w:cs="Arial"/>
                <w:sz w:val="19"/>
                <w:szCs w:val="19"/>
              </w:rPr>
            </w:pPr>
            <w:r>
              <w:rPr>
                <w:rFonts w:ascii="Arial" w:hAnsi="Arial" w:cs="Arial"/>
                <w:sz w:val="19"/>
                <w:szCs w:val="19"/>
              </w:rPr>
              <w:t xml:space="preserve">     </w:t>
            </w:r>
            <w:r w:rsidRPr="002A348D">
              <w:rPr>
                <w:rFonts w:ascii="Arial" w:hAnsi="Arial" w:cs="Arial"/>
                <w:sz w:val="19"/>
                <w:szCs w:val="19"/>
              </w:rPr>
              <w:t>for claim payment</w:t>
            </w:r>
          </w:p>
        </w:tc>
        <w:tc>
          <w:tcPr>
            <w:tcW w:w="1819" w:type="dxa"/>
            <w:shd w:val="clear" w:color="auto" w:fill="auto"/>
          </w:tcPr>
          <w:p w14:paraId="65F68BE5" w14:textId="77777777" w:rsidR="00AE3832" w:rsidRDefault="00AE3832" w:rsidP="00AE3832">
            <w:pPr>
              <w:spacing w:before="60" w:after="30" w:line="276" w:lineRule="auto"/>
              <w:jc w:val="right"/>
              <w:rPr>
                <w:rFonts w:ascii="Arial" w:hAnsi="Arial" w:cs="Arial"/>
                <w:sz w:val="19"/>
                <w:szCs w:val="19"/>
                <w:lang w:val="en-GB"/>
              </w:rPr>
            </w:pPr>
          </w:p>
          <w:p w14:paraId="22AE2345" w14:textId="76ECB0B7" w:rsidR="00C114FC" w:rsidRPr="00782AE0" w:rsidRDefault="00C114FC" w:rsidP="00AE3832">
            <w:pPr>
              <w:spacing w:before="60" w:after="30" w:line="276" w:lineRule="auto"/>
              <w:jc w:val="right"/>
              <w:rPr>
                <w:rFonts w:ascii="Arial" w:hAnsi="Arial" w:cs="Arial"/>
                <w:sz w:val="19"/>
                <w:szCs w:val="19"/>
                <w:lang w:val="en-GB"/>
              </w:rPr>
            </w:pPr>
            <w:r>
              <w:rPr>
                <w:rFonts w:ascii="Arial" w:hAnsi="Arial" w:cs="Arial"/>
                <w:sz w:val="19"/>
                <w:szCs w:val="19"/>
                <w:lang w:val="en-GB"/>
              </w:rPr>
              <w:t>9,000</w:t>
            </w:r>
          </w:p>
        </w:tc>
        <w:tc>
          <w:tcPr>
            <w:tcW w:w="270" w:type="dxa"/>
          </w:tcPr>
          <w:p w14:paraId="0D8BDA7F" w14:textId="77777777" w:rsidR="00AE3832" w:rsidRPr="00353F27" w:rsidRDefault="00AE3832" w:rsidP="00AE3832">
            <w:pPr>
              <w:spacing w:before="60" w:after="30" w:line="276" w:lineRule="auto"/>
              <w:jc w:val="right"/>
              <w:rPr>
                <w:rFonts w:ascii="Arial" w:hAnsi="Arial" w:cs="Arial"/>
                <w:sz w:val="19"/>
                <w:szCs w:val="19"/>
                <w:lang w:val="en-GB"/>
              </w:rPr>
            </w:pPr>
          </w:p>
        </w:tc>
        <w:tc>
          <w:tcPr>
            <w:tcW w:w="1830" w:type="dxa"/>
          </w:tcPr>
          <w:p w14:paraId="1CC1EB5E" w14:textId="77777777" w:rsidR="00AE3832" w:rsidRPr="00E7014B" w:rsidRDefault="00AE3832" w:rsidP="00B54C6C">
            <w:pPr>
              <w:spacing w:before="60" w:after="30" w:line="276" w:lineRule="auto"/>
              <w:jc w:val="right"/>
              <w:rPr>
                <w:rFonts w:ascii="Arial" w:hAnsi="Arial" w:cs="Arial"/>
                <w:sz w:val="19"/>
                <w:szCs w:val="19"/>
                <w:lang w:val="en-GB"/>
              </w:rPr>
            </w:pPr>
          </w:p>
          <w:p w14:paraId="4949F81A" w14:textId="566F36F0" w:rsidR="00AE3832" w:rsidRPr="00E7014B" w:rsidRDefault="00AE3832" w:rsidP="00AE3832">
            <w:pPr>
              <w:spacing w:before="60" w:after="30" w:line="276" w:lineRule="auto"/>
              <w:jc w:val="right"/>
              <w:rPr>
                <w:rFonts w:ascii="Arial" w:hAnsi="Arial" w:cs="Arial"/>
                <w:sz w:val="19"/>
                <w:szCs w:val="19"/>
                <w:lang w:val="en-GB"/>
              </w:rPr>
            </w:pPr>
            <w:r w:rsidRPr="00E7014B">
              <w:rPr>
                <w:rFonts w:ascii="Arial" w:hAnsi="Arial" w:cs="Arial"/>
                <w:sz w:val="19"/>
                <w:szCs w:val="19"/>
                <w:lang w:val="en-GB"/>
              </w:rPr>
              <w:t>3,690</w:t>
            </w:r>
          </w:p>
        </w:tc>
      </w:tr>
      <w:tr w:rsidR="008761FA" w:rsidRPr="00353F27" w14:paraId="13176666" w14:textId="77777777">
        <w:trPr>
          <w:trHeight w:val="307"/>
        </w:trPr>
        <w:tc>
          <w:tcPr>
            <w:tcW w:w="5167" w:type="dxa"/>
            <w:vAlign w:val="bottom"/>
          </w:tcPr>
          <w:p w14:paraId="2B6E83AB" w14:textId="64CC00A6"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819" w:type="dxa"/>
            <w:shd w:val="clear" w:color="auto" w:fill="auto"/>
          </w:tcPr>
          <w:p w14:paraId="49BDF59C" w14:textId="676D339C" w:rsidR="008761FA" w:rsidRPr="00782AE0" w:rsidRDefault="00C114FC" w:rsidP="008761FA">
            <w:pPr>
              <w:spacing w:before="60" w:after="30" w:line="276" w:lineRule="auto"/>
              <w:jc w:val="right"/>
              <w:rPr>
                <w:rFonts w:ascii="Arial" w:hAnsi="Arial" w:cs="Arial"/>
                <w:sz w:val="19"/>
                <w:szCs w:val="19"/>
                <w:lang w:val="en-GB"/>
              </w:rPr>
            </w:pPr>
            <w:r>
              <w:rPr>
                <w:rFonts w:ascii="Arial" w:hAnsi="Arial" w:cs="Arial"/>
                <w:sz w:val="19"/>
                <w:szCs w:val="19"/>
                <w:lang w:val="en-GB"/>
              </w:rPr>
              <w:t>2,189</w:t>
            </w:r>
          </w:p>
        </w:tc>
        <w:tc>
          <w:tcPr>
            <w:tcW w:w="270" w:type="dxa"/>
          </w:tcPr>
          <w:p w14:paraId="17844E3F"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49BA81EE" w14:textId="54A56B8C"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420</w:t>
            </w:r>
          </w:p>
        </w:tc>
      </w:tr>
      <w:tr w:rsidR="008761FA" w:rsidRPr="00353F27" w14:paraId="0FA071BC" w14:textId="77777777">
        <w:trPr>
          <w:trHeight w:val="307"/>
        </w:trPr>
        <w:tc>
          <w:tcPr>
            <w:tcW w:w="5167" w:type="dxa"/>
            <w:vAlign w:val="bottom"/>
          </w:tcPr>
          <w:p w14:paraId="294D099E" w14:textId="28660987"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Deposits</w:t>
            </w:r>
          </w:p>
        </w:tc>
        <w:tc>
          <w:tcPr>
            <w:tcW w:w="1819" w:type="dxa"/>
            <w:shd w:val="clear" w:color="auto" w:fill="auto"/>
          </w:tcPr>
          <w:p w14:paraId="0B76B4F0" w14:textId="2D23B251" w:rsidR="008761FA" w:rsidRPr="00782AE0" w:rsidRDefault="00E8011B" w:rsidP="008761FA">
            <w:pPr>
              <w:spacing w:before="60" w:after="30" w:line="276" w:lineRule="auto"/>
              <w:jc w:val="right"/>
              <w:rPr>
                <w:rFonts w:ascii="Arial" w:hAnsi="Arial" w:cs="Arial"/>
                <w:sz w:val="19"/>
                <w:szCs w:val="19"/>
                <w:lang w:val="en-GB"/>
              </w:rPr>
            </w:pPr>
            <w:r>
              <w:rPr>
                <w:rFonts w:ascii="Arial" w:hAnsi="Arial" w:cs="Arial"/>
                <w:sz w:val="19"/>
                <w:szCs w:val="19"/>
                <w:lang w:val="en-GB"/>
              </w:rPr>
              <w:t>1,320</w:t>
            </w:r>
          </w:p>
        </w:tc>
        <w:tc>
          <w:tcPr>
            <w:tcW w:w="270" w:type="dxa"/>
          </w:tcPr>
          <w:p w14:paraId="64081A0D"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25DC4DC6" w14:textId="2288694D"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1,286</w:t>
            </w:r>
          </w:p>
        </w:tc>
      </w:tr>
      <w:tr w:rsidR="008761FA" w:rsidRPr="00353F27" w14:paraId="7D5CFB74" w14:textId="77777777">
        <w:trPr>
          <w:trHeight w:val="307"/>
        </w:trPr>
        <w:tc>
          <w:tcPr>
            <w:tcW w:w="5167" w:type="dxa"/>
            <w:vAlign w:val="bottom"/>
          </w:tcPr>
          <w:p w14:paraId="4FFBC269" w14:textId="3635C4D0"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819" w:type="dxa"/>
            <w:shd w:val="clear" w:color="auto" w:fill="auto"/>
          </w:tcPr>
          <w:p w14:paraId="085E2305" w14:textId="42AC2409" w:rsidR="008761FA" w:rsidRPr="00782AE0" w:rsidRDefault="00E8011B" w:rsidP="008761FA">
            <w:pPr>
              <w:spacing w:before="60" w:after="30" w:line="276" w:lineRule="auto"/>
              <w:jc w:val="right"/>
              <w:rPr>
                <w:rFonts w:ascii="Arial" w:hAnsi="Arial" w:cs="Arial"/>
                <w:sz w:val="19"/>
                <w:szCs w:val="19"/>
                <w:lang w:val="en-GB"/>
              </w:rPr>
            </w:pPr>
            <w:r>
              <w:rPr>
                <w:rFonts w:ascii="Arial" w:hAnsi="Arial" w:cs="Arial"/>
                <w:sz w:val="19"/>
                <w:szCs w:val="19"/>
                <w:lang w:val="en-GB"/>
              </w:rPr>
              <w:t>1,175</w:t>
            </w:r>
          </w:p>
        </w:tc>
        <w:tc>
          <w:tcPr>
            <w:tcW w:w="270" w:type="dxa"/>
          </w:tcPr>
          <w:p w14:paraId="1E723E60"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1FCFAE43" w14:textId="79C895C3"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hAnsi="Arial" w:cs="Arial"/>
                <w:sz w:val="19"/>
                <w:szCs w:val="19"/>
              </w:rPr>
              <w:t>4,493</w:t>
            </w:r>
          </w:p>
        </w:tc>
      </w:tr>
      <w:tr w:rsidR="008761FA" w:rsidRPr="00353F27" w14:paraId="7F56DB06" w14:textId="77777777">
        <w:trPr>
          <w:trHeight w:val="305"/>
        </w:trPr>
        <w:tc>
          <w:tcPr>
            <w:tcW w:w="5167" w:type="dxa"/>
            <w:vAlign w:val="bottom"/>
          </w:tcPr>
          <w:p w14:paraId="47E5A79A" w14:textId="1DDD87E1" w:rsidR="008761FA" w:rsidRPr="002A348D" w:rsidRDefault="008761FA" w:rsidP="008761FA">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819" w:type="dxa"/>
            <w:shd w:val="clear" w:color="auto" w:fill="auto"/>
          </w:tcPr>
          <w:p w14:paraId="505B8B4C" w14:textId="03F57FA9" w:rsidR="008761FA" w:rsidRPr="00782AE0" w:rsidRDefault="00E8011B" w:rsidP="008761FA">
            <w:pPr>
              <w:spacing w:before="60" w:after="30" w:line="276" w:lineRule="auto"/>
              <w:jc w:val="right"/>
              <w:rPr>
                <w:rFonts w:ascii="Arial" w:hAnsi="Arial" w:cs="Arial"/>
                <w:sz w:val="19"/>
                <w:szCs w:val="19"/>
                <w:lang w:val="en-GB"/>
              </w:rPr>
            </w:pPr>
            <w:r>
              <w:rPr>
                <w:rFonts w:ascii="Arial" w:hAnsi="Arial" w:cs="Arial"/>
                <w:sz w:val="19"/>
                <w:szCs w:val="19"/>
                <w:lang w:val="en-GB"/>
              </w:rPr>
              <w:t>5,278</w:t>
            </w:r>
          </w:p>
        </w:tc>
        <w:tc>
          <w:tcPr>
            <w:tcW w:w="270" w:type="dxa"/>
          </w:tcPr>
          <w:p w14:paraId="62FBBFF8"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tcPr>
          <w:p w14:paraId="6F00735E" w14:textId="1681F210"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hAnsi="Arial" w:cs="Arial"/>
                <w:sz w:val="19"/>
                <w:szCs w:val="19"/>
                <w:lang w:val="en-GB"/>
              </w:rPr>
              <w:t>3,926</w:t>
            </w:r>
          </w:p>
        </w:tc>
      </w:tr>
      <w:tr w:rsidR="008761FA" w:rsidRPr="00353F27" w14:paraId="176B3D25" w14:textId="77777777">
        <w:trPr>
          <w:trHeight w:val="302"/>
        </w:trPr>
        <w:tc>
          <w:tcPr>
            <w:tcW w:w="5167" w:type="dxa"/>
            <w:vAlign w:val="bottom"/>
          </w:tcPr>
          <w:p w14:paraId="421D7B60" w14:textId="77777777" w:rsidR="008761FA" w:rsidRPr="00353F27" w:rsidRDefault="008761FA" w:rsidP="008761FA">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19" w:type="dxa"/>
            <w:tcBorders>
              <w:top w:val="single" w:sz="4" w:space="0" w:color="auto"/>
              <w:bottom w:val="single" w:sz="12" w:space="0" w:color="auto"/>
            </w:tcBorders>
          </w:tcPr>
          <w:p w14:paraId="0012F802" w14:textId="2F2494E9" w:rsidR="008761FA" w:rsidRPr="00782AE0" w:rsidRDefault="00E8011B" w:rsidP="008761FA">
            <w:pPr>
              <w:spacing w:before="60" w:after="30" w:line="276" w:lineRule="auto"/>
              <w:jc w:val="right"/>
              <w:rPr>
                <w:rFonts w:ascii="Arial" w:hAnsi="Arial" w:cs="Arial"/>
                <w:sz w:val="19"/>
                <w:szCs w:val="19"/>
                <w:lang w:val="en-GB"/>
              </w:rPr>
            </w:pPr>
            <w:r>
              <w:rPr>
                <w:rFonts w:ascii="Arial" w:hAnsi="Arial" w:cs="Arial"/>
                <w:sz w:val="19"/>
                <w:szCs w:val="19"/>
                <w:lang w:val="en-GB"/>
              </w:rPr>
              <w:t>24,803</w:t>
            </w:r>
          </w:p>
        </w:tc>
        <w:tc>
          <w:tcPr>
            <w:tcW w:w="270" w:type="dxa"/>
          </w:tcPr>
          <w:p w14:paraId="72C107F1"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725A90A0" w14:textId="122FFB0D" w:rsidR="008761FA" w:rsidRPr="00E7014B" w:rsidRDefault="008761FA" w:rsidP="008761FA">
            <w:pPr>
              <w:spacing w:before="60" w:after="30" w:line="276" w:lineRule="auto"/>
              <w:jc w:val="right"/>
              <w:rPr>
                <w:rFonts w:ascii="Arial" w:hAnsi="Arial" w:cs="Arial"/>
                <w:sz w:val="19"/>
                <w:szCs w:val="19"/>
                <w:lang w:val="en-GB"/>
              </w:rPr>
            </w:pPr>
            <w:r w:rsidRPr="00E7014B">
              <w:rPr>
                <w:rFonts w:ascii="Arial" w:hAnsi="Arial" w:cs="Arial"/>
                <w:sz w:val="19"/>
                <w:szCs w:val="19"/>
                <w:lang w:val="en-GB"/>
              </w:rPr>
              <w:t>20,321</w:t>
            </w:r>
          </w:p>
        </w:tc>
      </w:tr>
    </w:tbl>
    <w:p w14:paraId="27093767" w14:textId="5B32B253" w:rsidR="00A2657D" w:rsidRDefault="00A2657D" w:rsidP="00C720EB">
      <w:pPr>
        <w:spacing w:line="360" w:lineRule="auto"/>
        <w:rPr>
          <w:rFonts w:ascii="Arial" w:hAnsi="Arial" w:cs="Arial"/>
          <w:b/>
          <w:bCs/>
          <w:sz w:val="19"/>
          <w:szCs w:val="19"/>
          <w:lang w:val="en-GB" w:eastAsia="en-US" w:bidi="ar-SA"/>
        </w:rPr>
      </w:pPr>
    </w:p>
    <w:p w14:paraId="43D84743" w14:textId="301DFCFD" w:rsidR="008B315A" w:rsidRPr="00353F27" w:rsidRDefault="00A2657D" w:rsidP="00EA4307">
      <w:pPr>
        <w:rPr>
          <w:rFonts w:ascii="Arial" w:hAnsi="Arial" w:cs="Arial"/>
          <w:b/>
          <w:bCs/>
          <w:sz w:val="19"/>
          <w:szCs w:val="19"/>
          <w:lang w:val="en-GB" w:eastAsia="en-US" w:bidi="ar-SA"/>
        </w:rPr>
      </w:pPr>
      <w:r>
        <w:rPr>
          <w:rFonts w:ascii="Arial" w:hAnsi="Arial" w:cs="Arial"/>
          <w:b/>
          <w:bCs/>
          <w:sz w:val="19"/>
          <w:szCs w:val="19"/>
          <w:lang w:val="en-GB" w:eastAsia="en-US" w:bidi="ar-SA"/>
        </w:rPr>
        <w:br w:type="page"/>
      </w:r>
    </w:p>
    <w:p w14:paraId="2BFEAB7D" w14:textId="67D6A7D2" w:rsidR="005D34ED" w:rsidRPr="00353F27" w:rsidRDefault="001F4282"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t>INSURANCE LIABILITIES</w:t>
      </w:r>
    </w:p>
    <w:p w14:paraId="3A61EECE" w14:textId="77777777" w:rsidR="005D34ED" w:rsidRPr="00AD1BE8" w:rsidRDefault="005D34ED" w:rsidP="00F56B1A">
      <w:pPr>
        <w:pStyle w:val="BodyTextIndent3"/>
        <w:spacing w:line="360" w:lineRule="auto"/>
        <w:ind w:left="426" w:firstLine="0"/>
        <w:rPr>
          <w:rFonts w:ascii="Arial" w:hAnsi="Arial" w:cs="Arial"/>
          <w:sz w:val="10"/>
          <w:szCs w:val="10"/>
          <w:u w:val="single"/>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1620"/>
        <w:gridCol w:w="1710"/>
        <w:gridCol w:w="1620"/>
      </w:tblGrid>
      <w:tr w:rsidR="001F4282" w:rsidRPr="00CB4BA9" w14:paraId="2FAA3361" w14:textId="77777777">
        <w:tc>
          <w:tcPr>
            <w:tcW w:w="4059" w:type="dxa"/>
          </w:tcPr>
          <w:p w14:paraId="5EDBA55D"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2B63D334" w14:textId="77777777" w:rsidR="001F4282" w:rsidRPr="00CB4BA9" w:rsidRDefault="001F4282"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Thousand Baht</w:t>
            </w:r>
          </w:p>
        </w:tc>
      </w:tr>
      <w:tr w:rsidR="001F4282" w:rsidRPr="00CB4BA9" w14:paraId="15503E02" w14:textId="77777777">
        <w:tc>
          <w:tcPr>
            <w:tcW w:w="4059" w:type="dxa"/>
          </w:tcPr>
          <w:p w14:paraId="00DA9850"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5D11F77C" w14:textId="023C0F9A" w:rsidR="001F4282" w:rsidRPr="00CB4BA9" w:rsidRDefault="00B6175B" w:rsidP="00CB4BA9">
            <w:pPr>
              <w:pStyle w:val="ListParagraph"/>
              <w:pBdr>
                <w:bottom w:val="single" w:sz="4" w:space="1" w:color="auto"/>
              </w:pBdr>
              <w:spacing w:before="60" w:after="30" w:line="276" w:lineRule="auto"/>
              <w:ind w:left="0"/>
              <w:jc w:val="center"/>
              <w:rPr>
                <w:rFonts w:ascii="Arial" w:hAnsi="Arial" w:cs="Arial"/>
                <w:sz w:val="16"/>
                <w:szCs w:val="16"/>
              </w:rPr>
            </w:pPr>
            <w:r w:rsidRPr="00B6175B">
              <w:rPr>
                <w:rFonts w:ascii="Arial" w:hAnsi="Arial" w:cs="Arial"/>
                <w:sz w:val="16"/>
                <w:szCs w:val="16"/>
              </w:rPr>
              <w:t>30 June</w:t>
            </w:r>
            <w:r w:rsidR="001F4282" w:rsidRPr="00CB4BA9">
              <w:rPr>
                <w:rFonts w:ascii="Arial" w:hAnsi="Arial" w:cs="Arial"/>
                <w:sz w:val="16"/>
                <w:szCs w:val="16"/>
              </w:rPr>
              <w:t xml:space="preserve"> 2024</w:t>
            </w:r>
          </w:p>
        </w:tc>
      </w:tr>
      <w:tr w:rsidR="001F4282" w:rsidRPr="00CB4BA9" w14:paraId="17E87489" w14:textId="77777777">
        <w:tc>
          <w:tcPr>
            <w:tcW w:w="4059" w:type="dxa"/>
          </w:tcPr>
          <w:p w14:paraId="2F81E0A3"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2493A33C" w14:textId="6ADF2F55" w:rsidR="001F4282" w:rsidRPr="00CB4BA9" w:rsidRDefault="004D20E3"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Insurance contract</w:t>
            </w:r>
            <w:r w:rsidR="006139BD" w:rsidRPr="00CB4BA9">
              <w:rPr>
                <w:rFonts w:ascii="Arial" w:hAnsi="Arial" w:cs="Arial"/>
                <w:sz w:val="16"/>
                <w:szCs w:val="16"/>
              </w:rPr>
              <w:t xml:space="preserve"> liabilities</w:t>
            </w:r>
          </w:p>
        </w:tc>
        <w:tc>
          <w:tcPr>
            <w:tcW w:w="1710" w:type="dxa"/>
          </w:tcPr>
          <w:p w14:paraId="4EE9FC5A" w14:textId="26213F07" w:rsidR="001F4282" w:rsidRPr="00CB4BA9" w:rsidRDefault="00D73484"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Claim recovered</w:t>
            </w:r>
            <w:r w:rsidR="00105D58" w:rsidRPr="00CB4BA9">
              <w:rPr>
                <w:rFonts w:ascii="Arial" w:hAnsi="Arial" w:cs="Arial"/>
                <w:sz w:val="16"/>
                <w:szCs w:val="16"/>
              </w:rPr>
              <w:t xml:space="preserve"> from reinsurers</w:t>
            </w:r>
          </w:p>
        </w:tc>
        <w:tc>
          <w:tcPr>
            <w:tcW w:w="1620" w:type="dxa"/>
          </w:tcPr>
          <w:p w14:paraId="0182F472" w14:textId="02790C92" w:rsidR="001F4282" w:rsidRPr="00CB4BA9" w:rsidRDefault="001F4282"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br/>
            </w:r>
            <w:r w:rsidR="00D134F2" w:rsidRPr="00CB4BA9">
              <w:rPr>
                <w:rFonts w:ascii="Arial" w:hAnsi="Arial" w:cs="Arial"/>
                <w:sz w:val="16"/>
                <w:szCs w:val="16"/>
              </w:rPr>
              <w:t>Net</w:t>
            </w:r>
          </w:p>
        </w:tc>
      </w:tr>
      <w:tr w:rsidR="001F4282" w:rsidRPr="00CB4BA9" w14:paraId="609C289C" w14:textId="77777777">
        <w:tc>
          <w:tcPr>
            <w:tcW w:w="4059" w:type="dxa"/>
          </w:tcPr>
          <w:p w14:paraId="4BCB6B4F"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55E09C3D"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710" w:type="dxa"/>
          </w:tcPr>
          <w:p w14:paraId="24D6ACEC"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5AB4AEA0" w14:textId="77777777" w:rsidR="001F4282" w:rsidRPr="00CB4BA9" w:rsidRDefault="001F4282" w:rsidP="00CB4BA9">
            <w:pPr>
              <w:pStyle w:val="ListParagraph"/>
              <w:spacing w:before="60" w:after="30" w:line="276" w:lineRule="auto"/>
              <w:ind w:left="0"/>
              <w:jc w:val="thaiDistribute"/>
              <w:rPr>
                <w:rFonts w:ascii="Arial" w:hAnsi="Arial" w:cs="Arial"/>
                <w:sz w:val="16"/>
                <w:szCs w:val="16"/>
                <w:highlight w:val="yellow"/>
              </w:rPr>
            </w:pPr>
          </w:p>
        </w:tc>
      </w:tr>
      <w:tr w:rsidR="00803C94" w:rsidRPr="00CB4BA9" w14:paraId="5D06524F" w14:textId="77777777">
        <w:tc>
          <w:tcPr>
            <w:tcW w:w="4059" w:type="dxa"/>
          </w:tcPr>
          <w:p w14:paraId="73915D1B" w14:textId="52F1E300" w:rsidR="00803C94" w:rsidRPr="00BD6CA2" w:rsidRDefault="00803C94" w:rsidP="00BD6CA2">
            <w:pPr>
              <w:spacing w:before="60" w:after="30" w:line="276" w:lineRule="auto"/>
              <w:ind w:left="-63"/>
              <w:rPr>
                <w:rFonts w:ascii="Arial" w:hAnsi="Arial" w:cs="Arial"/>
                <w:sz w:val="16"/>
                <w:szCs w:val="16"/>
                <w:highlight w:val="yellow"/>
              </w:rPr>
            </w:pPr>
            <w:r w:rsidRPr="00BD6CA2">
              <w:rPr>
                <w:rFonts w:ascii="Arial" w:hAnsi="Arial" w:cs="Arial"/>
                <w:sz w:val="16"/>
                <w:szCs w:val="16"/>
              </w:rPr>
              <w:t>Claim liabilities</w:t>
            </w:r>
          </w:p>
        </w:tc>
        <w:tc>
          <w:tcPr>
            <w:tcW w:w="1620" w:type="dxa"/>
          </w:tcPr>
          <w:p w14:paraId="2AADD95C" w14:textId="77777777"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p>
        </w:tc>
        <w:tc>
          <w:tcPr>
            <w:tcW w:w="1710" w:type="dxa"/>
          </w:tcPr>
          <w:p w14:paraId="6A785E55" w14:textId="77777777"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p>
        </w:tc>
        <w:tc>
          <w:tcPr>
            <w:tcW w:w="1620" w:type="dxa"/>
          </w:tcPr>
          <w:p w14:paraId="26C7E0C3" w14:textId="77777777" w:rsidR="00803C94" w:rsidRPr="00CB4BA9" w:rsidRDefault="00803C94" w:rsidP="00803C94">
            <w:pPr>
              <w:pStyle w:val="ListParagraph"/>
              <w:spacing w:before="60" w:after="30" w:line="276" w:lineRule="auto"/>
              <w:ind w:left="0"/>
              <w:jc w:val="thaiDistribute"/>
              <w:rPr>
                <w:rFonts w:ascii="Arial" w:hAnsi="Arial" w:cs="Arial"/>
                <w:sz w:val="16"/>
                <w:szCs w:val="16"/>
                <w:highlight w:val="yellow"/>
              </w:rPr>
            </w:pPr>
          </w:p>
        </w:tc>
      </w:tr>
      <w:tr w:rsidR="009C4541" w:rsidRPr="00CB4BA9" w14:paraId="0D657769" w14:textId="77777777" w:rsidTr="0039684C">
        <w:tc>
          <w:tcPr>
            <w:tcW w:w="4059" w:type="dxa"/>
          </w:tcPr>
          <w:p w14:paraId="61CEC582" w14:textId="385011DB" w:rsidR="009C4541" w:rsidRPr="00CB4BA9" w:rsidRDefault="006C1D05" w:rsidP="009C4541">
            <w:pPr>
              <w:pStyle w:val="ListParagraph"/>
              <w:spacing w:before="60" w:after="30" w:line="276" w:lineRule="auto"/>
              <w:ind w:left="0"/>
              <w:jc w:val="thaiDistribute"/>
              <w:rPr>
                <w:rFonts w:ascii="Arial" w:hAnsi="Arial" w:cs="Arial"/>
                <w:sz w:val="16"/>
                <w:szCs w:val="16"/>
                <w:highlight w:val="yellow"/>
              </w:rPr>
            </w:pPr>
            <w:r>
              <w:rPr>
                <w:rFonts w:ascii="Arial" w:hAnsi="Arial" w:cs="Arial"/>
                <w:sz w:val="16"/>
                <w:szCs w:val="16"/>
              </w:rPr>
              <w:t xml:space="preserve">  </w:t>
            </w:r>
            <w:r w:rsidR="009C4541" w:rsidRPr="00CB4BA9">
              <w:rPr>
                <w:rFonts w:ascii="Arial" w:hAnsi="Arial" w:cs="Arial"/>
                <w:sz w:val="16"/>
                <w:szCs w:val="16"/>
              </w:rPr>
              <w:t xml:space="preserve"> -  Reported claims</w:t>
            </w:r>
          </w:p>
        </w:tc>
        <w:tc>
          <w:tcPr>
            <w:tcW w:w="1620" w:type="dxa"/>
          </w:tcPr>
          <w:p w14:paraId="547BE816" w14:textId="0B68ABCB" w:rsidR="009C4541" w:rsidRPr="0033659E" w:rsidRDefault="009C4541" w:rsidP="009C4541">
            <w:pPr>
              <w:pStyle w:val="ListParagraph"/>
              <w:spacing w:before="60" w:after="30" w:line="276" w:lineRule="auto"/>
              <w:ind w:left="0"/>
              <w:jc w:val="right"/>
              <w:rPr>
                <w:rFonts w:ascii="Arial" w:hAnsi="Arial" w:cs="Arial"/>
                <w:sz w:val="16"/>
                <w:szCs w:val="16"/>
              </w:rPr>
            </w:pPr>
            <w:r w:rsidRPr="00E978AF">
              <w:rPr>
                <w:rFonts w:ascii="Arial" w:hAnsi="Arial" w:cs="Arial"/>
                <w:sz w:val="16"/>
                <w:szCs w:val="16"/>
              </w:rPr>
              <w:t>413,066</w:t>
            </w:r>
          </w:p>
        </w:tc>
        <w:tc>
          <w:tcPr>
            <w:tcW w:w="1710" w:type="dxa"/>
          </w:tcPr>
          <w:p w14:paraId="3083885B" w14:textId="621E1E0A" w:rsidR="009C4541" w:rsidRPr="002E51BF" w:rsidRDefault="009C4541" w:rsidP="009C4541">
            <w:pPr>
              <w:pStyle w:val="ListParagraph"/>
              <w:spacing w:before="60" w:after="30" w:line="276" w:lineRule="auto"/>
              <w:ind w:left="0"/>
              <w:jc w:val="right"/>
              <w:rPr>
                <w:rFonts w:ascii="Arial" w:hAnsi="Arial" w:cs="Arial"/>
                <w:sz w:val="16"/>
                <w:szCs w:val="16"/>
              </w:rPr>
            </w:pPr>
            <w:r w:rsidRPr="00572A89">
              <w:rPr>
                <w:rFonts w:ascii="Arial" w:hAnsi="Arial" w:cs="Arial"/>
                <w:sz w:val="16"/>
                <w:szCs w:val="16"/>
              </w:rPr>
              <w:t>(288,666)</w:t>
            </w:r>
          </w:p>
        </w:tc>
        <w:tc>
          <w:tcPr>
            <w:tcW w:w="1620" w:type="dxa"/>
            <w:vAlign w:val="bottom"/>
          </w:tcPr>
          <w:p w14:paraId="4112E845" w14:textId="4E69C04D" w:rsidR="009C4541" w:rsidRPr="009D7109" w:rsidRDefault="009C4541" w:rsidP="009C4541">
            <w:pPr>
              <w:pStyle w:val="ListParagraph"/>
              <w:spacing w:before="60" w:after="30" w:line="276" w:lineRule="auto"/>
              <w:ind w:left="0"/>
              <w:jc w:val="right"/>
              <w:rPr>
                <w:rFonts w:ascii="Arial" w:hAnsi="Arial" w:cs="Arial"/>
                <w:sz w:val="16"/>
                <w:szCs w:val="16"/>
              </w:rPr>
            </w:pPr>
            <w:r w:rsidRPr="009C4541">
              <w:rPr>
                <w:rFonts w:ascii="Arial" w:hAnsi="Arial" w:cs="Arial"/>
                <w:sz w:val="16"/>
                <w:szCs w:val="16"/>
              </w:rPr>
              <w:t>124,400</w:t>
            </w:r>
          </w:p>
        </w:tc>
      </w:tr>
      <w:tr w:rsidR="009C4541" w:rsidRPr="00CB4BA9" w14:paraId="36CA09A8" w14:textId="77777777">
        <w:tc>
          <w:tcPr>
            <w:tcW w:w="4059" w:type="dxa"/>
          </w:tcPr>
          <w:p w14:paraId="08A2B08B" w14:textId="67DA3CDA" w:rsidR="009C4541" w:rsidRPr="00CB4BA9" w:rsidRDefault="009C4541" w:rsidP="009C4541">
            <w:pPr>
              <w:pStyle w:val="ListParagraph"/>
              <w:spacing w:before="60" w:after="30" w:line="276" w:lineRule="auto"/>
              <w:ind w:left="0"/>
              <w:jc w:val="thaiDistribute"/>
              <w:rPr>
                <w:rFonts w:ascii="Arial" w:hAnsi="Arial" w:cs="Arial"/>
                <w:sz w:val="16"/>
                <w:szCs w:val="16"/>
                <w:highlight w:val="yellow"/>
              </w:rPr>
            </w:pPr>
            <w:r w:rsidRPr="00CB4BA9">
              <w:rPr>
                <w:rFonts w:ascii="Arial" w:hAnsi="Arial" w:cs="Arial"/>
                <w:sz w:val="16"/>
                <w:szCs w:val="16"/>
              </w:rPr>
              <w:t xml:space="preserve"> </w:t>
            </w:r>
            <w:r w:rsidR="006C1D05">
              <w:rPr>
                <w:rFonts w:ascii="Arial" w:hAnsi="Arial" w:cs="Arial"/>
                <w:sz w:val="16"/>
                <w:szCs w:val="16"/>
              </w:rPr>
              <w:t xml:space="preserve">  </w:t>
            </w:r>
            <w:r w:rsidRPr="00CB4BA9">
              <w:rPr>
                <w:rFonts w:ascii="Arial" w:hAnsi="Arial" w:cs="Arial"/>
                <w:sz w:val="16"/>
                <w:szCs w:val="16"/>
              </w:rPr>
              <w:t xml:space="preserve">-  Incurred but not reported claims </w:t>
            </w:r>
          </w:p>
        </w:tc>
        <w:tc>
          <w:tcPr>
            <w:tcW w:w="1620" w:type="dxa"/>
          </w:tcPr>
          <w:p w14:paraId="645B7D37" w14:textId="49935257" w:rsidR="009C4541" w:rsidRPr="0033659E" w:rsidRDefault="009C4541" w:rsidP="009C4541">
            <w:pPr>
              <w:pStyle w:val="ListParagraph"/>
              <w:pBdr>
                <w:bottom w:val="single" w:sz="2" w:space="1" w:color="auto"/>
              </w:pBdr>
              <w:spacing w:before="60" w:after="30" w:line="276" w:lineRule="auto"/>
              <w:ind w:left="0"/>
              <w:jc w:val="right"/>
              <w:rPr>
                <w:rFonts w:ascii="Arial" w:hAnsi="Arial" w:cs="Arial"/>
                <w:sz w:val="16"/>
                <w:szCs w:val="16"/>
              </w:rPr>
            </w:pPr>
            <w:r w:rsidRPr="00E978AF">
              <w:rPr>
                <w:rFonts w:ascii="Arial" w:hAnsi="Arial" w:cs="Arial"/>
                <w:sz w:val="16"/>
                <w:szCs w:val="16"/>
              </w:rPr>
              <w:t>120,777</w:t>
            </w:r>
          </w:p>
        </w:tc>
        <w:tc>
          <w:tcPr>
            <w:tcW w:w="1710" w:type="dxa"/>
            <w:vAlign w:val="bottom"/>
          </w:tcPr>
          <w:p w14:paraId="24DF9414" w14:textId="38734B9C" w:rsidR="009C4541" w:rsidRPr="002E51BF" w:rsidRDefault="009C4541" w:rsidP="009C4541">
            <w:pPr>
              <w:pStyle w:val="ListParagraph"/>
              <w:pBdr>
                <w:bottom w:val="single" w:sz="2" w:space="1" w:color="auto"/>
              </w:pBdr>
              <w:spacing w:before="60" w:after="30" w:line="276" w:lineRule="auto"/>
              <w:ind w:left="0"/>
              <w:jc w:val="right"/>
              <w:rPr>
                <w:rFonts w:ascii="Arial" w:hAnsi="Arial" w:cs="Arial"/>
                <w:sz w:val="16"/>
                <w:szCs w:val="16"/>
              </w:rPr>
            </w:pPr>
            <w:r w:rsidRPr="00572A89">
              <w:rPr>
                <w:rFonts w:ascii="Arial" w:hAnsi="Arial" w:cs="Arial"/>
                <w:sz w:val="16"/>
                <w:szCs w:val="16"/>
              </w:rPr>
              <w:t>(53,731)</w:t>
            </w:r>
          </w:p>
        </w:tc>
        <w:tc>
          <w:tcPr>
            <w:tcW w:w="1620" w:type="dxa"/>
            <w:vAlign w:val="bottom"/>
          </w:tcPr>
          <w:p w14:paraId="304088BA" w14:textId="4A031F2A" w:rsidR="009C4541" w:rsidRPr="009D7109" w:rsidRDefault="009C4541" w:rsidP="009C4541">
            <w:pPr>
              <w:pStyle w:val="ListParagraph"/>
              <w:pBdr>
                <w:bottom w:val="single" w:sz="2" w:space="1" w:color="auto"/>
              </w:pBdr>
              <w:spacing w:before="60" w:after="30" w:line="276" w:lineRule="auto"/>
              <w:ind w:left="0"/>
              <w:jc w:val="right"/>
              <w:rPr>
                <w:rFonts w:ascii="Arial" w:hAnsi="Arial" w:cs="Arial"/>
                <w:sz w:val="16"/>
                <w:szCs w:val="16"/>
              </w:rPr>
            </w:pPr>
            <w:r w:rsidRPr="009C4541">
              <w:rPr>
                <w:rFonts w:ascii="Arial" w:hAnsi="Arial" w:cs="Arial"/>
                <w:sz w:val="16"/>
                <w:szCs w:val="16"/>
              </w:rPr>
              <w:t>67,046</w:t>
            </w:r>
          </w:p>
        </w:tc>
      </w:tr>
      <w:tr w:rsidR="009C4541" w:rsidRPr="00CB4BA9" w14:paraId="3EC33CE0" w14:textId="77777777" w:rsidTr="0039684C">
        <w:tc>
          <w:tcPr>
            <w:tcW w:w="4059" w:type="dxa"/>
          </w:tcPr>
          <w:p w14:paraId="7FE153CF" w14:textId="3F7E866A" w:rsidR="009C4541" w:rsidRPr="00BD6CA2" w:rsidRDefault="009C4541" w:rsidP="009C4541">
            <w:pPr>
              <w:spacing w:before="60" w:after="30" w:line="276" w:lineRule="auto"/>
              <w:ind w:left="-63"/>
              <w:rPr>
                <w:rFonts w:ascii="Arial" w:hAnsi="Arial" w:cs="Arial"/>
                <w:sz w:val="16"/>
                <w:szCs w:val="16"/>
              </w:rPr>
            </w:pPr>
            <w:r w:rsidRPr="00CB4BA9">
              <w:rPr>
                <w:rFonts w:ascii="Arial" w:hAnsi="Arial" w:cs="Arial"/>
                <w:sz w:val="16"/>
                <w:szCs w:val="16"/>
              </w:rPr>
              <w:t>Total claim liabilities</w:t>
            </w:r>
          </w:p>
        </w:tc>
        <w:tc>
          <w:tcPr>
            <w:tcW w:w="1620" w:type="dxa"/>
          </w:tcPr>
          <w:p w14:paraId="02592DFB" w14:textId="33CAAFA8" w:rsidR="009C4541" w:rsidRPr="0033659E" w:rsidRDefault="009C4541" w:rsidP="009C4541">
            <w:pPr>
              <w:pStyle w:val="ListParagraph"/>
              <w:spacing w:before="60" w:after="30" w:line="276" w:lineRule="auto"/>
              <w:ind w:left="0"/>
              <w:jc w:val="right"/>
              <w:rPr>
                <w:rFonts w:ascii="Arial" w:hAnsi="Arial" w:cs="Arial"/>
                <w:sz w:val="16"/>
                <w:szCs w:val="16"/>
              </w:rPr>
            </w:pPr>
            <w:r w:rsidRPr="00E978AF">
              <w:rPr>
                <w:rFonts w:ascii="Arial" w:hAnsi="Arial" w:cs="Arial"/>
                <w:sz w:val="16"/>
                <w:szCs w:val="16"/>
              </w:rPr>
              <w:t>533,843</w:t>
            </w:r>
          </w:p>
        </w:tc>
        <w:tc>
          <w:tcPr>
            <w:tcW w:w="1710" w:type="dxa"/>
          </w:tcPr>
          <w:p w14:paraId="32459A60" w14:textId="3A2881AE" w:rsidR="009C4541" w:rsidRPr="002E51BF" w:rsidRDefault="009C4541" w:rsidP="009C4541">
            <w:pPr>
              <w:pStyle w:val="ListParagraph"/>
              <w:spacing w:before="60" w:after="30" w:line="276" w:lineRule="auto"/>
              <w:ind w:left="0"/>
              <w:jc w:val="right"/>
              <w:rPr>
                <w:rFonts w:ascii="Arial" w:hAnsi="Arial" w:cs="Arial"/>
                <w:sz w:val="16"/>
                <w:szCs w:val="16"/>
              </w:rPr>
            </w:pPr>
            <w:r w:rsidRPr="00572A89">
              <w:rPr>
                <w:rFonts w:ascii="Arial" w:hAnsi="Arial" w:cs="Arial"/>
                <w:sz w:val="16"/>
                <w:szCs w:val="16"/>
              </w:rPr>
              <w:t>(342,397)</w:t>
            </w:r>
          </w:p>
        </w:tc>
        <w:tc>
          <w:tcPr>
            <w:tcW w:w="1620" w:type="dxa"/>
            <w:vAlign w:val="bottom"/>
          </w:tcPr>
          <w:p w14:paraId="33402474" w14:textId="74CF7C40" w:rsidR="009C4541" w:rsidRPr="009D7109" w:rsidRDefault="009C4541" w:rsidP="009C4541">
            <w:pPr>
              <w:pStyle w:val="ListParagraph"/>
              <w:spacing w:before="60" w:after="30" w:line="276" w:lineRule="auto"/>
              <w:ind w:left="0"/>
              <w:jc w:val="right"/>
              <w:rPr>
                <w:rFonts w:ascii="Arial" w:hAnsi="Arial" w:cs="Arial"/>
                <w:sz w:val="16"/>
                <w:szCs w:val="16"/>
              </w:rPr>
            </w:pPr>
            <w:r w:rsidRPr="009C4541">
              <w:rPr>
                <w:rFonts w:ascii="Arial" w:hAnsi="Arial" w:cs="Arial"/>
                <w:sz w:val="16"/>
                <w:szCs w:val="16"/>
              </w:rPr>
              <w:t>191,446</w:t>
            </w:r>
          </w:p>
        </w:tc>
      </w:tr>
      <w:tr w:rsidR="009C4541" w:rsidRPr="00CB4BA9" w14:paraId="60A6AF3B" w14:textId="77777777">
        <w:tc>
          <w:tcPr>
            <w:tcW w:w="4059" w:type="dxa"/>
          </w:tcPr>
          <w:p w14:paraId="630322D5" w14:textId="73F76ED7" w:rsidR="009C4541" w:rsidRPr="00BD6CA2" w:rsidRDefault="009C4541" w:rsidP="009C4541">
            <w:pPr>
              <w:spacing w:before="60" w:after="30" w:line="276" w:lineRule="auto"/>
              <w:ind w:left="-63"/>
              <w:rPr>
                <w:rFonts w:ascii="Arial" w:hAnsi="Arial" w:cs="Arial"/>
                <w:sz w:val="16"/>
                <w:szCs w:val="16"/>
              </w:rPr>
            </w:pPr>
            <w:r w:rsidRPr="00CB4BA9">
              <w:rPr>
                <w:rFonts w:ascii="Arial" w:hAnsi="Arial" w:cs="Arial"/>
                <w:sz w:val="16"/>
                <w:szCs w:val="16"/>
              </w:rPr>
              <w:t>Unearned premium reserves</w:t>
            </w:r>
          </w:p>
        </w:tc>
        <w:tc>
          <w:tcPr>
            <w:tcW w:w="1620" w:type="dxa"/>
          </w:tcPr>
          <w:p w14:paraId="0A5C2DD5" w14:textId="01C18C50" w:rsidR="009C4541" w:rsidRPr="0033659E" w:rsidRDefault="009C4541" w:rsidP="009C4541">
            <w:pPr>
              <w:pStyle w:val="ListParagraph"/>
              <w:pBdr>
                <w:bottom w:val="single" w:sz="2" w:space="1" w:color="auto"/>
              </w:pBdr>
              <w:spacing w:before="60" w:after="30" w:line="276" w:lineRule="auto"/>
              <w:ind w:left="0"/>
              <w:jc w:val="right"/>
              <w:rPr>
                <w:rFonts w:ascii="Arial" w:hAnsi="Arial" w:cs="Arial"/>
                <w:sz w:val="16"/>
                <w:szCs w:val="16"/>
              </w:rPr>
            </w:pPr>
            <w:r w:rsidRPr="00E978AF">
              <w:rPr>
                <w:rFonts w:ascii="Arial" w:hAnsi="Arial" w:cs="Arial"/>
                <w:sz w:val="16"/>
                <w:szCs w:val="16"/>
              </w:rPr>
              <w:t>570,688</w:t>
            </w:r>
          </w:p>
        </w:tc>
        <w:tc>
          <w:tcPr>
            <w:tcW w:w="1710" w:type="dxa"/>
          </w:tcPr>
          <w:p w14:paraId="0D56FFCD" w14:textId="3F03BA2A" w:rsidR="009C4541" w:rsidRPr="002E51BF" w:rsidRDefault="009C4541" w:rsidP="009C4541">
            <w:pPr>
              <w:pStyle w:val="ListParagraph"/>
              <w:pBdr>
                <w:bottom w:val="single" w:sz="2" w:space="1" w:color="auto"/>
              </w:pBdr>
              <w:spacing w:before="60" w:after="30" w:line="276" w:lineRule="auto"/>
              <w:ind w:left="0"/>
              <w:jc w:val="right"/>
              <w:rPr>
                <w:rFonts w:ascii="Arial" w:hAnsi="Arial" w:cs="Arial"/>
                <w:sz w:val="16"/>
                <w:szCs w:val="16"/>
              </w:rPr>
            </w:pPr>
            <w:r w:rsidRPr="00572A89">
              <w:rPr>
                <w:rFonts w:ascii="Arial" w:hAnsi="Arial" w:cs="Arial"/>
                <w:sz w:val="16"/>
                <w:szCs w:val="16"/>
              </w:rPr>
              <w:t>(269,748)</w:t>
            </w:r>
          </w:p>
        </w:tc>
        <w:tc>
          <w:tcPr>
            <w:tcW w:w="1620" w:type="dxa"/>
            <w:vAlign w:val="bottom"/>
          </w:tcPr>
          <w:p w14:paraId="5DA01085" w14:textId="56DE95F7" w:rsidR="009C4541" w:rsidRPr="009D7109" w:rsidRDefault="009C4541" w:rsidP="009C4541">
            <w:pPr>
              <w:pStyle w:val="ListParagraph"/>
              <w:pBdr>
                <w:bottom w:val="single" w:sz="2" w:space="1" w:color="auto"/>
              </w:pBdr>
              <w:spacing w:before="60" w:after="30" w:line="276" w:lineRule="auto"/>
              <w:ind w:left="0"/>
              <w:jc w:val="right"/>
              <w:rPr>
                <w:rFonts w:ascii="Arial" w:hAnsi="Arial" w:cs="Arial"/>
                <w:sz w:val="16"/>
                <w:szCs w:val="16"/>
              </w:rPr>
            </w:pPr>
            <w:r w:rsidRPr="009C4541">
              <w:rPr>
                <w:rFonts w:ascii="Arial" w:hAnsi="Arial" w:cs="Arial"/>
                <w:sz w:val="16"/>
                <w:szCs w:val="16"/>
              </w:rPr>
              <w:t>300,940</w:t>
            </w:r>
          </w:p>
        </w:tc>
      </w:tr>
      <w:tr w:rsidR="009C4541" w:rsidRPr="00CB4BA9" w14:paraId="4BD31B1C" w14:textId="77777777">
        <w:tc>
          <w:tcPr>
            <w:tcW w:w="4059" w:type="dxa"/>
          </w:tcPr>
          <w:p w14:paraId="759D605E" w14:textId="06F6E0B2" w:rsidR="009C4541" w:rsidRPr="00317E64" w:rsidRDefault="009C4541" w:rsidP="009C4541">
            <w:pPr>
              <w:pStyle w:val="ListParagraph"/>
              <w:spacing w:before="60" w:after="30" w:line="276" w:lineRule="auto"/>
              <w:ind w:left="0"/>
              <w:jc w:val="thaiDistribute"/>
              <w:rPr>
                <w:rFonts w:ascii="Arial" w:hAnsi="Arial" w:cs="Arial"/>
                <w:sz w:val="16"/>
                <w:szCs w:val="16"/>
                <w:highlight w:val="yellow"/>
              </w:rPr>
            </w:pPr>
            <w:r>
              <w:rPr>
                <w:rFonts w:ascii="Arial" w:hAnsi="Arial" w:cs="Arial"/>
                <w:sz w:val="16"/>
                <w:szCs w:val="16"/>
              </w:rPr>
              <w:t xml:space="preserve">   </w:t>
            </w:r>
            <w:r w:rsidRPr="00317E64">
              <w:rPr>
                <w:rFonts w:ascii="Arial" w:hAnsi="Arial" w:cs="Arial"/>
                <w:sz w:val="16"/>
                <w:szCs w:val="16"/>
              </w:rPr>
              <w:t>Total</w:t>
            </w:r>
          </w:p>
        </w:tc>
        <w:tc>
          <w:tcPr>
            <w:tcW w:w="1620" w:type="dxa"/>
          </w:tcPr>
          <w:p w14:paraId="3186F29B" w14:textId="79308917" w:rsidR="009C4541" w:rsidRPr="0033659E" w:rsidRDefault="009C4541" w:rsidP="009C4541">
            <w:pPr>
              <w:pStyle w:val="ListParagraph"/>
              <w:pBdr>
                <w:bottom w:val="single" w:sz="12" w:space="1" w:color="auto"/>
              </w:pBdr>
              <w:spacing w:before="60" w:after="30" w:line="276" w:lineRule="auto"/>
              <w:ind w:left="0"/>
              <w:jc w:val="right"/>
              <w:rPr>
                <w:rFonts w:ascii="Arial" w:hAnsi="Arial" w:cs="Arial"/>
                <w:sz w:val="16"/>
                <w:szCs w:val="16"/>
              </w:rPr>
            </w:pPr>
            <w:r w:rsidRPr="00E978AF">
              <w:rPr>
                <w:rFonts w:ascii="Arial" w:hAnsi="Arial" w:cs="Arial"/>
                <w:sz w:val="16"/>
                <w:szCs w:val="16"/>
              </w:rPr>
              <w:t>1,104,531</w:t>
            </w:r>
          </w:p>
        </w:tc>
        <w:tc>
          <w:tcPr>
            <w:tcW w:w="1710" w:type="dxa"/>
          </w:tcPr>
          <w:p w14:paraId="2115F2E9" w14:textId="0D09C1D1" w:rsidR="009C4541" w:rsidRPr="002E51BF" w:rsidRDefault="009C4541" w:rsidP="009C4541">
            <w:pPr>
              <w:pStyle w:val="ListParagraph"/>
              <w:pBdr>
                <w:bottom w:val="single" w:sz="12" w:space="1" w:color="auto"/>
              </w:pBdr>
              <w:spacing w:before="60" w:after="30" w:line="276" w:lineRule="auto"/>
              <w:ind w:left="0"/>
              <w:jc w:val="right"/>
              <w:rPr>
                <w:rFonts w:ascii="Arial" w:hAnsi="Arial" w:cs="Arial"/>
                <w:sz w:val="16"/>
                <w:szCs w:val="16"/>
              </w:rPr>
            </w:pPr>
            <w:r w:rsidRPr="00572A89">
              <w:rPr>
                <w:rFonts w:ascii="Arial" w:hAnsi="Arial" w:cs="Arial"/>
                <w:sz w:val="16"/>
                <w:szCs w:val="16"/>
              </w:rPr>
              <w:t>(612,145)</w:t>
            </w:r>
          </w:p>
        </w:tc>
        <w:tc>
          <w:tcPr>
            <w:tcW w:w="1620" w:type="dxa"/>
            <w:vAlign w:val="bottom"/>
          </w:tcPr>
          <w:p w14:paraId="62149CE0" w14:textId="342C022B" w:rsidR="009C4541" w:rsidRPr="009D7109" w:rsidRDefault="009C4541" w:rsidP="009C4541">
            <w:pPr>
              <w:pStyle w:val="ListParagraph"/>
              <w:pBdr>
                <w:bottom w:val="single" w:sz="12" w:space="1" w:color="auto"/>
              </w:pBdr>
              <w:spacing w:before="60" w:after="30" w:line="276" w:lineRule="auto"/>
              <w:ind w:left="0"/>
              <w:jc w:val="right"/>
              <w:rPr>
                <w:rFonts w:ascii="Arial" w:hAnsi="Arial" w:cs="Arial"/>
                <w:sz w:val="16"/>
                <w:szCs w:val="16"/>
              </w:rPr>
            </w:pPr>
            <w:r w:rsidRPr="009C4541">
              <w:rPr>
                <w:rFonts w:ascii="Arial" w:hAnsi="Arial" w:cs="Arial"/>
                <w:sz w:val="16"/>
                <w:szCs w:val="16"/>
              </w:rPr>
              <w:t>492,386</w:t>
            </w:r>
          </w:p>
        </w:tc>
      </w:tr>
    </w:tbl>
    <w:p w14:paraId="2B422919" w14:textId="77777777" w:rsidR="001F4282" w:rsidRPr="00353F27" w:rsidRDefault="001F4282" w:rsidP="00F56B1A">
      <w:pPr>
        <w:pStyle w:val="BodyTextIndent3"/>
        <w:spacing w:line="360" w:lineRule="auto"/>
        <w:ind w:left="426" w:firstLine="0"/>
        <w:rPr>
          <w:rFonts w:ascii="Arial" w:hAnsi="Arial" w:cs="Arial"/>
          <w:sz w:val="19"/>
          <w:szCs w:val="19"/>
          <w:u w:val="single"/>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1620"/>
        <w:gridCol w:w="1710"/>
        <w:gridCol w:w="1620"/>
      </w:tblGrid>
      <w:tr w:rsidR="00CB4BA9" w:rsidRPr="00CB4BA9" w14:paraId="1C0DD518" w14:textId="77777777">
        <w:tc>
          <w:tcPr>
            <w:tcW w:w="4059" w:type="dxa"/>
          </w:tcPr>
          <w:p w14:paraId="4BABDC7E"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1B36B015"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Thousand Baht</w:t>
            </w:r>
          </w:p>
        </w:tc>
      </w:tr>
      <w:tr w:rsidR="00CB4BA9" w:rsidRPr="00CB4BA9" w14:paraId="3C826192" w14:textId="77777777">
        <w:tc>
          <w:tcPr>
            <w:tcW w:w="4059" w:type="dxa"/>
          </w:tcPr>
          <w:p w14:paraId="59B4CDC9"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4950" w:type="dxa"/>
            <w:gridSpan w:val="3"/>
          </w:tcPr>
          <w:p w14:paraId="08479095" w14:textId="0E5D1EFD"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rPr>
            </w:pPr>
            <w:r w:rsidRPr="00CB4BA9">
              <w:rPr>
                <w:rFonts w:ascii="Arial" w:hAnsi="Arial" w:cs="Arial"/>
                <w:sz w:val="16"/>
                <w:szCs w:val="16"/>
              </w:rPr>
              <w:t>31 December 2023</w:t>
            </w:r>
          </w:p>
        </w:tc>
      </w:tr>
      <w:tr w:rsidR="00CB4BA9" w:rsidRPr="00CB4BA9" w14:paraId="7A6479D6" w14:textId="77777777">
        <w:tc>
          <w:tcPr>
            <w:tcW w:w="4059" w:type="dxa"/>
          </w:tcPr>
          <w:p w14:paraId="70E5F5C7"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4112C808"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Insurance contract liabilities</w:t>
            </w:r>
          </w:p>
        </w:tc>
        <w:tc>
          <w:tcPr>
            <w:tcW w:w="1710" w:type="dxa"/>
          </w:tcPr>
          <w:p w14:paraId="0890B4C0"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t>Claim recovered from reinsurers</w:t>
            </w:r>
          </w:p>
        </w:tc>
        <w:tc>
          <w:tcPr>
            <w:tcW w:w="1620" w:type="dxa"/>
          </w:tcPr>
          <w:p w14:paraId="3272D50F" w14:textId="77777777" w:rsidR="00CB4BA9" w:rsidRPr="00CB4BA9" w:rsidRDefault="00CB4BA9" w:rsidP="00CB4BA9">
            <w:pPr>
              <w:pStyle w:val="ListParagraph"/>
              <w:pBdr>
                <w:bottom w:val="single" w:sz="4" w:space="1" w:color="auto"/>
              </w:pBdr>
              <w:spacing w:before="60" w:after="30" w:line="276" w:lineRule="auto"/>
              <w:ind w:left="0"/>
              <w:jc w:val="center"/>
              <w:rPr>
                <w:rFonts w:ascii="Arial" w:hAnsi="Arial" w:cs="Arial"/>
                <w:sz w:val="16"/>
                <w:szCs w:val="16"/>
                <w:highlight w:val="yellow"/>
              </w:rPr>
            </w:pPr>
            <w:r w:rsidRPr="00CB4BA9">
              <w:rPr>
                <w:rFonts w:ascii="Arial" w:hAnsi="Arial" w:cs="Arial"/>
                <w:sz w:val="16"/>
                <w:szCs w:val="16"/>
              </w:rPr>
              <w:br/>
              <w:t>Net</w:t>
            </w:r>
          </w:p>
        </w:tc>
      </w:tr>
      <w:tr w:rsidR="00CB4BA9" w:rsidRPr="00CB4BA9" w14:paraId="1A5C5BF8" w14:textId="77777777">
        <w:tc>
          <w:tcPr>
            <w:tcW w:w="4059" w:type="dxa"/>
          </w:tcPr>
          <w:p w14:paraId="7BA2FB54"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3690B7A2"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710" w:type="dxa"/>
          </w:tcPr>
          <w:p w14:paraId="68E18DE7"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c>
          <w:tcPr>
            <w:tcW w:w="1620" w:type="dxa"/>
          </w:tcPr>
          <w:p w14:paraId="300DBEC5" w14:textId="77777777" w:rsidR="00CB4BA9" w:rsidRPr="00CB4BA9" w:rsidRDefault="00CB4BA9" w:rsidP="00CB4BA9">
            <w:pPr>
              <w:pStyle w:val="ListParagraph"/>
              <w:spacing w:before="60" w:after="30" w:line="276" w:lineRule="auto"/>
              <w:ind w:left="0"/>
              <w:jc w:val="thaiDistribute"/>
              <w:rPr>
                <w:rFonts w:ascii="Arial" w:hAnsi="Arial" w:cs="Arial"/>
                <w:sz w:val="16"/>
                <w:szCs w:val="16"/>
                <w:highlight w:val="yellow"/>
              </w:rPr>
            </w:pPr>
          </w:p>
        </w:tc>
      </w:tr>
      <w:tr w:rsidR="00CB4BA9" w:rsidRPr="00CB4BA9" w14:paraId="51B94813" w14:textId="77777777">
        <w:tc>
          <w:tcPr>
            <w:tcW w:w="4059" w:type="dxa"/>
          </w:tcPr>
          <w:p w14:paraId="6440E8BF" w14:textId="77777777" w:rsidR="00CB4BA9" w:rsidRPr="00BD6CA2" w:rsidRDefault="00CB4BA9" w:rsidP="00BD6CA2">
            <w:pPr>
              <w:spacing w:before="60" w:after="30" w:line="276" w:lineRule="auto"/>
              <w:ind w:left="-63"/>
              <w:rPr>
                <w:rFonts w:ascii="Arial" w:hAnsi="Arial" w:cs="Arial"/>
                <w:sz w:val="16"/>
                <w:szCs w:val="16"/>
              </w:rPr>
            </w:pPr>
            <w:r w:rsidRPr="00CB4BA9">
              <w:rPr>
                <w:rFonts w:ascii="Arial" w:hAnsi="Arial" w:cs="Arial"/>
                <w:sz w:val="16"/>
                <w:szCs w:val="16"/>
              </w:rPr>
              <w:t>Claim liabilities</w:t>
            </w:r>
          </w:p>
        </w:tc>
        <w:tc>
          <w:tcPr>
            <w:tcW w:w="1620" w:type="dxa"/>
          </w:tcPr>
          <w:p w14:paraId="292DD54F" w14:textId="77777777" w:rsidR="00CB4BA9" w:rsidRPr="00CB4BA9" w:rsidRDefault="00CB4BA9" w:rsidP="00CB4BA9">
            <w:pPr>
              <w:pStyle w:val="ListParagraph"/>
              <w:spacing w:before="60" w:after="30" w:line="276" w:lineRule="auto"/>
              <w:ind w:left="0"/>
              <w:jc w:val="right"/>
              <w:rPr>
                <w:rFonts w:ascii="Arial" w:hAnsi="Arial" w:cs="Arial"/>
                <w:sz w:val="16"/>
                <w:szCs w:val="16"/>
                <w:highlight w:val="yellow"/>
              </w:rPr>
            </w:pPr>
          </w:p>
        </w:tc>
        <w:tc>
          <w:tcPr>
            <w:tcW w:w="1710" w:type="dxa"/>
          </w:tcPr>
          <w:p w14:paraId="5E5CFD15" w14:textId="77777777" w:rsidR="00CB4BA9" w:rsidRPr="00CB4BA9" w:rsidRDefault="00CB4BA9" w:rsidP="00CB4BA9">
            <w:pPr>
              <w:pStyle w:val="ListParagraph"/>
              <w:spacing w:before="60" w:after="30" w:line="276" w:lineRule="auto"/>
              <w:ind w:left="0"/>
              <w:jc w:val="right"/>
              <w:rPr>
                <w:rFonts w:ascii="Arial" w:hAnsi="Arial" w:cs="Arial"/>
                <w:sz w:val="16"/>
                <w:szCs w:val="16"/>
                <w:highlight w:val="yellow"/>
              </w:rPr>
            </w:pPr>
          </w:p>
        </w:tc>
        <w:tc>
          <w:tcPr>
            <w:tcW w:w="1620" w:type="dxa"/>
          </w:tcPr>
          <w:p w14:paraId="3065F01D" w14:textId="77777777" w:rsidR="00CB4BA9" w:rsidRPr="00CB4BA9" w:rsidRDefault="00CB4BA9" w:rsidP="00CB4BA9">
            <w:pPr>
              <w:pStyle w:val="ListParagraph"/>
              <w:spacing w:before="60" w:after="30" w:line="276" w:lineRule="auto"/>
              <w:ind w:left="0"/>
              <w:jc w:val="right"/>
              <w:rPr>
                <w:rFonts w:ascii="Arial" w:hAnsi="Arial" w:cs="Arial"/>
                <w:sz w:val="16"/>
                <w:szCs w:val="16"/>
                <w:highlight w:val="yellow"/>
              </w:rPr>
            </w:pPr>
          </w:p>
        </w:tc>
      </w:tr>
      <w:tr w:rsidR="00AD1BE8" w:rsidRPr="00CB4BA9" w14:paraId="2347AB97" w14:textId="77777777">
        <w:tc>
          <w:tcPr>
            <w:tcW w:w="4059" w:type="dxa"/>
          </w:tcPr>
          <w:p w14:paraId="4C0EDBF1" w14:textId="48F30263" w:rsidR="00AD1BE8" w:rsidRPr="00BD6CA2" w:rsidRDefault="00AD1BE8" w:rsidP="006C1D05">
            <w:pPr>
              <w:pStyle w:val="ListParagraph"/>
              <w:spacing w:before="60" w:after="30" w:line="276" w:lineRule="auto"/>
              <w:ind w:left="0"/>
              <w:jc w:val="thaiDistribute"/>
              <w:rPr>
                <w:rFonts w:ascii="Arial" w:hAnsi="Arial" w:cs="Arial"/>
                <w:sz w:val="16"/>
                <w:szCs w:val="16"/>
              </w:rPr>
            </w:pPr>
            <w:r w:rsidRPr="00CB4BA9">
              <w:rPr>
                <w:rFonts w:ascii="Arial" w:hAnsi="Arial" w:cs="Arial"/>
                <w:sz w:val="16"/>
                <w:szCs w:val="16"/>
              </w:rPr>
              <w:t xml:space="preserve"> </w:t>
            </w:r>
            <w:r w:rsidR="006C1D05">
              <w:rPr>
                <w:rFonts w:ascii="Arial" w:hAnsi="Arial" w:cs="Arial"/>
                <w:sz w:val="16"/>
                <w:szCs w:val="16"/>
              </w:rPr>
              <w:t xml:space="preserve"> </w:t>
            </w:r>
            <w:r w:rsidRPr="00CB4BA9">
              <w:rPr>
                <w:rFonts w:ascii="Arial" w:hAnsi="Arial" w:cs="Arial"/>
                <w:sz w:val="16"/>
                <w:szCs w:val="16"/>
              </w:rPr>
              <w:t xml:space="preserve"> -  Reported claims</w:t>
            </w:r>
          </w:p>
        </w:tc>
        <w:tc>
          <w:tcPr>
            <w:tcW w:w="1620" w:type="dxa"/>
          </w:tcPr>
          <w:p w14:paraId="71187AA0" w14:textId="25C88B4E"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325,715</w:t>
            </w:r>
          </w:p>
        </w:tc>
        <w:tc>
          <w:tcPr>
            <w:tcW w:w="1710" w:type="dxa"/>
          </w:tcPr>
          <w:p w14:paraId="5325304E" w14:textId="2A5E5E2D"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(247,451)</w:t>
            </w:r>
          </w:p>
        </w:tc>
        <w:tc>
          <w:tcPr>
            <w:tcW w:w="1620" w:type="dxa"/>
            <w:vAlign w:val="bottom"/>
          </w:tcPr>
          <w:p w14:paraId="54BAF4A1" w14:textId="03ECCE14"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78,264</w:t>
            </w:r>
          </w:p>
        </w:tc>
      </w:tr>
      <w:tr w:rsidR="00AD1BE8" w:rsidRPr="00CB4BA9" w14:paraId="1EBE5B15" w14:textId="77777777">
        <w:tc>
          <w:tcPr>
            <w:tcW w:w="4059" w:type="dxa"/>
          </w:tcPr>
          <w:p w14:paraId="0F8E974D" w14:textId="2DAF5E6B" w:rsidR="00AD1BE8" w:rsidRPr="00BD6CA2" w:rsidRDefault="00AD1BE8" w:rsidP="006C1D05">
            <w:pPr>
              <w:pStyle w:val="ListParagraph"/>
              <w:spacing w:before="60" w:after="30" w:line="276" w:lineRule="auto"/>
              <w:ind w:left="0"/>
              <w:jc w:val="thaiDistribute"/>
              <w:rPr>
                <w:rFonts w:ascii="Arial" w:hAnsi="Arial" w:cs="Arial"/>
                <w:sz w:val="16"/>
                <w:szCs w:val="16"/>
              </w:rPr>
            </w:pPr>
            <w:r w:rsidRPr="00CB4BA9">
              <w:rPr>
                <w:rFonts w:ascii="Arial" w:hAnsi="Arial" w:cs="Arial"/>
                <w:sz w:val="16"/>
                <w:szCs w:val="16"/>
              </w:rPr>
              <w:t xml:space="preserve"> </w:t>
            </w:r>
            <w:r w:rsidR="006C1D05">
              <w:rPr>
                <w:rFonts w:ascii="Arial" w:hAnsi="Arial" w:cs="Arial"/>
                <w:sz w:val="16"/>
                <w:szCs w:val="16"/>
              </w:rPr>
              <w:t xml:space="preserve"> </w:t>
            </w:r>
            <w:r w:rsidRPr="00CB4BA9">
              <w:rPr>
                <w:rFonts w:ascii="Arial" w:hAnsi="Arial" w:cs="Arial"/>
                <w:sz w:val="16"/>
                <w:szCs w:val="16"/>
              </w:rPr>
              <w:t xml:space="preserve"> -  Incurred but not reported claims </w:t>
            </w:r>
          </w:p>
        </w:tc>
        <w:tc>
          <w:tcPr>
            <w:tcW w:w="1620" w:type="dxa"/>
            <w:vAlign w:val="bottom"/>
          </w:tcPr>
          <w:p w14:paraId="6C4F1779" w14:textId="1994F698"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86,129</w:t>
            </w:r>
          </w:p>
        </w:tc>
        <w:tc>
          <w:tcPr>
            <w:tcW w:w="1710" w:type="dxa"/>
            <w:vAlign w:val="bottom"/>
          </w:tcPr>
          <w:p w14:paraId="31446722" w14:textId="014FAFF4"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(42,849)</w:t>
            </w:r>
          </w:p>
        </w:tc>
        <w:tc>
          <w:tcPr>
            <w:tcW w:w="1620" w:type="dxa"/>
            <w:vAlign w:val="bottom"/>
          </w:tcPr>
          <w:p w14:paraId="283545AA" w14:textId="2EAA99FA"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43,280</w:t>
            </w:r>
          </w:p>
        </w:tc>
      </w:tr>
      <w:tr w:rsidR="00AD1BE8" w:rsidRPr="00CB4BA9" w14:paraId="73C24187" w14:textId="77777777">
        <w:tc>
          <w:tcPr>
            <w:tcW w:w="4059" w:type="dxa"/>
          </w:tcPr>
          <w:p w14:paraId="07B903AF" w14:textId="77777777" w:rsidR="00AD1BE8" w:rsidRPr="00BD6CA2" w:rsidRDefault="00AD1BE8" w:rsidP="00BD6CA2">
            <w:pPr>
              <w:spacing w:before="60" w:after="30" w:line="276" w:lineRule="auto"/>
              <w:ind w:left="-63"/>
              <w:rPr>
                <w:rFonts w:ascii="Arial" w:hAnsi="Arial" w:cs="Arial"/>
                <w:sz w:val="16"/>
                <w:szCs w:val="16"/>
              </w:rPr>
            </w:pPr>
            <w:r w:rsidRPr="00CB4BA9">
              <w:rPr>
                <w:rFonts w:ascii="Arial" w:hAnsi="Arial" w:cs="Arial"/>
                <w:sz w:val="16"/>
                <w:szCs w:val="16"/>
              </w:rPr>
              <w:t>Total claim liabilities</w:t>
            </w:r>
          </w:p>
        </w:tc>
        <w:tc>
          <w:tcPr>
            <w:tcW w:w="1620" w:type="dxa"/>
          </w:tcPr>
          <w:p w14:paraId="5FCEF5E3" w14:textId="02C4F519"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411,844</w:t>
            </w:r>
          </w:p>
        </w:tc>
        <w:tc>
          <w:tcPr>
            <w:tcW w:w="1710" w:type="dxa"/>
          </w:tcPr>
          <w:p w14:paraId="21BBF0D7" w14:textId="691DE1AE"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(290,300)</w:t>
            </w:r>
          </w:p>
        </w:tc>
        <w:tc>
          <w:tcPr>
            <w:tcW w:w="1620" w:type="dxa"/>
            <w:vAlign w:val="bottom"/>
          </w:tcPr>
          <w:p w14:paraId="421326BF" w14:textId="61E1D4F3" w:rsidR="00AD1BE8" w:rsidRPr="00AD1BE8" w:rsidRDefault="00AD1BE8" w:rsidP="00AD1BE8">
            <w:pPr>
              <w:pStyle w:val="ListParagraph"/>
              <w:spacing w:before="60" w:after="30" w:line="276" w:lineRule="auto"/>
              <w:ind w:left="0"/>
              <w:jc w:val="right"/>
              <w:rPr>
                <w:rFonts w:ascii="Arial" w:hAnsi="Arial" w:cs="Arial"/>
                <w:sz w:val="16"/>
                <w:szCs w:val="16"/>
                <w:highlight w:val="yellow"/>
              </w:rPr>
            </w:pPr>
            <w:r w:rsidRPr="00AD1BE8">
              <w:rPr>
                <w:rFonts w:ascii="Arial" w:hAnsi="Arial" w:cs="Arial"/>
                <w:sz w:val="16"/>
                <w:szCs w:val="16"/>
              </w:rPr>
              <w:t>121,544</w:t>
            </w:r>
          </w:p>
        </w:tc>
      </w:tr>
      <w:tr w:rsidR="00AD1BE8" w:rsidRPr="00CB4BA9" w14:paraId="4E75AB1B" w14:textId="77777777">
        <w:tc>
          <w:tcPr>
            <w:tcW w:w="4059" w:type="dxa"/>
          </w:tcPr>
          <w:p w14:paraId="7E58D791" w14:textId="77777777" w:rsidR="00AD1BE8" w:rsidRPr="00BD6CA2" w:rsidRDefault="00AD1BE8" w:rsidP="00BD6CA2">
            <w:pPr>
              <w:spacing w:before="60" w:after="30" w:line="276" w:lineRule="auto"/>
              <w:ind w:left="-63"/>
              <w:rPr>
                <w:rFonts w:ascii="Arial" w:hAnsi="Arial" w:cs="Arial"/>
                <w:sz w:val="16"/>
                <w:szCs w:val="16"/>
              </w:rPr>
            </w:pPr>
            <w:r w:rsidRPr="00CB4BA9">
              <w:rPr>
                <w:rFonts w:ascii="Arial" w:hAnsi="Arial" w:cs="Arial"/>
                <w:sz w:val="16"/>
                <w:szCs w:val="16"/>
              </w:rPr>
              <w:t>Unearned premium reserves</w:t>
            </w:r>
          </w:p>
        </w:tc>
        <w:tc>
          <w:tcPr>
            <w:tcW w:w="1620" w:type="dxa"/>
          </w:tcPr>
          <w:p w14:paraId="3152DBE0" w14:textId="58FB6552"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603,616</w:t>
            </w:r>
          </w:p>
        </w:tc>
        <w:tc>
          <w:tcPr>
            <w:tcW w:w="1710" w:type="dxa"/>
          </w:tcPr>
          <w:p w14:paraId="52C9E023" w14:textId="3A67B956"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(287,835)</w:t>
            </w:r>
          </w:p>
        </w:tc>
        <w:tc>
          <w:tcPr>
            <w:tcW w:w="1620" w:type="dxa"/>
            <w:vAlign w:val="bottom"/>
          </w:tcPr>
          <w:p w14:paraId="25A88EA9" w14:textId="2FB352E8" w:rsidR="00AD1BE8" w:rsidRPr="00AD1BE8" w:rsidRDefault="00AD1BE8" w:rsidP="00AD1BE8">
            <w:pPr>
              <w:pStyle w:val="ListParagraph"/>
              <w:pBdr>
                <w:bottom w:val="single" w:sz="4"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315,781</w:t>
            </w:r>
          </w:p>
        </w:tc>
      </w:tr>
      <w:tr w:rsidR="00AD1BE8" w:rsidRPr="00CB4BA9" w14:paraId="59E9B2AE" w14:textId="77777777">
        <w:tc>
          <w:tcPr>
            <w:tcW w:w="4059" w:type="dxa"/>
          </w:tcPr>
          <w:p w14:paraId="1332101D" w14:textId="107693F8" w:rsidR="00AD1BE8" w:rsidRPr="00317E64" w:rsidRDefault="005D466F" w:rsidP="00AD1BE8">
            <w:pPr>
              <w:pStyle w:val="ListParagraph"/>
              <w:spacing w:before="60" w:after="30" w:line="276" w:lineRule="auto"/>
              <w:ind w:left="0"/>
              <w:jc w:val="thaiDistribute"/>
              <w:rPr>
                <w:rFonts w:ascii="Arial" w:hAnsi="Arial" w:cs="Arial"/>
                <w:sz w:val="16"/>
                <w:szCs w:val="16"/>
                <w:highlight w:val="yellow"/>
              </w:rPr>
            </w:pPr>
            <w:r>
              <w:rPr>
                <w:rFonts w:ascii="Arial" w:hAnsi="Arial" w:cs="Arial"/>
                <w:sz w:val="16"/>
                <w:szCs w:val="16"/>
              </w:rPr>
              <w:t xml:space="preserve">   </w:t>
            </w:r>
            <w:r w:rsidR="00AD1BE8" w:rsidRPr="00317E64">
              <w:rPr>
                <w:rFonts w:ascii="Arial" w:hAnsi="Arial" w:cs="Arial"/>
                <w:sz w:val="16"/>
                <w:szCs w:val="16"/>
              </w:rPr>
              <w:t>Total</w:t>
            </w:r>
          </w:p>
        </w:tc>
        <w:tc>
          <w:tcPr>
            <w:tcW w:w="1620" w:type="dxa"/>
          </w:tcPr>
          <w:p w14:paraId="02A0F232" w14:textId="3F6ADF32" w:rsidR="00AD1BE8" w:rsidRPr="00AD1BE8" w:rsidRDefault="00AD1BE8" w:rsidP="00AD1BE8">
            <w:pPr>
              <w:pStyle w:val="ListParagraph"/>
              <w:pBdr>
                <w:bottom w:val="single" w:sz="12"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1,015,460</w:t>
            </w:r>
          </w:p>
        </w:tc>
        <w:tc>
          <w:tcPr>
            <w:tcW w:w="1710" w:type="dxa"/>
          </w:tcPr>
          <w:p w14:paraId="73780A7A" w14:textId="383DF77A" w:rsidR="00AD1BE8" w:rsidRPr="00AD1BE8" w:rsidRDefault="00AD1BE8" w:rsidP="00AD1BE8">
            <w:pPr>
              <w:pStyle w:val="ListParagraph"/>
              <w:pBdr>
                <w:bottom w:val="single" w:sz="12"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(578,135)</w:t>
            </w:r>
          </w:p>
        </w:tc>
        <w:tc>
          <w:tcPr>
            <w:tcW w:w="1620" w:type="dxa"/>
            <w:vAlign w:val="bottom"/>
          </w:tcPr>
          <w:p w14:paraId="5F36F1DE" w14:textId="0D8065F3" w:rsidR="00AD1BE8" w:rsidRPr="00AD1BE8" w:rsidRDefault="00AD1BE8" w:rsidP="00AD1BE8">
            <w:pPr>
              <w:pStyle w:val="ListParagraph"/>
              <w:pBdr>
                <w:bottom w:val="single" w:sz="12" w:space="1" w:color="auto"/>
              </w:pBdr>
              <w:spacing w:before="60" w:after="30" w:line="276" w:lineRule="auto"/>
              <w:ind w:left="0"/>
              <w:jc w:val="right"/>
              <w:rPr>
                <w:rFonts w:ascii="Arial" w:hAnsi="Arial" w:cs="Arial"/>
                <w:sz w:val="16"/>
                <w:szCs w:val="16"/>
                <w:highlight w:val="yellow"/>
              </w:rPr>
            </w:pPr>
            <w:r w:rsidRPr="00AD1BE8">
              <w:rPr>
                <w:rFonts w:ascii="Arial" w:hAnsi="Arial" w:cs="Arial"/>
                <w:sz w:val="16"/>
                <w:szCs w:val="16"/>
              </w:rPr>
              <w:t>437,325</w:t>
            </w:r>
          </w:p>
        </w:tc>
      </w:tr>
    </w:tbl>
    <w:p w14:paraId="74022D58" w14:textId="3CF39ADE" w:rsidR="00F53D55" w:rsidRDefault="00F53D55" w:rsidP="00E44F2A">
      <w:pPr>
        <w:spacing w:line="360" w:lineRule="auto"/>
        <w:rPr>
          <w:rFonts w:ascii="Arial" w:hAnsi="Arial" w:cs="Arial"/>
          <w:b/>
          <w:bCs/>
          <w:sz w:val="19"/>
          <w:szCs w:val="19"/>
          <w:lang w:val="en-GB"/>
        </w:rPr>
      </w:pPr>
    </w:p>
    <w:p w14:paraId="6E7DEF3E" w14:textId="327F96DB" w:rsidR="00ED3E03" w:rsidRDefault="00E44F2A" w:rsidP="00FB5AA8">
      <w:pPr>
        <w:pStyle w:val="ListParagraph"/>
        <w:numPr>
          <w:ilvl w:val="0"/>
          <w:numId w:val="12"/>
        </w:numPr>
        <w:tabs>
          <w:tab w:val="left" w:pos="909"/>
          <w:tab w:val="left" w:pos="5670"/>
          <w:tab w:val="left" w:pos="7371"/>
          <w:tab w:val="left" w:pos="7655"/>
        </w:tabs>
        <w:spacing w:line="360" w:lineRule="auto"/>
        <w:rPr>
          <w:rFonts w:ascii="Arial" w:hAnsi="Arial" w:cs="Arial"/>
          <w:sz w:val="19"/>
          <w:szCs w:val="19"/>
          <w:lang w:val="en-GB"/>
        </w:rPr>
      </w:pPr>
      <w:r w:rsidRPr="00E44F2A">
        <w:rPr>
          <w:rFonts w:ascii="Arial" w:hAnsi="Arial" w:cs="Arial"/>
          <w:sz w:val="19"/>
          <w:szCs w:val="19"/>
          <w:lang w:val="en-GB"/>
        </w:rPr>
        <w:t>Short-term insurance reserves</w:t>
      </w:r>
    </w:p>
    <w:p w14:paraId="2E2F6D68" w14:textId="77777777" w:rsidR="00E44F2A" w:rsidRDefault="00E44F2A" w:rsidP="00E44F2A">
      <w:pPr>
        <w:pStyle w:val="ListParagraph"/>
        <w:tabs>
          <w:tab w:val="left" w:pos="909"/>
        </w:tabs>
        <w:spacing w:line="360" w:lineRule="auto"/>
        <w:rPr>
          <w:rFonts w:ascii="Arial" w:hAnsi="Arial" w:cs="Arial"/>
          <w:sz w:val="19"/>
          <w:szCs w:val="19"/>
          <w:lang w:val="en-GB"/>
        </w:rPr>
      </w:pPr>
    </w:p>
    <w:p w14:paraId="45A01955" w14:textId="0BE21A09" w:rsidR="00E44F2A" w:rsidRDefault="006D5181" w:rsidP="00E44F2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6D5181">
        <w:rPr>
          <w:rFonts w:ascii="Arial" w:hAnsi="Arial" w:cs="Arial"/>
          <w:sz w:val="19"/>
          <w:szCs w:val="19"/>
          <w:lang w:val="en-GB"/>
        </w:rPr>
        <w:t>Claim liabilities</w:t>
      </w:r>
    </w:p>
    <w:p w14:paraId="2F8D16FD"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tbl>
      <w:tblPr>
        <w:tblW w:w="7803" w:type="dxa"/>
        <w:tblInd w:w="1548" w:type="dxa"/>
        <w:tblLayout w:type="fixed"/>
        <w:tblLook w:val="0000" w:firstRow="0" w:lastRow="0" w:firstColumn="0" w:lastColumn="0" w:noHBand="0" w:noVBand="0"/>
      </w:tblPr>
      <w:tblGrid>
        <w:gridCol w:w="4185"/>
        <w:gridCol w:w="1674"/>
        <w:gridCol w:w="270"/>
        <w:gridCol w:w="1674"/>
      </w:tblGrid>
      <w:tr w:rsidR="006D5181" w:rsidRPr="00B6175B" w14:paraId="36F0693E" w14:textId="77777777" w:rsidTr="007B63C3">
        <w:tc>
          <w:tcPr>
            <w:tcW w:w="4185" w:type="dxa"/>
          </w:tcPr>
          <w:p w14:paraId="20172300" w14:textId="77777777" w:rsidR="006D5181" w:rsidRPr="00B6175B" w:rsidRDefault="006D5181">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32A67557" w14:textId="77777777" w:rsidR="006D5181" w:rsidRPr="00B6175B" w:rsidRDefault="006D5181">
            <w:pPr>
              <w:spacing w:before="60" w:after="30" w:line="276" w:lineRule="auto"/>
              <w:ind w:left="-108" w:right="-108"/>
              <w:jc w:val="center"/>
              <w:rPr>
                <w:rFonts w:ascii="Arial" w:hAnsi="Arial" w:cs="Arial"/>
                <w:sz w:val="19"/>
                <w:szCs w:val="19"/>
              </w:rPr>
            </w:pPr>
            <w:r w:rsidRPr="00B6175B">
              <w:rPr>
                <w:rFonts w:ascii="Arial" w:hAnsi="Arial" w:cs="Arial"/>
                <w:sz w:val="19"/>
                <w:szCs w:val="19"/>
              </w:rPr>
              <w:t>Thousand Baht</w:t>
            </w:r>
          </w:p>
        </w:tc>
      </w:tr>
      <w:tr w:rsidR="006D5181" w:rsidRPr="00B6175B" w14:paraId="14B9648F" w14:textId="77777777" w:rsidTr="007B63C3">
        <w:trPr>
          <w:trHeight w:val="58"/>
        </w:trPr>
        <w:tc>
          <w:tcPr>
            <w:tcW w:w="4185" w:type="dxa"/>
          </w:tcPr>
          <w:p w14:paraId="400232CF" w14:textId="77777777" w:rsidR="006D5181" w:rsidRPr="00B6175B" w:rsidRDefault="006D5181">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2F640D63" w14:textId="4AFD7CB5" w:rsidR="006D5181" w:rsidRPr="00B6175B"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30 June</w:t>
            </w:r>
            <w:r w:rsidR="006D5181" w:rsidRPr="00B6175B">
              <w:rPr>
                <w:rFonts w:ascii="Arial" w:hAnsi="Arial" w:cs="Arial"/>
                <w:sz w:val="19"/>
                <w:szCs w:val="19"/>
                <w:lang w:val="en-GB"/>
              </w:rPr>
              <w:t xml:space="preserve"> 2024</w:t>
            </w:r>
          </w:p>
        </w:tc>
        <w:tc>
          <w:tcPr>
            <w:tcW w:w="270" w:type="dxa"/>
            <w:tcBorders>
              <w:top w:val="single" w:sz="4" w:space="0" w:color="auto"/>
            </w:tcBorders>
            <w:vAlign w:val="bottom"/>
          </w:tcPr>
          <w:p w14:paraId="2C624ECE" w14:textId="77777777" w:rsidR="006D5181" w:rsidRPr="00B6175B" w:rsidRDefault="006D5181">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52760562" w14:textId="77777777" w:rsidR="006D5181" w:rsidRPr="00B6175B" w:rsidRDefault="006D5181">
            <w:pPr>
              <w:spacing w:before="60" w:after="30" w:line="276" w:lineRule="auto"/>
              <w:ind w:left="-108" w:right="-108"/>
              <w:jc w:val="center"/>
              <w:rPr>
                <w:rFonts w:ascii="Arial" w:hAnsi="Arial" w:cs="Arial"/>
                <w:sz w:val="19"/>
                <w:szCs w:val="19"/>
              </w:rPr>
            </w:pPr>
            <w:r w:rsidRPr="00B6175B">
              <w:rPr>
                <w:rFonts w:ascii="Arial" w:hAnsi="Arial" w:cs="Arial"/>
                <w:sz w:val="19"/>
                <w:szCs w:val="19"/>
                <w:lang w:val="en-GB"/>
              </w:rPr>
              <w:t>31 December 2023</w:t>
            </w:r>
          </w:p>
        </w:tc>
      </w:tr>
      <w:tr w:rsidR="006D5181" w:rsidRPr="00B6175B" w14:paraId="031AF3FE" w14:textId="77777777" w:rsidTr="007B63C3">
        <w:trPr>
          <w:trHeight w:hRule="exact" w:val="352"/>
        </w:trPr>
        <w:tc>
          <w:tcPr>
            <w:tcW w:w="4185" w:type="dxa"/>
          </w:tcPr>
          <w:p w14:paraId="27538144" w14:textId="77777777" w:rsidR="006D5181" w:rsidRPr="00B6175B" w:rsidRDefault="006D5181">
            <w:pPr>
              <w:spacing w:before="60" w:after="30" w:line="276" w:lineRule="auto"/>
              <w:rPr>
                <w:rFonts w:ascii="Arial" w:hAnsi="Arial" w:cs="Arial"/>
                <w:sz w:val="19"/>
                <w:szCs w:val="19"/>
                <w:lang w:val="en-GB"/>
              </w:rPr>
            </w:pPr>
          </w:p>
        </w:tc>
        <w:tc>
          <w:tcPr>
            <w:tcW w:w="1674" w:type="dxa"/>
            <w:tcBorders>
              <w:top w:val="single" w:sz="4" w:space="0" w:color="auto"/>
            </w:tcBorders>
          </w:tcPr>
          <w:p w14:paraId="4992D3D6" w14:textId="77777777" w:rsidR="006D5181" w:rsidRPr="00B6175B" w:rsidRDefault="006D5181">
            <w:pPr>
              <w:spacing w:before="60" w:after="30" w:line="276" w:lineRule="auto"/>
              <w:rPr>
                <w:rFonts w:ascii="Arial" w:hAnsi="Arial" w:cs="Arial"/>
                <w:sz w:val="19"/>
                <w:szCs w:val="19"/>
                <w:lang w:val="en-GB"/>
              </w:rPr>
            </w:pPr>
          </w:p>
        </w:tc>
        <w:tc>
          <w:tcPr>
            <w:tcW w:w="270" w:type="dxa"/>
          </w:tcPr>
          <w:p w14:paraId="20D5932F" w14:textId="77777777" w:rsidR="006D5181" w:rsidRPr="00B6175B" w:rsidRDefault="006D5181">
            <w:pPr>
              <w:spacing w:before="60" w:after="30" w:line="276" w:lineRule="auto"/>
              <w:rPr>
                <w:rFonts w:ascii="Arial" w:hAnsi="Arial" w:cs="Arial"/>
                <w:sz w:val="19"/>
                <w:szCs w:val="19"/>
                <w:lang w:val="en-GB"/>
              </w:rPr>
            </w:pPr>
          </w:p>
        </w:tc>
        <w:tc>
          <w:tcPr>
            <w:tcW w:w="1674" w:type="dxa"/>
            <w:tcBorders>
              <w:top w:val="single" w:sz="4" w:space="0" w:color="auto"/>
            </w:tcBorders>
          </w:tcPr>
          <w:p w14:paraId="3C7C2EC4" w14:textId="77777777" w:rsidR="006D5181" w:rsidRPr="00B6175B" w:rsidRDefault="006D5181">
            <w:pPr>
              <w:spacing w:before="60" w:after="30" w:line="276" w:lineRule="auto"/>
              <w:rPr>
                <w:rFonts w:ascii="Arial" w:hAnsi="Arial" w:cs="Arial"/>
                <w:sz w:val="19"/>
                <w:szCs w:val="19"/>
                <w:lang w:val="en-GB"/>
              </w:rPr>
            </w:pPr>
          </w:p>
        </w:tc>
      </w:tr>
      <w:tr w:rsidR="008D0ED5" w:rsidRPr="00B6175B" w14:paraId="321F9273" w14:textId="77777777">
        <w:trPr>
          <w:trHeight w:val="307"/>
        </w:trPr>
        <w:tc>
          <w:tcPr>
            <w:tcW w:w="4185" w:type="dxa"/>
          </w:tcPr>
          <w:p w14:paraId="3C0F0222" w14:textId="22EDB9A3" w:rsidR="008D0ED5" w:rsidRPr="00B6175B" w:rsidRDefault="008D0ED5" w:rsidP="008D0ED5">
            <w:pPr>
              <w:spacing w:before="60" w:after="30" w:line="276" w:lineRule="auto"/>
              <w:rPr>
                <w:rFonts w:ascii="Arial" w:hAnsi="Arial" w:cstheme="minorBidi"/>
                <w:sz w:val="19"/>
                <w:szCs w:val="19"/>
              </w:rPr>
            </w:pPr>
            <w:r w:rsidRPr="00B6175B">
              <w:rPr>
                <w:rFonts w:ascii="Arial" w:hAnsi="Arial" w:cs="Arial"/>
                <w:sz w:val="19"/>
                <w:szCs w:val="19"/>
              </w:rPr>
              <w:t>Beginning balance of the period/</w:t>
            </w:r>
            <w:r w:rsidRPr="00B6175B">
              <w:rPr>
                <w:rFonts w:ascii="Arial" w:hAnsi="Arial" w:cstheme="minorBidi"/>
                <w:sz w:val="19"/>
                <w:szCs w:val="19"/>
              </w:rPr>
              <w:t>year</w:t>
            </w:r>
          </w:p>
        </w:tc>
        <w:tc>
          <w:tcPr>
            <w:tcW w:w="1674" w:type="dxa"/>
            <w:shd w:val="clear" w:color="auto" w:fill="auto"/>
            <w:vAlign w:val="center"/>
          </w:tcPr>
          <w:p w14:paraId="26D1A84C" w14:textId="457E2108" w:rsidR="008D0ED5" w:rsidRPr="00B6175B" w:rsidRDefault="008D0ED5" w:rsidP="008D0ED5">
            <w:pPr>
              <w:spacing w:before="60" w:after="30" w:line="276" w:lineRule="auto"/>
              <w:jc w:val="right"/>
              <w:rPr>
                <w:rFonts w:ascii="Arial" w:hAnsi="Arial" w:cs="Arial"/>
                <w:sz w:val="19"/>
                <w:szCs w:val="19"/>
              </w:rPr>
            </w:pPr>
            <w:r w:rsidRPr="008D0ED5">
              <w:rPr>
                <w:rFonts w:ascii="Arial" w:hAnsi="Arial" w:cs="Arial"/>
                <w:sz w:val="19"/>
                <w:szCs w:val="19"/>
              </w:rPr>
              <w:t>411,844</w:t>
            </w:r>
          </w:p>
        </w:tc>
        <w:tc>
          <w:tcPr>
            <w:tcW w:w="270" w:type="dxa"/>
          </w:tcPr>
          <w:p w14:paraId="54324333" w14:textId="77777777" w:rsidR="008D0ED5" w:rsidRPr="00B6175B" w:rsidRDefault="008D0ED5" w:rsidP="008D0ED5">
            <w:pPr>
              <w:spacing w:before="60" w:after="30" w:line="276" w:lineRule="auto"/>
              <w:jc w:val="right"/>
              <w:rPr>
                <w:rFonts w:ascii="Arial" w:hAnsi="Arial" w:cs="Arial"/>
                <w:sz w:val="19"/>
                <w:szCs w:val="19"/>
                <w:lang w:val="en-GB"/>
              </w:rPr>
            </w:pPr>
          </w:p>
        </w:tc>
        <w:tc>
          <w:tcPr>
            <w:tcW w:w="1674" w:type="dxa"/>
            <w:vAlign w:val="center"/>
          </w:tcPr>
          <w:p w14:paraId="2748E255" w14:textId="47D52515" w:rsidR="008D0ED5" w:rsidRPr="00B6175B" w:rsidRDefault="008D0ED5" w:rsidP="008D0ED5">
            <w:pPr>
              <w:spacing w:before="60" w:after="30" w:line="276" w:lineRule="auto"/>
              <w:jc w:val="right"/>
              <w:rPr>
                <w:rFonts w:ascii="Arial" w:hAnsi="Arial" w:cs="Arial"/>
                <w:sz w:val="19"/>
                <w:szCs w:val="19"/>
                <w:lang w:val="en-GB"/>
              </w:rPr>
            </w:pPr>
            <w:r w:rsidRPr="00B6175B">
              <w:rPr>
                <w:rFonts w:ascii="Arial" w:hAnsi="Arial" w:cs="Arial"/>
                <w:sz w:val="19"/>
                <w:szCs w:val="19"/>
              </w:rPr>
              <w:t>368,102</w:t>
            </w:r>
          </w:p>
        </w:tc>
      </w:tr>
      <w:tr w:rsidR="008D0ED5" w:rsidRPr="00B6175B" w14:paraId="204F8792" w14:textId="77777777">
        <w:trPr>
          <w:trHeight w:val="307"/>
        </w:trPr>
        <w:tc>
          <w:tcPr>
            <w:tcW w:w="4185" w:type="dxa"/>
          </w:tcPr>
          <w:p w14:paraId="004208C4" w14:textId="76815C6A" w:rsidR="008D0ED5" w:rsidRPr="00161951" w:rsidRDefault="008D0ED5" w:rsidP="008D0ED5">
            <w:pPr>
              <w:spacing w:before="60" w:after="30" w:line="276" w:lineRule="auto"/>
              <w:rPr>
                <w:rFonts w:ascii="Arial" w:hAnsi="Arial" w:cs="Arial"/>
                <w:spacing w:val="-2"/>
                <w:sz w:val="19"/>
                <w:szCs w:val="19"/>
              </w:rPr>
            </w:pPr>
            <w:r w:rsidRPr="00161951">
              <w:rPr>
                <w:rFonts w:ascii="Arial" w:hAnsi="Arial" w:cs="Arial"/>
                <w:spacing w:val="-2"/>
                <w:sz w:val="19"/>
                <w:szCs w:val="19"/>
              </w:rPr>
              <w:t>Claims incurred during the accident period/</w:t>
            </w:r>
            <w:r w:rsidRPr="00161951">
              <w:rPr>
                <w:rFonts w:ascii="Arial" w:hAnsi="Arial" w:cstheme="minorBidi"/>
                <w:spacing w:val="-2"/>
                <w:sz w:val="19"/>
                <w:szCs w:val="19"/>
              </w:rPr>
              <w:t>year</w:t>
            </w:r>
          </w:p>
        </w:tc>
        <w:tc>
          <w:tcPr>
            <w:tcW w:w="1674" w:type="dxa"/>
            <w:shd w:val="clear" w:color="auto" w:fill="auto"/>
            <w:vAlign w:val="center"/>
          </w:tcPr>
          <w:p w14:paraId="00570985" w14:textId="49B58006" w:rsidR="008D0ED5" w:rsidRPr="00B6175B" w:rsidRDefault="008D0ED5" w:rsidP="008D0ED5">
            <w:pPr>
              <w:spacing w:before="60" w:after="30" w:line="276" w:lineRule="auto"/>
              <w:jc w:val="right"/>
              <w:rPr>
                <w:rFonts w:ascii="Arial" w:hAnsi="Arial" w:cs="Arial"/>
                <w:sz w:val="19"/>
                <w:szCs w:val="19"/>
              </w:rPr>
            </w:pPr>
            <w:r w:rsidRPr="008D0ED5">
              <w:rPr>
                <w:rFonts w:ascii="Arial" w:hAnsi="Arial" w:cs="Arial"/>
                <w:sz w:val="19"/>
                <w:szCs w:val="19"/>
              </w:rPr>
              <w:t>316,968</w:t>
            </w:r>
          </w:p>
        </w:tc>
        <w:tc>
          <w:tcPr>
            <w:tcW w:w="270" w:type="dxa"/>
          </w:tcPr>
          <w:p w14:paraId="2614DD48" w14:textId="77777777" w:rsidR="008D0ED5" w:rsidRPr="00B6175B" w:rsidRDefault="008D0ED5" w:rsidP="008D0ED5">
            <w:pPr>
              <w:spacing w:before="60" w:after="30" w:line="276" w:lineRule="auto"/>
              <w:jc w:val="right"/>
              <w:rPr>
                <w:rFonts w:ascii="Arial" w:hAnsi="Arial" w:cs="Arial"/>
                <w:sz w:val="19"/>
                <w:szCs w:val="19"/>
                <w:lang w:val="en-GB"/>
              </w:rPr>
            </w:pPr>
          </w:p>
        </w:tc>
        <w:tc>
          <w:tcPr>
            <w:tcW w:w="1674" w:type="dxa"/>
            <w:vAlign w:val="center"/>
          </w:tcPr>
          <w:p w14:paraId="0979CA38" w14:textId="7DA07C7D" w:rsidR="008D0ED5" w:rsidRPr="00B6175B" w:rsidRDefault="008D0ED5" w:rsidP="008D0ED5">
            <w:pPr>
              <w:spacing w:before="60" w:after="30" w:line="276" w:lineRule="auto"/>
              <w:jc w:val="right"/>
              <w:rPr>
                <w:rFonts w:ascii="Arial" w:hAnsi="Arial" w:cs="Arial"/>
                <w:sz w:val="19"/>
                <w:szCs w:val="19"/>
                <w:lang w:val="en-GB"/>
              </w:rPr>
            </w:pPr>
            <w:r w:rsidRPr="00B6175B">
              <w:rPr>
                <w:rFonts w:ascii="Arial" w:hAnsi="Arial" w:cs="Arial"/>
                <w:sz w:val="19"/>
                <w:szCs w:val="19"/>
              </w:rPr>
              <w:t>492,369</w:t>
            </w:r>
          </w:p>
        </w:tc>
      </w:tr>
      <w:tr w:rsidR="003A769D" w:rsidRPr="00B6175B" w14:paraId="286D79F8" w14:textId="77777777">
        <w:trPr>
          <w:trHeight w:val="307"/>
        </w:trPr>
        <w:tc>
          <w:tcPr>
            <w:tcW w:w="4185" w:type="dxa"/>
          </w:tcPr>
          <w:p w14:paraId="2610B73B" w14:textId="3ED37E65" w:rsidR="003A769D" w:rsidRPr="00B6175B" w:rsidRDefault="003A769D" w:rsidP="003A769D">
            <w:pPr>
              <w:spacing w:before="60" w:after="30" w:line="276" w:lineRule="auto"/>
              <w:rPr>
                <w:rFonts w:ascii="Arial" w:hAnsi="Arial" w:cs="Arial"/>
                <w:sz w:val="19"/>
                <w:szCs w:val="19"/>
              </w:rPr>
            </w:pPr>
            <w:r w:rsidRPr="00B6175B">
              <w:rPr>
                <w:rFonts w:ascii="Arial" w:hAnsi="Arial" w:cs="Arial"/>
                <w:sz w:val="19"/>
                <w:szCs w:val="19"/>
              </w:rPr>
              <w:t xml:space="preserve">Adjustment to claims incurred in prior accident </w:t>
            </w:r>
          </w:p>
        </w:tc>
        <w:tc>
          <w:tcPr>
            <w:tcW w:w="1674" w:type="dxa"/>
            <w:shd w:val="clear" w:color="auto" w:fill="auto"/>
            <w:vAlign w:val="center"/>
          </w:tcPr>
          <w:p w14:paraId="6A5223B1" w14:textId="77777777" w:rsidR="003A769D" w:rsidRPr="00B6175B" w:rsidRDefault="003A769D" w:rsidP="003A769D">
            <w:pPr>
              <w:spacing w:before="60" w:after="30" w:line="276" w:lineRule="auto"/>
              <w:jc w:val="right"/>
              <w:rPr>
                <w:rFonts w:ascii="Arial" w:hAnsi="Arial" w:cs="Arial"/>
                <w:sz w:val="19"/>
                <w:szCs w:val="19"/>
              </w:rPr>
            </w:pPr>
          </w:p>
        </w:tc>
        <w:tc>
          <w:tcPr>
            <w:tcW w:w="270" w:type="dxa"/>
          </w:tcPr>
          <w:p w14:paraId="6C3029E8" w14:textId="77777777" w:rsidR="003A769D" w:rsidRPr="00B6175B" w:rsidRDefault="003A769D" w:rsidP="003A769D">
            <w:pPr>
              <w:spacing w:before="60" w:after="30" w:line="276" w:lineRule="auto"/>
              <w:jc w:val="right"/>
              <w:rPr>
                <w:rFonts w:ascii="Arial" w:hAnsi="Arial" w:cs="Arial"/>
                <w:sz w:val="19"/>
                <w:szCs w:val="19"/>
                <w:lang w:val="en-GB"/>
              </w:rPr>
            </w:pPr>
          </w:p>
        </w:tc>
        <w:tc>
          <w:tcPr>
            <w:tcW w:w="1674" w:type="dxa"/>
            <w:vAlign w:val="center"/>
          </w:tcPr>
          <w:p w14:paraId="0EC4A152" w14:textId="427016AF" w:rsidR="003A769D" w:rsidRPr="00B6175B" w:rsidRDefault="003A769D" w:rsidP="003A769D">
            <w:pPr>
              <w:spacing w:before="60" w:after="30" w:line="276" w:lineRule="auto"/>
              <w:jc w:val="right"/>
              <w:rPr>
                <w:rFonts w:ascii="Arial" w:hAnsi="Arial" w:cs="Arial"/>
                <w:sz w:val="19"/>
                <w:szCs w:val="19"/>
                <w:lang w:val="en-GB"/>
              </w:rPr>
            </w:pPr>
          </w:p>
        </w:tc>
      </w:tr>
      <w:tr w:rsidR="003A769D" w:rsidRPr="00B6175B" w14:paraId="6D1F0A54" w14:textId="77777777">
        <w:trPr>
          <w:trHeight w:val="307"/>
        </w:trPr>
        <w:tc>
          <w:tcPr>
            <w:tcW w:w="4185" w:type="dxa"/>
          </w:tcPr>
          <w:p w14:paraId="0AECD4E5" w14:textId="599C684F" w:rsidR="003A769D" w:rsidRPr="00B6175B" w:rsidRDefault="003A769D" w:rsidP="003A769D">
            <w:pPr>
              <w:spacing w:before="60" w:after="30" w:line="276" w:lineRule="auto"/>
              <w:rPr>
                <w:rFonts w:ascii="Arial" w:hAnsi="Arial" w:cs="Arial"/>
                <w:sz w:val="19"/>
                <w:szCs w:val="19"/>
              </w:rPr>
            </w:pPr>
            <w:r w:rsidRPr="00B6175B">
              <w:rPr>
                <w:rFonts w:ascii="Arial" w:hAnsi="Arial" w:cs="Arial"/>
                <w:sz w:val="19"/>
                <w:szCs w:val="19"/>
              </w:rPr>
              <w:t xml:space="preserve">    year/period and changes in assumption</w:t>
            </w:r>
          </w:p>
        </w:tc>
        <w:tc>
          <w:tcPr>
            <w:tcW w:w="1674" w:type="dxa"/>
            <w:shd w:val="clear" w:color="auto" w:fill="auto"/>
            <w:vAlign w:val="center"/>
          </w:tcPr>
          <w:p w14:paraId="3AB018B4" w14:textId="0F1D117D" w:rsidR="003A769D" w:rsidRPr="00B6175B" w:rsidRDefault="00EE7621" w:rsidP="003A769D">
            <w:pPr>
              <w:spacing w:before="60" w:after="30" w:line="276" w:lineRule="auto"/>
              <w:jc w:val="right"/>
              <w:rPr>
                <w:rFonts w:ascii="Arial" w:hAnsi="Arial" w:cs="Arial"/>
                <w:sz w:val="19"/>
                <w:szCs w:val="19"/>
              </w:rPr>
            </w:pPr>
            <w:r>
              <w:rPr>
                <w:rFonts w:ascii="Arial" w:hAnsi="Arial" w:cs="Arial"/>
                <w:sz w:val="19"/>
                <w:szCs w:val="19"/>
              </w:rPr>
              <w:t>34,648</w:t>
            </w:r>
          </w:p>
        </w:tc>
        <w:tc>
          <w:tcPr>
            <w:tcW w:w="270" w:type="dxa"/>
          </w:tcPr>
          <w:p w14:paraId="10B07E1F" w14:textId="77777777" w:rsidR="003A769D" w:rsidRPr="00B6175B" w:rsidRDefault="003A769D" w:rsidP="003A769D">
            <w:pPr>
              <w:spacing w:before="60" w:after="30" w:line="276" w:lineRule="auto"/>
              <w:jc w:val="right"/>
              <w:rPr>
                <w:rFonts w:ascii="Arial" w:hAnsi="Arial" w:cs="Arial"/>
                <w:sz w:val="19"/>
                <w:szCs w:val="19"/>
                <w:lang w:val="en-GB"/>
              </w:rPr>
            </w:pPr>
          </w:p>
        </w:tc>
        <w:tc>
          <w:tcPr>
            <w:tcW w:w="1674" w:type="dxa"/>
            <w:vAlign w:val="center"/>
          </w:tcPr>
          <w:p w14:paraId="5DE31EBC" w14:textId="15AFC4B2" w:rsidR="003A769D" w:rsidRPr="00B6175B" w:rsidRDefault="003A769D" w:rsidP="003A769D">
            <w:pPr>
              <w:spacing w:before="60" w:after="30" w:line="276" w:lineRule="auto"/>
              <w:jc w:val="right"/>
              <w:rPr>
                <w:rFonts w:ascii="Arial" w:hAnsi="Arial" w:cs="Arial"/>
                <w:sz w:val="19"/>
                <w:szCs w:val="19"/>
                <w:lang w:val="en-GB"/>
              </w:rPr>
            </w:pPr>
            <w:r w:rsidRPr="00B6175B">
              <w:rPr>
                <w:rFonts w:ascii="Arial" w:hAnsi="Arial" w:cs="Arial"/>
                <w:sz w:val="19"/>
                <w:szCs w:val="19"/>
              </w:rPr>
              <w:t>25,636</w:t>
            </w:r>
          </w:p>
        </w:tc>
      </w:tr>
      <w:tr w:rsidR="00EE7621" w:rsidRPr="00B6175B" w14:paraId="4E2EDD47" w14:textId="77777777">
        <w:trPr>
          <w:trHeight w:val="307"/>
        </w:trPr>
        <w:tc>
          <w:tcPr>
            <w:tcW w:w="4185" w:type="dxa"/>
          </w:tcPr>
          <w:p w14:paraId="5ADC3844" w14:textId="52DC8F70" w:rsidR="00EE7621" w:rsidRPr="00B6175B" w:rsidRDefault="00EE7621" w:rsidP="00EE7621">
            <w:pPr>
              <w:spacing w:before="60" w:after="30" w:line="276" w:lineRule="auto"/>
              <w:rPr>
                <w:rFonts w:ascii="Arial" w:hAnsi="Arial" w:cs="Arial"/>
                <w:sz w:val="19"/>
                <w:szCs w:val="19"/>
              </w:rPr>
            </w:pPr>
            <w:r w:rsidRPr="00B6175B">
              <w:rPr>
                <w:rFonts w:ascii="Arial" w:hAnsi="Arial" w:cs="Arial"/>
                <w:sz w:val="19"/>
                <w:szCs w:val="19"/>
              </w:rPr>
              <w:t>Claims paid during the period/</w:t>
            </w:r>
            <w:r w:rsidRPr="00B6175B">
              <w:rPr>
                <w:rFonts w:ascii="Arial" w:hAnsi="Arial" w:cstheme="minorBidi"/>
                <w:sz w:val="19"/>
                <w:szCs w:val="19"/>
              </w:rPr>
              <w:t>year</w:t>
            </w:r>
          </w:p>
        </w:tc>
        <w:tc>
          <w:tcPr>
            <w:tcW w:w="1674" w:type="dxa"/>
            <w:tcBorders>
              <w:bottom w:val="single" w:sz="4" w:space="0" w:color="auto"/>
            </w:tcBorders>
            <w:shd w:val="clear" w:color="auto" w:fill="auto"/>
            <w:vAlign w:val="center"/>
          </w:tcPr>
          <w:p w14:paraId="4D677D5E" w14:textId="0E16EA7A" w:rsidR="00EE7621" w:rsidRPr="00B6175B" w:rsidRDefault="00EE7621" w:rsidP="00EE7621">
            <w:pPr>
              <w:spacing w:before="60" w:after="30" w:line="276" w:lineRule="auto"/>
              <w:jc w:val="right"/>
              <w:rPr>
                <w:rFonts w:ascii="Arial" w:hAnsi="Arial" w:cs="Arial"/>
                <w:sz w:val="19"/>
                <w:szCs w:val="19"/>
              </w:rPr>
            </w:pPr>
            <w:r w:rsidRPr="00EE7621">
              <w:rPr>
                <w:rFonts w:ascii="Arial" w:hAnsi="Arial" w:cs="Arial"/>
                <w:sz w:val="19"/>
                <w:szCs w:val="19"/>
              </w:rPr>
              <w:t>(229,617)</w:t>
            </w:r>
          </w:p>
        </w:tc>
        <w:tc>
          <w:tcPr>
            <w:tcW w:w="270" w:type="dxa"/>
          </w:tcPr>
          <w:p w14:paraId="164151DF" w14:textId="77777777" w:rsidR="00EE7621" w:rsidRPr="00B6175B" w:rsidRDefault="00EE7621" w:rsidP="00EE7621">
            <w:pPr>
              <w:spacing w:before="60" w:after="30" w:line="276" w:lineRule="auto"/>
              <w:jc w:val="right"/>
              <w:rPr>
                <w:rFonts w:ascii="Arial" w:hAnsi="Arial" w:cs="Arial"/>
                <w:sz w:val="19"/>
                <w:szCs w:val="19"/>
                <w:lang w:val="en-GB"/>
              </w:rPr>
            </w:pPr>
          </w:p>
        </w:tc>
        <w:tc>
          <w:tcPr>
            <w:tcW w:w="1674" w:type="dxa"/>
            <w:tcBorders>
              <w:bottom w:val="single" w:sz="4" w:space="0" w:color="auto"/>
            </w:tcBorders>
            <w:vAlign w:val="center"/>
          </w:tcPr>
          <w:p w14:paraId="7777E8E7" w14:textId="13198D8D" w:rsidR="00EE7621" w:rsidRPr="00B6175B" w:rsidRDefault="00EE7621" w:rsidP="00EE7621">
            <w:pPr>
              <w:spacing w:before="60" w:after="30" w:line="276" w:lineRule="auto"/>
              <w:jc w:val="right"/>
              <w:rPr>
                <w:rFonts w:ascii="Arial" w:hAnsi="Arial" w:cs="Arial"/>
                <w:sz w:val="19"/>
                <w:szCs w:val="19"/>
                <w:lang w:val="en-GB"/>
              </w:rPr>
            </w:pPr>
            <w:r w:rsidRPr="00B6175B">
              <w:rPr>
                <w:rFonts w:ascii="Arial" w:hAnsi="Arial" w:cs="Arial"/>
                <w:sz w:val="19"/>
                <w:szCs w:val="19"/>
              </w:rPr>
              <w:t>(474,263)</w:t>
            </w:r>
          </w:p>
        </w:tc>
      </w:tr>
      <w:tr w:rsidR="00EE7621" w:rsidRPr="00B6175B" w14:paraId="1F55C41D" w14:textId="77777777">
        <w:trPr>
          <w:trHeight w:val="305"/>
        </w:trPr>
        <w:tc>
          <w:tcPr>
            <w:tcW w:w="4185" w:type="dxa"/>
          </w:tcPr>
          <w:p w14:paraId="76EBD444" w14:textId="6FEF9661" w:rsidR="00EE7621" w:rsidRPr="00B6175B" w:rsidRDefault="00EE7621" w:rsidP="00EE7621">
            <w:pPr>
              <w:spacing w:before="60" w:after="30" w:line="276" w:lineRule="auto"/>
              <w:rPr>
                <w:rFonts w:ascii="Arial" w:hAnsi="Arial" w:cs="Arial"/>
                <w:sz w:val="19"/>
                <w:szCs w:val="19"/>
              </w:rPr>
            </w:pPr>
            <w:r w:rsidRPr="00B6175B">
              <w:rPr>
                <w:rFonts w:ascii="Arial" w:hAnsi="Arial" w:cs="Arial"/>
                <w:sz w:val="19"/>
                <w:szCs w:val="19"/>
              </w:rPr>
              <w:t>Ending balance of the period/</w:t>
            </w:r>
            <w:r w:rsidRPr="00B6175B">
              <w:rPr>
                <w:rFonts w:ascii="Arial" w:hAnsi="Arial" w:cstheme="minorBidi"/>
                <w:sz w:val="19"/>
                <w:szCs w:val="19"/>
              </w:rPr>
              <w:t>year</w:t>
            </w:r>
          </w:p>
        </w:tc>
        <w:tc>
          <w:tcPr>
            <w:tcW w:w="1674" w:type="dxa"/>
            <w:tcBorders>
              <w:top w:val="single" w:sz="4" w:space="0" w:color="auto"/>
              <w:bottom w:val="single" w:sz="12" w:space="0" w:color="auto"/>
            </w:tcBorders>
            <w:shd w:val="clear" w:color="auto" w:fill="auto"/>
            <w:vAlign w:val="bottom"/>
          </w:tcPr>
          <w:p w14:paraId="503B2EFC" w14:textId="202DFD20" w:rsidR="00EE7621" w:rsidRPr="00B6175B" w:rsidRDefault="00EE7621" w:rsidP="00EE7621">
            <w:pPr>
              <w:spacing w:before="60" w:after="30" w:line="276" w:lineRule="auto"/>
              <w:jc w:val="right"/>
              <w:rPr>
                <w:rFonts w:ascii="Arial" w:hAnsi="Arial" w:cs="Arial"/>
                <w:sz w:val="19"/>
                <w:szCs w:val="19"/>
              </w:rPr>
            </w:pPr>
            <w:r w:rsidRPr="00EE7621">
              <w:rPr>
                <w:rFonts w:ascii="Arial" w:hAnsi="Arial" w:cs="Arial"/>
                <w:sz w:val="19"/>
                <w:szCs w:val="19"/>
              </w:rPr>
              <w:t>533,843</w:t>
            </w:r>
          </w:p>
        </w:tc>
        <w:tc>
          <w:tcPr>
            <w:tcW w:w="270" w:type="dxa"/>
          </w:tcPr>
          <w:p w14:paraId="0986642C" w14:textId="77777777" w:rsidR="00EE7621" w:rsidRPr="00B6175B" w:rsidRDefault="00EE7621" w:rsidP="00EE7621">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vAlign w:val="bottom"/>
          </w:tcPr>
          <w:p w14:paraId="03BDB1AC" w14:textId="56580621" w:rsidR="00EE7621" w:rsidRPr="00B6175B" w:rsidRDefault="00EE7621" w:rsidP="00EE7621">
            <w:pPr>
              <w:spacing w:before="60" w:after="30" w:line="276" w:lineRule="auto"/>
              <w:jc w:val="right"/>
              <w:rPr>
                <w:rFonts w:ascii="Arial" w:hAnsi="Arial" w:cs="Arial"/>
                <w:sz w:val="19"/>
                <w:szCs w:val="19"/>
                <w:lang w:val="en-GB"/>
              </w:rPr>
            </w:pPr>
            <w:r w:rsidRPr="00B6175B">
              <w:rPr>
                <w:rFonts w:ascii="Arial" w:hAnsi="Arial" w:cs="Arial"/>
                <w:sz w:val="19"/>
                <w:szCs w:val="19"/>
              </w:rPr>
              <w:t>411,844</w:t>
            </w:r>
          </w:p>
        </w:tc>
      </w:tr>
    </w:tbl>
    <w:p w14:paraId="5BC49864"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p w14:paraId="6AD65F5B"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p w14:paraId="43BE2AC4" w14:textId="77777777" w:rsidR="00040AE1" w:rsidRDefault="00040AE1" w:rsidP="006D5181">
      <w:pPr>
        <w:pStyle w:val="ListParagraph"/>
        <w:tabs>
          <w:tab w:val="left" w:pos="909"/>
          <w:tab w:val="left" w:pos="1620"/>
        </w:tabs>
        <w:spacing w:line="360" w:lineRule="auto"/>
        <w:ind w:left="1440"/>
        <w:rPr>
          <w:rFonts w:ascii="Arial" w:hAnsi="Arial" w:cs="Arial"/>
          <w:sz w:val="19"/>
          <w:szCs w:val="19"/>
          <w:lang w:val="en-GB"/>
        </w:rPr>
      </w:pPr>
    </w:p>
    <w:p w14:paraId="08E9A4B7" w14:textId="5F8A48CB" w:rsidR="00E44F2A" w:rsidRDefault="008A27BC" w:rsidP="00BE744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8A27BC">
        <w:rPr>
          <w:rFonts w:ascii="Arial" w:hAnsi="Arial" w:cs="Arial"/>
          <w:sz w:val="19"/>
          <w:szCs w:val="19"/>
          <w:lang w:val="en-GB"/>
        </w:rPr>
        <w:t>Unearned premium reserves</w:t>
      </w:r>
    </w:p>
    <w:p w14:paraId="3BC22369" w14:textId="77777777" w:rsidR="008A27BC" w:rsidRDefault="008A27BC" w:rsidP="008A27BC">
      <w:pPr>
        <w:pStyle w:val="ListParagraph"/>
        <w:tabs>
          <w:tab w:val="left" w:pos="909"/>
          <w:tab w:val="left" w:pos="1620"/>
        </w:tabs>
        <w:spacing w:line="360" w:lineRule="auto"/>
        <w:ind w:left="1440"/>
        <w:rPr>
          <w:rFonts w:ascii="Arial" w:hAnsi="Arial" w:cs="Arial"/>
          <w:sz w:val="19"/>
          <w:szCs w:val="19"/>
          <w:lang w:val="en-GB"/>
        </w:rPr>
      </w:pPr>
    </w:p>
    <w:tbl>
      <w:tblPr>
        <w:tblW w:w="7803" w:type="dxa"/>
        <w:tblInd w:w="1548" w:type="dxa"/>
        <w:tblLayout w:type="fixed"/>
        <w:tblLook w:val="0000" w:firstRow="0" w:lastRow="0" w:firstColumn="0" w:lastColumn="0" w:noHBand="0" w:noVBand="0"/>
      </w:tblPr>
      <w:tblGrid>
        <w:gridCol w:w="4185"/>
        <w:gridCol w:w="1674"/>
        <w:gridCol w:w="270"/>
        <w:gridCol w:w="1674"/>
      </w:tblGrid>
      <w:tr w:rsidR="008A27BC" w:rsidRPr="00B6175B" w14:paraId="0279F759" w14:textId="77777777">
        <w:tc>
          <w:tcPr>
            <w:tcW w:w="4185" w:type="dxa"/>
          </w:tcPr>
          <w:p w14:paraId="0721EA15" w14:textId="77777777" w:rsidR="008A27BC" w:rsidRPr="00B6175B" w:rsidRDefault="008A27BC">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3B1DD4D0" w14:textId="77777777" w:rsidR="008A27BC" w:rsidRPr="00B6175B" w:rsidRDefault="008A27BC">
            <w:pPr>
              <w:spacing w:before="60" w:after="30" w:line="276" w:lineRule="auto"/>
              <w:ind w:left="-108" w:right="-108"/>
              <w:jc w:val="center"/>
              <w:rPr>
                <w:rFonts w:ascii="Arial" w:hAnsi="Arial" w:cs="Arial"/>
                <w:sz w:val="19"/>
                <w:szCs w:val="19"/>
              </w:rPr>
            </w:pPr>
            <w:r w:rsidRPr="00B6175B">
              <w:rPr>
                <w:rFonts w:ascii="Arial" w:hAnsi="Arial" w:cs="Arial"/>
                <w:sz w:val="19"/>
                <w:szCs w:val="19"/>
              </w:rPr>
              <w:t>Thousand Baht</w:t>
            </w:r>
          </w:p>
        </w:tc>
      </w:tr>
      <w:tr w:rsidR="008A27BC" w:rsidRPr="00B6175B" w14:paraId="686C4D57" w14:textId="77777777">
        <w:trPr>
          <w:trHeight w:val="58"/>
        </w:trPr>
        <w:tc>
          <w:tcPr>
            <w:tcW w:w="4185" w:type="dxa"/>
          </w:tcPr>
          <w:p w14:paraId="1C12C543" w14:textId="77777777" w:rsidR="008A27BC" w:rsidRPr="00B6175B" w:rsidRDefault="008A27BC">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7264A1A" w14:textId="0965DDCC" w:rsidR="008A27BC" w:rsidRPr="00B6175B"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30 June</w:t>
            </w:r>
            <w:r w:rsidR="008A27BC" w:rsidRPr="00B6175B">
              <w:rPr>
                <w:rFonts w:ascii="Arial" w:hAnsi="Arial" w:cs="Arial"/>
                <w:sz w:val="19"/>
                <w:szCs w:val="19"/>
                <w:lang w:val="en-GB"/>
              </w:rPr>
              <w:t xml:space="preserve"> 2024</w:t>
            </w:r>
          </w:p>
        </w:tc>
        <w:tc>
          <w:tcPr>
            <w:tcW w:w="270" w:type="dxa"/>
            <w:tcBorders>
              <w:top w:val="single" w:sz="4" w:space="0" w:color="auto"/>
            </w:tcBorders>
            <w:vAlign w:val="bottom"/>
          </w:tcPr>
          <w:p w14:paraId="32F578C0" w14:textId="77777777" w:rsidR="008A27BC" w:rsidRPr="00B6175B" w:rsidRDefault="008A27BC">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0E262529" w14:textId="77777777" w:rsidR="008A27BC" w:rsidRPr="00B6175B" w:rsidRDefault="008A27BC">
            <w:pPr>
              <w:spacing w:before="60" w:after="30" w:line="276" w:lineRule="auto"/>
              <w:ind w:left="-108" w:right="-108"/>
              <w:jc w:val="center"/>
              <w:rPr>
                <w:rFonts w:ascii="Arial" w:hAnsi="Arial" w:cs="Arial"/>
                <w:sz w:val="19"/>
                <w:szCs w:val="19"/>
              </w:rPr>
            </w:pPr>
            <w:r w:rsidRPr="00B6175B">
              <w:rPr>
                <w:rFonts w:ascii="Arial" w:hAnsi="Arial" w:cs="Arial"/>
                <w:sz w:val="19"/>
                <w:szCs w:val="19"/>
                <w:lang w:val="en-GB"/>
              </w:rPr>
              <w:t>31 December 2023</w:t>
            </w:r>
          </w:p>
        </w:tc>
      </w:tr>
      <w:tr w:rsidR="008A27BC" w:rsidRPr="00B6175B" w14:paraId="0A3B8000" w14:textId="77777777">
        <w:trPr>
          <w:trHeight w:hRule="exact" w:val="352"/>
        </w:trPr>
        <w:tc>
          <w:tcPr>
            <w:tcW w:w="4185" w:type="dxa"/>
          </w:tcPr>
          <w:p w14:paraId="1DDFEC55" w14:textId="77777777" w:rsidR="008A27BC" w:rsidRPr="00B6175B" w:rsidRDefault="008A27BC">
            <w:pPr>
              <w:spacing w:before="60" w:after="30" w:line="276" w:lineRule="auto"/>
              <w:rPr>
                <w:rFonts w:ascii="Arial" w:hAnsi="Arial" w:cs="Arial"/>
                <w:sz w:val="19"/>
                <w:szCs w:val="19"/>
                <w:lang w:val="en-GB"/>
              </w:rPr>
            </w:pPr>
          </w:p>
        </w:tc>
        <w:tc>
          <w:tcPr>
            <w:tcW w:w="1674" w:type="dxa"/>
            <w:tcBorders>
              <w:top w:val="single" w:sz="4" w:space="0" w:color="auto"/>
            </w:tcBorders>
          </w:tcPr>
          <w:p w14:paraId="327A37AC" w14:textId="77777777" w:rsidR="008A27BC" w:rsidRPr="00B6175B" w:rsidRDefault="008A27BC">
            <w:pPr>
              <w:spacing w:before="60" w:after="30" w:line="276" w:lineRule="auto"/>
              <w:rPr>
                <w:rFonts w:ascii="Arial" w:hAnsi="Arial" w:cs="Arial"/>
                <w:sz w:val="19"/>
                <w:szCs w:val="19"/>
                <w:lang w:val="en-GB"/>
              </w:rPr>
            </w:pPr>
          </w:p>
        </w:tc>
        <w:tc>
          <w:tcPr>
            <w:tcW w:w="270" w:type="dxa"/>
          </w:tcPr>
          <w:p w14:paraId="15B67D35" w14:textId="77777777" w:rsidR="008A27BC" w:rsidRPr="00B6175B" w:rsidRDefault="008A27BC">
            <w:pPr>
              <w:spacing w:before="60" w:after="30" w:line="276" w:lineRule="auto"/>
              <w:rPr>
                <w:rFonts w:ascii="Arial" w:hAnsi="Arial" w:cs="Arial"/>
                <w:sz w:val="19"/>
                <w:szCs w:val="19"/>
                <w:lang w:val="en-GB"/>
              </w:rPr>
            </w:pPr>
          </w:p>
        </w:tc>
        <w:tc>
          <w:tcPr>
            <w:tcW w:w="1674" w:type="dxa"/>
            <w:tcBorders>
              <w:top w:val="single" w:sz="4" w:space="0" w:color="auto"/>
            </w:tcBorders>
          </w:tcPr>
          <w:p w14:paraId="14EE04D1" w14:textId="77777777" w:rsidR="008A27BC" w:rsidRPr="00B6175B" w:rsidRDefault="008A27BC">
            <w:pPr>
              <w:spacing w:before="60" w:after="30" w:line="276" w:lineRule="auto"/>
              <w:rPr>
                <w:rFonts w:ascii="Arial" w:hAnsi="Arial" w:cs="Arial"/>
                <w:sz w:val="19"/>
                <w:szCs w:val="19"/>
                <w:lang w:val="en-GB"/>
              </w:rPr>
            </w:pPr>
          </w:p>
        </w:tc>
      </w:tr>
      <w:tr w:rsidR="00FF4CB6" w:rsidRPr="00B6175B" w14:paraId="11BBFD21" w14:textId="77777777">
        <w:trPr>
          <w:trHeight w:val="307"/>
        </w:trPr>
        <w:tc>
          <w:tcPr>
            <w:tcW w:w="4185" w:type="dxa"/>
          </w:tcPr>
          <w:p w14:paraId="27AA2AB6" w14:textId="34A38199"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Beginning balance of the period/</w:t>
            </w:r>
            <w:r w:rsidRPr="00B6175B">
              <w:rPr>
                <w:rFonts w:ascii="Arial" w:hAnsi="Arial" w:cstheme="minorBidi"/>
                <w:sz w:val="19"/>
                <w:szCs w:val="19"/>
              </w:rPr>
              <w:t>year</w:t>
            </w:r>
          </w:p>
        </w:tc>
        <w:tc>
          <w:tcPr>
            <w:tcW w:w="1674" w:type="dxa"/>
            <w:shd w:val="clear" w:color="auto" w:fill="auto"/>
          </w:tcPr>
          <w:p w14:paraId="46355020" w14:textId="4B61701F" w:rsidR="00FF4CB6" w:rsidRPr="00B6175B" w:rsidRDefault="00FF4CB6" w:rsidP="00FF4CB6">
            <w:pPr>
              <w:spacing w:before="60" w:after="30" w:line="276" w:lineRule="auto"/>
              <w:jc w:val="right"/>
              <w:rPr>
                <w:rFonts w:ascii="Arial" w:hAnsi="Arial" w:cs="Arial"/>
                <w:sz w:val="19"/>
                <w:szCs w:val="19"/>
              </w:rPr>
            </w:pPr>
            <w:r w:rsidRPr="00FF4CB6">
              <w:rPr>
                <w:rFonts w:ascii="Arial" w:hAnsi="Arial" w:cs="Arial"/>
                <w:sz w:val="19"/>
                <w:szCs w:val="19"/>
              </w:rPr>
              <w:t>603,616</w:t>
            </w:r>
          </w:p>
        </w:tc>
        <w:tc>
          <w:tcPr>
            <w:tcW w:w="270" w:type="dxa"/>
          </w:tcPr>
          <w:p w14:paraId="064FA476"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Pr>
          <w:p w14:paraId="3864E543" w14:textId="254DC5EB"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391,362</w:t>
            </w:r>
          </w:p>
        </w:tc>
      </w:tr>
      <w:tr w:rsidR="00FF4CB6" w:rsidRPr="00B6175B" w14:paraId="331373A0" w14:textId="77777777">
        <w:trPr>
          <w:trHeight w:val="307"/>
        </w:trPr>
        <w:tc>
          <w:tcPr>
            <w:tcW w:w="4185" w:type="dxa"/>
          </w:tcPr>
          <w:p w14:paraId="73EAA0E5" w14:textId="0F71BE5A"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Premium written for the period/</w:t>
            </w:r>
            <w:r w:rsidRPr="00B6175B">
              <w:rPr>
                <w:rFonts w:ascii="Arial" w:hAnsi="Arial" w:cstheme="minorBidi"/>
                <w:sz w:val="19"/>
                <w:szCs w:val="19"/>
              </w:rPr>
              <w:t>year</w:t>
            </w:r>
          </w:p>
        </w:tc>
        <w:tc>
          <w:tcPr>
            <w:tcW w:w="1674" w:type="dxa"/>
            <w:shd w:val="clear" w:color="auto" w:fill="auto"/>
          </w:tcPr>
          <w:p w14:paraId="0B2B5D17" w14:textId="74171FAA" w:rsidR="00FF4CB6" w:rsidRPr="00B6175B" w:rsidRDefault="00FF4CB6" w:rsidP="00FF4CB6">
            <w:pPr>
              <w:spacing w:before="60" w:after="30" w:line="276" w:lineRule="auto"/>
              <w:jc w:val="right"/>
              <w:rPr>
                <w:rFonts w:ascii="Arial" w:hAnsi="Arial" w:cs="Arial"/>
                <w:sz w:val="19"/>
                <w:szCs w:val="19"/>
              </w:rPr>
            </w:pPr>
            <w:r w:rsidRPr="00FF4CB6">
              <w:rPr>
                <w:rFonts w:ascii="Arial" w:hAnsi="Arial" w:cs="Arial"/>
                <w:sz w:val="19"/>
                <w:szCs w:val="19"/>
              </w:rPr>
              <w:t>613,276</w:t>
            </w:r>
          </w:p>
        </w:tc>
        <w:tc>
          <w:tcPr>
            <w:tcW w:w="270" w:type="dxa"/>
          </w:tcPr>
          <w:p w14:paraId="199F046A"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Pr>
          <w:p w14:paraId="04790DCF" w14:textId="33AE9254"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1,057,122</w:t>
            </w:r>
          </w:p>
        </w:tc>
      </w:tr>
      <w:tr w:rsidR="00FF4CB6" w:rsidRPr="00B6175B" w14:paraId="36AC6944" w14:textId="77777777">
        <w:trPr>
          <w:trHeight w:val="307"/>
        </w:trPr>
        <w:tc>
          <w:tcPr>
            <w:tcW w:w="4185" w:type="dxa"/>
          </w:tcPr>
          <w:p w14:paraId="090AE1FA" w14:textId="3153D2C8"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Premium earned for the current period/</w:t>
            </w:r>
            <w:r w:rsidRPr="00B6175B">
              <w:rPr>
                <w:rFonts w:ascii="Arial" w:hAnsi="Arial" w:cstheme="minorBidi"/>
                <w:sz w:val="19"/>
                <w:szCs w:val="19"/>
              </w:rPr>
              <w:t>year</w:t>
            </w:r>
          </w:p>
        </w:tc>
        <w:tc>
          <w:tcPr>
            <w:tcW w:w="1674" w:type="dxa"/>
            <w:tcBorders>
              <w:bottom w:val="single" w:sz="4" w:space="0" w:color="auto"/>
            </w:tcBorders>
            <w:shd w:val="clear" w:color="auto" w:fill="auto"/>
          </w:tcPr>
          <w:p w14:paraId="018BE667" w14:textId="3626A4C2" w:rsidR="00FF4CB6" w:rsidRPr="00B6175B" w:rsidRDefault="00FF4CB6" w:rsidP="00FF4CB6">
            <w:pPr>
              <w:spacing w:before="60" w:after="30" w:line="276" w:lineRule="auto"/>
              <w:jc w:val="right"/>
              <w:rPr>
                <w:rFonts w:ascii="Arial" w:hAnsi="Arial" w:cs="Arial"/>
                <w:sz w:val="19"/>
                <w:szCs w:val="19"/>
              </w:rPr>
            </w:pPr>
            <w:r w:rsidRPr="00FF4CB6">
              <w:rPr>
                <w:rFonts w:ascii="Arial" w:hAnsi="Arial" w:cs="Arial"/>
                <w:sz w:val="19"/>
                <w:szCs w:val="19"/>
              </w:rPr>
              <w:t>(646,204)</w:t>
            </w:r>
          </w:p>
        </w:tc>
        <w:tc>
          <w:tcPr>
            <w:tcW w:w="270" w:type="dxa"/>
          </w:tcPr>
          <w:p w14:paraId="6F12A1D5"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38D74CDC" w14:textId="4B305EB5"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(844,868)</w:t>
            </w:r>
          </w:p>
        </w:tc>
      </w:tr>
      <w:tr w:rsidR="00FF4CB6" w:rsidRPr="00B6175B" w14:paraId="412B1839" w14:textId="77777777">
        <w:trPr>
          <w:trHeight w:val="305"/>
        </w:trPr>
        <w:tc>
          <w:tcPr>
            <w:tcW w:w="4185" w:type="dxa"/>
          </w:tcPr>
          <w:p w14:paraId="0F4F2B46" w14:textId="1B41B906"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Ending balance of the period/</w:t>
            </w:r>
            <w:r w:rsidRPr="00B6175B">
              <w:rPr>
                <w:rFonts w:ascii="Arial" w:hAnsi="Arial" w:cstheme="minorBidi"/>
                <w:sz w:val="19"/>
                <w:szCs w:val="19"/>
              </w:rPr>
              <w:t>year</w:t>
            </w:r>
          </w:p>
        </w:tc>
        <w:tc>
          <w:tcPr>
            <w:tcW w:w="1674" w:type="dxa"/>
            <w:tcBorders>
              <w:top w:val="single" w:sz="4" w:space="0" w:color="auto"/>
              <w:bottom w:val="single" w:sz="12" w:space="0" w:color="auto"/>
            </w:tcBorders>
            <w:shd w:val="clear" w:color="auto" w:fill="auto"/>
          </w:tcPr>
          <w:p w14:paraId="6B3BE08A" w14:textId="038B84D1" w:rsidR="00FF4CB6" w:rsidRPr="00B6175B" w:rsidRDefault="00FF4CB6" w:rsidP="00FF4CB6">
            <w:pPr>
              <w:spacing w:before="60" w:after="30" w:line="276" w:lineRule="auto"/>
              <w:jc w:val="right"/>
              <w:rPr>
                <w:rFonts w:ascii="Arial" w:hAnsi="Arial" w:cs="Arial"/>
                <w:sz w:val="19"/>
                <w:szCs w:val="19"/>
              </w:rPr>
            </w:pPr>
            <w:r w:rsidRPr="00FF4CB6">
              <w:rPr>
                <w:rFonts w:ascii="Arial" w:hAnsi="Arial" w:cs="Arial"/>
                <w:sz w:val="19"/>
                <w:szCs w:val="19"/>
              </w:rPr>
              <w:t>570,688</w:t>
            </w:r>
          </w:p>
        </w:tc>
        <w:tc>
          <w:tcPr>
            <w:tcW w:w="270" w:type="dxa"/>
          </w:tcPr>
          <w:p w14:paraId="7321EC3D"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770E5C1" w14:textId="19AE1674"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603,616</w:t>
            </w:r>
          </w:p>
        </w:tc>
      </w:tr>
    </w:tbl>
    <w:p w14:paraId="678C1138" w14:textId="3969CA9F" w:rsidR="00ED3E03" w:rsidRDefault="00F44B38" w:rsidP="00F44B38">
      <w:pPr>
        <w:spacing w:line="360" w:lineRule="auto"/>
        <w:ind w:left="360" w:right="-10"/>
        <w:jc w:val="thaiDistribute"/>
        <w:rPr>
          <w:rFonts w:ascii="Arial" w:hAnsi="Arial" w:cs="Arial"/>
          <w:b/>
          <w:bCs/>
          <w:sz w:val="19"/>
          <w:szCs w:val="19"/>
          <w:lang w:val="en-GB"/>
        </w:rPr>
      </w:pPr>
      <w:r>
        <w:rPr>
          <w:rFonts w:ascii="Arial" w:hAnsi="Arial" w:cs="Arial"/>
          <w:b/>
          <w:bCs/>
          <w:sz w:val="19"/>
          <w:szCs w:val="19"/>
          <w:lang w:val="en-GB"/>
        </w:rPr>
        <w:tab/>
      </w:r>
      <w:r>
        <w:rPr>
          <w:rFonts w:ascii="Arial" w:hAnsi="Arial" w:cs="Arial"/>
          <w:b/>
          <w:bCs/>
          <w:sz w:val="19"/>
          <w:szCs w:val="19"/>
          <w:lang w:val="en-GB"/>
        </w:rPr>
        <w:tab/>
      </w:r>
    </w:p>
    <w:p w14:paraId="0BC9DF96" w14:textId="7EB6A30F" w:rsidR="00DF4269" w:rsidRDefault="00763742"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DUE TO REINSURERS</w:t>
      </w:r>
    </w:p>
    <w:p w14:paraId="59D08287" w14:textId="77777777" w:rsidR="00DF4269" w:rsidRDefault="00DF4269" w:rsidP="00DF4269">
      <w:pPr>
        <w:spacing w:line="360" w:lineRule="auto"/>
        <w:ind w:left="360" w:right="-10"/>
        <w:jc w:val="thaiDistribute"/>
        <w:rPr>
          <w:rFonts w:ascii="Arial" w:hAnsi="Arial" w:cs="Arial"/>
          <w:b/>
          <w:bCs/>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763742" w:rsidRPr="00763742" w14:paraId="078B7CAA" w14:textId="77777777" w:rsidTr="00763742">
        <w:tc>
          <w:tcPr>
            <w:tcW w:w="5445" w:type="dxa"/>
          </w:tcPr>
          <w:p w14:paraId="7FA6FCE5" w14:textId="77777777" w:rsidR="00763742" w:rsidRPr="00763742" w:rsidRDefault="0076374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4440DDD8"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763742" w:rsidRPr="00763742" w14:paraId="36667B05" w14:textId="77777777" w:rsidTr="00763742">
        <w:trPr>
          <w:trHeight w:val="58"/>
        </w:trPr>
        <w:tc>
          <w:tcPr>
            <w:tcW w:w="5445" w:type="dxa"/>
          </w:tcPr>
          <w:p w14:paraId="0D3A4D65"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0B7C1AF" w14:textId="2A92BE96" w:rsidR="00763742" w:rsidRPr="00763742"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30 June</w:t>
            </w:r>
            <w:r w:rsidR="00763742" w:rsidRPr="00763742">
              <w:rPr>
                <w:rFonts w:ascii="Arial" w:hAnsi="Arial" w:cs="Arial"/>
                <w:sz w:val="19"/>
                <w:szCs w:val="19"/>
                <w:lang w:val="en-GB"/>
              </w:rPr>
              <w:t xml:space="preserve"> 2024</w:t>
            </w:r>
          </w:p>
        </w:tc>
        <w:tc>
          <w:tcPr>
            <w:tcW w:w="270" w:type="dxa"/>
            <w:tcBorders>
              <w:top w:val="single" w:sz="4" w:space="0" w:color="auto"/>
            </w:tcBorders>
            <w:vAlign w:val="bottom"/>
          </w:tcPr>
          <w:p w14:paraId="748E0D92" w14:textId="77777777" w:rsidR="00763742" w:rsidRPr="00763742" w:rsidRDefault="0076374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08AB8052"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763742" w:rsidRPr="00763742" w14:paraId="6A7805C3" w14:textId="77777777" w:rsidTr="00763742">
        <w:trPr>
          <w:trHeight w:hRule="exact" w:val="352"/>
        </w:trPr>
        <w:tc>
          <w:tcPr>
            <w:tcW w:w="5445" w:type="dxa"/>
          </w:tcPr>
          <w:p w14:paraId="148A2F42"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1443B28C" w14:textId="77777777" w:rsidR="00763742" w:rsidRPr="00763742" w:rsidRDefault="00763742">
            <w:pPr>
              <w:spacing w:before="60" w:after="30" w:line="276" w:lineRule="auto"/>
              <w:rPr>
                <w:rFonts w:ascii="Arial" w:hAnsi="Arial" w:cs="Arial"/>
                <w:sz w:val="19"/>
                <w:szCs w:val="19"/>
                <w:lang w:val="en-GB"/>
              </w:rPr>
            </w:pPr>
          </w:p>
        </w:tc>
        <w:tc>
          <w:tcPr>
            <w:tcW w:w="270" w:type="dxa"/>
          </w:tcPr>
          <w:p w14:paraId="042567D9"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2A0DB225" w14:textId="77777777" w:rsidR="00763742" w:rsidRPr="00763742" w:rsidRDefault="00763742">
            <w:pPr>
              <w:spacing w:before="60" w:after="30" w:line="276" w:lineRule="auto"/>
              <w:rPr>
                <w:rFonts w:ascii="Arial" w:hAnsi="Arial" w:cs="Arial"/>
                <w:sz w:val="19"/>
                <w:szCs w:val="19"/>
                <w:lang w:val="en-GB"/>
              </w:rPr>
            </w:pPr>
          </w:p>
        </w:tc>
      </w:tr>
      <w:tr w:rsidR="00C20070" w:rsidRPr="00763742" w14:paraId="59EFC98B" w14:textId="77777777">
        <w:trPr>
          <w:trHeight w:val="307"/>
        </w:trPr>
        <w:tc>
          <w:tcPr>
            <w:tcW w:w="5445" w:type="dxa"/>
          </w:tcPr>
          <w:p w14:paraId="1981FF41" w14:textId="2D16A2DC" w:rsidR="00C20070" w:rsidRPr="00763742" w:rsidRDefault="00C20070" w:rsidP="00C20070">
            <w:pPr>
              <w:spacing w:before="60" w:after="30" w:line="276" w:lineRule="auto"/>
              <w:rPr>
                <w:rFonts w:ascii="Arial" w:hAnsi="Arial" w:cs="Arial"/>
                <w:sz w:val="19"/>
                <w:szCs w:val="19"/>
              </w:rPr>
            </w:pPr>
            <w:r w:rsidRPr="00753218">
              <w:rPr>
                <w:rFonts w:ascii="Arial" w:hAnsi="Arial" w:cs="Arial"/>
                <w:sz w:val="19"/>
                <w:szCs w:val="19"/>
              </w:rPr>
              <w:t>Amount withheld on reinsurance treaties</w:t>
            </w:r>
          </w:p>
        </w:tc>
        <w:tc>
          <w:tcPr>
            <w:tcW w:w="1674" w:type="dxa"/>
            <w:shd w:val="clear" w:color="auto" w:fill="auto"/>
          </w:tcPr>
          <w:p w14:paraId="2B2A2C4B" w14:textId="4B4D9868" w:rsidR="00C20070" w:rsidRPr="00763742" w:rsidRDefault="00C20070" w:rsidP="00C20070">
            <w:pPr>
              <w:spacing w:before="60" w:after="30" w:line="276" w:lineRule="auto"/>
              <w:jc w:val="right"/>
              <w:rPr>
                <w:rFonts w:ascii="Arial" w:hAnsi="Arial" w:cs="Arial"/>
                <w:sz w:val="19"/>
                <w:szCs w:val="19"/>
              </w:rPr>
            </w:pPr>
            <w:r w:rsidRPr="00C20070">
              <w:rPr>
                <w:rFonts w:ascii="Arial" w:hAnsi="Arial" w:cs="Arial"/>
                <w:sz w:val="19"/>
                <w:szCs w:val="19"/>
              </w:rPr>
              <w:t>292,792</w:t>
            </w:r>
          </w:p>
        </w:tc>
        <w:tc>
          <w:tcPr>
            <w:tcW w:w="270" w:type="dxa"/>
          </w:tcPr>
          <w:p w14:paraId="0BF1FE42" w14:textId="77777777" w:rsidR="00C20070" w:rsidRPr="00763742" w:rsidRDefault="00C20070" w:rsidP="00C20070">
            <w:pPr>
              <w:spacing w:before="60" w:after="30" w:line="276" w:lineRule="auto"/>
              <w:jc w:val="right"/>
              <w:rPr>
                <w:rFonts w:ascii="Arial" w:hAnsi="Arial" w:cs="Arial"/>
                <w:sz w:val="19"/>
                <w:szCs w:val="19"/>
                <w:lang w:val="en-GB"/>
              </w:rPr>
            </w:pPr>
          </w:p>
        </w:tc>
        <w:tc>
          <w:tcPr>
            <w:tcW w:w="1674" w:type="dxa"/>
          </w:tcPr>
          <w:p w14:paraId="5DB3E89D" w14:textId="584D4526" w:rsidR="00C20070" w:rsidRPr="005D2CC3" w:rsidRDefault="00C20070" w:rsidP="00C20070">
            <w:pPr>
              <w:spacing w:before="60" w:after="30" w:line="276" w:lineRule="auto"/>
              <w:jc w:val="right"/>
              <w:rPr>
                <w:rFonts w:ascii="Arial" w:hAnsi="Arial" w:cs="Arial"/>
                <w:sz w:val="19"/>
                <w:szCs w:val="19"/>
                <w:lang w:val="en-GB"/>
              </w:rPr>
            </w:pPr>
            <w:r w:rsidRPr="005D2CC3">
              <w:rPr>
                <w:rFonts w:ascii="Arial" w:hAnsi="Arial" w:cs="Arial"/>
                <w:sz w:val="19"/>
                <w:szCs w:val="19"/>
              </w:rPr>
              <w:t>281,394</w:t>
            </w:r>
          </w:p>
        </w:tc>
      </w:tr>
      <w:tr w:rsidR="00C20070" w:rsidRPr="00763742" w14:paraId="65AFC563" w14:textId="77777777">
        <w:trPr>
          <w:trHeight w:val="307"/>
        </w:trPr>
        <w:tc>
          <w:tcPr>
            <w:tcW w:w="5445" w:type="dxa"/>
          </w:tcPr>
          <w:p w14:paraId="0927C978" w14:textId="48AEBD51" w:rsidR="00C20070" w:rsidRPr="00763742" w:rsidRDefault="00C20070" w:rsidP="00C20070">
            <w:pPr>
              <w:spacing w:before="60" w:after="30" w:line="276" w:lineRule="auto"/>
              <w:rPr>
                <w:rFonts w:ascii="Arial" w:hAnsi="Arial" w:cs="Arial"/>
                <w:sz w:val="19"/>
                <w:szCs w:val="19"/>
              </w:rPr>
            </w:pPr>
            <w:r w:rsidRPr="00CE68AE">
              <w:rPr>
                <w:rFonts w:ascii="Arial" w:hAnsi="Arial" w:cs="Arial"/>
                <w:sz w:val="19"/>
                <w:szCs w:val="19"/>
              </w:rPr>
              <w:t>Outward premium payables</w:t>
            </w:r>
          </w:p>
        </w:tc>
        <w:tc>
          <w:tcPr>
            <w:tcW w:w="1674" w:type="dxa"/>
            <w:tcBorders>
              <w:bottom w:val="single" w:sz="4" w:space="0" w:color="auto"/>
            </w:tcBorders>
            <w:shd w:val="clear" w:color="auto" w:fill="auto"/>
          </w:tcPr>
          <w:p w14:paraId="5668AA41" w14:textId="7ADCA3A5" w:rsidR="00C20070" w:rsidRPr="00763742" w:rsidRDefault="00C20070" w:rsidP="00C20070">
            <w:pPr>
              <w:spacing w:before="60" w:after="30" w:line="276" w:lineRule="auto"/>
              <w:jc w:val="right"/>
              <w:rPr>
                <w:rFonts w:ascii="Arial" w:hAnsi="Arial" w:cs="Arial"/>
                <w:sz w:val="19"/>
                <w:szCs w:val="19"/>
              </w:rPr>
            </w:pPr>
            <w:r w:rsidRPr="00C20070">
              <w:rPr>
                <w:rFonts w:ascii="Arial" w:hAnsi="Arial" w:cs="Arial"/>
                <w:sz w:val="19"/>
                <w:szCs w:val="19"/>
              </w:rPr>
              <w:t>139,410</w:t>
            </w:r>
          </w:p>
        </w:tc>
        <w:tc>
          <w:tcPr>
            <w:tcW w:w="270" w:type="dxa"/>
          </w:tcPr>
          <w:p w14:paraId="08585928" w14:textId="77777777" w:rsidR="00C20070" w:rsidRPr="00763742" w:rsidRDefault="00C20070" w:rsidP="00C20070">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40610954" w14:textId="2762B9A5" w:rsidR="00C20070" w:rsidRPr="005D2CC3" w:rsidRDefault="00C20070" w:rsidP="00C20070">
            <w:pPr>
              <w:spacing w:before="60" w:after="30" w:line="276" w:lineRule="auto"/>
              <w:jc w:val="right"/>
              <w:rPr>
                <w:rFonts w:ascii="Arial" w:hAnsi="Arial" w:cs="Arial"/>
                <w:sz w:val="19"/>
                <w:szCs w:val="19"/>
                <w:lang w:val="en-GB"/>
              </w:rPr>
            </w:pPr>
            <w:r w:rsidRPr="005D2CC3">
              <w:rPr>
                <w:rFonts w:ascii="Arial" w:hAnsi="Arial" w:cs="Arial"/>
                <w:sz w:val="19"/>
                <w:szCs w:val="19"/>
              </w:rPr>
              <w:t>112,337</w:t>
            </w:r>
          </w:p>
        </w:tc>
      </w:tr>
      <w:tr w:rsidR="00C20070" w:rsidRPr="00763742" w14:paraId="6E8B9C3A" w14:textId="77777777" w:rsidTr="00763742">
        <w:trPr>
          <w:trHeight w:val="305"/>
        </w:trPr>
        <w:tc>
          <w:tcPr>
            <w:tcW w:w="5445" w:type="dxa"/>
          </w:tcPr>
          <w:p w14:paraId="23345A0F" w14:textId="6BEF5B28" w:rsidR="00C20070" w:rsidRPr="00763742" w:rsidRDefault="00C20070" w:rsidP="00C20070">
            <w:pPr>
              <w:spacing w:before="60" w:after="30" w:line="276" w:lineRule="auto"/>
              <w:rPr>
                <w:rFonts w:ascii="Arial" w:hAnsi="Arial" w:cs="Arial"/>
                <w:sz w:val="19"/>
                <w:szCs w:val="19"/>
              </w:rPr>
            </w:pPr>
            <w:r>
              <w:rPr>
                <w:rFonts w:ascii="Arial" w:hAnsi="Arial" w:cs="Arial"/>
                <w:sz w:val="19"/>
                <w:szCs w:val="19"/>
              </w:rPr>
              <w:t xml:space="preserve">     </w:t>
            </w:r>
            <w:r w:rsidRPr="00104567">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2A6FA4ED" w14:textId="7D7EF749" w:rsidR="00C20070" w:rsidRPr="00763742" w:rsidRDefault="00C20070" w:rsidP="00C20070">
            <w:pPr>
              <w:spacing w:before="60" w:after="30" w:line="276" w:lineRule="auto"/>
              <w:jc w:val="right"/>
              <w:rPr>
                <w:rFonts w:ascii="Arial" w:hAnsi="Arial" w:cs="Arial"/>
                <w:sz w:val="19"/>
                <w:szCs w:val="19"/>
              </w:rPr>
            </w:pPr>
            <w:r w:rsidRPr="00C20070">
              <w:rPr>
                <w:rFonts w:ascii="Arial" w:hAnsi="Arial" w:cs="Arial"/>
                <w:sz w:val="19"/>
                <w:szCs w:val="19"/>
              </w:rPr>
              <w:t>432,202</w:t>
            </w:r>
          </w:p>
        </w:tc>
        <w:tc>
          <w:tcPr>
            <w:tcW w:w="270" w:type="dxa"/>
          </w:tcPr>
          <w:p w14:paraId="1816E9C6" w14:textId="77777777" w:rsidR="00C20070" w:rsidRPr="00763742" w:rsidRDefault="00C20070" w:rsidP="00C20070">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421303F5" w14:textId="1178A591" w:rsidR="00C20070" w:rsidRPr="005D2CC3" w:rsidRDefault="00C20070" w:rsidP="00C20070">
            <w:pPr>
              <w:spacing w:before="60" w:after="30" w:line="276" w:lineRule="auto"/>
              <w:jc w:val="right"/>
              <w:rPr>
                <w:rFonts w:ascii="Arial" w:hAnsi="Arial" w:cs="Arial"/>
                <w:sz w:val="19"/>
                <w:szCs w:val="19"/>
                <w:lang w:val="en-GB"/>
              </w:rPr>
            </w:pPr>
            <w:r w:rsidRPr="005D2CC3">
              <w:rPr>
                <w:rFonts w:ascii="Arial" w:hAnsi="Arial" w:cs="Arial"/>
                <w:sz w:val="19"/>
                <w:szCs w:val="19"/>
              </w:rPr>
              <w:t>393,731</w:t>
            </w:r>
          </w:p>
        </w:tc>
      </w:tr>
    </w:tbl>
    <w:p w14:paraId="2AD96792" w14:textId="77777777" w:rsidR="00317E64" w:rsidRPr="00317E64" w:rsidRDefault="00317E64" w:rsidP="00DF4269">
      <w:pPr>
        <w:spacing w:line="360" w:lineRule="auto"/>
        <w:ind w:left="360" w:right="-10"/>
        <w:jc w:val="thaiDistribute"/>
        <w:rPr>
          <w:rFonts w:ascii="Arial" w:hAnsi="Arial" w:cs="Arial"/>
          <w:b/>
          <w:bCs/>
          <w:sz w:val="19"/>
          <w:szCs w:val="19"/>
          <w:lang w:val="en-GB"/>
        </w:rPr>
      </w:pPr>
    </w:p>
    <w:p w14:paraId="78F7AF6F" w14:textId="3D8FD855" w:rsidR="005D2CC3" w:rsidRPr="00C862F4" w:rsidRDefault="002B234E" w:rsidP="00CE197D">
      <w:pPr>
        <w:numPr>
          <w:ilvl w:val="0"/>
          <w:numId w:val="4"/>
        </w:numPr>
        <w:spacing w:line="360" w:lineRule="auto"/>
        <w:ind w:right="-10"/>
        <w:jc w:val="thaiDistribute"/>
        <w:rPr>
          <w:rFonts w:ascii="Arial" w:hAnsi="Arial" w:cs="Arial"/>
          <w:b/>
          <w:bCs/>
          <w:sz w:val="19"/>
          <w:szCs w:val="19"/>
          <w:lang w:val="en-GB"/>
        </w:rPr>
      </w:pPr>
      <w:r w:rsidRPr="00C862F4">
        <w:rPr>
          <w:rFonts w:ascii="Arial" w:hAnsi="Arial" w:cs="Arial"/>
          <w:b/>
          <w:bCs/>
          <w:sz w:val="19"/>
          <w:szCs w:val="19"/>
          <w:lang w:val="en-GB"/>
        </w:rPr>
        <w:t>DEFERRED TAX</w:t>
      </w:r>
    </w:p>
    <w:p w14:paraId="6DEA33FE" w14:textId="77777777" w:rsidR="002B234E" w:rsidRPr="00317E64" w:rsidRDefault="002B234E" w:rsidP="002B234E">
      <w:pPr>
        <w:spacing w:line="360" w:lineRule="auto"/>
        <w:ind w:left="360" w:right="-10"/>
        <w:jc w:val="thaiDistribute"/>
        <w:rPr>
          <w:rFonts w:ascii="Arial" w:hAnsi="Arial" w:cs="Arial"/>
          <w:b/>
          <w:bCs/>
          <w:sz w:val="19"/>
          <w:szCs w:val="19"/>
          <w:lang w:val="en-GB"/>
        </w:rPr>
      </w:pPr>
    </w:p>
    <w:p w14:paraId="4DB28D40" w14:textId="4028AFA8" w:rsidR="002B234E" w:rsidRDefault="009307AB" w:rsidP="002B234E">
      <w:pPr>
        <w:spacing w:line="360" w:lineRule="auto"/>
        <w:ind w:left="360" w:right="-10"/>
        <w:jc w:val="thaiDistribute"/>
        <w:rPr>
          <w:rFonts w:ascii="Arial" w:hAnsi="Arial" w:cs="Arial"/>
          <w:sz w:val="19"/>
          <w:szCs w:val="19"/>
          <w:lang w:val="en-GB"/>
        </w:rPr>
      </w:pPr>
      <w:r w:rsidRPr="009307AB">
        <w:rPr>
          <w:rFonts w:ascii="Arial" w:hAnsi="Arial" w:cs="Arial"/>
          <w:sz w:val="19"/>
          <w:szCs w:val="19"/>
          <w:lang w:val="en-GB"/>
        </w:rPr>
        <w:t xml:space="preserve">Income tax expenses for the three-month </w:t>
      </w:r>
      <w:r w:rsidR="00B6175B">
        <w:rPr>
          <w:rFonts w:ascii="Arial" w:hAnsi="Arial" w:cs="Arial"/>
          <w:sz w:val="19"/>
          <w:szCs w:val="19"/>
          <w:lang w:val="en-GB"/>
        </w:rPr>
        <w:t xml:space="preserve">and six-month </w:t>
      </w:r>
      <w:r w:rsidRPr="009307AB">
        <w:rPr>
          <w:rFonts w:ascii="Arial" w:hAnsi="Arial" w:cs="Arial"/>
          <w:sz w:val="19"/>
          <w:szCs w:val="19"/>
          <w:lang w:val="en-GB"/>
        </w:rPr>
        <w:t xml:space="preserve">periods ended </w:t>
      </w:r>
      <w:r w:rsidR="00B6175B" w:rsidRPr="00B6175B">
        <w:rPr>
          <w:rFonts w:ascii="Arial" w:hAnsi="Arial" w:cs="Arial"/>
          <w:sz w:val="19"/>
          <w:szCs w:val="19"/>
          <w:lang w:val="en-GB"/>
        </w:rPr>
        <w:t>30 June</w:t>
      </w:r>
      <w:r w:rsidRPr="009307AB">
        <w:rPr>
          <w:rFonts w:ascii="Arial" w:hAnsi="Arial" w:cs="Arial"/>
          <w:sz w:val="19"/>
          <w:szCs w:val="19"/>
          <w:lang w:val="en-GB"/>
        </w:rPr>
        <w:t xml:space="preserve"> 2024 and 202</w:t>
      </w:r>
      <w:r>
        <w:rPr>
          <w:rFonts w:ascii="Arial" w:hAnsi="Arial" w:cs="Arial"/>
          <w:sz w:val="19"/>
          <w:szCs w:val="19"/>
          <w:lang w:val="en-GB"/>
        </w:rPr>
        <w:t>3</w:t>
      </w:r>
      <w:r w:rsidRPr="009307AB">
        <w:rPr>
          <w:rFonts w:ascii="Arial" w:hAnsi="Arial" w:cs="Arial"/>
          <w:sz w:val="19"/>
          <w:szCs w:val="19"/>
          <w:lang w:val="en-GB"/>
        </w:rPr>
        <w:t xml:space="preserve"> are as follows:</w:t>
      </w:r>
    </w:p>
    <w:p w14:paraId="48834585" w14:textId="77777777" w:rsidR="009307AB"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72" w:type="dxa"/>
        <w:tblInd w:w="288" w:type="dxa"/>
        <w:tblLayout w:type="fixed"/>
        <w:tblLook w:val="0000" w:firstRow="0" w:lastRow="0" w:firstColumn="0" w:lastColumn="0" w:noHBand="0" w:noVBand="0"/>
      </w:tblPr>
      <w:tblGrid>
        <w:gridCol w:w="3177"/>
        <w:gridCol w:w="1260"/>
        <w:gridCol w:w="270"/>
        <w:gridCol w:w="1260"/>
        <w:gridCol w:w="270"/>
        <w:gridCol w:w="1278"/>
        <w:gridCol w:w="270"/>
        <w:gridCol w:w="1287"/>
      </w:tblGrid>
      <w:tr w:rsidR="00B6175B" w:rsidRPr="00763742" w14:paraId="544E5614" w14:textId="5A4C6675" w:rsidTr="006D7269">
        <w:tc>
          <w:tcPr>
            <w:tcW w:w="3177" w:type="dxa"/>
          </w:tcPr>
          <w:p w14:paraId="5E0C35E2" w14:textId="77777777" w:rsidR="00B6175B" w:rsidRPr="00763742" w:rsidRDefault="00B6175B">
            <w:pPr>
              <w:spacing w:before="60" w:after="30" w:line="276" w:lineRule="auto"/>
              <w:rPr>
                <w:rFonts w:ascii="Arial" w:hAnsi="Arial" w:cs="Arial"/>
                <w:sz w:val="19"/>
                <w:szCs w:val="19"/>
                <w:lang w:val="en-GB"/>
              </w:rPr>
            </w:pPr>
          </w:p>
        </w:tc>
        <w:tc>
          <w:tcPr>
            <w:tcW w:w="5895" w:type="dxa"/>
            <w:gridSpan w:val="7"/>
            <w:tcBorders>
              <w:bottom w:val="single" w:sz="4" w:space="0" w:color="auto"/>
            </w:tcBorders>
            <w:vAlign w:val="bottom"/>
          </w:tcPr>
          <w:p w14:paraId="40038852" w14:textId="01735F2F" w:rsidR="00B6175B" w:rsidRPr="00763742" w:rsidRDefault="00B6175B">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B6175B" w:rsidRPr="00763742" w14:paraId="13374259" w14:textId="1DEF6E35" w:rsidTr="006D7269">
        <w:trPr>
          <w:trHeight w:val="58"/>
        </w:trPr>
        <w:tc>
          <w:tcPr>
            <w:tcW w:w="3177" w:type="dxa"/>
          </w:tcPr>
          <w:p w14:paraId="5C491D8C" w14:textId="77777777" w:rsidR="00B6175B" w:rsidRPr="00763742" w:rsidRDefault="00B6175B">
            <w:pPr>
              <w:spacing w:before="60" w:after="30" w:line="276" w:lineRule="auto"/>
              <w:rPr>
                <w:rFonts w:ascii="Arial" w:hAnsi="Arial" w:cs="Arial"/>
                <w:sz w:val="19"/>
                <w:szCs w:val="19"/>
                <w:lang w:val="en-GB"/>
              </w:rPr>
            </w:pPr>
          </w:p>
        </w:tc>
        <w:tc>
          <w:tcPr>
            <w:tcW w:w="2790" w:type="dxa"/>
            <w:gridSpan w:val="3"/>
            <w:tcBorders>
              <w:top w:val="single" w:sz="4" w:space="0" w:color="auto"/>
              <w:bottom w:val="single" w:sz="4" w:space="0" w:color="auto"/>
            </w:tcBorders>
            <w:vAlign w:val="bottom"/>
          </w:tcPr>
          <w:p w14:paraId="288BB8A4" w14:textId="2FD9F9E9" w:rsidR="00B6175B" w:rsidRPr="00763742" w:rsidRDefault="00B6175B">
            <w:pPr>
              <w:spacing w:before="60" w:after="30" w:line="276" w:lineRule="auto"/>
              <w:ind w:left="-108" w:right="-108"/>
              <w:jc w:val="center"/>
              <w:rPr>
                <w:rFonts w:ascii="Arial" w:hAnsi="Arial" w:cs="Arial"/>
                <w:sz w:val="19"/>
                <w:szCs w:val="19"/>
              </w:rPr>
            </w:pPr>
            <w:r>
              <w:rPr>
                <w:rFonts w:ascii="Arial" w:hAnsi="Arial" w:cs="Arial"/>
                <w:sz w:val="19"/>
                <w:szCs w:val="19"/>
              </w:rPr>
              <w:t>For the three-month periods ended 30 June</w:t>
            </w:r>
          </w:p>
        </w:tc>
        <w:tc>
          <w:tcPr>
            <w:tcW w:w="270" w:type="dxa"/>
            <w:tcBorders>
              <w:top w:val="single" w:sz="4" w:space="0" w:color="auto"/>
            </w:tcBorders>
          </w:tcPr>
          <w:p w14:paraId="6540D15A" w14:textId="77777777" w:rsidR="00B6175B" w:rsidRDefault="00B6175B">
            <w:pPr>
              <w:spacing w:before="60" w:after="30" w:line="276" w:lineRule="auto"/>
              <w:ind w:left="-108" w:right="-108"/>
              <w:jc w:val="center"/>
              <w:rPr>
                <w:rFonts w:ascii="Arial" w:hAnsi="Arial" w:cs="Arial"/>
                <w:sz w:val="19"/>
                <w:szCs w:val="19"/>
              </w:rPr>
            </w:pPr>
          </w:p>
        </w:tc>
        <w:tc>
          <w:tcPr>
            <w:tcW w:w="2835" w:type="dxa"/>
            <w:gridSpan w:val="3"/>
            <w:tcBorders>
              <w:top w:val="single" w:sz="4" w:space="0" w:color="auto"/>
              <w:bottom w:val="single" w:sz="4" w:space="0" w:color="auto"/>
            </w:tcBorders>
          </w:tcPr>
          <w:p w14:paraId="0563A4A0" w14:textId="132F29AF" w:rsidR="00B6175B" w:rsidRDefault="00B6175B">
            <w:pPr>
              <w:spacing w:before="60" w:after="30" w:line="276" w:lineRule="auto"/>
              <w:ind w:left="-108" w:right="-108"/>
              <w:jc w:val="center"/>
              <w:rPr>
                <w:rFonts w:ascii="Arial" w:hAnsi="Arial" w:cs="Arial"/>
                <w:sz w:val="19"/>
                <w:szCs w:val="19"/>
              </w:rPr>
            </w:pPr>
            <w:r>
              <w:rPr>
                <w:rFonts w:ascii="Arial" w:hAnsi="Arial" w:cs="Arial"/>
                <w:sz w:val="19"/>
                <w:szCs w:val="19"/>
              </w:rPr>
              <w:t xml:space="preserve">For the six-month periods </w:t>
            </w:r>
            <w:r w:rsidR="006D7269">
              <w:rPr>
                <w:rFonts w:ascii="Arial" w:hAnsi="Arial" w:cstheme="minorBidi"/>
                <w:sz w:val="19"/>
                <w:szCs w:val="19"/>
                <w:cs/>
              </w:rPr>
              <w:br/>
            </w:r>
            <w:r>
              <w:rPr>
                <w:rFonts w:ascii="Arial" w:hAnsi="Arial" w:cs="Arial"/>
                <w:sz w:val="19"/>
                <w:szCs w:val="19"/>
              </w:rPr>
              <w:t>ended 30 June</w:t>
            </w:r>
          </w:p>
        </w:tc>
      </w:tr>
      <w:tr w:rsidR="00B6175B" w:rsidRPr="00763742" w14:paraId="5390DC48" w14:textId="77777777" w:rsidTr="006D7269">
        <w:trPr>
          <w:trHeight w:val="58"/>
        </w:trPr>
        <w:tc>
          <w:tcPr>
            <w:tcW w:w="3177" w:type="dxa"/>
          </w:tcPr>
          <w:p w14:paraId="5432B4C2" w14:textId="77777777" w:rsidR="00B6175B" w:rsidRPr="006D7269" w:rsidRDefault="00B6175B" w:rsidP="00B6175B">
            <w:pPr>
              <w:spacing w:before="60" w:after="30" w:line="276" w:lineRule="auto"/>
              <w:rPr>
                <w:rFonts w:ascii="Arial" w:hAnsi="Arial" w:cs="Arial"/>
                <w:sz w:val="19"/>
                <w:szCs w:val="19"/>
              </w:rPr>
            </w:pPr>
          </w:p>
        </w:tc>
        <w:tc>
          <w:tcPr>
            <w:tcW w:w="1260" w:type="dxa"/>
            <w:tcBorders>
              <w:top w:val="single" w:sz="4" w:space="0" w:color="auto"/>
              <w:bottom w:val="single" w:sz="4" w:space="0" w:color="auto"/>
            </w:tcBorders>
            <w:vAlign w:val="bottom"/>
          </w:tcPr>
          <w:p w14:paraId="384D53FD" w14:textId="5973CC86" w:rsidR="00B6175B" w:rsidRDefault="00B6175B" w:rsidP="00B6175B">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099BDEC4" w14:textId="77777777" w:rsidR="00B6175B" w:rsidRPr="00763742" w:rsidRDefault="00B6175B" w:rsidP="00B6175B">
            <w:pPr>
              <w:spacing w:before="60" w:after="30" w:line="276" w:lineRule="auto"/>
              <w:ind w:left="-108" w:right="-108"/>
              <w:jc w:val="center"/>
              <w:rPr>
                <w:rFonts w:ascii="Arial" w:hAnsi="Arial" w:cs="Arial"/>
                <w:sz w:val="19"/>
                <w:szCs w:val="19"/>
              </w:rPr>
            </w:pPr>
          </w:p>
        </w:tc>
        <w:tc>
          <w:tcPr>
            <w:tcW w:w="1260" w:type="dxa"/>
            <w:tcBorders>
              <w:top w:val="single" w:sz="4" w:space="0" w:color="auto"/>
              <w:bottom w:val="single" w:sz="4" w:space="0" w:color="auto"/>
            </w:tcBorders>
            <w:vAlign w:val="bottom"/>
          </w:tcPr>
          <w:p w14:paraId="3BBDAE1D" w14:textId="4A7A2305" w:rsidR="00B6175B" w:rsidRDefault="00B6175B" w:rsidP="00B6175B">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70" w:type="dxa"/>
          </w:tcPr>
          <w:p w14:paraId="76CD6F1D" w14:textId="77777777" w:rsidR="00B6175B" w:rsidRDefault="00B6175B" w:rsidP="00B6175B">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422CB0E8" w14:textId="75FC67DE" w:rsidR="00B6175B" w:rsidRDefault="00B6175B" w:rsidP="00B6175B">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c>
          <w:tcPr>
            <w:tcW w:w="270" w:type="dxa"/>
            <w:tcBorders>
              <w:top w:val="single" w:sz="4" w:space="0" w:color="auto"/>
            </w:tcBorders>
            <w:vAlign w:val="bottom"/>
          </w:tcPr>
          <w:p w14:paraId="478B9A69" w14:textId="77777777" w:rsidR="00B6175B" w:rsidRDefault="00B6175B" w:rsidP="00B6175B">
            <w:pPr>
              <w:spacing w:before="60" w:after="30" w:line="276" w:lineRule="auto"/>
              <w:ind w:left="-108" w:right="-108"/>
              <w:jc w:val="center"/>
              <w:rPr>
                <w:rFonts w:ascii="Arial" w:hAnsi="Arial" w:cs="Arial"/>
                <w:sz w:val="19"/>
                <w:szCs w:val="19"/>
              </w:rPr>
            </w:pPr>
          </w:p>
        </w:tc>
        <w:tc>
          <w:tcPr>
            <w:tcW w:w="1287" w:type="dxa"/>
            <w:tcBorders>
              <w:top w:val="single" w:sz="4" w:space="0" w:color="auto"/>
              <w:bottom w:val="single" w:sz="4" w:space="0" w:color="auto"/>
            </w:tcBorders>
            <w:vAlign w:val="bottom"/>
          </w:tcPr>
          <w:p w14:paraId="51AF77B9" w14:textId="6F29A49C" w:rsidR="00B6175B" w:rsidRDefault="00B6175B" w:rsidP="00B6175B">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B6175B" w:rsidRPr="00763742" w14:paraId="7FDDF5C4" w14:textId="417BB405" w:rsidTr="006D7269">
        <w:trPr>
          <w:trHeight w:hRule="exact" w:val="352"/>
        </w:trPr>
        <w:tc>
          <w:tcPr>
            <w:tcW w:w="3177" w:type="dxa"/>
          </w:tcPr>
          <w:p w14:paraId="49F910D8" w14:textId="77777777" w:rsidR="00B6175B" w:rsidRPr="00763742" w:rsidRDefault="00B6175B" w:rsidP="00B6175B">
            <w:pPr>
              <w:spacing w:before="60" w:after="30" w:line="276" w:lineRule="auto"/>
              <w:rPr>
                <w:rFonts w:ascii="Arial" w:hAnsi="Arial" w:cs="Arial"/>
                <w:sz w:val="19"/>
                <w:szCs w:val="19"/>
                <w:lang w:val="en-GB"/>
              </w:rPr>
            </w:pPr>
          </w:p>
        </w:tc>
        <w:tc>
          <w:tcPr>
            <w:tcW w:w="1260" w:type="dxa"/>
            <w:tcBorders>
              <w:top w:val="single" w:sz="4" w:space="0" w:color="auto"/>
            </w:tcBorders>
          </w:tcPr>
          <w:p w14:paraId="7308175E" w14:textId="77777777" w:rsidR="00B6175B" w:rsidRPr="00763742" w:rsidRDefault="00B6175B" w:rsidP="00B6175B">
            <w:pPr>
              <w:spacing w:before="60" w:after="30" w:line="276" w:lineRule="auto"/>
              <w:rPr>
                <w:rFonts w:ascii="Arial" w:hAnsi="Arial" w:cs="Arial"/>
                <w:sz w:val="19"/>
                <w:szCs w:val="19"/>
                <w:lang w:val="en-GB"/>
              </w:rPr>
            </w:pPr>
          </w:p>
        </w:tc>
        <w:tc>
          <w:tcPr>
            <w:tcW w:w="270" w:type="dxa"/>
          </w:tcPr>
          <w:p w14:paraId="18755661" w14:textId="77777777" w:rsidR="00B6175B" w:rsidRPr="00763742" w:rsidRDefault="00B6175B" w:rsidP="00B6175B">
            <w:pPr>
              <w:spacing w:before="60" w:after="30" w:line="276" w:lineRule="auto"/>
              <w:rPr>
                <w:rFonts w:ascii="Arial" w:hAnsi="Arial" w:cs="Arial"/>
                <w:sz w:val="19"/>
                <w:szCs w:val="19"/>
                <w:lang w:val="en-GB"/>
              </w:rPr>
            </w:pPr>
          </w:p>
        </w:tc>
        <w:tc>
          <w:tcPr>
            <w:tcW w:w="1260" w:type="dxa"/>
            <w:tcBorders>
              <w:top w:val="single" w:sz="4" w:space="0" w:color="auto"/>
            </w:tcBorders>
          </w:tcPr>
          <w:p w14:paraId="687F89FF" w14:textId="77777777" w:rsidR="00B6175B" w:rsidRPr="00763742" w:rsidRDefault="00B6175B" w:rsidP="00B6175B">
            <w:pPr>
              <w:spacing w:before="60" w:after="30" w:line="276" w:lineRule="auto"/>
              <w:rPr>
                <w:rFonts w:ascii="Arial" w:hAnsi="Arial" w:cs="Arial"/>
                <w:sz w:val="19"/>
                <w:szCs w:val="19"/>
                <w:lang w:val="en-GB"/>
              </w:rPr>
            </w:pPr>
          </w:p>
        </w:tc>
        <w:tc>
          <w:tcPr>
            <w:tcW w:w="270" w:type="dxa"/>
          </w:tcPr>
          <w:p w14:paraId="07E9D275" w14:textId="77777777" w:rsidR="00B6175B" w:rsidRPr="00763742" w:rsidRDefault="00B6175B" w:rsidP="00B6175B">
            <w:pPr>
              <w:spacing w:before="60" w:after="30" w:line="276" w:lineRule="auto"/>
              <w:rPr>
                <w:rFonts w:ascii="Arial" w:hAnsi="Arial" w:cs="Arial"/>
                <w:sz w:val="19"/>
                <w:szCs w:val="19"/>
                <w:lang w:val="en-GB"/>
              </w:rPr>
            </w:pPr>
          </w:p>
        </w:tc>
        <w:tc>
          <w:tcPr>
            <w:tcW w:w="1278" w:type="dxa"/>
            <w:tcBorders>
              <w:top w:val="single" w:sz="4" w:space="0" w:color="auto"/>
            </w:tcBorders>
          </w:tcPr>
          <w:p w14:paraId="1A6FAA37" w14:textId="77777777" w:rsidR="00B6175B" w:rsidRPr="00763742" w:rsidRDefault="00B6175B" w:rsidP="00B6175B">
            <w:pPr>
              <w:spacing w:before="60" w:after="30" w:line="276" w:lineRule="auto"/>
              <w:rPr>
                <w:rFonts w:ascii="Arial" w:hAnsi="Arial" w:cs="Arial"/>
                <w:sz w:val="19"/>
                <w:szCs w:val="19"/>
                <w:lang w:val="en-GB"/>
              </w:rPr>
            </w:pPr>
          </w:p>
        </w:tc>
        <w:tc>
          <w:tcPr>
            <w:tcW w:w="270" w:type="dxa"/>
          </w:tcPr>
          <w:p w14:paraId="20B2FD69" w14:textId="77777777" w:rsidR="00B6175B" w:rsidRPr="00763742" w:rsidRDefault="00B6175B" w:rsidP="00B6175B">
            <w:pPr>
              <w:spacing w:before="60" w:after="30" w:line="276" w:lineRule="auto"/>
              <w:rPr>
                <w:rFonts w:ascii="Arial" w:hAnsi="Arial" w:cs="Arial"/>
                <w:sz w:val="19"/>
                <w:szCs w:val="19"/>
                <w:lang w:val="en-GB"/>
              </w:rPr>
            </w:pPr>
          </w:p>
        </w:tc>
        <w:tc>
          <w:tcPr>
            <w:tcW w:w="1287" w:type="dxa"/>
            <w:tcBorders>
              <w:top w:val="single" w:sz="4" w:space="0" w:color="auto"/>
            </w:tcBorders>
          </w:tcPr>
          <w:p w14:paraId="41B5EB13" w14:textId="77777777" w:rsidR="00B6175B" w:rsidRPr="00763742" w:rsidRDefault="00B6175B" w:rsidP="00B6175B">
            <w:pPr>
              <w:spacing w:before="60" w:after="30" w:line="276" w:lineRule="auto"/>
              <w:rPr>
                <w:rFonts w:ascii="Arial" w:hAnsi="Arial" w:cs="Arial"/>
                <w:sz w:val="19"/>
                <w:szCs w:val="19"/>
                <w:lang w:val="en-GB"/>
              </w:rPr>
            </w:pPr>
          </w:p>
        </w:tc>
      </w:tr>
      <w:tr w:rsidR="00B6175B" w:rsidRPr="00763742" w14:paraId="171058A3" w14:textId="0C70BDAC" w:rsidTr="006D7269">
        <w:trPr>
          <w:trHeight w:val="305"/>
        </w:trPr>
        <w:tc>
          <w:tcPr>
            <w:tcW w:w="3177" w:type="dxa"/>
          </w:tcPr>
          <w:p w14:paraId="7823C94E" w14:textId="32DD36F2" w:rsidR="00B6175B" w:rsidRPr="00140484" w:rsidRDefault="00B6175B" w:rsidP="00B6175B">
            <w:pPr>
              <w:spacing w:before="60" w:after="30" w:line="276" w:lineRule="auto"/>
              <w:rPr>
                <w:rFonts w:ascii="Arial" w:hAnsi="Arial" w:cs="Arial"/>
                <w:b/>
                <w:bCs/>
                <w:sz w:val="19"/>
                <w:szCs w:val="19"/>
              </w:rPr>
            </w:pPr>
            <w:r w:rsidRPr="00596073">
              <w:rPr>
                <w:rFonts w:ascii="Arial" w:hAnsi="Arial" w:cs="Arial"/>
                <w:sz w:val="19"/>
                <w:szCs w:val="19"/>
              </w:rPr>
              <w:t>Deferred income tax</w:t>
            </w:r>
          </w:p>
        </w:tc>
        <w:tc>
          <w:tcPr>
            <w:tcW w:w="1260" w:type="dxa"/>
            <w:tcBorders>
              <w:bottom w:val="single" w:sz="12" w:space="0" w:color="auto"/>
            </w:tcBorders>
            <w:shd w:val="clear" w:color="auto" w:fill="auto"/>
          </w:tcPr>
          <w:p w14:paraId="0FEEA68E" w14:textId="109204F5" w:rsidR="00B6175B" w:rsidRPr="00ED0956" w:rsidRDefault="00C20070" w:rsidP="00B6175B">
            <w:pPr>
              <w:spacing w:before="60" w:after="30" w:line="276" w:lineRule="auto"/>
              <w:jc w:val="right"/>
              <w:rPr>
                <w:rFonts w:ascii="Arial" w:hAnsi="Arial" w:cs="Arial"/>
                <w:sz w:val="19"/>
                <w:szCs w:val="19"/>
                <w:lang w:val="en-GB"/>
              </w:rPr>
            </w:pPr>
            <w:r>
              <w:rPr>
                <w:rFonts w:ascii="Arial" w:hAnsi="Arial" w:cs="Arial"/>
                <w:sz w:val="19"/>
                <w:szCs w:val="19"/>
                <w:lang w:val="en-GB"/>
              </w:rPr>
              <w:t>25</w:t>
            </w:r>
          </w:p>
        </w:tc>
        <w:tc>
          <w:tcPr>
            <w:tcW w:w="270" w:type="dxa"/>
          </w:tcPr>
          <w:p w14:paraId="51785ABE" w14:textId="77777777" w:rsidR="00B6175B" w:rsidRPr="00763742" w:rsidRDefault="00B6175B" w:rsidP="00B6175B">
            <w:pPr>
              <w:spacing w:before="60" w:after="30" w:line="276" w:lineRule="auto"/>
              <w:jc w:val="right"/>
              <w:rPr>
                <w:rFonts w:ascii="Arial" w:hAnsi="Arial" w:cs="Arial"/>
                <w:sz w:val="19"/>
                <w:szCs w:val="19"/>
                <w:lang w:val="en-GB"/>
              </w:rPr>
            </w:pPr>
          </w:p>
        </w:tc>
        <w:tc>
          <w:tcPr>
            <w:tcW w:w="1260" w:type="dxa"/>
            <w:tcBorders>
              <w:bottom w:val="single" w:sz="12" w:space="0" w:color="auto"/>
            </w:tcBorders>
          </w:tcPr>
          <w:p w14:paraId="113E1DF7" w14:textId="57466427" w:rsidR="00B6175B" w:rsidRPr="005D2CC3" w:rsidRDefault="004D7AAA" w:rsidP="00B6175B">
            <w:pPr>
              <w:spacing w:before="60" w:after="30" w:line="276" w:lineRule="auto"/>
              <w:jc w:val="right"/>
              <w:rPr>
                <w:rFonts w:ascii="Arial" w:hAnsi="Arial" w:cs="Arial"/>
                <w:sz w:val="19"/>
                <w:szCs w:val="19"/>
                <w:lang w:val="en-GB"/>
              </w:rPr>
            </w:pPr>
            <w:r w:rsidRPr="004D7AAA">
              <w:rPr>
                <w:rFonts w:ascii="Arial" w:hAnsi="Arial" w:cs="Arial"/>
                <w:sz w:val="19"/>
                <w:szCs w:val="19"/>
                <w:lang w:val="en-GB"/>
              </w:rPr>
              <w:t>1,111</w:t>
            </w:r>
          </w:p>
        </w:tc>
        <w:tc>
          <w:tcPr>
            <w:tcW w:w="270" w:type="dxa"/>
          </w:tcPr>
          <w:p w14:paraId="00515953" w14:textId="77777777" w:rsidR="00B6175B" w:rsidRPr="00BC1160" w:rsidRDefault="00B6175B" w:rsidP="00B6175B">
            <w:pPr>
              <w:spacing w:before="60" w:after="30" w:line="276" w:lineRule="auto"/>
              <w:jc w:val="right"/>
              <w:rPr>
                <w:rFonts w:ascii="Arial" w:hAnsi="Arial" w:cs="Arial"/>
                <w:sz w:val="19"/>
                <w:szCs w:val="19"/>
                <w:lang w:val="en-GB"/>
              </w:rPr>
            </w:pPr>
          </w:p>
        </w:tc>
        <w:tc>
          <w:tcPr>
            <w:tcW w:w="1278" w:type="dxa"/>
            <w:tcBorders>
              <w:bottom w:val="single" w:sz="12" w:space="0" w:color="auto"/>
            </w:tcBorders>
          </w:tcPr>
          <w:p w14:paraId="72F36C2F" w14:textId="1C25F4D8" w:rsidR="00B6175B" w:rsidRPr="00BC1160" w:rsidRDefault="00C20070" w:rsidP="00B6175B">
            <w:pPr>
              <w:spacing w:before="60" w:after="30" w:line="276" w:lineRule="auto"/>
              <w:jc w:val="right"/>
              <w:rPr>
                <w:rFonts w:ascii="Arial" w:hAnsi="Arial" w:cs="Arial"/>
                <w:sz w:val="19"/>
                <w:szCs w:val="19"/>
                <w:lang w:val="en-GB"/>
              </w:rPr>
            </w:pPr>
            <w:r>
              <w:rPr>
                <w:rFonts w:ascii="Arial" w:hAnsi="Arial" w:cs="Arial"/>
                <w:sz w:val="19"/>
                <w:szCs w:val="19"/>
                <w:lang w:val="en-GB"/>
              </w:rPr>
              <w:t>50</w:t>
            </w:r>
          </w:p>
        </w:tc>
        <w:tc>
          <w:tcPr>
            <w:tcW w:w="270" w:type="dxa"/>
          </w:tcPr>
          <w:p w14:paraId="4AF314D3" w14:textId="77777777" w:rsidR="00B6175B" w:rsidRPr="00BC1160" w:rsidRDefault="00B6175B" w:rsidP="00B6175B">
            <w:pPr>
              <w:spacing w:before="60" w:after="30" w:line="276" w:lineRule="auto"/>
              <w:jc w:val="right"/>
              <w:rPr>
                <w:rFonts w:ascii="Arial" w:hAnsi="Arial" w:cs="Arial"/>
                <w:sz w:val="19"/>
                <w:szCs w:val="19"/>
                <w:lang w:val="en-GB"/>
              </w:rPr>
            </w:pPr>
          </w:p>
        </w:tc>
        <w:tc>
          <w:tcPr>
            <w:tcW w:w="1287" w:type="dxa"/>
            <w:tcBorders>
              <w:bottom w:val="single" w:sz="12" w:space="0" w:color="auto"/>
            </w:tcBorders>
          </w:tcPr>
          <w:p w14:paraId="5C29394A" w14:textId="5AFE98BE" w:rsidR="00B6175B" w:rsidRPr="00BC1160" w:rsidRDefault="00413A04" w:rsidP="00B6175B">
            <w:pPr>
              <w:spacing w:before="60" w:after="30" w:line="276" w:lineRule="auto"/>
              <w:jc w:val="right"/>
              <w:rPr>
                <w:rFonts w:ascii="Arial" w:hAnsi="Arial" w:cs="Arial"/>
                <w:sz w:val="19"/>
                <w:szCs w:val="19"/>
                <w:lang w:val="en-GB"/>
              </w:rPr>
            </w:pPr>
            <w:r w:rsidRPr="00413A04">
              <w:rPr>
                <w:rFonts w:ascii="Arial" w:hAnsi="Arial" w:cs="Arial"/>
                <w:sz w:val="19"/>
                <w:szCs w:val="19"/>
                <w:lang w:val="en-GB"/>
              </w:rPr>
              <w:t>2,562</w:t>
            </w:r>
          </w:p>
        </w:tc>
      </w:tr>
    </w:tbl>
    <w:p w14:paraId="390D9C4D" w14:textId="77777777" w:rsidR="00BC1160" w:rsidRDefault="00BC1160" w:rsidP="00ED0956">
      <w:pPr>
        <w:spacing w:line="360" w:lineRule="auto"/>
        <w:ind w:right="-10"/>
        <w:jc w:val="thaiDistribute"/>
        <w:rPr>
          <w:rFonts w:ascii="Arial" w:hAnsi="Arial" w:cs="Arial"/>
          <w:b/>
          <w:bCs/>
          <w:sz w:val="19"/>
          <w:szCs w:val="19"/>
          <w:lang w:val="en-GB"/>
        </w:rPr>
      </w:pPr>
    </w:p>
    <w:p w14:paraId="32F45D89" w14:textId="77777777" w:rsidR="00B6175B" w:rsidRDefault="00B6175B" w:rsidP="00ED0956">
      <w:pPr>
        <w:spacing w:line="360" w:lineRule="auto"/>
        <w:ind w:right="-10"/>
        <w:jc w:val="thaiDistribute"/>
        <w:rPr>
          <w:rFonts w:ascii="Arial" w:hAnsi="Arial" w:cs="Arial"/>
          <w:b/>
          <w:bCs/>
          <w:sz w:val="19"/>
          <w:szCs w:val="19"/>
          <w:lang w:val="en-GB"/>
        </w:rPr>
      </w:pPr>
    </w:p>
    <w:p w14:paraId="35DA8F3F" w14:textId="77777777" w:rsidR="00B6175B" w:rsidRDefault="00B6175B" w:rsidP="00ED0956">
      <w:pPr>
        <w:spacing w:line="360" w:lineRule="auto"/>
        <w:ind w:right="-10"/>
        <w:jc w:val="thaiDistribute"/>
        <w:rPr>
          <w:rFonts w:ascii="Arial" w:hAnsi="Arial" w:cs="Arial"/>
          <w:b/>
          <w:bCs/>
          <w:sz w:val="19"/>
          <w:szCs w:val="19"/>
          <w:lang w:val="en-GB"/>
        </w:rPr>
      </w:pPr>
    </w:p>
    <w:p w14:paraId="1293C67A" w14:textId="77777777" w:rsidR="00B6175B" w:rsidRDefault="00B6175B" w:rsidP="00ED0956">
      <w:pPr>
        <w:spacing w:line="360" w:lineRule="auto"/>
        <w:ind w:right="-10"/>
        <w:jc w:val="thaiDistribute"/>
        <w:rPr>
          <w:rFonts w:ascii="Arial" w:hAnsi="Arial" w:cs="Arial"/>
          <w:b/>
          <w:bCs/>
          <w:sz w:val="19"/>
          <w:szCs w:val="19"/>
          <w:lang w:val="en-GB"/>
        </w:rPr>
      </w:pPr>
    </w:p>
    <w:p w14:paraId="76509AE2" w14:textId="77777777" w:rsidR="00B6175B" w:rsidRDefault="00B6175B" w:rsidP="00ED0956">
      <w:pPr>
        <w:spacing w:line="360" w:lineRule="auto"/>
        <w:ind w:right="-10"/>
        <w:jc w:val="thaiDistribute"/>
        <w:rPr>
          <w:rFonts w:ascii="Arial" w:hAnsi="Arial" w:cs="Arial"/>
          <w:b/>
          <w:bCs/>
          <w:sz w:val="19"/>
          <w:szCs w:val="19"/>
          <w:lang w:val="en-GB"/>
        </w:rPr>
      </w:pPr>
    </w:p>
    <w:p w14:paraId="3D365046" w14:textId="77777777" w:rsidR="00B6175B" w:rsidRDefault="00B6175B" w:rsidP="00ED0956">
      <w:pPr>
        <w:spacing w:line="360" w:lineRule="auto"/>
        <w:ind w:right="-10"/>
        <w:jc w:val="thaiDistribute"/>
        <w:rPr>
          <w:rFonts w:ascii="Arial" w:hAnsi="Arial" w:cs="Arial"/>
          <w:b/>
          <w:bCs/>
          <w:sz w:val="19"/>
          <w:szCs w:val="19"/>
          <w:lang w:val="en-GB"/>
        </w:rPr>
      </w:pPr>
    </w:p>
    <w:p w14:paraId="404509DA" w14:textId="77777777" w:rsidR="00B6175B" w:rsidRDefault="00B6175B" w:rsidP="00ED0956">
      <w:pPr>
        <w:spacing w:line="360" w:lineRule="auto"/>
        <w:ind w:right="-10"/>
        <w:jc w:val="thaiDistribute"/>
        <w:rPr>
          <w:rFonts w:ascii="Arial" w:hAnsi="Arial" w:cs="Arial"/>
          <w:b/>
          <w:bCs/>
          <w:sz w:val="19"/>
          <w:szCs w:val="19"/>
          <w:lang w:val="en-GB"/>
        </w:rPr>
      </w:pPr>
    </w:p>
    <w:p w14:paraId="1A723E3C" w14:textId="77777777" w:rsidR="007D5F8B" w:rsidRDefault="007D5F8B" w:rsidP="00ED0956">
      <w:pPr>
        <w:spacing w:line="360" w:lineRule="auto"/>
        <w:ind w:right="-10"/>
        <w:jc w:val="thaiDistribute"/>
        <w:rPr>
          <w:rFonts w:ascii="Arial" w:hAnsi="Arial" w:cs="Arial"/>
          <w:b/>
          <w:bCs/>
          <w:sz w:val="19"/>
          <w:szCs w:val="19"/>
          <w:lang w:val="en-GB"/>
        </w:rPr>
      </w:pPr>
    </w:p>
    <w:p w14:paraId="633C9546" w14:textId="77777777" w:rsidR="00B6175B" w:rsidRDefault="00B6175B" w:rsidP="00ED0956">
      <w:pPr>
        <w:spacing w:line="360" w:lineRule="auto"/>
        <w:ind w:right="-10"/>
        <w:jc w:val="thaiDistribute"/>
        <w:rPr>
          <w:rFonts w:ascii="Arial" w:hAnsi="Arial" w:cs="Arial"/>
          <w:b/>
          <w:bCs/>
          <w:sz w:val="19"/>
          <w:szCs w:val="19"/>
          <w:lang w:val="en-GB"/>
        </w:rPr>
      </w:pPr>
    </w:p>
    <w:p w14:paraId="4BA146BD" w14:textId="08679A22" w:rsidR="00BC1160" w:rsidRDefault="001D06CF" w:rsidP="005D2CC3">
      <w:pPr>
        <w:spacing w:line="360" w:lineRule="auto"/>
        <w:ind w:left="360" w:right="-10"/>
        <w:jc w:val="thaiDistribute"/>
        <w:rPr>
          <w:rFonts w:ascii="Arial" w:hAnsi="Arial" w:cs="Arial"/>
          <w:sz w:val="19"/>
          <w:szCs w:val="19"/>
          <w:lang w:val="en-GB"/>
        </w:rPr>
      </w:pPr>
      <w:r w:rsidRPr="001D06CF">
        <w:rPr>
          <w:rFonts w:ascii="Arial" w:hAnsi="Arial" w:cs="Arial"/>
          <w:sz w:val="19"/>
          <w:szCs w:val="19"/>
          <w:lang w:val="en-GB"/>
        </w:rPr>
        <w:t xml:space="preserve">Reconciliations between income tax expenses and accounting loss multiplied by the applicable tax rate for the three-month </w:t>
      </w:r>
      <w:r w:rsidR="00413A04">
        <w:rPr>
          <w:rFonts w:ascii="Arial" w:hAnsi="Arial" w:cs="Arial"/>
          <w:sz w:val="19"/>
          <w:szCs w:val="19"/>
          <w:lang w:val="en-GB"/>
        </w:rPr>
        <w:t xml:space="preserve">and six-month </w:t>
      </w:r>
      <w:r w:rsidRPr="001D06CF">
        <w:rPr>
          <w:rFonts w:ascii="Arial" w:hAnsi="Arial" w:cs="Arial"/>
          <w:sz w:val="19"/>
          <w:szCs w:val="19"/>
          <w:lang w:val="en-GB"/>
        </w:rPr>
        <w:t xml:space="preserve">periods ended </w:t>
      </w:r>
      <w:r w:rsidR="00413A04">
        <w:rPr>
          <w:rFonts w:ascii="Arial" w:hAnsi="Arial" w:cs="Arial"/>
          <w:sz w:val="19"/>
          <w:szCs w:val="19"/>
          <w:lang w:val="en-GB"/>
        </w:rPr>
        <w:t>30 June</w:t>
      </w:r>
      <w:r w:rsidRPr="001D06CF">
        <w:rPr>
          <w:rFonts w:ascii="Arial" w:hAnsi="Arial" w:cs="Arial"/>
          <w:sz w:val="19"/>
          <w:szCs w:val="19"/>
          <w:lang w:val="en-GB"/>
        </w:rPr>
        <w:t xml:space="preserve"> 2024 and 2023 are as follows:</w:t>
      </w:r>
    </w:p>
    <w:p w14:paraId="3AE59C23" w14:textId="74368FE1" w:rsidR="001D06CF" w:rsidRPr="00E810E1" w:rsidRDefault="001D06CF" w:rsidP="00E810E1">
      <w:pPr>
        <w:rPr>
          <w:rFonts w:ascii="Arial" w:hAnsi="Arial" w:cstheme="minorBidi"/>
          <w:sz w:val="19"/>
          <w:szCs w:val="19"/>
          <w:cs/>
          <w:lang w:val="en-GB"/>
        </w:rPr>
      </w:pPr>
    </w:p>
    <w:tbl>
      <w:tblPr>
        <w:tblW w:w="9063" w:type="dxa"/>
        <w:tblInd w:w="288" w:type="dxa"/>
        <w:tblLayout w:type="fixed"/>
        <w:tblLook w:val="0000" w:firstRow="0" w:lastRow="0" w:firstColumn="0" w:lastColumn="0" w:noHBand="0" w:noVBand="0"/>
      </w:tblPr>
      <w:tblGrid>
        <w:gridCol w:w="3960"/>
        <w:gridCol w:w="1107"/>
        <w:gridCol w:w="239"/>
        <w:gridCol w:w="1111"/>
        <w:gridCol w:w="239"/>
        <w:gridCol w:w="1057"/>
        <w:gridCol w:w="243"/>
        <w:gridCol w:w="1107"/>
      </w:tblGrid>
      <w:tr w:rsidR="0074624A" w:rsidRPr="00E748D2" w14:paraId="0353BCF5" w14:textId="66F55D1C">
        <w:tc>
          <w:tcPr>
            <w:tcW w:w="3960" w:type="dxa"/>
          </w:tcPr>
          <w:p w14:paraId="485B8703" w14:textId="77777777" w:rsidR="0074624A" w:rsidRPr="00E748D2" w:rsidRDefault="0074624A">
            <w:pPr>
              <w:spacing w:before="60" w:after="30" w:line="276" w:lineRule="auto"/>
              <w:rPr>
                <w:rFonts w:ascii="Arial" w:hAnsi="Arial" w:cs="Arial"/>
                <w:sz w:val="18"/>
                <w:szCs w:val="18"/>
                <w:lang w:val="en-GB"/>
              </w:rPr>
            </w:pPr>
          </w:p>
        </w:tc>
        <w:tc>
          <w:tcPr>
            <w:tcW w:w="5103" w:type="dxa"/>
            <w:gridSpan w:val="7"/>
            <w:tcBorders>
              <w:bottom w:val="single" w:sz="4" w:space="0" w:color="auto"/>
            </w:tcBorders>
            <w:vAlign w:val="bottom"/>
          </w:tcPr>
          <w:p w14:paraId="6E01F9CC" w14:textId="4DFE81A9" w:rsidR="0074624A" w:rsidRPr="00E748D2" w:rsidRDefault="0074624A">
            <w:pPr>
              <w:spacing w:before="60" w:after="30" w:line="276" w:lineRule="auto"/>
              <w:ind w:left="-108" w:right="-108"/>
              <w:jc w:val="center"/>
              <w:rPr>
                <w:rFonts w:ascii="Arial" w:hAnsi="Arial" w:cs="Arial"/>
                <w:sz w:val="18"/>
                <w:szCs w:val="18"/>
              </w:rPr>
            </w:pPr>
            <w:r w:rsidRPr="00E748D2">
              <w:rPr>
                <w:rFonts w:ascii="Arial" w:hAnsi="Arial" w:cs="Arial"/>
                <w:sz w:val="18"/>
                <w:szCs w:val="18"/>
              </w:rPr>
              <w:t>Thousand Baht</w:t>
            </w:r>
          </w:p>
        </w:tc>
      </w:tr>
      <w:tr w:rsidR="0074624A" w:rsidRPr="00E748D2" w14:paraId="0EDE0B58" w14:textId="737A7016" w:rsidTr="0074624A">
        <w:trPr>
          <w:trHeight w:val="58"/>
        </w:trPr>
        <w:tc>
          <w:tcPr>
            <w:tcW w:w="3960" w:type="dxa"/>
          </w:tcPr>
          <w:p w14:paraId="3E84AFBD" w14:textId="77777777" w:rsidR="0074624A" w:rsidRPr="00E748D2" w:rsidRDefault="0074624A" w:rsidP="0074624A">
            <w:pPr>
              <w:spacing w:before="60" w:after="30" w:line="276" w:lineRule="auto"/>
              <w:rPr>
                <w:rFonts w:ascii="Arial" w:hAnsi="Arial" w:cs="Arial"/>
                <w:sz w:val="18"/>
                <w:szCs w:val="18"/>
                <w:lang w:val="en-GB"/>
              </w:rPr>
            </w:pPr>
          </w:p>
        </w:tc>
        <w:tc>
          <w:tcPr>
            <w:tcW w:w="2457" w:type="dxa"/>
            <w:gridSpan w:val="3"/>
            <w:tcBorders>
              <w:top w:val="single" w:sz="4" w:space="0" w:color="auto"/>
              <w:bottom w:val="single" w:sz="4" w:space="0" w:color="auto"/>
            </w:tcBorders>
            <w:vAlign w:val="bottom"/>
          </w:tcPr>
          <w:p w14:paraId="43542A0D" w14:textId="7B3E98A3" w:rsidR="0074624A" w:rsidRPr="00E748D2" w:rsidRDefault="0074624A" w:rsidP="0074624A">
            <w:pPr>
              <w:spacing w:before="60" w:after="30" w:line="276" w:lineRule="auto"/>
              <w:ind w:left="-108" w:right="-108"/>
              <w:jc w:val="center"/>
              <w:rPr>
                <w:rFonts w:ascii="Arial" w:hAnsi="Arial" w:cs="Arial"/>
                <w:sz w:val="18"/>
                <w:szCs w:val="18"/>
              </w:rPr>
            </w:pPr>
            <w:r w:rsidRPr="00E748D2">
              <w:rPr>
                <w:rFonts w:ascii="Arial" w:hAnsi="Arial" w:cs="Arial"/>
                <w:sz w:val="18"/>
                <w:szCs w:val="18"/>
              </w:rPr>
              <w:t>For the three-month periods ended 30 June</w:t>
            </w:r>
          </w:p>
        </w:tc>
        <w:tc>
          <w:tcPr>
            <w:tcW w:w="239" w:type="dxa"/>
            <w:tcBorders>
              <w:top w:val="single" w:sz="4" w:space="0" w:color="auto"/>
            </w:tcBorders>
          </w:tcPr>
          <w:p w14:paraId="111BB742" w14:textId="77777777" w:rsidR="0074624A" w:rsidRPr="00E748D2" w:rsidRDefault="0074624A" w:rsidP="0074624A">
            <w:pPr>
              <w:spacing w:before="60" w:after="30" w:line="276" w:lineRule="auto"/>
              <w:ind w:left="-108" w:right="-108"/>
              <w:jc w:val="center"/>
              <w:rPr>
                <w:rFonts w:ascii="Arial" w:hAnsi="Arial" w:cs="Arial"/>
                <w:sz w:val="18"/>
                <w:szCs w:val="18"/>
              </w:rPr>
            </w:pPr>
          </w:p>
        </w:tc>
        <w:tc>
          <w:tcPr>
            <w:tcW w:w="2407" w:type="dxa"/>
            <w:gridSpan w:val="3"/>
            <w:tcBorders>
              <w:top w:val="single" w:sz="4" w:space="0" w:color="auto"/>
              <w:bottom w:val="single" w:sz="4" w:space="0" w:color="auto"/>
            </w:tcBorders>
          </w:tcPr>
          <w:p w14:paraId="3B2AE737" w14:textId="2B72A7D1" w:rsidR="0074624A" w:rsidRPr="00E748D2" w:rsidRDefault="0074624A" w:rsidP="0074624A">
            <w:pPr>
              <w:spacing w:before="60" w:after="30" w:line="276" w:lineRule="auto"/>
              <w:ind w:left="-108" w:right="-108"/>
              <w:jc w:val="center"/>
              <w:rPr>
                <w:rFonts w:ascii="Arial" w:hAnsi="Arial" w:cs="Arial"/>
                <w:sz w:val="18"/>
                <w:szCs w:val="18"/>
              </w:rPr>
            </w:pPr>
            <w:r w:rsidRPr="00E748D2">
              <w:rPr>
                <w:rFonts w:ascii="Arial" w:hAnsi="Arial" w:cs="Arial"/>
                <w:sz w:val="18"/>
                <w:szCs w:val="18"/>
              </w:rPr>
              <w:t>For the six-month periods ended 30 June</w:t>
            </w:r>
          </w:p>
        </w:tc>
      </w:tr>
      <w:tr w:rsidR="0074624A" w:rsidRPr="00E748D2" w14:paraId="66FC764C" w14:textId="77777777" w:rsidTr="0074624A">
        <w:trPr>
          <w:trHeight w:val="58"/>
        </w:trPr>
        <w:tc>
          <w:tcPr>
            <w:tcW w:w="3960" w:type="dxa"/>
          </w:tcPr>
          <w:p w14:paraId="240901EC" w14:textId="77777777" w:rsidR="0074624A" w:rsidRPr="00E748D2" w:rsidRDefault="0074624A" w:rsidP="0074624A">
            <w:pPr>
              <w:spacing w:before="60" w:after="30" w:line="276" w:lineRule="auto"/>
              <w:rPr>
                <w:rFonts w:ascii="Arial" w:hAnsi="Arial" w:cs="Arial"/>
                <w:sz w:val="18"/>
                <w:szCs w:val="18"/>
                <w:lang w:val="en-GB"/>
              </w:rPr>
            </w:pPr>
          </w:p>
        </w:tc>
        <w:tc>
          <w:tcPr>
            <w:tcW w:w="1107" w:type="dxa"/>
            <w:tcBorders>
              <w:top w:val="single" w:sz="4" w:space="0" w:color="auto"/>
              <w:bottom w:val="single" w:sz="4" w:space="0" w:color="auto"/>
            </w:tcBorders>
            <w:vAlign w:val="bottom"/>
          </w:tcPr>
          <w:p w14:paraId="089B7E79" w14:textId="014DE2E7" w:rsidR="0074624A" w:rsidRPr="00E748D2" w:rsidRDefault="0074624A" w:rsidP="0074624A">
            <w:pPr>
              <w:spacing w:before="60" w:after="30" w:line="276" w:lineRule="auto"/>
              <w:ind w:left="-108" w:right="-108"/>
              <w:jc w:val="center"/>
              <w:rPr>
                <w:rFonts w:ascii="Arial" w:hAnsi="Arial" w:cs="Arial"/>
                <w:sz w:val="18"/>
                <w:szCs w:val="18"/>
                <w:lang w:val="en-GB"/>
              </w:rPr>
            </w:pPr>
            <w:r w:rsidRPr="00E748D2">
              <w:rPr>
                <w:rFonts w:ascii="Arial" w:hAnsi="Arial" w:cs="Arial"/>
                <w:sz w:val="18"/>
                <w:szCs w:val="18"/>
                <w:lang w:val="en-GB"/>
              </w:rPr>
              <w:t>2024</w:t>
            </w:r>
          </w:p>
        </w:tc>
        <w:tc>
          <w:tcPr>
            <w:tcW w:w="239" w:type="dxa"/>
            <w:vAlign w:val="bottom"/>
          </w:tcPr>
          <w:p w14:paraId="504FA33A" w14:textId="77777777" w:rsidR="0074624A" w:rsidRPr="00E748D2" w:rsidRDefault="0074624A" w:rsidP="0074624A">
            <w:pPr>
              <w:spacing w:before="60" w:after="30" w:line="276" w:lineRule="auto"/>
              <w:ind w:left="-108" w:right="-108"/>
              <w:jc w:val="center"/>
              <w:rPr>
                <w:rFonts w:ascii="Arial" w:hAnsi="Arial" w:cs="Arial"/>
                <w:sz w:val="18"/>
                <w:szCs w:val="18"/>
              </w:rPr>
            </w:pPr>
          </w:p>
        </w:tc>
        <w:tc>
          <w:tcPr>
            <w:tcW w:w="1111" w:type="dxa"/>
            <w:tcBorders>
              <w:top w:val="single" w:sz="4" w:space="0" w:color="auto"/>
              <w:bottom w:val="single" w:sz="4" w:space="0" w:color="auto"/>
            </w:tcBorders>
            <w:vAlign w:val="bottom"/>
          </w:tcPr>
          <w:p w14:paraId="1A35B58C" w14:textId="2406718A" w:rsidR="0074624A" w:rsidRPr="00E748D2" w:rsidRDefault="0074624A" w:rsidP="0074624A">
            <w:pPr>
              <w:spacing w:before="60" w:after="30" w:line="276" w:lineRule="auto"/>
              <w:ind w:left="-108" w:right="-108"/>
              <w:jc w:val="center"/>
              <w:rPr>
                <w:rFonts w:ascii="Arial" w:hAnsi="Arial" w:cs="Arial"/>
                <w:sz w:val="18"/>
                <w:szCs w:val="18"/>
              </w:rPr>
            </w:pPr>
            <w:r w:rsidRPr="00E748D2">
              <w:rPr>
                <w:rFonts w:ascii="Arial" w:hAnsi="Arial" w:cs="Arial"/>
                <w:sz w:val="18"/>
                <w:szCs w:val="18"/>
              </w:rPr>
              <w:t>2023</w:t>
            </w:r>
          </w:p>
        </w:tc>
        <w:tc>
          <w:tcPr>
            <w:tcW w:w="239" w:type="dxa"/>
          </w:tcPr>
          <w:p w14:paraId="19828EA8" w14:textId="77777777" w:rsidR="0074624A" w:rsidRPr="00E748D2" w:rsidRDefault="0074624A" w:rsidP="0074624A">
            <w:pPr>
              <w:spacing w:before="60" w:after="30" w:line="276" w:lineRule="auto"/>
              <w:ind w:left="-108" w:right="-108"/>
              <w:jc w:val="center"/>
              <w:rPr>
                <w:rFonts w:ascii="Arial" w:hAnsi="Arial" w:cs="Arial"/>
                <w:sz w:val="18"/>
                <w:szCs w:val="18"/>
              </w:rPr>
            </w:pPr>
          </w:p>
        </w:tc>
        <w:tc>
          <w:tcPr>
            <w:tcW w:w="1057" w:type="dxa"/>
            <w:tcBorders>
              <w:top w:val="single" w:sz="4" w:space="0" w:color="auto"/>
              <w:bottom w:val="single" w:sz="4" w:space="0" w:color="auto"/>
            </w:tcBorders>
            <w:vAlign w:val="bottom"/>
          </w:tcPr>
          <w:p w14:paraId="40A791DB" w14:textId="6959F8EA" w:rsidR="0074624A" w:rsidRPr="00E748D2" w:rsidRDefault="0074624A" w:rsidP="0074624A">
            <w:pPr>
              <w:spacing w:before="60" w:after="30" w:line="276" w:lineRule="auto"/>
              <w:ind w:left="-108" w:right="-108"/>
              <w:jc w:val="center"/>
              <w:rPr>
                <w:rFonts w:ascii="Arial" w:hAnsi="Arial" w:cs="Arial"/>
                <w:sz w:val="18"/>
                <w:szCs w:val="18"/>
              </w:rPr>
            </w:pPr>
            <w:r w:rsidRPr="00E748D2">
              <w:rPr>
                <w:rFonts w:ascii="Arial" w:hAnsi="Arial" w:cs="Arial"/>
                <w:sz w:val="18"/>
                <w:szCs w:val="18"/>
                <w:lang w:val="en-GB"/>
              </w:rPr>
              <w:t>2024</w:t>
            </w:r>
          </w:p>
        </w:tc>
        <w:tc>
          <w:tcPr>
            <w:tcW w:w="243" w:type="dxa"/>
            <w:tcBorders>
              <w:top w:val="single" w:sz="4" w:space="0" w:color="auto"/>
            </w:tcBorders>
            <w:vAlign w:val="bottom"/>
          </w:tcPr>
          <w:p w14:paraId="77935BB1" w14:textId="77777777" w:rsidR="0074624A" w:rsidRPr="00E748D2" w:rsidRDefault="0074624A" w:rsidP="0074624A">
            <w:pPr>
              <w:spacing w:before="60" w:after="30" w:line="276" w:lineRule="auto"/>
              <w:ind w:left="-108" w:right="-108"/>
              <w:jc w:val="center"/>
              <w:rPr>
                <w:rFonts w:ascii="Arial" w:hAnsi="Arial" w:cs="Arial"/>
                <w:sz w:val="18"/>
                <w:szCs w:val="18"/>
              </w:rPr>
            </w:pPr>
          </w:p>
        </w:tc>
        <w:tc>
          <w:tcPr>
            <w:tcW w:w="1107" w:type="dxa"/>
            <w:tcBorders>
              <w:top w:val="single" w:sz="4" w:space="0" w:color="auto"/>
              <w:bottom w:val="single" w:sz="4" w:space="0" w:color="auto"/>
            </w:tcBorders>
            <w:vAlign w:val="bottom"/>
          </w:tcPr>
          <w:p w14:paraId="6B318D09" w14:textId="3BAF2517" w:rsidR="0074624A" w:rsidRPr="00E748D2" w:rsidRDefault="0074624A" w:rsidP="0074624A">
            <w:pPr>
              <w:spacing w:before="60" w:after="30" w:line="276" w:lineRule="auto"/>
              <w:ind w:left="-108" w:right="-108"/>
              <w:jc w:val="center"/>
              <w:rPr>
                <w:rFonts w:ascii="Arial" w:hAnsi="Arial" w:cs="Arial"/>
                <w:sz w:val="18"/>
                <w:szCs w:val="18"/>
              </w:rPr>
            </w:pPr>
            <w:r w:rsidRPr="00E748D2">
              <w:rPr>
                <w:rFonts w:ascii="Arial" w:hAnsi="Arial" w:cs="Arial"/>
                <w:sz w:val="18"/>
                <w:szCs w:val="18"/>
              </w:rPr>
              <w:t>2023</w:t>
            </w:r>
          </w:p>
        </w:tc>
      </w:tr>
      <w:tr w:rsidR="0074624A" w:rsidRPr="00E748D2" w14:paraId="5CE0C71F" w14:textId="1B0FE9D8" w:rsidTr="0074624A">
        <w:trPr>
          <w:trHeight w:hRule="exact" w:val="352"/>
        </w:trPr>
        <w:tc>
          <w:tcPr>
            <w:tcW w:w="3960" w:type="dxa"/>
          </w:tcPr>
          <w:p w14:paraId="7765E18B" w14:textId="77777777" w:rsidR="0074624A" w:rsidRPr="00E748D2" w:rsidRDefault="0074624A" w:rsidP="0074624A">
            <w:pPr>
              <w:spacing w:before="60" w:after="30" w:line="276" w:lineRule="auto"/>
              <w:rPr>
                <w:rFonts w:ascii="Arial" w:hAnsi="Arial" w:cs="Arial"/>
                <w:sz w:val="18"/>
                <w:szCs w:val="18"/>
                <w:lang w:val="en-GB"/>
              </w:rPr>
            </w:pPr>
          </w:p>
        </w:tc>
        <w:tc>
          <w:tcPr>
            <w:tcW w:w="1107" w:type="dxa"/>
            <w:tcBorders>
              <w:top w:val="single" w:sz="4" w:space="0" w:color="auto"/>
            </w:tcBorders>
          </w:tcPr>
          <w:p w14:paraId="1A8A82A4" w14:textId="77777777" w:rsidR="0074624A" w:rsidRPr="00E748D2" w:rsidRDefault="0074624A" w:rsidP="0074624A">
            <w:pPr>
              <w:spacing w:before="60" w:after="30" w:line="276" w:lineRule="auto"/>
              <w:rPr>
                <w:rFonts w:ascii="Arial" w:hAnsi="Arial" w:cs="Arial"/>
                <w:sz w:val="18"/>
                <w:szCs w:val="18"/>
                <w:lang w:val="en-GB"/>
              </w:rPr>
            </w:pPr>
          </w:p>
        </w:tc>
        <w:tc>
          <w:tcPr>
            <w:tcW w:w="239" w:type="dxa"/>
          </w:tcPr>
          <w:p w14:paraId="4EC28BD8" w14:textId="77777777" w:rsidR="0074624A" w:rsidRPr="00E748D2" w:rsidRDefault="0074624A" w:rsidP="0074624A">
            <w:pPr>
              <w:spacing w:before="60" w:after="30" w:line="276" w:lineRule="auto"/>
              <w:rPr>
                <w:rFonts w:ascii="Arial" w:hAnsi="Arial" w:cs="Arial"/>
                <w:sz w:val="18"/>
                <w:szCs w:val="18"/>
                <w:lang w:val="en-GB"/>
              </w:rPr>
            </w:pPr>
          </w:p>
        </w:tc>
        <w:tc>
          <w:tcPr>
            <w:tcW w:w="1111" w:type="dxa"/>
            <w:tcBorders>
              <w:top w:val="single" w:sz="4" w:space="0" w:color="auto"/>
            </w:tcBorders>
          </w:tcPr>
          <w:p w14:paraId="187BB523" w14:textId="77777777" w:rsidR="0074624A" w:rsidRPr="00E748D2" w:rsidRDefault="0074624A" w:rsidP="0074624A">
            <w:pPr>
              <w:spacing w:before="60" w:after="30" w:line="276" w:lineRule="auto"/>
              <w:rPr>
                <w:rFonts w:ascii="Arial" w:hAnsi="Arial" w:cs="Arial"/>
                <w:sz w:val="18"/>
                <w:szCs w:val="18"/>
                <w:lang w:val="en-GB"/>
              </w:rPr>
            </w:pPr>
          </w:p>
        </w:tc>
        <w:tc>
          <w:tcPr>
            <w:tcW w:w="239" w:type="dxa"/>
          </w:tcPr>
          <w:p w14:paraId="0992CC5E" w14:textId="77777777" w:rsidR="0074624A" w:rsidRPr="00E748D2" w:rsidRDefault="0074624A" w:rsidP="0074624A">
            <w:pPr>
              <w:spacing w:before="60" w:after="30" w:line="276" w:lineRule="auto"/>
              <w:rPr>
                <w:rFonts w:ascii="Arial" w:hAnsi="Arial" w:cs="Arial"/>
                <w:sz w:val="18"/>
                <w:szCs w:val="18"/>
                <w:lang w:val="en-GB"/>
              </w:rPr>
            </w:pPr>
          </w:p>
        </w:tc>
        <w:tc>
          <w:tcPr>
            <w:tcW w:w="1057" w:type="dxa"/>
            <w:tcBorders>
              <w:top w:val="single" w:sz="4" w:space="0" w:color="auto"/>
            </w:tcBorders>
          </w:tcPr>
          <w:p w14:paraId="4AE631EA" w14:textId="77777777" w:rsidR="0074624A" w:rsidRPr="00E748D2" w:rsidRDefault="0074624A" w:rsidP="0074624A">
            <w:pPr>
              <w:spacing w:before="60" w:after="30" w:line="276" w:lineRule="auto"/>
              <w:rPr>
                <w:rFonts w:ascii="Arial" w:hAnsi="Arial" w:cs="Arial"/>
                <w:sz w:val="18"/>
                <w:szCs w:val="18"/>
                <w:lang w:val="en-GB"/>
              </w:rPr>
            </w:pPr>
          </w:p>
        </w:tc>
        <w:tc>
          <w:tcPr>
            <w:tcW w:w="243" w:type="dxa"/>
          </w:tcPr>
          <w:p w14:paraId="55508D1D" w14:textId="77777777" w:rsidR="0074624A" w:rsidRPr="00E748D2" w:rsidRDefault="0074624A" w:rsidP="0074624A">
            <w:pPr>
              <w:spacing w:before="60" w:after="30" w:line="276" w:lineRule="auto"/>
              <w:rPr>
                <w:rFonts w:ascii="Arial" w:hAnsi="Arial" w:cs="Arial"/>
                <w:sz w:val="18"/>
                <w:szCs w:val="18"/>
                <w:lang w:val="en-GB"/>
              </w:rPr>
            </w:pPr>
          </w:p>
        </w:tc>
        <w:tc>
          <w:tcPr>
            <w:tcW w:w="1107" w:type="dxa"/>
            <w:tcBorders>
              <w:top w:val="single" w:sz="4" w:space="0" w:color="auto"/>
            </w:tcBorders>
          </w:tcPr>
          <w:p w14:paraId="4C8AD225" w14:textId="77777777" w:rsidR="0074624A" w:rsidRPr="00E748D2" w:rsidRDefault="0074624A" w:rsidP="0074624A">
            <w:pPr>
              <w:spacing w:before="60" w:after="30" w:line="276" w:lineRule="auto"/>
              <w:rPr>
                <w:rFonts w:ascii="Arial" w:hAnsi="Arial" w:cs="Arial"/>
                <w:sz w:val="18"/>
                <w:szCs w:val="18"/>
                <w:lang w:val="en-GB"/>
              </w:rPr>
            </w:pPr>
          </w:p>
        </w:tc>
      </w:tr>
      <w:tr w:rsidR="00991EE0" w:rsidRPr="00E748D2" w14:paraId="53895A7B" w14:textId="027B97EF">
        <w:trPr>
          <w:trHeight w:val="307"/>
        </w:trPr>
        <w:tc>
          <w:tcPr>
            <w:tcW w:w="3960" w:type="dxa"/>
          </w:tcPr>
          <w:p w14:paraId="3643CE13" w14:textId="4A1027B7"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Loss before income tax</w:t>
            </w:r>
          </w:p>
        </w:tc>
        <w:tc>
          <w:tcPr>
            <w:tcW w:w="1107" w:type="dxa"/>
            <w:tcBorders>
              <w:bottom w:val="single" w:sz="4" w:space="0" w:color="auto"/>
            </w:tcBorders>
            <w:shd w:val="clear" w:color="auto" w:fill="auto"/>
          </w:tcPr>
          <w:p w14:paraId="62457243" w14:textId="386D9351"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13,483</w:t>
            </w:r>
          </w:p>
        </w:tc>
        <w:tc>
          <w:tcPr>
            <w:tcW w:w="239" w:type="dxa"/>
          </w:tcPr>
          <w:p w14:paraId="1D3D597F" w14:textId="77777777" w:rsidR="00991EE0" w:rsidRPr="00E748D2" w:rsidRDefault="00991EE0" w:rsidP="00991EE0">
            <w:pPr>
              <w:spacing w:before="60" w:after="30" w:line="276" w:lineRule="auto"/>
              <w:jc w:val="right"/>
              <w:rPr>
                <w:rFonts w:ascii="Arial" w:hAnsi="Arial" w:cs="Arial"/>
                <w:sz w:val="18"/>
                <w:szCs w:val="18"/>
                <w:lang w:val="en-GB"/>
              </w:rPr>
            </w:pPr>
          </w:p>
        </w:tc>
        <w:tc>
          <w:tcPr>
            <w:tcW w:w="1111" w:type="dxa"/>
            <w:tcBorders>
              <w:bottom w:val="single" w:sz="4" w:space="0" w:color="auto"/>
            </w:tcBorders>
            <w:vAlign w:val="center"/>
          </w:tcPr>
          <w:p w14:paraId="559F18DB" w14:textId="06C8CAFA"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hAnsi="Arial" w:cs="Arial"/>
                <w:sz w:val="18"/>
                <w:szCs w:val="18"/>
              </w:rPr>
              <w:t>(26,296)</w:t>
            </w:r>
          </w:p>
        </w:tc>
        <w:tc>
          <w:tcPr>
            <w:tcW w:w="239" w:type="dxa"/>
          </w:tcPr>
          <w:p w14:paraId="507F8F35" w14:textId="77777777" w:rsidR="00991EE0" w:rsidRPr="00E748D2" w:rsidRDefault="00991EE0" w:rsidP="00991EE0">
            <w:pPr>
              <w:spacing w:before="60" w:after="30" w:line="276" w:lineRule="auto"/>
              <w:jc w:val="right"/>
              <w:rPr>
                <w:rFonts w:ascii="Arial" w:hAnsi="Arial" w:cs="Arial"/>
                <w:sz w:val="18"/>
                <w:szCs w:val="18"/>
              </w:rPr>
            </w:pPr>
          </w:p>
        </w:tc>
        <w:tc>
          <w:tcPr>
            <w:tcW w:w="1057" w:type="dxa"/>
            <w:tcBorders>
              <w:bottom w:val="single" w:sz="4" w:space="0" w:color="auto"/>
            </w:tcBorders>
          </w:tcPr>
          <w:p w14:paraId="622589D7" w14:textId="73F1E19A"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(40,895)</w:t>
            </w:r>
          </w:p>
        </w:tc>
        <w:tc>
          <w:tcPr>
            <w:tcW w:w="243" w:type="dxa"/>
          </w:tcPr>
          <w:p w14:paraId="154635B2" w14:textId="77777777" w:rsidR="00991EE0" w:rsidRPr="00E748D2" w:rsidRDefault="00991EE0" w:rsidP="00991EE0">
            <w:pPr>
              <w:spacing w:before="60" w:after="30" w:line="276" w:lineRule="auto"/>
              <w:jc w:val="right"/>
              <w:rPr>
                <w:rFonts w:ascii="Arial" w:hAnsi="Arial" w:cs="Arial"/>
                <w:sz w:val="18"/>
                <w:szCs w:val="18"/>
              </w:rPr>
            </w:pPr>
          </w:p>
        </w:tc>
        <w:tc>
          <w:tcPr>
            <w:tcW w:w="1107" w:type="dxa"/>
            <w:tcBorders>
              <w:bottom w:val="single" w:sz="4" w:space="0" w:color="auto"/>
            </w:tcBorders>
            <w:vAlign w:val="center"/>
          </w:tcPr>
          <w:p w14:paraId="5A806B4A" w14:textId="49B84C0E" w:rsidR="00991EE0" w:rsidRPr="00E748D2" w:rsidRDefault="00991EE0" w:rsidP="00991EE0">
            <w:pPr>
              <w:spacing w:before="60" w:after="30" w:line="276" w:lineRule="auto"/>
              <w:jc w:val="right"/>
              <w:rPr>
                <w:rFonts w:ascii="Arial" w:hAnsi="Arial" w:cs="Arial"/>
                <w:sz w:val="18"/>
                <w:szCs w:val="18"/>
              </w:rPr>
            </w:pPr>
            <w:r w:rsidRPr="00E748D2">
              <w:rPr>
                <w:rFonts w:ascii="Arial" w:hAnsi="Arial" w:cs="Arial"/>
                <w:sz w:val="18"/>
                <w:szCs w:val="18"/>
              </w:rPr>
              <w:t>(42,486)</w:t>
            </w:r>
          </w:p>
        </w:tc>
      </w:tr>
      <w:tr w:rsidR="00991EE0" w:rsidRPr="00E748D2" w14:paraId="6403AD24" w14:textId="20BED8D9">
        <w:trPr>
          <w:trHeight w:val="307"/>
        </w:trPr>
        <w:tc>
          <w:tcPr>
            <w:tcW w:w="3960" w:type="dxa"/>
          </w:tcPr>
          <w:p w14:paraId="63E96C59" w14:textId="6846D512"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Income tax rate at 20%</w:t>
            </w:r>
          </w:p>
        </w:tc>
        <w:tc>
          <w:tcPr>
            <w:tcW w:w="1107" w:type="dxa"/>
            <w:tcBorders>
              <w:top w:val="single" w:sz="4" w:space="0" w:color="auto"/>
            </w:tcBorders>
            <w:shd w:val="clear" w:color="auto" w:fill="auto"/>
          </w:tcPr>
          <w:p w14:paraId="0CEE73D1" w14:textId="5EB962EA"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(2,697)</w:t>
            </w:r>
          </w:p>
        </w:tc>
        <w:tc>
          <w:tcPr>
            <w:tcW w:w="239" w:type="dxa"/>
          </w:tcPr>
          <w:p w14:paraId="32DDD877" w14:textId="77777777" w:rsidR="00991EE0" w:rsidRPr="00E748D2" w:rsidRDefault="00991EE0" w:rsidP="00991EE0">
            <w:pPr>
              <w:spacing w:before="60" w:after="30" w:line="276" w:lineRule="auto"/>
              <w:jc w:val="right"/>
              <w:rPr>
                <w:rFonts w:ascii="Arial" w:hAnsi="Arial" w:cs="Arial"/>
                <w:sz w:val="18"/>
                <w:szCs w:val="18"/>
                <w:lang w:val="en-GB"/>
              </w:rPr>
            </w:pPr>
          </w:p>
        </w:tc>
        <w:tc>
          <w:tcPr>
            <w:tcW w:w="1111" w:type="dxa"/>
            <w:tcBorders>
              <w:top w:val="single" w:sz="4" w:space="0" w:color="auto"/>
            </w:tcBorders>
            <w:vAlign w:val="center"/>
          </w:tcPr>
          <w:p w14:paraId="03C62846" w14:textId="601F7FB5"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hAnsi="Arial" w:cs="Arial"/>
                <w:sz w:val="18"/>
                <w:szCs w:val="18"/>
              </w:rPr>
              <w:t>5,259</w:t>
            </w:r>
          </w:p>
        </w:tc>
        <w:tc>
          <w:tcPr>
            <w:tcW w:w="239" w:type="dxa"/>
          </w:tcPr>
          <w:p w14:paraId="443B04C3" w14:textId="77777777" w:rsidR="00991EE0" w:rsidRPr="00E748D2" w:rsidRDefault="00991EE0" w:rsidP="00991EE0">
            <w:pPr>
              <w:spacing w:before="60" w:after="30" w:line="276" w:lineRule="auto"/>
              <w:jc w:val="right"/>
              <w:rPr>
                <w:rFonts w:ascii="Arial" w:hAnsi="Arial" w:cs="Arial"/>
                <w:sz w:val="18"/>
                <w:szCs w:val="18"/>
              </w:rPr>
            </w:pPr>
          </w:p>
        </w:tc>
        <w:tc>
          <w:tcPr>
            <w:tcW w:w="1057" w:type="dxa"/>
            <w:tcBorders>
              <w:top w:val="single" w:sz="4" w:space="0" w:color="auto"/>
            </w:tcBorders>
          </w:tcPr>
          <w:p w14:paraId="1B7C3585" w14:textId="2168B7AD"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8,179</w:t>
            </w:r>
          </w:p>
        </w:tc>
        <w:tc>
          <w:tcPr>
            <w:tcW w:w="243" w:type="dxa"/>
          </w:tcPr>
          <w:p w14:paraId="56E3A9D2" w14:textId="77777777" w:rsidR="00991EE0" w:rsidRPr="00E748D2" w:rsidRDefault="00991EE0" w:rsidP="00991EE0">
            <w:pPr>
              <w:spacing w:before="60" w:after="30" w:line="276" w:lineRule="auto"/>
              <w:jc w:val="right"/>
              <w:rPr>
                <w:rFonts w:ascii="Arial" w:hAnsi="Arial" w:cs="Arial"/>
                <w:sz w:val="18"/>
                <w:szCs w:val="18"/>
              </w:rPr>
            </w:pPr>
          </w:p>
        </w:tc>
        <w:tc>
          <w:tcPr>
            <w:tcW w:w="1107" w:type="dxa"/>
            <w:tcBorders>
              <w:top w:val="single" w:sz="4" w:space="0" w:color="auto"/>
            </w:tcBorders>
            <w:vAlign w:val="center"/>
          </w:tcPr>
          <w:p w14:paraId="5491AF08" w14:textId="3E4AA448" w:rsidR="00991EE0" w:rsidRPr="00E748D2" w:rsidRDefault="00991EE0" w:rsidP="00991EE0">
            <w:pPr>
              <w:spacing w:before="60" w:after="30" w:line="276" w:lineRule="auto"/>
              <w:jc w:val="right"/>
              <w:rPr>
                <w:rFonts w:ascii="Arial" w:hAnsi="Arial" w:cs="Arial"/>
                <w:sz w:val="18"/>
                <w:szCs w:val="18"/>
              </w:rPr>
            </w:pPr>
            <w:r w:rsidRPr="00E748D2">
              <w:rPr>
                <w:rFonts w:ascii="Arial" w:eastAsia="Cordia New" w:hAnsi="Arial" w:cs="Arial"/>
                <w:sz w:val="18"/>
                <w:szCs w:val="18"/>
              </w:rPr>
              <w:t>8,497</w:t>
            </w:r>
          </w:p>
        </w:tc>
      </w:tr>
      <w:tr w:rsidR="00991EE0" w:rsidRPr="00E748D2" w14:paraId="211515BC" w14:textId="1BCF11B3">
        <w:trPr>
          <w:trHeight w:val="307"/>
        </w:trPr>
        <w:tc>
          <w:tcPr>
            <w:tcW w:w="3960" w:type="dxa"/>
          </w:tcPr>
          <w:p w14:paraId="3790D0AD" w14:textId="77777777"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 xml:space="preserve">Tax effect of exempted income and </w:t>
            </w:r>
          </w:p>
          <w:p w14:paraId="2BB40986" w14:textId="49A2600D"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 xml:space="preserve">     non-deductible expenses</w:t>
            </w:r>
          </w:p>
        </w:tc>
        <w:tc>
          <w:tcPr>
            <w:tcW w:w="1107" w:type="dxa"/>
            <w:shd w:val="clear" w:color="auto" w:fill="auto"/>
          </w:tcPr>
          <w:p w14:paraId="091498B5" w14:textId="77777777" w:rsidR="00991EE0" w:rsidRPr="00991EE0" w:rsidRDefault="00991EE0" w:rsidP="00991EE0">
            <w:pPr>
              <w:spacing w:before="60" w:after="30" w:line="276" w:lineRule="auto"/>
              <w:jc w:val="right"/>
              <w:rPr>
                <w:rFonts w:ascii="Arial" w:hAnsi="Arial" w:cs="Arial"/>
                <w:sz w:val="18"/>
                <w:szCs w:val="18"/>
              </w:rPr>
            </w:pPr>
          </w:p>
          <w:p w14:paraId="34DE1C11" w14:textId="7633083B"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386</w:t>
            </w:r>
          </w:p>
        </w:tc>
        <w:tc>
          <w:tcPr>
            <w:tcW w:w="239" w:type="dxa"/>
          </w:tcPr>
          <w:p w14:paraId="47E78F78" w14:textId="77777777" w:rsidR="00991EE0" w:rsidRPr="00E748D2" w:rsidRDefault="00991EE0" w:rsidP="00991EE0">
            <w:pPr>
              <w:spacing w:before="60" w:after="30" w:line="276" w:lineRule="auto"/>
              <w:jc w:val="right"/>
              <w:rPr>
                <w:rFonts w:ascii="Arial" w:hAnsi="Arial" w:cs="Arial"/>
                <w:sz w:val="18"/>
                <w:szCs w:val="18"/>
                <w:lang w:val="en-GB"/>
              </w:rPr>
            </w:pPr>
          </w:p>
        </w:tc>
        <w:tc>
          <w:tcPr>
            <w:tcW w:w="1111" w:type="dxa"/>
            <w:vAlign w:val="bottom"/>
          </w:tcPr>
          <w:p w14:paraId="1977B986" w14:textId="33732702"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hAnsi="Arial" w:cs="Arial"/>
                <w:sz w:val="18"/>
                <w:szCs w:val="18"/>
              </w:rPr>
              <w:t>(37)</w:t>
            </w:r>
          </w:p>
        </w:tc>
        <w:tc>
          <w:tcPr>
            <w:tcW w:w="239" w:type="dxa"/>
          </w:tcPr>
          <w:p w14:paraId="26810C27" w14:textId="77777777" w:rsidR="00991EE0" w:rsidRPr="00E748D2" w:rsidRDefault="00991EE0" w:rsidP="00991EE0">
            <w:pPr>
              <w:ind w:left="-108"/>
              <w:jc w:val="right"/>
              <w:rPr>
                <w:rFonts w:ascii="Arial" w:hAnsi="Arial" w:cs="Arial"/>
                <w:sz w:val="18"/>
                <w:szCs w:val="18"/>
              </w:rPr>
            </w:pPr>
          </w:p>
        </w:tc>
        <w:tc>
          <w:tcPr>
            <w:tcW w:w="1057" w:type="dxa"/>
          </w:tcPr>
          <w:p w14:paraId="495B1C86" w14:textId="77777777" w:rsidR="00991EE0" w:rsidRPr="00991EE0" w:rsidRDefault="00991EE0" w:rsidP="00991EE0">
            <w:pPr>
              <w:spacing w:before="60" w:after="30" w:line="276" w:lineRule="auto"/>
              <w:jc w:val="right"/>
              <w:rPr>
                <w:rFonts w:ascii="Arial" w:hAnsi="Arial" w:cs="Arial"/>
                <w:sz w:val="18"/>
                <w:szCs w:val="18"/>
              </w:rPr>
            </w:pPr>
          </w:p>
          <w:p w14:paraId="594C9299" w14:textId="47620EC1"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(572)</w:t>
            </w:r>
          </w:p>
        </w:tc>
        <w:tc>
          <w:tcPr>
            <w:tcW w:w="243" w:type="dxa"/>
          </w:tcPr>
          <w:p w14:paraId="6C47E034" w14:textId="77777777" w:rsidR="00991EE0" w:rsidRPr="00E748D2" w:rsidRDefault="00991EE0" w:rsidP="00991EE0">
            <w:pPr>
              <w:ind w:left="-108"/>
              <w:jc w:val="right"/>
              <w:rPr>
                <w:rFonts w:ascii="Arial" w:hAnsi="Arial" w:cs="Arial"/>
                <w:sz w:val="18"/>
                <w:szCs w:val="18"/>
              </w:rPr>
            </w:pPr>
          </w:p>
        </w:tc>
        <w:tc>
          <w:tcPr>
            <w:tcW w:w="1107" w:type="dxa"/>
            <w:vAlign w:val="bottom"/>
          </w:tcPr>
          <w:p w14:paraId="71E6BAEB" w14:textId="508D3260" w:rsidR="00991EE0" w:rsidRPr="00E748D2" w:rsidRDefault="00991EE0" w:rsidP="00991EE0">
            <w:pPr>
              <w:ind w:left="-108"/>
              <w:jc w:val="right"/>
              <w:rPr>
                <w:rFonts w:ascii="Arial" w:hAnsi="Arial" w:cs="Arial"/>
                <w:sz w:val="18"/>
                <w:szCs w:val="18"/>
              </w:rPr>
            </w:pPr>
            <w:r w:rsidRPr="00E748D2">
              <w:rPr>
                <w:rFonts w:ascii="Arial" w:eastAsia="Cordia New" w:hAnsi="Arial" w:cs="Arial"/>
                <w:sz w:val="18"/>
                <w:szCs w:val="18"/>
              </w:rPr>
              <w:t>(551)</w:t>
            </w:r>
          </w:p>
        </w:tc>
      </w:tr>
      <w:tr w:rsidR="00991EE0" w:rsidRPr="00E748D2" w14:paraId="0103222D" w14:textId="5927ABBE">
        <w:trPr>
          <w:trHeight w:val="307"/>
        </w:trPr>
        <w:tc>
          <w:tcPr>
            <w:tcW w:w="3960" w:type="dxa"/>
          </w:tcPr>
          <w:p w14:paraId="09475B2C" w14:textId="676197DA"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Deferred tax recognised in the period</w:t>
            </w:r>
          </w:p>
        </w:tc>
        <w:tc>
          <w:tcPr>
            <w:tcW w:w="1107" w:type="dxa"/>
            <w:shd w:val="clear" w:color="auto" w:fill="auto"/>
          </w:tcPr>
          <w:p w14:paraId="11816720" w14:textId="1ECFAD48"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75</w:t>
            </w:r>
          </w:p>
        </w:tc>
        <w:tc>
          <w:tcPr>
            <w:tcW w:w="239" w:type="dxa"/>
          </w:tcPr>
          <w:p w14:paraId="2C5DFCAF" w14:textId="77777777" w:rsidR="00991EE0" w:rsidRPr="00E748D2" w:rsidRDefault="00991EE0" w:rsidP="00991EE0">
            <w:pPr>
              <w:spacing w:before="60" w:after="30" w:line="276" w:lineRule="auto"/>
              <w:jc w:val="right"/>
              <w:rPr>
                <w:rFonts w:ascii="Arial" w:hAnsi="Arial" w:cs="Arial"/>
                <w:sz w:val="18"/>
                <w:szCs w:val="18"/>
                <w:lang w:val="en-GB"/>
              </w:rPr>
            </w:pPr>
          </w:p>
        </w:tc>
        <w:tc>
          <w:tcPr>
            <w:tcW w:w="1111" w:type="dxa"/>
            <w:vAlign w:val="center"/>
          </w:tcPr>
          <w:p w14:paraId="2CB3990C" w14:textId="63AC52EA"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hAnsi="Arial" w:cs="Arial"/>
                <w:sz w:val="18"/>
                <w:szCs w:val="18"/>
              </w:rPr>
              <w:t>(1,111)</w:t>
            </w:r>
          </w:p>
        </w:tc>
        <w:tc>
          <w:tcPr>
            <w:tcW w:w="239" w:type="dxa"/>
          </w:tcPr>
          <w:p w14:paraId="1C2A7A93" w14:textId="77777777" w:rsidR="00991EE0" w:rsidRPr="00E748D2" w:rsidRDefault="00991EE0" w:rsidP="00991EE0">
            <w:pPr>
              <w:spacing w:before="60" w:after="30" w:line="276" w:lineRule="auto"/>
              <w:jc w:val="right"/>
              <w:rPr>
                <w:rFonts w:ascii="Arial" w:hAnsi="Arial" w:cs="Arial"/>
                <w:sz w:val="18"/>
                <w:szCs w:val="18"/>
              </w:rPr>
            </w:pPr>
          </w:p>
        </w:tc>
        <w:tc>
          <w:tcPr>
            <w:tcW w:w="1057" w:type="dxa"/>
          </w:tcPr>
          <w:p w14:paraId="32052A9A" w14:textId="17DCE64C"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50</w:t>
            </w:r>
          </w:p>
        </w:tc>
        <w:tc>
          <w:tcPr>
            <w:tcW w:w="243" w:type="dxa"/>
          </w:tcPr>
          <w:p w14:paraId="0E630C08" w14:textId="77777777" w:rsidR="00991EE0" w:rsidRPr="00E748D2" w:rsidRDefault="00991EE0" w:rsidP="00991EE0">
            <w:pPr>
              <w:spacing w:before="60" w:after="30" w:line="276" w:lineRule="auto"/>
              <w:jc w:val="right"/>
              <w:rPr>
                <w:rFonts w:ascii="Arial" w:hAnsi="Arial" w:cs="Arial"/>
                <w:sz w:val="18"/>
                <w:szCs w:val="18"/>
              </w:rPr>
            </w:pPr>
          </w:p>
        </w:tc>
        <w:tc>
          <w:tcPr>
            <w:tcW w:w="1107" w:type="dxa"/>
            <w:vAlign w:val="center"/>
          </w:tcPr>
          <w:p w14:paraId="61F47C20" w14:textId="53D26D02" w:rsidR="00991EE0" w:rsidRPr="00E748D2" w:rsidRDefault="00991EE0" w:rsidP="00991EE0">
            <w:pPr>
              <w:spacing w:before="60" w:after="30" w:line="276" w:lineRule="auto"/>
              <w:jc w:val="right"/>
              <w:rPr>
                <w:rFonts w:ascii="Arial" w:hAnsi="Arial" w:cs="Arial"/>
                <w:sz w:val="18"/>
                <w:szCs w:val="18"/>
              </w:rPr>
            </w:pPr>
            <w:r w:rsidRPr="00E748D2">
              <w:rPr>
                <w:rFonts w:ascii="Arial" w:eastAsia="Cordia New" w:hAnsi="Arial" w:cs="Arial"/>
                <w:sz w:val="18"/>
                <w:szCs w:val="18"/>
              </w:rPr>
              <w:t>(2,562)</w:t>
            </w:r>
          </w:p>
        </w:tc>
      </w:tr>
      <w:tr w:rsidR="00991EE0" w:rsidRPr="00E748D2" w14:paraId="6656C891" w14:textId="6D2B1C46">
        <w:trPr>
          <w:trHeight w:val="307"/>
        </w:trPr>
        <w:tc>
          <w:tcPr>
            <w:tcW w:w="3960" w:type="dxa"/>
          </w:tcPr>
          <w:p w14:paraId="5761011D" w14:textId="1594B15C"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Unrecognition of tax loss carry forward</w:t>
            </w:r>
          </w:p>
        </w:tc>
        <w:tc>
          <w:tcPr>
            <w:tcW w:w="1107" w:type="dxa"/>
            <w:tcBorders>
              <w:bottom w:val="single" w:sz="4" w:space="0" w:color="auto"/>
            </w:tcBorders>
            <w:shd w:val="clear" w:color="auto" w:fill="auto"/>
          </w:tcPr>
          <w:p w14:paraId="3F74ACF9" w14:textId="09D063E4"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2,261</w:t>
            </w:r>
          </w:p>
        </w:tc>
        <w:tc>
          <w:tcPr>
            <w:tcW w:w="239" w:type="dxa"/>
          </w:tcPr>
          <w:p w14:paraId="7A1C9476" w14:textId="77777777" w:rsidR="00991EE0" w:rsidRPr="00E748D2" w:rsidRDefault="00991EE0" w:rsidP="00991EE0">
            <w:pPr>
              <w:spacing w:before="60" w:after="30" w:line="276" w:lineRule="auto"/>
              <w:jc w:val="right"/>
              <w:rPr>
                <w:rFonts w:ascii="Arial" w:hAnsi="Arial" w:cs="Arial"/>
                <w:sz w:val="18"/>
                <w:szCs w:val="18"/>
                <w:lang w:val="en-GB"/>
              </w:rPr>
            </w:pPr>
          </w:p>
        </w:tc>
        <w:tc>
          <w:tcPr>
            <w:tcW w:w="1111" w:type="dxa"/>
            <w:tcBorders>
              <w:bottom w:val="single" w:sz="4" w:space="0" w:color="auto"/>
            </w:tcBorders>
            <w:vAlign w:val="bottom"/>
          </w:tcPr>
          <w:p w14:paraId="35786210" w14:textId="2A24BF15"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hAnsi="Arial" w:cs="Arial"/>
                <w:sz w:val="18"/>
                <w:szCs w:val="18"/>
              </w:rPr>
              <w:t>(3,000)</w:t>
            </w:r>
          </w:p>
        </w:tc>
        <w:tc>
          <w:tcPr>
            <w:tcW w:w="239" w:type="dxa"/>
          </w:tcPr>
          <w:p w14:paraId="22B7FF4E" w14:textId="77777777" w:rsidR="00991EE0" w:rsidRPr="00E748D2" w:rsidRDefault="00991EE0" w:rsidP="00991EE0">
            <w:pPr>
              <w:spacing w:before="60" w:after="30" w:line="276" w:lineRule="auto"/>
              <w:jc w:val="right"/>
              <w:rPr>
                <w:rFonts w:ascii="Arial" w:hAnsi="Arial" w:cs="Arial"/>
                <w:sz w:val="18"/>
                <w:szCs w:val="18"/>
                <w:lang w:val="en-GB"/>
              </w:rPr>
            </w:pPr>
          </w:p>
        </w:tc>
        <w:tc>
          <w:tcPr>
            <w:tcW w:w="1057" w:type="dxa"/>
            <w:tcBorders>
              <w:bottom w:val="single" w:sz="4" w:space="0" w:color="auto"/>
            </w:tcBorders>
          </w:tcPr>
          <w:p w14:paraId="0709C19D" w14:textId="5A936359" w:rsidR="00991EE0" w:rsidRPr="00991EE0"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w:t>
            </w:r>
            <w:r w:rsidRPr="00991EE0">
              <w:rPr>
                <w:rFonts w:ascii="Arial" w:hAnsi="Arial" w:cs="Arial" w:hint="cs"/>
                <w:sz w:val="18"/>
                <w:szCs w:val="18"/>
                <w:cs/>
              </w:rPr>
              <w:t>7</w:t>
            </w:r>
            <w:r w:rsidRPr="00991EE0">
              <w:rPr>
                <w:rFonts w:ascii="Arial" w:hAnsi="Arial" w:cs="Arial"/>
                <w:sz w:val="18"/>
                <w:szCs w:val="18"/>
              </w:rPr>
              <w:t>,607)</w:t>
            </w:r>
          </w:p>
        </w:tc>
        <w:tc>
          <w:tcPr>
            <w:tcW w:w="243" w:type="dxa"/>
          </w:tcPr>
          <w:p w14:paraId="05C29411" w14:textId="77777777" w:rsidR="00991EE0" w:rsidRPr="00E748D2" w:rsidRDefault="00991EE0" w:rsidP="00991EE0">
            <w:pPr>
              <w:spacing w:before="60" w:after="30" w:line="276" w:lineRule="auto"/>
              <w:jc w:val="right"/>
              <w:rPr>
                <w:rFonts w:ascii="Arial" w:hAnsi="Arial" w:cs="Arial"/>
                <w:sz w:val="18"/>
                <w:szCs w:val="18"/>
                <w:lang w:val="en-GB"/>
              </w:rPr>
            </w:pPr>
          </w:p>
        </w:tc>
        <w:tc>
          <w:tcPr>
            <w:tcW w:w="1107" w:type="dxa"/>
            <w:tcBorders>
              <w:bottom w:val="single" w:sz="4" w:space="0" w:color="auto"/>
            </w:tcBorders>
            <w:vAlign w:val="bottom"/>
          </w:tcPr>
          <w:p w14:paraId="29E8A271" w14:textId="2B678635"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eastAsia="Cordia New" w:hAnsi="Arial" w:cs="Arial"/>
                <w:sz w:val="18"/>
                <w:szCs w:val="18"/>
              </w:rPr>
              <w:t>(2,822)</w:t>
            </w:r>
          </w:p>
        </w:tc>
      </w:tr>
      <w:tr w:rsidR="00991EE0" w:rsidRPr="00E748D2" w14:paraId="3F088204" w14:textId="066D7231">
        <w:trPr>
          <w:trHeight w:val="305"/>
        </w:trPr>
        <w:tc>
          <w:tcPr>
            <w:tcW w:w="3960" w:type="dxa"/>
          </w:tcPr>
          <w:p w14:paraId="2A594AD4" w14:textId="52C6A030" w:rsidR="00991EE0" w:rsidRPr="00E748D2" w:rsidRDefault="00991EE0" w:rsidP="00991EE0">
            <w:pPr>
              <w:spacing w:before="60" w:after="30" w:line="276" w:lineRule="auto"/>
              <w:rPr>
                <w:rFonts w:ascii="Arial" w:hAnsi="Arial" w:cs="Arial"/>
                <w:sz w:val="18"/>
                <w:szCs w:val="18"/>
              </w:rPr>
            </w:pPr>
            <w:r w:rsidRPr="00E748D2">
              <w:rPr>
                <w:rFonts w:ascii="Arial" w:hAnsi="Arial" w:cs="Arial"/>
                <w:sz w:val="18"/>
                <w:szCs w:val="18"/>
              </w:rPr>
              <w:t>Income tax expenses</w:t>
            </w:r>
          </w:p>
        </w:tc>
        <w:tc>
          <w:tcPr>
            <w:tcW w:w="1107" w:type="dxa"/>
            <w:tcBorders>
              <w:top w:val="single" w:sz="4" w:space="0" w:color="auto"/>
              <w:bottom w:val="single" w:sz="12" w:space="0" w:color="auto"/>
            </w:tcBorders>
            <w:shd w:val="clear" w:color="auto" w:fill="auto"/>
          </w:tcPr>
          <w:p w14:paraId="3E986CED" w14:textId="1A94DAC7" w:rsidR="00991EE0" w:rsidRPr="00E748D2"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25</w:t>
            </w:r>
          </w:p>
        </w:tc>
        <w:tc>
          <w:tcPr>
            <w:tcW w:w="239" w:type="dxa"/>
          </w:tcPr>
          <w:p w14:paraId="789785A1" w14:textId="77777777" w:rsidR="00991EE0" w:rsidRPr="00E748D2" w:rsidRDefault="00991EE0" w:rsidP="00991EE0">
            <w:pPr>
              <w:spacing w:before="60" w:after="30" w:line="276" w:lineRule="auto"/>
              <w:jc w:val="right"/>
              <w:rPr>
                <w:rFonts w:ascii="Arial" w:hAnsi="Arial" w:cs="Arial"/>
                <w:sz w:val="18"/>
                <w:szCs w:val="18"/>
                <w:lang w:val="en-GB"/>
              </w:rPr>
            </w:pPr>
          </w:p>
        </w:tc>
        <w:tc>
          <w:tcPr>
            <w:tcW w:w="1111" w:type="dxa"/>
            <w:tcBorders>
              <w:top w:val="single" w:sz="4" w:space="0" w:color="auto"/>
              <w:bottom w:val="single" w:sz="12" w:space="0" w:color="auto"/>
            </w:tcBorders>
            <w:vAlign w:val="center"/>
          </w:tcPr>
          <w:p w14:paraId="67EE60E8" w14:textId="5EC361B8"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hAnsi="Arial" w:cs="Arial"/>
                <w:sz w:val="18"/>
                <w:szCs w:val="18"/>
              </w:rPr>
              <w:t>1,111</w:t>
            </w:r>
          </w:p>
        </w:tc>
        <w:tc>
          <w:tcPr>
            <w:tcW w:w="239" w:type="dxa"/>
          </w:tcPr>
          <w:p w14:paraId="0F30825F" w14:textId="77777777" w:rsidR="00991EE0" w:rsidRPr="00E748D2" w:rsidRDefault="00991EE0" w:rsidP="00991EE0">
            <w:pPr>
              <w:spacing w:before="60" w:after="30" w:line="276" w:lineRule="auto"/>
              <w:jc w:val="right"/>
              <w:rPr>
                <w:rFonts w:ascii="Arial" w:hAnsi="Arial" w:cs="Arial"/>
                <w:sz w:val="18"/>
                <w:szCs w:val="18"/>
                <w:lang w:val="en-GB"/>
              </w:rPr>
            </w:pPr>
          </w:p>
        </w:tc>
        <w:tc>
          <w:tcPr>
            <w:tcW w:w="1057" w:type="dxa"/>
            <w:tcBorders>
              <w:top w:val="single" w:sz="4" w:space="0" w:color="auto"/>
              <w:bottom w:val="single" w:sz="12" w:space="0" w:color="auto"/>
            </w:tcBorders>
          </w:tcPr>
          <w:p w14:paraId="25223E99" w14:textId="635725F8" w:rsidR="00991EE0" w:rsidRPr="00991EE0" w:rsidRDefault="00991EE0" w:rsidP="00991EE0">
            <w:pPr>
              <w:spacing w:before="60" w:after="30" w:line="276" w:lineRule="auto"/>
              <w:jc w:val="right"/>
              <w:rPr>
                <w:rFonts w:ascii="Arial" w:hAnsi="Arial" w:cs="Arial"/>
                <w:sz w:val="18"/>
                <w:szCs w:val="18"/>
              </w:rPr>
            </w:pPr>
            <w:r w:rsidRPr="00991EE0">
              <w:rPr>
                <w:rFonts w:ascii="Arial" w:hAnsi="Arial" w:cs="Arial"/>
                <w:sz w:val="18"/>
                <w:szCs w:val="18"/>
              </w:rPr>
              <w:t>50</w:t>
            </w:r>
          </w:p>
        </w:tc>
        <w:tc>
          <w:tcPr>
            <w:tcW w:w="243" w:type="dxa"/>
          </w:tcPr>
          <w:p w14:paraId="64FFEB22" w14:textId="77777777" w:rsidR="00991EE0" w:rsidRPr="00E748D2" w:rsidRDefault="00991EE0" w:rsidP="00991EE0">
            <w:pPr>
              <w:spacing w:before="60" w:after="30" w:line="276" w:lineRule="auto"/>
              <w:jc w:val="right"/>
              <w:rPr>
                <w:rFonts w:ascii="Arial" w:hAnsi="Arial" w:cs="Arial"/>
                <w:sz w:val="18"/>
                <w:szCs w:val="18"/>
                <w:lang w:val="en-GB"/>
              </w:rPr>
            </w:pPr>
          </w:p>
        </w:tc>
        <w:tc>
          <w:tcPr>
            <w:tcW w:w="1107" w:type="dxa"/>
            <w:tcBorders>
              <w:top w:val="single" w:sz="4" w:space="0" w:color="auto"/>
              <w:bottom w:val="single" w:sz="12" w:space="0" w:color="auto"/>
            </w:tcBorders>
            <w:vAlign w:val="center"/>
          </w:tcPr>
          <w:p w14:paraId="2FC286BC" w14:textId="3D947619" w:rsidR="00991EE0" w:rsidRPr="00E748D2" w:rsidRDefault="00991EE0" w:rsidP="00991EE0">
            <w:pPr>
              <w:spacing w:before="60" w:after="30" w:line="276" w:lineRule="auto"/>
              <w:jc w:val="right"/>
              <w:rPr>
                <w:rFonts w:ascii="Arial" w:hAnsi="Arial" w:cs="Arial"/>
                <w:sz w:val="18"/>
                <w:szCs w:val="18"/>
                <w:lang w:val="en-GB"/>
              </w:rPr>
            </w:pPr>
            <w:r w:rsidRPr="00E748D2">
              <w:rPr>
                <w:rFonts w:ascii="Arial" w:eastAsia="Cordia New" w:hAnsi="Arial" w:cs="Arial"/>
                <w:sz w:val="18"/>
                <w:szCs w:val="18"/>
              </w:rPr>
              <w:t>2,562</w:t>
            </w:r>
          </w:p>
        </w:tc>
      </w:tr>
    </w:tbl>
    <w:p w14:paraId="69316287" w14:textId="77777777" w:rsidR="001D06CF" w:rsidRDefault="001D06CF" w:rsidP="005D2CC3">
      <w:pPr>
        <w:spacing w:line="360" w:lineRule="auto"/>
        <w:ind w:left="360" w:right="-10"/>
        <w:jc w:val="thaiDistribute"/>
        <w:rPr>
          <w:rFonts w:ascii="Arial" w:hAnsi="Arial" w:cs="Arial"/>
          <w:sz w:val="19"/>
          <w:szCs w:val="19"/>
          <w:lang w:val="en-GB"/>
        </w:rPr>
      </w:pPr>
    </w:p>
    <w:p w14:paraId="6E1B9FFC" w14:textId="168D40E8" w:rsidR="00D16171" w:rsidRDefault="00997454" w:rsidP="005D2CC3">
      <w:pPr>
        <w:spacing w:line="360" w:lineRule="auto"/>
        <w:ind w:left="360" w:right="-10"/>
        <w:jc w:val="thaiDistribute"/>
        <w:rPr>
          <w:rFonts w:ascii="Arial" w:hAnsi="Arial" w:cs="Arial"/>
          <w:sz w:val="19"/>
          <w:szCs w:val="19"/>
          <w:lang w:val="en-GB"/>
        </w:rPr>
      </w:pPr>
      <w:r w:rsidRPr="00997454">
        <w:rPr>
          <w:rFonts w:ascii="Arial" w:hAnsi="Arial" w:cs="Arial"/>
          <w:sz w:val="19"/>
          <w:szCs w:val="19"/>
          <w:lang w:val="en-GB"/>
        </w:rPr>
        <w:t xml:space="preserve">The details of deferred tax assets and liabilities as at </w:t>
      </w:r>
      <w:r w:rsidR="00E748D2">
        <w:rPr>
          <w:rFonts w:ascii="Arial" w:hAnsi="Arial" w:cs="Arial"/>
          <w:sz w:val="19"/>
          <w:szCs w:val="19"/>
          <w:lang w:val="en-GB"/>
        </w:rPr>
        <w:t>30 June</w:t>
      </w:r>
      <w:r w:rsidRPr="00997454">
        <w:rPr>
          <w:rFonts w:ascii="Arial" w:hAnsi="Arial" w:cs="Arial"/>
          <w:sz w:val="19"/>
          <w:szCs w:val="19"/>
          <w:lang w:val="en-GB"/>
        </w:rPr>
        <w:t xml:space="preserve"> 2024 and</w:t>
      </w:r>
      <w:r w:rsidR="00D55002">
        <w:rPr>
          <w:rFonts w:ascii="Arial" w:hAnsi="Arial" w:cstheme="minorBidi" w:hint="cs"/>
          <w:sz w:val="19"/>
          <w:szCs w:val="19"/>
          <w:cs/>
          <w:lang w:val="en-GB"/>
        </w:rPr>
        <w:t xml:space="preserve"> </w:t>
      </w:r>
      <w:r w:rsidR="00D55002">
        <w:rPr>
          <w:rFonts w:ascii="Arial" w:hAnsi="Arial" w:cstheme="minorBidi"/>
          <w:sz w:val="19"/>
          <w:szCs w:val="19"/>
        </w:rPr>
        <w:t>31 December</w:t>
      </w:r>
      <w:r w:rsidRPr="00997454">
        <w:rPr>
          <w:rFonts w:ascii="Arial" w:hAnsi="Arial" w:cs="Arial"/>
          <w:sz w:val="19"/>
          <w:szCs w:val="19"/>
          <w:lang w:val="en-GB"/>
        </w:rPr>
        <w:t xml:space="preserve"> 202</w:t>
      </w:r>
      <w:r>
        <w:rPr>
          <w:rFonts w:ascii="Arial" w:hAnsi="Arial" w:cs="Arial"/>
          <w:sz w:val="19"/>
          <w:szCs w:val="19"/>
          <w:lang w:val="en-GB"/>
        </w:rPr>
        <w:t>3</w:t>
      </w:r>
      <w:r w:rsidRPr="00997454">
        <w:rPr>
          <w:rFonts w:ascii="Arial" w:hAnsi="Arial" w:cs="Arial"/>
          <w:sz w:val="19"/>
          <w:szCs w:val="19"/>
          <w:lang w:val="en-GB"/>
        </w:rPr>
        <w:t xml:space="preserve"> are as follows:</w:t>
      </w:r>
    </w:p>
    <w:p w14:paraId="2F1D58F6" w14:textId="77777777" w:rsidR="00997454" w:rsidRDefault="00997454" w:rsidP="005D2CC3">
      <w:pPr>
        <w:spacing w:line="360" w:lineRule="auto"/>
        <w:ind w:left="360" w:right="-10"/>
        <w:jc w:val="thaiDistribute"/>
        <w:rPr>
          <w:rFonts w:ascii="Arial" w:hAnsi="Arial" w:cs="Arial"/>
          <w:sz w:val="19"/>
          <w:szCs w:val="19"/>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1332"/>
      </w:tblGrid>
      <w:tr w:rsidR="00433A7E" w:rsidRPr="004010A8" w14:paraId="70C3E8D1" w14:textId="77777777" w:rsidTr="00D42E2B">
        <w:tc>
          <w:tcPr>
            <w:tcW w:w="3159" w:type="dxa"/>
          </w:tcPr>
          <w:p w14:paraId="4628CDDC"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5823" w:type="dxa"/>
            <w:gridSpan w:val="4"/>
          </w:tcPr>
          <w:p w14:paraId="4CD05E71" w14:textId="5AE2FCA1" w:rsidR="00433A7E" w:rsidRPr="004010A8"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433A7E" w:rsidRPr="004010A8" w14:paraId="4292A75F" w14:textId="77777777" w:rsidTr="00D42E2B">
        <w:tc>
          <w:tcPr>
            <w:tcW w:w="3159" w:type="dxa"/>
          </w:tcPr>
          <w:p w14:paraId="26C79CFA"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4010A8"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4010A8"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to</w:t>
            </w:r>
          </w:p>
        </w:tc>
        <w:tc>
          <w:tcPr>
            <w:tcW w:w="1332" w:type="dxa"/>
          </w:tcPr>
          <w:p w14:paraId="0418B2DE" w14:textId="77777777" w:rsidR="00433A7E" w:rsidRPr="004010A8" w:rsidRDefault="00433A7E" w:rsidP="00D42E2B">
            <w:pPr>
              <w:spacing w:before="60" w:after="30" w:line="276" w:lineRule="auto"/>
              <w:ind w:right="-14"/>
              <w:jc w:val="center"/>
              <w:rPr>
                <w:rFonts w:ascii="Arial" w:hAnsi="Arial" w:cs="Arial"/>
                <w:sz w:val="18"/>
                <w:szCs w:val="18"/>
                <w:lang w:val="en-GB"/>
              </w:rPr>
            </w:pPr>
          </w:p>
        </w:tc>
      </w:tr>
      <w:tr w:rsidR="00933C66" w:rsidRPr="004010A8" w14:paraId="7FF21374" w14:textId="77777777" w:rsidTr="00D42E2B">
        <w:tc>
          <w:tcPr>
            <w:tcW w:w="3159" w:type="dxa"/>
          </w:tcPr>
          <w:p w14:paraId="4648A2A6"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4010A8" w:rsidRDefault="00933C66"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AC9EC36" w14:textId="77777777" w:rsidR="00FE3D3F" w:rsidRDefault="00FE3D3F" w:rsidP="00D42E2B">
            <w:pPr>
              <w:spacing w:before="60" w:after="30" w:line="276" w:lineRule="auto"/>
              <w:ind w:right="-14"/>
              <w:jc w:val="center"/>
              <w:rPr>
                <w:rFonts w:ascii="Arial" w:hAnsi="Arial" w:cs="Browallia New"/>
                <w:sz w:val="18"/>
                <w:szCs w:val="22"/>
              </w:rPr>
            </w:pPr>
          </w:p>
          <w:p w14:paraId="3D746794" w14:textId="01FCD026" w:rsidR="00933C66" w:rsidRPr="00F149FB" w:rsidRDefault="00F149FB" w:rsidP="00D42E2B">
            <w:pPr>
              <w:spacing w:before="60" w:after="30" w:line="276" w:lineRule="auto"/>
              <w:ind w:right="-14"/>
              <w:jc w:val="center"/>
              <w:rPr>
                <w:rFonts w:ascii="Arial" w:hAnsi="Arial" w:cs="Browallia New"/>
                <w:sz w:val="18"/>
                <w:szCs w:val="22"/>
              </w:rPr>
            </w:pPr>
            <w:r>
              <w:rPr>
                <w:rFonts w:ascii="Arial" w:hAnsi="Arial" w:cs="Browallia New"/>
                <w:sz w:val="18"/>
                <w:szCs w:val="22"/>
              </w:rPr>
              <w:t>Profit or</w:t>
            </w:r>
          </w:p>
        </w:tc>
        <w:tc>
          <w:tcPr>
            <w:tcW w:w="1674" w:type="dxa"/>
          </w:tcPr>
          <w:p w14:paraId="01EC54A4" w14:textId="77777777" w:rsidR="00FE3D3F" w:rsidRDefault="00EE6071" w:rsidP="00D42E2B">
            <w:pPr>
              <w:spacing w:before="60" w:after="30" w:line="276" w:lineRule="auto"/>
              <w:ind w:right="-14"/>
              <w:jc w:val="center"/>
              <w:rPr>
                <w:rFonts w:ascii="Arial" w:hAnsi="Arial" w:cs="Arial"/>
                <w:sz w:val="18"/>
                <w:szCs w:val="18"/>
              </w:rPr>
            </w:pPr>
            <w:r w:rsidRPr="004010A8">
              <w:rPr>
                <w:rFonts w:ascii="Arial" w:hAnsi="Arial" w:cs="Arial"/>
                <w:sz w:val="18"/>
                <w:szCs w:val="18"/>
                <w:lang w:val="en-GB"/>
              </w:rPr>
              <w:t>Other</w:t>
            </w:r>
            <w:r w:rsidRPr="004010A8">
              <w:rPr>
                <w:rFonts w:ascii="Arial" w:hAnsi="Arial" w:cs="Arial"/>
                <w:sz w:val="18"/>
                <w:szCs w:val="18"/>
              </w:rPr>
              <w:t xml:space="preserve"> </w:t>
            </w:r>
          </w:p>
          <w:p w14:paraId="35B68064" w14:textId="0F77CC7B" w:rsidR="00933C66" w:rsidRPr="004010A8" w:rsidRDefault="00EE6071"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comprehensive</w:t>
            </w:r>
          </w:p>
        </w:tc>
        <w:tc>
          <w:tcPr>
            <w:tcW w:w="1332" w:type="dxa"/>
          </w:tcPr>
          <w:p w14:paraId="2A50B745" w14:textId="77777777" w:rsidR="00FE3D3F" w:rsidRDefault="00FE3D3F" w:rsidP="00D42E2B">
            <w:pPr>
              <w:spacing w:before="60" w:after="30" w:line="276" w:lineRule="auto"/>
              <w:ind w:right="-14"/>
              <w:jc w:val="center"/>
              <w:rPr>
                <w:rFonts w:ascii="Arial" w:hAnsi="Arial" w:cs="Arial"/>
                <w:sz w:val="18"/>
                <w:szCs w:val="18"/>
                <w:lang w:val="en-GB"/>
              </w:rPr>
            </w:pPr>
          </w:p>
          <w:p w14:paraId="35685E2F" w14:textId="6277D5C4" w:rsidR="00933C66" w:rsidRPr="004010A8" w:rsidRDefault="00E748D2"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30 June</w:t>
            </w:r>
          </w:p>
        </w:tc>
      </w:tr>
      <w:tr w:rsidR="00933C66" w:rsidRPr="004010A8" w14:paraId="4623CAB5" w14:textId="77777777" w:rsidTr="00D42E2B">
        <w:tc>
          <w:tcPr>
            <w:tcW w:w="3159" w:type="dxa"/>
          </w:tcPr>
          <w:p w14:paraId="04E135F1"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5016232A"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c>
          <w:tcPr>
            <w:tcW w:w="1449" w:type="dxa"/>
          </w:tcPr>
          <w:p w14:paraId="5D47F949" w14:textId="34BBADDA" w:rsidR="00933C66" w:rsidRPr="004010A8" w:rsidRDefault="00F149FB" w:rsidP="00D42E2B">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74" w:type="dxa"/>
          </w:tcPr>
          <w:p w14:paraId="2D3345CE" w14:textId="142C35F4" w:rsidR="00933C66" w:rsidRPr="004010A8"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 xml:space="preserve">loss </w:t>
            </w:r>
            <w:r w:rsidR="00933C66" w:rsidRPr="004010A8">
              <w:rPr>
                <w:rFonts w:ascii="Arial" w:hAnsi="Arial" w:cs="Arial"/>
                <w:sz w:val="18"/>
                <w:szCs w:val="18"/>
                <w:lang w:val="en-GB"/>
              </w:rPr>
              <w:t>for the period</w:t>
            </w:r>
          </w:p>
        </w:tc>
        <w:tc>
          <w:tcPr>
            <w:tcW w:w="1332" w:type="dxa"/>
          </w:tcPr>
          <w:p w14:paraId="2309B2F9" w14:textId="32FD81D8"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r>
      <w:tr w:rsidR="00933C66" w:rsidRPr="004010A8" w14:paraId="72EC6FE5" w14:textId="77777777" w:rsidTr="00D42E2B">
        <w:tc>
          <w:tcPr>
            <w:tcW w:w="3159" w:type="dxa"/>
          </w:tcPr>
          <w:p w14:paraId="662449D5"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332" w:type="dxa"/>
          </w:tcPr>
          <w:p w14:paraId="00F5DB58" w14:textId="77777777" w:rsidR="00933C66" w:rsidRPr="004010A8" w:rsidRDefault="00933C66" w:rsidP="00D42E2B">
            <w:pPr>
              <w:spacing w:before="60" w:after="30" w:line="276" w:lineRule="auto"/>
              <w:ind w:right="-14"/>
              <w:jc w:val="right"/>
              <w:rPr>
                <w:rFonts w:ascii="Arial" w:hAnsi="Arial" w:cs="Arial"/>
                <w:sz w:val="18"/>
                <w:szCs w:val="18"/>
                <w:lang w:val="en-GB"/>
              </w:rPr>
            </w:pPr>
          </w:p>
        </w:tc>
      </w:tr>
      <w:tr w:rsidR="00A84E46" w:rsidRPr="004010A8" w14:paraId="4FCC0779" w14:textId="77777777" w:rsidTr="00D42E2B">
        <w:tc>
          <w:tcPr>
            <w:tcW w:w="3159" w:type="dxa"/>
            <w:vAlign w:val="bottom"/>
          </w:tcPr>
          <w:p w14:paraId="3E51D171" w14:textId="51717E53" w:rsidR="00A84E46" w:rsidRPr="004010A8" w:rsidRDefault="00A84E46" w:rsidP="00D42E2B">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63DCAF85"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332" w:type="dxa"/>
          </w:tcPr>
          <w:p w14:paraId="3A2C47D2" w14:textId="77777777" w:rsidR="00A84E46" w:rsidRPr="004010A8" w:rsidRDefault="00A84E46" w:rsidP="00D42E2B">
            <w:pPr>
              <w:spacing w:before="60" w:after="30" w:line="276" w:lineRule="auto"/>
              <w:ind w:right="-14"/>
              <w:jc w:val="right"/>
              <w:rPr>
                <w:rFonts w:ascii="Arial" w:hAnsi="Arial" w:cs="Arial"/>
                <w:sz w:val="18"/>
                <w:szCs w:val="18"/>
                <w:lang w:val="en-GB"/>
              </w:rPr>
            </w:pPr>
          </w:p>
        </w:tc>
      </w:tr>
      <w:tr w:rsidR="00B66874" w:rsidRPr="004010A8" w14:paraId="76C1D12C" w14:textId="77777777" w:rsidTr="00D42E2B">
        <w:tc>
          <w:tcPr>
            <w:tcW w:w="3159" w:type="dxa"/>
          </w:tcPr>
          <w:p w14:paraId="7CFC8510" w14:textId="0A082008" w:rsidR="00B66874" w:rsidRPr="004010A8" w:rsidRDefault="00B66874" w:rsidP="00B66874">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7E89B9A2" w14:textId="67690E46"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1,043</w:t>
            </w:r>
          </w:p>
        </w:tc>
        <w:tc>
          <w:tcPr>
            <w:tcW w:w="1449" w:type="dxa"/>
          </w:tcPr>
          <w:p w14:paraId="04A381C1" w14:textId="4B3F3214"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0FB56D02" w14:textId="50B67073"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Pr>
                <w:rFonts w:ascii="Arial" w:hAnsi="Arial" w:cs="Arial"/>
                <w:sz w:val="18"/>
                <w:szCs w:val="18"/>
              </w:rPr>
              <w:t xml:space="preserve">    </w:t>
            </w:r>
            <w:r w:rsidRPr="00991EE0">
              <w:rPr>
                <w:rFonts w:ascii="Arial" w:hAnsi="Arial" w:cs="Arial"/>
                <w:sz w:val="18"/>
                <w:szCs w:val="18"/>
              </w:rPr>
              <w:t>-</w:t>
            </w:r>
          </w:p>
        </w:tc>
        <w:tc>
          <w:tcPr>
            <w:tcW w:w="1332" w:type="dxa"/>
          </w:tcPr>
          <w:p w14:paraId="3E23996D" w14:textId="5B4ACB0A"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1,043</w:t>
            </w:r>
          </w:p>
        </w:tc>
      </w:tr>
      <w:tr w:rsidR="00245582" w:rsidRPr="004010A8" w14:paraId="7D151EF1" w14:textId="77777777" w:rsidTr="00D42E2B">
        <w:tc>
          <w:tcPr>
            <w:tcW w:w="3159" w:type="dxa"/>
          </w:tcPr>
          <w:p w14:paraId="10D20B10" w14:textId="3B772E95" w:rsidR="00245582" w:rsidRPr="004010A8" w:rsidRDefault="00245582" w:rsidP="00245582">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64FF2B8B"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449" w:type="dxa"/>
          </w:tcPr>
          <w:p w14:paraId="2C365F52"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674" w:type="dxa"/>
          </w:tcPr>
          <w:p w14:paraId="3CF38EE0"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332" w:type="dxa"/>
          </w:tcPr>
          <w:p w14:paraId="66BD0928" w14:textId="77777777" w:rsidR="00245582" w:rsidRPr="004010A8" w:rsidRDefault="00245582" w:rsidP="00245582">
            <w:pPr>
              <w:spacing w:before="60" w:after="30" w:line="276" w:lineRule="auto"/>
              <w:ind w:right="-14"/>
              <w:jc w:val="right"/>
              <w:rPr>
                <w:rFonts w:ascii="Arial" w:hAnsi="Arial" w:cs="Arial"/>
                <w:sz w:val="18"/>
                <w:szCs w:val="18"/>
                <w:lang w:val="en-GB"/>
              </w:rPr>
            </w:pPr>
          </w:p>
        </w:tc>
      </w:tr>
      <w:tr w:rsidR="00B66874" w:rsidRPr="004010A8" w14:paraId="28BA6955" w14:textId="77777777" w:rsidTr="00D42E2B">
        <w:trPr>
          <w:trHeight w:val="171"/>
        </w:trPr>
        <w:tc>
          <w:tcPr>
            <w:tcW w:w="3159" w:type="dxa"/>
          </w:tcPr>
          <w:p w14:paraId="3C64D6D5" w14:textId="7FB471CE" w:rsidR="00B66874" w:rsidRPr="004010A8" w:rsidRDefault="00B66874" w:rsidP="00B66874">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FVPL</w:t>
            </w:r>
          </w:p>
        </w:tc>
        <w:tc>
          <w:tcPr>
            <w:tcW w:w="1368" w:type="dxa"/>
          </w:tcPr>
          <w:p w14:paraId="039285D8" w14:textId="33FED9DA"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4,207</w:t>
            </w:r>
          </w:p>
        </w:tc>
        <w:tc>
          <w:tcPr>
            <w:tcW w:w="1449" w:type="dxa"/>
          </w:tcPr>
          <w:p w14:paraId="2725687E" w14:textId="458C2FDD"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61266604" w14:textId="7839281F"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Pr>
                <w:rFonts w:ascii="Arial" w:hAnsi="Arial" w:cs="Arial"/>
                <w:sz w:val="18"/>
                <w:szCs w:val="18"/>
              </w:rPr>
              <w:t xml:space="preserve">    </w:t>
            </w:r>
            <w:r w:rsidRPr="00991EE0">
              <w:rPr>
                <w:rFonts w:ascii="Arial" w:hAnsi="Arial" w:cs="Arial"/>
                <w:sz w:val="18"/>
                <w:szCs w:val="18"/>
              </w:rPr>
              <w:t>-</w:t>
            </w:r>
          </w:p>
        </w:tc>
        <w:tc>
          <w:tcPr>
            <w:tcW w:w="1332" w:type="dxa"/>
          </w:tcPr>
          <w:p w14:paraId="192482CB" w14:textId="5F5C2A14"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4,207</w:t>
            </w:r>
          </w:p>
        </w:tc>
      </w:tr>
      <w:tr w:rsidR="00B66874" w:rsidRPr="004010A8" w14:paraId="6AE15B55" w14:textId="77777777" w:rsidTr="00D42E2B">
        <w:tc>
          <w:tcPr>
            <w:tcW w:w="3159" w:type="dxa"/>
          </w:tcPr>
          <w:p w14:paraId="6E89CBE6" w14:textId="2CF90708" w:rsidR="00B66874" w:rsidRPr="004010A8" w:rsidRDefault="00B66874" w:rsidP="00B66874">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Unearned premium reserves</w:t>
            </w:r>
          </w:p>
        </w:tc>
        <w:tc>
          <w:tcPr>
            <w:tcW w:w="1368" w:type="dxa"/>
          </w:tcPr>
          <w:p w14:paraId="37603B08" w14:textId="52F86041"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22,990</w:t>
            </w:r>
          </w:p>
        </w:tc>
        <w:tc>
          <w:tcPr>
            <w:tcW w:w="1449" w:type="dxa"/>
          </w:tcPr>
          <w:p w14:paraId="01C56652" w14:textId="78EE1592"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0CF3050D" w14:textId="7CD5D257"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Pr>
                <w:rFonts w:ascii="Arial" w:hAnsi="Arial" w:cs="Arial"/>
                <w:sz w:val="18"/>
                <w:szCs w:val="18"/>
              </w:rPr>
              <w:t xml:space="preserve">    </w:t>
            </w:r>
            <w:r w:rsidRPr="00991EE0">
              <w:rPr>
                <w:rFonts w:ascii="Arial" w:hAnsi="Arial" w:cs="Arial"/>
                <w:sz w:val="18"/>
                <w:szCs w:val="18"/>
              </w:rPr>
              <w:t>-</w:t>
            </w:r>
          </w:p>
        </w:tc>
        <w:tc>
          <w:tcPr>
            <w:tcW w:w="1332" w:type="dxa"/>
          </w:tcPr>
          <w:p w14:paraId="62156C1C" w14:textId="6DC72D3C"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22,990</w:t>
            </w:r>
          </w:p>
        </w:tc>
      </w:tr>
      <w:tr w:rsidR="00245582" w:rsidRPr="004010A8" w14:paraId="61D0380F" w14:textId="77777777" w:rsidTr="00D42E2B">
        <w:tc>
          <w:tcPr>
            <w:tcW w:w="3159" w:type="dxa"/>
            <w:vAlign w:val="bottom"/>
          </w:tcPr>
          <w:p w14:paraId="14DC7FEE" w14:textId="69034ED8" w:rsidR="00245582" w:rsidRPr="004010A8" w:rsidRDefault="00245582" w:rsidP="00245582">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Provision for incurred but</w:t>
            </w:r>
          </w:p>
        </w:tc>
        <w:tc>
          <w:tcPr>
            <w:tcW w:w="1368" w:type="dxa"/>
          </w:tcPr>
          <w:p w14:paraId="6A249624"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449" w:type="dxa"/>
          </w:tcPr>
          <w:p w14:paraId="18A0C443"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674" w:type="dxa"/>
          </w:tcPr>
          <w:p w14:paraId="6A96085E"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332" w:type="dxa"/>
          </w:tcPr>
          <w:p w14:paraId="18CBE9AC" w14:textId="77777777" w:rsidR="00245582" w:rsidRPr="004010A8" w:rsidRDefault="00245582" w:rsidP="00245582">
            <w:pPr>
              <w:spacing w:before="60" w:after="30" w:line="276" w:lineRule="auto"/>
              <w:ind w:right="-14"/>
              <w:jc w:val="right"/>
              <w:rPr>
                <w:rFonts w:ascii="Arial" w:hAnsi="Arial" w:cs="Arial"/>
                <w:sz w:val="18"/>
                <w:szCs w:val="18"/>
                <w:lang w:val="en-GB"/>
              </w:rPr>
            </w:pPr>
          </w:p>
        </w:tc>
      </w:tr>
      <w:tr w:rsidR="00B66874" w:rsidRPr="004010A8" w14:paraId="72F5E645" w14:textId="77777777" w:rsidTr="00D42E2B">
        <w:tc>
          <w:tcPr>
            <w:tcW w:w="3159" w:type="dxa"/>
            <w:vAlign w:val="bottom"/>
          </w:tcPr>
          <w:p w14:paraId="63B917F0" w14:textId="0F705589" w:rsidR="00B66874" w:rsidRPr="004010A8" w:rsidRDefault="00B66874" w:rsidP="00B66874">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not reported claims (IBNR)</w:t>
            </w:r>
          </w:p>
        </w:tc>
        <w:tc>
          <w:tcPr>
            <w:tcW w:w="1368" w:type="dxa"/>
          </w:tcPr>
          <w:p w14:paraId="4ED849D9" w14:textId="47BAA2B6"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6,930</w:t>
            </w:r>
          </w:p>
        </w:tc>
        <w:tc>
          <w:tcPr>
            <w:tcW w:w="1449" w:type="dxa"/>
          </w:tcPr>
          <w:p w14:paraId="5A95E6BE" w14:textId="322F413E"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43C1E9DB" w14:textId="27A2776B" w:rsidR="00B66874" w:rsidRPr="000C29D5" w:rsidRDefault="00B66874" w:rsidP="00B66874">
            <w:pPr>
              <w:spacing w:before="60" w:after="30" w:line="276" w:lineRule="auto"/>
              <w:jc w:val="center"/>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Pr>
                <w:rFonts w:ascii="Arial" w:hAnsi="Arial" w:cs="Arial"/>
                <w:sz w:val="18"/>
                <w:szCs w:val="18"/>
              </w:rPr>
              <w:t xml:space="preserve">    </w:t>
            </w:r>
            <w:r w:rsidRPr="00991EE0">
              <w:rPr>
                <w:rFonts w:ascii="Arial" w:hAnsi="Arial" w:cs="Arial"/>
                <w:sz w:val="18"/>
                <w:szCs w:val="18"/>
              </w:rPr>
              <w:t>-</w:t>
            </w:r>
          </w:p>
        </w:tc>
        <w:tc>
          <w:tcPr>
            <w:tcW w:w="1332" w:type="dxa"/>
          </w:tcPr>
          <w:p w14:paraId="01354071" w14:textId="0D1F4D30" w:rsidR="00B66874" w:rsidRPr="004010A8" w:rsidRDefault="00B66874" w:rsidP="00B66874">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6,930</w:t>
            </w:r>
          </w:p>
        </w:tc>
      </w:tr>
      <w:tr w:rsidR="00245582" w:rsidRPr="004010A8" w14:paraId="1F63D7C7" w14:textId="77777777" w:rsidTr="00D42E2B">
        <w:tc>
          <w:tcPr>
            <w:tcW w:w="3159" w:type="dxa"/>
            <w:vAlign w:val="bottom"/>
          </w:tcPr>
          <w:p w14:paraId="6E783204" w14:textId="63DC2123" w:rsidR="00245582" w:rsidRPr="004010A8" w:rsidRDefault="00245582" w:rsidP="00245582">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Provision for unallocated</w:t>
            </w:r>
            <w:r w:rsidRPr="004010A8">
              <w:rPr>
                <w:rFonts w:ascii="Arial" w:hAnsi="Arial" w:cs="Arial"/>
                <w:sz w:val="18"/>
                <w:szCs w:val="18"/>
                <w:cs/>
              </w:rPr>
              <w:t xml:space="preserve"> </w:t>
            </w:r>
            <w:r w:rsidRPr="004010A8">
              <w:rPr>
                <w:rFonts w:ascii="Arial" w:hAnsi="Arial" w:cs="Arial"/>
                <w:sz w:val="18"/>
                <w:szCs w:val="18"/>
              </w:rPr>
              <w:t>loss</w:t>
            </w:r>
          </w:p>
        </w:tc>
        <w:tc>
          <w:tcPr>
            <w:tcW w:w="1368" w:type="dxa"/>
          </w:tcPr>
          <w:p w14:paraId="1423C408"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449" w:type="dxa"/>
          </w:tcPr>
          <w:p w14:paraId="3B24350F"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674" w:type="dxa"/>
          </w:tcPr>
          <w:p w14:paraId="7714453B" w14:textId="77777777" w:rsidR="00245582" w:rsidRPr="004010A8" w:rsidRDefault="00245582" w:rsidP="00245582">
            <w:pPr>
              <w:spacing w:before="60" w:after="30" w:line="276" w:lineRule="auto"/>
              <w:ind w:right="-14"/>
              <w:jc w:val="right"/>
              <w:rPr>
                <w:rFonts w:ascii="Arial" w:hAnsi="Arial" w:cs="Arial"/>
                <w:sz w:val="18"/>
                <w:szCs w:val="18"/>
                <w:lang w:val="en-GB"/>
              </w:rPr>
            </w:pPr>
          </w:p>
        </w:tc>
        <w:tc>
          <w:tcPr>
            <w:tcW w:w="1332" w:type="dxa"/>
          </w:tcPr>
          <w:p w14:paraId="5FB0DEE5" w14:textId="77777777" w:rsidR="00245582" w:rsidRPr="004010A8" w:rsidRDefault="00245582" w:rsidP="00245582">
            <w:pPr>
              <w:spacing w:before="60" w:after="30" w:line="276" w:lineRule="auto"/>
              <w:ind w:right="-14"/>
              <w:jc w:val="right"/>
              <w:rPr>
                <w:rFonts w:ascii="Arial" w:hAnsi="Arial" w:cs="Arial"/>
                <w:sz w:val="18"/>
                <w:szCs w:val="18"/>
                <w:lang w:val="en-GB"/>
              </w:rPr>
            </w:pPr>
          </w:p>
        </w:tc>
      </w:tr>
      <w:tr w:rsidR="00245582" w:rsidRPr="004010A8" w14:paraId="7B9960F3" w14:textId="77777777" w:rsidTr="00D42E2B">
        <w:tc>
          <w:tcPr>
            <w:tcW w:w="3159" w:type="dxa"/>
            <w:vAlign w:val="bottom"/>
          </w:tcPr>
          <w:p w14:paraId="7FB08F24" w14:textId="76DF6476" w:rsidR="00245582" w:rsidRPr="004010A8" w:rsidRDefault="00245582" w:rsidP="00245582">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 xml:space="preserve">     adjustment expenses (ULAE)  </w:t>
            </w:r>
          </w:p>
        </w:tc>
        <w:tc>
          <w:tcPr>
            <w:tcW w:w="1368" w:type="dxa"/>
          </w:tcPr>
          <w:p w14:paraId="337051B0" w14:textId="7F6D61D2" w:rsidR="00245582" w:rsidRPr="004010A8" w:rsidRDefault="00245582" w:rsidP="00245582">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1,727</w:t>
            </w:r>
          </w:p>
        </w:tc>
        <w:tc>
          <w:tcPr>
            <w:tcW w:w="1449" w:type="dxa"/>
          </w:tcPr>
          <w:p w14:paraId="76FA9F48" w14:textId="5E0D9AF7" w:rsidR="00245582" w:rsidRPr="000C29D5" w:rsidRDefault="000C29D5" w:rsidP="000C29D5">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07BD7EE7" w14:textId="460ED5FF" w:rsidR="00245582" w:rsidRPr="000C29D5" w:rsidRDefault="000C29D5" w:rsidP="000C29D5">
            <w:pPr>
              <w:spacing w:before="60" w:after="30" w:line="276" w:lineRule="auto"/>
              <w:jc w:val="center"/>
              <w:rPr>
                <w:rFonts w:ascii="Arial" w:hAnsi="Arial" w:cs="Arial"/>
                <w:sz w:val="18"/>
                <w:szCs w:val="18"/>
              </w:rPr>
            </w:pPr>
            <w:r>
              <w:rPr>
                <w:rFonts w:ascii="Arial" w:hAnsi="Arial" w:cs="Arial"/>
                <w:sz w:val="18"/>
                <w:szCs w:val="18"/>
              </w:rPr>
              <w:t xml:space="preserve">    </w:t>
            </w:r>
            <w:r w:rsidR="00B66874">
              <w:rPr>
                <w:rFonts w:ascii="Arial" w:hAnsi="Arial" w:cstheme="minorBidi" w:hint="cs"/>
                <w:sz w:val="18"/>
                <w:szCs w:val="18"/>
                <w:cs/>
              </w:rPr>
              <w:t xml:space="preserve">       </w:t>
            </w:r>
            <w:r>
              <w:rPr>
                <w:rFonts w:ascii="Arial" w:hAnsi="Arial" w:cs="Arial"/>
                <w:sz w:val="18"/>
                <w:szCs w:val="18"/>
              </w:rPr>
              <w:t xml:space="preserve">    </w:t>
            </w:r>
            <w:r w:rsidRPr="00991EE0">
              <w:rPr>
                <w:rFonts w:ascii="Arial" w:hAnsi="Arial" w:cs="Arial"/>
                <w:sz w:val="18"/>
                <w:szCs w:val="18"/>
              </w:rPr>
              <w:t>-</w:t>
            </w:r>
          </w:p>
        </w:tc>
        <w:tc>
          <w:tcPr>
            <w:tcW w:w="1332" w:type="dxa"/>
          </w:tcPr>
          <w:p w14:paraId="0BBA0D35" w14:textId="04E0DD9E" w:rsidR="00245582" w:rsidRPr="004010A8" w:rsidRDefault="00245582" w:rsidP="00245582">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1,727</w:t>
            </w:r>
          </w:p>
        </w:tc>
      </w:tr>
      <w:tr w:rsidR="002844E9" w:rsidRPr="004010A8" w14:paraId="7AA2F494" w14:textId="77777777" w:rsidTr="00D42E2B">
        <w:tc>
          <w:tcPr>
            <w:tcW w:w="3159" w:type="dxa"/>
            <w:vAlign w:val="bottom"/>
          </w:tcPr>
          <w:p w14:paraId="417A1E8B" w14:textId="01F77ED0" w:rsidR="002844E9" w:rsidRPr="004010A8" w:rsidRDefault="002844E9" w:rsidP="002844E9">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tcPr>
          <w:p w14:paraId="04F29B89" w14:textId="1F3FA652" w:rsidR="002844E9" w:rsidRPr="004010A8" w:rsidRDefault="002844E9" w:rsidP="002844E9">
            <w:pPr>
              <w:pBdr>
                <w:bottom w:val="single" w:sz="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1,252</w:t>
            </w:r>
          </w:p>
        </w:tc>
        <w:tc>
          <w:tcPr>
            <w:tcW w:w="1449" w:type="dxa"/>
          </w:tcPr>
          <w:p w14:paraId="6A458380" w14:textId="571891FD" w:rsidR="002844E9" w:rsidRPr="000C29D5" w:rsidRDefault="000C29D5" w:rsidP="000C29D5">
            <w:pPr>
              <w:pBdr>
                <w:bottom w:val="single" w:sz="2"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07D2B034" w14:textId="5782B235" w:rsidR="002844E9" w:rsidRPr="004010A8" w:rsidRDefault="003D6CB8" w:rsidP="002844E9">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w:t>
            </w:r>
          </w:p>
        </w:tc>
        <w:tc>
          <w:tcPr>
            <w:tcW w:w="1332" w:type="dxa"/>
          </w:tcPr>
          <w:p w14:paraId="38BE612E" w14:textId="601126EC" w:rsidR="002844E9" w:rsidRPr="004010A8" w:rsidRDefault="00245582" w:rsidP="002844E9">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1,245</w:t>
            </w:r>
          </w:p>
        </w:tc>
      </w:tr>
      <w:tr w:rsidR="002844E9" w:rsidRPr="004010A8" w14:paraId="080B836B" w14:textId="77777777" w:rsidTr="00D42E2B">
        <w:tc>
          <w:tcPr>
            <w:tcW w:w="3159" w:type="dxa"/>
          </w:tcPr>
          <w:p w14:paraId="55B6DE7B" w14:textId="1A0D8168" w:rsidR="002844E9" w:rsidRPr="004010A8" w:rsidRDefault="0064387B" w:rsidP="003F4183">
            <w:pPr>
              <w:tabs>
                <w:tab w:val="left" w:pos="25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w:t>
            </w:r>
            <w:r w:rsidR="002844E9" w:rsidRPr="004010A8">
              <w:rPr>
                <w:rFonts w:ascii="Arial" w:hAnsi="Arial" w:cs="Arial"/>
                <w:sz w:val="18"/>
                <w:szCs w:val="18"/>
              </w:rPr>
              <w:t>Total</w:t>
            </w:r>
          </w:p>
        </w:tc>
        <w:tc>
          <w:tcPr>
            <w:tcW w:w="1368" w:type="dxa"/>
          </w:tcPr>
          <w:p w14:paraId="63820380" w14:textId="315B5FDF" w:rsidR="002844E9" w:rsidRPr="004010A8" w:rsidRDefault="002844E9" w:rsidP="002844E9">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38,149</w:t>
            </w:r>
          </w:p>
        </w:tc>
        <w:tc>
          <w:tcPr>
            <w:tcW w:w="1449" w:type="dxa"/>
          </w:tcPr>
          <w:p w14:paraId="0DCD3825" w14:textId="64A57624" w:rsidR="002844E9" w:rsidRPr="000C29D5" w:rsidRDefault="000C29D5" w:rsidP="000C29D5">
            <w:pPr>
              <w:pBdr>
                <w:bottom w:val="single" w:sz="12"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74" w:type="dxa"/>
          </w:tcPr>
          <w:p w14:paraId="14EF9379" w14:textId="31F17571" w:rsidR="002844E9" w:rsidRPr="004010A8" w:rsidRDefault="003D6CB8" w:rsidP="002844E9">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w:t>
            </w:r>
          </w:p>
        </w:tc>
        <w:tc>
          <w:tcPr>
            <w:tcW w:w="1332" w:type="dxa"/>
          </w:tcPr>
          <w:p w14:paraId="45F94CFE" w14:textId="61F41753" w:rsidR="002844E9" w:rsidRPr="004010A8" w:rsidRDefault="00245582" w:rsidP="002844E9">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38,142</w:t>
            </w:r>
          </w:p>
        </w:tc>
      </w:tr>
    </w:tbl>
    <w:p w14:paraId="64998E00" w14:textId="1A385139" w:rsidR="007C27A2" w:rsidRPr="00166366" w:rsidRDefault="00166366" w:rsidP="00166366">
      <w:pPr>
        <w:rPr>
          <w:rFonts w:ascii="Arial" w:hAnsi="Arial" w:cstheme="minorBidi"/>
          <w:sz w:val="19"/>
          <w:szCs w:val="19"/>
          <w:lang w:val="en-GB"/>
        </w:rPr>
      </w:pPr>
      <w:r>
        <w:rPr>
          <w:rFonts w:ascii="Arial" w:hAnsi="Arial"/>
          <w:sz w:val="19"/>
          <w:szCs w:val="19"/>
          <w:cs/>
          <w:lang w:val="en-GB"/>
        </w:rPr>
        <w:br w:type="page"/>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02"/>
        <w:gridCol w:w="1404"/>
      </w:tblGrid>
      <w:tr w:rsidR="007C27A2" w:rsidRPr="004010A8" w14:paraId="79F67FF1" w14:textId="77777777">
        <w:tc>
          <w:tcPr>
            <w:tcW w:w="3159" w:type="dxa"/>
          </w:tcPr>
          <w:p w14:paraId="3AD734D4"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5823" w:type="dxa"/>
            <w:gridSpan w:val="4"/>
          </w:tcPr>
          <w:p w14:paraId="6D128147" w14:textId="77777777" w:rsidR="007C27A2" w:rsidRPr="004010A8" w:rsidRDefault="007C27A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7C27A2" w:rsidRPr="004010A8" w14:paraId="4FABF02C" w14:textId="77777777" w:rsidTr="00A46711">
        <w:tc>
          <w:tcPr>
            <w:tcW w:w="3159" w:type="dxa"/>
          </w:tcPr>
          <w:p w14:paraId="00974A33"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47062D91" w14:textId="77777777" w:rsidR="007C27A2" w:rsidRPr="004010A8" w:rsidRDefault="007C27A2">
            <w:pPr>
              <w:spacing w:before="60" w:after="30" w:line="276" w:lineRule="auto"/>
              <w:ind w:right="-14"/>
              <w:jc w:val="center"/>
              <w:rPr>
                <w:rFonts w:ascii="Arial" w:hAnsi="Arial" w:cs="Arial"/>
                <w:sz w:val="18"/>
                <w:szCs w:val="18"/>
                <w:lang w:val="en-GB"/>
              </w:rPr>
            </w:pPr>
          </w:p>
        </w:tc>
        <w:tc>
          <w:tcPr>
            <w:tcW w:w="3051" w:type="dxa"/>
            <w:gridSpan w:val="2"/>
          </w:tcPr>
          <w:p w14:paraId="530EDF81" w14:textId="77777777" w:rsidR="007C27A2" w:rsidRPr="004010A8" w:rsidRDefault="007C27A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 Credited to</w:t>
            </w:r>
          </w:p>
        </w:tc>
        <w:tc>
          <w:tcPr>
            <w:tcW w:w="1404" w:type="dxa"/>
          </w:tcPr>
          <w:p w14:paraId="7CA13645" w14:textId="77777777" w:rsidR="007C27A2" w:rsidRPr="004010A8" w:rsidRDefault="007C27A2">
            <w:pPr>
              <w:spacing w:before="60" w:after="30" w:line="276" w:lineRule="auto"/>
              <w:ind w:right="-14"/>
              <w:jc w:val="center"/>
              <w:rPr>
                <w:rFonts w:ascii="Arial" w:hAnsi="Arial" w:cs="Arial"/>
                <w:sz w:val="18"/>
                <w:szCs w:val="18"/>
                <w:lang w:val="en-GB"/>
              </w:rPr>
            </w:pPr>
          </w:p>
        </w:tc>
      </w:tr>
      <w:tr w:rsidR="007C27A2" w:rsidRPr="004010A8" w14:paraId="2AA24464" w14:textId="77777777" w:rsidTr="00A46711">
        <w:tc>
          <w:tcPr>
            <w:tcW w:w="3159" w:type="dxa"/>
          </w:tcPr>
          <w:p w14:paraId="1229B29C"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64B5D05A" w14:textId="77777777" w:rsidR="007C27A2" w:rsidRPr="004010A8" w:rsidRDefault="007C27A2">
            <w:pPr>
              <w:spacing w:before="60" w:after="30" w:line="276" w:lineRule="auto"/>
              <w:ind w:right="-14"/>
              <w:jc w:val="center"/>
              <w:rPr>
                <w:rFonts w:ascii="Arial" w:hAnsi="Arial" w:cs="Arial"/>
                <w:sz w:val="18"/>
                <w:szCs w:val="18"/>
                <w:lang w:val="en-GB"/>
              </w:rPr>
            </w:pPr>
          </w:p>
        </w:tc>
        <w:tc>
          <w:tcPr>
            <w:tcW w:w="1449" w:type="dxa"/>
          </w:tcPr>
          <w:p w14:paraId="2E070A0D" w14:textId="77777777" w:rsidR="007C27A2" w:rsidRPr="004010A8" w:rsidRDefault="007C27A2">
            <w:pPr>
              <w:spacing w:before="60" w:after="30" w:line="276" w:lineRule="auto"/>
              <w:ind w:right="-14"/>
              <w:jc w:val="center"/>
              <w:rPr>
                <w:rFonts w:ascii="Arial" w:hAnsi="Arial" w:cs="Arial"/>
                <w:sz w:val="18"/>
                <w:szCs w:val="18"/>
                <w:lang w:val="en-GB"/>
              </w:rPr>
            </w:pPr>
          </w:p>
        </w:tc>
        <w:tc>
          <w:tcPr>
            <w:tcW w:w="1602" w:type="dxa"/>
          </w:tcPr>
          <w:p w14:paraId="5F196A24" w14:textId="77777777" w:rsidR="007C27A2" w:rsidRPr="004010A8" w:rsidRDefault="007C27A2">
            <w:pPr>
              <w:spacing w:before="60" w:after="30" w:line="276" w:lineRule="auto"/>
              <w:ind w:left="-63" w:right="-75"/>
              <w:jc w:val="center"/>
              <w:rPr>
                <w:rFonts w:ascii="Arial" w:hAnsi="Arial" w:cs="Arial"/>
                <w:sz w:val="18"/>
                <w:szCs w:val="18"/>
                <w:lang w:val="en-GB"/>
              </w:rPr>
            </w:pPr>
            <w:r w:rsidRPr="004010A8">
              <w:rPr>
                <w:rFonts w:ascii="Arial" w:hAnsi="Arial" w:cs="Arial"/>
                <w:sz w:val="18"/>
                <w:szCs w:val="18"/>
                <w:lang w:val="en-GB"/>
              </w:rPr>
              <w:t>Other</w:t>
            </w:r>
            <w:r w:rsidRPr="004010A8">
              <w:rPr>
                <w:rFonts w:ascii="Arial" w:hAnsi="Arial" w:cs="Arial"/>
                <w:sz w:val="18"/>
                <w:szCs w:val="18"/>
              </w:rPr>
              <w:t xml:space="preserve"> </w:t>
            </w:r>
            <w:r w:rsidRPr="004010A8">
              <w:rPr>
                <w:rFonts w:ascii="Arial" w:hAnsi="Arial" w:cs="Arial"/>
                <w:sz w:val="18"/>
                <w:szCs w:val="18"/>
                <w:lang w:val="en-GB"/>
              </w:rPr>
              <w:t>comprehensive</w:t>
            </w:r>
          </w:p>
        </w:tc>
        <w:tc>
          <w:tcPr>
            <w:tcW w:w="1404" w:type="dxa"/>
          </w:tcPr>
          <w:p w14:paraId="6D09C39D" w14:textId="77777777" w:rsidR="007C27A2" w:rsidRPr="004010A8" w:rsidRDefault="007C27A2">
            <w:pPr>
              <w:spacing w:before="60" w:after="30" w:line="276" w:lineRule="auto"/>
              <w:ind w:right="-14"/>
              <w:jc w:val="center"/>
              <w:rPr>
                <w:rFonts w:ascii="Arial" w:hAnsi="Arial" w:cs="Arial"/>
                <w:sz w:val="18"/>
                <w:szCs w:val="18"/>
                <w:lang w:val="en-GB"/>
              </w:rPr>
            </w:pPr>
          </w:p>
        </w:tc>
      </w:tr>
      <w:tr w:rsidR="007C27A2" w:rsidRPr="004010A8" w14:paraId="05C65CCE" w14:textId="77777777" w:rsidTr="00A46711">
        <w:tc>
          <w:tcPr>
            <w:tcW w:w="3159" w:type="dxa"/>
          </w:tcPr>
          <w:p w14:paraId="2E26689A"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12879F3C" w14:textId="77777777" w:rsidR="007C27A2" w:rsidRPr="004010A8" w:rsidRDefault="007C27A2">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77F4789E" w14:textId="68FC0672" w:rsidR="007C27A2" w:rsidRPr="006F7B00" w:rsidRDefault="006F7B00">
            <w:pPr>
              <w:spacing w:before="60" w:after="30" w:line="276" w:lineRule="auto"/>
              <w:ind w:right="-14"/>
              <w:jc w:val="center"/>
              <w:rPr>
                <w:rFonts w:ascii="Arial" w:hAnsi="Arial" w:cstheme="minorBidi"/>
                <w:sz w:val="18"/>
                <w:szCs w:val="18"/>
              </w:rPr>
            </w:pPr>
            <w:r>
              <w:rPr>
                <w:rFonts w:ascii="Arial" w:hAnsi="Arial" w:cstheme="minorBidi"/>
                <w:sz w:val="18"/>
                <w:szCs w:val="18"/>
              </w:rPr>
              <w:t>Pro</w:t>
            </w:r>
            <w:r w:rsidR="00CB3815">
              <w:rPr>
                <w:rFonts w:ascii="Arial" w:hAnsi="Arial" w:cstheme="minorBidi"/>
                <w:sz w:val="18"/>
                <w:szCs w:val="18"/>
              </w:rPr>
              <w:t>fit or</w:t>
            </w:r>
          </w:p>
        </w:tc>
        <w:tc>
          <w:tcPr>
            <w:tcW w:w="1602" w:type="dxa"/>
          </w:tcPr>
          <w:p w14:paraId="78C42B99" w14:textId="77777777" w:rsidR="007C27A2" w:rsidRPr="004010A8" w:rsidRDefault="007C27A2">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income (loss)</w:t>
            </w:r>
          </w:p>
        </w:tc>
        <w:tc>
          <w:tcPr>
            <w:tcW w:w="1404" w:type="dxa"/>
          </w:tcPr>
          <w:p w14:paraId="18C9837F" w14:textId="6E1216D3" w:rsidR="007C27A2" w:rsidRPr="004010A8" w:rsidRDefault="00E748D2">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30 June</w:t>
            </w:r>
          </w:p>
        </w:tc>
      </w:tr>
      <w:tr w:rsidR="007C27A2" w:rsidRPr="004010A8" w14:paraId="49E7BE96" w14:textId="77777777" w:rsidTr="00A46711">
        <w:tc>
          <w:tcPr>
            <w:tcW w:w="3159" w:type="dxa"/>
          </w:tcPr>
          <w:p w14:paraId="25E3111F"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13149447" w14:textId="77777777" w:rsidR="007C27A2" w:rsidRPr="004010A8" w:rsidRDefault="007C27A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c>
          <w:tcPr>
            <w:tcW w:w="1449" w:type="dxa"/>
          </w:tcPr>
          <w:p w14:paraId="17891C3F" w14:textId="7D7BEF0C" w:rsidR="007C27A2" w:rsidRPr="004010A8" w:rsidRDefault="00CB3815">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02" w:type="dxa"/>
          </w:tcPr>
          <w:p w14:paraId="020D5610" w14:textId="77777777" w:rsidR="007C27A2" w:rsidRPr="004010A8" w:rsidRDefault="007C27A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for the period</w:t>
            </w:r>
          </w:p>
        </w:tc>
        <w:tc>
          <w:tcPr>
            <w:tcW w:w="1404" w:type="dxa"/>
          </w:tcPr>
          <w:p w14:paraId="54AB47A1" w14:textId="77777777" w:rsidR="007C27A2" w:rsidRPr="004010A8" w:rsidRDefault="007C27A2">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r>
      <w:tr w:rsidR="007C27A2" w:rsidRPr="004010A8" w14:paraId="35C43BD3" w14:textId="77777777" w:rsidTr="00A46711">
        <w:tc>
          <w:tcPr>
            <w:tcW w:w="3159" w:type="dxa"/>
          </w:tcPr>
          <w:p w14:paraId="5A875BD4"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03B6806E" w14:textId="77777777" w:rsidR="007C27A2" w:rsidRPr="004010A8" w:rsidRDefault="007C27A2">
            <w:pPr>
              <w:spacing w:before="60" w:after="30" w:line="276" w:lineRule="auto"/>
              <w:ind w:right="-14"/>
              <w:jc w:val="right"/>
              <w:rPr>
                <w:rFonts w:ascii="Arial" w:hAnsi="Arial" w:cs="Arial"/>
                <w:sz w:val="18"/>
                <w:szCs w:val="18"/>
                <w:lang w:val="en-GB"/>
              </w:rPr>
            </w:pPr>
          </w:p>
        </w:tc>
        <w:tc>
          <w:tcPr>
            <w:tcW w:w="1602" w:type="dxa"/>
          </w:tcPr>
          <w:p w14:paraId="0B69AB52"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6FDE1478" w14:textId="77777777" w:rsidR="007C27A2" w:rsidRPr="004010A8" w:rsidRDefault="007C27A2">
            <w:pPr>
              <w:spacing w:before="60" w:after="30" w:line="276" w:lineRule="auto"/>
              <w:ind w:right="-14"/>
              <w:jc w:val="right"/>
              <w:rPr>
                <w:rFonts w:ascii="Arial" w:hAnsi="Arial" w:cs="Arial"/>
                <w:sz w:val="18"/>
                <w:szCs w:val="18"/>
                <w:lang w:val="en-GB"/>
              </w:rPr>
            </w:pPr>
          </w:p>
        </w:tc>
      </w:tr>
      <w:tr w:rsidR="007C27A2" w:rsidRPr="004010A8" w14:paraId="2A4FC0CC" w14:textId="77777777" w:rsidTr="00A46711">
        <w:tc>
          <w:tcPr>
            <w:tcW w:w="3159" w:type="dxa"/>
            <w:vAlign w:val="bottom"/>
          </w:tcPr>
          <w:p w14:paraId="4437EDC9" w14:textId="2F06F74B" w:rsidR="007C27A2" w:rsidRPr="004010A8" w:rsidRDefault="005816FE">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liabilities</w:t>
            </w:r>
          </w:p>
        </w:tc>
        <w:tc>
          <w:tcPr>
            <w:tcW w:w="1368" w:type="dxa"/>
          </w:tcPr>
          <w:p w14:paraId="30AA1395"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07BE139F" w14:textId="77777777" w:rsidR="007C27A2" w:rsidRPr="004010A8" w:rsidRDefault="007C27A2">
            <w:pPr>
              <w:spacing w:before="60" w:after="30" w:line="276" w:lineRule="auto"/>
              <w:ind w:right="-14"/>
              <w:jc w:val="right"/>
              <w:rPr>
                <w:rFonts w:ascii="Arial" w:hAnsi="Arial" w:cs="Arial"/>
                <w:sz w:val="18"/>
                <w:szCs w:val="18"/>
                <w:lang w:val="en-GB"/>
              </w:rPr>
            </w:pPr>
          </w:p>
        </w:tc>
        <w:tc>
          <w:tcPr>
            <w:tcW w:w="1602" w:type="dxa"/>
          </w:tcPr>
          <w:p w14:paraId="22038218"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7BA2A98F" w14:textId="77777777" w:rsidR="007C27A2" w:rsidRPr="004010A8" w:rsidRDefault="007C27A2">
            <w:pPr>
              <w:spacing w:before="60" w:after="30" w:line="276" w:lineRule="auto"/>
              <w:ind w:right="-14"/>
              <w:jc w:val="right"/>
              <w:rPr>
                <w:rFonts w:ascii="Arial" w:hAnsi="Arial" w:cs="Arial"/>
                <w:sz w:val="18"/>
                <w:szCs w:val="18"/>
                <w:lang w:val="en-GB"/>
              </w:rPr>
            </w:pPr>
          </w:p>
        </w:tc>
      </w:tr>
      <w:tr w:rsidR="00715599" w:rsidRPr="004010A8" w14:paraId="3661F707" w14:textId="77777777" w:rsidTr="00A46711">
        <w:tc>
          <w:tcPr>
            <w:tcW w:w="3159" w:type="dxa"/>
          </w:tcPr>
          <w:p w14:paraId="50A410AC" w14:textId="411CE7A3" w:rsidR="00715599" w:rsidRPr="0093155C" w:rsidRDefault="00715599" w:rsidP="00715599">
            <w:pPr>
              <w:spacing w:before="60" w:after="30" w:line="276" w:lineRule="auto"/>
              <w:ind w:right="-14"/>
              <w:jc w:val="thaiDistribute"/>
              <w:rPr>
                <w:rFonts w:ascii="Arial" w:hAnsi="Arial" w:cstheme="minorBidi"/>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0093155C">
              <w:rPr>
                <w:rFonts w:ascii="Arial" w:hAnsi="Arial" w:cs="Arial"/>
                <w:sz w:val="18"/>
                <w:szCs w:val="18"/>
              </w:rPr>
              <w:t xml:space="preserve"> </w:t>
            </w:r>
            <w:r w:rsidR="00567930">
              <w:rPr>
                <w:rFonts w:ascii="Arial" w:hAnsi="Arial" w:cs="Arial"/>
                <w:sz w:val="18"/>
                <w:szCs w:val="18"/>
              </w:rPr>
              <w:t xml:space="preserve">of </w:t>
            </w:r>
            <w:r w:rsidR="0093155C">
              <w:rPr>
                <w:rFonts w:ascii="Arial" w:hAnsi="Arial" w:cs="Arial"/>
                <w:sz w:val="18"/>
                <w:szCs w:val="18"/>
              </w:rPr>
              <w:t>bu</w:t>
            </w:r>
            <w:r w:rsidR="0006317A">
              <w:rPr>
                <w:rFonts w:ascii="Arial" w:hAnsi="Arial" w:cs="Arial"/>
                <w:sz w:val="18"/>
                <w:szCs w:val="18"/>
              </w:rPr>
              <w:t>liding</w:t>
            </w:r>
          </w:p>
        </w:tc>
        <w:tc>
          <w:tcPr>
            <w:tcW w:w="1368" w:type="dxa"/>
          </w:tcPr>
          <w:p w14:paraId="41208A06" w14:textId="3B34A62C" w:rsidR="00715599" w:rsidRPr="004010A8" w:rsidRDefault="00715599" w:rsidP="00715599">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(10,722)</w:t>
            </w:r>
          </w:p>
        </w:tc>
        <w:tc>
          <w:tcPr>
            <w:tcW w:w="1449" w:type="dxa"/>
          </w:tcPr>
          <w:p w14:paraId="185BE578" w14:textId="33B63216" w:rsidR="00715599" w:rsidRPr="00571383" w:rsidRDefault="00824385" w:rsidP="00715599">
            <w:pPr>
              <w:spacing w:before="60" w:after="30" w:line="276" w:lineRule="auto"/>
              <w:jc w:val="right"/>
              <w:rPr>
                <w:rFonts w:ascii="Arial" w:hAnsi="Arial" w:cs="Arial"/>
                <w:sz w:val="18"/>
                <w:szCs w:val="18"/>
              </w:rPr>
            </w:pPr>
            <w:r>
              <w:rPr>
                <w:rFonts w:ascii="Arial" w:hAnsi="Arial" w:cs="Arial"/>
                <w:sz w:val="18"/>
                <w:szCs w:val="18"/>
              </w:rPr>
              <w:t>51</w:t>
            </w:r>
          </w:p>
        </w:tc>
        <w:tc>
          <w:tcPr>
            <w:tcW w:w="1602" w:type="dxa"/>
          </w:tcPr>
          <w:p w14:paraId="187EE58B" w14:textId="7B06E55F" w:rsidR="00715599" w:rsidRPr="00715599" w:rsidRDefault="00715599" w:rsidP="00715599">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5738BAC5" w14:textId="691E7122" w:rsidR="00715599" w:rsidRPr="004010A8" w:rsidRDefault="00715599" w:rsidP="00715599">
            <w:pPr>
              <w:spacing w:before="60" w:after="30" w:line="276" w:lineRule="auto"/>
              <w:ind w:right="-14"/>
              <w:jc w:val="right"/>
              <w:rPr>
                <w:rFonts w:ascii="Arial" w:hAnsi="Arial" w:cs="Arial"/>
                <w:sz w:val="18"/>
                <w:szCs w:val="18"/>
                <w:lang w:val="en-GB"/>
              </w:rPr>
            </w:pPr>
            <w:r>
              <w:rPr>
                <w:rFonts w:ascii="Arial" w:hAnsi="Arial" w:cs="Arial"/>
                <w:sz w:val="18"/>
                <w:szCs w:val="18"/>
                <w:lang w:val="en-GB"/>
              </w:rPr>
              <w:t>(10,671)</w:t>
            </w:r>
          </w:p>
        </w:tc>
      </w:tr>
      <w:tr w:rsidR="007C27A2" w:rsidRPr="004010A8" w14:paraId="69A466FC" w14:textId="77777777" w:rsidTr="00A46711">
        <w:tc>
          <w:tcPr>
            <w:tcW w:w="3159" w:type="dxa"/>
          </w:tcPr>
          <w:p w14:paraId="674E8AC0" w14:textId="77777777" w:rsidR="007C27A2" w:rsidRPr="004010A8" w:rsidRDefault="007C27A2">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4B2DE554"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3AC3B1D7" w14:textId="77777777" w:rsidR="007C27A2" w:rsidRPr="004010A8" w:rsidRDefault="007C27A2">
            <w:pPr>
              <w:spacing w:before="60" w:after="30" w:line="276" w:lineRule="auto"/>
              <w:ind w:right="-14"/>
              <w:jc w:val="right"/>
              <w:rPr>
                <w:rFonts w:ascii="Arial" w:hAnsi="Arial" w:cs="Arial"/>
                <w:sz w:val="18"/>
                <w:szCs w:val="18"/>
                <w:lang w:val="en-GB"/>
              </w:rPr>
            </w:pPr>
          </w:p>
        </w:tc>
        <w:tc>
          <w:tcPr>
            <w:tcW w:w="1602" w:type="dxa"/>
          </w:tcPr>
          <w:p w14:paraId="008A5548"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55F66C45" w14:textId="77777777" w:rsidR="007C27A2" w:rsidRPr="004010A8" w:rsidRDefault="007C27A2">
            <w:pPr>
              <w:spacing w:before="60" w:after="30" w:line="276" w:lineRule="auto"/>
              <w:ind w:right="-14"/>
              <w:jc w:val="right"/>
              <w:rPr>
                <w:rFonts w:ascii="Arial" w:hAnsi="Arial" w:cs="Arial"/>
                <w:sz w:val="18"/>
                <w:szCs w:val="18"/>
                <w:lang w:val="en-GB"/>
              </w:rPr>
            </w:pPr>
          </w:p>
        </w:tc>
      </w:tr>
      <w:tr w:rsidR="007C27A2" w:rsidRPr="004010A8" w14:paraId="3029AF2B" w14:textId="77777777" w:rsidTr="00A46711">
        <w:trPr>
          <w:trHeight w:val="171"/>
        </w:trPr>
        <w:tc>
          <w:tcPr>
            <w:tcW w:w="3159" w:type="dxa"/>
          </w:tcPr>
          <w:p w14:paraId="630FC7A2" w14:textId="55C03047" w:rsidR="007C27A2" w:rsidRPr="004010A8" w:rsidRDefault="0064387B" w:rsidP="0064387B">
            <w:pPr>
              <w:tabs>
                <w:tab w:val="left" w:pos="288"/>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w:t>
            </w:r>
            <w:r w:rsidR="007C27A2" w:rsidRPr="004010A8">
              <w:rPr>
                <w:rFonts w:ascii="Arial" w:hAnsi="Arial" w:cs="Arial"/>
                <w:sz w:val="18"/>
                <w:szCs w:val="18"/>
              </w:rPr>
              <w:t xml:space="preserve">measured at </w:t>
            </w:r>
            <w:r w:rsidR="00C345B0" w:rsidRPr="004010A8">
              <w:rPr>
                <w:rFonts w:ascii="Arial" w:hAnsi="Arial" w:cs="Arial"/>
                <w:sz w:val="18"/>
                <w:szCs w:val="18"/>
              </w:rPr>
              <w:t>FVOCI</w:t>
            </w:r>
          </w:p>
        </w:tc>
        <w:tc>
          <w:tcPr>
            <w:tcW w:w="1368" w:type="dxa"/>
          </w:tcPr>
          <w:p w14:paraId="6F6A75E1" w14:textId="5E3CC920" w:rsidR="007C27A2" w:rsidRPr="004010A8" w:rsidRDefault="00AE4C7B" w:rsidP="00C345B0">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w:t>
            </w:r>
            <w:r w:rsidR="006C6DCD" w:rsidRPr="004010A8">
              <w:rPr>
                <w:rFonts w:ascii="Arial" w:hAnsi="Arial" w:cs="Arial"/>
                <w:sz w:val="18"/>
                <w:szCs w:val="18"/>
                <w:lang w:val="en-GB"/>
              </w:rPr>
              <w:t>6,904</w:t>
            </w:r>
            <w:r w:rsidRPr="004010A8">
              <w:rPr>
                <w:rFonts w:ascii="Arial" w:hAnsi="Arial" w:cs="Arial"/>
                <w:sz w:val="18"/>
                <w:szCs w:val="18"/>
                <w:lang w:val="en-GB"/>
              </w:rPr>
              <w:t>)</w:t>
            </w:r>
          </w:p>
        </w:tc>
        <w:tc>
          <w:tcPr>
            <w:tcW w:w="1449" w:type="dxa"/>
          </w:tcPr>
          <w:p w14:paraId="62392562" w14:textId="39AC1DDA" w:rsidR="007C27A2" w:rsidRPr="0021167E" w:rsidRDefault="0021167E" w:rsidP="002116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02" w:type="dxa"/>
          </w:tcPr>
          <w:p w14:paraId="455C0920" w14:textId="07BDFA29" w:rsidR="007C27A2" w:rsidRPr="004010A8" w:rsidRDefault="00B315D1" w:rsidP="00C345B0">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(322)</w:t>
            </w:r>
          </w:p>
        </w:tc>
        <w:tc>
          <w:tcPr>
            <w:tcW w:w="1404" w:type="dxa"/>
          </w:tcPr>
          <w:p w14:paraId="76D6F95F" w14:textId="5951D518" w:rsidR="007C27A2" w:rsidRPr="004010A8" w:rsidRDefault="0036757E" w:rsidP="00C345B0">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(7,226)</w:t>
            </w:r>
          </w:p>
        </w:tc>
      </w:tr>
      <w:tr w:rsidR="00824385" w:rsidRPr="004010A8" w14:paraId="68BA75AD" w14:textId="77777777" w:rsidTr="00A46711">
        <w:trPr>
          <w:trHeight w:val="198"/>
        </w:trPr>
        <w:tc>
          <w:tcPr>
            <w:tcW w:w="3159" w:type="dxa"/>
          </w:tcPr>
          <w:p w14:paraId="01752A61" w14:textId="6EAE6637" w:rsidR="00824385" w:rsidRPr="00E349AB" w:rsidRDefault="00824385" w:rsidP="00824385">
            <w:pPr>
              <w:tabs>
                <w:tab w:val="left" w:pos="251"/>
                <w:tab w:val="left" w:pos="401"/>
              </w:tabs>
              <w:spacing w:before="60" w:after="30" w:line="276" w:lineRule="auto"/>
              <w:ind w:right="-14"/>
              <w:jc w:val="thaiDistribute"/>
              <w:rPr>
                <w:rFonts w:ascii="Arial" w:hAnsi="Arial" w:cs="Arial"/>
                <w:sz w:val="18"/>
                <w:szCs w:val="18"/>
                <w:lang w:val="en-GB"/>
              </w:rPr>
            </w:pPr>
            <w:r w:rsidRPr="00E349AB">
              <w:rPr>
                <w:rFonts w:ascii="Arial" w:hAnsi="Arial" w:cs="Arial"/>
                <w:sz w:val="18"/>
                <w:szCs w:val="18"/>
              </w:rPr>
              <w:t xml:space="preserve">     Total</w:t>
            </w:r>
          </w:p>
        </w:tc>
        <w:tc>
          <w:tcPr>
            <w:tcW w:w="1368" w:type="dxa"/>
          </w:tcPr>
          <w:p w14:paraId="06E774AD" w14:textId="0AB2BEA3" w:rsidR="00824385" w:rsidRPr="004010A8" w:rsidRDefault="00824385" w:rsidP="00824385">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(17,626)</w:t>
            </w:r>
          </w:p>
        </w:tc>
        <w:tc>
          <w:tcPr>
            <w:tcW w:w="1449" w:type="dxa"/>
          </w:tcPr>
          <w:p w14:paraId="7873D57B" w14:textId="2B488AFA" w:rsidR="00824385" w:rsidRPr="00571383" w:rsidRDefault="00824385" w:rsidP="00824385">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51</w:t>
            </w:r>
          </w:p>
        </w:tc>
        <w:tc>
          <w:tcPr>
            <w:tcW w:w="1602" w:type="dxa"/>
          </w:tcPr>
          <w:p w14:paraId="0ED1C3B7" w14:textId="5F18AABA" w:rsidR="00824385" w:rsidRPr="004010A8" w:rsidRDefault="00824385" w:rsidP="00824385">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(322)</w:t>
            </w:r>
          </w:p>
        </w:tc>
        <w:tc>
          <w:tcPr>
            <w:tcW w:w="1404" w:type="dxa"/>
          </w:tcPr>
          <w:p w14:paraId="204DEE44" w14:textId="7757C8AD" w:rsidR="00824385" w:rsidRPr="004010A8" w:rsidRDefault="00824385" w:rsidP="00824385">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(17,897)</w:t>
            </w:r>
          </w:p>
        </w:tc>
      </w:tr>
    </w:tbl>
    <w:p w14:paraId="32FD4F47" w14:textId="77777777" w:rsidR="007C27A2" w:rsidRPr="00FB0C89" w:rsidRDefault="007C27A2" w:rsidP="005D2CC3">
      <w:pPr>
        <w:spacing w:line="360" w:lineRule="auto"/>
        <w:ind w:left="360" w:right="-10"/>
        <w:jc w:val="thaiDistribute"/>
        <w:rPr>
          <w:rFonts w:ascii="Arial" w:hAnsi="Arial" w:cs="Arial"/>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02"/>
        <w:gridCol w:w="1404"/>
      </w:tblGrid>
      <w:tr w:rsidR="00C345B0" w:rsidRPr="004010A8" w14:paraId="40BC9FE1" w14:textId="77777777" w:rsidTr="003E2A23">
        <w:trPr>
          <w:tblHeader/>
        </w:trPr>
        <w:tc>
          <w:tcPr>
            <w:tcW w:w="3159" w:type="dxa"/>
          </w:tcPr>
          <w:p w14:paraId="73C0C8F3"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5823" w:type="dxa"/>
            <w:gridSpan w:val="4"/>
          </w:tcPr>
          <w:p w14:paraId="45EA188C"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C345B0" w:rsidRPr="004010A8" w14:paraId="3E2A92C5" w14:textId="77777777" w:rsidTr="00A46711">
        <w:trPr>
          <w:tblHeader/>
        </w:trPr>
        <w:tc>
          <w:tcPr>
            <w:tcW w:w="3159" w:type="dxa"/>
          </w:tcPr>
          <w:p w14:paraId="1F4E5F98"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1CB6106E" w14:textId="77777777" w:rsidR="00C345B0" w:rsidRPr="004010A8" w:rsidRDefault="00C345B0">
            <w:pPr>
              <w:spacing w:before="60" w:after="30" w:line="276" w:lineRule="auto"/>
              <w:ind w:right="-14"/>
              <w:jc w:val="center"/>
              <w:rPr>
                <w:rFonts w:ascii="Arial" w:hAnsi="Arial" w:cs="Arial"/>
                <w:sz w:val="18"/>
                <w:szCs w:val="18"/>
                <w:lang w:val="en-GB"/>
              </w:rPr>
            </w:pPr>
          </w:p>
        </w:tc>
        <w:tc>
          <w:tcPr>
            <w:tcW w:w="3051" w:type="dxa"/>
            <w:gridSpan w:val="2"/>
          </w:tcPr>
          <w:p w14:paraId="0FA10702"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 Credited to</w:t>
            </w:r>
          </w:p>
        </w:tc>
        <w:tc>
          <w:tcPr>
            <w:tcW w:w="1404" w:type="dxa"/>
          </w:tcPr>
          <w:p w14:paraId="2F96904C" w14:textId="77777777" w:rsidR="00C345B0" w:rsidRPr="004010A8" w:rsidRDefault="00C345B0">
            <w:pPr>
              <w:spacing w:before="60" w:after="30" w:line="276" w:lineRule="auto"/>
              <w:ind w:right="-14"/>
              <w:jc w:val="center"/>
              <w:rPr>
                <w:rFonts w:ascii="Arial" w:hAnsi="Arial" w:cs="Arial"/>
                <w:sz w:val="18"/>
                <w:szCs w:val="18"/>
                <w:lang w:val="en-GB"/>
              </w:rPr>
            </w:pPr>
          </w:p>
        </w:tc>
      </w:tr>
      <w:tr w:rsidR="00C345B0" w:rsidRPr="004010A8" w14:paraId="52D98FE0" w14:textId="77777777" w:rsidTr="00A46711">
        <w:trPr>
          <w:tblHeader/>
        </w:trPr>
        <w:tc>
          <w:tcPr>
            <w:tcW w:w="3159" w:type="dxa"/>
          </w:tcPr>
          <w:p w14:paraId="024D5D45"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6CFFE167" w14:textId="77777777" w:rsidR="00C345B0" w:rsidRPr="004010A8" w:rsidRDefault="00C345B0">
            <w:pPr>
              <w:spacing w:before="60" w:after="30" w:line="276" w:lineRule="auto"/>
              <w:ind w:right="-14"/>
              <w:jc w:val="center"/>
              <w:rPr>
                <w:rFonts w:ascii="Arial" w:hAnsi="Arial" w:cs="Arial"/>
                <w:sz w:val="18"/>
                <w:szCs w:val="18"/>
                <w:lang w:val="en-GB"/>
              </w:rPr>
            </w:pPr>
          </w:p>
        </w:tc>
        <w:tc>
          <w:tcPr>
            <w:tcW w:w="1449" w:type="dxa"/>
          </w:tcPr>
          <w:p w14:paraId="2F77153F" w14:textId="77777777" w:rsidR="00C345B0" w:rsidRPr="004010A8" w:rsidRDefault="00C345B0">
            <w:pPr>
              <w:spacing w:before="60" w:after="30" w:line="276" w:lineRule="auto"/>
              <w:ind w:right="-14"/>
              <w:jc w:val="center"/>
              <w:rPr>
                <w:rFonts w:ascii="Arial" w:hAnsi="Arial" w:cs="Arial"/>
                <w:sz w:val="18"/>
                <w:szCs w:val="18"/>
                <w:lang w:val="en-GB"/>
              </w:rPr>
            </w:pPr>
          </w:p>
        </w:tc>
        <w:tc>
          <w:tcPr>
            <w:tcW w:w="1602" w:type="dxa"/>
          </w:tcPr>
          <w:p w14:paraId="0676E0CA" w14:textId="77777777" w:rsidR="00C345B0" w:rsidRPr="004010A8" w:rsidRDefault="00C345B0">
            <w:pPr>
              <w:spacing w:before="60" w:after="30" w:line="276" w:lineRule="auto"/>
              <w:ind w:left="-63" w:right="-75"/>
              <w:jc w:val="center"/>
              <w:rPr>
                <w:rFonts w:ascii="Arial" w:hAnsi="Arial" w:cs="Arial"/>
                <w:sz w:val="18"/>
                <w:szCs w:val="18"/>
                <w:lang w:val="en-GB"/>
              </w:rPr>
            </w:pPr>
            <w:r w:rsidRPr="004010A8">
              <w:rPr>
                <w:rFonts w:ascii="Arial" w:hAnsi="Arial" w:cs="Arial"/>
                <w:sz w:val="18"/>
                <w:szCs w:val="18"/>
                <w:lang w:val="en-GB"/>
              </w:rPr>
              <w:t>Other</w:t>
            </w:r>
            <w:r w:rsidRPr="004010A8">
              <w:rPr>
                <w:rFonts w:ascii="Arial" w:hAnsi="Arial" w:cs="Arial"/>
                <w:sz w:val="18"/>
                <w:szCs w:val="18"/>
              </w:rPr>
              <w:t xml:space="preserve"> </w:t>
            </w:r>
            <w:r w:rsidRPr="004010A8">
              <w:rPr>
                <w:rFonts w:ascii="Arial" w:hAnsi="Arial" w:cs="Arial"/>
                <w:sz w:val="18"/>
                <w:szCs w:val="18"/>
                <w:lang w:val="en-GB"/>
              </w:rPr>
              <w:t>comprehensive</w:t>
            </w:r>
          </w:p>
        </w:tc>
        <w:tc>
          <w:tcPr>
            <w:tcW w:w="1404" w:type="dxa"/>
          </w:tcPr>
          <w:p w14:paraId="199A6320" w14:textId="77777777" w:rsidR="00C345B0" w:rsidRPr="004010A8" w:rsidRDefault="00C345B0">
            <w:pPr>
              <w:spacing w:before="60" w:after="30" w:line="276" w:lineRule="auto"/>
              <w:ind w:right="-14"/>
              <w:jc w:val="center"/>
              <w:rPr>
                <w:rFonts w:ascii="Arial" w:hAnsi="Arial" w:cs="Arial"/>
                <w:sz w:val="18"/>
                <w:szCs w:val="18"/>
                <w:lang w:val="en-GB"/>
              </w:rPr>
            </w:pPr>
          </w:p>
        </w:tc>
      </w:tr>
      <w:tr w:rsidR="00C345B0" w:rsidRPr="004010A8" w14:paraId="6DB53631" w14:textId="77777777" w:rsidTr="00A46711">
        <w:trPr>
          <w:tblHeader/>
        </w:trPr>
        <w:tc>
          <w:tcPr>
            <w:tcW w:w="3159" w:type="dxa"/>
          </w:tcPr>
          <w:p w14:paraId="7F7168A0"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3CC7C3AD" w14:textId="77777777" w:rsidR="00C345B0" w:rsidRPr="004010A8" w:rsidRDefault="00C345B0">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6AA9FEF" w14:textId="34692BC7" w:rsidR="00C345B0" w:rsidRPr="004010A8" w:rsidRDefault="00C34328">
            <w:pPr>
              <w:spacing w:before="60" w:after="30" w:line="276" w:lineRule="auto"/>
              <w:ind w:right="-14"/>
              <w:jc w:val="center"/>
              <w:rPr>
                <w:rFonts w:ascii="Arial" w:hAnsi="Arial" w:cs="Arial"/>
                <w:sz w:val="18"/>
                <w:szCs w:val="18"/>
                <w:lang w:val="en-GB"/>
              </w:rPr>
            </w:pPr>
            <w:r>
              <w:rPr>
                <w:rFonts w:ascii="Arial" w:hAnsi="Arial" w:cs="Arial"/>
                <w:sz w:val="18"/>
                <w:szCs w:val="18"/>
                <w:lang w:val="en-GB"/>
              </w:rPr>
              <w:t>Profit or</w:t>
            </w:r>
          </w:p>
        </w:tc>
        <w:tc>
          <w:tcPr>
            <w:tcW w:w="1602" w:type="dxa"/>
          </w:tcPr>
          <w:p w14:paraId="6AC676BA" w14:textId="77777777" w:rsidR="00C345B0" w:rsidRPr="004010A8" w:rsidRDefault="00C345B0">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income (loss)</w:t>
            </w:r>
          </w:p>
        </w:tc>
        <w:tc>
          <w:tcPr>
            <w:tcW w:w="1404" w:type="dxa"/>
          </w:tcPr>
          <w:p w14:paraId="5AC5B4C8" w14:textId="034570A5" w:rsidR="00C345B0" w:rsidRPr="004010A8" w:rsidRDefault="00C345B0" w:rsidP="00A46711">
            <w:pPr>
              <w:spacing w:before="60" w:after="30" w:line="276" w:lineRule="auto"/>
              <w:ind w:right="-14"/>
              <w:rPr>
                <w:rFonts w:ascii="Arial" w:hAnsi="Arial" w:cs="Browallia New"/>
                <w:sz w:val="18"/>
                <w:szCs w:val="18"/>
              </w:rPr>
            </w:pPr>
            <w:r w:rsidRPr="004010A8">
              <w:rPr>
                <w:rFonts w:ascii="Arial" w:hAnsi="Arial" w:cs="Arial"/>
                <w:sz w:val="18"/>
                <w:szCs w:val="18"/>
                <w:lang w:val="en-GB"/>
              </w:rPr>
              <w:t>31</w:t>
            </w:r>
            <w:r w:rsidR="00A46711" w:rsidRPr="004010A8">
              <w:rPr>
                <w:rFonts w:ascii="Arial" w:hAnsi="Arial" w:cs="Arial"/>
                <w:sz w:val="18"/>
                <w:szCs w:val="18"/>
                <w:lang w:val="en-GB"/>
              </w:rPr>
              <w:t xml:space="preserve"> </w:t>
            </w:r>
            <w:r w:rsidR="00F45856" w:rsidRPr="004010A8">
              <w:rPr>
                <w:rFonts w:ascii="Arial" w:hAnsi="Arial" w:cs="Arial"/>
                <w:sz w:val="18"/>
                <w:szCs w:val="18"/>
                <w:lang w:val="en-GB"/>
              </w:rPr>
              <w:t>D</w:t>
            </w:r>
            <w:r w:rsidR="00F45856" w:rsidRPr="004010A8">
              <w:rPr>
                <w:rFonts w:ascii="Arial" w:hAnsi="Arial" w:cs="Arial"/>
                <w:sz w:val="18"/>
                <w:szCs w:val="18"/>
              </w:rPr>
              <w:t>ecember</w:t>
            </w:r>
          </w:p>
        </w:tc>
      </w:tr>
      <w:tr w:rsidR="00C345B0" w:rsidRPr="004010A8" w14:paraId="43B638C5" w14:textId="77777777" w:rsidTr="00A46711">
        <w:trPr>
          <w:tblHeader/>
        </w:trPr>
        <w:tc>
          <w:tcPr>
            <w:tcW w:w="3159" w:type="dxa"/>
          </w:tcPr>
          <w:p w14:paraId="5BECF853"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2CFF722D" w14:textId="5335FBBB"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7A400B" w:rsidRPr="004010A8">
              <w:rPr>
                <w:rFonts w:ascii="Arial" w:hAnsi="Arial" w:cs="Arial"/>
                <w:sz w:val="18"/>
                <w:szCs w:val="18"/>
                <w:lang w:val="en-GB"/>
              </w:rPr>
              <w:t>3</w:t>
            </w:r>
          </w:p>
        </w:tc>
        <w:tc>
          <w:tcPr>
            <w:tcW w:w="1449" w:type="dxa"/>
          </w:tcPr>
          <w:p w14:paraId="5ECC0302" w14:textId="18D7F164" w:rsidR="00C345B0" w:rsidRPr="00C34328" w:rsidRDefault="00C34328">
            <w:pPr>
              <w:pBdr>
                <w:bottom w:val="single" w:sz="4" w:space="1" w:color="auto"/>
              </w:pBdr>
              <w:spacing w:before="60" w:after="30" w:line="276" w:lineRule="auto"/>
              <w:ind w:right="-14"/>
              <w:jc w:val="center"/>
              <w:rPr>
                <w:rFonts w:ascii="Arial" w:hAnsi="Arial" w:cs="Browallia New"/>
                <w:sz w:val="18"/>
                <w:szCs w:val="22"/>
              </w:rPr>
            </w:pPr>
            <w:r>
              <w:rPr>
                <w:rFonts w:ascii="Arial" w:hAnsi="Arial" w:cs="Browallia New"/>
                <w:sz w:val="18"/>
                <w:szCs w:val="22"/>
              </w:rPr>
              <w:t>Loss</w:t>
            </w:r>
          </w:p>
        </w:tc>
        <w:tc>
          <w:tcPr>
            <w:tcW w:w="1602" w:type="dxa"/>
          </w:tcPr>
          <w:p w14:paraId="539C5BB0"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for the period</w:t>
            </w:r>
          </w:p>
        </w:tc>
        <w:tc>
          <w:tcPr>
            <w:tcW w:w="1404" w:type="dxa"/>
          </w:tcPr>
          <w:p w14:paraId="3076415C" w14:textId="004162EC"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7A400B" w:rsidRPr="004010A8">
              <w:rPr>
                <w:rFonts w:ascii="Arial" w:hAnsi="Arial" w:cs="Arial"/>
                <w:sz w:val="18"/>
                <w:szCs w:val="18"/>
                <w:lang w:val="en-GB"/>
              </w:rPr>
              <w:t>3</w:t>
            </w:r>
          </w:p>
        </w:tc>
      </w:tr>
      <w:tr w:rsidR="00C345B0" w:rsidRPr="004010A8" w14:paraId="0F89AF59" w14:textId="77777777" w:rsidTr="00A46711">
        <w:tc>
          <w:tcPr>
            <w:tcW w:w="3159" w:type="dxa"/>
          </w:tcPr>
          <w:p w14:paraId="40ACA8F2"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3ADA1B6A" w14:textId="77777777" w:rsidR="00C345B0" w:rsidRPr="004010A8" w:rsidRDefault="00C345B0">
            <w:pPr>
              <w:spacing w:before="60" w:after="30" w:line="276" w:lineRule="auto"/>
              <w:ind w:right="-14"/>
              <w:jc w:val="right"/>
              <w:rPr>
                <w:rFonts w:ascii="Arial" w:hAnsi="Arial" w:cs="Arial"/>
                <w:sz w:val="18"/>
                <w:szCs w:val="18"/>
                <w:lang w:val="en-GB"/>
              </w:rPr>
            </w:pPr>
          </w:p>
        </w:tc>
        <w:tc>
          <w:tcPr>
            <w:tcW w:w="1449" w:type="dxa"/>
          </w:tcPr>
          <w:p w14:paraId="5C5A80A1" w14:textId="77777777" w:rsidR="00C345B0" w:rsidRPr="004010A8" w:rsidRDefault="00C345B0">
            <w:pPr>
              <w:spacing w:before="60" w:after="30" w:line="276" w:lineRule="auto"/>
              <w:ind w:right="-14"/>
              <w:jc w:val="right"/>
              <w:rPr>
                <w:rFonts w:ascii="Arial" w:hAnsi="Arial" w:cs="Arial"/>
                <w:sz w:val="18"/>
                <w:szCs w:val="18"/>
                <w:lang w:val="en-GB"/>
              </w:rPr>
            </w:pPr>
          </w:p>
        </w:tc>
        <w:tc>
          <w:tcPr>
            <w:tcW w:w="1602" w:type="dxa"/>
          </w:tcPr>
          <w:p w14:paraId="17059980" w14:textId="77777777" w:rsidR="00C345B0" w:rsidRPr="004010A8" w:rsidRDefault="00C345B0">
            <w:pPr>
              <w:spacing w:before="60" w:after="30" w:line="276" w:lineRule="auto"/>
              <w:ind w:right="-14"/>
              <w:jc w:val="right"/>
              <w:rPr>
                <w:rFonts w:ascii="Arial" w:hAnsi="Arial" w:cs="Arial"/>
                <w:sz w:val="18"/>
                <w:szCs w:val="18"/>
                <w:lang w:val="en-GB"/>
              </w:rPr>
            </w:pPr>
          </w:p>
        </w:tc>
        <w:tc>
          <w:tcPr>
            <w:tcW w:w="1404" w:type="dxa"/>
          </w:tcPr>
          <w:p w14:paraId="4CDE8463" w14:textId="77777777" w:rsidR="00C345B0" w:rsidRPr="004010A8" w:rsidRDefault="00C345B0">
            <w:pPr>
              <w:spacing w:before="60" w:after="30" w:line="276" w:lineRule="auto"/>
              <w:ind w:right="-14"/>
              <w:jc w:val="right"/>
              <w:rPr>
                <w:rFonts w:ascii="Arial" w:hAnsi="Arial" w:cs="Arial"/>
                <w:sz w:val="18"/>
                <w:szCs w:val="18"/>
                <w:lang w:val="en-GB"/>
              </w:rPr>
            </w:pPr>
          </w:p>
        </w:tc>
      </w:tr>
      <w:tr w:rsidR="00C345B0" w:rsidRPr="004010A8" w14:paraId="51DCFF26" w14:textId="77777777" w:rsidTr="00A46711">
        <w:tc>
          <w:tcPr>
            <w:tcW w:w="3159" w:type="dxa"/>
            <w:vAlign w:val="bottom"/>
          </w:tcPr>
          <w:p w14:paraId="30189398"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39E2F2C7" w14:textId="77777777" w:rsidR="00C345B0" w:rsidRPr="004010A8" w:rsidRDefault="00C345B0">
            <w:pPr>
              <w:spacing w:before="60" w:after="30" w:line="276" w:lineRule="auto"/>
              <w:ind w:right="-14"/>
              <w:jc w:val="right"/>
              <w:rPr>
                <w:rFonts w:ascii="Arial" w:hAnsi="Arial" w:cs="Arial"/>
                <w:sz w:val="18"/>
                <w:szCs w:val="18"/>
                <w:lang w:val="en-GB"/>
              </w:rPr>
            </w:pPr>
          </w:p>
        </w:tc>
        <w:tc>
          <w:tcPr>
            <w:tcW w:w="1449" w:type="dxa"/>
          </w:tcPr>
          <w:p w14:paraId="52889DD9" w14:textId="77777777" w:rsidR="00C345B0" w:rsidRPr="004010A8" w:rsidRDefault="00C345B0">
            <w:pPr>
              <w:spacing w:before="60" w:after="30" w:line="276" w:lineRule="auto"/>
              <w:ind w:right="-14"/>
              <w:jc w:val="right"/>
              <w:rPr>
                <w:rFonts w:ascii="Arial" w:hAnsi="Arial" w:cs="Arial"/>
                <w:sz w:val="18"/>
                <w:szCs w:val="18"/>
                <w:lang w:val="en-GB"/>
              </w:rPr>
            </w:pPr>
          </w:p>
        </w:tc>
        <w:tc>
          <w:tcPr>
            <w:tcW w:w="1602" w:type="dxa"/>
          </w:tcPr>
          <w:p w14:paraId="5E1C7AB4" w14:textId="77777777" w:rsidR="00C345B0" w:rsidRPr="004010A8" w:rsidRDefault="00C345B0">
            <w:pPr>
              <w:spacing w:before="60" w:after="30" w:line="276" w:lineRule="auto"/>
              <w:ind w:right="-14"/>
              <w:jc w:val="right"/>
              <w:rPr>
                <w:rFonts w:ascii="Arial" w:hAnsi="Arial" w:cs="Arial"/>
                <w:sz w:val="18"/>
                <w:szCs w:val="18"/>
                <w:lang w:val="en-GB"/>
              </w:rPr>
            </w:pPr>
          </w:p>
        </w:tc>
        <w:tc>
          <w:tcPr>
            <w:tcW w:w="1404" w:type="dxa"/>
          </w:tcPr>
          <w:p w14:paraId="059C2250" w14:textId="77777777" w:rsidR="00C345B0" w:rsidRPr="004010A8" w:rsidRDefault="00C345B0">
            <w:pPr>
              <w:spacing w:before="60" w:after="30" w:line="276" w:lineRule="auto"/>
              <w:ind w:right="-14"/>
              <w:jc w:val="right"/>
              <w:rPr>
                <w:rFonts w:ascii="Arial" w:hAnsi="Arial" w:cs="Arial"/>
                <w:sz w:val="18"/>
                <w:szCs w:val="18"/>
                <w:lang w:val="en-GB"/>
              </w:rPr>
            </w:pPr>
          </w:p>
        </w:tc>
      </w:tr>
      <w:tr w:rsidR="00C345B0" w:rsidRPr="004010A8" w14:paraId="20591866" w14:textId="77777777" w:rsidTr="00A46711">
        <w:tc>
          <w:tcPr>
            <w:tcW w:w="3159" w:type="dxa"/>
          </w:tcPr>
          <w:p w14:paraId="26353577"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6250D5D8" w14:textId="22EE38AE" w:rsidR="00C345B0" w:rsidRPr="004010A8" w:rsidRDefault="007A400B"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783</w:t>
            </w:r>
          </w:p>
        </w:tc>
        <w:tc>
          <w:tcPr>
            <w:tcW w:w="1449" w:type="dxa"/>
          </w:tcPr>
          <w:p w14:paraId="5228A179" w14:textId="353CBC76" w:rsidR="00C345B0" w:rsidRPr="004010A8" w:rsidRDefault="0036757E"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260</w:t>
            </w:r>
          </w:p>
        </w:tc>
        <w:tc>
          <w:tcPr>
            <w:tcW w:w="1602" w:type="dxa"/>
          </w:tcPr>
          <w:p w14:paraId="7BC78F45" w14:textId="734A11F8"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31D054FC" w14:textId="2942A17F" w:rsidR="00C345B0" w:rsidRPr="004010A8" w:rsidRDefault="00DC00F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r>
      <w:tr w:rsidR="00C345B0" w:rsidRPr="004010A8" w14:paraId="4A5CA887" w14:textId="77777777" w:rsidTr="00A46711">
        <w:tc>
          <w:tcPr>
            <w:tcW w:w="3159" w:type="dxa"/>
          </w:tcPr>
          <w:p w14:paraId="1509B429" w14:textId="77777777" w:rsidR="00C345B0" w:rsidRPr="004010A8" w:rsidRDefault="00C345B0">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305137BA"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49" w:type="dxa"/>
          </w:tcPr>
          <w:p w14:paraId="36D3A234"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602" w:type="dxa"/>
          </w:tcPr>
          <w:p w14:paraId="7002713D"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04" w:type="dxa"/>
          </w:tcPr>
          <w:p w14:paraId="28BF34E3" w14:textId="2C57CE55" w:rsidR="00C345B0" w:rsidRPr="004010A8" w:rsidRDefault="00C345B0" w:rsidP="00230A9C">
            <w:pPr>
              <w:spacing w:before="60" w:after="30" w:line="276" w:lineRule="auto"/>
              <w:ind w:right="-14"/>
              <w:jc w:val="right"/>
              <w:rPr>
                <w:rFonts w:ascii="Arial" w:hAnsi="Arial" w:cs="Arial"/>
                <w:sz w:val="18"/>
                <w:szCs w:val="18"/>
                <w:lang w:val="en-GB"/>
              </w:rPr>
            </w:pPr>
          </w:p>
        </w:tc>
      </w:tr>
      <w:tr w:rsidR="00C345B0" w:rsidRPr="004010A8" w14:paraId="03652CBC" w14:textId="77777777" w:rsidTr="00A46711">
        <w:trPr>
          <w:trHeight w:val="171"/>
        </w:trPr>
        <w:tc>
          <w:tcPr>
            <w:tcW w:w="3159" w:type="dxa"/>
          </w:tcPr>
          <w:p w14:paraId="5FBA287F" w14:textId="1BBD3832" w:rsidR="00C345B0" w:rsidRPr="004010A8" w:rsidRDefault="00C345B0" w:rsidP="0064387B">
            <w:pPr>
              <w:tabs>
                <w:tab w:val="left" w:pos="246"/>
              </w:tabs>
              <w:spacing w:before="60" w:after="30" w:line="276" w:lineRule="auto"/>
              <w:ind w:right="71" w:firstLine="104"/>
              <w:rPr>
                <w:rFonts w:ascii="Arial" w:hAnsi="Arial" w:cs="Arial"/>
                <w:sz w:val="18"/>
                <w:szCs w:val="18"/>
              </w:rPr>
            </w:pPr>
            <w:r w:rsidRPr="004010A8">
              <w:rPr>
                <w:rFonts w:ascii="Arial" w:hAnsi="Arial" w:cs="Arial"/>
                <w:sz w:val="18"/>
                <w:szCs w:val="18"/>
              </w:rPr>
              <w:t xml:space="preserve"> </w:t>
            </w:r>
            <w:r w:rsidR="00DC7B5D" w:rsidRPr="004010A8">
              <w:rPr>
                <w:rFonts w:ascii="Arial" w:hAnsi="Arial" w:cs="Arial"/>
                <w:sz w:val="18"/>
                <w:szCs w:val="18"/>
              </w:rPr>
              <w:t xml:space="preserve">  </w:t>
            </w:r>
            <w:r w:rsidR="0064387B" w:rsidRPr="004010A8">
              <w:rPr>
                <w:rFonts w:ascii="Arial" w:hAnsi="Arial" w:cs="Arial"/>
                <w:sz w:val="18"/>
                <w:szCs w:val="18"/>
              </w:rPr>
              <w:t xml:space="preserve"> </w:t>
            </w:r>
            <w:r w:rsidRPr="004010A8">
              <w:rPr>
                <w:rFonts w:ascii="Arial" w:hAnsi="Arial" w:cs="Arial"/>
                <w:sz w:val="18"/>
                <w:szCs w:val="18"/>
              </w:rPr>
              <w:t>measured at FVPL</w:t>
            </w:r>
          </w:p>
        </w:tc>
        <w:tc>
          <w:tcPr>
            <w:tcW w:w="1368" w:type="dxa"/>
          </w:tcPr>
          <w:p w14:paraId="03B067BB" w14:textId="3ED6354D" w:rsidR="00C345B0" w:rsidRPr="004010A8" w:rsidRDefault="00604712"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928</w:t>
            </w:r>
          </w:p>
        </w:tc>
        <w:tc>
          <w:tcPr>
            <w:tcW w:w="1449" w:type="dxa"/>
          </w:tcPr>
          <w:p w14:paraId="21883160" w14:textId="5F4874EF" w:rsidR="00C345B0" w:rsidRPr="004010A8" w:rsidRDefault="00427D7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3,279</w:t>
            </w:r>
          </w:p>
        </w:tc>
        <w:tc>
          <w:tcPr>
            <w:tcW w:w="1602" w:type="dxa"/>
          </w:tcPr>
          <w:p w14:paraId="00DAEB72" w14:textId="59013CE5"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69873766" w14:textId="13347D47" w:rsidR="00C345B0" w:rsidRPr="004010A8" w:rsidRDefault="00DC00F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C345B0" w:rsidRPr="004010A8" w14:paraId="24209EE1" w14:textId="77777777" w:rsidTr="00A46711">
        <w:tc>
          <w:tcPr>
            <w:tcW w:w="3159" w:type="dxa"/>
          </w:tcPr>
          <w:p w14:paraId="5B71DDB8"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Unearned premium reserves</w:t>
            </w:r>
          </w:p>
        </w:tc>
        <w:tc>
          <w:tcPr>
            <w:tcW w:w="1368" w:type="dxa"/>
          </w:tcPr>
          <w:p w14:paraId="3A53C93D" w14:textId="7F10CA6B" w:rsidR="00C345B0" w:rsidRPr="004010A8" w:rsidRDefault="00070755"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8,618</w:t>
            </w:r>
          </w:p>
        </w:tc>
        <w:tc>
          <w:tcPr>
            <w:tcW w:w="1449" w:type="dxa"/>
          </w:tcPr>
          <w:p w14:paraId="3B5C0A7E" w14:textId="40392198" w:rsidR="00C345B0" w:rsidRPr="004010A8" w:rsidRDefault="00427D7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14,372</w:t>
            </w:r>
          </w:p>
        </w:tc>
        <w:tc>
          <w:tcPr>
            <w:tcW w:w="1602" w:type="dxa"/>
          </w:tcPr>
          <w:p w14:paraId="550B5BBD" w14:textId="1F89FC0E"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2FCB44F1" w14:textId="00FFBD55" w:rsidR="00C345B0" w:rsidRPr="004010A8" w:rsidRDefault="00472B7E"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22,990</w:t>
            </w:r>
          </w:p>
        </w:tc>
      </w:tr>
      <w:tr w:rsidR="00C345B0" w:rsidRPr="004010A8" w14:paraId="2EAFAB4B" w14:textId="77777777" w:rsidTr="00A46711">
        <w:tc>
          <w:tcPr>
            <w:tcW w:w="3159" w:type="dxa"/>
            <w:vAlign w:val="bottom"/>
          </w:tcPr>
          <w:p w14:paraId="127BE29A" w14:textId="77777777" w:rsidR="00C345B0" w:rsidRPr="004010A8" w:rsidRDefault="00C345B0">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Provision for incurred but</w:t>
            </w:r>
          </w:p>
        </w:tc>
        <w:tc>
          <w:tcPr>
            <w:tcW w:w="1368" w:type="dxa"/>
          </w:tcPr>
          <w:p w14:paraId="35B0DEA6"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49" w:type="dxa"/>
          </w:tcPr>
          <w:p w14:paraId="5D5A62B1"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602" w:type="dxa"/>
          </w:tcPr>
          <w:p w14:paraId="6F88F8B7"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04" w:type="dxa"/>
          </w:tcPr>
          <w:p w14:paraId="74BA6B34" w14:textId="77777777" w:rsidR="00C345B0" w:rsidRPr="004010A8" w:rsidRDefault="00C345B0" w:rsidP="00230A9C">
            <w:pPr>
              <w:spacing w:before="60" w:after="30" w:line="276" w:lineRule="auto"/>
              <w:ind w:right="-14"/>
              <w:jc w:val="right"/>
              <w:rPr>
                <w:rFonts w:ascii="Arial" w:hAnsi="Arial" w:cs="Arial"/>
                <w:sz w:val="18"/>
                <w:szCs w:val="18"/>
                <w:lang w:val="en-GB"/>
              </w:rPr>
            </w:pPr>
          </w:p>
        </w:tc>
      </w:tr>
      <w:tr w:rsidR="00853AA8" w:rsidRPr="004010A8" w14:paraId="5BA1B3BA" w14:textId="77777777" w:rsidTr="00A46711">
        <w:tc>
          <w:tcPr>
            <w:tcW w:w="3159" w:type="dxa"/>
            <w:vAlign w:val="bottom"/>
          </w:tcPr>
          <w:p w14:paraId="244B2A66" w14:textId="39235694" w:rsidR="00853AA8" w:rsidRPr="004010A8" w:rsidRDefault="00853AA8" w:rsidP="00853AA8">
            <w:pPr>
              <w:tabs>
                <w:tab w:val="left" w:pos="540"/>
              </w:tabs>
              <w:spacing w:before="60" w:after="30" w:line="276" w:lineRule="auto"/>
              <w:ind w:left="-9" w:right="71" w:firstLine="77"/>
              <w:rPr>
                <w:rFonts w:ascii="Arial" w:hAnsi="Arial" w:cs="Arial"/>
                <w:sz w:val="18"/>
                <w:szCs w:val="18"/>
              </w:rPr>
            </w:pPr>
            <w:r w:rsidRPr="004010A8">
              <w:rPr>
                <w:rFonts w:ascii="Arial" w:hAnsi="Arial" w:cs="Arial"/>
                <w:sz w:val="18"/>
                <w:szCs w:val="18"/>
              </w:rPr>
              <w:t xml:space="preserve">    not reported claims (IBNR)</w:t>
            </w:r>
          </w:p>
        </w:tc>
        <w:tc>
          <w:tcPr>
            <w:tcW w:w="1368" w:type="dxa"/>
          </w:tcPr>
          <w:p w14:paraId="72A64FD6" w14:textId="53E3CDE3" w:rsidR="00853AA8" w:rsidRPr="004010A8" w:rsidRDefault="00853AA8" w:rsidP="00853AA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6,182</w:t>
            </w:r>
          </w:p>
        </w:tc>
        <w:tc>
          <w:tcPr>
            <w:tcW w:w="1449" w:type="dxa"/>
          </w:tcPr>
          <w:p w14:paraId="7151BB33" w14:textId="4B226CEC" w:rsidR="00853AA8" w:rsidRPr="004010A8" w:rsidRDefault="00853AA8" w:rsidP="00853AA8">
            <w:pPr>
              <w:spacing w:before="60" w:after="30" w:line="276" w:lineRule="auto"/>
              <w:ind w:right="-14"/>
              <w:jc w:val="right"/>
              <w:rPr>
                <w:rFonts w:ascii="Arial" w:hAnsi="Arial" w:cs="Arial"/>
                <w:sz w:val="18"/>
                <w:szCs w:val="18"/>
                <w:lang w:val="en-GB"/>
              </w:rPr>
            </w:pPr>
            <w:r>
              <w:rPr>
                <w:rFonts w:ascii="Arial" w:hAnsi="Arial" w:cs="Arial"/>
                <w:sz w:val="18"/>
                <w:szCs w:val="18"/>
                <w:lang w:val="en-GB"/>
              </w:rPr>
              <w:t>748</w:t>
            </w:r>
          </w:p>
        </w:tc>
        <w:tc>
          <w:tcPr>
            <w:tcW w:w="1602" w:type="dxa"/>
          </w:tcPr>
          <w:p w14:paraId="67879A79" w14:textId="227C3E24" w:rsidR="00853AA8" w:rsidRPr="004010A8" w:rsidRDefault="00853AA8" w:rsidP="00853AA8">
            <w:pPr>
              <w:spacing w:before="60" w:after="30" w:line="276" w:lineRule="auto"/>
              <w:jc w:val="center"/>
              <w:rPr>
                <w:rFonts w:ascii="Arial" w:hAnsi="Arial" w:cs="Arial"/>
                <w:sz w:val="18"/>
                <w:szCs w:val="18"/>
                <w:lang w:val="en-GB"/>
              </w:rPr>
            </w:pPr>
            <w:r>
              <w:rPr>
                <w:rFonts w:ascii="Arial" w:hAnsi="Arial" w:cs="Arial"/>
                <w:sz w:val="18"/>
                <w:szCs w:val="18"/>
              </w:rPr>
              <w:t xml:space="preserve">               </w:t>
            </w:r>
            <w:r w:rsidRPr="00991EE0">
              <w:rPr>
                <w:rFonts w:ascii="Arial" w:hAnsi="Arial" w:cs="Arial"/>
                <w:sz w:val="18"/>
                <w:szCs w:val="18"/>
              </w:rPr>
              <w:t>-</w:t>
            </w:r>
          </w:p>
        </w:tc>
        <w:tc>
          <w:tcPr>
            <w:tcW w:w="1404" w:type="dxa"/>
          </w:tcPr>
          <w:p w14:paraId="583DF30A" w14:textId="5AD640C7" w:rsidR="00853AA8" w:rsidRPr="004010A8" w:rsidRDefault="00472B7E" w:rsidP="00853AA8">
            <w:pPr>
              <w:spacing w:before="60" w:after="30" w:line="276" w:lineRule="auto"/>
              <w:ind w:right="-14"/>
              <w:jc w:val="right"/>
              <w:rPr>
                <w:rFonts w:ascii="Arial" w:hAnsi="Arial" w:cs="Arial"/>
                <w:sz w:val="18"/>
                <w:szCs w:val="18"/>
                <w:lang w:val="en-GB"/>
              </w:rPr>
            </w:pPr>
            <w:r>
              <w:rPr>
                <w:rFonts w:ascii="Arial" w:hAnsi="Arial" w:cs="Arial"/>
                <w:sz w:val="18"/>
                <w:szCs w:val="18"/>
                <w:lang w:val="en-GB"/>
              </w:rPr>
              <w:t>6,930</w:t>
            </w:r>
          </w:p>
        </w:tc>
      </w:tr>
      <w:tr w:rsidR="00853AA8" w:rsidRPr="004010A8" w14:paraId="4BAFEBC2" w14:textId="77777777" w:rsidTr="00A46711">
        <w:tc>
          <w:tcPr>
            <w:tcW w:w="3159" w:type="dxa"/>
            <w:vAlign w:val="bottom"/>
          </w:tcPr>
          <w:p w14:paraId="6578D264" w14:textId="77777777" w:rsidR="00853AA8" w:rsidRPr="004010A8" w:rsidRDefault="00853AA8" w:rsidP="00853AA8">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Provision for unallocated</w:t>
            </w:r>
            <w:r w:rsidRPr="004010A8">
              <w:rPr>
                <w:rFonts w:ascii="Arial" w:hAnsi="Arial" w:cs="Arial"/>
                <w:sz w:val="18"/>
                <w:szCs w:val="18"/>
                <w:cs/>
              </w:rPr>
              <w:t xml:space="preserve"> </w:t>
            </w:r>
            <w:r w:rsidRPr="004010A8">
              <w:rPr>
                <w:rFonts w:ascii="Arial" w:hAnsi="Arial" w:cs="Arial"/>
                <w:sz w:val="18"/>
                <w:szCs w:val="18"/>
              </w:rPr>
              <w:t>loss</w:t>
            </w:r>
          </w:p>
        </w:tc>
        <w:tc>
          <w:tcPr>
            <w:tcW w:w="1368" w:type="dxa"/>
          </w:tcPr>
          <w:p w14:paraId="672C2EC7"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449" w:type="dxa"/>
          </w:tcPr>
          <w:p w14:paraId="250B6A14"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602" w:type="dxa"/>
          </w:tcPr>
          <w:p w14:paraId="41F13651"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404" w:type="dxa"/>
          </w:tcPr>
          <w:p w14:paraId="5DBD8BFA" w14:textId="77777777" w:rsidR="00853AA8" w:rsidRPr="004010A8" w:rsidRDefault="00853AA8" w:rsidP="00853AA8">
            <w:pPr>
              <w:spacing w:before="60" w:after="30" w:line="276" w:lineRule="auto"/>
              <w:ind w:right="-14"/>
              <w:jc w:val="right"/>
              <w:rPr>
                <w:rFonts w:ascii="Arial" w:hAnsi="Arial" w:cs="Arial"/>
                <w:sz w:val="18"/>
                <w:szCs w:val="18"/>
                <w:lang w:val="en-GB"/>
              </w:rPr>
            </w:pPr>
          </w:p>
        </w:tc>
      </w:tr>
      <w:tr w:rsidR="00472B7E" w:rsidRPr="004010A8" w14:paraId="42EA19BF" w14:textId="77777777" w:rsidTr="00A46711">
        <w:tc>
          <w:tcPr>
            <w:tcW w:w="3159" w:type="dxa"/>
            <w:vAlign w:val="bottom"/>
          </w:tcPr>
          <w:p w14:paraId="36F44792" w14:textId="00D9A88A" w:rsidR="00472B7E" w:rsidRPr="004010A8" w:rsidRDefault="00472B7E" w:rsidP="00472B7E">
            <w:pPr>
              <w:tabs>
                <w:tab w:val="left" w:pos="313"/>
                <w:tab w:val="left" w:pos="540"/>
              </w:tabs>
              <w:spacing w:before="60" w:after="30" w:line="276" w:lineRule="auto"/>
              <w:ind w:right="-107"/>
              <w:rPr>
                <w:rFonts w:ascii="Arial" w:hAnsi="Arial" w:cs="Arial"/>
                <w:sz w:val="18"/>
                <w:szCs w:val="18"/>
              </w:rPr>
            </w:pPr>
            <w:r w:rsidRPr="004010A8">
              <w:rPr>
                <w:rFonts w:ascii="Arial" w:hAnsi="Arial" w:cs="Arial"/>
                <w:sz w:val="18"/>
                <w:szCs w:val="18"/>
              </w:rPr>
              <w:t xml:space="preserve">     adjustment expenses (ULAE)  </w:t>
            </w:r>
          </w:p>
        </w:tc>
        <w:tc>
          <w:tcPr>
            <w:tcW w:w="1368" w:type="dxa"/>
            <w:vAlign w:val="bottom"/>
          </w:tcPr>
          <w:p w14:paraId="546A7A90" w14:textId="02926D4D"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rPr>
              <w:t>1,702</w:t>
            </w:r>
          </w:p>
        </w:tc>
        <w:tc>
          <w:tcPr>
            <w:tcW w:w="1449" w:type="dxa"/>
            <w:vAlign w:val="bottom"/>
          </w:tcPr>
          <w:p w14:paraId="13ECCDF1" w14:textId="1F09A649"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25</w:t>
            </w:r>
          </w:p>
        </w:tc>
        <w:tc>
          <w:tcPr>
            <w:tcW w:w="1602" w:type="dxa"/>
          </w:tcPr>
          <w:p w14:paraId="7EA5520A" w14:textId="77045FFC" w:rsidR="00472B7E" w:rsidRPr="0021167E" w:rsidRDefault="00472B7E" w:rsidP="00472B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vAlign w:val="bottom"/>
          </w:tcPr>
          <w:p w14:paraId="27495261" w14:textId="39928776"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1,727</w:t>
            </w:r>
          </w:p>
        </w:tc>
      </w:tr>
      <w:tr w:rsidR="00472B7E" w:rsidRPr="004010A8" w14:paraId="49CC0759" w14:textId="77777777">
        <w:tc>
          <w:tcPr>
            <w:tcW w:w="3159" w:type="dxa"/>
            <w:vAlign w:val="bottom"/>
          </w:tcPr>
          <w:p w14:paraId="29EA8B4E" w14:textId="77777777" w:rsidR="00472B7E" w:rsidRPr="004010A8" w:rsidRDefault="00472B7E" w:rsidP="00472B7E">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vAlign w:val="bottom"/>
          </w:tcPr>
          <w:p w14:paraId="25EEFDCA" w14:textId="4677C5AA"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rPr>
              <w:t>1,392</w:t>
            </w:r>
          </w:p>
        </w:tc>
        <w:tc>
          <w:tcPr>
            <w:tcW w:w="1449" w:type="dxa"/>
            <w:vAlign w:val="bottom"/>
          </w:tcPr>
          <w:p w14:paraId="5C8AE8AD" w14:textId="2DD5E870"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(337)</w:t>
            </w:r>
          </w:p>
        </w:tc>
        <w:tc>
          <w:tcPr>
            <w:tcW w:w="1602" w:type="dxa"/>
            <w:vAlign w:val="bottom"/>
          </w:tcPr>
          <w:p w14:paraId="580D1AD3" w14:textId="63C6B460" w:rsidR="00472B7E" w:rsidRPr="0021167E" w:rsidRDefault="00472B7E" w:rsidP="00472B7E">
            <w:pPr>
              <w:spacing w:before="60" w:after="30" w:line="276" w:lineRule="auto"/>
              <w:ind w:right="-14"/>
              <w:jc w:val="right"/>
              <w:rPr>
                <w:rFonts w:ascii="Arial" w:hAnsi="Arial" w:cs="Arial"/>
                <w:sz w:val="18"/>
                <w:szCs w:val="18"/>
              </w:rPr>
            </w:pPr>
            <w:r>
              <w:rPr>
                <w:rFonts w:ascii="Arial" w:hAnsi="Arial" w:cs="Arial"/>
                <w:sz w:val="18"/>
                <w:szCs w:val="18"/>
              </w:rPr>
              <w:t>197</w:t>
            </w:r>
          </w:p>
        </w:tc>
        <w:tc>
          <w:tcPr>
            <w:tcW w:w="1404" w:type="dxa"/>
            <w:vAlign w:val="bottom"/>
          </w:tcPr>
          <w:p w14:paraId="09CAF2AA" w14:textId="45638B04"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1,252</w:t>
            </w:r>
          </w:p>
        </w:tc>
      </w:tr>
      <w:tr w:rsidR="00472B7E" w:rsidRPr="004010A8" w14:paraId="28A1CC3C" w14:textId="77777777">
        <w:tc>
          <w:tcPr>
            <w:tcW w:w="3159" w:type="dxa"/>
          </w:tcPr>
          <w:p w14:paraId="3342C5E3" w14:textId="77777777" w:rsidR="00472B7E" w:rsidRPr="004010A8" w:rsidRDefault="00472B7E" w:rsidP="00472B7E">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Tax loss carry forward</w:t>
            </w:r>
          </w:p>
        </w:tc>
        <w:tc>
          <w:tcPr>
            <w:tcW w:w="1368" w:type="dxa"/>
            <w:vAlign w:val="bottom"/>
          </w:tcPr>
          <w:p w14:paraId="23AE662A" w14:textId="7BE6E86B"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rPr>
              <w:t>9,455</w:t>
            </w:r>
          </w:p>
        </w:tc>
        <w:tc>
          <w:tcPr>
            <w:tcW w:w="1449" w:type="dxa"/>
            <w:vAlign w:val="bottom"/>
          </w:tcPr>
          <w:p w14:paraId="749224C8" w14:textId="7B91B6D1"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(9,455)</w:t>
            </w:r>
          </w:p>
        </w:tc>
        <w:tc>
          <w:tcPr>
            <w:tcW w:w="1602" w:type="dxa"/>
          </w:tcPr>
          <w:p w14:paraId="259A1075" w14:textId="13CA7DBE" w:rsidR="00472B7E" w:rsidRPr="0021167E" w:rsidRDefault="00472B7E" w:rsidP="00472B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22761F77" w14:textId="5F39474C" w:rsidR="00472B7E" w:rsidRPr="004010A8" w:rsidRDefault="00472B7E" w:rsidP="00472B7E">
            <w:pPr>
              <w:pBdr>
                <w:bottom w:val="single" w:sz="4" w:space="1" w:color="auto"/>
              </w:pBdr>
              <w:spacing w:before="60" w:after="30" w:line="276" w:lineRule="auto"/>
              <w:jc w:val="center"/>
              <w:rPr>
                <w:rFonts w:ascii="Arial" w:hAnsi="Arial" w:cs="Arial"/>
                <w:sz w:val="18"/>
                <w:szCs w:val="18"/>
                <w:lang w:val="en-GB"/>
              </w:rPr>
            </w:pPr>
            <w:r>
              <w:rPr>
                <w:rFonts w:ascii="Arial" w:hAnsi="Arial" w:cs="Arial"/>
                <w:sz w:val="18"/>
                <w:szCs w:val="18"/>
              </w:rPr>
              <w:t xml:space="preserve">               </w:t>
            </w:r>
            <w:r w:rsidRPr="00991EE0">
              <w:rPr>
                <w:rFonts w:ascii="Arial" w:hAnsi="Arial" w:cs="Arial"/>
                <w:sz w:val="18"/>
                <w:szCs w:val="18"/>
              </w:rPr>
              <w:t>-</w:t>
            </w:r>
          </w:p>
        </w:tc>
      </w:tr>
      <w:tr w:rsidR="00472B7E" w:rsidRPr="004010A8" w14:paraId="07BD5502" w14:textId="77777777">
        <w:tc>
          <w:tcPr>
            <w:tcW w:w="3159" w:type="dxa"/>
          </w:tcPr>
          <w:p w14:paraId="6224CF85" w14:textId="3A39996F" w:rsidR="00472B7E" w:rsidRPr="004010A8" w:rsidRDefault="00472B7E" w:rsidP="00472B7E">
            <w:pPr>
              <w:tabs>
                <w:tab w:val="left" w:pos="30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vAlign w:val="bottom"/>
          </w:tcPr>
          <w:p w14:paraId="393A0439" w14:textId="646F43A9"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rPr>
              <w:t>29,060</w:t>
            </w:r>
          </w:p>
        </w:tc>
        <w:tc>
          <w:tcPr>
            <w:tcW w:w="1449" w:type="dxa"/>
            <w:vAlign w:val="bottom"/>
          </w:tcPr>
          <w:p w14:paraId="01C0CF8F" w14:textId="0265EEDD"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8,892</w:t>
            </w:r>
          </w:p>
        </w:tc>
        <w:tc>
          <w:tcPr>
            <w:tcW w:w="1602" w:type="dxa"/>
            <w:vAlign w:val="bottom"/>
          </w:tcPr>
          <w:p w14:paraId="5CE7540D" w14:textId="175AB27A" w:rsidR="00472B7E" w:rsidRPr="0021167E" w:rsidRDefault="00472B7E" w:rsidP="00472B7E">
            <w:pPr>
              <w:pBdr>
                <w:bottom w:val="single" w:sz="12" w:space="1" w:color="auto"/>
              </w:pBdr>
              <w:spacing w:before="60" w:after="30" w:line="276" w:lineRule="auto"/>
              <w:ind w:right="-14"/>
              <w:jc w:val="right"/>
              <w:rPr>
                <w:rFonts w:ascii="Arial" w:hAnsi="Arial" w:cs="Arial"/>
                <w:sz w:val="18"/>
                <w:szCs w:val="18"/>
              </w:rPr>
            </w:pPr>
            <w:r>
              <w:rPr>
                <w:rFonts w:ascii="Arial" w:hAnsi="Arial" w:cs="Arial"/>
                <w:sz w:val="18"/>
                <w:szCs w:val="18"/>
              </w:rPr>
              <w:t>197</w:t>
            </w:r>
          </w:p>
        </w:tc>
        <w:tc>
          <w:tcPr>
            <w:tcW w:w="1404" w:type="dxa"/>
            <w:vAlign w:val="bottom"/>
          </w:tcPr>
          <w:p w14:paraId="31904BEB" w14:textId="02E96564"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38,149</w:t>
            </w:r>
          </w:p>
        </w:tc>
      </w:tr>
      <w:tr w:rsidR="00472B7E" w:rsidRPr="004010A8" w14:paraId="1AB82E50" w14:textId="77777777" w:rsidTr="00A46711">
        <w:tc>
          <w:tcPr>
            <w:tcW w:w="3159" w:type="dxa"/>
          </w:tcPr>
          <w:p w14:paraId="09FAC519" w14:textId="77777777" w:rsidR="00472B7E" w:rsidRPr="004010A8" w:rsidRDefault="00472B7E" w:rsidP="00472B7E">
            <w:pPr>
              <w:spacing w:before="60" w:after="30" w:line="276" w:lineRule="auto"/>
              <w:ind w:right="-14"/>
              <w:jc w:val="thaiDistribute"/>
              <w:rPr>
                <w:rFonts w:ascii="Arial" w:hAnsi="Arial" w:cs="Arial"/>
                <w:b/>
                <w:bCs/>
                <w:sz w:val="18"/>
                <w:szCs w:val="18"/>
              </w:rPr>
            </w:pPr>
          </w:p>
        </w:tc>
        <w:tc>
          <w:tcPr>
            <w:tcW w:w="1368" w:type="dxa"/>
          </w:tcPr>
          <w:p w14:paraId="74681503"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Pr>
          <w:p w14:paraId="57FB187D"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Pr>
          <w:p w14:paraId="56E74BC0"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Pr>
          <w:p w14:paraId="0251E483"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5175C898"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60347F6B" w14:textId="1C2DF1E9" w:rsidR="00472B7E" w:rsidRPr="004010A8" w:rsidRDefault="00472B7E" w:rsidP="00472B7E">
            <w:pPr>
              <w:spacing w:before="60" w:after="30" w:line="276" w:lineRule="auto"/>
              <w:ind w:right="-14"/>
              <w:jc w:val="thaiDistribute"/>
              <w:rPr>
                <w:rFonts w:ascii="Arial" w:hAnsi="Arial" w:cs="Arial"/>
                <w:b/>
                <w:bCs/>
                <w:sz w:val="18"/>
                <w:szCs w:val="18"/>
              </w:rPr>
            </w:pPr>
            <w:r w:rsidRPr="004010A8">
              <w:rPr>
                <w:rFonts w:ascii="Arial" w:hAnsi="Arial" w:cs="Arial"/>
                <w:b/>
                <w:bCs/>
                <w:sz w:val="18"/>
                <w:szCs w:val="18"/>
              </w:rPr>
              <w:t>Deferred tax liabilities</w:t>
            </w:r>
          </w:p>
        </w:tc>
        <w:tc>
          <w:tcPr>
            <w:tcW w:w="1368" w:type="dxa"/>
            <w:tcBorders>
              <w:top w:val="nil"/>
              <w:left w:val="nil"/>
              <w:bottom w:val="nil"/>
              <w:right w:val="nil"/>
            </w:tcBorders>
          </w:tcPr>
          <w:p w14:paraId="590904F6"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Borders>
              <w:top w:val="nil"/>
              <w:left w:val="nil"/>
              <w:bottom w:val="nil"/>
              <w:right w:val="nil"/>
            </w:tcBorders>
          </w:tcPr>
          <w:p w14:paraId="4A102A15"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Borders>
              <w:top w:val="nil"/>
              <w:left w:val="nil"/>
              <w:bottom w:val="nil"/>
              <w:right w:val="nil"/>
            </w:tcBorders>
          </w:tcPr>
          <w:p w14:paraId="692B43DD"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Borders>
              <w:top w:val="nil"/>
              <w:left w:val="nil"/>
              <w:bottom w:val="nil"/>
              <w:right w:val="nil"/>
            </w:tcBorders>
          </w:tcPr>
          <w:p w14:paraId="3BD76621"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217CE2B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7A234FB1" w14:textId="0C4A126D" w:rsidR="00472B7E" w:rsidRPr="001440BD" w:rsidRDefault="00472B7E" w:rsidP="00472B7E">
            <w:pPr>
              <w:spacing w:before="60" w:after="30" w:line="276" w:lineRule="auto"/>
              <w:ind w:right="-14"/>
              <w:jc w:val="thaiDistribute"/>
              <w:rPr>
                <w:rFonts w:ascii="Arial" w:hAnsi="Arial" w:cs="Browallia New"/>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Pr="004010A8">
              <w:rPr>
                <w:rFonts w:ascii="Arial" w:hAnsi="Arial" w:cs="Arial"/>
                <w:sz w:val="18"/>
                <w:szCs w:val="18"/>
              </w:rPr>
              <w:t xml:space="preserve"> of </w:t>
            </w:r>
            <w:r w:rsidR="001440BD">
              <w:rPr>
                <w:rFonts w:ascii="Arial" w:hAnsi="Arial" w:cs="Arial"/>
                <w:sz w:val="18"/>
                <w:szCs w:val="18"/>
              </w:rPr>
              <w:t>building</w:t>
            </w:r>
          </w:p>
        </w:tc>
        <w:tc>
          <w:tcPr>
            <w:tcW w:w="1368" w:type="dxa"/>
            <w:tcBorders>
              <w:top w:val="nil"/>
              <w:left w:val="nil"/>
              <w:bottom w:val="nil"/>
              <w:right w:val="nil"/>
            </w:tcBorders>
          </w:tcPr>
          <w:p w14:paraId="37B53562" w14:textId="1CF5AAA3"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(10,824)</w:t>
            </w:r>
          </w:p>
        </w:tc>
        <w:tc>
          <w:tcPr>
            <w:tcW w:w="1449" w:type="dxa"/>
            <w:tcBorders>
              <w:top w:val="nil"/>
              <w:left w:val="nil"/>
              <w:bottom w:val="nil"/>
              <w:right w:val="nil"/>
            </w:tcBorders>
          </w:tcPr>
          <w:p w14:paraId="3DCDC2A6" w14:textId="001F1D5F"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102</w:t>
            </w:r>
          </w:p>
        </w:tc>
        <w:tc>
          <w:tcPr>
            <w:tcW w:w="1602" w:type="dxa"/>
            <w:tcBorders>
              <w:top w:val="nil"/>
              <w:left w:val="nil"/>
              <w:bottom w:val="nil"/>
              <w:right w:val="nil"/>
            </w:tcBorders>
          </w:tcPr>
          <w:p w14:paraId="19B1302D" w14:textId="49F76516" w:rsidR="00472B7E" w:rsidRPr="0021167E" w:rsidRDefault="00472B7E" w:rsidP="00472B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Borders>
              <w:top w:val="nil"/>
              <w:left w:val="nil"/>
              <w:bottom w:val="nil"/>
              <w:right w:val="nil"/>
            </w:tcBorders>
          </w:tcPr>
          <w:p w14:paraId="3D91E7F8" w14:textId="27AF063D"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(10,722)</w:t>
            </w:r>
          </w:p>
        </w:tc>
      </w:tr>
      <w:tr w:rsidR="00472B7E" w:rsidRPr="004010A8" w14:paraId="2B1D346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4F128D93" w14:textId="77777777" w:rsidR="00472B7E" w:rsidRPr="004010A8" w:rsidRDefault="00472B7E" w:rsidP="00472B7E">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Borders>
              <w:top w:val="nil"/>
              <w:left w:val="nil"/>
              <w:bottom w:val="nil"/>
              <w:right w:val="nil"/>
            </w:tcBorders>
          </w:tcPr>
          <w:p w14:paraId="15CE2D5A"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Borders>
              <w:top w:val="nil"/>
              <w:left w:val="nil"/>
              <w:bottom w:val="nil"/>
              <w:right w:val="nil"/>
            </w:tcBorders>
          </w:tcPr>
          <w:p w14:paraId="21AE8D38"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Borders>
              <w:top w:val="nil"/>
              <w:left w:val="nil"/>
              <w:bottom w:val="nil"/>
              <w:right w:val="nil"/>
            </w:tcBorders>
          </w:tcPr>
          <w:p w14:paraId="406C67AC"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Borders>
              <w:top w:val="nil"/>
              <w:left w:val="nil"/>
              <w:bottom w:val="nil"/>
              <w:right w:val="nil"/>
            </w:tcBorders>
          </w:tcPr>
          <w:p w14:paraId="19D21285"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640A90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3159" w:type="dxa"/>
            <w:tcBorders>
              <w:top w:val="nil"/>
              <w:left w:val="nil"/>
              <w:bottom w:val="nil"/>
              <w:right w:val="nil"/>
            </w:tcBorders>
          </w:tcPr>
          <w:p w14:paraId="1A706D8C" w14:textId="3A00A370" w:rsidR="00472B7E" w:rsidRPr="004010A8" w:rsidRDefault="00472B7E" w:rsidP="00472B7E">
            <w:pPr>
              <w:tabs>
                <w:tab w:val="left" w:pos="246"/>
              </w:tabs>
              <w:spacing w:before="60" w:after="30" w:line="276" w:lineRule="auto"/>
              <w:ind w:right="71" w:firstLine="77"/>
              <w:rPr>
                <w:rFonts w:ascii="Arial" w:hAnsi="Arial" w:cs="Arial"/>
                <w:sz w:val="18"/>
                <w:szCs w:val="18"/>
              </w:rPr>
            </w:pPr>
            <w:r w:rsidRPr="004010A8">
              <w:rPr>
                <w:rFonts w:ascii="Arial" w:hAnsi="Arial" w:cs="Arial"/>
                <w:sz w:val="18"/>
                <w:szCs w:val="18"/>
              </w:rPr>
              <w:t xml:space="preserve">   measured at FVOCI</w:t>
            </w:r>
          </w:p>
        </w:tc>
        <w:tc>
          <w:tcPr>
            <w:tcW w:w="1368" w:type="dxa"/>
            <w:tcBorders>
              <w:top w:val="nil"/>
              <w:left w:val="nil"/>
              <w:bottom w:val="nil"/>
              <w:right w:val="nil"/>
            </w:tcBorders>
            <w:vAlign w:val="bottom"/>
          </w:tcPr>
          <w:p w14:paraId="66275FAF" w14:textId="36B4DB7E"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color w:val="000000"/>
                <w:sz w:val="18"/>
                <w:szCs w:val="18"/>
              </w:rPr>
              <w:t>(13,444)</w:t>
            </w:r>
          </w:p>
        </w:tc>
        <w:tc>
          <w:tcPr>
            <w:tcW w:w="1449" w:type="dxa"/>
            <w:tcBorders>
              <w:top w:val="nil"/>
              <w:left w:val="nil"/>
              <w:bottom w:val="nil"/>
              <w:right w:val="nil"/>
            </w:tcBorders>
          </w:tcPr>
          <w:p w14:paraId="0F8EB5E3" w14:textId="61B6AA4D" w:rsidR="00472B7E" w:rsidRPr="0021167E" w:rsidRDefault="00472B7E" w:rsidP="00472B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02" w:type="dxa"/>
            <w:tcBorders>
              <w:top w:val="nil"/>
              <w:left w:val="nil"/>
              <w:bottom w:val="nil"/>
              <w:right w:val="nil"/>
            </w:tcBorders>
            <w:vAlign w:val="bottom"/>
          </w:tcPr>
          <w:p w14:paraId="70E47BDC" w14:textId="2A94B017"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6,540</w:t>
            </w:r>
          </w:p>
        </w:tc>
        <w:tc>
          <w:tcPr>
            <w:tcW w:w="1404" w:type="dxa"/>
            <w:tcBorders>
              <w:top w:val="nil"/>
              <w:left w:val="nil"/>
              <w:bottom w:val="nil"/>
              <w:right w:val="nil"/>
            </w:tcBorders>
            <w:vAlign w:val="bottom"/>
          </w:tcPr>
          <w:p w14:paraId="0870A22F" w14:textId="098CB8C1"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(6,904)</w:t>
            </w:r>
          </w:p>
        </w:tc>
      </w:tr>
      <w:tr w:rsidR="00472B7E" w:rsidRPr="004010A8" w14:paraId="1FCAEE43"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3159" w:type="dxa"/>
            <w:tcBorders>
              <w:top w:val="nil"/>
              <w:left w:val="nil"/>
              <w:bottom w:val="nil"/>
              <w:right w:val="nil"/>
            </w:tcBorders>
          </w:tcPr>
          <w:p w14:paraId="0465F817" w14:textId="3CD45D00" w:rsidR="00472B7E" w:rsidRPr="00511CA3" w:rsidRDefault="00472B7E" w:rsidP="00472B7E">
            <w:pPr>
              <w:tabs>
                <w:tab w:val="left" w:pos="226"/>
              </w:tabs>
              <w:spacing w:before="60" w:after="30" w:line="276" w:lineRule="auto"/>
              <w:ind w:right="-14"/>
              <w:jc w:val="thaiDistribute"/>
              <w:rPr>
                <w:rFonts w:ascii="Arial" w:hAnsi="Arial" w:cs="Arial"/>
                <w:sz w:val="18"/>
                <w:szCs w:val="18"/>
                <w:lang w:val="en-GB"/>
              </w:rPr>
            </w:pPr>
            <w:r w:rsidRPr="00511CA3">
              <w:rPr>
                <w:rFonts w:ascii="Arial" w:hAnsi="Arial" w:cs="Arial"/>
                <w:sz w:val="18"/>
                <w:szCs w:val="18"/>
              </w:rPr>
              <w:t xml:space="preserve">    Total</w:t>
            </w:r>
          </w:p>
        </w:tc>
        <w:tc>
          <w:tcPr>
            <w:tcW w:w="1368" w:type="dxa"/>
            <w:tcBorders>
              <w:top w:val="nil"/>
              <w:left w:val="nil"/>
              <w:bottom w:val="nil"/>
              <w:right w:val="nil"/>
            </w:tcBorders>
            <w:vAlign w:val="bottom"/>
          </w:tcPr>
          <w:p w14:paraId="56EB3BBB" w14:textId="53553DCD"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color w:val="000000"/>
                <w:sz w:val="18"/>
                <w:szCs w:val="18"/>
              </w:rPr>
              <w:t>(24,268)</w:t>
            </w:r>
          </w:p>
        </w:tc>
        <w:tc>
          <w:tcPr>
            <w:tcW w:w="1449" w:type="dxa"/>
            <w:tcBorders>
              <w:top w:val="nil"/>
              <w:left w:val="nil"/>
              <w:bottom w:val="nil"/>
              <w:right w:val="nil"/>
            </w:tcBorders>
            <w:vAlign w:val="bottom"/>
          </w:tcPr>
          <w:p w14:paraId="195F69AD" w14:textId="0EB2D8FE"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102</w:t>
            </w:r>
          </w:p>
        </w:tc>
        <w:tc>
          <w:tcPr>
            <w:tcW w:w="1602" w:type="dxa"/>
            <w:tcBorders>
              <w:top w:val="nil"/>
              <w:left w:val="nil"/>
              <w:bottom w:val="nil"/>
              <w:right w:val="nil"/>
            </w:tcBorders>
            <w:vAlign w:val="bottom"/>
          </w:tcPr>
          <w:p w14:paraId="7C65C52C" w14:textId="658E4AA7"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6,540</w:t>
            </w:r>
          </w:p>
        </w:tc>
        <w:tc>
          <w:tcPr>
            <w:tcW w:w="1404" w:type="dxa"/>
            <w:tcBorders>
              <w:top w:val="nil"/>
              <w:left w:val="nil"/>
              <w:bottom w:val="nil"/>
              <w:right w:val="nil"/>
            </w:tcBorders>
            <w:vAlign w:val="bottom"/>
          </w:tcPr>
          <w:p w14:paraId="674A1315" w14:textId="5981AB31"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(17,626)</w:t>
            </w:r>
          </w:p>
        </w:tc>
      </w:tr>
    </w:tbl>
    <w:p w14:paraId="3F87B453" w14:textId="77777777" w:rsidR="00B4309F" w:rsidRDefault="00B4309F" w:rsidP="00B4309F">
      <w:pPr>
        <w:spacing w:line="360" w:lineRule="auto"/>
        <w:ind w:right="-10"/>
        <w:jc w:val="thaiDistribute"/>
        <w:rPr>
          <w:rFonts w:ascii="Arial" w:hAnsi="Arial" w:cs="Arial"/>
          <w:sz w:val="19"/>
          <w:szCs w:val="19"/>
          <w:lang w:val="en-GB"/>
        </w:rPr>
      </w:pPr>
    </w:p>
    <w:p w14:paraId="268E977D" w14:textId="1324E4CE" w:rsidR="00CA4365" w:rsidRDefault="00C1577F" w:rsidP="005D2CC3">
      <w:pPr>
        <w:spacing w:line="360" w:lineRule="auto"/>
        <w:ind w:left="360" w:right="-10"/>
        <w:jc w:val="thaiDistribute"/>
        <w:rPr>
          <w:rFonts w:ascii="Arial" w:hAnsi="Arial" w:cs="Arial"/>
          <w:sz w:val="19"/>
          <w:szCs w:val="19"/>
          <w:lang w:val="en-GB"/>
        </w:rPr>
      </w:pPr>
      <w:r w:rsidRPr="00C1577F">
        <w:rPr>
          <w:rFonts w:ascii="Arial" w:hAnsi="Arial" w:cs="Arial"/>
          <w:sz w:val="19"/>
          <w:szCs w:val="19"/>
          <w:lang w:val="en-GB"/>
        </w:rPr>
        <w:t xml:space="preserve">As at </w:t>
      </w:r>
      <w:r w:rsidR="004010A8" w:rsidRPr="004010A8">
        <w:rPr>
          <w:rFonts w:ascii="Arial" w:hAnsi="Arial" w:cs="Arial"/>
          <w:sz w:val="19"/>
          <w:szCs w:val="19"/>
          <w:lang w:val="en-GB"/>
        </w:rPr>
        <w:t>30 June</w:t>
      </w:r>
      <w:r w:rsidR="001932BC" w:rsidRPr="001932BC">
        <w:rPr>
          <w:rFonts w:ascii="Arial" w:hAnsi="Arial" w:cs="Arial"/>
          <w:sz w:val="19"/>
          <w:szCs w:val="19"/>
          <w:lang w:val="en-GB"/>
        </w:rPr>
        <w:t xml:space="preserve"> 2024</w:t>
      </w:r>
      <w:r w:rsidRPr="00C1577F">
        <w:rPr>
          <w:rFonts w:ascii="Arial" w:hAnsi="Arial" w:cs="Arial"/>
          <w:sz w:val="19"/>
          <w:szCs w:val="19"/>
          <w:lang w:val="en-GB"/>
        </w:rPr>
        <w:t xml:space="preserve">, the Company has unused tax losses </w:t>
      </w:r>
      <w:r w:rsidR="00B63038" w:rsidRPr="00C1577F">
        <w:rPr>
          <w:rFonts w:ascii="Arial" w:hAnsi="Arial" w:cs="Arial"/>
          <w:sz w:val="19"/>
          <w:szCs w:val="19"/>
          <w:lang w:val="en-GB"/>
        </w:rPr>
        <w:t>totalling</w:t>
      </w:r>
      <w:r w:rsidRPr="00C1577F">
        <w:rPr>
          <w:rFonts w:ascii="Arial" w:hAnsi="Arial" w:cs="Arial"/>
          <w:sz w:val="19"/>
          <w:szCs w:val="19"/>
          <w:lang w:val="en-GB"/>
        </w:rPr>
        <w:t xml:space="preserve"> Baht </w:t>
      </w:r>
      <w:r w:rsidR="00902771">
        <w:rPr>
          <w:rFonts w:ascii="Arial" w:hAnsi="Arial" w:cs="Arial"/>
          <w:sz w:val="19"/>
          <w:szCs w:val="19"/>
          <w:lang w:val="en-GB"/>
        </w:rPr>
        <w:t>350.41</w:t>
      </w:r>
      <w:r w:rsidRPr="00C1577F">
        <w:rPr>
          <w:rFonts w:ascii="Arial" w:hAnsi="Arial" w:cs="Arial"/>
          <w:sz w:val="19"/>
          <w:szCs w:val="19"/>
          <w:lang w:val="en-GB"/>
        </w:rPr>
        <w:t xml:space="preserve"> million (31 December 202</w:t>
      </w:r>
      <w:r w:rsidR="001932BC">
        <w:rPr>
          <w:rFonts w:ascii="Arial" w:hAnsi="Arial" w:cs="Arial"/>
          <w:sz w:val="19"/>
          <w:szCs w:val="19"/>
          <w:lang w:val="en-GB"/>
        </w:rPr>
        <w:t>3</w:t>
      </w:r>
      <w:r w:rsidRPr="00C1577F">
        <w:rPr>
          <w:rFonts w:ascii="Arial" w:hAnsi="Arial" w:cs="Arial"/>
          <w:sz w:val="19"/>
          <w:szCs w:val="19"/>
          <w:lang w:val="en-GB"/>
        </w:rPr>
        <w:t xml:space="preserve">: Baht </w:t>
      </w:r>
      <w:r w:rsidR="00337B2E" w:rsidRPr="00337B2E">
        <w:rPr>
          <w:rFonts w:ascii="Arial" w:hAnsi="Arial" w:cs="Arial"/>
          <w:sz w:val="19"/>
          <w:szCs w:val="19"/>
          <w:lang w:val="en-GB"/>
        </w:rPr>
        <w:t>261.3</w:t>
      </w:r>
      <w:r w:rsidR="0060498E">
        <w:rPr>
          <w:rFonts w:ascii="Arial" w:hAnsi="Arial" w:cs="Arial"/>
          <w:sz w:val="19"/>
          <w:szCs w:val="19"/>
          <w:lang w:val="en-GB"/>
        </w:rPr>
        <w:t>4</w:t>
      </w:r>
      <w:r w:rsidRPr="00C1577F">
        <w:rPr>
          <w:rFonts w:ascii="Arial" w:hAnsi="Arial" w:cs="Arial"/>
          <w:sz w:val="19"/>
          <w:szCs w:val="19"/>
          <w:lang w:val="en-GB"/>
        </w:rPr>
        <w:t xml:space="preserve"> million), on which deferred tax assets have not been recognised as the Company believes future taxable profits may not be sufficient to allow utilisation of the temporary differences and unused tax losses.</w:t>
      </w:r>
    </w:p>
    <w:p w14:paraId="063BFD12" w14:textId="77777777" w:rsidR="001932BC" w:rsidRDefault="001932BC" w:rsidP="005D2CC3">
      <w:pPr>
        <w:spacing w:line="360" w:lineRule="auto"/>
        <w:ind w:left="360" w:right="-10"/>
        <w:jc w:val="thaiDistribute"/>
        <w:rPr>
          <w:rFonts w:ascii="Arial" w:hAnsi="Arial" w:cs="Arial"/>
          <w:sz w:val="19"/>
          <w:szCs w:val="19"/>
          <w:lang w:val="en-GB"/>
        </w:rPr>
      </w:pPr>
    </w:p>
    <w:p w14:paraId="29B20961" w14:textId="34593FF2" w:rsidR="001932BC" w:rsidRDefault="001932BC" w:rsidP="005D2CC3">
      <w:pPr>
        <w:spacing w:line="360" w:lineRule="auto"/>
        <w:ind w:left="360" w:right="-10"/>
        <w:jc w:val="thaiDistribute"/>
        <w:rPr>
          <w:rFonts w:ascii="Arial" w:hAnsi="Arial" w:cs="Arial"/>
          <w:sz w:val="19"/>
          <w:szCs w:val="19"/>
          <w:lang w:val="en-GB"/>
        </w:rPr>
      </w:pPr>
      <w:r w:rsidRPr="001932BC">
        <w:rPr>
          <w:rFonts w:ascii="Arial" w:hAnsi="Arial" w:cs="Arial"/>
          <w:sz w:val="19"/>
          <w:szCs w:val="19"/>
          <w:lang w:val="en-GB"/>
        </w:rPr>
        <w:t>Detail of expiry date of unused tax losses are summarised as below:</w:t>
      </w:r>
    </w:p>
    <w:p w14:paraId="3D293FCD" w14:textId="77777777" w:rsidR="00CA4365" w:rsidRDefault="00CA4365" w:rsidP="005D2CC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337B2E" w:rsidRPr="00763742" w14:paraId="48D0C455" w14:textId="77777777">
        <w:tc>
          <w:tcPr>
            <w:tcW w:w="5445" w:type="dxa"/>
          </w:tcPr>
          <w:p w14:paraId="7A9BA549" w14:textId="77777777" w:rsidR="00337B2E" w:rsidRPr="00763742" w:rsidRDefault="00337B2E">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4020E3D2" w14:textId="77777777" w:rsidR="00337B2E" w:rsidRPr="00763742" w:rsidRDefault="00337B2E">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2B2E88" w:rsidRPr="00763742" w14:paraId="1637AA8C" w14:textId="77777777">
        <w:trPr>
          <w:trHeight w:val="58"/>
        </w:trPr>
        <w:tc>
          <w:tcPr>
            <w:tcW w:w="5445" w:type="dxa"/>
          </w:tcPr>
          <w:p w14:paraId="0C08D0F1" w14:textId="77777777" w:rsidR="002B2E88" w:rsidRPr="00763742" w:rsidRDefault="002B2E88" w:rsidP="002B2E88">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49445BC8" w14:textId="0941C8F0" w:rsidR="002B2E88" w:rsidRPr="00763742" w:rsidRDefault="004010A8" w:rsidP="002B2E88">
            <w:pPr>
              <w:spacing w:before="60" w:after="30" w:line="276" w:lineRule="auto"/>
              <w:ind w:left="-108" w:right="-108"/>
              <w:jc w:val="center"/>
              <w:rPr>
                <w:rFonts w:ascii="Arial" w:hAnsi="Arial" w:cs="Arial"/>
                <w:sz w:val="19"/>
                <w:szCs w:val="19"/>
                <w:lang w:val="en-GB"/>
              </w:rPr>
            </w:pPr>
            <w:r w:rsidRPr="004010A8">
              <w:rPr>
                <w:rFonts w:ascii="Arial" w:hAnsi="Arial" w:cs="Arial"/>
                <w:sz w:val="19"/>
                <w:szCs w:val="19"/>
                <w:lang w:val="en-GB"/>
              </w:rPr>
              <w:t>30 June</w:t>
            </w:r>
            <w:r w:rsidR="002B2E88" w:rsidRPr="00763742">
              <w:rPr>
                <w:rFonts w:ascii="Arial" w:hAnsi="Arial" w:cs="Arial"/>
                <w:sz w:val="19"/>
                <w:szCs w:val="19"/>
                <w:lang w:val="en-GB"/>
              </w:rPr>
              <w:t xml:space="preserve"> 2024</w:t>
            </w:r>
          </w:p>
        </w:tc>
        <w:tc>
          <w:tcPr>
            <w:tcW w:w="270" w:type="dxa"/>
            <w:tcBorders>
              <w:top w:val="single" w:sz="4" w:space="0" w:color="auto"/>
            </w:tcBorders>
            <w:vAlign w:val="bottom"/>
          </w:tcPr>
          <w:p w14:paraId="5E81E444" w14:textId="77777777" w:rsidR="002B2E88" w:rsidRPr="00763742" w:rsidRDefault="002B2E88" w:rsidP="002B2E88">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381EF206" w14:textId="3FB15D54" w:rsidR="002B2E88" w:rsidRPr="00763742" w:rsidRDefault="002B2E88" w:rsidP="002B2E88">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337B2E" w:rsidRPr="00763742" w14:paraId="1EF1DBFB" w14:textId="77777777">
        <w:trPr>
          <w:trHeight w:hRule="exact" w:val="352"/>
        </w:trPr>
        <w:tc>
          <w:tcPr>
            <w:tcW w:w="5445" w:type="dxa"/>
          </w:tcPr>
          <w:p w14:paraId="70967295" w14:textId="77777777" w:rsidR="00337B2E" w:rsidRPr="00763742" w:rsidRDefault="00337B2E">
            <w:pPr>
              <w:spacing w:before="60" w:after="30" w:line="276" w:lineRule="auto"/>
              <w:rPr>
                <w:rFonts w:ascii="Arial" w:hAnsi="Arial" w:cs="Arial"/>
                <w:sz w:val="19"/>
                <w:szCs w:val="19"/>
                <w:lang w:val="en-GB"/>
              </w:rPr>
            </w:pPr>
          </w:p>
        </w:tc>
        <w:tc>
          <w:tcPr>
            <w:tcW w:w="1674" w:type="dxa"/>
            <w:tcBorders>
              <w:top w:val="single" w:sz="4" w:space="0" w:color="auto"/>
            </w:tcBorders>
          </w:tcPr>
          <w:p w14:paraId="56B6A108" w14:textId="77777777" w:rsidR="00337B2E" w:rsidRPr="00763742"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763742" w:rsidRDefault="00337B2E">
            <w:pPr>
              <w:spacing w:before="60" w:after="30" w:line="276" w:lineRule="auto"/>
              <w:rPr>
                <w:rFonts w:ascii="Arial" w:hAnsi="Arial" w:cs="Arial"/>
                <w:sz w:val="19"/>
                <w:szCs w:val="19"/>
                <w:lang w:val="en-GB"/>
              </w:rPr>
            </w:pPr>
          </w:p>
        </w:tc>
        <w:tc>
          <w:tcPr>
            <w:tcW w:w="1674" w:type="dxa"/>
            <w:tcBorders>
              <w:top w:val="single" w:sz="4" w:space="0" w:color="auto"/>
            </w:tcBorders>
          </w:tcPr>
          <w:p w14:paraId="12B4035E" w14:textId="77777777" w:rsidR="00337B2E" w:rsidRPr="00763742" w:rsidRDefault="00337B2E">
            <w:pPr>
              <w:spacing w:before="60" w:after="30" w:line="276" w:lineRule="auto"/>
              <w:rPr>
                <w:rFonts w:ascii="Arial" w:hAnsi="Arial" w:cs="Arial"/>
                <w:sz w:val="19"/>
                <w:szCs w:val="19"/>
                <w:lang w:val="en-GB"/>
              </w:rPr>
            </w:pPr>
          </w:p>
        </w:tc>
      </w:tr>
      <w:tr w:rsidR="00954E32" w:rsidRPr="00763742" w14:paraId="683A34EE" w14:textId="77777777">
        <w:trPr>
          <w:trHeight w:val="307"/>
        </w:trPr>
        <w:tc>
          <w:tcPr>
            <w:tcW w:w="5445" w:type="dxa"/>
          </w:tcPr>
          <w:p w14:paraId="3F90F3D1" w14:textId="753795FB" w:rsidR="00954E32" w:rsidRPr="00763742" w:rsidRDefault="00954E32" w:rsidP="00954E32">
            <w:pPr>
              <w:tabs>
                <w:tab w:val="left" w:pos="363"/>
              </w:tabs>
              <w:spacing w:before="60" w:after="30" w:line="276" w:lineRule="auto"/>
              <w:rPr>
                <w:rFonts w:ascii="Arial" w:hAnsi="Arial" w:cs="Arial"/>
                <w:sz w:val="19"/>
                <w:szCs w:val="19"/>
              </w:rPr>
            </w:pPr>
            <w:r w:rsidRPr="00F10F1D">
              <w:rPr>
                <w:rFonts w:ascii="Arial" w:hAnsi="Arial" w:cs="Arial"/>
                <w:sz w:val="19"/>
                <w:szCs w:val="19"/>
              </w:rPr>
              <w:t>31 December 2024</w:t>
            </w:r>
          </w:p>
        </w:tc>
        <w:tc>
          <w:tcPr>
            <w:tcW w:w="1674" w:type="dxa"/>
            <w:shd w:val="clear" w:color="auto" w:fill="auto"/>
          </w:tcPr>
          <w:p w14:paraId="36E66547" w14:textId="403134C3" w:rsidR="00954E32" w:rsidRPr="00116539" w:rsidRDefault="00954E32" w:rsidP="00954E32">
            <w:pPr>
              <w:spacing w:before="60" w:after="30" w:line="276" w:lineRule="auto"/>
              <w:jc w:val="right"/>
              <w:rPr>
                <w:rFonts w:ascii="Arial" w:hAnsi="Arial" w:cs="Arial"/>
                <w:sz w:val="19"/>
                <w:szCs w:val="19"/>
              </w:rPr>
            </w:pPr>
            <w:r w:rsidRPr="00116539">
              <w:rPr>
                <w:rFonts w:ascii="Arial" w:hAnsi="Arial" w:cs="Arial"/>
                <w:sz w:val="19"/>
                <w:szCs w:val="19"/>
              </w:rPr>
              <w:t>17,800</w:t>
            </w:r>
          </w:p>
        </w:tc>
        <w:tc>
          <w:tcPr>
            <w:tcW w:w="270" w:type="dxa"/>
          </w:tcPr>
          <w:p w14:paraId="3FC83227" w14:textId="77777777" w:rsidR="00954E32" w:rsidRPr="00116539" w:rsidRDefault="00954E32" w:rsidP="00954E32">
            <w:pPr>
              <w:spacing w:before="60" w:after="30" w:line="276" w:lineRule="auto"/>
              <w:jc w:val="right"/>
              <w:rPr>
                <w:rFonts w:ascii="Arial" w:hAnsi="Arial" w:cs="Arial"/>
                <w:sz w:val="19"/>
                <w:szCs w:val="19"/>
                <w:lang w:val="en-GB"/>
              </w:rPr>
            </w:pPr>
          </w:p>
        </w:tc>
        <w:tc>
          <w:tcPr>
            <w:tcW w:w="1674" w:type="dxa"/>
          </w:tcPr>
          <w:p w14:paraId="7E38E871" w14:textId="40ADED75" w:rsidR="00954E32" w:rsidRPr="00116539" w:rsidRDefault="00954E32" w:rsidP="00954E32">
            <w:pPr>
              <w:spacing w:before="60" w:after="30" w:line="276" w:lineRule="auto"/>
              <w:jc w:val="right"/>
              <w:rPr>
                <w:rFonts w:ascii="Arial" w:hAnsi="Arial" w:cs="Arial"/>
                <w:sz w:val="19"/>
                <w:szCs w:val="19"/>
                <w:lang w:val="en-GB"/>
              </w:rPr>
            </w:pPr>
            <w:r w:rsidRPr="00116539">
              <w:rPr>
                <w:rFonts w:ascii="Arial" w:hAnsi="Arial" w:cs="Arial"/>
                <w:sz w:val="19"/>
                <w:szCs w:val="19"/>
              </w:rPr>
              <w:t>17,800</w:t>
            </w:r>
          </w:p>
        </w:tc>
      </w:tr>
      <w:tr w:rsidR="00954E32" w:rsidRPr="00763742" w14:paraId="0E39E204" w14:textId="77777777">
        <w:trPr>
          <w:trHeight w:val="307"/>
        </w:trPr>
        <w:tc>
          <w:tcPr>
            <w:tcW w:w="5445" w:type="dxa"/>
          </w:tcPr>
          <w:p w14:paraId="69B65FB1" w14:textId="79B419F4" w:rsidR="00954E32" w:rsidRPr="00C7515E" w:rsidRDefault="00954E32" w:rsidP="00954E32">
            <w:pPr>
              <w:spacing w:before="60" w:after="30" w:line="276" w:lineRule="auto"/>
              <w:rPr>
                <w:rFonts w:ascii="Arial" w:hAnsi="Arial" w:cs="Arial"/>
                <w:sz w:val="19"/>
                <w:szCs w:val="19"/>
              </w:rPr>
            </w:pPr>
            <w:r w:rsidRPr="00BF6A49">
              <w:rPr>
                <w:rFonts w:ascii="Arial" w:hAnsi="Arial" w:cs="Arial"/>
                <w:sz w:val="19"/>
                <w:szCs w:val="19"/>
              </w:rPr>
              <w:t>31 December 2025</w:t>
            </w:r>
          </w:p>
        </w:tc>
        <w:tc>
          <w:tcPr>
            <w:tcW w:w="1674" w:type="dxa"/>
            <w:shd w:val="clear" w:color="auto" w:fill="auto"/>
          </w:tcPr>
          <w:p w14:paraId="1481EB89" w14:textId="3AC1F016" w:rsidR="00954E32" w:rsidRPr="00116539" w:rsidRDefault="00954E32" w:rsidP="00954E32">
            <w:pPr>
              <w:spacing w:before="60" w:after="30" w:line="276" w:lineRule="auto"/>
              <w:jc w:val="right"/>
              <w:rPr>
                <w:rFonts w:ascii="Arial" w:hAnsi="Arial" w:cs="Arial"/>
                <w:sz w:val="19"/>
                <w:szCs w:val="19"/>
              </w:rPr>
            </w:pPr>
            <w:r w:rsidRPr="00116539">
              <w:rPr>
                <w:rFonts w:ascii="Arial" w:hAnsi="Arial" w:cs="Arial"/>
                <w:sz w:val="19"/>
                <w:szCs w:val="19"/>
              </w:rPr>
              <w:t>135,073</w:t>
            </w:r>
          </w:p>
        </w:tc>
        <w:tc>
          <w:tcPr>
            <w:tcW w:w="270" w:type="dxa"/>
          </w:tcPr>
          <w:p w14:paraId="57359F44" w14:textId="77777777" w:rsidR="00954E32" w:rsidRPr="00116539" w:rsidRDefault="00954E32" w:rsidP="00954E32">
            <w:pPr>
              <w:spacing w:before="60" w:after="30" w:line="276" w:lineRule="auto"/>
              <w:jc w:val="right"/>
              <w:rPr>
                <w:rFonts w:ascii="Arial" w:hAnsi="Arial" w:cs="Arial"/>
                <w:sz w:val="19"/>
                <w:szCs w:val="19"/>
                <w:lang w:val="en-GB"/>
              </w:rPr>
            </w:pPr>
          </w:p>
        </w:tc>
        <w:tc>
          <w:tcPr>
            <w:tcW w:w="1674" w:type="dxa"/>
          </w:tcPr>
          <w:p w14:paraId="3F2BCBE5" w14:textId="6B7B7F9D" w:rsidR="00954E32" w:rsidRPr="00116539" w:rsidRDefault="00954E32" w:rsidP="00954E32">
            <w:pPr>
              <w:spacing w:before="60" w:after="30" w:line="276" w:lineRule="auto"/>
              <w:jc w:val="right"/>
              <w:rPr>
                <w:rFonts w:ascii="Arial" w:hAnsi="Arial" w:cs="Arial"/>
                <w:sz w:val="19"/>
                <w:szCs w:val="19"/>
                <w:lang w:val="en-GB"/>
              </w:rPr>
            </w:pPr>
            <w:r w:rsidRPr="00116539">
              <w:rPr>
                <w:rFonts w:ascii="Arial" w:hAnsi="Arial" w:cs="Arial"/>
                <w:sz w:val="19"/>
                <w:szCs w:val="19"/>
              </w:rPr>
              <w:t>135,073</w:t>
            </w:r>
          </w:p>
        </w:tc>
      </w:tr>
      <w:tr w:rsidR="00954E32" w:rsidRPr="00763742" w14:paraId="73086C77" w14:textId="77777777">
        <w:trPr>
          <w:trHeight w:val="307"/>
        </w:trPr>
        <w:tc>
          <w:tcPr>
            <w:tcW w:w="5445" w:type="dxa"/>
          </w:tcPr>
          <w:p w14:paraId="2B67B0E2" w14:textId="4C076F16" w:rsidR="00954E32" w:rsidRPr="00067EFA" w:rsidRDefault="00954E32" w:rsidP="00954E32">
            <w:pPr>
              <w:spacing w:before="60" w:after="30" w:line="276" w:lineRule="auto"/>
              <w:rPr>
                <w:rFonts w:ascii="Arial" w:hAnsi="Arial" w:cstheme="minorBidi"/>
                <w:sz w:val="19"/>
                <w:szCs w:val="19"/>
              </w:rPr>
            </w:pPr>
            <w:r w:rsidRPr="005154C9">
              <w:rPr>
                <w:rFonts w:ascii="Arial" w:hAnsi="Arial" w:cs="Arial"/>
                <w:sz w:val="19"/>
                <w:szCs w:val="19"/>
              </w:rPr>
              <w:t>31 December 2026</w:t>
            </w:r>
          </w:p>
        </w:tc>
        <w:tc>
          <w:tcPr>
            <w:tcW w:w="1674" w:type="dxa"/>
            <w:shd w:val="clear" w:color="auto" w:fill="auto"/>
          </w:tcPr>
          <w:p w14:paraId="43F996A2" w14:textId="3D244E44" w:rsidR="00954E32" w:rsidRPr="00116539" w:rsidRDefault="00954E32" w:rsidP="00954E32">
            <w:pPr>
              <w:spacing w:before="60" w:after="30" w:line="276" w:lineRule="auto"/>
              <w:jc w:val="right"/>
              <w:rPr>
                <w:rFonts w:ascii="Arial" w:hAnsi="Arial" w:cs="Arial"/>
                <w:sz w:val="19"/>
                <w:szCs w:val="19"/>
              </w:rPr>
            </w:pPr>
            <w:r w:rsidRPr="00116539">
              <w:rPr>
                <w:rFonts w:ascii="Arial" w:hAnsi="Arial" w:cs="Arial"/>
                <w:sz w:val="19"/>
                <w:szCs w:val="19"/>
              </w:rPr>
              <w:t>42,790</w:t>
            </w:r>
          </w:p>
        </w:tc>
        <w:tc>
          <w:tcPr>
            <w:tcW w:w="270" w:type="dxa"/>
          </w:tcPr>
          <w:p w14:paraId="59149818" w14:textId="77777777" w:rsidR="00954E32" w:rsidRPr="00116539" w:rsidRDefault="00954E32" w:rsidP="00954E32">
            <w:pPr>
              <w:spacing w:before="60" w:after="30" w:line="276" w:lineRule="auto"/>
              <w:jc w:val="right"/>
              <w:rPr>
                <w:rFonts w:ascii="Arial" w:hAnsi="Arial" w:cs="Arial"/>
                <w:sz w:val="19"/>
                <w:szCs w:val="19"/>
                <w:lang w:val="en-GB"/>
              </w:rPr>
            </w:pPr>
          </w:p>
        </w:tc>
        <w:tc>
          <w:tcPr>
            <w:tcW w:w="1674" w:type="dxa"/>
          </w:tcPr>
          <w:p w14:paraId="061BC95B" w14:textId="7BDB8944" w:rsidR="00954E32" w:rsidRPr="00116539" w:rsidRDefault="00954E32" w:rsidP="00954E32">
            <w:pPr>
              <w:spacing w:before="60" w:after="30" w:line="276" w:lineRule="auto"/>
              <w:jc w:val="right"/>
              <w:rPr>
                <w:rFonts w:ascii="Arial" w:hAnsi="Arial" w:cs="Arial"/>
                <w:sz w:val="19"/>
                <w:szCs w:val="19"/>
                <w:lang w:val="en-GB"/>
              </w:rPr>
            </w:pPr>
            <w:r w:rsidRPr="00116539">
              <w:rPr>
                <w:rFonts w:ascii="Arial" w:hAnsi="Arial" w:cs="Arial"/>
                <w:sz w:val="19"/>
                <w:szCs w:val="19"/>
              </w:rPr>
              <w:t>42,790</w:t>
            </w:r>
          </w:p>
        </w:tc>
      </w:tr>
      <w:tr w:rsidR="00954E32" w:rsidRPr="00763742" w14:paraId="66A0BE14" w14:textId="77777777">
        <w:trPr>
          <w:trHeight w:val="307"/>
        </w:trPr>
        <w:tc>
          <w:tcPr>
            <w:tcW w:w="5445" w:type="dxa"/>
          </w:tcPr>
          <w:p w14:paraId="1C0D6E4C" w14:textId="345D9840" w:rsidR="00954E32" w:rsidRPr="00763742" w:rsidRDefault="00954E32" w:rsidP="00954E32">
            <w:pPr>
              <w:spacing w:before="60" w:after="30" w:line="276" w:lineRule="auto"/>
              <w:rPr>
                <w:rFonts w:ascii="Arial" w:hAnsi="Arial" w:cs="Arial"/>
                <w:sz w:val="19"/>
                <w:szCs w:val="19"/>
              </w:rPr>
            </w:pPr>
            <w:r w:rsidRPr="00557826">
              <w:rPr>
                <w:rFonts w:ascii="Arial" w:hAnsi="Arial" w:cs="Arial"/>
                <w:sz w:val="19"/>
                <w:szCs w:val="19"/>
              </w:rPr>
              <w:t>31 December 2028</w:t>
            </w:r>
          </w:p>
        </w:tc>
        <w:tc>
          <w:tcPr>
            <w:tcW w:w="1674" w:type="dxa"/>
            <w:shd w:val="clear" w:color="auto" w:fill="auto"/>
          </w:tcPr>
          <w:p w14:paraId="4A4D194C" w14:textId="34DB4B1D" w:rsidR="00954E32" w:rsidRPr="00116539" w:rsidRDefault="00954E32" w:rsidP="00954E32">
            <w:pPr>
              <w:spacing w:before="60" w:after="30" w:line="276" w:lineRule="auto"/>
              <w:jc w:val="right"/>
              <w:rPr>
                <w:rFonts w:ascii="Arial" w:hAnsi="Arial" w:cs="Arial"/>
                <w:sz w:val="19"/>
                <w:szCs w:val="19"/>
              </w:rPr>
            </w:pPr>
            <w:r w:rsidRPr="00116539">
              <w:rPr>
                <w:rFonts w:ascii="Arial" w:hAnsi="Arial" w:cs="Arial"/>
                <w:sz w:val="19"/>
                <w:szCs w:val="19"/>
              </w:rPr>
              <w:t>65,680</w:t>
            </w:r>
          </w:p>
        </w:tc>
        <w:tc>
          <w:tcPr>
            <w:tcW w:w="270" w:type="dxa"/>
          </w:tcPr>
          <w:p w14:paraId="0AD06196" w14:textId="77777777" w:rsidR="00954E32" w:rsidRPr="00116539" w:rsidRDefault="00954E32" w:rsidP="00954E32">
            <w:pPr>
              <w:spacing w:before="60" w:after="30" w:line="276" w:lineRule="auto"/>
              <w:jc w:val="right"/>
              <w:rPr>
                <w:rFonts w:ascii="Arial" w:hAnsi="Arial" w:cs="Arial"/>
                <w:sz w:val="19"/>
                <w:szCs w:val="19"/>
                <w:lang w:val="en-GB"/>
              </w:rPr>
            </w:pPr>
          </w:p>
        </w:tc>
        <w:tc>
          <w:tcPr>
            <w:tcW w:w="1674" w:type="dxa"/>
          </w:tcPr>
          <w:p w14:paraId="773C7D53" w14:textId="302DF0D0" w:rsidR="00954E32" w:rsidRPr="00116539" w:rsidRDefault="00954E32" w:rsidP="00954E32">
            <w:pPr>
              <w:spacing w:before="60" w:after="30" w:line="276" w:lineRule="auto"/>
              <w:jc w:val="right"/>
              <w:rPr>
                <w:rFonts w:ascii="Arial" w:hAnsi="Arial" w:cs="Arial"/>
                <w:sz w:val="19"/>
                <w:szCs w:val="19"/>
                <w:lang w:val="en-GB"/>
              </w:rPr>
            </w:pPr>
            <w:r w:rsidRPr="00116539">
              <w:rPr>
                <w:rFonts w:ascii="Arial" w:hAnsi="Arial" w:cs="Arial"/>
                <w:sz w:val="19"/>
                <w:szCs w:val="19"/>
              </w:rPr>
              <w:t>65,680</w:t>
            </w:r>
          </w:p>
        </w:tc>
      </w:tr>
      <w:tr w:rsidR="00954E32" w:rsidRPr="00763742" w14:paraId="76E773FD" w14:textId="77777777">
        <w:trPr>
          <w:trHeight w:val="307"/>
        </w:trPr>
        <w:tc>
          <w:tcPr>
            <w:tcW w:w="5445" w:type="dxa"/>
          </w:tcPr>
          <w:p w14:paraId="0CBDABBB" w14:textId="2C3EC64E" w:rsidR="00954E32" w:rsidRPr="00557826" w:rsidRDefault="00954E32" w:rsidP="00954E32">
            <w:pPr>
              <w:spacing w:before="60" w:after="30" w:line="276" w:lineRule="auto"/>
              <w:rPr>
                <w:rFonts w:ascii="Arial" w:hAnsi="Arial" w:cs="Arial"/>
                <w:sz w:val="19"/>
                <w:szCs w:val="19"/>
              </w:rPr>
            </w:pPr>
            <w:r w:rsidRPr="00557826">
              <w:rPr>
                <w:rFonts w:ascii="Arial" w:hAnsi="Arial" w:cs="Arial"/>
                <w:sz w:val="19"/>
                <w:szCs w:val="19"/>
              </w:rPr>
              <w:t>31 December 202</w:t>
            </w:r>
            <w:r>
              <w:rPr>
                <w:rFonts w:ascii="Arial" w:hAnsi="Arial" w:cs="Arial"/>
                <w:sz w:val="19"/>
                <w:szCs w:val="19"/>
              </w:rPr>
              <w:t>9</w:t>
            </w:r>
          </w:p>
        </w:tc>
        <w:tc>
          <w:tcPr>
            <w:tcW w:w="1674" w:type="dxa"/>
            <w:tcBorders>
              <w:bottom w:val="single" w:sz="2" w:space="0" w:color="auto"/>
            </w:tcBorders>
            <w:shd w:val="clear" w:color="auto" w:fill="auto"/>
          </w:tcPr>
          <w:p w14:paraId="6371EC7D" w14:textId="5BDD6B27" w:rsidR="00954E32" w:rsidRPr="00116539" w:rsidRDefault="00954E32" w:rsidP="00954E32">
            <w:pPr>
              <w:spacing w:before="60" w:after="30" w:line="276" w:lineRule="auto"/>
              <w:jc w:val="right"/>
              <w:rPr>
                <w:rFonts w:ascii="Arial" w:hAnsi="Arial" w:cs="Arial"/>
                <w:sz w:val="19"/>
                <w:szCs w:val="19"/>
              </w:rPr>
            </w:pPr>
            <w:r w:rsidRPr="00116539">
              <w:rPr>
                <w:rFonts w:ascii="Arial" w:hAnsi="Arial" w:cs="Arial"/>
                <w:sz w:val="19"/>
                <w:szCs w:val="19"/>
              </w:rPr>
              <w:t>89,069</w:t>
            </w:r>
          </w:p>
        </w:tc>
        <w:tc>
          <w:tcPr>
            <w:tcW w:w="270" w:type="dxa"/>
          </w:tcPr>
          <w:p w14:paraId="248A6329" w14:textId="77777777" w:rsidR="00954E32" w:rsidRPr="00116539" w:rsidRDefault="00954E32" w:rsidP="00954E32">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C0AD703" w14:textId="44B12F7F" w:rsidR="00954E32" w:rsidRPr="00116539" w:rsidRDefault="0013252A" w:rsidP="0013252A">
            <w:pPr>
              <w:spacing w:before="60" w:after="30" w:line="276" w:lineRule="auto"/>
              <w:jc w:val="center"/>
              <w:rPr>
                <w:rFonts w:ascii="Arial" w:hAnsi="Arial" w:cs="Arial"/>
                <w:sz w:val="19"/>
                <w:szCs w:val="19"/>
              </w:rPr>
            </w:pPr>
            <w:r w:rsidRPr="00116539">
              <w:rPr>
                <w:rFonts w:ascii="Arial" w:hAnsi="Arial" w:cs="Arial"/>
                <w:sz w:val="19"/>
                <w:szCs w:val="19"/>
              </w:rPr>
              <w:t xml:space="preserve">                </w:t>
            </w:r>
            <w:r w:rsidR="00954E32" w:rsidRPr="00116539">
              <w:rPr>
                <w:rFonts w:ascii="Arial" w:hAnsi="Arial" w:cs="Arial"/>
                <w:sz w:val="19"/>
                <w:szCs w:val="19"/>
              </w:rPr>
              <w:t>-</w:t>
            </w:r>
          </w:p>
        </w:tc>
      </w:tr>
      <w:tr w:rsidR="00954E32" w:rsidRPr="00763742" w14:paraId="6BF7B7AC" w14:textId="77777777" w:rsidTr="0001196C">
        <w:trPr>
          <w:trHeight w:val="305"/>
        </w:trPr>
        <w:tc>
          <w:tcPr>
            <w:tcW w:w="5445" w:type="dxa"/>
          </w:tcPr>
          <w:p w14:paraId="3FA8F8E1" w14:textId="345F0876" w:rsidR="00954E32" w:rsidRPr="00DC7B5D" w:rsidRDefault="00954E32" w:rsidP="00954E32">
            <w:pPr>
              <w:spacing w:before="60" w:after="30" w:line="276" w:lineRule="auto"/>
              <w:rPr>
                <w:rFonts w:ascii="Arial" w:hAnsi="Arial" w:cs="Arial"/>
                <w:sz w:val="19"/>
                <w:szCs w:val="19"/>
              </w:rPr>
            </w:pPr>
            <w:r>
              <w:rPr>
                <w:rFonts w:ascii="Arial" w:hAnsi="Arial" w:cs="Arial"/>
                <w:b/>
                <w:bCs/>
                <w:sz w:val="19"/>
                <w:szCs w:val="19"/>
              </w:rPr>
              <w:t xml:space="preserve">   </w:t>
            </w:r>
            <w:r w:rsidRPr="00DC7B5D">
              <w:rPr>
                <w:rFonts w:ascii="Arial" w:hAnsi="Arial" w:cs="Arial"/>
                <w:sz w:val="19"/>
                <w:szCs w:val="19"/>
              </w:rPr>
              <w:t xml:space="preserve">  Total</w:t>
            </w:r>
          </w:p>
        </w:tc>
        <w:tc>
          <w:tcPr>
            <w:tcW w:w="1674" w:type="dxa"/>
            <w:tcBorders>
              <w:top w:val="single" w:sz="2" w:space="0" w:color="auto"/>
              <w:bottom w:val="single" w:sz="12" w:space="0" w:color="auto"/>
            </w:tcBorders>
            <w:shd w:val="clear" w:color="auto" w:fill="auto"/>
          </w:tcPr>
          <w:p w14:paraId="5060B3FE" w14:textId="5864AC48" w:rsidR="00954E32" w:rsidRPr="00116539" w:rsidRDefault="00954E32" w:rsidP="00954E32">
            <w:pPr>
              <w:spacing w:before="60" w:after="30" w:line="276" w:lineRule="auto"/>
              <w:jc w:val="right"/>
              <w:rPr>
                <w:rFonts w:ascii="Arial" w:hAnsi="Arial" w:cs="Arial"/>
                <w:sz w:val="19"/>
                <w:szCs w:val="19"/>
              </w:rPr>
            </w:pPr>
            <w:r w:rsidRPr="00116539">
              <w:rPr>
                <w:rFonts w:ascii="Arial" w:hAnsi="Arial" w:cs="Arial"/>
                <w:sz w:val="19"/>
                <w:szCs w:val="19"/>
              </w:rPr>
              <w:t>350,412</w:t>
            </w:r>
          </w:p>
        </w:tc>
        <w:tc>
          <w:tcPr>
            <w:tcW w:w="270" w:type="dxa"/>
          </w:tcPr>
          <w:p w14:paraId="28E5F277" w14:textId="77777777" w:rsidR="00954E32" w:rsidRPr="00116539" w:rsidRDefault="00954E32" w:rsidP="00954E3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189374E2" w14:textId="6D7C1FD2" w:rsidR="00954E32" w:rsidRPr="00116539" w:rsidRDefault="00954E32" w:rsidP="00954E32">
            <w:pPr>
              <w:spacing w:before="60" w:after="30" w:line="276" w:lineRule="auto"/>
              <w:jc w:val="right"/>
              <w:rPr>
                <w:rFonts w:ascii="Arial" w:hAnsi="Arial" w:cs="Arial"/>
                <w:sz w:val="19"/>
                <w:szCs w:val="19"/>
                <w:lang w:val="en-GB"/>
              </w:rPr>
            </w:pPr>
            <w:r w:rsidRPr="00116539">
              <w:rPr>
                <w:rFonts w:ascii="Arial" w:hAnsi="Arial" w:cs="Arial"/>
                <w:sz w:val="19"/>
                <w:szCs w:val="19"/>
              </w:rPr>
              <w:t>261,343</w:t>
            </w:r>
          </w:p>
        </w:tc>
      </w:tr>
    </w:tbl>
    <w:p w14:paraId="570BAE19" w14:textId="59A0088C" w:rsidR="00CA4365" w:rsidRDefault="00CA4365" w:rsidP="005D5118">
      <w:pPr>
        <w:spacing w:line="360" w:lineRule="auto"/>
        <w:ind w:left="360" w:right="-10"/>
        <w:jc w:val="thaiDistribute"/>
        <w:rPr>
          <w:rFonts w:ascii="Arial" w:hAnsi="Arial" w:cs="Arial"/>
          <w:sz w:val="19"/>
          <w:szCs w:val="19"/>
          <w:lang w:val="en-GB"/>
        </w:rPr>
      </w:pPr>
    </w:p>
    <w:p w14:paraId="17657554" w14:textId="7DE09B0D" w:rsidR="002B2E88" w:rsidRPr="00F41383" w:rsidRDefault="00BA4CA8" w:rsidP="002B2E88">
      <w:pPr>
        <w:numPr>
          <w:ilvl w:val="0"/>
          <w:numId w:val="4"/>
        </w:numPr>
        <w:spacing w:line="360" w:lineRule="auto"/>
        <w:ind w:right="-10"/>
        <w:jc w:val="thaiDistribute"/>
        <w:rPr>
          <w:rFonts w:ascii="Arial" w:hAnsi="Arial" w:cs="Arial"/>
          <w:b/>
          <w:bCs/>
          <w:sz w:val="19"/>
          <w:szCs w:val="19"/>
          <w:lang w:val="en-GB"/>
        </w:rPr>
      </w:pPr>
      <w:r w:rsidRPr="00F41383">
        <w:rPr>
          <w:rFonts w:ascii="Arial" w:hAnsi="Arial" w:cs="Arial"/>
          <w:b/>
          <w:bCs/>
          <w:sz w:val="19"/>
          <w:szCs w:val="19"/>
          <w:lang w:val="en-GB"/>
        </w:rPr>
        <w:t>OTHER LIABILITIES</w:t>
      </w:r>
    </w:p>
    <w:p w14:paraId="463C58B2" w14:textId="77777777" w:rsidR="002B2E88" w:rsidRDefault="002B2E88" w:rsidP="005D2CC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BA4CA8" w:rsidRPr="00763742" w14:paraId="1FFBA7A8" w14:textId="77777777">
        <w:tc>
          <w:tcPr>
            <w:tcW w:w="5445" w:type="dxa"/>
          </w:tcPr>
          <w:p w14:paraId="3B604EC3" w14:textId="77777777" w:rsidR="00BA4CA8" w:rsidRPr="00763742" w:rsidRDefault="00BA4CA8">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8BA592A"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BA4CA8" w:rsidRPr="00763742" w14:paraId="765418A2" w14:textId="77777777">
        <w:trPr>
          <w:trHeight w:val="58"/>
        </w:trPr>
        <w:tc>
          <w:tcPr>
            <w:tcW w:w="5445" w:type="dxa"/>
          </w:tcPr>
          <w:p w14:paraId="145B9434" w14:textId="77777777" w:rsidR="00BA4CA8" w:rsidRPr="00763742" w:rsidRDefault="00BA4CA8">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8513CE6" w14:textId="203E7A0C" w:rsidR="00BA4CA8" w:rsidRPr="00763742" w:rsidRDefault="003241F2">
            <w:pPr>
              <w:spacing w:before="60" w:after="30" w:line="276" w:lineRule="auto"/>
              <w:ind w:left="-108" w:right="-108"/>
              <w:jc w:val="center"/>
              <w:rPr>
                <w:rFonts w:ascii="Arial" w:hAnsi="Arial" w:cs="Arial"/>
                <w:sz w:val="19"/>
                <w:szCs w:val="19"/>
                <w:lang w:val="en-GB"/>
              </w:rPr>
            </w:pPr>
            <w:r w:rsidRPr="003241F2">
              <w:rPr>
                <w:rFonts w:ascii="Arial" w:hAnsi="Arial" w:cs="Arial"/>
                <w:sz w:val="19"/>
                <w:szCs w:val="19"/>
                <w:lang w:val="en-GB"/>
              </w:rPr>
              <w:t>30 June</w:t>
            </w:r>
            <w:r w:rsidR="00BA4CA8" w:rsidRPr="00763742">
              <w:rPr>
                <w:rFonts w:ascii="Arial" w:hAnsi="Arial" w:cs="Arial"/>
                <w:sz w:val="19"/>
                <w:szCs w:val="19"/>
                <w:lang w:val="en-GB"/>
              </w:rPr>
              <w:t xml:space="preserve"> 2024</w:t>
            </w:r>
          </w:p>
        </w:tc>
        <w:tc>
          <w:tcPr>
            <w:tcW w:w="270" w:type="dxa"/>
            <w:tcBorders>
              <w:top w:val="single" w:sz="4" w:space="0" w:color="auto"/>
            </w:tcBorders>
            <w:vAlign w:val="bottom"/>
          </w:tcPr>
          <w:p w14:paraId="7F9A0B42" w14:textId="77777777" w:rsidR="00BA4CA8" w:rsidRPr="00763742" w:rsidRDefault="00BA4CA8">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53AEDCA9"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BA4CA8" w:rsidRPr="00763742" w14:paraId="51EDEAB4" w14:textId="77777777">
        <w:trPr>
          <w:trHeight w:hRule="exact" w:val="352"/>
        </w:trPr>
        <w:tc>
          <w:tcPr>
            <w:tcW w:w="5445" w:type="dxa"/>
          </w:tcPr>
          <w:p w14:paraId="1341E582" w14:textId="77777777" w:rsidR="00BA4CA8" w:rsidRPr="00763742" w:rsidRDefault="00BA4CA8">
            <w:pPr>
              <w:spacing w:before="60" w:after="30" w:line="276" w:lineRule="auto"/>
              <w:rPr>
                <w:rFonts w:ascii="Arial" w:hAnsi="Arial" w:cs="Arial"/>
                <w:sz w:val="19"/>
                <w:szCs w:val="19"/>
                <w:lang w:val="en-GB"/>
              </w:rPr>
            </w:pPr>
          </w:p>
        </w:tc>
        <w:tc>
          <w:tcPr>
            <w:tcW w:w="1674" w:type="dxa"/>
            <w:tcBorders>
              <w:top w:val="single" w:sz="4" w:space="0" w:color="auto"/>
            </w:tcBorders>
          </w:tcPr>
          <w:p w14:paraId="620E5A02" w14:textId="77777777" w:rsidR="00BA4CA8" w:rsidRPr="00763742"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763742" w:rsidRDefault="00BA4CA8">
            <w:pPr>
              <w:spacing w:before="60" w:after="30" w:line="276" w:lineRule="auto"/>
              <w:rPr>
                <w:rFonts w:ascii="Arial" w:hAnsi="Arial" w:cs="Arial"/>
                <w:sz w:val="19"/>
                <w:szCs w:val="19"/>
                <w:lang w:val="en-GB"/>
              </w:rPr>
            </w:pPr>
          </w:p>
        </w:tc>
        <w:tc>
          <w:tcPr>
            <w:tcW w:w="1674" w:type="dxa"/>
            <w:tcBorders>
              <w:top w:val="single" w:sz="4" w:space="0" w:color="auto"/>
            </w:tcBorders>
          </w:tcPr>
          <w:p w14:paraId="1E2A2584" w14:textId="77777777" w:rsidR="00BA4CA8" w:rsidRPr="00763742" w:rsidRDefault="00BA4CA8">
            <w:pPr>
              <w:spacing w:before="60" w:after="30" w:line="276" w:lineRule="auto"/>
              <w:rPr>
                <w:rFonts w:ascii="Arial" w:hAnsi="Arial" w:cs="Arial"/>
                <w:sz w:val="19"/>
                <w:szCs w:val="19"/>
                <w:lang w:val="en-GB"/>
              </w:rPr>
            </w:pPr>
          </w:p>
        </w:tc>
      </w:tr>
      <w:tr w:rsidR="00E12FC9" w:rsidRPr="00763742" w14:paraId="0FD77BDE" w14:textId="77777777">
        <w:trPr>
          <w:trHeight w:val="307"/>
        </w:trPr>
        <w:tc>
          <w:tcPr>
            <w:tcW w:w="5445" w:type="dxa"/>
          </w:tcPr>
          <w:p w14:paraId="2F51EC9C" w14:textId="293AA4ED" w:rsidR="00E12FC9" w:rsidRPr="00763742" w:rsidRDefault="00E12FC9" w:rsidP="00E12FC9">
            <w:pPr>
              <w:spacing w:before="60" w:after="30" w:line="276" w:lineRule="auto"/>
              <w:rPr>
                <w:rFonts w:ascii="Arial" w:hAnsi="Arial" w:cs="Arial"/>
                <w:sz w:val="19"/>
                <w:szCs w:val="19"/>
              </w:rPr>
            </w:pPr>
            <w:r w:rsidRPr="00E6609E">
              <w:rPr>
                <w:rFonts w:ascii="Arial" w:hAnsi="Arial" w:cs="Arial"/>
                <w:sz w:val="19"/>
                <w:szCs w:val="19"/>
              </w:rPr>
              <w:t>Lease liabilities</w:t>
            </w:r>
          </w:p>
        </w:tc>
        <w:tc>
          <w:tcPr>
            <w:tcW w:w="1674" w:type="dxa"/>
            <w:shd w:val="clear" w:color="auto" w:fill="auto"/>
          </w:tcPr>
          <w:p w14:paraId="74EEE1C1" w14:textId="10D2D9EC" w:rsidR="00E12FC9" w:rsidRPr="000B55D1" w:rsidRDefault="00E12FC9" w:rsidP="00E12FC9">
            <w:pPr>
              <w:spacing w:before="60" w:after="30" w:line="276" w:lineRule="auto"/>
              <w:jc w:val="right"/>
              <w:rPr>
                <w:rFonts w:ascii="Arial" w:hAnsi="Arial" w:cs="Arial"/>
                <w:sz w:val="19"/>
                <w:szCs w:val="19"/>
                <w:lang w:val="en-GB"/>
              </w:rPr>
            </w:pPr>
            <w:r w:rsidRPr="00E12FC9">
              <w:rPr>
                <w:rFonts w:ascii="Arial" w:hAnsi="Arial" w:cs="Arial"/>
                <w:sz w:val="19"/>
                <w:szCs w:val="19"/>
                <w:lang w:val="en-GB"/>
              </w:rPr>
              <w:t>32,456</w:t>
            </w:r>
          </w:p>
        </w:tc>
        <w:tc>
          <w:tcPr>
            <w:tcW w:w="270" w:type="dxa"/>
          </w:tcPr>
          <w:p w14:paraId="0B579517" w14:textId="77777777" w:rsidR="00E12FC9" w:rsidRPr="00763742" w:rsidRDefault="00E12FC9" w:rsidP="00E12FC9">
            <w:pPr>
              <w:spacing w:before="60" w:after="30" w:line="276" w:lineRule="auto"/>
              <w:jc w:val="right"/>
              <w:rPr>
                <w:rFonts w:ascii="Arial" w:hAnsi="Arial" w:cs="Arial"/>
                <w:sz w:val="19"/>
                <w:szCs w:val="19"/>
                <w:lang w:val="en-GB"/>
              </w:rPr>
            </w:pPr>
          </w:p>
        </w:tc>
        <w:tc>
          <w:tcPr>
            <w:tcW w:w="1674" w:type="dxa"/>
          </w:tcPr>
          <w:p w14:paraId="39FF3D17" w14:textId="6756A2A4" w:rsidR="00E12FC9" w:rsidRPr="00CC1434" w:rsidRDefault="00E12FC9" w:rsidP="00E12FC9">
            <w:pPr>
              <w:spacing w:before="60" w:after="30" w:line="276" w:lineRule="auto"/>
              <w:jc w:val="right"/>
              <w:rPr>
                <w:rFonts w:ascii="Arial" w:hAnsi="Arial" w:cs="Arial"/>
                <w:sz w:val="19"/>
                <w:szCs w:val="19"/>
                <w:lang w:val="en-GB"/>
              </w:rPr>
            </w:pPr>
            <w:r w:rsidRPr="00CC1434">
              <w:rPr>
                <w:rFonts w:ascii="Arial" w:hAnsi="Arial" w:cs="Arial"/>
                <w:sz w:val="19"/>
                <w:szCs w:val="19"/>
                <w:lang w:val="en-GB"/>
              </w:rPr>
              <w:t>3</w:t>
            </w:r>
            <w:r>
              <w:rPr>
                <w:rFonts w:ascii="Arial" w:hAnsi="Arial" w:cs="Arial"/>
                <w:sz w:val="19"/>
                <w:szCs w:val="19"/>
                <w:lang w:val="en-GB"/>
              </w:rPr>
              <w:t>5,670</w:t>
            </w:r>
          </w:p>
        </w:tc>
      </w:tr>
      <w:tr w:rsidR="00E12FC9" w:rsidRPr="00763742" w14:paraId="476D6EF8" w14:textId="77777777">
        <w:trPr>
          <w:trHeight w:val="307"/>
        </w:trPr>
        <w:tc>
          <w:tcPr>
            <w:tcW w:w="5445" w:type="dxa"/>
          </w:tcPr>
          <w:p w14:paraId="58B7A553" w14:textId="532986A8" w:rsidR="00E12FC9" w:rsidRPr="001E52F0" w:rsidRDefault="00E12FC9" w:rsidP="00E12FC9">
            <w:pPr>
              <w:spacing w:before="60" w:after="30" w:line="276" w:lineRule="auto"/>
              <w:rPr>
                <w:rFonts w:ascii="Arial" w:hAnsi="Arial" w:cs="Arial"/>
                <w:sz w:val="19"/>
                <w:szCs w:val="19"/>
              </w:rPr>
            </w:pPr>
            <w:r w:rsidRPr="001E52F0">
              <w:rPr>
                <w:rFonts w:ascii="Arial" w:hAnsi="Arial" w:cs="Arial"/>
                <w:sz w:val="19"/>
                <w:szCs w:val="19"/>
              </w:rPr>
              <w:t>Other payables</w:t>
            </w:r>
          </w:p>
        </w:tc>
        <w:tc>
          <w:tcPr>
            <w:tcW w:w="1674" w:type="dxa"/>
            <w:shd w:val="clear" w:color="auto" w:fill="auto"/>
          </w:tcPr>
          <w:p w14:paraId="184E4B67" w14:textId="03FEF3DA" w:rsidR="00E12FC9" w:rsidRPr="000B55D1" w:rsidRDefault="00E12FC9" w:rsidP="00E12FC9">
            <w:pPr>
              <w:spacing w:before="60" w:after="30" w:line="276" w:lineRule="auto"/>
              <w:jc w:val="right"/>
              <w:rPr>
                <w:rFonts w:ascii="Arial" w:hAnsi="Arial" w:cs="Arial"/>
                <w:sz w:val="19"/>
                <w:szCs w:val="19"/>
                <w:lang w:val="en-GB"/>
              </w:rPr>
            </w:pPr>
            <w:r w:rsidRPr="00E12FC9">
              <w:rPr>
                <w:rFonts w:ascii="Arial" w:hAnsi="Arial" w:cs="Arial"/>
                <w:sz w:val="19"/>
                <w:szCs w:val="19"/>
                <w:lang w:val="en-GB"/>
              </w:rPr>
              <w:t>13,039</w:t>
            </w:r>
          </w:p>
        </w:tc>
        <w:tc>
          <w:tcPr>
            <w:tcW w:w="270" w:type="dxa"/>
          </w:tcPr>
          <w:p w14:paraId="0EAF77A0" w14:textId="77777777" w:rsidR="00E12FC9" w:rsidRPr="00763742" w:rsidRDefault="00E12FC9" w:rsidP="00E12FC9">
            <w:pPr>
              <w:spacing w:before="60" w:after="30" w:line="276" w:lineRule="auto"/>
              <w:jc w:val="right"/>
              <w:rPr>
                <w:rFonts w:ascii="Arial" w:hAnsi="Arial" w:cs="Arial"/>
                <w:sz w:val="19"/>
                <w:szCs w:val="19"/>
                <w:lang w:val="en-GB"/>
              </w:rPr>
            </w:pPr>
          </w:p>
        </w:tc>
        <w:tc>
          <w:tcPr>
            <w:tcW w:w="1674" w:type="dxa"/>
          </w:tcPr>
          <w:p w14:paraId="7C8CFA5B" w14:textId="632BB551" w:rsidR="00E12FC9" w:rsidRPr="00CC1434" w:rsidRDefault="00E12FC9" w:rsidP="00E12FC9">
            <w:pPr>
              <w:spacing w:before="60" w:after="30" w:line="276" w:lineRule="auto"/>
              <w:jc w:val="right"/>
              <w:rPr>
                <w:rFonts w:ascii="Arial" w:hAnsi="Arial" w:cs="Arial"/>
                <w:sz w:val="19"/>
                <w:szCs w:val="19"/>
                <w:lang w:val="en-GB"/>
              </w:rPr>
            </w:pPr>
            <w:r>
              <w:rPr>
                <w:rFonts w:ascii="Arial" w:hAnsi="Arial" w:cs="Arial"/>
                <w:sz w:val="19"/>
                <w:szCs w:val="19"/>
                <w:lang w:val="en-GB"/>
              </w:rPr>
              <w:t>23,766</w:t>
            </w:r>
          </w:p>
        </w:tc>
      </w:tr>
      <w:tr w:rsidR="00E12FC9" w:rsidRPr="00763742" w14:paraId="28261712" w14:textId="77777777">
        <w:trPr>
          <w:trHeight w:val="307"/>
        </w:trPr>
        <w:tc>
          <w:tcPr>
            <w:tcW w:w="5445" w:type="dxa"/>
          </w:tcPr>
          <w:p w14:paraId="276211AA" w14:textId="7B1FC919" w:rsidR="00E12FC9" w:rsidRPr="001E52F0" w:rsidRDefault="00E12FC9" w:rsidP="00E12FC9">
            <w:pPr>
              <w:spacing w:before="60" w:after="30" w:line="276" w:lineRule="auto"/>
              <w:rPr>
                <w:rFonts w:ascii="Arial" w:hAnsi="Arial" w:cs="Arial"/>
                <w:sz w:val="19"/>
                <w:szCs w:val="19"/>
              </w:rPr>
            </w:pPr>
            <w:r w:rsidRPr="001E52F0">
              <w:rPr>
                <w:rFonts w:ascii="Arial" w:hAnsi="Arial" w:cs="Arial"/>
                <w:sz w:val="19"/>
                <w:szCs w:val="19"/>
              </w:rPr>
              <w:t>Contribution fund payables</w:t>
            </w:r>
          </w:p>
        </w:tc>
        <w:tc>
          <w:tcPr>
            <w:tcW w:w="1674" w:type="dxa"/>
            <w:shd w:val="clear" w:color="auto" w:fill="auto"/>
          </w:tcPr>
          <w:p w14:paraId="784C80D2" w14:textId="66DD9FC0" w:rsidR="00E12FC9" w:rsidRPr="000B55D1" w:rsidRDefault="00E12FC9" w:rsidP="00E12FC9">
            <w:pPr>
              <w:spacing w:before="60" w:after="30" w:line="276" w:lineRule="auto"/>
              <w:jc w:val="right"/>
              <w:rPr>
                <w:rFonts w:ascii="Arial" w:hAnsi="Arial" w:cs="Arial"/>
                <w:sz w:val="19"/>
                <w:szCs w:val="19"/>
                <w:lang w:val="en-GB"/>
              </w:rPr>
            </w:pPr>
            <w:r w:rsidRPr="00E12FC9">
              <w:rPr>
                <w:rFonts w:ascii="Arial" w:hAnsi="Arial" w:cs="Arial"/>
                <w:sz w:val="19"/>
                <w:szCs w:val="19"/>
                <w:lang w:val="en-GB"/>
              </w:rPr>
              <w:t>9,882</w:t>
            </w:r>
          </w:p>
        </w:tc>
        <w:tc>
          <w:tcPr>
            <w:tcW w:w="270" w:type="dxa"/>
          </w:tcPr>
          <w:p w14:paraId="29F6DEDE" w14:textId="77777777" w:rsidR="00E12FC9" w:rsidRPr="00763742" w:rsidRDefault="00E12FC9" w:rsidP="00E12FC9">
            <w:pPr>
              <w:spacing w:before="60" w:after="30" w:line="276" w:lineRule="auto"/>
              <w:jc w:val="right"/>
              <w:rPr>
                <w:rFonts w:ascii="Arial" w:hAnsi="Arial" w:cs="Arial"/>
                <w:sz w:val="19"/>
                <w:szCs w:val="19"/>
                <w:lang w:val="en-GB"/>
              </w:rPr>
            </w:pPr>
          </w:p>
        </w:tc>
        <w:tc>
          <w:tcPr>
            <w:tcW w:w="1674" w:type="dxa"/>
          </w:tcPr>
          <w:p w14:paraId="7ED0B7BF" w14:textId="485272D2" w:rsidR="00E12FC9" w:rsidRPr="00CC1434" w:rsidRDefault="00E12FC9" w:rsidP="00E12FC9">
            <w:pPr>
              <w:spacing w:before="60" w:after="30" w:line="276" w:lineRule="auto"/>
              <w:jc w:val="right"/>
              <w:rPr>
                <w:rFonts w:ascii="Arial" w:hAnsi="Arial" w:cs="Arial"/>
                <w:sz w:val="19"/>
                <w:szCs w:val="19"/>
              </w:rPr>
            </w:pPr>
            <w:r>
              <w:rPr>
                <w:rFonts w:ascii="Arial" w:hAnsi="Arial" w:cs="Arial"/>
                <w:sz w:val="19"/>
                <w:szCs w:val="19"/>
              </w:rPr>
              <w:t>19,409</w:t>
            </w:r>
          </w:p>
        </w:tc>
      </w:tr>
      <w:tr w:rsidR="00E12FC9" w:rsidRPr="00763742" w14:paraId="5B6B9B42" w14:textId="77777777">
        <w:trPr>
          <w:trHeight w:val="307"/>
        </w:trPr>
        <w:tc>
          <w:tcPr>
            <w:tcW w:w="5445" w:type="dxa"/>
          </w:tcPr>
          <w:p w14:paraId="4C46E7F3" w14:textId="0D72BDC5" w:rsidR="00E12FC9" w:rsidRPr="001E52F0" w:rsidRDefault="00E12FC9" w:rsidP="00E12FC9">
            <w:pPr>
              <w:spacing w:before="60" w:after="30" w:line="276" w:lineRule="auto"/>
              <w:rPr>
                <w:rFonts w:ascii="Arial" w:hAnsi="Arial" w:cs="Arial"/>
                <w:sz w:val="19"/>
                <w:szCs w:val="19"/>
              </w:rPr>
            </w:pPr>
            <w:r w:rsidRPr="001E52F0">
              <w:rPr>
                <w:rFonts w:ascii="Arial" w:hAnsi="Arial" w:cs="Arial"/>
                <w:sz w:val="19"/>
                <w:szCs w:val="19"/>
              </w:rPr>
              <w:t>Accrued expenses</w:t>
            </w:r>
          </w:p>
        </w:tc>
        <w:tc>
          <w:tcPr>
            <w:tcW w:w="1674" w:type="dxa"/>
            <w:shd w:val="clear" w:color="auto" w:fill="auto"/>
          </w:tcPr>
          <w:p w14:paraId="573D3688" w14:textId="5F46735F" w:rsidR="00E12FC9" w:rsidRPr="000B55D1" w:rsidRDefault="00E12FC9" w:rsidP="00E12FC9">
            <w:pPr>
              <w:spacing w:before="60" w:after="30" w:line="276" w:lineRule="auto"/>
              <w:jc w:val="right"/>
              <w:rPr>
                <w:rFonts w:ascii="Arial" w:hAnsi="Arial" w:cs="Arial"/>
                <w:sz w:val="19"/>
                <w:szCs w:val="19"/>
                <w:lang w:val="en-GB"/>
              </w:rPr>
            </w:pPr>
            <w:r w:rsidRPr="00E12FC9">
              <w:rPr>
                <w:rFonts w:ascii="Arial" w:hAnsi="Arial" w:cs="Arial"/>
                <w:sz w:val="19"/>
                <w:szCs w:val="19"/>
                <w:lang w:val="en-GB"/>
              </w:rPr>
              <w:t>4,599</w:t>
            </w:r>
          </w:p>
        </w:tc>
        <w:tc>
          <w:tcPr>
            <w:tcW w:w="270" w:type="dxa"/>
          </w:tcPr>
          <w:p w14:paraId="6261F6C4" w14:textId="77777777" w:rsidR="00E12FC9" w:rsidRPr="00763742" w:rsidRDefault="00E12FC9" w:rsidP="00E12FC9">
            <w:pPr>
              <w:spacing w:before="60" w:after="30" w:line="276" w:lineRule="auto"/>
              <w:jc w:val="right"/>
              <w:rPr>
                <w:rFonts w:ascii="Arial" w:hAnsi="Arial" w:cs="Arial"/>
                <w:sz w:val="19"/>
                <w:szCs w:val="19"/>
                <w:lang w:val="en-GB"/>
              </w:rPr>
            </w:pPr>
          </w:p>
        </w:tc>
        <w:tc>
          <w:tcPr>
            <w:tcW w:w="1674" w:type="dxa"/>
          </w:tcPr>
          <w:p w14:paraId="6344A49A" w14:textId="44EB5E9A" w:rsidR="00E12FC9" w:rsidRPr="00CC1434" w:rsidRDefault="00E12FC9" w:rsidP="00E12FC9">
            <w:pPr>
              <w:spacing w:before="60" w:after="30" w:line="276" w:lineRule="auto"/>
              <w:jc w:val="right"/>
              <w:rPr>
                <w:rFonts w:ascii="Arial" w:hAnsi="Arial" w:cs="Arial"/>
                <w:sz w:val="19"/>
                <w:szCs w:val="19"/>
                <w:lang w:val="en-GB"/>
              </w:rPr>
            </w:pPr>
            <w:r>
              <w:rPr>
                <w:rFonts w:ascii="Arial" w:hAnsi="Arial" w:cs="Arial"/>
                <w:sz w:val="19"/>
                <w:szCs w:val="19"/>
                <w:lang w:val="en-GB"/>
              </w:rPr>
              <w:t>10,442</w:t>
            </w:r>
          </w:p>
        </w:tc>
      </w:tr>
      <w:tr w:rsidR="00E12FC9" w:rsidRPr="00763742" w14:paraId="5AA19446" w14:textId="77777777">
        <w:trPr>
          <w:trHeight w:val="307"/>
        </w:trPr>
        <w:tc>
          <w:tcPr>
            <w:tcW w:w="5445" w:type="dxa"/>
          </w:tcPr>
          <w:p w14:paraId="4A3021B8" w14:textId="05E6E172" w:rsidR="00E12FC9" w:rsidRPr="001E52F0" w:rsidRDefault="00E12FC9" w:rsidP="00E12FC9">
            <w:pPr>
              <w:spacing w:before="60" w:after="30" w:line="276" w:lineRule="auto"/>
              <w:rPr>
                <w:rFonts w:ascii="Arial" w:hAnsi="Arial" w:cs="Arial"/>
                <w:sz w:val="19"/>
                <w:szCs w:val="19"/>
              </w:rPr>
            </w:pPr>
            <w:r w:rsidRPr="001E52F0">
              <w:rPr>
                <w:rFonts w:ascii="Arial" w:hAnsi="Arial" w:cs="Arial"/>
                <w:sz w:val="19"/>
                <w:szCs w:val="19"/>
              </w:rPr>
              <w:t xml:space="preserve">Others </w:t>
            </w:r>
          </w:p>
        </w:tc>
        <w:tc>
          <w:tcPr>
            <w:tcW w:w="1674" w:type="dxa"/>
            <w:tcBorders>
              <w:bottom w:val="single" w:sz="4" w:space="0" w:color="auto"/>
            </w:tcBorders>
            <w:shd w:val="clear" w:color="auto" w:fill="auto"/>
          </w:tcPr>
          <w:p w14:paraId="338A7B84" w14:textId="2CC4EF8F" w:rsidR="00E12FC9" w:rsidRPr="000B55D1" w:rsidRDefault="00E12FC9" w:rsidP="00E12FC9">
            <w:pPr>
              <w:spacing w:before="60" w:after="30" w:line="276" w:lineRule="auto"/>
              <w:jc w:val="right"/>
              <w:rPr>
                <w:rFonts w:ascii="Arial" w:hAnsi="Arial" w:cs="Arial"/>
                <w:sz w:val="19"/>
                <w:szCs w:val="19"/>
                <w:lang w:val="en-GB"/>
              </w:rPr>
            </w:pPr>
            <w:r w:rsidRPr="00E12FC9">
              <w:rPr>
                <w:rFonts w:ascii="Arial" w:hAnsi="Arial" w:cs="Arial"/>
                <w:sz w:val="19"/>
                <w:szCs w:val="19"/>
                <w:lang w:val="en-GB"/>
              </w:rPr>
              <w:t>3,142</w:t>
            </w:r>
          </w:p>
        </w:tc>
        <w:tc>
          <w:tcPr>
            <w:tcW w:w="270" w:type="dxa"/>
          </w:tcPr>
          <w:p w14:paraId="62B15177" w14:textId="77777777" w:rsidR="00E12FC9" w:rsidRPr="00763742" w:rsidRDefault="00E12FC9" w:rsidP="00E12FC9">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478F2C41" w14:textId="43B079C3" w:rsidR="00E12FC9" w:rsidRPr="00CC1434" w:rsidRDefault="00E12FC9" w:rsidP="00E12FC9">
            <w:pPr>
              <w:spacing w:before="60" w:after="30" w:line="276" w:lineRule="auto"/>
              <w:jc w:val="right"/>
              <w:rPr>
                <w:rFonts w:ascii="Arial" w:hAnsi="Arial" w:cs="Arial"/>
                <w:sz w:val="19"/>
                <w:szCs w:val="19"/>
                <w:lang w:val="en-GB"/>
              </w:rPr>
            </w:pPr>
            <w:r>
              <w:rPr>
                <w:rFonts w:ascii="Arial" w:hAnsi="Arial" w:cs="Arial"/>
                <w:sz w:val="19"/>
                <w:szCs w:val="19"/>
                <w:lang w:val="en-GB"/>
              </w:rPr>
              <w:t>9,429</w:t>
            </w:r>
          </w:p>
        </w:tc>
      </w:tr>
      <w:tr w:rsidR="00E12FC9" w:rsidRPr="00763742" w14:paraId="36778784" w14:textId="77777777">
        <w:trPr>
          <w:trHeight w:val="305"/>
        </w:trPr>
        <w:tc>
          <w:tcPr>
            <w:tcW w:w="5445" w:type="dxa"/>
          </w:tcPr>
          <w:p w14:paraId="03C23965" w14:textId="4975F7FF" w:rsidR="00E12FC9" w:rsidRPr="0090460C" w:rsidRDefault="00E12FC9" w:rsidP="00E12FC9">
            <w:pPr>
              <w:spacing w:before="60" w:after="30" w:line="276" w:lineRule="auto"/>
              <w:rPr>
                <w:rFonts w:ascii="Arial" w:hAnsi="Arial" w:cs="Arial"/>
                <w:sz w:val="19"/>
                <w:szCs w:val="19"/>
              </w:rPr>
            </w:pPr>
            <w:r>
              <w:rPr>
                <w:rFonts w:ascii="Arial" w:hAnsi="Arial" w:cs="Arial"/>
                <w:b/>
                <w:bCs/>
                <w:sz w:val="19"/>
                <w:szCs w:val="19"/>
              </w:rPr>
              <w:t xml:space="preserve">     </w:t>
            </w:r>
            <w:r w:rsidRPr="0090460C">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4D2083C0" w14:textId="1A2717F2" w:rsidR="00E12FC9" w:rsidRPr="000B55D1" w:rsidRDefault="00E12FC9" w:rsidP="00E12FC9">
            <w:pPr>
              <w:spacing w:before="60" w:after="30" w:line="276" w:lineRule="auto"/>
              <w:jc w:val="right"/>
              <w:rPr>
                <w:rFonts w:ascii="Arial" w:hAnsi="Arial" w:cs="Arial"/>
                <w:sz w:val="19"/>
                <w:szCs w:val="19"/>
                <w:lang w:val="en-GB"/>
              </w:rPr>
            </w:pPr>
            <w:r w:rsidRPr="00E12FC9">
              <w:rPr>
                <w:rFonts w:ascii="Arial" w:hAnsi="Arial" w:cs="Arial"/>
                <w:sz w:val="19"/>
                <w:szCs w:val="19"/>
                <w:lang w:val="en-GB"/>
              </w:rPr>
              <w:t>63,118</w:t>
            </w:r>
          </w:p>
        </w:tc>
        <w:tc>
          <w:tcPr>
            <w:tcW w:w="270" w:type="dxa"/>
          </w:tcPr>
          <w:p w14:paraId="736B2F18" w14:textId="77777777" w:rsidR="00E12FC9" w:rsidRPr="00763742" w:rsidRDefault="00E12FC9" w:rsidP="00E12FC9">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1FA9D75" w14:textId="417CEAB0" w:rsidR="00E12FC9" w:rsidRPr="00CC1434" w:rsidRDefault="00E12FC9" w:rsidP="00E12FC9">
            <w:pPr>
              <w:spacing w:before="60" w:after="30" w:line="276" w:lineRule="auto"/>
              <w:jc w:val="right"/>
              <w:rPr>
                <w:rFonts w:ascii="Arial" w:hAnsi="Arial" w:cs="Arial"/>
                <w:sz w:val="19"/>
                <w:szCs w:val="19"/>
                <w:lang w:val="en-GB"/>
              </w:rPr>
            </w:pPr>
            <w:r>
              <w:rPr>
                <w:rFonts w:ascii="Arial" w:hAnsi="Arial" w:cs="Arial"/>
                <w:sz w:val="19"/>
                <w:szCs w:val="19"/>
                <w:lang w:val="en-GB"/>
              </w:rPr>
              <w:t>98,716</w:t>
            </w:r>
          </w:p>
        </w:tc>
      </w:tr>
    </w:tbl>
    <w:p w14:paraId="42A21B91" w14:textId="77777777" w:rsidR="00CC1434" w:rsidRDefault="00CC1434" w:rsidP="0090460C">
      <w:pPr>
        <w:spacing w:line="360" w:lineRule="auto"/>
        <w:ind w:right="-10"/>
        <w:jc w:val="thaiDistribute"/>
        <w:rPr>
          <w:rFonts w:ascii="Arial" w:hAnsi="Arial" w:cs="Arial"/>
          <w:sz w:val="19"/>
          <w:szCs w:val="19"/>
          <w:lang w:val="en-GB"/>
        </w:rPr>
      </w:pPr>
    </w:p>
    <w:p w14:paraId="4B8A6FCE" w14:textId="77777777" w:rsidR="003241F2" w:rsidRDefault="003241F2" w:rsidP="0090460C">
      <w:pPr>
        <w:spacing w:line="360" w:lineRule="auto"/>
        <w:ind w:right="-10"/>
        <w:jc w:val="thaiDistribute"/>
        <w:rPr>
          <w:rFonts w:ascii="Arial" w:hAnsi="Arial" w:cs="Arial"/>
          <w:sz w:val="19"/>
          <w:szCs w:val="19"/>
          <w:lang w:val="en-GB"/>
        </w:rPr>
      </w:pPr>
    </w:p>
    <w:p w14:paraId="4D754C94" w14:textId="77777777" w:rsidR="003241F2" w:rsidRDefault="003241F2" w:rsidP="0090460C">
      <w:pPr>
        <w:spacing w:line="360" w:lineRule="auto"/>
        <w:ind w:right="-10"/>
        <w:jc w:val="thaiDistribute"/>
        <w:rPr>
          <w:rFonts w:ascii="Arial" w:hAnsi="Arial" w:cs="Arial"/>
          <w:sz w:val="19"/>
          <w:szCs w:val="19"/>
          <w:lang w:val="en-GB"/>
        </w:rPr>
      </w:pPr>
    </w:p>
    <w:p w14:paraId="47A0A88B" w14:textId="77777777" w:rsidR="003241F2" w:rsidRDefault="003241F2" w:rsidP="0090460C">
      <w:pPr>
        <w:spacing w:line="360" w:lineRule="auto"/>
        <w:ind w:right="-10"/>
        <w:jc w:val="thaiDistribute"/>
        <w:rPr>
          <w:rFonts w:ascii="Arial" w:hAnsi="Arial" w:cs="Arial"/>
          <w:sz w:val="19"/>
          <w:szCs w:val="19"/>
          <w:lang w:val="en-GB"/>
        </w:rPr>
      </w:pPr>
    </w:p>
    <w:p w14:paraId="25140CE9" w14:textId="77777777" w:rsidR="003241F2" w:rsidRDefault="003241F2" w:rsidP="0090460C">
      <w:pPr>
        <w:spacing w:line="360" w:lineRule="auto"/>
        <w:ind w:right="-10"/>
        <w:jc w:val="thaiDistribute"/>
        <w:rPr>
          <w:rFonts w:ascii="Arial" w:hAnsi="Arial" w:cs="Arial"/>
          <w:sz w:val="19"/>
          <w:szCs w:val="19"/>
          <w:lang w:val="en-GB"/>
        </w:rPr>
      </w:pPr>
    </w:p>
    <w:p w14:paraId="6DC3E264" w14:textId="77777777" w:rsidR="003241F2" w:rsidRDefault="003241F2" w:rsidP="0090460C">
      <w:pPr>
        <w:spacing w:line="360" w:lineRule="auto"/>
        <w:ind w:right="-10"/>
        <w:jc w:val="thaiDistribute"/>
        <w:rPr>
          <w:rFonts w:ascii="Arial" w:hAnsi="Arial" w:cs="Arial"/>
          <w:sz w:val="19"/>
          <w:szCs w:val="19"/>
          <w:lang w:val="en-GB"/>
        </w:rPr>
      </w:pPr>
    </w:p>
    <w:p w14:paraId="0637B2B5" w14:textId="77777777" w:rsidR="003241F2" w:rsidRDefault="003241F2" w:rsidP="0090460C">
      <w:pPr>
        <w:spacing w:line="360" w:lineRule="auto"/>
        <w:ind w:right="-10"/>
        <w:jc w:val="thaiDistribute"/>
        <w:rPr>
          <w:rFonts w:ascii="Arial" w:hAnsi="Arial" w:cs="Arial"/>
          <w:sz w:val="19"/>
          <w:szCs w:val="19"/>
          <w:lang w:val="en-GB"/>
        </w:rPr>
      </w:pPr>
    </w:p>
    <w:p w14:paraId="32A793B7" w14:textId="77777777" w:rsidR="003241F2" w:rsidRDefault="003241F2" w:rsidP="0090460C">
      <w:pPr>
        <w:spacing w:line="360" w:lineRule="auto"/>
        <w:ind w:right="-10"/>
        <w:jc w:val="thaiDistribute"/>
        <w:rPr>
          <w:rFonts w:ascii="Arial" w:hAnsi="Arial" w:cs="Arial"/>
          <w:sz w:val="19"/>
          <w:szCs w:val="19"/>
          <w:lang w:val="en-GB"/>
        </w:rPr>
      </w:pPr>
    </w:p>
    <w:p w14:paraId="1BBF6568" w14:textId="77777777" w:rsidR="003241F2" w:rsidRDefault="003241F2" w:rsidP="0090460C">
      <w:pPr>
        <w:spacing w:line="360" w:lineRule="auto"/>
        <w:ind w:right="-10"/>
        <w:jc w:val="thaiDistribute"/>
        <w:rPr>
          <w:rFonts w:ascii="Arial" w:hAnsi="Arial" w:cs="Arial"/>
          <w:sz w:val="19"/>
          <w:szCs w:val="19"/>
          <w:lang w:val="en-GB"/>
        </w:rPr>
      </w:pPr>
    </w:p>
    <w:p w14:paraId="1963A3A4" w14:textId="77777777" w:rsidR="003241F2" w:rsidRDefault="003241F2" w:rsidP="0090460C">
      <w:pPr>
        <w:spacing w:line="360" w:lineRule="auto"/>
        <w:ind w:right="-10"/>
        <w:jc w:val="thaiDistribute"/>
        <w:rPr>
          <w:rFonts w:ascii="Arial" w:hAnsi="Arial" w:cs="Arial"/>
          <w:sz w:val="19"/>
          <w:szCs w:val="19"/>
          <w:lang w:val="en-GB"/>
        </w:rPr>
      </w:pPr>
    </w:p>
    <w:p w14:paraId="1F7E652D" w14:textId="77777777" w:rsidR="003241F2" w:rsidRDefault="003241F2" w:rsidP="0090460C">
      <w:pPr>
        <w:spacing w:line="360" w:lineRule="auto"/>
        <w:ind w:right="-10"/>
        <w:jc w:val="thaiDistribute"/>
        <w:rPr>
          <w:rFonts w:ascii="Arial" w:hAnsi="Arial" w:cs="Arial"/>
          <w:sz w:val="19"/>
          <w:szCs w:val="19"/>
          <w:lang w:val="en-GB"/>
        </w:rPr>
      </w:pPr>
    </w:p>
    <w:p w14:paraId="3E573635" w14:textId="77777777" w:rsidR="003241F2" w:rsidRDefault="003241F2" w:rsidP="0090460C">
      <w:pPr>
        <w:spacing w:line="360" w:lineRule="auto"/>
        <w:ind w:right="-10"/>
        <w:jc w:val="thaiDistribute"/>
        <w:rPr>
          <w:rFonts w:ascii="Arial" w:hAnsi="Arial" w:cs="Arial"/>
          <w:sz w:val="19"/>
          <w:szCs w:val="19"/>
          <w:lang w:val="en-GB"/>
        </w:rPr>
      </w:pPr>
    </w:p>
    <w:p w14:paraId="255A0370" w14:textId="77777777" w:rsidR="003241F2" w:rsidRDefault="003241F2" w:rsidP="0090460C">
      <w:pPr>
        <w:spacing w:line="360" w:lineRule="auto"/>
        <w:ind w:right="-10"/>
        <w:jc w:val="thaiDistribute"/>
        <w:rPr>
          <w:rFonts w:ascii="Arial" w:hAnsi="Arial" w:cs="Arial"/>
          <w:sz w:val="19"/>
          <w:szCs w:val="19"/>
          <w:lang w:val="en-GB"/>
        </w:rPr>
      </w:pPr>
    </w:p>
    <w:p w14:paraId="3B0FC572" w14:textId="0A83D14B" w:rsidR="00CC1434" w:rsidRDefault="00EC491E" w:rsidP="008B27A6">
      <w:pPr>
        <w:pStyle w:val="ListParagraph"/>
        <w:numPr>
          <w:ilvl w:val="0"/>
          <w:numId w:val="14"/>
        </w:numPr>
        <w:spacing w:line="360" w:lineRule="auto"/>
        <w:ind w:left="891" w:right="-10" w:hanging="531"/>
        <w:jc w:val="thaiDistribute"/>
        <w:rPr>
          <w:rFonts w:ascii="Arial" w:hAnsi="Arial" w:cs="Arial"/>
          <w:sz w:val="19"/>
          <w:szCs w:val="19"/>
          <w:lang w:val="en-GB"/>
        </w:rPr>
      </w:pPr>
      <w:r w:rsidRPr="00EC491E">
        <w:rPr>
          <w:rFonts w:ascii="Arial" w:hAnsi="Arial" w:cs="Arial"/>
          <w:sz w:val="19"/>
          <w:szCs w:val="19"/>
          <w:lang w:val="en-GB"/>
        </w:rPr>
        <w:t>Lease liabilities</w:t>
      </w:r>
    </w:p>
    <w:p w14:paraId="02975043" w14:textId="77777777" w:rsidR="00EC491E"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Default="002F3305" w:rsidP="00EC491E">
      <w:pPr>
        <w:pStyle w:val="ListParagraph"/>
        <w:spacing w:line="360" w:lineRule="auto"/>
        <w:ind w:left="891" w:right="-10"/>
        <w:jc w:val="thaiDistribute"/>
        <w:rPr>
          <w:rFonts w:ascii="Arial" w:hAnsi="Arial" w:cs="Arial"/>
          <w:sz w:val="19"/>
          <w:szCs w:val="19"/>
          <w:lang w:val="en-GB"/>
        </w:rPr>
      </w:pPr>
      <w:r w:rsidRPr="002F3305">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Default="00532C6B" w:rsidP="00EC491E">
      <w:pPr>
        <w:pStyle w:val="ListParagraph"/>
        <w:spacing w:line="360" w:lineRule="auto"/>
        <w:ind w:left="891" w:right="-10"/>
        <w:jc w:val="thaiDistribute"/>
        <w:rPr>
          <w:rFonts w:ascii="Arial" w:hAnsi="Arial" w:cs="Arial"/>
          <w:sz w:val="19"/>
          <w:szCs w:val="19"/>
          <w:lang w:val="en-GB"/>
        </w:rPr>
      </w:pPr>
    </w:p>
    <w:tbl>
      <w:tblPr>
        <w:tblW w:w="8550" w:type="dxa"/>
        <w:tblInd w:w="801" w:type="dxa"/>
        <w:tblLayout w:type="fixed"/>
        <w:tblLook w:val="0000" w:firstRow="0" w:lastRow="0" w:firstColumn="0" w:lastColumn="0" w:noHBand="0" w:noVBand="0"/>
      </w:tblPr>
      <w:tblGrid>
        <w:gridCol w:w="4932"/>
        <w:gridCol w:w="1674"/>
        <w:gridCol w:w="270"/>
        <w:gridCol w:w="1674"/>
      </w:tblGrid>
      <w:tr w:rsidR="00532C6B" w:rsidRPr="00A8225B" w14:paraId="6BE8D88E" w14:textId="77777777" w:rsidTr="00532C6B">
        <w:tc>
          <w:tcPr>
            <w:tcW w:w="4932" w:type="dxa"/>
          </w:tcPr>
          <w:p w14:paraId="714EB04C" w14:textId="77777777" w:rsidR="00532C6B" w:rsidRPr="00A8225B" w:rsidRDefault="00532C6B">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2CE358A"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532C6B" w:rsidRPr="00A8225B" w14:paraId="66B663A2" w14:textId="77777777" w:rsidTr="00532C6B">
        <w:trPr>
          <w:trHeight w:val="58"/>
        </w:trPr>
        <w:tc>
          <w:tcPr>
            <w:tcW w:w="4932" w:type="dxa"/>
          </w:tcPr>
          <w:p w14:paraId="5EC8AF4D"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3FA1695" w14:textId="7BF3A88E" w:rsidR="00532C6B" w:rsidRPr="00A8225B" w:rsidRDefault="003241F2">
            <w:pPr>
              <w:spacing w:before="60" w:after="30" w:line="276" w:lineRule="auto"/>
              <w:ind w:left="-108" w:right="-108"/>
              <w:jc w:val="center"/>
              <w:rPr>
                <w:rFonts w:ascii="Arial" w:hAnsi="Arial" w:cs="Arial"/>
                <w:sz w:val="19"/>
                <w:szCs w:val="19"/>
                <w:lang w:val="en-GB"/>
              </w:rPr>
            </w:pPr>
            <w:r w:rsidRPr="003241F2">
              <w:rPr>
                <w:rFonts w:ascii="Arial" w:hAnsi="Arial" w:cs="Arial"/>
                <w:sz w:val="19"/>
                <w:szCs w:val="19"/>
                <w:lang w:val="en-GB"/>
              </w:rPr>
              <w:t>30 June</w:t>
            </w:r>
            <w:r w:rsidR="00532C6B" w:rsidRPr="00A8225B">
              <w:rPr>
                <w:rFonts w:ascii="Arial" w:hAnsi="Arial" w:cs="Arial"/>
                <w:sz w:val="19"/>
                <w:szCs w:val="19"/>
                <w:lang w:val="en-GB"/>
              </w:rPr>
              <w:t xml:space="preserve"> 2024</w:t>
            </w:r>
          </w:p>
        </w:tc>
        <w:tc>
          <w:tcPr>
            <w:tcW w:w="270" w:type="dxa"/>
            <w:tcBorders>
              <w:top w:val="single" w:sz="4" w:space="0" w:color="auto"/>
            </w:tcBorders>
            <w:vAlign w:val="bottom"/>
          </w:tcPr>
          <w:p w14:paraId="3C412467" w14:textId="77777777" w:rsidR="00532C6B" w:rsidRPr="00A8225B" w:rsidRDefault="00532C6B">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A1E47D4"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lang w:val="en-GB"/>
              </w:rPr>
              <w:t>31 December 2023</w:t>
            </w:r>
          </w:p>
        </w:tc>
      </w:tr>
      <w:tr w:rsidR="00532C6B" w:rsidRPr="00A8225B" w14:paraId="5B37EB4C" w14:textId="77777777" w:rsidTr="00532C6B">
        <w:trPr>
          <w:trHeight w:hRule="exact" w:val="352"/>
        </w:trPr>
        <w:tc>
          <w:tcPr>
            <w:tcW w:w="4932" w:type="dxa"/>
          </w:tcPr>
          <w:p w14:paraId="7E1932F6"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27C503E6" w14:textId="77777777" w:rsidR="00532C6B" w:rsidRPr="00A8225B"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6A97C39A" w14:textId="77777777" w:rsidR="00532C6B" w:rsidRPr="00A8225B" w:rsidRDefault="00532C6B">
            <w:pPr>
              <w:spacing w:before="60" w:after="30" w:line="276" w:lineRule="auto"/>
              <w:rPr>
                <w:rFonts w:ascii="Arial" w:hAnsi="Arial" w:cs="Arial"/>
                <w:sz w:val="19"/>
                <w:szCs w:val="19"/>
                <w:lang w:val="en-GB"/>
              </w:rPr>
            </w:pPr>
          </w:p>
        </w:tc>
      </w:tr>
      <w:tr w:rsidR="00532C6B" w:rsidRPr="00A8225B" w14:paraId="6B711512" w14:textId="77777777" w:rsidTr="00532C6B">
        <w:trPr>
          <w:trHeight w:val="307"/>
        </w:trPr>
        <w:tc>
          <w:tcPr>
            <w:tcW w:w="4932" w:type="dxa"/>
          </w:tcPr>
          <w:p w14:paraId="0B4AA239" w14:textId="7BE841CB" w:rsidR="00532C6B" w:rsidRPr="00A8225B" w:rsidRDefault="002532B4">
            <w:pPr>
              <w:spacing w:before="60" w:after="30" w:line="276" w:lineRule="auto"/>
              <w:rPr>
                <w:rFonts w:ascii="Arial" w:hAnsi="Arial" w:cs="Arial"/>
                <w:sz w:val="19"/>
                <w:szCs w:val="19"/>
              </w:rPr>
            </w:pPr>
            <w:r w:rsidRPr="00A8225B">
              <w:rPr>
                <w:rFonts w:ascii="Arial" w:hAnsi="Arial" w:cs="Arial"/>
                <w:sz w:val="19"/>
                <w:szCs w:val="19"/>
              </w:rPr>
              <w:t>Maturing</w:t>
            </w:r>
          </w:p>
        </w:tc>
        <w:tc>
          <w:tcPr>
            <w:tcW w:w="1674" w:type="dxa"/>
            <w:shd w:val="clear" w:color="auto" w:fill="auto"/>
            <w:vAlign w:val="bottom"/>
          </w:tcPr>
          <w:p w14:paraId="493E0F7E" w14:textId="77777777" w:rsidR="00532C6B" w:rsidRPr="00A8225B"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A8225B" w:rsidRDefault="00532C6B">
            <w:pPr>
              <w:spacing w:before="60" w:after="30" w:line="276" w:lineRule="auto"/>
              <w:jc w:val="right"/>
              <w:rPr>
                <w:rFonts w:ascii="Arial" w:hAnsi="Arial" w:cs="Arial"/>
                <w:sz w:val="19"/>
                <w:szCs w:val="19"/>
                <w:lang w:val="en-GB"/>
              </w:rPr>
            </w:pPr>
          </w:p>
        </w:tc>
        <w:tc>
          <w:tcPr>
            <w:tcW w:w="1674" w:type="dxa"/>
          </w:tcPr>
          <w:p w14:paraId="2D994176" w14:textId="264CCB16" w:rsidR="00532C6B" w:rsidRPr="00A8225B" w:rsidRDefault="00532C6B">
            <w:pPr>
              <w:spacing w:before="60" w:after="30" w:line="276" w:lineRule="auto"/>
              <w:jc w:val="right"/>
              <w:rPr>
                <w:rFonts w:ascii="Arial" w:hAnsi="Arial" w:cs="Arial"/>
                <w:sz w:val="19"/>
                <w:szCs w:val="19"/>
                <w:lang w:val="en-GB"/>
              </w:rPr>
            </w:pPr>
          </w:p>
        </w:tc>
      </w:tr>
      <w:tr w:rsidR="001C284A" w:rsidRPr="00A8225B" w14:paraId="286B2E3C" w14:textId="77777777">
        <w:trPr>
          <w:trHeight w:val="307"/>
        </w:trPr>
        <w:tc>
          <w:tcPr>
            <w:tcW w:w="4932" w:type="dxa"/>
            <w:vAlign w:val="bottom"/>
          </w:tcPr>
          <w:p w14:paraId="6C423F22" w14:textId="22EAF730" w:rsidR="001C284A" w:rsidRPr="00A8225B" w:rsidRDefault="001C284A" w:rsidP="001C284A">
            <w:pPr>
              <w:spacing w:before="60" w:after="30" w:line="276" w:lineRule="auto"/>
              <w:rPr>
                <w:rFonts w:ascii="Arial" w:hAnsi="Arial" w:cs="Arial"/>
                <w:sz w:val="19"/>
                <w:szCs w:val="19"/>
              </w:rPr>
            </w:pPr>
            <w:r w:rsidRPr="00A8225B">
              <w:rPr>
                <w:rFonts w:ascii="Arial" w:hAnsi="Arial" w:cs="Arial"/>
                <w:sz w:val="19"/>
                <w:szCs w:val="19"/>
              </w:rPr>
              <w:t xml:space="preserve">    </w:t>
            </w:r>
            <w:r w:rsidR="00AD7583">
              <w:rPr>
                <w:rFonts w:ascii="Arial" w:hAnsi="Arial" w:cs="Arial"/>
                <w:sz w:val="19"/>
                <w:szCs w:val="19"/>
              </w:rPr>
              <w:t xml:space="preserve"> </w:t>
            </w:r>
            <w:r w:rsidRPr="00A8225B">
              <w:rPr>
                <w:rFonts w:ascii="Arial" w:hAnsi="Arial" w:cs="Arial"/>
                <w:sz w:val="19"/>
                <w:szCs w:val="19"/>
              </w:rPr>
              <w:t>Not later than 1 year</w:t>
            </w:r>
          </w:p>
        </w:tc>
        <w:tc>
          <w:tcPr>
            <w:tcW w:w="1674" w:type="dxa"/>
            <w:shd w:val="clear" w:color="auto" w:fill="auto"/>
          </w:tcPr>
          <w:p w14:paraId="447CF543" w14:textId="0F2483C0" w:rsidR="001C284A" w:rsidRPr="006677BE" w:rsidRDefault="001C284A" w:rsidP="001C284A">
            <w:pPr>
              <w:spacing w:before="60" w:after="30" w:line="276" w:lineRule="auto"/>
              <w:jc w:val="right"/>
              <w:rPr>
                <w:rFonts w:ascii="Arial" w:hAnsi="Arial" w:cs="Arial"/>
                <w:sz w:val="19"/>
                <w:szCs w:val="19"/>
                <w:lang w:val="en-GB"/>
              </w:rPr>
            </w:pPr>
            <w:r w:rsidRPr="006677BE">
              <w:rPr>
                <w:rFonts w:ascii="Arial" w:hAnsi="Arial" w:cs="Arial"/>
                <w:sz w:val="19"/>
                <w:szCs w:val="19"/>
                <w:lang w:val="en-GB"/>
              </w:rPr>
              <w:t>6,875</w:t>
            </w:r>
          </w:p>
        </w:tc>
        <w:tc>
          <w:tcPr>
            <w:tcW w:w="270" w:type="dxa"/>
          </w:tcPr>
          <w:p w14:paraId="08D9D333" w14:textId="77777777" w:rsidR="001C284A" w:rsidRPr="00A8225B" w:rsidRDefault="001C284A" w:rsidP="001C284A">
            <w:pPr>
              <w:spacing w:before="60" w:after="30" w:line="276" w:lineRule="auto"/>
              <w:jc w:val="right"/>
              <w:rPr>
                <w:rFonts w:ascii="Arial" w:hAnsi="Arial" w:cs="Arial"/>
                <w:sz w:val="19"/>
                <w:szCs w:val="19"/>
                <w:lang w:val="en-GB"/>
              </w:rPr>
            </w:pPr>
          </w:p>
        </w:tc>
        <w:tc>
          <w:tcPr>
            <w:tcW w:w="1674" w:type="dxa"/>
          </w:tcPr>
          <w:p w14:paraId="2788066C" w14:textId="56A77A61" w:rsidR="001C284A" w:rsidRPr="00A8225B" w:rsidRDefault="001C284A" w:rsidP="001C284A">
            <w:pPr>
              <w:spacing w:before="60" w:after="30" w:line="276" w:lineRule="auto"/>
              <w:jc w:val="right"/>
              <w:rPr>
                <w:rFonts w:ascii="Arial" w:hAnsi="Arial" w:cs="Arial"/>
                <w:sz w:val="19"/>
                <w:szCs w:val="19"/>
                <w:lang w:val="en-GB"/>
              </w:rPr>
            </w:pPr>
            <w:r w:rsidRPr="00A8225B">
              <w:rPr>
                <w:rFonts w:ascii="Arial" w:hAnsi="Arial" w:cs="Arial"/>
                <w:sz w:val="19"/>
                <w:szCs w:val="19"/>
                <w:lang w:val="en-GB"/>
              </w:rPr>
              <w:t>7,329</w:t>
            </w:r>
          </w:p>
        </w:tc>
      </w:tr>
      <w:tr w:rsidR="001C284A" w:rsidRPr="00A8225B" w14:paraId="67D70EA2" w14:textId="77777777">
        <w:trPr>
          <w:trHeight w:val="307"/>
        </w:trPr>
        <w:tc>
          <w:tcPr>
            <w:tcW w:w="4932" w:type="dxa"/>
          </w:tcPr>
          <w:p w14:paraId="32D974D6" w14:textId="2A1E0C0E" w:rsidR="001C284A" w:rsidRPr="00A8225B" w:rsidRDefault="001C284A" w:rsidP="001C284A">
            <w:pPr>
              <w:spacing w:before="60" w:after="30" w:line="276" w:lineRule="auto"/>
              <w:rPr>
                <w:rFonts w:ascii="Arial" w:hAnsi="Arial" w:cs="Arial"/>
                <w:sz w:val="19"/>
                <w:szCs w:val="19"/>
              </w:rPr>
            </w:pPr>
            <w:r w:rsidRPr="00A8225B">
              <w:rPr>
                <w:rFonts w:ascii="Arial" w:hAnsi="Arial" w:cs="Arial"/>
                <w:sz w:val="19"/>
                <w:szCs w:val="19"/>
              </w:rPr>
              <w:t xml:space="preserve">    </w:t>
            </w:r>
            <w:r w:rsidR="00AD7583">
              <w:rPr>
                <w:rFonts w:ascii="Arial" w:hAnsi="Arial" w:cs="Arial"/>
                <w:sz w:val="19"/>
                <w:szCs w:val="19"/>
              </w:rPr>
              <w:t xml:space="preserve"> </w:t>
            </w:r>
            <w:r w:rsidRPr="00A8225B">
              <w:rPr>
                <w:rFonts w:ascii="Arial" w:eastAsia="Angsana New" w:hAnsi="Arial" w:cs="Arial"/>
                <w:sz w:val="19"/>
                <w:szCs w:val="19"/>
              </w:rPr>
              <w:t>1</w:t>
            </w:r>
            <w:r w:rsidR="0028497C">
              <w:rPr>
                <w:rFonts w:ascii="Arial" w:eastAsia="Angsana New" w:hAnsi="Arial" w:cs="Arial"/>
                <w:sz w:val="19"/>
                <w:szCs w:val="19"/>
              </w:rPr>
              <w:t xml:space="preserve"> - </w:t>
            </w:r>
            <w:r w:rsidRPr="00A8225B">
              <w:rPr>
                <w:rFonts w:ascii="Arial" w:eastAsia="Angsana New" w:hAnsi="Arial" w:cs="Arial"/>
                <w:sz w:val="19"/>
                <w:szCs w:val="19"/>
              </w:rPr>
              <w:t>5 years</w:t>
            </w:r>
          </w:p>
        </w:tc>
        <w:tc>
          <w:tcPr>
            <w:tcW w:w="1674" w:type="dxa"/>
            <w:tcBorders>
              <w:bottom w:val="single" w:sz="4" w:space="0" w:color="auto"/>
            </w:tcBorders>
            <w:shd w:val="clear" w:color="auto" w:fill="auto"/>
          </w:tcPr>
          <w:p w14:paraId="5B6402B1" w14:textId="06DF2177" w:rsidR="001C284A" w:rsidRPr="006677BE" w:rsidRDefault="001C284A" w:rsidP="001C284A">
            <w:pPr>
              <w:spacing w:before="60" w:after="30" w:line="276" w:lineRule="auto"/>
              <w:jc w:val="right"/>
              <w:rPr>
                <w:rFonts w:ascii="Arial" w:hAnsi="Arial" w:cs="Arial"/>
                <w:sz w:val="19"/>
                <w:szCs w:val="19"/>
                <w:lang w:val="en-GB"/>
              </w:rPr>
            </w:pPr>
            <w:r w:rsidRPr="006677BE">
              <w:rPr>
                <w:rFonts w:ascii="Arial" w:hAnsi="Arial" w:cs="Arial"/>
                <w:sz w:val="19"/>
                <w:szCs w:val="19"/>
                <w:lang w:val="en-GB"/>
              </w:rPr>
              <w:t>25,581</w:t>
            </w:r>
          </w:p>
        </w:tc>
        <w:tc>
          <w:tcPr>
            <w:tcW w:w="270" w:type="dxa"/>
          </w:tcPr>
          <w:p w14:paraId="26C82F0C" w14:textId="77777777" w:rsidR="001C284A" w:rsidRPr="00A8225B" w:rsidRDefault="001C284A" w:rsidP="001C284A">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8C1A4AA" w14:textId="720ECC61" w:rsidR="001C284A" w:rsidRPr="00A8225B" w:rsidRDefault="001C284A" w:rsidP="001C284A">
            <w:pPr>
              <w:spacing w:before="60" w:after="30" w:line="276" w:lineRule="auto"/>
              <w:jc w:val="right"/>
              <w:rPr>
                <w:rFonts w:ascii="Arial" w:hAnsi="Arial" w:cs="Arial"/>
                <w:sz w:val="19"/>
                <w:szCs w:val="19"/>
              </w:rPr>
            </w:pPr>
            <w:r w:rsidRPr="00A8225B">
              <w:rPr>
                <w:rFonts w:ascii="Arial" w:hAnsi="Arial" w:cs="Arial"/>
                <w:sz w:val="19"/>
                <w:szCs w:val="19"/>
              </w:rPr>
              <w:t>28,341</w:t>
            </w:r>
          </w:p>
        </w:tc>
      </w:tr>
      <w:tr w:rsidR="001C284A" w:rsidRPr="00A8225B" w14:paraId="6C80E3E7" w14:textId="77777777">
        <w:trPr>
          <w:trHeight w:val="307"/>
        </w:trPr>
        <w:tc>
          <w:tcPr>
            <w:tcW w:w="4932" w:type="dxa"/>
            <w:vAlign w:val="bottom"/>
          </w:tcPr>
          <w:p w14:paraId="405946E0" w14:textId="3EEECB11" w:rsidR="001C284A" w:rsidRPr="00700DB7" w:rsidRDefault="001C284A" w:rsidP="001C284A">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3C00DA0A" w14:textId="391374FF" w:rsidR="001C284A" w:rsidRPr="006677BE" w:rsidRDefault="001C284A" w:rsidP="001C284A">
            <w:pPr>
              <w:spacing w:before="60" w:after="30" w:line="276" w:lineRule="auto"/>
              <w:jc w:val="right"/>
              <w:rPr>
                <w:rFonts w:ascii="Arial" w:hAnsi="Arial" w:cs="Arial"/>
                <w:sz w:val="19"/>
                <w:szCs w:val="19"/>
                <w:lang w:val="en-GB"/>
              </w:rPr>
            </w:pPr>
            <w:r w:rsidRPr="006677BE">
              <w:rPr>
                <w:rFonts w:ascii="Arial" w:hAnsi="Arial" w:cs="Arial"/>
                <w:sz w:val="19"/>
                <w:szCs w:val="19"/>
                <w:lang w:val="en-GB"/>
              </w:rPr>
              <w:t>32,456</w:t>
            </w:r>
          </w:p>
        </w:tc>
        <w:tc>
          <w:tcPr>
            <w:tcW w:w="270" w:type="dxa"/>
          </w:tcPr>
          <w:p w14:paraId="07B9833C" w14:textId="77777777" w:rsidR="001C284A" w:rsidRPr="00A8225B" w:rsidRDefault="001C284A" w:rsidP="001C284A">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2EC40DA" w14:textId="3CC389B8" w:rsidR="001C284A" w:rsidRPr="00A8225B" w:rsidRDefault="001C284A" w:rsidP="001C284A">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r w:rsidR="00A8225B" w:rsidRPr="00A8225B" w14:paraId="5A6F8106" w14:textId="77777777" w:rsidTr="00A8225B">
        <w:trPr>
          <w:trHeight w:val="307"/>
        </w:trPr>
        <w:tc>
          <w:tcPr>
            <w:tcW w:w="4932" w:type="dxa"/>
            <w:vAlign w:val="bottom"/>
          </w:tcPr>
          <w:p w14:paraId="086C1533" w14:textId="77777777" w:rsidR="00A8225B" w:rsidRPr="00A8225B" w:rsidRDefault="00A8225B" w:rsidP="00A8225B">
            <w:pPr>
              <w:spacing w:before="60" w:after="30" w:line="276" w:lineRule="auto"/>
              <w:rPr>
                <w:rFonts w:ascii="Arial" w:hAnsi="Arial" w:cs="Arial"/>
                <w:b/>
                <w:bCs/>
                <w:sz w:val="19"/>
                <w:szCs w:val="19"/>
              </w:rPr>
            </w:pPr>
          </w:p>
        </w:tc>
        <w:tc>
          <w:tcPr>
            <w:tcW w:w="1674" w:type="dxa"/>
            <w:tcBorders>
              <w:top w:val="single" w:sz="12" w:space="0" w:color="auto"/>
            </w:tcBorders>
            <w:shd w:val="clear" w:color="auto" w:fill="auto"/>
            <w:vAlign w:val="bottom"/>
          </w:tcPr>
          <w:p w14:paraId="3575F927" w14:textId="77777777" w:rsidR="00A8225B" w:rsidRPr="00A8225B" w:rsidRDefault="00A8225B" w:rsidP="00A8225B">
            <w:pPr>
              <w:spacing w:before="60" w:after="30" w:line="276" w:lineRule="auto"/>
              <w:jc w:val="right"/>
              <w:rPr>
                <w:rFonts w:ascii="Arial" w:hAnsi="Arial" w:cs="Arial"/>
                <w:sz w:val="19"/>
                <w:szCs w:val="19"/>
              </w:rPr>
            </w:pPr>
          </w:p>
        </w:tc>
        <w:tc>
          <w:tcPr>
            <w:tcW w:w="270" w:type="dxa"/>
          </w:tcPr>
          <w:p w14:paraId="09E42CC8" w14:textId="77777777" w:rsidR="00A8225B" w:rsidRPr="00A8225B" w:rsidRDefault="00A8225B" w:rsidP="00A8225B">
            <w:pPr>
              <w:spacing w:before="60" w:after="30" w:line="276" w:lineRule="auto"/>
              <w:jc w:val="right"/>
              <w:rPr>
                <w:rFonts w:ascii="Arial" w:hAnsi="Arial" w:cs="Arial"/>
                <w:sz w:val="19"/>
                <w:szCs w:val="19"/>
                <w:lang w:val="en-GB"/>
              </w:rPr>
            </w:pPr>
          </w:p>
        </w:tc>
        <w:tc>
          <w:tcPr>
            <w:tcW w:w="1674" w:type="dxa"/>
            <w:tcBorders>
              <w:top w:val="single" w:sz="12" w:space="0" w:color="auto"/>
            </w:tcBorders>
          </w:tcPr>
          <w:p w14:paraId="11969F72" w14:textId="77777777" w:rsidR="00A8225B" w:rsidRPr="00A8225B" w:rsidRDefault="00A8225B" w:rsidP="00A8225B">
            <w:pPr>
              <w:spacing w:before="60" w:after="30" w:line="276" w:lineRule="auto"/>
              <w:jc w:val="right"/>
              <w:rPr>
                <w:rFonts w:ascii="Arial" w:hAnsi="Arial" w:cs="Arial"/>
                <w:sz w:val="19"/>
                <w:szCs w:val="19"/>
                <w:lang w:val="en-GB"/>
              </w:rPr>
            </w:pPr>
          </w:p>
        </w:tc>
      </w:tr>
      <w:tr w:rsidR="001128FE" w:rsidRPr="00A8225B" w14:paraId="0236CF49" w14:textId="77777777">
        <w:trPr>
          <w:trHeight w:val="307"/>
        </w:trPr>
        <w:tc>
          <w:tcPr>
            <w:tcW w:w="4932" w:type="dxa"/>
            <w:vAlign w:val="bottom"/>
          </w:tcPr>
          <w:p w14:paraId="3B830041" w14:textId="5DEE7586" w:rsidR="001128FE" w:rsidRPr="00A8225B" w:rsidRDefault="001128FE" w:rsidP="001128FE">
            <w:pPr>
              <w:spacing w:before="60" w:after="30" w:line="276" w:lineRule="auto"/>
              <w:rPr>
                <w:rFonts w:ascii="Arial" w:hAnsi="Arial" w:cs="Arial"/>
                <w:b/>
                <w:bCs/>
                <w:sz w:val="19"/>
                <w:szCs w:val="19"/>
              </w:rPr>
            </w:pPr>
            <w:r w:rsidRPr="00A8225B">
              <w:rPr>
                <w:rFonts w:ascii="Arial" w:hAnsi="Arial" w:cs="Arial"/>
                <w:sz w:val="19"/>
                <w:szCs w:val="19"/>
              </w:rPr>
              <w:t>Including - Principal</w:t>
            </w:r>
          </w:p>
        </w:tc>
        <w:tc>
          <w:tcPr>
            <w:tcW w:w="1674" w:type="dxa"/>
            <w:shd w:val="clear" w:color="auto" w:fill="auto"/>
          </w:tcPr>
          <w:p w14:paraId="2BADA2B1" w14:textId="3AB22510" w:rsidR="001128FE" w:rsidRPr="002F1CCA" w:rsidRDefault="001128FE" w:rsidP="001128FE">
            <w:pPr>
              <w:spacing w:before="60" w:after="30" w:line="276" w:lineRule="auto"/>
              <w:jc w:val="right"/>
              <w:rPr>
                <w:rFonts w:ascii="Arial" w:hAnsi="Arial" w:cs="Arial"/>
                <w:sz w:val="19"/>
                <w:szCs w:val="19"/>
                <w:lang w:val="en-GB"/>
              </w:rPr>
            </w:pPr>
            <w:r w:rsidRPr="001128FE">
              <w:rPr>
                <w:rFonts w:ascii="Arial" w:hAnsi="Arial" w:cs="Arial"/>
                <w:sz w:val="19"/>
                <w:szCs w:val="19"/>
                <w:lang w:val="en-GB"/>
              </w:rPr>
              <w:t>36,387</w:t>
            </w:r>
          </w:p>
        </w:tc>
        <w:tc>
          <w:tcPr>
            <w:tcW w:w="270" w:type="dxa"/>
          </w:tcPr>
          <w:p w14:paraId="3F473B6A" w14:textId="77777777" w:rsidR="001128FE" w:rsidRPr="00A8225B" w:rsidRDefault="001128FE" w:rsidP="001128FE">
            <w:pPr>
              <w:spacing w:before="60" w:after="30" w:line="276" w:lineRule="auto"/>
              <w:jc w:val="right"/>
              <w:rPr>
                <w:rFonts w:ascii="Arial" w:hAnsi="Arial" w:cs="Arial"/>
                <w:sz w:val="19"/>
                <w:szCs w:val="19"/>
                <w:lang w:val="en-GB"/>
              </w:rPr>
            </w:pPr>
          </w:p>
        </w:tc>
        <w:tc>
          <w:tcPr>
            <w:tcW w:w="1674" w:type="dxa"/>
          </w:tcPr>
          <w:p w14:paraId="2ABF268E" w14:textId="348721A6" w:rsidR="001128FE" w:rsidRPr="00A8225B" w:rsidRDefault="001128FE" w:rsidP="001128FE">
            <w:pPr>
              <w:spacing w:before="60" w:after="30" w:line="276" w:lineRule="auto"/>
              <w:jc w:val="right"/>
              <w:rPr>
                <w:rFonts w:ascii="Arial" w:hAnsi="Arial" w:cs="Arial"/>
                <w:sz w:val="19"/>
                <w:szCs w:val="19"/>
                <w:lang w:val="en-GB"/>
              </w:rPr>
            </w:pPr>
            <w:r w:rsidRPr="00A8225B">
              <w:rPr>
                <w:rFonts w:ascii="Arial" w:hAnsi="Arial" w:cs="Arial"/>
                <w:sz w:val="19"/>
                <w:szCs w:val="19"/>
                <w:lang w:val="en-GB"/>
              </w:rPr>
              <w:t>40,384</w:t>
            </w:r>
          </w:p>
        </w:tc>
      </w:tr>
      <w:tr w:rsidR="001128FE" w:rsidRPr="00A8225B" w14:paraId="53665C59" w14:textId="77777777">
        <w:trPr>
          <w:trHeight w:val="307"/>
        </w:trPr>
        <w:tc>
          <w:tcPr>
            <w:tcW w:w="4932" w:type="dxa"/>
            <w:vAlign w:val="bottom"/>
          </w:tcPr>
          <w:p w14:paraId="2DEAC8A2" w14:textId="25954587" w:rsidR="001128FE" w:rsidRPr="00A8225B" w:rsidRDefault="001128FE" w:rsidP="001128FE">
            <w:pPr>
              <w:spacing w:before="60" w:after="30" w:line="276" w:lineRule="auto"/>
              <w:rPr>
                <w:rFonts w:ascii="Arial" w:hAnsi="Arial" w:cs="Arial"/>
                <w:b/>
                <w:bCs/>
                <w:sz w:val="19"/>
                <w:szCs w:val="19"/>
              </w:rPr>
            </w:pPr>
            <w:r w:rsidRPr="00A8225B">
              <w:rPr>
                <w:rFonts w:ascii="Arial" w:hAnsi="Arial" w:cs="Arial"/>
                <w:color w:val="FFFFFF" w:themeColor="background1"/>
                <w:sz w:val="19"/>
                <w:szCs w:val="19"/>
              </w:rPr>
              <w:t xml:space="preserve">Including </w:t>
            </w:r>
            <w:r w:rsidRPr="00A8225B">
              <w:rPr>
                <w:rFonts w:ascii="Arial" w:hAnsi="Arial" w:cs="Arial"/>
                <w:sz w:val="19"/>
                <w:szCs w:val="19"/>
              </w:rPr>
              <w:t>- Interest</w:t>
            </w:r>
          </w:p>
        </w:tc>
        <w:tc>
          <w:tcPr>
            <w:tcW w:w="1674" w:type="dxa"/>
            <w:shd w:val="clear" w:color="auto" w:fill="auto"/>
          </w:tcPr>
          <w:p w14:paraId="231FB00B" w14:textId="5F449C1F" w:rsidR="001128FE" w:rsidRPr="002F1CCA" w:rsidRDefault="001128FE" w:rsidP="001128FE">
            <w:pPr>
              <w:spacing w:before="60" w:after="30" w:line="276" w:lineRule="auto"/>
              <w:jc w:val="right"/>
              <w:rPr>
                <w:rFonts w:ascii="Arial" w:hAnsi="Arial" w:cs="Arial"/>
                <w:sz w:val="19"/>
                <w:szCs w:val="19"/>
                <w:lang w:val="en-GB"/>
              </w:rPr>
            </w:pPr>
            <w:r w:rsidRPr="001128FE">
              <w:rPr>
                <w:rFonts w:ascii="Arial" w:hAnsi="Arial" w:cs="Arial"/>
                <w:sz w:val="19"/>
                <w:szCs w:val="19"/>
                <w:lang w:val="en-GB"/>
              </w:rPr>
              <w:t>(3,931)</w:t>
            </w:r>
          </w:p>
        </w:tc>
        <w:tc>
          <w:tcPr>
            <w:tcW w:w="270" w:type="dxa"/>
          </w:tcPr>
          <w:p w14:paraId="11B14A86" w14:textId="77777777" w:rsidR="001128FE" w:rsidRPr="00A8225B" w:rsidRDefault="001128FE" w:rsidP="001128FE">
            <w:pPr>
              <w:spacing w:before="60" w:after="30" w:line="276" w:lineRule="auto"/>
              <w:jc w:val="right"/>
              <w:rPr>
                <w:rFonts w:ascii="Arial" w:hAnsi="Arial" w:cs="Arial"/>
                <w:sz w:val="19"/>
                <w:szCs w:val="19"/>
                <w:lang w:val="en-GB"/>
              </w:rPr>
            </w:pPr>
          </w:p>
        </w:tc>
        <w:tc>
          <w:tcPr>
            <w:tcW w:w="1674" w:type="dxa"/>
          </w:tcPr>
          <w:p w14:paraId="5984B6D1" w14:textId="3F22B3EC" w:rsidR="001128FE" w:rsidRPr="00A8225B" w:rsidRDefault="001128FE" w:rsidP="001128FE">
            <w:pPr>
              <w:spacing w:before="60" w:after="30" w:line="276" w:lineRule="auto"/>
              <w:jc w:val="right"/>
              <w:rPr>
                <w:rFonts w:ascii="Arial" w:hAnsi="Arial" w:cs="Arial"/>
                <w:sz w:val="19"/>
                <w:szCs w:val="19"/>
                <w:lang w:val="en-GB"/>
              </w:rPr>
            </w:pPr>
            <w:r w:rsidRPr="00A8225B">
              <w:rPr>
                <w:rFonts w:ascii="Arial" w:hAnsi="Arial" w:cs="Arial"/>
                <w:sz w:val="19"/>
                <w:szCs w:val="19"/>
                <w:lang w:val="en-GB"/>
              </w:rPr>
              <w:t>(4,714)</w:t>
            </w:r>
          </w:p>
        </w:tc>
      </w:tr>
      <w:tr w:rsidR="001128FE" w:rsidRPr="00A8225B" w14:paraId="57AF9755" w14:textId="77777777" w:rsidTr="00532C6B">
        <w:trPr>
          <w:trHeight w:val="305"/>
        </w:trPr>
        <w:tc>
          <w:tcPr>
            <w:tcW w:w="4932" w:type="dxa"/>
          </w:tcPr>
          <w:p w14:paraId="5296F009" w14:textId="71209C9B" w:rsidR="001128FE" w:rsidRPr="00700DB7" w:rsidRDefault="001128FE" w:rsidP="001128FE">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03836D87" w14:textId="66262BC6" w:rsidR="001128FE" w:rsidRPr="002F1CCA" w:rsidRDefault="001128FE" w:rsidP="001128FE">
            <w:pPr>
              <w:spacing w:before="60" w:after="30" w:line="276" w:lineRule="auto"/>
              <w:jc w:val="right"/>
              <w:rPr>
                <w:rFonts w:ascii="Arial" w:hAnsi="Arial" w:cs="Arial"/>
                <w:sz w:val="19"/>
                <w:szCs w:val="19"/>
                <w:lang w:val="en-GB"/>
              </w:rPr>
            </w:pPr>
            <w:r w:rsidRPr="001128FE">
              <w:rPr>
                <w:rFonts w:ascii="Arial" w:hAnsi="Arial" w:cs="Arial"/>
                <w:sz w:val="19"/>
                <w:szCs w:val="19"/>
                <w:lang w:val="en-GB"/>
              </w:rPr>
              <w:t>32,456</w:t>
            </w:r>
          </w:p>
        </w:tc>
        <w:tc>
          <w:tcPr>
            <w:tcW w:w="270" w:type="dxa"/>
          </w:tcPr>
          <w:p w14:paraId="640D88DE" w14:textId="77777777" w:rsidR="001128FE" w:rsidRPr="00A8225B" w:rsidRDefault="001128FE" w:rsidP="001128FE">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64888A8" w14:textId="315D3DAD" w:rsidR="001128FE" w:rsidRPr="00A8225B" w:rsidRDefault="001128FE" w:rsidP="001128FE">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bl>
    <w:p w14:paraId="7A5D889C" w14:textId="77777777" w:rsidR="00532C6B"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Default="00822142" w:rsidP="00EC491E">
      <w:pPr>
        <w:pStyle w:val="ListParagraph"/>
        <w:spacing w:line="360" w:lineRule="auto"/>
        <w:ind w:left="891" w:right="-10"/>
        <w:jc w:val="thaiDistribute"/>
        <w:rPr>
          <w:rFonts w:ascii="Arial" w:hAnsi="Arial" w:cs="Arial"/>
          <w:sz w:val="19"/>
          <w:szCs w:val="19"/>
          <w:lang w:val="en-GB"/>
        </w:rPr>
      </w:pPr>
      <w:r w:rsidRPr="00822142">
        <w:rPr>
          <w:rFonts w:ascii="Arial" w:hAnsi="Arial" w:cs="Arial"/>
          <w:sz w:val="19"/>
          <w:szCs w:val="19"/>
          <w:lang w:val="en-GB"/>
        </w:rPr>
        <w:t>Interest expenses were calculated by the estimated borrowing cost of the Company according to the lease period.</w:t>
      </w:r>
    </w:p>
    <w:p w14:paraId="3D78C3F8" w14:textId="77777777" w:rsidR="00455B90" w:rsidRDefault="00455B90" w:rsidP="00EC491E">
      <w:pPr>
        <w:pStyle w:val="ListParagraph"/>
        <w:spacing w:line="360" w:lineRule="auto"/>
        <w:ind w:left="891" w:right="-10"/>
        <w:jc w:val="thaiDistribute"/>
        <w:rPr>
          <w:rFonts w:ascii="Arial" w:hAnsi="Arial" w:cs="Arial"/>
          <w:sz w:val="19"/>
          <w:szCs w:val="19"/>
          <w:lang w:val="en-GB"/>
        </w:rPr>
      </w:pPr>
    </w:p>
    <w:p w14:paraId="4E207C54" w14:textId="7FC2CB2E" w:rsidR="00455B90" w:rsidRDefault="00455B90" w:rsidP="00EC491E">
      <w:pPr>
        <w:pStyle w:val="ListParagraph"/>
        <w:spacing w:line="360" w:lineRule="auto"/>
        <w:ind w:left="891" w:right="-10"/>
        <w:jc w:val="thaiDistribute"/>
        <w:rPr>
          <w:rFonts w:ascii="Arial" w:hAnsi="Arial" w:cs="Arial"/>
          <w:sz w:val="19"/>
          <w:szCs w:val="19"/>
          <w:lang w:val="en-GB"/>
        </w:rPr>
      </w:pPr>
      <w:r w:rsidRPr="00455B90">
        <w:rPr>
          <w:rFonts w:ascii="Arial" w:hAnsi="Arial" w:cs="Arial"/>
          <w:sz w:val="19"/>
          <w:szCs w:val="19"/>
          <w:lang w:val="en-GB"/>
        </w:rPr>
        <w:t xml:space="preserve">For the three-month </w:t>
      </w:r>
      <w:r w:rsidR="003241F2">
        <w:rPr>
          <w:rFonts w:ascii="Arial" w:hAnsi="Arial" w:cs="Arial"/>
          <w:sz w:val="19"/>
          <w:szCs w:val="19"/>
          <w:lang w:val="en-GB"/>
        </w:rPr>
        <w:t xml:space="preserve">and six-month </w:t>
      </w:r>
      <w:r w:rsidRPr="00455B90">
        <w:rPr>
          <w:rFonts w:ascii="Arial" w:hAnsi="Arial" w:cs="Arial"/>
          <w:sz w:val="19"/>
          <w:szCs w:val="19"/>
          <w:lang w:val="en-GB"/>
        </w:rPr>
        <w:t xml:space="preserve">periods ended </w:t>
      </w:r>
      <w:r w:rsidR="003241F2" w:rsidRPr="003241F2">
        <w:rPr>
          <w:rFonts w:ascii="Arial" w:hAnsi="Arial" w:cs="Arial"/>
          <w:sz w:val="19"/>
          <w:szCs w:val="19"/>
          <w:lang w:val="en-GB"/>
        </w:rPr>
        <w:t>30 June</w:t>
      </w:r>
      <w:r w:rsidRPr="00455B90">
        <w:rPr>
          <w:rFonts w:ascii="Arial" w:hAnsi="Arial" w:cs="Arial"/>
          <w:sz w:val="19"/>
          <w:szCs w:val="19"/>
          <w:lang w:val="en-GB"/>
        </w:rPr>
        <w:t xml:space="preserve"> 2024 and 202</w:t>
      </w:r>
      <w:r>
        <w:rPr>
          <w:rFonts w:ascii="Arial" w:hAnsi="Arial" w:cs="Arial"/>
          <w:sz w:val="19"/>
          <w:szCs w:val="19"/>
          <w:lang w:val="en-GB"/>
        </w:rPr>
        <w:t>3</w:t>
      </w:r>
      <w:r w:rsidRPr="00455B90">
        <w:rPr>
          <w:rFonts w:ascii="Arial" w:hAnsi="Arial" w:cs="Arial"/>
          <w:sz w:val="19"/>
          <w:szCs w:val="19"/>
          <w:lang w:val="en-GB"/>
        </w:rPr>
        <w:t xml:space="preserve">, interest expenses on lease liabilities amounted to </w:t>
      </w:r>
      <w:r w:rsidR="00236EF8" w:rsidRPr="00455B90">
        <w:rPr>
          <w:rFonts w:ascii="Arial" w:hAnsi="Arial" w:cs="Arial"/>
          <w:sz w:val="19"/>
          <w:szCs w:val="19"/>
          <w:lang w:val="en-GB"/>
        </w:rPr>
        <w:t xml:space="preserve">Baht </w:t>
      </w:r>
      <w:r w:rsidR="00236EF8">
        <w:rPr>
          <w:rFonts w:ascii="Arial" w:hAnsi="Arial" w:cs="Arial"/>
          <w:sz w:val="19"/>
          <w:szCs w:val="19"/>
          <w:lang w:val="en-GB"/>
        </w:rPr>
        <w:t>0.9</w:t>
      </w:r>
      <w:r w:rsidR="00236EF8" w:rsidRPr="00455B90">
        <w:rPr>
          <w:rFonts w:ascii="Arial" w:hAnsi="Arial" w:cs="Arial"/>
          <w:sz w:val="19"/>
          <w:szCs w:val="19"/>
          <w:lang w:val="en-GB"/>
        </w:rPr>
        <w:t xml:space="preserve"> million and Baht 0.</w:t>
      </w:r>
      <w:r w:rsidR="00AE35C2">
        <w:rPr>
          <w:rFonts w:ascii="Arial" w:hAnsi="Arial" w:cs="Arial"/>
          <w:sz w:val="19"/>
          <w:szCs w:val="19"/>
          <w:lang w:val="en-GB"/>
        </w:rPr>
        <w:t>4</w:t>
      </w:r>
      <w:r w:rsidR="00236EF8">
        <w:rPr>
          <w:rFonts w:ascii="Arial" w:hAnsi="Arial" w:cs="Arial"/>
          <w:sz w:val="19"/>
          <w:szCs w:val="19"/>
          <w:lang w:val="en-GB"/>
        </w:rPr>
        <w:t>0</w:t>
      </w:r>
      <w:r w:rsidR="00236EF8" w:rsidRPr="00455B90">
        <w:rPr>
          <w:rFonts w:ascii="Arial" w:hAnsi="Arial" w:cs="Arial"/>
          <w:sz w:val="19"/>
          <w:szCs w:val="19"/>
          <w:lang w:val="en-GB"/>
        </w:rPr>
        <w:t xml:space="preserve"> million, respectively </w:t>
      </w:r>
      <w:r w:rsidRPr="00455B90">
        <w:rPr>
          <w:rFonts w:ascii="Arial" w:hAnsi="Arial" w:cs="Arial"/>
          <w:sz w:val="19"/>
          <w:szCs w:val="19"/>
          <w:lang w:val="en-GB"/>
        </w:rPr>
        <w:t xml:space="preserve">Baht </w:t>
      </w:r>
      <w:r w:rsidR="00AE35C2">
        <w:rPr>
          <w:rFonts w:ascii="Arial" w:hAnsi="Arial" w:cs="Arial"/>
          <w:sz w:val="19"/>
          <w:szCs w:val="19"/>
          <w:lang w:val="en-GB"/>
        </w:rPr>
        <w:t>0.6</w:t>
      </w:r>
      <w:r w:rsidR="00200A5B">
        <w:rPr>
          <w:rFonts w:ascii="Arial" w:hAnsi="Arial" w:cs="Arial"/>
          <w:sz w:val="19"/>
          <w:szCs w:val="19"/>
          <w:lang w:val="en-GB"/>
        </w:rPr>
        <w:t>0</w:t>
      </w:r>
      <w:r w:rsidRPr="00455B90">
        <w:rPr>
          <w:rFonts w:ascii="Arial" w:hAnsi="Arial" w:cs="Arial"/>
          <w:sz w:val="19"/>
          <w:szCs w:val="19"/>
          <w:lang w:val="en-GB"/>
        </w:rPr>
        <w:t xml:space="preserve"> million and Baht 0.</w:t>
      </w:r>
      <w:r w:rsidR="00AE35C2">
        <w:rPr>
          <w:rFonts w:ascii="Arial" w:hAnsi="Arial" w:cs="Arial"/>
          <w:sz w:val="19"/>
          <w:szCs w:val="19"/>
          <w:lang w:val="en-GB"/>
        </w:rPr>
        <w:t>5</w:t>
      </w:r>
      <w:r w:rsidR="00700DB7">
        <w:rPr>
          <w:rFonts w:ascii="Arial" w:hAnsi="Arial" w:cs="Arial"/>
          <w:sz w:val="19"/>
          <w:szCs w:val="19"/>
          <w:lang w:val="en-GB"/>
        </w:rPr>
        <w:t>0</w:t>
      </w:r>
      <w:r w:rsidRPr="00455B90">
        <w:rPr>
          <w:rFonts w:ascii="Arial" w:hAnsi="Arial" w:cs="Arial"/>
          <w:sz w:val="19"/>
          <w:szCs w:val="19"/>
          <w:lang w:val="en-GB"/>
        </w:rPr>
        <w:t xml:space="preserve"> million, respectively, were recorded as operating expenses in the statement of comprehensive income.</w:t>
      </w:r>
    </w:p>
    <w:p w14:paraId="088399DF" w14:textId="3C9F2184" w:rsidR="002F3305" w:rsidRPr="00AA7336" w:rsidRDefault="002F3305" w:rsidP="00AA7336">
      <w:pPr>
        <w:pStyle w:val="ListParagraph"/>
        <w:spacing w:line="360" w:lineRule="auto"/>
        <w:ind w:left="891" w:right="-10"/>
        <w:jc w:val="thaiDistribute"/>
        <w:rPr>
          <w:rFonts w:ascii="Arial" w:hAnsi="Arial" w:cs="Arial"/>
          <w:sz w:val="19"/>
          <w:szCs w:val="19"/>
          <w:lang w:val="en-GB"/>
        </w:rPr>
      </w:pPr>
    </w:p>
    <w:p w14:paraId="09217AFD" w14:textId="77777777" w:rsidR="005269D3" w:rsidRPr="009F5A5B" w:rsidRDefault="005269D3" w:rsidP="009F5A5B">
      <w:pPr>
        <w:pStyle w:val="ListParagraph"/>
        <w:numPr>
          <w:ilvl w:val="0"/>
          <w:numId w:val="4"/>
        </w:numPr>
        <w:spacing w:line="360" w:lineRule="auto"/>
        <w:jc w:val="thaiDistribute"/>
        <w:rPr>
          <w:rFonts w:ascii="Arial" w:hAnsi="Arial" w:cs="Arial"/>
          <w:sz w:val="19"/>
          <w:szCs w:val="19"/>
        </w:rPr>
      </w:pPr>
      <w:r w:rsidRPr="009F5A5B">
        <w:rPr>
          <w:rFonts w:ascii="Arial" w:hAnsi="Arial" w:cs="Arial"/>
          <w:b/>
          <w:bCs/>
          <w:sz w:val="19"/>
          <w:szCs w:val="19"/>
        </w:rPr>
        <w:t>LEGAL RESERVE</w:t>
      </w:r>
    </w:p>
    <w:p w14:paraId="38857930" w14:textId="77777777" w:rsidR="005269D3" w:rsidRPr="009F5A5B" w:rsidRDefault="005269D3" w:rsidP="009F5A5B">
      <w:pPr>
        <w:pStyle w:val="ListParagraph"/>
        <w:spacing w:line="360" w:lineRule="auto"/>
        <w:ind w:left="360"/>
        <w:jc w:val="thaiDistribute"/>
        <w:rPr>
          <w:rFonts w:ascii="Arial" w:hAnsi="Arial" w:cs="Arial"/>
          <w:sz w:val="19"/>
          <w:szCs w:val="19"/>
        </w:rPr>
      </w:pPr>
    </w:p>
    <w:p w14:paraId="314ECA32" w14:textId="20065A6E" w:rsidR="005269D3" w:rsidRPr="009F5A5B" w:rsidRDefault="009F5A5B" w:rsidP="009F5A5B">
      <w:pPr>
        <w:pStyle w:val="ListParagraph"/>
        <w:spacing w:line="360" w:lineRule="auto"/>
        <w:ind w:left="360"/>
        <w:jc w:val="thaiDistribute"/>
        <w:rPr>
          <w:rFonts w:ascii="Arial" w:hAnsi="Arial" w:cs="Arial"/>
          <w:sz w:val="19"/>
          <w:szCs w:val="19"/>
        </w:rPr>
      </w:pPr>
      <w:r w:rsidRPr="009F5A5B">
        <w:rPr>
          <w:rFonts w:ascii="Arial" w:hAnsi="Arial" w:cs="Arial"/>
          <w:sz w:val="19"/>
          <w:szCs w:val="19"/>
        </w:rPr>
        <w:t>Under the provision of the Civil and Commercial Code, the Company is required to set aside as a legal reserve at least 5% of profits arising from the business of the Company at each dividend declaration until the reserve reaches 10% of the authorised capital. The legal reserve is non-distributable.</w:t>
      </w:r>
    </w:p>
    <w:p w14:paraId="74C3E488" w14:textId="77777777" w:rsidR="00CA4365" w:rsidRDefault="00CA4365" w:rsidP="00B563C6">
      <w:pPr>
        <w:spacing w:line="360" w:lineRule="auto"/>
        <w:ind w:right="-10"/>
        <w:jc w:val="thaiDistribute"/>
        <w:rPr>
          <w:rFonts w:ascii="Arial" w:hAnsi="Arial" w:cs="Arial"/>
          <w:sz w:val="19"/>
          <w:szCs w:val="19"/>
          <w:lang w:val="en-GB"/>
        </w:rPr>
      </w:pPr>
    </w:p>
    <w:p w14:paraId="0205BA3D" w14:textId="77777777" w:rsidR="003241F2" w:rsidRDefault="003241F2" w:rsidP="00B563C6">
      <w:pPr>
        <w:spacing w:line="360" w:lineRule="auto"/>
        <w:ind w:right="-10"/>
        <w:jc w:val="thaiDistribute"/>
        <w:rPr>
          <w:rFonts w:ascii="Arial" w:hAnsi="Arial" w:cs="Arial"/>
          <w:sz w:val="19"/>
          <w:szCs w:val="19"/>
          <w:lang w:val="en-GB"/>
        </w:rPr>
      </w:pPr>
    </w:p>
    <w:p w14:paraId="48E32BF7" w14:textId="77777777" w:rsidR="003241F2" w:rsidRDefault="003241F2" w:rsidP="00B563C6">
      <w:pPr>
        <w:spacing w:line="360" w:lineRule="auto"/>
        <w:ind w:right="-10"/>
        <w:jc w:val="thaiDistribute"/>
        <w:rPr>
          <w:rFonts w:ascii="Arial" w:hAnsi="Arial" w:cs="Arial"/>
          <w:sz w:val="19"/>
          <w:szCs w:val="19"/>
          <w:lang w:val="en-GB"/>
        </w:rPr>
      </w:pPr>
    </w:p>
    <w:p w14:paraId="67861197" w14:textId="77777777" w:rsidR="003241F2" w:rsidRDefault="003241F2" w:rsidP="00B563C6">
      <w:pPr>
        <w:spacing w:line="360" w:lineRule="auto"/>
        <w:ind w:right="-10"/>
        <w:jc w:val="thaiDistribute"/>
        <w:rPr>
          <w:rFonts w:ascii="Arial" w:hAnsi="Arial" w:cs="Arial"/>
          <w:sz w:val="19"/>
          <w:szCs w:val="19"/>
          <w:lang w:val="en-GB"/>
        </w:rPr>
      </w:pPr>
    </w:p>
    <w:p w14:paraId="30D3FCD9" w14:textId="77777777" w:rsidR="003241F2" w:rsidRDefault="003241F2" w:rsidP="00B563C6">
      <w:pPr>
        <w:spacing w:line="360" w:lineRule="auto"/>
        <w:ind w:right="-10"/>
        <w:jc w:val="thaiDistribute"/>
        <w:rPr>
          <w:rFonts w:ascii="Arial" w:hAnsi="Arial" w:cs="Arial"/>
          <w:sz w:val="19"/>
          <w:szCs w:val="19"/>
          <w:lang w:val="en-GB"/>
        </w:rPr>
      </w:pPr>
    </w:p>
    <w:p w14:paraId="124657D5" w14:textId="77777777" w:rsidR="003241F2" w:rsidRDefault="003241F2" w:rsidP="00B563C6">
      <w:pPr>
        <w:spacing w:line="360" w:lineRule="auto"/>
        <w:ind w:right="-10"/>
        <w:jc w:val="thaiDistribute"/>
        <w:rPr>
          <w:rFonts w:ascii="Arial" w:hAnsi="Arial" w:cs="Arial"/>
          <w:sz w:val="19"/>
          <w:szCs w:val="19"/>
          <w:lang w:val="en-GB"/>
        </w:rPr>
      </w:pPr>
    </w:p>
    <w:p w14:paraId="4A9CD49C" w14:textId="77777777" w:rsidR="003241F2" w:rsidRDefault="003241F2" w:rsidP="00B563C6">
      <w:pPr>
        <w:spacing w:line="360" w:lineRule="auto"/>
        <w:ind w:right="-10"/>
        <w:jc w:val="thaiDistribute"/>
        <w:rPr>
          <w:rFonts w:ascii="Arial" w:hAnsi="Arial" w:cs="Arial"/>
          <w:sz w:val="19"/>
          <w:szCs w:val="19"/>
          <w:lang w:val="en-GB"/>
        </w:rPr>
      </w:pPr>
    </w:p>
    <w:p w14:paraId="616F3A8E" w14:textId="77777777" w:rsidR="003241F2" w:rsidRDefault="003241F2" w:rsidP="00B563C6">
      <w:pPr>
        <w:spacing w:line="360" w:lineRule="auto"/>
        <w:ind w:right="-10"/>
        <w:jc w:val="thaiDistribute"/>
        <w:rPr>
          <w:rFonts w:ascii="Arial" w:hAnsi="Arial" w:cs="Arial"/>
          <w:sz w:val="19"/>
          <w:szCs w:val="19"/>
          <w:lang w:val="en-GB"/>
        </w:rPr>
      </w:pPr>
    </w:p>
    <w:p w14:paraId="6BEBAA21" w14:textId="77777777" w:rsidR="003241F2" w:rsidRDefault="003241F2" w:rsidP="00B563C6">
      <w:pPr>
        <w:spacing w:line="360" w:lineRule="auto"/>
        <w:ind w:right="-10"/>
        <w:jc w:val="thaiDistribute"/>
        <w:rPr>
          <w:rFonts w:ascii="Arial" w:hAnsi="Arial" w:cs="Arial"/>
          <w:sz w:val="19"/>
          <w:szCs w:val="19"/>
          <w:lang w:val="en-GB"/>
        </w:rPr>
      </w:pPr>
    </w:p>
    <w:p w14:paraId="267A8239" w14:textId="77777777" w:rsidR="003241F2" w:rsidRDefault="003241F2" w:rsidP="00B563C6">
      <w:pPr>
        <w:spacing w:line="360" w:lineRule="auto"/>
        <w:ind w:right="-10"/>
        <w:jc w:val="thaiDistribute"/>
        <w:rPr>
          <w:rFonts w:ascii="Arial" w:hAnsi="Arial" w:cs="Arial"/>
          <w:sz w:val="19"/>
          <w:szCs w:val="19"/>
          <w:lang w:val="en-GB"/>
        </w:rPr>
      </w:pPr>
    </w:p>
    <w:p w14:paraId="6AC2C7AC" w14:textId="764127FB" w:rsidR="001D5058" w:rsidRDefault="00B546BD"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NET INVESTMENT INCOMES</w:t>
      </w:r>
    </w:p>
    <w:p w14:paraId="09CE062A" w14:textId="77777777" w:rsidR="00B546BD" w:rsidRDefault="00B546BD" w:rsidP="00B546BD">
      <w:pPr>
        <w:spacing w:line="360" w:lineRule="auto"/>
        <w:ind w:left="360" w:right="-10"/>
        <w:jc w:val="thaiDistribute"/>
        <w:rPr>
          <w:rFonts w:ascii="Arial" w:hAnsi="Arial" w:cs="Arial"/>
          <w:b/>
          <w:bCs/>
          <w:sz w:val="19"/>
          <w:szCs w:val="19"/>
          <w:lang w:val="en-GB"/>
        </w:rPr>
      </w:pPr>
    </w:p>
    <w:p w14:paraId="09951E3D" w14:textId="77464E73" w:rsidR="00B546BD" w:rsidRDefault="0091350F" w:rsidP="00B546BD">
      <w:pPr>
        <w:spacing w:line="360" w:lineRule="auto"/>
        <w:ind w:left="360" w:right="-10"/>
        <w:jc w:val="thaiDistribute"/>
        <w:rPr>
          <w:rFonts w:ascii="Arial" w:hAnsi="Arial" w:cs="Arial"/>
          <w:sz w:val="19"/>
          <w:szCs w:val="19"/>
          <w:lang w:val="en-GB"/>
        </w:rPr>
      </w:pPr>
      <w:r w:rsidRPr="0091350F">
        <w:rPr>
          <w:rFonts w:ascii="Arial" w:hAnsi="Arial" w:cs="Arial"/>
          <w:sz w:val="19"/>
          <w:szCs w:val="19"/>
          <w:lang w:val="en-GB"/>
        </w:rPr>
        <w:t xml:space="preserve">Net investment incomes for the three-month </w:t>
      </w:r>
      <w:r w:rsidR="009C0B08">
        <w:rPr>
          <w:rFonts w:ascii="Arial" w:hAnsi="Arial" w:cs="Arial"/>
          <w:sz w:val="19"/>
          <w:szCs w:val="19"/>
          <w:lang w:val="en-GB"/>
        </w:rPr>
        <w:t xml:space="preserve">and six-month </w:t>
      </w:r>
      <w:r w:rsidRPr="0091350F">
        <w:rPr>
          <w:rFonts w:ascii="Arial" w:hAnsi="Arial" w:cs="Arial"/>
          <w:sz w:val="19"/>
          <w:szCs w:val="19"/>
          <w:lang w:val="en-GB"/>
        </w:rPr>
        <w:t xml:space="preserve">periods ended </w:t>
      </w:r>
      <w:r w:rsidR="009C0B08" w:rsidRPr="009C0B08">
        <w:rPr>
          <w:rFonts w:ascii="Arial" w:hAnsi="Arial" w:cs="Arial"/>
          <w:sz w:val="19"/>
          <w:szCs w:val="19"/>
          <w:lang w:val="en-GB"/>
        </w:rPr>
        <w:t>30 June</w:t>
      </w:r>
      <w:r w:rsidRPr="0091350F">
        <w:rPr>
          <w:rFonts w:ascii="Arial" w:hAnsi="Arial" w:cs="Arial"/>
          <w:sz w:val="19"/>
          <w:szCs w:val="19"/>
          <w:lang w:val="en-GB"/>
        </w:rPr>
        <w:t xml:space="preserve"> 2024 and 2023 are as follows:</w:t>
      </w:r>
    </w:p>
    <w:p w14:paraId="65BE01A3" w14:textId="77777777" w:rsidR="0091350F" w:rsidRPr="00DC300A"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9C0B08" w:rsidRPr="00A8225B" w14:paraId="62162E0C" w14:textId="21BB43BA">
        <w:tc>
          <w:tcPr>
            <w:tcW w:w="3258" w:type="dxa"/>
          </w:tcPr>
          <w:p w14:paraId="561E5FE4" w14:textId="77777777" w:rsidR="009C0B08" w:rsidRPr="00A8225B" w:rsidRDefault="009C0B08">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28220A1E" w14:textId="664AFA80" w:rsidR="009C0B08" w:rsidRPr="00A8225B" w:rsidRDefault="009C0B0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C0B08" w:rsidRPr="00A8225B" w14:paraId="7718C98D" w14:textId="192A449F">
        <w:trPr>
          <w:trHeight w:val="58"/>
        </w:trPr>
        <w:tc>
          <w:tcPr>
            <w:tcW w:w="3258" w:type="dxa"/>
          </w:tcPr>
          <w:p w14:paraId="07F178AD" w14:textId="77777777" w:rsidR="009C0B08" w:rsidRPr="00A8225B" w:rsidRDefault="009C0B08" w:rsidP="009C0B08">
            <w:pPr>
              <w:spacing w:before="60" w:after="30" w:line="276" w:lineRule="auto"/>
              <w:rPr>
                <w:rFonts w:ascii="Arial" w:hAnsi="Arial" w:cs="Arial"/>
                <w:sz w:val="19"/>
                <w:szCs w:val="19"/>
                <w:lang w:val="en-GB"/>
              </w:rPr>
            </w:pPr>
          </w:p>
        </w:tc>
        <w:tc>
          <w:tcPr>
            <w:tcW w:w="2799" w:type="dxa"/>
            <w:gridSpan w:val="3"/>
            <w:tcBorders>
              <w:top w:val="single" w:sz="4" w:space="0" w:color="auto"/>
              <w:bottom w:val="single" w:sz="4" w:space="0" w:color="auto"/>
            </w:tcBorders>
            <w:vAlign w:val="bottom"/>
          </w:tcPr>
          <w:p w14:paraId="553BEDA6" w14:textId="5B45E21E" w:rsidR="009C0B08" w:rsidRPr="009C0B08" w:rsidRDefault="009C0B08" w:rsidP="009C0B08">
            <w:pPr>
              <w:spacing w:before="60" w:after="30" w:line="276" w:lineRule="auto"/>
              <w:ind w:left="-108" w:right="-108"/>
              <w:jc w:val="center"/>
              <w:rPr>
                <w:rFonts w:ascii="Arial" w:hAnsi="Arial" w:cs="Arial"/>
                <w:sz w:val="19"/>
                <w:szCs w:val="19"/>
              </w:rPr>
            </w:pPr>
            <w:r w:rsidRPr="009C0B08">
              <w:rPr>
                <w:rFonts w:ascii="Arial" w:hAnsi="Arial" w:cs="Arial"/>
                <w:sz w:val="19"/>
                <w:szCs w:val="19"/>
              </w:rPr>
              <w:t>For the three-month periods ended 30 June</w:t>
            </w:r>
          </w:p>
        </w:tc>
        <w:tc>
          <w:tcPr>
            <w:tcW w:w="261" w:type="dxa"/>
            <w:tcBorders>
              <w:top w:val="single" w:sz="4" w:space="0" w:color="auto"/>
            </w:tcBorders>
          </w:tcPr>
          <w:p w14:paraId="42E6D892" w14:textId="77777777" w:rsidR="009C0B08" w:rsidRPr="009C0B08" w:rsidRDefault="009C0B08" w:rsidP="009C0B08">
            <w:pPr>
              <w:spacing w:before="60" w:after="30" w:line="276" w:lineRule="auto"/>
              <w:ind w:left="-108" w:right="-108"/>
              <w:jc w:val="center"/>
              <w:rPr>
                <w:rFonts w:ascii="Arial" w:hAnsi="Arial" w:cs="Arial"/>
                <w:sz w:val="19"/>
                <w:szCs w:val="19"/>
                <w:lang w:val="en-GB"/>
              </w:rPr>
            </w:pPr>
          </w:p>
        </w:tc>
        <w:tc>
          <w:tcPr>
            <w:tcW w:w="2754" w:type="dxa"/>
            <w:gridSpan w:val="3"/>
            <w:tcBorders>
              <w:top w:val="single" w:sz="4" w:space="0" w:color="auto"/>
              <w:bottom w:val="single" w:sz="4" w:space="0" w:color="auto"/>
            </w:tcBorders>
          </w:tcPr>
          <w:p w14:paraId="0597486E" w14:textId="0A74B7BE" w:rsidR="009C0B08" w:rsidRPr="009C0B08" w:rsidRDefault="009C0B08" w:rsidP="009C0B08">
            <w:pPr>
              <w:spacing w:before="60" w:after="30" w:line="276" w:lineRule="auto"/>
              <w:ind w:left="-108" w:right="-108"/>
              <w:jc w:val="center"/>
              <w:rPr>
                <w:rFonts w:ascii="Arial" w:hAnsi="Arial" w:cs="Arial"/>
                <w:sz w:val="19"/>
                <w:szCs w:val="19"/>
                <w:lang w:val="en-GB"/>
              </w:rPr>
            </w:pPr>
            <w:r w:rsidRPr="009C0B08">
              <w:rPr>
                <w:rFonts w:ascii="Arial" w:hAnsi="Arial" w:cs="Arial"/>
                <w:sz w:val="19"/>
                <w:szCs w:val="19"/>
              </w:rPr>
              <w:t xml:space="preserve">For the six-month periods </w:t>
            </w:r>
            <w:r>
              <w:rPr>
                <w:rFonts w:ascii="Arial" w:hAnsi="Arial" w:cs="Arial"/>
                <w:sz w:val="19"/>
                <w:szCs w:val="19"/>
              </w:rPr>
              <w:br/>
            </w:r>
            <w:r w:rsidRPr="009C0B08">
              <w:rPr>
                <w:rFonts w:ascii="Arial" w:hAnsi="Arial" w:cs="Arial"/>
                <w:sz w:val="19"/>
                <w:szCs w:val="19"/>
              </w:rPr>
              <w:t>ended 30 June</w:t>
            </w:r>
          </w:p>
        </w:tc>
      </w:tr>
      <w:tr w:rsidR="009C0B08" w:rsidRPr="00A8225B" w14:paraId="411F9808" w14:textId="77777777" w:rsidTr="009C0B08">
        <w:trPr>
          <w:trHeight w:val="58"/>
        </w:trPr>
        <w:tc>
          <w:tcPr>
            <w:tcW w:w="3258" w:type="dxa"/>
          </w:tcPr>
          <w:p w14:paraId="3C09C095" w14:textId="77777777" w:rsidR="009C0B08" w:rsidRPr="00A8225B" w:rsidRDefault="009C0B08" w:rsidP="009C0B08">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5D2DF05D" w14:textId="606FAD2D"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vAlign w:val="bottom"/>
          </w:tcPr>
          <w:p w14:paraId="466B10A1" w14:textId="77777777" w:rsidR="009C0B08" w:rsidRPr="00A8225B" w:rsidRDefault="009C0B08" w:rsidP="009C0B08">
            <w:pPr>
              <w:spacing w:before="60" w:after="30" w:line="276" w:lineRule="auto"/>
              <w:ind w:left="-108" w:right="-108"/>
              <w:jc w:val="center"/>
              <w:rPr>
                <w:rFonts w:ascii="Arial" w:hAnsi="Arial" w:cs="Arial"/>
                <w:sz w:val="19"/>
                <w:szCs w:val="19"/>
              </w:rPr>
            </w:pPr>
          </w:p>
        </w:tc>
        <w:tc>
          <w:tcPr>
            <w:tcW w:w="1269" w:type="dxa"/>
            <w:tcBorders>
              <w:top w:val="single" w:sz="4" w:space="0" w:color="auto"/>
              <w:bottom w:val="single" w:sz="4" w:space="0" w:color="auto"/>
            </w:tcBorders>
            <w:vAlign w:val="bottom"/>
          </w:tcPr>
          <w:p w14:paraId="1469B919" w14:textId="3753918E"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c>
          <w:tcPr>
            <w:tcW w:w="261" w:type="dxa"/>
          </w:tcPr>
          <w:p w14:paraId="36EEA7EF" w14:textId="77777777" w:rsidR="009C0B08" w:rsidRPr="00A8225B" w:rsidRDefault="009C0B08" w:rsidP="009C0B08">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67DF2F1E"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vAlign w:val="bottom"/>
          </w:tcPr>
          <w:p w14:paraId="1EFBC09B" w14:textId="77777777" w:rsidR="009C0B08" w:rsidRPr="00A8225B" w:rsidRDefault="009C0B08" w:rsidP="009C0B08">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781F8609"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9C0B08" w:rsidRPr="00A8225B" w14:paraId="1603C6A4" w14:textId="0C272F7B" w:rsidTr="009C0B08">
        <w:trPr>
          <w:trHeight w:hRule="exact" w:val="352"/>
        </w:trPr>
        <w:tc>
          <w:tcPr>
            <w:tcW w:w="3258" w:type="dxa"/>
          </w:tcPr>
          <w:p w14:paraId="0CF914AC" w14:textId="77777777" w:rsidR="009C0B08" w:rsidRPr="00A8225B" w:rsidRDefault="009C0B08" w:rsidP="009C0B08">
            <w:pPr>
              <w:spacing w:before="60" w:after="30" w:line="276" w:lineRule="auto"/>
              <w:rPr>
                <w:rFonts w:ascii="Arial" w:hAnsi="Arial" w:cs="Arial"/>
                <w:sz w:val="19"/>
                <w:szCs w:val="19"/>
                <w:lang w:val="en-GB"/>
              </w:rPr>
            </w:pPr>
          </w:p>
        </w:tc>
        <w:tc>
          <w:tcPr>
            <w:tcW w:w="1260" w:type="dxa"/>
            <w:tcBorders>
              <w:top w:val="single" w:sz="4" w:space="0" w:color="auto"/>
            </w:tcBorders>
          </w:tcPr>
          <w:p w14:paraId="4A9AB412" w14:textId="77777777" w:rsidR="009C0B08" w:rsidRPr="00A8225B" w:rsidRDefault="009C0B08" w:rsidP="009C0B08">
            <w:pPr>
              <w:spacing w:before="60" w:after="30" w:line="276" w:lineRule="auto"/>
              <w:rPr>
                <w:rFonts w:ascii="Arial" w:hAnsi="Arial" w:cs="Arial"/>
                <w:sz w:val="19"/>
                <w:szCs w:val="19"/>
                <w:lang w:val="en-GB"/>
              </w:rPr>
            </w:pPr>
          </w:p>
        </w:tc>
        <w:tc>
          <w:tcPr>
            <w:tcW w:w="270" w:type="dxa"/>
          </w:tcPr>
          <w:p w14:paraId="2BFAE91D" w14:textId="77777777" w:rsidR="009C0B08" w:rsidRPr="00A8225B" w:rsidRDefault="009C0B08" w:rsidP="009C0B08">
            <w:pPr>
              <w:spacing w:before="60" w:after="30" w:line="276" w:lineRule="auto"/>
              <w:rPr>
                <w:rFonts w:ascii="Arial" w:hAnsi="Arial" w:cs="Arial"/>
                <w:sz w:val="19"/>
                <w:szCs w:val="19"/>
                <w:lang w:val="en-GB"/>
              </w:rPr>
            </w:pPr>
          </w:p>
        </w:tc>
        <w:tc>
          <w:tcPr>
            <w:tcW w:w="1269" w:type="dxa"/>
            <w:tcBorders>
              <w:top w:val="single" w:sz="4" w:space="0" w:color="auto"/>
            </w:tcBorders>
          </w:tcPr>
          <w:p w14:paraId="53CDB774" w14:textId="77777777" w:rsidR="009C0B08" w:rsidRPr="00A8225B" w:rsidRDefault="009C0B08" w:rsidP="009C0B08">
            <w:pPr>
              <w:spacing w:before="60" w:after="30" w:line="276" w:lineRule="auto"/>
              <w:rPr>
                <w:rFonts w:ascii="Arial" w:hAnsi="Arial" w:cs="Arial"/>
                <w:sz w:val="19"/>
                <w:szCs w:val="19"/>
                <w:lang w:val="en-GB"/>
              </w:rPr>
            </w:pPr>
          </w:p>
        </w:tc>
        <w:tc>
          <w:tcPr>
            <w:tcW w:w="261" w:type="dxa"/>
          </w:tcPr>
          <w:p w14:paraId="6B183F8F" w14:textId="77777777" w:rsidR="009C0B08" w:rsidRPr="00A8225B" w:rsidRDefault="009C0B08" w:rsidP="009C0B08">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9C0B08" w:rsidRPr="00A8225B" w:rsidRDefault="009C0B08" w:rsidP="009C0B08">
            <w:pPr>
              <w:spacing w:before="60" w:after="30" w:line="276" w:lineRule="auto"/>
              <w:rPr>
                <w:rFonts w:ascii="Arial" w:hAnsi="Arial" w:cs="Arial"/>
                <w:sz w:val="19"/>
                <w:szCs w:val="19"/>
                <w:lang w:val="en-GB"/>
              </w:rPr>
            </w:pPr>
          </w:p>
        </w:tc>
        <w:tc>
          <w:tcPr>
            <w:tcW w:w="270" w:type="dxa"/>
          </w:tcPr>
          <w:p w14:paraId="2B5B1107" w14:textId="77777777" w:rsidR="009C0B08" w:rsidRPr="00A8225B" w:rsidRDefault="009C0B08" w:rsidP="009C0B08">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9C0B08" w:rsidRPr="00A8225B" w:rsidRDefault="009C0B08" w:rsidP="009C0B08">
            <w:pPr>
              <w:spacing w:before="60" w:after="30" w:line="276" w:lineRule="auto"/>
              <w:rPr>
                <w:rFonts w:ascii="Arial" w:hAnsi="Arial" w:cs="Arial"/>
                <w:sz w:val="19"/>
                <w:szCs w:val="19"/>
                <w:lang w:val="en-GB"/>
              </w:rPr>
            </w:pPr>
          </w:p>
        </w:tc>
      </w:tr>
      <w:tr w:rsidR="0018608D" w:rsidRPr="00A8225B" w14:paraId="2E434ED3" w14:textId="78E6BEDF" w:rsidTr="009C0B08">
        <w:trPr>
          <w:trHeight w:val="307"/>
        </w:trPr>
        <w:tc>
          <w:tcPr>
            <w:tcW w:w="3258" w:type="dxa"/>
          </w:tcPr>
          <w:p w14:paraId="29E851D4" w14:textId="5E8C2B86" w:rsidR="0018608D" w:rsidRPr="00ED366B" w:rsidRDefault="0018608D" w:rsidP="0018608D">
            <w:pPr>
              <w:spacing w:before="60" w:after="30" w:line="276" w:lineRule="auto"/>
              <w:rPr>
                <w:rFonts w:ascii="Arial" w:hAnsi="Arial" w:cs="Arial"/>
                <w:sz w:val="19"/>
                <w:szCs w:val="19"/>
              </w:rPr>
            </w:pPr>
            <w:r w:rsidRPr="00ED366B">
              <w:rPr>
                <w:rFonts w:ascii="Arial" w:hAnsi="Arial" w:cs="Arial"/>
                <w:sz w:val="19"/>
                <w:szCs w:val="19"/>
              </w:rPr>
              <w:t>Interest income</w:t>
            </w:r>
          </w:p>
        </w:tc>
        <w:tc>
          <w:tcPr>
            <w:tcW w:w="1260" w:type="dxa"/>
            <w:shd w:val="clear" w:color="auto" w:fill="auto"/>
          </w:tcPr>
          <w:p w14:paraId="5097FA19" w14:textId="369C5194" w:rsidR="0018608D" w:rsidRPr="00C03105" w:rsidRDefault="0018608D" w:rsidP="0018608D">
            <w:pPr>
              <w:spacing w:before="60" w:after="30" w:line="276" w:lineRule="auto"/>
              <w:jc w:val="right"/>
              <w:rPr>
                <w:rFonts w:ascii="Arial" w:hAnsi="Arial" w:cs="Arial"/>
                <w:sz w:val="19"/>
                <w:szCs w:val="19"/>
              </w:rPr>
            </w:pPr>
            <w:r w:rsidRPr="00C03105">
              <w:rPr>
                <w:rFonts w:ascii="Arial" w:hAnsi="Arial" w:cs="Arial"/>
                <w:sz w:val="19"/>
                <w:szCs w:val="19"/>
              </w:rPr>
              <w:t>3,242</w:t>
            </w:r>
          </w:p>
        </w:tc>
        <w:tc>
          <w:tcPr>
            <w:tcW w:w="270" w:type="dxa"/>
          </w:tcPr>
          <w:p w14:paraId="716260E1" w14:textId="77777777" w:rsidR="0018608D" w:rsidRPr="001666A6" w:rsidRDefault="0018608D" w:rsidP="0018608D">
            <w:pPr>
              <w:spacing w:before="60" w:after="30" w:line="276" w:lineRule="auto"/>
              <w:jc w:val="right"/>
              <w:rPr>
                <w:rFonts w:ascii="Arial" w:hAnsi="Arial" w:cs="Arial"/>
                <w:sz w:val="19"/>
                <w:szCs w:val="19"/>
                <w:lang w:val="en-GB"/>
              </w:rPr>
            </w:pPr>
          </w:p>
        </w:tc>
        <w:tc>
          <w:tcPr>
            <w:tcW w:w="1269" w:type="dxa"/>
          </w:tcPr>
          <w:p w14:paraId="662B82BC" w14:textId="0326B7A7" w:rsidR="0018608D" w:rsidRPr="001666A6" w:rsidRDefault="0018608D" w:rsidP="0018608D">
            <w:pPr>
              <w:spacing w:before="60" w:after="30" w:line="276" w:lineRule="auto"/>
              <w:jc w:val="right"/>
              <w:rPr>
                <w:rFonts w:ascii="Arial" w:hAnsi="Arial" w:cs="Arial"/>
                <w:sz w:val="19"/>
                <w:szCs w:val="19"/>
                <w:lang w:val="en-GB"/>
              </w:rPr>
            </w:pPr>
            <w:r w:rsidRPr="001666A6">
              <w:rPr>
                <w:rFonts w:ascii="Arial" w:hAnsi="Arial" w:cs="Arial"/>
                <w:sz w:val="19"/>
                <w:szCs w:val="19"/>
              </w:rPr>
              <w:t>1,634</w:t>
            </w:r>
          </w:p>
        </w:tc>
        <w:tc>
          <w:tcPr>
            <w:tcW w:w="261" w:type="dxa"/>
          </w:tcPr>
          <w:p w14:paraId="1FED17AE" w14:textId="77777777" w:rsidR="0018608D" w:rsidRPr="001666A6" w:rsidRDefault="0018608D" w:rsidP="0018608D">
            <w:pPr>
              <w:spacing w:before="60" w:after="30" w:line="276" w:lineRule="auto"/>
              <w:jc w:val="right"/>
              <w:rPr>
                <w:rFonts w:ascii="Arial" w:hAnsi="Arial" w:cs="Arial"/>
                <w:sz w:val="19"/>
                <w:szCs w:val="19"/>
                <w:lang w:val="en-GB"/>
              </w:rPr>
            </w:pPr>
          </w:p>
        </w:tc>
        <w:tc>
          <w:tcPr>
            <w:tcW w:w="1260" w:type="dxa"/>
          </w:tcPr>
          <w:p w14:paraId="68A31777" w14:textId="1B128E85" w:rsidR="0018608D" w:rsidRPr="0018608D" w:rsidRDefault="0018608D" w:rsidP="0018608D">
            <w:pPr>
              <w:spacing w:before="60" w:after="30" w:line="276" w:lineRule="auto"/>
              <w:jc w:val="right"/>
              <w:rPr>
                <w:rFonts w:ascii="Arial" w:hAnsi="Arial" w:cs="Arial"/>
                <w:sz w:val="19"/>
                <w:szCs w:val="19"/>
              </w:rPr>
            </w:pPr>
            <w:r w:rsidRPr="0018608D">
              <w:rPr>
                <w:rFonts w:ascii="Arial" w:hAnsi="Arial" w:cs="Arial"/>
                <w:sz w:val="19"/>
                <w:szCs w:val="19"/>
              </w:rPr>
              <w:t>5,756</w:t>
            </w:r>
          </w:p>
        </w:tc>
        <w:tc>
          <w:tcPr>
            <w:tcW w:w="270" w:type="dxa"/>
          </w:tcPr>
          <w:p w14:paraId="0A7C5847" w14:textId="77777777" w:rsidR="0018608D" w:rsidRPr="001666A6" w:rsidRDefault="0018608D" w:rsidP="0018608D">
            <w:pPr>
              <w:spacing w:before="60" w:after="30" w:line="276" w:lineRule="auto"/>
              <w:jc w:val="right"/>
              <w:rPr>
                <w:rFonts w:ascii="Arial" w:hAnsi="Arial" w:cs="Arial"/>
                <w:sz w:val="19"/>
                <w:szCs w:val="19"/>
                <w:lang w:val="en-GB"/>
              </w:rPr>
            </w:pPr>
          </w:p>
        </w:tc>
        <w:tc>
          <w:tcPr>
            <w:tcW w:w="1224" w:type="dxa"/>
          </w:tcPr>
          <w:p w14:paraId="47357A35" w14:textId="370897BC" w:rsidR="0018608D" w:rsidRPr="001666A6" w:rsidRDefault="0018608D" w:rsidP="0018608D">
            <w:pPr>
              <w:spacing w:before="60" w:after="30" w:line="276" w:lineRule="auto"/>
              <w:jc w:val="right"/>
              <w:rPr>
                <w:rFonts w:ascii="Arial" w:hAnsi="Arial" w:cs="Arial"/>
                <w:sz w:val="19"/>
                <w:szCs w:val="19"/>
                <w:lang w:val="en-GB"/>
              </w:rPr>
            </w:pPr>
            <w:r w:rsidRPr="001666A6">
              <w:rPr>
                <w:rFonts w:ascii="Arial" w:hAnsi="Arial" w:cs="Arial"/>
                <w:sz w:val="19"/>
                <w:szCs w:val="19"/>
              </w:rPr>
              <w:t>2,580</w:t>
            </w:r>
          </w:p>
        </w:tc>
      </w:tr>
      <w:tr w:rsidR="0018608D" w:rsidRPr="00A8225B" w14:paraId="26CFE8BC" w14:textId="590C6BE5" w:rsidTr="009C0B08">
        <w:trPr>
          <w:trHeight w:val="307"/>
        </w:trPr>
        <w:tc>
          <w:tcPr>
            <w:tcW w:w="3258" w:type="dxa"/>
          </w:tcPr>
          <w:p w14:paraId="428B0D36" w14:textId="133DAB2A" w:rsidR="0018608D" w:rsidRPr="00ED366B" w:rsidRDefault="0018608D" w:rsidP="0018608D">
            <w:pPr>
              <w:spacing w:before="60" w:after="30" w:line="276" w:lineRule="auto"/>
              <w:rPr>
                <w:rFonts w:ascii="Arial" w:hAnsi="Arial" w:cs="Arial"/>
                <w:sz w:val="19"/>
                <w:szCs w:val="19"/>
              </w:rPr>
            </w:pPr>
            <w:r w:rsidRPr="00ED366B">
              <w:rPr>
                <w:rFonts w:ascii="Arial" w:hAnsi="Arial" w:cs="Arial"/>
                <w:sz w:val="19"/>
                <w:szCs w:val="19"/>
              </w:rPr>
              <w:t>Dividend income</w:t>
            </w:r>
          </w:p>
        </w:tc>
        <w:tc>
          <w:tcPr>
            <w:tcW w:w="1260" w:type="dxa"/>
            <w:shd w:val="clear" w:color="auto" w:fill="auto"/>
          </w:tcPr>
          <w:p w14:paraId="6B869EFD" w14:textId="25F26758" w:rsidR="0018608D" w:rsidRPr="00C03105" w:rsidRDefault="0018608D" w:rsidP="0018608D">
            <w:pPr>
              <w:spacing w:before="60" w:after="30" w:line="276" w:lineRule="auto"/>
              <w:jc w:val="right"/>
              <w:rPr>
                <w:rFonts w:ascii="Arial" w:hAnsi="Arial" w:cs="Arial"/>
                <w:sz w:val="19"/>
                <w:szCs w:val="19"/>
              </w:rPr>
            </w:pPr>
            <w:r w:rsidRPr="00C03105">
              <w:rPr>
                <w:rFonts w:ascii="Arial" w:hAnsi="Arial" w:cs="Arial"/>
                <w:sz w:val="19"/>
                <w:szCs w:val="19"/>
              </w:rPr>
              <w:t>1,895</w:t>
            </w:r>
          </w:p>
        </w:tc>
        <w:tc>
          <w:tcPr>
            <w:tcW w:w="270" w:type="dxa"/>
          </w:tcPr>
          <w:p w14:paraId="268E4FF7" w14:textId="77777777" w:rsidR="0018608D" w:rsidRPr="001666A6" w:rsidRDefault="0018608D" w:rsidP="0018608D">
            <w:pPr>
              <w:spacing w:before="60" w:after="30" w:line="276" w:lineRule="auto"/>
              <w:jc w:val="right"/>
              <w:rPr>
                <w:rFonts w:ascii="Arial" w:hAnsi="Arial" w:cs="Arial"/>
                <w:sz w:val="19"/>
                <w:szCs w:val="19"/>
                <w:lang w:val="en-GB"/>
              </w:rPr>
            </w:pPr>
          </w:p>
        </w:tc>
        <w:tc>
          <w:tcPr>
            <w:tcW w:w="1269" w:type="dxa"/>
          </w:tcPr>
          <w:p w14:paraId="3C9E7A8B" w14:textId="7F603C2F" w:rsidR="0018608D" w:rsidRPr="001666A6" w:rsidRDefault="0018608D" w:rsidP="0018608D">
            <w:pPr>
              <w:spacing w:before="60" w:after="30" w:line="276" w:lineRule="auto"/>
              <w:jc w:val="right"/>
              <w:rPr>
                <w:rFonts w:ascii="Arial" w:hAnsi="Arial" w:cs="Arial"/>
                <w:sz w:val="19"/>
                <w:szCs w:val="19"/>
                <w:lang w:val="en-GB"/>
              </w:rPr>
            </w:pPr>
            <w:r w:rsidRPr="001666A6">
              <w:rPr>
                <w:rFonts w:ascii="Arial" w:hAnsi="Arial" w:cs="Arial"/>
                <w:sz w:val="19"/>
                <w:szCs w:val="19"/>
              </w:rPr>
              <w:t>1,879</w:t>
            </w:r>
          </w:p>
        </w:tc>
        <w:tc>
          <w:tcPr>
            <w:tcW w:w="261" w:type="dxa"/>
          </w:tcPr>
          <w:p w14:paraId="5769C15E" w14:textId="77777777" w:rsidR="0018608D" w:rsidRPr="001666A6" w:rsidRDefault="0018608D" w:rsidP="0018608D">
            <w:pPr>
              <w:spacing w:before="60" w:after="30" w:line="276" w:lineRule="auto"/>
              <w:jc w:val="right"/>
              <w:rPr>
                <w:rFonts w:ascii="Arial" w:hAnsi="Arial" w:cs="Arial"/>
                <w:sz w:val="19"/>
                <w:szCs w:val="19"/>
              </w:rPr>
            </w:pPr>
          </w:p>
        </w:tc>
        <w:tc>
          <w:tcPr>
            <w:tcW w:w="1260" w:type="dxa"/>
          </w:tcPr>
          <w:p w14:paraId="22DC90AA" w14:textId="31F23B8A" w:rsidR="0018608D" w:rsidRPr="001666A6" w:rsidRDefault="0018608D" w:rsidP="0018608D">
            <w:pPr>
              <w:spacing w:before="60" w:after="30" w:line="276" w:lineRule="auto"/>
              <w:jc w:val="right"/>
              <w:rPr>
                <w:rFonts w:ascii="Arial" w:hAnsi="Arial" w:cs="Arial"/>
                <w:sz w:val="19"/>
                <w:szCs w:val="19"/>
              </w:rPr>
            </w:pPr>
            <w:r w:rsidRPr="0018608D">
              <w:rPr>
                <w:rFonts w:ascii="Arial" w:hAnsi="Arial" w:cs="Arial"/>
                <w:sz w:val="19"/>
                <w:szCs w:val="19"/>
              </w:rPr>
              <w:t>2,053</w:t>
            </w:r>
          </w:p>
        </w:tc>
        <w:tc>
          <w:tcPr>
            <w:tcW w:w="270" w:type="dxa"/>
          </w:tcPr>
          <w:p w14:paraId="5445AEE6" w14:textId="77777777" w:rsidR="0018608D" w:rsidRPr="001666A6" w:rsidRDefault="0018608D" w:rsidP="0018608D">
            <w:pPr>
              <w:spacing w:before="60" w:after="30" w:line="276" w:lineRule="auto"/>
              <w:jc w:val="right"/>
              <w:rPr>
                <w:rFonts w:ascii="Arial" w:hAnsi="Arial" w:cs="Arial"/>
                <w:sz w:val="19"/>
                <w:szCs w:val="19"/>
              </w:rPr>
            </w:pPr>
          </w:p>
        </w:tc>
        <w:tc>
          <w:tcPr>
            <w:tcW w:w="1224" w:type="dxa"/>
          </w:tcPr>
          <w:p w14:paraId="4C942228" w14:textId="5FB1DF1C" w:rsidR="0018608D" w:rsidRPr="001666A6" w:rsidRDefault="0018608D" w:rsidP="0018608D">
            <w:pPr>
              <w:spacing w:before="60" w:after="30" w:line="276" w:lineRule="auto"/>
              <w:jc w:val="right"/>
              <w:rPr>
                <w:rFonts w:ascii="Arial" w:hAnsi="Arial" w:cs="Arial"/>
                <w:sz w:val="19"/>
                <w:szCs w:val="19"/>
              </w:rPr>
            </w:pPr>
            <w:r w:rsidRPr="001666A6">
              <w:rPr>
                <w:rFonts w:ascii="Arial" w:hAnsi="Arial" w:cs="Arial"/>
                <w:sz w:val="19"/>
                <w:szCs w:val="19"/>
              </w:rPr>
              <w:t>2,038</w:t>
            </w:r>
          </w:p>
        </w:tc>
      </w:tr>
      <w:tr w:rsidR="0018608D" w:rsidRPr="00A8225B" w14:paraId="7C5877D7" w14:textId="477C8F0C" w:rsidTr="009C0B08">
        <w:trPr>
          <w:trHeight w:val="307"/>
        </w:trPr>
        <w:tc>
          <w:tcPr>
            <w:tcW w:w="3258" w:type="dxa"/>
            <w:vAlign w:val="bottom"/>
          </w:tcPr>
          <w:p w14:paraId="23907AD6" w14:textId="12FF23E5" w:rsidR="0018608D" w:rsidRPr="001136BC" w:rsidRDefault="0018608D" w:rsidP="0018608D">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260" w:type="dxa"/>
            <w:tcBorders>
              <w:top w:val="single" w:sz="4" w:space="0" w:color="auto"/>
              <w:bottom w:val="single" w:sz="12" w:space="0" w:color="auto"/>
            </w:tcBorders>
            <w:shd w:val="clear" w:color="auto" w:fill="auto"/>
          </w:tcPr>
          <w:p w14:paraId="78C5260D" w14:textId="5F7366DF" w:rsidR="0018608D" w:rsidRPr="00C03105" w:rsidRDefault="0018608D" w:rsidP="0018608D">
            <w:pPr>
              <w:spacing w:before="60" w:after="30" w:line="276" w:lineRule="auto"/>
              <w:jc w:val="right"/>
              <w:rPr>
                <w:rFonts w:ascii="Arial" w:hAnsi="Arial" w:cs="Arial"/>
                <w:sz w:val="19"/>
                <w:szCs w:val="19"/>
              </w:rPr>
            </w:pPr>
            <w:r w:rsidRPr="00C03105">
              <w:rPr>
                <w:rFonts w:ascii="Arial" w:hAnsi="Arial" w:cs="Arial"/>
                <w:sz w:val="19"/>
                <w:szCs w:val="19"/>
              </w:rPr>
              <w:t>5,137</w:t>
            </w:r>
          </w:p>
        </w:tc>
        <w:tc>
          <w:tcPr>
            <w:tcW w:w="270" w:type="dxa"/>
          </w:tcPr>
          <w:p w14:paraId="3E51B769" w14:textId="77777777" w:rsidR="0018608D" w:rsidRPr="001666A6" w:rsidRDefault="0018608D" w:rsidP="0018608D">
            <w:pPr>
              <w:spacing w:before="60" w:after="30" w:line="276" w:lineRule="auto"/>
              <w:jc w:val="right"/>
              <w:rPr>
                <w:rFonts w:ascii="Arial" w:hAnsi="Arial" w:cs="Arial"/>
                <w:sz w:val="19"/>
                <w:szCs w:val="19"/>
                <w:lang w:val="en-GB"/>
              </w:rPr>
            </w:pPr>
          </w:p>
        </w:tc>
        <w:tc>
          <w:tcPr>
            <w:tcW w:w="1269" w:type="dxa"/>
            <w:tcBorders>
              <w:top w:val="single" w:sz="4" w:space="0" w:color="auto"/>
              <w:bottom w:val="single" w:sz="12" w:space="0" w:color="auto"/>
            </w:tcBorders>
          </w:tcPr>
          <w:p w14:paraId="5FF60631" w14:textId="29F1D1F6" w:rsidR="0018608D" w:rsidRPr="001666A6" w:rsidRDefault="0018608D" w:rsidP="0018608D">
            <w:pPr>
              <w:spacing w:before="60" w:after="30" w:line="276" w:lineRule="auto"/>
              <w:jc w:val="right"/>
              <w:rPr>
                <w:rFonts w:ascii="Arial" w:hAnsi="Arial" w:cs="Arial"/>
                <w:sz w:val="19"/>
                <w:szCs w:val="19"/>
                <w:lang w:val="en-GB"/>
              </w:rPr>
            </w:pPr>
            <w:r w:rsidRPr="001666A6">
              <w:rPr>
                <w:rFonts w:ascii="Arial" w:hAnsi="Arial" w:cs="Arial"/>
                <w:sz w:val="19"/>
                <w:szCs w:val="19"/>
              </w:rPr>
              <w:t>3,513</w:t>
            </w:r>
          </w:p>
        </w:tc>
        <w:tc>
          <w:tcPr>
            <w:tcW w:w="261" w:type="dxa"/>
          </w:tcPr>
          <w:p w14:paraId="4E2ED795" w14:textId="77777777" w:rsidR="0018608D" w:rsidRPr="001666A6" w:rsidRDefault="0018608D" w:rsidP="0018608D">
            <w:pPr>
              <w:spacing w:before="60" w:after="30" w:line="276" w:lineRule="auto"/>
              <w:jc w:val="right"/>
              <w:rPr>
                <w:rFonts w:ascii="Arial" w:hAnsi="Arial" w:cs="Arial"/>
                <w:sz w:val="19"/>
                <w:szCs w:val="19"/>
                <w:lang w:val="en-GB"/>
              </w:rPr>
            </w:pPr>
          </w:p>
        </w:tc>
        <w:tc>
          <w:tcPr>
            <w:tcW w:w="1260" w:type="dxa"/>
            <w:tcBorders>
              <w:top w:val="single" w:sz="4" w:space="0" w:color="auto"/>
              <w:bottom w:val="single" w:sz="12" w:space="0" w:color="auto"/>
            </w:tcBorders>
          </w:tcPr>
          <w:p w14:paraId="5699E196" w14:textId="34E2F1F4" w:rsidR="0018608D" w:rsidRPr="0018608D" w:rsidRDefault="0018608D" w:rsidP="0018608D">
            <w:pPr>
              <w:spacing w:before="60" w:after="30" w:line="276" w:lineRule="auto"/>
              <w:jc w:val="right"/>
              <w:rPr>
                <w:rFonts w:ascii="Arial" w:hAnsi="Arial" w:cs="Arial"/>
                <w:sz w:val="19"/>
                <w:szCs w:val="19"/>
              </w:rPr>
            </w:pPr>
            <w:r w:rsidRPr="0018608D">
              <w:rPr>
                <w:rFonts w:ascii="Arial" w:hAnsi="Arial" w:cs="Arial"/>
                <w:sz w:val="19"/>
                <w:szCs w:val="19"/>
              </w:rPr>
              <w:t>7,809</w:t>
            </w:r>
          </w:p>
        </w:tc>
        <w:tc>
          <w:tcPr>
            <w:tcW w:w="270" w:type="dxa"/>
          </w:tcPr>
          <w:p w14:paraId="24B2B6D8" w14:textId="77777777" w:rsidR="0018608D" w:rsidRPr="001666A6" w:rsidRDefault="0018608D" w:rsidP="0018608D">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45C930E1" w:rsidR="0018608D" w:rsidRPr="001666A6" w:rsidRDefault="0018608D" w:rsidP="0018608D">
            <w:pPr>
              <w:spacing w:before="60" w:after="30" w:line="276" w:lineRule="auto"/>
              <w:jc w:val="right"/>
              <w:rPr>
                <w:rFonts w:ascii="Arial" w:hAnsi="Arial" w:cs="Arial"/>
                <w:sz w:val="19"/>
                <w:szCs w:val="19"/>
                <w:lang w:val="en-GB"/>
              </w:rPr>
            </w:pPr>
            <w:r w:rsidRPr="001666A6">
              <w:rPr>
                <w:rFonts w:ascii="Arial" w:hAnsi="Arial" w:cs="Arial"/>
                <w:sz w:val="19"/>
                <w:szCs w:val="19"/>
              </w:rPr>
              <w:t>4,618</w:t>
            </w:r>
          </w:p>
        </w:tc>
      </w:tr>
    </w:tbl>
    <w:p w14:paraId="5274639D" w14:textId="77777777" w:rsidR="004829F6" w:rsidRDefault="004829F6" w:rsidP="00B546BD">
      <w:pPr>
        <w:spacing w:line="360" w:lineRule="auto"/>
        <w:ind w:left="360" w:right="-10"/>
        <w:jc w:val="thaiDistribute"/>
        <w:rPr>
          <w:rFonts w:ascii="Arial" w:hAnsi="Arial" w:cs="Arial"/>
          <w:sz w:val="19"/>
          <w:szCs w:val="19"/>
          <w:lang w:val="en-GB"/>
        </w:rPr>
      </w:pPr>
    </w:p>
    <w:p w14:paraId="25FDE12A" w14:textId="0C258A63" w:rsidR="00DB7A88" w:rsidRPr="0024160A" w:rsidRDefault="0024160A" w:rsidP="00DB7A88">
      <w:pPr>
        <w:numPr>
          <w:ilvl w:val="0"/>
          <w:numId w:val="4"/>
        </w:numPr>
        <w:spacing w:line="360" w:lineRule="auto"/>
        <w:ind w:right="-10"/>
        <w:jc w:val="thaiDistribute"/>
        <w:rPr>
          <w:rFonts w:ascii="Arial" w:hAnsi="Arial" w:cs="Arial"/>
          <w:b/>
          <w:bCs/>
          <w:sz w:val="19"/>
          <w:szCs w:val="19"/>
          <w:lang w:val="en-GB"/>
        </w:rPr>
      </w:pPr>
      <w:r w:rsidRPr="0024160A">
        <w:rPr>
          <w:rFonts w:ascii="Arial" w:hAnsi="Arial" w:cs="Arial"/>
          <w:b/>
          <w:bCs/>
          <w:sz w:val="19"/>
          <w:szCs w:val="19"/>
          <w:lang w:val="en-GB"/>
        </w:rPr>
        <w:t>LOSS ON FINANCIAL INSTRUMENTS</w:t>
      </w:r>
    </w:p>
    <w:p w14:paraId="6D2E43C8" w14:textId="77777777" w:rsidR="0091350F" w:rsidRDefault="0091350F" w:rsidP="00B546BD">
      <w:pPr>
        <w:spacing w:line="360" w:lineRule="auto"/>
        <w:ind w:left="360" w:right="-10"/>
        <w:jc w:val="thaiDistribute"/>
        <w:rPr>
          <w:rFonts w:ascii="Arial" w:hAnsi="Arial" w:cs="Arial"/>
          <w:sz w:val="19"/>
          <w:szCs w:val="19"/>
          <w:lang w:val="en-GB"/>
        </w:rPr>
      </w:pPr>
    </w:p>
    <w:p w14:paraId="4084B40C" w14:textId="008889AD" w:rsidR="0024160A" w:rsidRDefault="00743747" w:rsidP="00B546BD">
      <w:pPr>
        <w:spacing w:line="360" w:lineRule="auto"/>
        <w:ind w:left="360" w:right="-10"/>
        <w:jc w:val="thaiDistribute"/>
        <w:rPr>
          <w:rFonts w:ascii="Arial" w:hAnsi="Arial" w:cs="Arial"/>
          <w:sz w:val="19"/>
          <w:szCs w:val="19"/>
          <w:lang w:val="en-GB"/>
        </w:rPr>
      </w:pPr>
      <w:r>
        <w:rPr>
          <w:rFonts w:ascii="Arial" w:hAnsi="Arial" w:cs="Browallia New"/>
          <w:sz w:val="19"/>
        </w:rPr>
        <w:t>Loss</w:t>
      </w:r>
      <w:r w:rsidR="004E1BBE" w:rsidRPr="004E1BBE">
        <w:rPr>
          <w:rFonts w:ascii="Arial" w:hAnsi="Arial" w:cs="Arial"/>
          <w:sz w:val="19"/>
          <w:szCs w:val="19"/>
          <w:lang w:val="en-GB"/>
        </w:rPr>
        <w:t xml:space="preserve"> on financial instruments for the three-month </w:t>
      </w:r>
      <w:r w:rsidR="001666A6">
        <w:rPr>
          <w:rFonts w:ascii="Arial" w:hAnsi="Arial" w:cs="Arial"/>
          <w:sz w:val="19"/>
          <w:szCs w:val="19"/>
          <w:lang w:val="en-GB"/>
        </w:rPr>
        <w:t xml:space="preserve">and six-month </w:t>
      </w:r>
      <w:r w:rsidR="004E1BBE" w:rsidRPr="004E1BBE">
        <w:rPr>
          <w:rFonts w:ascii="Arial" w:hAnsi="Arial" w:cs="Arial"/>
          <w:sz w:val="19"/>
          <w:szCs w:val="19"/>
          <w:lang w:val="en-GB"/>
        </w:rPr>
        <w:t xml:space="preserve">periods ended </w:t>
      </w:r>
      <w:r w:rsidR="001666A6" w:rsidRPr="001666A6">
        <w:rPr>
          <w:rFonts w:ascii="Arial" w:hAnsi="Arial" w:cs="Arial"/>
          <w:sz w:val="19"/>
          <w:szCs w:val="19"/>
          <w:lang w:val="en-GB"/>
        </w:rPr>
        <w:t>30 June</w:t>
      </w:r>
      <w:r w:rsidR="004E1BBE" w:rsidRPr="004E1BBE">
        <w:rPr>
          <w:rFonts w:ascii="Arial" w:hAnsi="Arial" w:cs="Arial"/>
          <w:sz w:val="19"/>
          <w:szCs w:val="19"/>
          <w:lang w:val="en-GB"/>
        </w:rPr>
        <w:t xml:space="preserve"> 2024 and 2023 are as follows:</w:t>
      </w:r>
    </w:p>
    <w:p w14:paraId="28352931" w14:textId="77777777" w:rsidR="004E1BBE" w:rsidRPr="00DC300A"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6F60F0" w:rsidRPr="00A8225B" w14:paraId="164884DE" w14:textId="67BFE8B4">
        <w:tc>
          <w:tcPr>
            <w:tcW w:w="3258" w:type="dxa"/>
          </w:tcPr>
          <w:p w14:paraId="764960E1" w14:textId="77777777" w:rsidR="006F60F0" w:rsidRPr="00A8225B" w:rsidRDefault="006F60F0">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484F3634" w14:textId="147770B9" w:rsidR="006F60F0" w:rsidRPr="00A8225B" w:rsidRDefault="006F60F0">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6F60F0" w:rsidRPr="00A8225B" w14:paraId="3E1F4F8B" w14:textId="65F0A4BF" w:rsidTr="00BF6C63">
        <w:trPr>
          <w:trHeight w:val="58"/>
        </w:trPr>
        <w:tc>
          <w:tcPr>
            <w:tcW w:w="3258" w:type="dxa"/>
          </w:tcPr>
          <w:p w14:paraId="771E0572" w14:textId="77777777" w:rsidR="006F60F0" w:rsidRPr="00A8225B" w:rsidRDefault="006F60F0" w:rsidP="006F60F0">
            <w:pPr>
              <w:spacing w:before="60" w:after="30" w:line="276" w:lineRule="auto"/>
              <w:rPr>
                <w:rFonts w:ascii="Arial" w:hAnsi="Arial" w:cs="Arial"/>
                <w:sz w:val="19"/>
                <w:szCs w:val="19"/>
                <w:lang w:val="en-GB"/>
              </w:rPr>
            </w:pPr>
          </w:p>
        </w:tc>
        <w:tc>
          <w:tcPr>
            <w:tcW w:w="2808" w:type="dxa"/>
            <w:gridSpan w:val="3"/>
            <w:tcBorders>
              <w:top w:val="single" w:sz="4" w:space="0" w:color="auto"/>
              <w:bottom w:val="single" w:sz="4" w:space="0" w:color="auto"/>
            </w:tcBorders>
            <w:vAlign w:val="bottom"/>
          </w:tcPr>
          <w:p w14:paraId="035DBCC4" w14:textId="71D15651" w:rsidR="006F60F0" w:rsidRPr="00A8225B" w:rsidRDefault="006F60F0" w:rsidP="006F60F0">
            <w:pPr>
              <w:spacing w:before="60" w:after="30" w:line="276" w:lineRule="auto"/>
              <w:ind w:left="-108" w:right="-108"/>
              <w:jc w:val="center"/>
              <w:rPr>
                <w:rFonts w:ascii="Arial" w:hAnsi="Arial" w:cs="Arial"/>
                <w:sz w:val="19"/>
                <w:szCs w:val="19"/>
              </w:rPr>
            </w:pPr>
            <w:r w:rsidRPr="009C0B08">
              <w:rPr>
                <w:rFonts w:ascii="Arial" w:hAnsi="Arial" w:cs="Arial"/>
                <w:sz w:val="19"/>
                <w:szCs w:val="19"/>
              </w:rPr>
              <w:t>For the three-month periods ended 30 June</w:t>
            </w:r>
          </w:p>
        </w:tc>
        <w:tc>
          <w:tcPr>
            <w:tcW w:w="236" w:type="dxa"/>
            <w:tcBorders>
              <w:top w:val="single" w:sz="4" w:space="0" w:color="auto"/>
            </w:tcBorders>
          </w:tcPr>
          <w:p w14:paraId="44DC2189" w14:textId="77777777" w:rsidR="006F60F0" w:rsidRPr="00A8225B" w:rsidRDefault="006F60F0" w:rsidP="006F60F0">
            <w:pPr>
              <w:spacing w:before="60" w:after="30" w:line="276" w:lineRule="auto"/>
              <w:ind w:left="-108" w:right="-108"/>
              <w:jc w:val="center"/>
              <w:rPr>
                <w:rFonts w:ascii="Arial" w:hAnsi="Arial" w:cs="Arial"/>
                <w:sz w:val="19"/>
                <w:szCs w:val="19"/>
                <w:lang w:val="en-GB"/>
              </w:rPr>
            </w:pPr>
          </w:p>
        </w:tc>
        <w:tc>
          <w:tcPr>
            <w:tcW w:w="2770" w:type="dxa"/>
            <w:gridSpan w:val="3"/>
            <w:tcBorders>
              <w:top w:val="single" w:sz="4" w:space="0" w:color="auto"/>
              <w:bottom w:val="single" w:sz="4" w:space="0" w:color="auto"/>
            </w:tcBorders>
          </w:tcPr>
          <w:p w14:paraId="5BED23B4" w14:textId="06E9532C" w:rsidR="006F60F0" w:rsidRPr="00A8225B" w:rsidRDefault="006F60F0" w:rsidP="006F60F0">
            <w:pPr>
              <w:spacing w:before="60" w:after="30" w:line="276" w:lineRule="auto"/>
              <w:ind w:left="-108" w:right="-108"/>
              <w:jc w:val="center"/>
              <w:rPr>
                <w:rFonts w:ascii="Arial" w:hAnsi="Arial" w:cs="Arial"/>
                <w:sz w:val="19"/>
                <w:szCs w:val="19"/>
                <w:lang w:val="en-GB"/>
              </w:rPr>
            </w:pPr>
            <w:r w:rsidRPr="009C0B08">
              <w:rPr>
                <w:rFonts w:ascii="Arial" w:hAnsi="Arial" w:cs="Arial"/>
                <w:sz w:val="19"/>
                <w:szCs w:val="19"/>
              </w:rPr>
              <w:t xml:space="preserve">For the six-month periods </w:t>
            </w:r>
            <w:r>
              <w:rPr>
                <w:rFonts w:ascii="Arial" w:hAnsi="Arial" w:cs="Arial"/>
                <w:sz w:val="19"/>
                <w:szCs w:val="19"/>
              </w:rPr>
              <w:br/>
            </w:r>
            <w:r w:rsidRPr="009C0B08">
              <w:rPr>
                <w:rFonts w:ascii="Arial" w:hAnsi="Arial" w:cs="Arial"/>
                <w:sz w:val="19"/>
                <w:szCs w:val="19"/>
              </w:rPr>
              <w:t>ended 30 June</w:t>
            </w:r>
          </w:p>
        </w:tc>
      </w:tr>
      <w:tr w:rsidR="006F60F0" w:rsidRPr="00A8225B" w14:paraId="1C08C99A" w14:textId="77777777" w:rsidTr="00BF6C63">
        <w:trPr>
          <w:trHeight w:val="58"/>
        </w:trPr>
        <w:tc>
          <w:tcPr>
            <w:tcW w:w="3258" w:type="dxa"/>
          </w:tcPr>
          <w:p w14:paraId="1BB957B9" w14:textId="77777777" w:rsidR="006F60F0" w:rsidRPr="00A8225B" w:rsidRDefault="006F60F0" w:rsidP="006F60F0">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30671CAA" w14:textId="6ED963DC"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tcBorders>
              <w:top w:val="single" w:sz="4" w:space="0" w:color="auto"/>
            </w:tcBorders>
            <w:vAlign w:val="bottom"/>
          </w:tcPr>
          <w:p w14:paraId="7EC37208" w14:textId="77777777" w:rsidR="006F60F0" w:rsidRPr="00A8225B" w:rsidRDefault="006F60F0" w:rsidP="006F60F0">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2AFA99AA" w14:textId="24D8E0BD"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c>
          <w:tcPr>
            <w:tcW w:w="236" w:type="dxa"/>
          </w:tcPr>
          <w:p w14:paraId="6AE5D2DE" w14:textId="77777777" w:rsidR="006F60F0" w:rsidRPr="00A8225B" w:rsidRDefault="006F60F0" w:rsidP="006F60F0">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1E88FA67"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39" w:type="dxa"/>
            <w:tcBorders>
              <w:top w:val="single" w:sz="4" w:space="0" w:color="auto"/>
            </w:tcBorders>
            <w:vAlign w:val="bottom"/>
          </w:tcPr>
          <w:p w14:paraId="1C742DB7" w14:textId="77777777" w:rsidR="006F60F0" w:rsidRPr="00A8225B" w:rsidRDefault="006F60F0" w:rsidP="006F60F0">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07FB0C80"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6F60F0" w:rsidRPr="00A8225B" w14:paraId="518198FD" w14:textId="505FCA90" w:rsidTr="006F60F0">
        <w:trPr>
          <w:trHeight w:hRule="exact" w:val="352"/>
        </w:trPr>
        <w:tc>
          <w:tcPr>
            <w:tcW w:w="3258" w:type="dxa"/>
          </w:tcPr>
          <w:p w14:paraId="523B6501" w14:textId="77777777" w:rsidR="006F60F0" w:rsidRPr="00A8225B" w:rsidRDefault="006F60F0" w:rsidP="006F60F0">
            <w:pPr>
              <w:spacing w:before="60" w:after="30" w:line="276" w:lineRule="auto"/>
              <w:rPr>
                <w:rFonts w:ascii="Arial" w:hAnsi="Arial" w:cs="Arial"/>
                <w:sz w:val="19"/>
                <w:szCs w:val="19"/>
                <w:lang w:val="en-GB"/>
              </w:rPr>
            </w:pPr>
          </w:p>
        </w:tc>
        <w:tc>
          <w:tcPr>
            <w:tcW w:w="1260" w:type="dxa"/>
            <w:tcBorders>
              <w:top w:val="single" w:sz="4" w:space="0" w:color="auto"/>
            </w:tcBorders>
          </w:tcPr>
          <w:p w14:paraId="4B9ECB94" w14:textId="77777777" w:rsidR="006F60F0" w:rsidRPr="00A8225B" w:rsidRDefault="006F60F0" w:rsidP="006F60F0">
            <w:pPr>
              <w:spacing w:before="60" w:after="30" w:line="276" w:lineRule="auto"/>
              <w:rPr>
                <w:rFonts w:ascii="Arial" w:hAnsi="Arial" w:cs="Arial"/>
                <w:sz w:val="19"/>
                <w:szCs w:val="19"/>
                <w:lang w:val="en-GB"/>
              </w:rPr>
            </w:pPr>
          </w:p>
        </w:tc>
        <w:tc>
          <w:tcPr>
            <w:tcW w:w="270" w:type="dxa"/>
          </w:tcPr>
          <w:p w14:paraId="25F4BC0B" w14:textId="77777777" w:rsidR="006F60F0" w:rsidRPr="00A8225B" w:rsidRDefault="006F60F0" w:rsidP="006F60F0">
            <w:pPr>
              <w:spacing w:before="60" w:after="30" w:line="276" w:lineRule="auto"/>
              <w:rPr>
                <w:rFonts w:ascii="Arial" w:hAnsi="Arial" w:cs="Arial"/>
                <w:sz w:val="19"/>
                <w:szCs w:val="19"/>
                <w:lang w:val="en-GB"/>
              </w:rPr>
            </w:pPr>
          </w:p>
        </w:tc>
        <w:tc>
          <w:tcPr>
            <w:tcW w:w="1278" w:type="dxa"/>
            <w:tcBorders>
              <w:top w:val="single" w:sz="4" w:space="0" w:color="auto"/>
            </w:tcBorders>
          </w:tcPr>
          <w:p w14:paraId="38DEAC37" w14:textId="77777777" w:rsidR="006F60F0" w:rsidRPr="00A8225B" w:rsidRDefault="006F60F0" w:rsidP="006F60F0">
            <w:pPr>
              <w:spacing w:before="60" w:after="30" w:line="276" w:lineRule="auto"/>
              <w:rPr>
                <w:rFonts w:ascii="Arial" w:hAnsi="Arial" w:cs="Arial"/>
                <w:sz w:val="19"/>
                <w:szCs w:val="19"/>
                <w:lang w:val="en-GB"/>
              </w:rPr>
            </w:pPr>
          </w:p>
        </w:tc>
        <w:tc>
          <w:tcPr>
            <w:tcW w:w="236" w:type="dxa"/>
          </w:tcPr>
          <w:p w14:paraId="390A7645" w14:textId="77777777" w:rsidR="006F60F0" w:rsidRPr="00A8225B" w:rsidRDefault="006F60F0" w:rsidP="006F60F0">
            <w:pPr>
              <w:spacing w:before="60" w:after="30" w:line="276" w:lineRule="auto"/>
              <w:rPr>
                <w:rFonts w:ascii="Arial" w:hAnsi="Arial" w:cs="Arial"/>
                <w:sz w:val="19"/>
                <w:szCs w:val="19"/>
                <w:lang w:val="en-GB"/>
              </w:rPr>
            </w:pPr>
          </w:p>
        </w:tc>
        <w:tc>
          <w:tcPr>
            <w:tcW w:w="1258" w:type="dxa"/>
            <w:tcBorders>
              <w:top w:val="single" w:sz="4" w:space="0" w:color="auto"/>
            </w:tcBorders>
          </w:tcPr>
          <w:p w14:paraId="0FB9F104" w14:textId="77777777" w:rsidR="006F60F0" w:rsidRPr="00A8225B" w:rsidRDefault="006F60F0" w:rsidP="006F60F0">
            <w:pPr>
              <w:spacing w:before="60" w:after="30" w:line="276" w:lineRule="auto"/>
              <w:rPr>
                <w:rFonts w:ascii="Arial" w:hAnsi="Arial" w:cs="Arial"/>
                <w:sz w:val="19"/>
                <w:szCs w:val="19"/>
                <w:lang w:val="en-GB"/>
              </w:rPr>
            </w:pPr>
          </w:p>
        </w:tc>
        <w:tc>
          <w:tcPr>
            <w:tcW w:w="239" w:type="dxa"/>
          </w:tcPr>
          <w:p w14:paraId="430ED70E" w14:textId="77777777" w:rsidR="006F60F0" w:rsidRPr="00A8225B" w:rsidRDefault="006F60F0" w:rsidP="006F60F0">
            <w:pPr>
              <w:spacing w:before="60" w:after="30" w:line="276" w:lineRule="auto"/>
              <w:rPr>
                <w:rFonts w:ascii="Arial" w:hAnsi="Arial" w:cs="Arial"/>
                <w:sz w:val="19"/>
                <w:szCs w:val="19"/>
                <w:lang w:val="en-GB"/>
              </w:rPr>
            </w:pPr>
          </w:p>
        </w:tc>
        <w:tc>
          <w:tcPr>
            <w:tcW w:w="1273" w:type="dxa"/>
            <w:tcBorders>
              <w:top w:val="single" w:sz="4" w:space="0" w:color="auto"/>
            </w:tcBorders>
          </w:tcPr>
          <w:p w14:paraId="05EAD3C0" w14:textId="77777777" w:rsidR="006F60F0" w:rsidRPr="00A8225B" w:rsidRDefault="006F60F0" w:rsidP="006F60F0">
            <w:pPr>
              <w:spacing w:before="60" w:after="30" w:line="276" w:lineRule="auto"/>
              <w:rPr>
                <w:rFonts w:ascii="Arial" w:hAnsi="Arial" w:cs="Arial"/>
                <w:sz w:val="19"/>
                <w:szCs w:val="19"/>
                <w:lang w:val="en-GB"/>
              </w:rPr>
            </w:pPr>
          </w:p>
        </w:tc>
      </w:tr>
      <w:tr w:rsidR="00DC300A" w:rsidRPr="00A8225B" w14:paraId="25B8E2BF" w14:textId="68D5CE18">
        <w:trPr>
          <w:trHeight w:val="307"/>
        </w:trPr>
        <w:tc>
          <w:tcPr>
            <w:tcW w:w="3258" w:type="dxa"/>
          </w:tcPr>
          <w:p w14:paraId="5399E42E" w14:textId="77777777" w:rsidR="00202CFC" w:rsidRDefault="00DC300A" w:rsidP="00DC300A">
            <w:pPr>
              <w:spacing w:before="60" w:after="30" w:line="276" w:lineRule="auto"/>
              <w:rPr>
                <w:rFonts w:ascii="Arial" w:hAnsi="Arial" w:cs="Arial"/>
                <w:sz w:val="19"/>
                <w:szCs w:val="19"/>
              </w:rPr>
            </w:pPr>
            <w:r w:rsidRPr="00F859ED">
              <w:rPr>
                <w:rFonts w:ascii="Arial" w:hAnsi="Arial" w:cs="Arial"/>
                <w:sz w:val="19"/>
                <w:szCs w:val="19"/>
              </w:rPr>
              <w:t xml:space="preserve">Equity instruments classified and </w:t>
            </w:r>
          </w:p>
          <w:p w14:paraId="482EC5A3" w14:textId="77777777" w:rsidR="00202CFC" w:rsidRDefault="00DC300A" w:rsidP="00DC300A">
            <w:pPr>
              <w:spacing w:before="60" w:after="30" w:line="276" w:lineRule="auto"/>
              <w:rPr>
                <w:rFonts w:ascii="Arial" w:hAnsi="Arial" w:cs="Arial"/>
                <w:sz w:val="19"/>
                <w:szCs w:val="19"/>
              </w:rPr>
            </w:pPr>
            <w:r>
              <w:rPr>
                <w:rFonts w:ascii="Arial" w:hAnsi="Arial" w:cs="Arial"/>
                <w:sz w:val="19"/>
                <w:szCs w:val="19"/>
              </w:rPr>
              <w:t xml:space="preserve">   </w:t>
            </w:r>
            <w:r w:rsidRPr="00F859ED">
              <w:rPr>
                <w:rFonts w:ascii="Arial" w:hAnsi="Arial" w:cs="Arial"/>
                <w:sz w:val="19"/>
                <w:szCs w:val="19"/>
              </w:rPr>
              <w:t>measured at</w:t>
            </w:r>
            <w:r>
              <w:rPr>
                <w:rFonts w:ascii="Arial" w:hAnsi="Arial" w:cs="Arial"/>
                <w:sz w:val="19"/>
                <w:szCs w:val="19"/>
              </w:rPr>
              <w:t xml:space="preserve"> </w:t>
            </w:r>
            <w:r w:rsidRPr="000A55C9">
              <w:rPr>
                <w:rFonts w:ascii="Arial" w:hAnsi="Arial" w:cs="Arial"/>
                <w:sz w:val="19"/>
                <w:szCs w:val="19"/>
              </w:rPr>
              <w:t xml:space="preserve">fair value </w:t>
            </w:r>
          </w:p>
          <w:p w14:paraId="73D70809" w14:textId="3FD7784C" w:rsidR="00DC300A" w:rsidRPr="00ED366B" w:rsidRDefault="00DC300A" w:rsidP="00DC300A">
            <w:pPr>
              <w:spacing w:before="60" w:after="30" w:line="276" w:lineRule="auto"/>
              <w:rPr>
                <w:rFonts w:ascii="Arial" w:hAnsi="Arial" w:cs="Arial"/>
                <w:sz w:val="19"/>
                <w:szCs w:val="19"/>
              </w:rPr>
            </w:pPr>
            <w:r>
              <w:rPr>
                <w:rFonts w:ascii="Arial" w:hAnsi="Arial" w:cs="Arial"/>
                <w:sz w:val="19"/>
                <w:szCs w:val="19"/>
              </w:rPr>
              <w:t xml:space="preserve">   </w:t>
            </w:r>
            <w:r w:rsidRPr="000A55C9">
              <w:rPr>
                <w:rFonts w:ascii="Arial" w:hAnsi="Arial" w:cs="Arial"/>
                <w:sz w:val="19"/>
                <w:szCs w:val="19"/>
              </w:rPr>
              <w:t>through profit or loss</w:t>
            </w:r>
          </w:p>
        </w:tc>
        <w:tc>
          <w:tcPr>
            <w:tcW w:w="1260" w:type="dxa"/>
            <w:shd w:val="clear" w:color="auto" w:fill="auto"/>
          </w:tcPr>
          <w:p w14:paraId="440D5B3F" w14:textId="77777777" w:rsidR="00DC300A" w:rsidRDefault="00DC300A" w:rsidP="00DC300A">
            <w:pPr>
              <w:spacing w:before="60" w:after="30" w:line="276" w:lineRule="auto"/>
              <w:jc w:val="right"/>
              <w:rPr>
                <w:rFonts w:ascii="Arial" w:hAnsi="Arial" w:cs="Arial"/>
                <w:sz w:val="19"/>
                <w:szCs w:val="19"/>
              </w:rPr>
            </w:pPr>
          </w:p>
          <w:p w14:paraId="6E372547" w14:textId="77777777" w:rsidR="00B4672D" w:rsidRDefault="00B4672D" w:rsidP="00DC300A">
            <w:pPr>
              <w:spacing w:before="60" w:after="30" w:line="276" w:lineRule="auto"/>
              <w:jc w:val="right"/>
              <w:rPr>
                <w:rFonts w:ascii="Arial" w:hAnsi="Arial" w:cs="Arial"/>
                <w:sz w:val="19"/>
                <w:szCs w:val="19"/>
              </w:rPr>
            </w:pPr>
          </w:p>
          <w:p w14:paraId="1B5C3137" w14:textId="4C425CDC" w:rsidR="00B4672D" w:rsidRPr="00B4672D" w:rsidRDefault="00B4672D" w:rsidP="00DC300A">
            <w:pPr>
              <w:spacing w:before="60" w:after="30" w:line="276" w:lineRule="auto"/>
              <w:jc w:val="right"/>
              <w:rPr>
                <w:rFonts w:ascii="Arial" w:hAnsi="Arial" w:cs="Arial"/>
                <w:sz w:val="19"/>
                <w:szCs w:val="19"/>
              </w:rPr>
            </w:pPr>
            <w:r>
              <w:rPr>
                <w:rFonts w:ascii="Arial" w:hAnsi="Arial" w:cs="Arial"/>
                <w:sz w:val="19"/>
                <w:szCs w:val="19"/>
              </w:rPr>
              <w:t>129</w:t>
            </w:r>
          </w:p>
        </w:tc>
        <w:tc>
          <w:tcPr>
            <w:tcW w:w="270" w:type="dxa"/>
          </w:tcPr>
          <w:p w14:paraId="3AD8CCD8" w14:textId="77777777" w:rsidR="00DC300A" w:rsidRPr="00DC300A" w:rsidRDefault="00DC300A" w:rsidP="00DC300A">
            <w:pPr>
              <w:spacing w:before="60" w:after="30" w:line="276" w:lineRule="auto"/>
              <w:jc w:val="right"/>
              <w:rPr>
                <w:rFonts w:ascii="Arial" w:hAnsi="Arial" w:cs="Arial"/>
                <w:sz w:val="19"/>
                <w:szCs w:val="19"/>
                <w:lang w:val="en-GB"/>
              </w:rPr>
            </w:pPr>
          </w:p>
        </w:tc>
        <w:tc>
          <w:tcPr>
            <w:tcW w:w="1278" w:type="dxa"/>
            <w:vAlign w:val="bottom"/>
          </w:tcPr>
          <w:p w14:paraId="2A374759" w14:textId="40FEC250" w:rsidR="00DC300A" w:rsidRPr="00DC300A" w:rsidRDefault="00DC300A" w:rsidP="00DC300A">
            <w:pPr>
              <w:spacing w:before="60" w:after="30" w:line="276" w:lineRule="auto"/>
              <w:jc w:val="right"/>
              <w:rPr>
                <w:rFonts w:ascii="Arial" w:hAnsi="Arial" w:cs="Arial"/>
                <w:sz w:val="19"/>
                <w:szCs w:val="19"/>
                <w:lang w:val="en-GB"/>
              </w:rPr>
            </w:pPr>
            <w:r w:rsidRPr="00DC300A">
              <w:rPr>
                <w:rFonts w:ascii="Arial" w:hAnsi="Arial" w:cs="Arial"/>
                <w:sz w:val="19"/>
                <w:szCs w:val="19"/>
              </w:rPr>
              <w:t>(1,640)</w:t>
            </w:r>
          </w:p>
        </w:tc>
        <w:tc>
          <w:tcPr>
            <w:tcW w:w="236" w:type="dxa"/>
          </w:tcPr>
          <w:p w14:paraId="06927BAB" w14:textId="77777777" w:rsidR="00DC300A" w:rsidRPr="00DC300A" w:rsidRDefault="00DC300A" w:rsidP="00DC300A">
            <w:pPr>
              <w:spacing w:before="60" w:after="30" w:line="276" w:lineRule="auto"/>
              <w:jc w:val="right"/>
              <w:rPr>
                <w:rFonts w:ascii="Arial" w:hAnsi="Arial" w:cs="Arial"/>
                <w:sz w:val="19"/>
                <w:szCs w:val="19"/>
                <w:lang w:val="en-GB"/>
              </w:rPr>
            </w:pPr>
          </w:p>
        </w:tc>
        <w:tc>
          <w:tcPr>
            <w:tcW w:w="1258" w:type="dxa"/>
          </w:tcPr>
          <w:p w14:paraId="323FFC16" w14:textId="77777777" w:rsidR="00DC300A" w:rsidRDefault="00DC300A" w:rsidP="00DC300A">
            <w:pPr>
              <w:spacing w:before="60" w:after="30" w:line="276" w:lineRule="auto"/>
              <w:jc w:val="right"/>
              <w:rPr>
                <w:rFonts w:ascii="Arial" w:hAnsi="Arial" w:cs="Arial"/>
                <w:sz w:val="19"/>
                <w:szCs w:val="19"/>
                <w:lang w:val="en-GB"/>
              </w:rPr>
            </w:pPr>
          </w:p>
          <w:p w14:paraId="09CB75D3" w14:textId="77777777" w:rsidR="00B4672D" w:rsidRDefault="00B4672D" w:rsidP="00DC300A">
            <w:pPr>
              <w:spacing w:before="60" w:after="30" w:line="276" w:lineRule="auto"/>
              <w:jc w:val="right"/>
              <w:rPr>
                <w:rFonts w:ascii="Arial" w:hAnsi="Arial" w:cs="Arial"/>
                <w:sz w:val="19"/>
                <w:szCs w:val="19"/>
                <w:lang w:val="en-GB"/>
              </w:rPr>
            </w:pPr>
          </w:p>
          <w:p w14:paraId="526A686B" w14:textId="707027FD" w:rsidR="00B4672D" w:rsidRPr="00DC300A" w:rsidRDefault="00B4672D" w:rsidP="00DC300A">
            <w:pPr>
              <w:spacing w:before="60" w:after="30" w:line="276" w:lineRule="auto"/>
              <w:jc w:val="right"/>
              <w:rPr>
                <w:rFonts w:ascii="Arial" w:hAnsi="Arial" w:cs="Arial"/>
                <w:sz w:val="19"/>
                <w:szCs w:val="19"/>
                <w:lang w:val="en-GB"/>
              </w:rPr>
            </w:pPr>
            <w:r>
              <w:rPr>
                <w:rFonts w:ascii="Arial" w:hAnsi="Arial" w:cs="Arial"/>
                <w:sz w:val="19"/>
                <w:szCs w:val="19"/>
                <w:lang w:val="en-GB"/>
              </w:rPr>
              <w:t>(250)</w:t>
            </w:r>
          </w:p>
        </w:tc>
        <w:tc>
          <w:tcPr>
            <w:tcW w:w="239" w:type="dxa"/>
          </w:tcPr>
          <w:p w14:paraId="7EFA824B" w14:textId="77777777" w:rsidR="00DC300A" w:rsidRPr="00DC300A" w:rsidRDefault="00DC300A" w:rsidP="00DC300A">
            <w:pPr>
              <w:spacing w:before="60" w:after="30" w:line="276" w:lineRule="auto"/>
              <w:jc w:val="right"/>
              <w:rPr>
                <w:rFonts w:ascii="Arial" w:hAnsi="Arial" w:cs="Arial"/>
                <w:sz w:val="19"/>
                <w:szCs w:val="19"/>
                <w:lang w:val="en-GB"/>
              </w:rPr>
            </w:pPr>
          </w:p>
        </w:tc>
        <w:tc>
          <w:tcPr>
            <w:tcW w:w="1273" w:type="dxa"/>
            <w:vAlign w:val="bottom"/>
          </w:tcPr>
          <w:p w14:paraId="6D50513F" w14:textId="785F65D7" w:rsidR="00DC300A" w:rsidRPr="00DC300A" w:rsidRDefault="00DC300A" w:rsidP="00DC300A">
            <w:pPr>
              <w:spacing w:before="60" w:after="30" w:line="276" w:lineRule="auto"/>
              <w:jc w:val="right"/>
              <w:rPr>
                <w:rFonts w:ascii="Arial" w:hAnsi="Arial" w:cs="Arial"/>
                <w:sz w:val="19"/>
                <w:szCs w:val="19"/>
                <w:lang w:val="en-GB"/>
              </w:rPr>
            </w:pPr>
            <w:r w:rsidRPr="00DC300A">
              <w:rPr>
                <w:rFonts w:ascii="Arial" w:hAnsi="Arial" w:cs="Arial"/>
                <w:sz w:val="19"/>
                <w:szCs w:val="19"/>
              </w:rPr>
              <w:t>(1,246)</w:t>
            </w:r>
          </w:p>
        </w:tc>
      </w:tr>
      <w:tr w:rsidR="00DC300A" w:rsidRPr="00A8225B" w14:paraId="53BF9950" w14:textId="31E575A8" w:rsidTr="006F60F0">
        <w:trPr>
          <w:trHeight w:val="307"/>
        </w:trPr>
        <w:tc>
          <w:tcPr>
            <w:tcW w:w="3258" w:type="dxa"/>
          </w:tcPr>
          <w:p w14:paraId="40DF82D1" w14:textId="57B1132E" w:rsidR="00DC300A" w:rsidRPr="00ED366B" w:rsidRDefault="00DC300A" w:rsidP="00DC300A">
            <w:pPr>
              <w:spacing w:before="60" w:after="30" w:line="276" w:lineRule="auto"/>
              <w:rPr>
                <w:rFonts w:ascii="Arial" w:hAnsi="Arial" w:cs="Arial"/>
                <w:sz w:val="19"/>
                <w:szCs w:val="19"/>
              </w:rPr>
            </w:pPr>
            <w:r w:rsidRPr="00DC13F5">
              <w:rPr>
                <w:rFonts w:ascii="Arial" w:hAnsi="Arial" w:cs="Arial"/>
                <w:sz w:val="19"/>
                <w:szCs w:val="19"/>
              </w:rPr>
              <w:t>Derivatives</w:t>
            </w:r>
          </w:p>
        </w:tc>
        <w:tc>
          <w:tcPr>
            <w:tcW w:w="1260" w:type="dxa"/>
            <w:shd w:val="clear" w:color="auto" w:fill="auto"/>
          </w:tcPr>
          <w:p w14:paraId="59AA6610" w14:textId="20F336C7" w:rsidR="00DC300A" w:rsidRPr="00DC300A" w:rsidRDefault="00B4672D" w:rsidP="00DC300A">
            <w:pPr>
              <w:spacing w:before="60" w:after="30" w:line="276" w:lineRule="auto"/>
              <w:jc w:val="right"/>
              <w:rPr>
                <w:rFonts w:ascii="Arial" w:hAnsi="Arial" w:cs="Arial"/>
                <w:sz w:val="19"/>
                <w:szCs w:val="19"/>
                <w:lang w:val="en-GB"/>
              </w:rPr>
            </w:pPr>
            <w:r>
              <w:rPr>
                <w:rFonts w:ascii="Arial" w:hAnsi="Arial" w:cs="Arial"/>
                <w:sz w:val="19"/>
                <w:szCs w:val="19"/>
                <w:lang w:val="en-GB"/>
              </w:rPr>
              <w:t>(149)</w:t>
            </w:r>
          </w:p>
        </w:tc>
        <w:tc>
          <w:tcPr>
            <w:tcW w:w="270" w:type="dxa"/>
          </w:tcPr>
          <w:p w14:paraId="791A615B" w14:textId="77777777" w:rsidR="00DC300A" w:rsidRPr="00DC300A" w:rsidRDefault="00DC300A" w:rsidP="00DC300A">
            <w:pPr>
              <w:spacing w:before="60" w:after="30" w:line="276" w:lineRule="auto"/>
              <w:jc w:val="right"/>
              <w:rPr>
                <w:rFonts w:ascii="Arial" w:hAnsi="Arial" w:cs="Arial"/>
                <w:sz w:val="19"/>
                <w:szCs w:val="19"/>
                <w:lang w:val="en-GB"/>
              </w:rPr>
            </w:pPr>
          </w:p>
        </w:tc>
        <w:tc>
          <w:tcPr>
            <w:tcW w:w="1278" w:type="dxa"/>
          </w:tcPr>
          <w:p w14:paraId="0415CF55" w14:textId="08714238" w:rsidR="00DC300A" w:rsidRPr="00DC300A" w:rsidRDefault="00DC300A" w:rsidP="00DC300A">
            <w:pPr>
              <w:spacing w:before="60" w:after="30" w:line="276" w:lineRule="auto"/>
              <w:jc w:val="right"/>
              <w:rPr>
                <w:rFonts w:ascii="Arial" w:hAnsi="Arial" w:cs="Arial"/>
                <w:sz w:val="19"/>
                <w:szCs w:val="19"/>
                <w:lang w:val="en-GB"/>
              </w:rPr>
            </w:pPr>
            <w:r w:rsidRPr="00DC300A">
              <w:rPr>
                <w:rFonts w:ascii="Arial" w:hAnsi="Arial" w:cs="Arial"/>
                <w:sz w:val="19"/>
                <w:szCs w:val="19"/>
              </w:rPr>
              <w:t>(30)</w:t>
            </w:r>
          </w:p>
        </w:tc>
        <w:tc>
          <w:tcPr>
            <w:tcW w:w="236" w:type="dxa"/>
          </w:tcPr>
          <w:p w14:paraId="5784B5CE" w14:textId="77777777" w:rsidR="00DC300A" w:rsidRPr="00DC300A" w:rsidRDefault="00DC300A" w:rsidP="00DC300A">
            <w:pPr>
              <w:spacing w:before="60" w:after="30" w:line="276" w:lineRule="auto"/>
              <w:jc w:val="right"/>
              <w:rPr>
                <w:rFonts w:ascii="Arial" w:hAnsi="Arial" w:cs="Arial"/>
                <w:sz w:val="19"/>
                <w:szCs w:val="19"/>
              </w:rPr>
            </w:pPr>
          </w:p>
        </w:tc>
        <w:tc>
          <w:tcPr>
            <w:tcW w:w="1258" w:type="dxa"/>
          </w:tcPr>
          <w:p w14:paraId="1C4203A1" w14:textId="699BAE77" w:rsidR="00DC300A" w:rsidRPr="00DC300A" w:rsidRDefault="00B4672D" w:rsidP="00DC300A">
            <w:pPr>
              <w:spacing w:before="60" w:after="30" w:line="276" w:lineRule="auto"/>
              <w:jc w:val="right"/>
              <w:rPr>
                <w:rFonts w:ascii="Arial" w:hAnsi="Arial" w:cs="Arial"/>
                <w:sz w:val="19"/>
                <w:szCs w:val="19"/>
              </w:rPr>
            </w:pPr>
            <w:r>
              <w:rPr>
                <w:rFonts w:ascii="Arial" w:hAnsi="Arial" w:cs="Arial"/>
                <w:sz w:val="19"/>
                <w:szCs w:val="19"/>
              </w:rPr>
              <w:t>(444)</w:t>
            </w:r>
          </w:p>
        </w:tc>
        <w:tc>
          <w:tcPr>
            <w:tcW w:w="239" w:type="dxa"/>
          </w:tcPr>
          <w:p w14:paraId="2DE60D60" w14:textId="77777777" w:rsidR="00DC300A" w:rsidRPr="00DC300A" w:rsidRDefault="00DC300A" w:rsidP="00DC300A">
            <w:pPr>
              <w:spacing w:before="60" w:after="30" w:line="276" w:lineRule="auto"/>
              <w:jc w:val="right"/>
              <w:rPr>
                <w:rFonts w:ascii="Arial" w:hAnsi="Arial" w:cs="Arial"/>
                <w:sz w:val="19"/>
                <w:szCs w:val="19"/>
              </w:rPr>
            </w:pPr>
          </w:p>
        </w:tc>
        <w:tc>
          <w:tcPr>
            <w:tcW w:w="1273" w:type="dxa"/>
          </w:tcPr>
          <w:p w14:paraId="4ADF7F07" w14:textId="7ED2D1A0" w:rsidR="00DC300A" w:rsidRPr="00DC300A" w:rsidRDefault="00DC300A" w:rsidP="00DC300A">
            <w:pPr>
              <w:spacing w:before="60" w:after="30" w:line="276" w:lineRule="auto"/>
              <w:jc w:val="right"/>
              <w:rPr>
                <w:rFonts w:ascii="Arial" w:hAnsi="Arial" w:cs="Arial"/>
                <w:sz w:val="19"/>
                <w:szCs w:val="19"/>
              </w:rPr>
            </w:pPr>
            <w:r w:rsidRPr="00DC300A">
              <w:rPr>
                <w:rFonts w:ascii="Arial" w:hAnsi="Arial" w:cs="Arial"/>
                <w:sz w:val="19"/>
                <w:szCs w:val="19"/>
              </w:rPr>
              <w:t>91</w:t>
            </w:r>
          </w:p>
        </w:tc>
      </w:tr>
      <w:tr w:rsidR="00EC7941" w:rsidRPr="00A8225B" w14:paraId="4D567FAE" w14:textId="5A51231A" w:rsidTr="006F60F0">
        <w:trPr>
          <w:trHeight w:val="307"/>
        </w:trPr>
        <w:tc>
          <w:tcPr>
            <w:tcW w:w="3258" w:type="dxa"/>
            <w:vAlign w:val="bottom"/>
          </w:tcPr>
          <w:p w14:paraId="78697D0F" w14:textId="15BE1C2B" w:rsidR="00EC7941" w:rsidRPr="0008387F" w:rsidRDefault="00EC7941" w:rsidP="00EC7941">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260" w:type="dxa"/>
            <w:tcBorders>
              <w:top w:val="single" w:sz="4" w:space="0" w:color="auto"/>
              <w:bottom w:val="single" w:sz="12" w:space="0" w:color="auto"/>
            </w:tcBorders>
            <w:shd w:val="clear" w:color="auto" w:fill="auto"/>
          </w:tcPr>
          <w:p w14:paraId="01EF90FA" w14:textId="17ACB616" w:rsidR="00EC7941" w:rsidRPr="00DC300A" w:rsidRDefault="00EC7941" w:rsidP="00EC7941">
            <w:pPr>
              <w:spacing w:before="60" w:after="30" w:line="276" w:lineRule="auto"/>
              <w:jc w:val="right"/>
              <w:rPr>
                <w:rFonts w:ascii="Arial" w:hAnsi="Arial" w:cs="Arial"/>
                <w:sz w:val="19"/>
                <w:szCs w:val="19"/>
                <w:lang w:val="en-GB"/>
              </w:rPr>
            </w:pPr>
            <w:r>
              <w:rPr>
                <w:rFonts w:ascii="Arial" w:hAnsi="Arial" w:cs="Arial"/>
                <w:sz w:val="19"/>
                <w:szCs w:val="19"/>
                <w:lang w:val="en-GB"/>
              </w:rPr>
              <w:t>(20)</w:t>
            </w:r>
          </w:p>
        </w:tc>
        <w:tc>
          <w:tcPr>
            <w:tcW w:w="270" w:type="dxa"/>
          </w:tcPr>
          <w:p w14:paraId="5E998948" w14:textId="77777777" w:rsidR="00EC7941" w:rsidRPr="00DC300A" w:rsidRDefault="00EC7941" w:rsidP="00EC7941">
            <w:pPr>
              <w:spacing w:before="60" w:after="30" w:line="276" w:lineRule="auto"/>
              <w:jc w:val="right"/>
              <w:rPr>
                <w:rFonts w:ascii="Arial" w:hAnsi="Arial" w:cs="Arial"/>
                <w:sz w:val="19"/>
                <w:szCs w:val="19"/>
                <w:lang w:val="en-GB"/>
              </w:rPr>
            </w:pPr>
          </w:p>
        </w:tc>
        <w:tc>
          <w:tcPr>
            <w:tcW w:w="1278" w:type="dxa"/>
            <w:tcBorders>
              <w:top w:val="single" w:sz="4" w:space="0" w:color="auto"/>
              <w:bottom w:val="single" w:sz="12" w:space="0" w:color="auto"/>
            </w:tcBorders>
          </w:tcPr>
          <w:p w14:paraId="43346D6B" w14:textId="7C0618EF" w:rsidR="00EC7941" w:rsidRPr="00DC300A" w:rsidRDefault="00EC7941" w:rsidP="00EC7941">
            <w:pPr>
              <w:spacing w:before="60" w:after="30" w:line="276" w:lineRule="auto"/>
              <w:jc w:val="right"/>
              <w:rPr>
                <w:rFonts w:ascii="Arial" w:hAnsi="Arial" w:cs="Arial"/>
                <w:sz w:val="19"/>
                <w:szCs w:val="19"/>
                <w:lang w:val="en-GB"/>
              </w:rPr>
            </w:pPr>
            <w:r w:rsidRPr="00DC300A">
              <w:rPr>
                <w:rFonts w:ascii="Arial" w:hAnsi="Arial" w:cs="Arial"/>
                <w:sz w:val="19"/>
                <w:szCs w:val="19"/>
              </w:rPr>
              <w:t>(1,670)</w:t>
            </w:r>
          </w:p>
        </w:tc>
        <w:tc>
          <w:tcPr>
            <w:tcW w:w="236" w:type="dxa"/>
          </w:tcPr>
          <w:p w14:paraId="545D142E" w14:textId="77777777" w:rsidR="00EC7941" w:rsidRPr="00DC300A" w:rsidRDefault="00EC7941" w:rsidP="00EC7941">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tcPr>
          <w:p w14:paraId="1B592D44" w14:textId="4F61380A" w:rsidR="00EC7941" w:rsidRPr="00DC300A" w:rsidRDefault="00EC7941" w:rsidP="00EC7941">
            <w:pPr>
              <w:spacing w:before="60" w:after="30" w:line="276" w:lineRule="auto"/>
              <w:jc w:val="right"/>
              <w:rPr>
                <w:rFonts w:ascii="Arial" w:hAnsi="Arial" w:cs="Arial"/>
                <w:sz w:val="19"/>
                <w:szCs w:val="19"/>
                <w:lang w:val="en-GB"/>
              </w:rPr>
            </w:pPr>
            <w:r>
              <w:rPr>
                <w:rFonts w:ascii="Arial" w:hAnsi="Arial" w:cs="Arial"/>
                <w:sz w:val="19"/>
                <w:szCs w:val="19"/>
              </w:rPr>
              <w:t>(694)</w:t>
            </w:r>
          </w:p>
        </w:tc>
        <w:tc>
          <w:tcPr>
            <w:tcW w:w="239" w:type="dxa"/>
          </w:tcPr>
          <w:p w14:paraId="152FA3C1" w14:textId="77777777" w:rsidR="00EC7941" w:rsidRPr="00DC300A" w:rsidRDefault="00EC7941" w:rsidP="00EC7941">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78C0F64F" w:rsidR="00EC7941" w:rsidRPr="00DC300A" w:rsidRDefault="00EC7941" w:rsidP="00EC7941">
            <w:pPr>
              <w:spacing w:before="60" w:after="30" w:line="276" w:lineRule="auto"/>
              <w:jc w:val="right"/>
              <w:rPr>
                <w:rFonts w:ascii="Arial" w:hAnsi="Arial" w:cs="Arial"/>
                <w:sz w:val="19"/>
                <w:szCs w:val="19"/>
                <w:lang w:val="en-GB"/>
              </w:rPr>
            </w:pPr>
            <w:r w:rsidRPr="00DC300A">
              <w:rPr>
                <w:rFonts w:ascii="Arial" w:hAnsi="Arial" w:cs="Arial"/>
                <w:sz w:val="19"/>
                <w:szCs w:val="19"/>
              </w:rPr>
              <w:t>(1,155)</w:t>
            </w:r>
          </w:p>
        </w:tc>
      </w:tr>
    </w:tbl>
    <w:p w14:paraId="0FB2D337" w14:textId="76913AE7" w:rsidR="006279DB" w:rsidRDefault="006279DB" w:rsidP="00E967BE">
      <w:pPr>
        <w:spacing w:line="360" w:lineRule="auto"/>
        <w:ind w:left="360" w:right="-10"/>
        <w:jc w:val="thaiDistribute"/>
        <w:rPr>
          <w:rFonts w:ascii="Arial" w:hAnsi="Arial" w:cs="Arial"/>
          <w:b/>
          <w:bCs/>
          <w:sz w:val="19"/>
          <w:szCs w:val="19"/>
          <w:lang w:val="en-GB"/>
        </w:rPr>
      </w:pPr>
    </w:p>
    <w:p w14:paraId="165EA9DA" w14:textId="2FE6D371" w:rsidR="00EE7E25" w:rsidRDefault="00CE2F86"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ASSETS PLEDGED WITH THE REGISTRAR</w:t>
      </w:r>
    </w:p>
    <w:p w14:paraId="54430908" w14:textId="77777777" w:rsidR="00CE2F86" w:rsidRDefault="00CE2F86" w:rsidP="00CE2F86">
      <w:pPr>
        <w:pStyle w:val="ListParagraph"/>
        <w:spacing w:line="360" w:lineRule="auto"/>
        <w:ind w:left="360"/>
        <w:rPr>
          <w:rFonts w:ascii="Arial" w:hAnsi="Arial" w:cs="Arial"/>
          <w:b/>
          <w:bCs/>
          <w:sz w:val="19"/>
          <w:szCs w:val="19"/>
          <w:lang w:eastAsia="en-US" w:bidi="ar-SA"/>
        </w:rPr>
      </w:pPr>
    </w:p>
    <w:p w14:paraId="65DF3531" w14:textId="5969EDC0" w:rsidR="00CE2F86" w:rsidRDefault="00923E9E" w:rsidP="00923E9E">
      <w:pPr>
        <w:pStyle w:val="ListParagraph"/>
        <w:spacing w:line="360" w:lineRule="auto"/>
        <w:ind w:left="360"/>
        <w:jc w:val="thaiDistribute"/>
        <w:rPr>
          <w:rFonts w:ascii="Arial" w:hAnsi="Arial" w:cs="Arial"/>
          <w:sz w:val="19"/>
          <w:szCs w:val="19"/>
          <w:lang w:eastAsia="en-US" w:bidi="ar-SA"/>
        </w:rPr>
      </w:pPr>
      <w:r w:rsidRPr="00923E9E">
        <w:rPr>
          <w:rFonts w:ascii="Arial" w:hAnsi="Arial" w:cs="Arial"/>
          <w:sz w:val="19"/>
          <w:szCs w:val="19"/>
          <w:lang w:eastAsia="en-US" w:bidi="ar-SA"/>
        </w:rPr>
        <w:t xml:space="preserve">As at </w:t>
      </w:r>
      <w:r w:rsidR="00BF6C63" w:rsidRPr="00BF6C63">
        <w:rPr>
          <w:rFonts w:ascii="Arial" w:hAnsi="Arial" w:cs="Arial"/>
          <w:sz w:val="19"/>
          <w:szCs w:val="19"/>
          <w:lang w:eastAsia="en-US" w:bidi="ar-SA"/>
        </w:rPr>
        <w:t>30 June</w:t>
      </w:r>
      <w:r>
        <w:rPr>
          <w:rFonts w:ascii="Arial" w:hAnsi="Arial" w:cs="Arial"/>
          <w:sz w:val="19"/>
          <w:szCs w:val="19"/>
          <w:lang w:eastAsia="en-US" w:bidi="ar-SA"/>
        </w:rPr>
        <w:t xml:space="preserve"> 2024</w:t>
      </w:r>
      <w:r w:rsidRPr="00923E9E">
        <w:rPr>
          <w:rFonts w:ascii="Arial" w:hAnsi="Arial" w:cs="Arial"/>
          <w:sz w:val="19"/>
          <w:szCs w:val="19"/>
          <w:lang w:eastAsia="en-US" w:bidi="ar-SA"/>
        </w:rPr>
        <w:t xml:space="preserve"> and 31 December 202</w:t>
      </w:r>
      <w:r>
        <w:rPr>
          <w:rFonts w:ascii="Arial" w:hAnsi="Arial" w:cs="Arial"/>
          <w:sz w:val="19"/>
          <w:szCs w:val="19"/>
          <w:lang w:eastAsia="en-US" w:bidi="ar-SA"/>
        </w:rPr>
        <w:t>3</w:t>
      </w:r>
      <w:r w:rsidRPr="00923E9E">
        <w:rPr>
          <w:rFonts w:ascii="Arial" w:hAnsi="Arial" w:cs="Arial"/>
          <w:sz w:val="19"/>
          <w:szCs w:val="19"/>
          <w:lang w:eastAsia="en-US" w:bidi="ar-SA"/>
        </w:rPr>
        <w:t xml:space="preserve">, assets pledged with the Registrar in accordance with the </w:t>
      </w:r>
      <w:r>
        <w:rPr>
          <w:rFonts w:ascii="Arial" w:hAnsi="Arial" w:cs="Arial"/>
          <w:sz w:val="19"/>
          <w:szCs w:val="19"/>
          <w:lang w:eastAsia="en-US" w:bidi="ar-SA"/>
        </w:rPr>
        <w:br/>
      </w:r>
      <w:r w:rsidRPr="00923E9E">
        <w:rPr>
          <w:rFonts w:ascii="Arial" w:hAnsi="Arial" w:cs="Arial"/>
          <w:sz w:val="19"/>
          <w:szCs w:val="19"/>
          <w:lang w:eastAsia="en-US" w:bidi="ar-SA"/>
        </w:rPr>
        <w:t>Non-Life Insurance Act were as follows:</w:t>
      </w:r>
    </w:p>
    <w:p w14:paraId="71C3252A" w14:textId="77777777" w:rsidR="00923E9E"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436"/>
        <w:gridCol w:w="1674"/>
        <w:gridCol w:w="270"/>
        <w:gridCol w:w="1692"/>
      </w:tblGrid>
      <w:tr w:rsidR="00923E9E" w:rsidRPr="00A8225B" w14:paraId="17446FEC" w14:textId="77777777">
        <w:tc>
          <w:tcPr>
            <w:tcW w:w="5436" w:type="dxa"/>
          </w:tcPr>
          <w:p w14:paraId="434DCFF6" w14:textId="77777777" w:rsidR="00923E9E" w:rsidRPr="00A8225B" w:rsidRDefault="00923E9E">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1B2FE3D7" w14:textId="77777777" w:rsidR="00923E9E" w:rsidRPr="00A8225B" w:rsidRDefault="00923E9E">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23E9E" w:rsidRPr="00A8225B" w14:paraId="4D712A4B" w14:textId="77777777">
        <w:trPr>
          <w:trHeight w:val="58"/>
        </w:trPr>
        <w:tc>
          <w:tcPr>
            <w:tcW w:w="5436" w:type="dxa"/>
          </w:tcPr>
          <w:p w14:paraId="378668C8" w14:textId="77777777" w:rsidR="00923E9E" w:rsidRPr="00A8225B" w:rsidRDefault="00923E9E">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3A6E9567" w14:textId="6FFC22DD" w:rsidR="00923E9E" w:rsidRPr="00A8225B" w:rsidRDefault="00BF6C63">
            <w:pPr>
              <w:spacing w:before="60" w:after="30" w:line="276" w:lineRule="auto"/>
              <w:ind w:left="-108" w:right="-108"/>
              <w:jc w:val="center"/>
              <w:rPr>
                <w:rFonts w:ascii="Arial" w:hAnsi="Arial" w:cs="Arial"/>
                <w:sz w:val="19"/>
                <w:szCs w:val="19"/>
                <w:lang w:val="en-GB"/>
              </w:rPr>
            </w:pPr>
            <w:r w:rsidRPr="00BF6C63">
              <w:rPr>
                <w:rFonts w:ascii="Arial" w:hAnsi="Arial" w:cs="Arial"/>
                <w:sz w:val="19"/>
                <w:szCs w:val="19"/>
                <w:lang w:eastAsia="en-US" w:bidi="ar-SA"/>
              </w:rPr>
              <w:t>30 June</w:t>
            </w:r>
            <w:r w:rsidR="007A1064">
              <w:rPr>
                <w:rFonts w:ascii="Arial" w:hAnsi="Arial" w:cs="Arial"/>
                <w:sz w:val="19"/>
                <w:szCs w:val="19"/>
                <w:lang w:eastAsia="en-US" w:bidi="ar-SA"/>
              </w:rPr>
              <w:t xml:space="preserve"> 2024</w:t>
            </w:r>
          </w:p>
        </w:tc>
        <w:tc>
          <w:tcPr>
            <w:tcW w:w="270" w:type="dxa"/>
            <w:tcBorders>
              <w:top w:val="single" w:sz="4" w:space="0" w:color="auto"/>
            </w:tcBorders>
            <w:vAlign w:val="bottom"/>
          </w:tcPr>
          <w:p w14:paraId="3F66549A" w14:textId="77777777" w:rsidR="00923E9E" w:rsidRPr="00A8225B"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255631CC" w:rsidR="00923E9E" w:rsidRPr="00A8225B" w:rsidRDefault="007A1064">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923E9E" w:rsidRPr="00A8225B" w14:paraId="1E6F0C0C" w14:textId="77777777" w:rsidTr="00436CA0">
        <w:trPr>
          <w:trHeight w:hRule="exact" w:val="352"/>
        </w:trPr>
        <w:tc>
          <w:tcPr>
            <w:tcW w:w="5436" w:type="dxa"/>
          </w:tcPr>
          <w:p w14:paraId="0970544B" w14:textId="77777777" w:rsidR="00923E9E" w:rsidRPr="00A8225B" w:rsidRDefault="00923E9E">
            <w:pPr>
              <w:spacing w:before="60" w:after="30" w:line="276" w:lineRule="auto"/>
              <w:rPr>
                <w:rFonts w:ascii="Arial" w:hAnsi="Arial" w:cs="Arial"/>
                <w:sz w:val="19"/>
                <w:szCs w:val="19"/>
                <w:lang w:val="en-GB"/>
              </w:rPr>
            </w:pPr>
          </w:p>
        </w:tc>
        <w:tc>
          <w:tcPr>
            <w:tcW w:w="1674" w:type="dxa"/>
            <w:tcBorders>
              <w:top w:val="single" w:sz="4" w:space="0" w:color="auto"/>
            </w:tcBorders>
          </w:tcPr>
          <w:p w14:paraId="355E7AF1" w14:textId="77777777" w:rsidR="00923E9E" w:rsidRPr="00A8225B"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A8225B"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A8225B" w:rsidRDefault="00923E9E">
            <w:pPr>
              <w:spacing w:before="60" w:after="30" w:line="276" w:lineRule="auto"/>
              <w:rPr>
                <w:rFonts w:ascii="Arial" w:hAnsi="Arial" w:cs="Arial"/>
                <w:sz w:val="19"/>
                <w:szCs w:val="19"/>
                <w:lang w:val="en-GB"/>
              </w:rPr>
            </w:pPr>
          </w:p>
        </w:tc>
      </w:tr>
      <w:tr w:rsidR="003B0FD9" w:rsidRPr="00A8225B" w14:paraId="29D90C95" w14:textId="77777777" w:rsidTr="00436CA0">
        <w:trPr>
          <w:trHeight w:val="307"/>
        </w:trPr>
        <w:tc>
          <w:tcPr>
            <w:tcW w:w="5436" w:type="dxa"/>
          </w:tcPr>
          <w:p w14:paraId="2A0BB196" w14:textId="57A9A9BF" w:rsidR="003B0FD9" w:rsidRPr="00ED366B" w:rsidRDefault="003B0FD9" w:rsidP="003B0FD9">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674" w:type="dxa"/>
            <w:tcBorders>
              <w:bottom w:val="single" w:sz="12" w:space="0" w:color="auto"/>
            </w:tcBorders>
            <w:shd w:val="clear" w:color="auto" w:fill="auto"/>
          </w:tcPr>
          <w:p w14:paraId="1DA87EB7" w14:textId="3ED46346" w:rsidR="003B0FD9" w:rsidRPr="003B0FD9" w:rsidRDefault="00B4672D" w:rsidP="003B0FD9">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3B0FD9" w:rsidRPr="00A8225B" w:rsidRDefault="003B0FD9" w:rsidP="003B0FD9">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3B0FD9" w:rsidRPr="00021B21" w:rsidRDefault="003B0FD9" w:rsidP="003B0FD9">
            <w:pPr>
              <w:spacing w:before="60" w:after="30" w:line="276" w:lineRule="auto"/>
              <w:jc w:val="right"/>
              <w:rPr>
                <w:rFonts w:ascii="Arial" w:hAnsi="Arial" w:cs="Arial"/>
                <w:sz w:val="19"/>
                <w:szCs w:val="19"/>
                <w:lang w:val="en-GB"/>
              </w:rPr>
            </w:pPr>
            <w:r w:rsidRPr="0011461D">
              <w:rPr>
                <w:rFonts w:ascii="Arial" w:hAnsi="Arial" w:cs="Arial"/>
                <w:sz w:val="19"/>
                <w:szCs w:val="19"/>
                <w:lang w:val="en-GB"/>
              </w:rPr>
              <w:t>14,000</w:t>
            </w:r>
          </w:p>
        </w:tc>
      </w:tr>
    </w:tbl>
    <w:p w14:paraId="4AF71B88" w14:textId="77777777" w:rsidR="00042AED" w:rsidRDefault="00042AED" w:rsidP="00E967BE">
      <w:pPr>
        <w:spacing w:line="360" w:lineRule="auto"/>
        <w:jc w:val="thaiDistribute"/>
        <w:rPr>
          <w:rFonts w:ascii="Arial" w:hAnsi="Arial" w:cs="Arial"/>
          <w:sz w:val="19"/>
          <w:szCs w:val="19"/>
          <w:lang w:eastAsia="en-US" w:bidi="ar-SA"/>
        </w:rPr>
      </w:pPr>
    </w:p>
    <w:p w14:paraId="1DEB70D2" w14:textId="7331EF40" w:rsidR="0011461D" w:rsidRPr="00923E9E" w:rsidRDefault="00DB4FA8" w:rsidP="0011461D">
      <w:pPr>
        <w:pStyle w:val="ListParagraph"/>
        <w:numPr>
          <w:ilvl w:val="0"/>
          <w:numId w:val="4"/>
        </w:numPr>
        <w:spacing w:line="360" w:lineRule="auto"/>
        <w:rPr>
          <w:rFonts w:ascii="Arial" w:hAnsi="Arial" w:cs="Arial"/>
          <w:sz w:val="19"/>
          <w:szCs w:val="19"/>
          <w:lang w:eastAsia="en-US" w:bidi="ar-SA"/>
        </w:rPr>
      </w:pPr>
      <w:r>
        <w:rPr>
          <w:rFonts w:ascii="Arial" w:hAnsi="Arial" w:cs="Arial"/>
          <w:b/>
          <w:bCs/>
          <w:sz w:val="19"/>
          <w:szCs w:val="19"/>
          <w:lang w:eastAsia="en-US" w:bidi="ar-SA"/>
        </w:rPr>
        <w:t>ASSETS RESERVED WITH THE REGISTRAR</w:t>
      </w:r>
    </w:p>
    <w:p w14:paraId="44CF3F90" w14:textId="77777777" w:rsidR="00EE7E25"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436"/>
        <w:gridCol w:w="1674"/>
        <w:gridCol w:w="270"/>
        <w:gridCol w:w="1692"/>
      </w:tblGrid>
      <w:tr w:rsidR="00DB4FA8" w:rsidRPr="00A8225B" w14:paraId="69553CFD" w14:textId="77777777">
        <w:tc>
          <w:tcPr>
            <w:tcW w:w="5436" w:type="dxa"/>
          </w:tcPr>
          <w:p w14:paraId="3310823A" w14:textId="77777777" w:rsidR="00DB4FA8" w:rsidRPr="00A8225B" w:rsidRDefault="00DB4FA8">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1B60BD92" w14:textId="77777777" w:rsidR="00DB4FA8" w:rsidRPr="00A8225B" w:rsidRDefault="00DB4FA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7A1064" w:rsidRPr="00A8225B" w14:paraId="5361E3BC" w14:textId="77777777">
        <w:trPr>
          <w:trHeight w:val="58"/>
        </w:trPr>
        <w:tc>
          <w:tcPr>
            <w:tcW w:w="5436" w:type="dxa"/>
          </w:tcPr>
          <w:p w14:paraId="0611A389" w14:textId="77777777" w:rsidR="007A1064" w:rsidRPr="00A8225B" w:rsidRDefault="007A1064" w:rsidP="007A1064">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6DBB6847" w14:textId="394E580F" w:rsidR="007A1064" w:rsidRPr="00A8225B" w:rsidRDefault="004C76E0" w:rsidP="007A1064">
            <w:pPr>
              <w:spacing w:before="60" w:after="30" w:line="276" w:lineRule="auto"/>
              <w:ind w:left="-108" w:right="-108"/>
              <w:jc w:val="center"/>
              <w:rPr>
                <w:rFonts w:ascii="Arial" w:hAnsi="Arial" w:cs="Arial"/>
                <w:sz w:val="19"/>
                <w:szCs w:val="19"/>
                <w:lang w:val="en-GB"/>
              </w:rPr>
            </w:pPr>
            <w:r w:rsidRPr="004C76E0">
              <w:rPr>
                <w:rFonts w:ascii="Arial" w:hAnsi="Arial" w:cs="Arial"/>
                <w:sz w:val="19"/>
                <w:szCs w:val="19"/>
                <w:lang w:eastAsia="en-US" w:bidi="ar-SA"/>
              </w:rPr>
              <w:t>30 June</w:t>
            </w:r>
            <w:r w:rsidR="007A1064">
              <w:rPr>
                <w:rFonts w:ascii="Arial" w:hAnsi="Arial" w:cs="Arial"/>
                <w:sz w:val="19"/>
                <w:szCs w:val="19"/>
                <w:lang w:eastAsia="en-US" w:bidi="ar-SA"/>
              </w:rPr>
              <w:t xml:space="preserve"> 2024</w:t>
            </w:r>
          </w:p>
        </w:tc>
        <w:tc>
          <w:tcPr>
            <w:tcW w:w="270" w:type="dxa"/>
            <w:tcBorders>
              <w:top w:val="single" w:sz="4" w:space="0" w:color="auto"/>
            </w:tcBorders>
            <w:vAlign w:val="bottom"/>
          </w:tcPr>
          <w:p w14:paraId="499C5DC2" w14:textId="77777777" w:rsidR="007A1064" w:rsidRPr="00A8225B" w:rsidRDefault="007A1064" w:rsidP="007A1064">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24A7B706" w:rsidR="007A1064" w:rsidRPr="00A8225B" w:rsidRDefault="007A1064" w:rsidP="007A1064">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DB4FA8" w:rsidRPr="00A8225B" w14:paraId="2197F6DF" w14:textId="77777777" w:rsidTr="00436CA0">
        <w:trPr>
          <w:trHeight w:hRule="exact" w:val="352"/>
        </w:trPr>
        <w:tc>
          <w:tcPr>
            <w:tcW w:w="5436" w:type="dxa"/>
          </w:tcPr>
          <w:p w14:paraId="6D6A72F1" w14:textId="77777777" w:rsidR="00DB4FA8" w:rsidRPr="00A8225B" w:rsidRDefault="00DB4FA8">
            <w:pPr>
              <w:spacing w:before="60" w:after="30" w:line="276" w:lineRule="auto"/>
              <w:rPr>
                <w:rFonts w:ascii="Arial" w:hAnsi="Arial" w:cs="Arial"/>
                <w:sz w:val="19"/>
                <w:szCs w:val="19"/>
                <w:lang w:val="en-GB"/>
              </w:rPr>
            </w:pPr>
          </w:p>
        </w:tc>
        <w:tc>
          <w:tcPr>
            <w:tcW w:w="1674" w:type="dxa"/>
            <w:tcBorders>
              <w:top w:val="single" w:sz="4" w:space="0" w:color="auto"/>
            </w:tcBorders>
          </w:tcPr>
          <w:p w14:paraId="27C88AFA" w14:textId="77777777" w:rsidR="00DB4FA8" w:rsidRPr="00A8225B"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A8225B"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A8225B" w:rsidRDefault="00DB4FA8">
            <w:pPr>
              <w:spacing w:before="60" w:after="30" w:line="276" w:lineRule="auto"/>
              <w:rPr>
                <w:rFonts w:ascii="Arial" w:hAnsi="Arial" w:cs="Arial"/>
                <w:sz w:val="19"/>
                <w:szCs w:val="19"/>
                <w:lang w:val="en-GB"/>
              </w:rPr>
            </w:pPr>
          </w:p>
        </w:tc>
      </w:tr>
      <w:tr w:rsidR="000B3CF0" w:rsidRPr="00A8225B" w14:paraId="648BAFB2" w14:textId="77777777" w:rsidTr="00436CA0">
        <w:trPr>
          <w:trHeight w:val="307"/>
        </w:trPr>
        <w:tc>
          <w:tcPr>
            <w:tcW w:w="5436" w:type="dxa"/>
          </w:tcPr>
          <w:p w14:paraId="5DE69789" w14:textId="77777777" w:rsidR="000B3CF0" w:rsidRPr="00ED366B" w:rsidRDefault="000B3CF0" w:rsidP="000B3CF0">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674" w:type="dxa"/>
            <w:tcBorders>
              <w:bottom w:val="single" w:sz="12" w:space="0" w:color="auto"/>
            </w:tcBorders>
            <w:shd w:val="clear" w:color="auto" w:fill="auto"/>
          </w:tcPr>
          <w:p w14:paraId="72504A65" w14:textId="0BB98765" w:rsidR="000B3CF0" w:rsidRPr="000B3CF0" w:rsidRDefault="00B4672D" w:rsidP="000B3CF0">
            <w:pPr>
              <w:spacing w:before="60" w:after="30" w:line="276" w:lineRule="auto"/>
              <w:jc w:val="right"/>
              <w:rPr>
                <w:rFonts w:ascii="Arial" w:hAnsi="Arial" w:cs="Arial"/>
                <w:sz w:val="19"/>
                <w:szCs w:val="19"/>
                <w:lang w:val="en-GB"/>
              </w:rPr>
            </w:pPr>
            <w:r>
              <w:rPr>
                <w:rFonts w:ascii="Arial" w:hAnsi="Arial" w:cs="Arial"/>
                <w:sz w:val="19"/>
                <w:szCs w:val="19"/>
                <w:lang w:val="en-GB"/>
              </w:rPr>
              <w:t>10</w:t>
            </w:r>
            <w:r w:rsidR="001668E7">
              <w:rPr>
                <w:rFonts w:ascii="Arial" w:hAnsi="Arial" w:cs="Arial"/>
                <w:sz w:val="19"/>
                <w:szCs w:val="19"/>
                <w:lang w:val="en-GB"/>
              </w:rPr>
              <w:t>6</w:t>
            </w:r>
            <w:r>
              <w:rPr>
                <w:rFonts w:ascii="Arial" w:hAnsi="Arial" w:cs="Arial"/>
                <w:sz w:val="19"/>
                <w:szCs w:val="19"/>
                <w:lang w:val="en-GB"/>
              </w:rPr>
              <w:t>,416</w:t>
            </w:r>
          </w:p>
        </w:tc>
        <w:tc>
          <w:tcPr>
            <w:tcW w:w="270" w:type="dxa"/>
          </w:tcPr>
          <w:p w14:paraId="0D42E68D" w14:textId="77777777" w:rsidR="000B3CF0" w:rsidRPr="00A8225B" w:rsidRDefault="000B3CF0" w:rsidP="000B3CF0">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0ADE0B9C" w:rsidR="000B3CF0" w:rsidRPr="00021B21" w:rsidRDefault="000B3CF0" w:rsidP="000B3CF0">
            <w:pPr>
              <w:spacing w:before="60" w:after="30" w:line="276" w:lineRule="auto"/>
              <w:jc w:val="right"/>
              <w:rPr>
                <w:rFonts w:ascii="Arial" w:hAnsi="Arial" w:cs="Arial"/>
                <w:sz w:val="19"/>
                <w:szCs w:val="19"/>
                <w:lang w:val="en-GB"/>
              </w:rPr>
            </w:pPr>
            <w:r>
              <w:rPr>
                <w:rFonts w:ascii="Arial" w:hAnsi="Arial" w:cs="Arial"/>
                <w:sz w:val="19"/>
                <w:szCs w:val="19"/>
                <w:lang w:val="en-GB"/>
              </w:rPr>
              <w:t>86,3</w:t>
            </w:r>
            <w:r w:rsidR="00550770">
              <w:rPr>
                <w:rFonts w:ascii="Arial" w:hAnsi="Arial" w:cs="Arial"/>
                <w:sz w:val="19"/>
                <w:szCs w:val="19"/>
                <w:lang w:val="en-GB"/>
              </w:rPr>
              <w:t>21</w:t>
            </w:r>
          </w:p>
        </w:tc>
      </w:tr>
    </w:tbl>
    <w:p w14:paraId="4BDFD657" w14:textId="77777777" w:rsidR="00002E27"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Default="00002E27"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RESTRICTED ASSETS AND COMMITMENT</w:t>
      </w:r>
    </w:p>
    <w:p w14:paraId="115417AF" w14:textId="77777777" w:rsidR="00F153F9" w:rsidRPr="00A15E47"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436"/>
        <w:gridCol w:w="1674"/>
        <w:gridCol w:w="270"/>
        <w:gridCol w:w="1692"/>
      </w:tblGrid>
      <w:tr w:rsidR="00F153F9" w:rsidRPr="00096BE8" w14:paraId="2EC60A7F" w14:textId="77777777">
        <w:tc>
          <w:tcPr>
            <w:tcW w:w="5436" w:type="dxa"/>
          </w:tcPr>
          <w:p w14:paraId="7A7D2B60" w14:textId="77777777" w:rsidR="00F153F9" w:rsidRPr="00096BE8" w:rsidRDefault="00F153F9" w:rsidP="0081324F">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2EF60261" w14:textId="77777777" w:rsidR="00F153F9" w:rsidRPr="00096BE8" w:rsidRDefault="00F153F9" w:rsidP="0081324F">
            <w:pPr>
              <w:spacing w:before="60" w:after="30" w:line="276" w:lineRule="auto"/>
              <w:ind w:left="-108" w:right="-108"/>
              <w:jc w:val="center"/>
              <w:rPr>
                <w:rFonts w:ascii="Arial" w:hAnsi="Arial" w:cs="Arial"/>
                <w:sz w:val="19"/>
                <w:szCs w:val="19"/>
              </w:rPr>
            </w:pPr>
            <w:r w:rsidRPr="00096BE8">
              <w:rPr>
                <w:rFonts w:ascii="Arial" w:hAnsi="Arial" w:cs="Arial"/>
                <w:sz w:val="19"/>
                <w:szCs w:val="19"/>
              </w:rPr>
              <w:t>Thousand Baht</w:t>
            </w:r>
          </w:p>
        </w:tc>
      </w:tr>
      <w:tr w:rsidR="00F153F9" w:rsidRPr="00096BE8" w14:paraId="4AED299D" w14:textId="77777777">
        <w:trPr>
          <w:trHeight w:val="58"/>
        </w:trPr>
        <w:tc>
          <w:tcPr>
            <w:tcW w:w="5436" w:type="dxa"/>
          </w:tcPr>
          <w:p w14:paraId="7E8D7A02" w14:textId="77777777" w:rsidR="00F153F9" w:rsidRPr="00096BE8" w:rsidRDefault="00F153F9" w:rsidP="0081324F">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48E90B2" w14:textId="690791AB" w:rsidR="00F153F9" w:rsidRPr="00096BE8" w:rsidRDefault="004C76E0" w:rsidP="0081324F">
            <w:pPr>
              <w:spacing w:before="60" w:after="30" w:line="276" w:lineRule="auto"/>
              <w:ind w:left="-108" w:right="-108"/>
              <w:jc w:val="center"/>
              <w:rPr>
                <w:rFonts w:ascii="Arial" w:hAnsi="Arial" w:cs="Arial"/>
                <w:sz w:val="19"/>
                <w:szCs w:val="19"/>
                <w:lang w:val="en-GB"/>
              </w:rPr>
            </w:pPr>
            <w:r w:rsidRPr="00096BE8">
              <w:rPr>
                <w:rFonts w:ascii="Arial" w:hAnsi="Arial" w:cs="Arial"/>
                <w:sz w:val="19"/>
                <w:szCs w:val="19"/>
                <w:lang w:eastAsia="en-US" w:bidi="ar-SA"/>
              </w:rPr>
              <w:t>30 June</w:t>
            </w:r>
            <w:r w:rsidR="00F153F9" w:rsidRPr="00096BE8">
              <w:rPr>
                <w:rFonts w:ascii="Arial" w:hAnsi="Arial" w:cs="Arial"/>
                <w:sz w:val="19"/>
                <w:szCs w:val="19"/>
                <w:lang w:eastAsia="en-US" w:bidi="ar-SA"/>
              </w:rPr>
              <w:t xml:space="preserve"> 2024</w:t>
            </w:r>
          </w:p>
        </w:tc>
        <w:tc>
          <w:tcPr>
            <w:tcW w:w="270" w:type="dxa"/>
            <w:tcBorders>
              <w:top w:val="single" w:sz="4" w:space="0" w:color="auto"/>
            </w:tcBorders>
            <w:vAlign w:val="bottom"/>
          </w:tcPr>
          <w:p w14:paraId="3C51BAC8" w14:textId="77777777" w:rsidR="00F153F9" w:rsidRPr="00096BE8" w:rsidRDefault="00F153F9" w:rsidP="0081324F">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77777777" w:rsidR="00F153F9" w:rsidRPr="00096BE8" w:rsidRDefault="00F153F9" w:rsidP="0081324F">
            <w:pPr>
              <w:spacing w:before="60" w:after="30" w:line="276" w:lineRule="auto"/>
              <w:ind w:left="-108" w:right="-108"/>
              <w:jc w:val="center"/>
              <w:rPr>
                <w:rFonts w:ascii="Arial" w:hAnsi="Arial" w:cs="Arial"/>
                <w:sz w:val="19"/>
                <w:szCs w:val="19"/>
              </w:rPr>
            </w:pPr>
            <w:r w:rsidRPr="00096BE8">
              <w:rPr>
                <w:rFonts w:ascii="Arial" w:hAnsi="Arial" w:cs="Arial"/>
                <w:sz w:val="19"/>
                <w:szCs w:val="19"/>
                <w:lang w:eastAsia="en-US" w:bidi="ar-SA"/>
              </w:rPr>
              <w:t>31 December 2023</w:t>
            </w:r>
          </w:p>
        </w:tc>
      </w:tr>
      <w:tr w:rsidR="00F153F9" w:rsidRPr="00096BE8" w14:paraId="7AB0A770" w14:textId="77777777" w:rsidTr="00F153F9">
        <w:trPr>
          <w:trHeight w:hRule="exact" w:val="352"/>
        </w:trPr>
        <w:tc>
          <w:tcPr>
            <w:tcW w:w="5436" w:type="dxa"/>
          </w:tcPr>
          <w:p w14:paraId="0762491A" w14:textId="77777777" w:rsidR="00F153F9" w:rsidRPr="00096BE8" w:rsidRDefault="00F153F9" w:rsidP="0081324F">
            <w:pPr>
              <w:spacing w:before="60" w:after="30" w:line="276" w:lineRule="auto"/>
              <w:rPr>
                <w:rFonts w:ascii="Arial" w:hAnsi="Arial" w:cs="Arial"/>
                <w:sz w:val="19"/>
                <w:szCs w:val="19"/>
                <w:lang w:val="en-GB"/>
              </w:rPr>
            </w:pPr>
          </w:p>
        </w:tc>
        <w:tc>
          <w:tcPr>
            <w:tcW w:w="1674" w:type="dxa"/>
            <w:tcBorders>
              <w:top w:val="single" w:sz="4" w:space="0" w:color="auto"/>
            </w:tcBorders>
          </w:tcPr>
          <w:p w14:paraId="609B0E7C" w14:textId="77777777" w:rsidR="00F153F9" w:rsidRPr="00096BE8"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096BE8"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096BE8" w:rsidRDefault="00F153F9" w:rsidP="0081324F">
            <w:pPr>
              <w:spacing w:before="60" w:after="30" w:line="276" w:lineRule="auto"/>
              <w:rPr>
                <w:rFonts w:ascii="Arial" w:hAnsi="Arial" w:cs="Arial"/>
                <w:sz w:val="19"/>
                <w:szCs w:val="19"/>
                <w:lang w:val="en-GB"/>
              </w:rPr>
            </w:pPr>
          </w:p>
        </w:tc>
      </w:tr>
      <w:tr w:rsidR="00EB0E1F" w:rsidRPr="00096BE8" w14:paraId="6739A906" w14:textId="77777777" w:rsidTr="00F153F9">
        <w:trPr>
          <w:trHeight w:hRule="exact" w:val="352"/>
        </w:trPr>
        <w:tc>
          <w:tcPr>
            <w:tcW w:w="5436" w:type="dxa"/>
          </w:tcPr>
          <w:p w14:paraId="6BFCE716" w14:textId="35462F6A" w:rsidR="00EB0E1F" w:rsidRPr="00096BE8" w:rsidRDefault="00EB0E1F" w:rsidP="00EB0E1F">
            <w:pPr>
              <w:spacing w:before="60" w:after="30" w:line="276" w:lineRule="auto"/>
              <w:rPr>
                <w:rFonts w:ascii="Arial" w:hAnsi="Arial" w:cs="Arial"/>
                <w:sz w:val="19"/>
                <w:szCs w:val="19"/>
                <w:lang w:val="en-GB"/>
              </w:rPr>
            </w:pPr>
            <w:r w:rsidRPr="00096BE8">
              <w:rPr>
                <w:rFonts w:ascii="Arial" w:hAnsi="Arial" w:cs="Arial"/>
                <w:sz w:val="19"/>
                <w:szCs w:val="19"/>
              </w:rPr>
              <w:t>Current accounts</w:t>
            </w:r>
          </w:p>
        </w:tc>
        <w:tc>
          <w:tcPr>
            <w:tcW w:w="1674" w:type="dxa"/>
          </w:tcPr>
          <w:p w14:paraId="259011E1" w14:textId="77777777" w:rsidR="003C7848" w:rsidRPr="00096BE8" w:rsidRDefault="003C7848" w:rsidP="003C7848">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372</w:t>
            </w:r>
          </w:p>
          <w:p w14:paraId="603A2B34" w14:textId="4DA46591" w:rsidR="00EB0E1F" w:rsidRPr="00096BE8" w:rsidRDefault="003C7848" w:rsidP="003C7848">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282282282</w:t>
            </w:r>
          </w:p>
        </w:tc>
        <w:tc>
          <w:tcPr>
            <w:tcW w:w="270" w:type="dxa"/>
          </w:tcPr>
          <w:p w14:paraId="32985F9B" w14:textId="77777777" w:rsidR="00EB0E1F" w:rsidRPr="00096BE8" w:rsidRDefault="00EB0E1F" w:rsidP="00EB0E1F">
            <w:pPr>
              <w:spacing w:before="60" w:after="30" w:line="276" w:lineRule="auto"/>
              <w:jc w:val="right"/>
              <w:rPr>
                <w:rFonts w:ascii="Arial" w:hAnsi="Arial" w:cs="Arial"/>
                <w:sz w:val="19"/>
                <w:szCs w:val="19"/>
                <w:lang w:val="en-GB"/>
              </w:rPr>
            </w:pPr>
          </w:p>
        </w:tc>
        <w:tc>
          <w:tcPr>
            <w:tcW w:w="1692" w:type="dxa"/>
          </w:tcPr>
          <w:p w14:paraId="1A987E80" w14:textId="3D9EA7DE" w:rsidR="00EB0E1F" w:rsidRPr="00096BE8" w:rsidRDefault="00EB0E1F" w:rsidP="00EB0E1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647</w:t>
            </w:r>
          </w:p>
        </w:tc>
      </w:tr>
      <w:tr w:rsidR="00EB0E1F" w:rsidRPr="00096BE8" w14:paraId="07CF5979" w14:textId="77777777" w:rsidTr="00F153F9">
        <w:trPr>
          <w:trHeight w:hRule="exact" w:val="352"/>
        </w:trPr>
        <w:tc>
          <w:tcPr>
            <w:tcW w:w="5436" w:type="dxa"/>
          </w:tcPr>
          <w:p w14:paraId="34DB2F58" w14:textId="6095D710" w:rsidR="00EB0E1F" w:rsidRPr="00096BE8" w:rsidRDefault="00EB0E1F" w:rsidP="00EB0E1F">
            <w:pPr>
              <w:spacing w:before="60" w:after="30" w:line="276" w:lineRule="auto"/>
              <w:rPr>
                <w:rFonts w:ascii="Arial" w:hAnsi="Arial" w:cs="Arial"/>
                <w:sz w:val="19"/>
                <w:szCs w:val="19"/>
                <w:lang w:val="en-GB"/>
              </w:rPr>
            </w:pPr>
            <w:r w:rsidRPr="00096BE8">
              <w:rPr>
                <w:rFonts w:ascii="Arial" w:hAnsi="Arial" w:cs="Arial"/>
                <w:sz w:val="19"/>
                <w:szCs w:val="19"/>
              </w:rPr>
              <w:t>Savings accounts</w:t>
            </w:r>
          </w:p>
        </w:tc>
        <w:tc>
          <w:tcPr>
            <w:tcW w:w="1674" w:type="dxa"/>
          </w:tcPr>
          <w:p w14:paraId="57B40D39" w14:textId="28EB7052" w:rsidR="00EB0E1F" w:rsidRPr="00096BE8" w:rsidRDefault="003C7848" w:rsidP="00EB0E1F">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282</w:t>
            </w:r>
          </w:p>
        </w:tc>
        <w:tc>
          <w:tcPr>
            <w:tcW w:w="270" w:type="dxa"/>
          </w:tcPr>
          <w:p w14:paraId="316C1DC6" w14:textId="77777777" w:rsidR="00EB0E1F" w:rsidRPr="00096BE8" w:rsidRDefault="00EB0E1F" w:rsidP="00EB0E1F">
            <w:pPr>
              <w:spacing w:before="60" w:after="30" w:line="276" w:lineRule="auto"/>
              <w:jc w:val="right"/>
              <w:rPr>
                <w:rFonts w:ascii="Arial" w:hAnsi="Arial" w:cs="Arial"/>
                <w:sz w:val="19"/>
                <w:szCs w:val="19"/>
                <w:lang w:val="en-GB"/>
              </w:rPr>
            </w:pPr>
          </w:p>
        </w:tc>
        <w:tc>
          <w:tcPr>
            <w:tcW w:w="1692" w:type="dxa"/>
          </w:tcPr>
          <w:p w14:paraId="1BBEF525" w14:textId="0A9AD4BB" w:rsidR="00EB0E1F" w:rsidRPr="00096BE8" w:rsidRDefault="00EB0E1F" w:rsidP="00EB0E1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6,264</w:t>
            </w:r>
          </w:p>
        </w:tc>
      </w:tr>
      <w:tr w:rsidR="00D75852" w:rsidRPr="00096BE8" w14:paraId="014AC08A" w14:textId="77777777" w:rsidTr="00F153F9">
        <w:trPr>
          <w:trHeight w:hRule="exact" w:val="352"/>
        </w:trPr>
        <w:tc>
          <w:tcPr>
            <w:tcW w:w="5436" w:type="dxa"/>
          </w:tcPr>
          <w:p w14:paraId="5AC8C8F0" w14:textId="1444A97E" w:rsidR="00D75852" w:rsidRPr="00096BE8" w:rsidRDefault="00D75852" w:rsidP="00D75852">
            <w:pPr>
              <w:spacing w:before="60" w:after="30" w:line="276" w:lineRule="auto"/>
              <w:rPr>
                <w:rFonts w:ascii="Arial" w:hAnsi="Arial" w:cs="Arial"/>
                <w:sz w:val="19"/>
                <w:szCs w:val="19"/>
                <w:lang w:val="en-GB"/>
              </w:rPr>
            </w:pPr>
            <w:r w:rsidRPr="00096BE8">
              <w:rPr>
                <w:rFonts w:ascii="Arial" w:eastAsia="Cordia New" w:hAnsi="Arial" w:cs="Arial"/>
                <w:sz w:val="19"/>
                <w:szCs w:val="19"/>
              </w:rPr>
              <w:t xml:space="preserve">Equity instruments measured at fair value through profit or loss </w:t>
            </w:r>
          </w:p>
        </w:tc>
        <w:tc>
          <w:tcPr>
            <w:tcW w:w="1674" w:type="dxa"/>
          </w:tcPr>
          <w:p w14:paraId="63D178F3"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7619F357"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5C99547A" w14:textId="77777777" w:rsidR="00D75852" w:rsidRPr="00096BE8" w:rsidRDefault="00D75852" w:rsidP="00D75852">
            <w:pPr>
              <w:spacing w:before="60" w:after="30" w:line="276" w:lineRule="auto"/>
              <w:jc w:val="right"/>
              <w:rPr>
                <w:rFonts w:ascii="Arial" w:hAnsi="Arial" w:cs="Arial"/>
                <w:sz w:val="19"/>
                <w:szCs w:val="19"/>
                <w:lang w:val="en-GB"/>
              </w:rPr>
            </w:pPr>
          </w:p>
        </w:tc>
      </w:tr>
      <w:tr w:rsidR="00A70B77" w:rsidRPr="00096BE8" w14:paraId="17A6B0E3" w14:textId="77777777">
        <w:trPr>
          <w:trHeight w:hRule="exact" w:val="352"/>
        </w:trPr>
        <w:tc>
          <w:tcPr>
            <w:tcW w:w="5436" w:type="dxa"/>
          </w:tcPr>
          <w:p w14:paraId="0E75D3AC" w14:textId="007AB6ED" w:rsidR="00A70B77" w:rsidRPr="00096BE8" w:rsidRDefault="00A70B77" w:rsidP="00096BE8">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equity instruments</w:t>
            </w:r>
          </w:p>
        </w:tc>
        <w:tc>
          <w:tcPr>
            <w:tcW w:w="1674" w:type="dxa"/>
          </w:tcPr>
          <w:p w14:paraId="5946211C" w14:textId="75EC34F3" w:rsidR="00A70B77" w:rsidRPr="00096BE8" w:rsidRDefault="003C7848" w:rsidP="00A70B77">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53,177</w:t>
            </w:r>
          </w:p>
        </w:tc>
        <w:tc>
          <w:tcPr>
            <w:tcW w:w="270" w:type="dxa"/>
          </w:tcPr>
          <w:p w14:paraId="72710EC7" w14:textId="77777777" w:rsidR="00A70B77" w:rsidRPr="00096BE8" w:rsidRDefault="00A70B77" w:rsidP="00A70B77">
            <w:pPr>
              <w:spacing w:before="60" w:after="30" w:line="276" w:lineRule="auto"/>
              <w:jc w:val="right"/>
              <w:rPr>
                <w:rFonts w:ascii="Arial" w:hAnsi="Arial" w:cs="Arial"/>
                <w:sz w:val="19"/>
                <w:szCs w:val="19"/>
                <w:lang w:val="en-GB"/>
              </w:rPr>
            </w:pPr>
          </w:p>
        </w:tc>
        <w:tc>
          <w:tcPr>
            <w:tcW w:w="1692" w:type="dxa"/>
            <w:vAlign w:val="center"/>
          </w:tcPr>
          <w:p w14:paraId="7650DFCD" w14:textId="52A3149E" w:rsidR="00A70B77" w:rsidRPr="00096BE8" w:rsidRDefault="00A70B77" w:rsidP="00A70B77">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19,440</w:t>
            </w:r>
          </w:p>
        </w:tc>
      </w:tr>
      <w:tr w:rsidR="00A70B77" w:rsidRPr="00096BE8" w14:paraId="3864BD68" w14:textId="77777777">
        <w:trPr>
          <w:trHeight w:hRule="exact" w:val="352"/>
        </w:trPr>
        <w:tc>
          <w:tcPr>
            <w:tcW w:w="5436" w:type="dxa"/>
          </w:tcPr>
          <w:p w14:paraId="415ACB05" w14:textId="7F3AF71C" w:rsidR="00A70B77" w:rsidRPr="00096BE8" w:rsidRDefault="00A70B77" w:rsidP="00096BE8">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unit trusts</w:t>
            </w:r>
          </w:p>
        </w:tc>
        <w:tc>
          <w:tcPr>
            <w:tcW w:w="1674" w:type="dxa"/>
          </w:tcPr>
          <w:p w14:paraId="532B66E4" w14:textId="633D29B0" w:rsidR="00A70B77" w:rsidRPr="00096BE8" w:rsidRDefault="003C7848" w:rsidP="00A70B77">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25,165</w:t>
            </w:r>
          </w:p>
        </w:tc>
        <w:tc>
          <w:tcPr>
            <w:tcW w:w="270" w:type="dxa"/>
          </w:tcPr>
          <w:p w14:paraId="43171E22" w14:textId="77777777" w:rsidR="00A70B77" w:rsidRPr="00096BE8" w:rsidRDefault="00A70B77" w:rsidP="00A70B77">
            <w:pPr>
              <w:spacing w:before="60" w:after="30" w:line="276" w:lineRule="auto"/>
              <w:jc w:val="right"/>
              <w:rPr>
                <w:rFonts w:ascii="Arial" w:hAnsi="Arial" w:cs="Arial"/>
                <w:sz w:val="19"/>
                <w:szCs w:val="19"/>
                <w:lang w:val="en-GB"/>
              </w:rPr>
            </w:pPr>
          </w:p>
        </w:tc>
        <w:tc>
          <w:tcPr>
            <w:tcW w:w="1692" w:type="dxa"/>
            <w:vAlign w:val="center"/>
          </w:tcPr>
          <w:p w14:paraId="68EBC801" w14:textId="555AD188" w:rsidR="00A70B77" w:rsidRPr="00096BE8" w:rsidRDefault="00A70B77" w:rsidP="00A70B77">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26,129</w:t>
            </w:r>
          </w:p>
        </w:tc>
      </w:tr>
      <w:tr w:rsidR="00A70B77" w:rsidRPr="00096BE8" w14:paraId="061961C0" w14:textId="77777777">
        <w:trPr>
          <w:trHeight w:hRule="exact" w:val="352"/>
        </w:trPr>
        <w:tc>
          <w:tcPr>
            <w:tcW w:w="5436" w:type="dxa"/>
          </w:tcPr>
          <w:p w14:paraId="40F9BA46" w14:textId="772A46F6" w:rsidR="00A70B77" w:rsidRPr="00096BE8" w:rsidRDefault="00A70B77" w:rsidP="00096BE8">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Foreign unit trusts</w:t>
            </w:r>
          </w:p>
        </w:tc>
        <w:tc>
          <w:tcPr>
            <w:tcW w:w="1674" w:type="dxa"/>
          </w:tcPr>
          <w:p w14:paraId="476BE932" w14:textId="77775013" w:rsidR="00A70B77" w:rsidRPr="00096BE8" w:rsidRDefault="003C7848" w:rsidP="00A70B77">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9,388</w:t>
            </w:r>
          </w:p>
        </w:tc>
        <w:tc>
          <w:tcPr>
            <w:tcW w:w="270" w:type="dxa"/>
          </w:tcPr>
          <w:p w14:paraId="11DDEDDF" w14:textId="77777777" w:rsidR="00A70B77" w:rsidRPr="00096BE8" w:rsidRDefault="00A70B77" w:rsidP="00A70B77">
            <w:pPr>
              <w:spacing w:before="60" w:after="30" w:line="276" w:lineRule="auto"/>
              <w:jc w:val="right"/>
              <w:rPr>
                <w:rFonts w:ascii="Arial" w:hAnsi="Arial" w:cs="Arial"/>
                <w:sz w:val="19"/>
                <w:szCs w:val="19"/>
                <w:lang w:val="en-GB"/>
              </w:rPr>
            </w:pPr>
          </w:p>
        </w:tc>
        <w:tc>
          <w:tcPr>
            <w:tcW w:w="1692" w:type="dxa"/>
            <w:vAlign w:val="center"/>
          </w:tcPr>
          <w:p w14:paraId="09FB3B2A" w14:textId="182529F9" w:rsidR="00A70B77" w:rsidRPr="00096BE8" w:rsidRDefault="00A70B77" w:rsidP="00A70B77">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8,222</w:t>
            </w:r>
          </w:p>
        </w:tc>
      </w:tr>
      <w:tr w:rsidR="00D75852" w:rsidRPr="00096BE8" w14:paraId="64C4B10E" w14:textId="77777777" w:rsidTr="0081324F">
        <w:trPr>
          <w:trHeight w:hRule="exact" w:val="342"/>
        </w:trPr>
        <w:tc>
          <w:tcPr>
            <w:tcW w:w="5436" w:type="dxa"/>
          </w:tcPr>
          <w:p w14:paraId="7D82E7D8" w14:textId="77777777" w:rsidR="00D75852" w:rsidRPr="00096BE8" w:rsidRDefault="00D75852" w:rsidP="00D75852">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Equity instruments measured at fair value through </w:t>
            </w:r>
          </w:p>
          <w:p w14:paraId="135CCBB4" w14:textId="701E7092" w:rsidR="00D75852" w:rsidRPr="00096BE8" w:rsidRDefault="00D75852" w:rsidP="00D75852">
            <w:pPr>
              <w:spacing w:before="60" w:after="30" w:line="276" w:lineRule="auto"/>
              <w:rPr>
                <w:rFonts w:ascii="Arial" w:hAnsi="Arial" w:cs="Arial"/>
                <w:sz w:val="19"/>
                <w:szCs w:val="19"/>
                <w:lang w:val="en-GB"/>
              </w:rPr>
            </w:pPr>
            <w:r w:rsidRPr="00096BE8">
              <w:rPr>
                <w:rFonts w:ascii="Arial" w:eastAsia="Cordia New" w:hAnsi="Arial" w:cs="Arial"/>
                <w:sz w:val="19"/>
                <w:szCs w:val="19"/>
              </w:rPr>
              <w:t xml:space="preserve">   </w:t>
            </w:r>
          </w:p>
        </w:tc>
        <w:tc>
          <w:tcPr>
            <w:tcW w:w="1674" w:type="dxa"/>
          </w:tcPr>
          <w:p w14:paraId="69FF69B1"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06869913"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74AB2559" w14:textId="77777777" w:rsidR="00D75852" w:rsidRPr="00096BE8" w:rsidRDefault="00D75852" w:rsidP="00D75852">
            <w:pPr>
              <w:spacing w:before="60" w:after="30" w:line="276" w:lineRule="auto"/>
              <w:jc w:val="right"/>
              <w:rPr>
                <w:rFonts w:ascii="Arial" w:hAnsi="Arial" w:cs="Arial"/>
                <w:sz w:val="19"/>
                <w:szCs w:val="19"/>
                <w:lang w:val="en-GB"/>
              </w:rPr>
            </w:pPr>
          </w:p>
        </w:tc>
      </w:tr>
      <w:tr w:rsidR="00D75852" w:rsidRPr="00096BE8" w14:paraId="4E32052B" w14:textId="77777777" w:rsidTr="0081324F">
        <w:trPr>
          <w:trHeight w:val="252"/>
        </w:trPr>
        <w:tc>
          <w:tcPr>
            <w:tcW w:w="5436" w:type="dxa"/>
          </w:tcPr>
          <w:p w14:paraId="1E4A3A0F" w14:textId="22D69CBE" w:rsidR="00D75852" w:rsidRPr="00096BE8" w:rsidRDefault="00D75852" w:rsidP="00D75852">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     other comprehensive income</w:t>
            </w:r>
          </w:p>
        </w:tc>
        <w:tc>
          <w:tcPr>
            <w:tcW w:w="1674" w:type="dxa"/>
          </w:tcPr>
          <w:p w14:paraId="20A20E25"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040559DE"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5C554482" w14:textId="565DCF2F" w:rsidR="00D75852" w:rsidRPr="00096BE8" w:rsidRDefault="00D75852" w:rsidP="00D75852">
            <w:pPr>
              <w:spacing w:before="60" w:after="30" w:line="276" w:lineRule="auto"/>
              <w:jc w:val="right"/>
              <w:rPr>
                <w:rFonts w:ascii="Arial" w:hAnsi="Arial" w:cs="Arial"/>
                <w:sz w:val="19"/>
                <w:szCs w:val="19"/>
                <w:lang w:val="en-GB"/>
              </w:rPr>
            </w:pPr>
          </w:p>
        </w:tc>
      </w:tr>
      <w:tr w:rsidR="00FC60B4" w:rsidRPr="00096BE8" w14:paraId="3DA637BC" w14:textId="77777777" w:rsidTr="00F153F9">
        <w:trPr>
          <w:trHeight w:hRule="exact" w:val="352"/>
        </w:trPr>
        <w:tc>
          <w:tcPr>
            <w:tcW w:w="5436" w:type="dxa"/>
          </w:tcPr>
          <w:p w14:paraId="7850D4BE" w14:textId="5B452962" w:rsidR="00FC60B4" w:rsidRPr="00096BE8" w:rsidRDefault="00FC60B4" w:rsidP="00096BE8">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color w:val="000000"/>
                <w:sz w:val="19"/>
                <w:szCs w:val="19"/>
              </w:rPr>
              <w:t>Domestic equity instruments</w:t>
            </w:r>
          </w:p>
        </w:tc>
        <w:tc>
          <w:tcPr>
            <w:tcW w:w="1674" w:type="dxa"/>
          </w:tcPr>
          <w:p w14:paraId="4FFE7C54" w14:textId="50FAC037" w:rsidR="00FC60B4" w:rsidRPr="00096BE8" w:rsidRDefault="003C7848" w:rsidP="00FC60B4">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33,583</w:t>
            </w:r>
          </w:p>
        </w:tc>
        <w:tc>
          <w:tcPr>
            <w:tcW w:w="270" w:type="dxa"/>
          </w:tcPr>
          <w:p w14:paraId="70F4844B" w14:textId="77777777" w:rsidR="00FC60B4" w:rsidRPr="00096BE8" w:rsidRDefault="00FC60B4" w:rsidP="00FC60B4">
            <w:pPr>
              <w:spacing w:before="60" w:after="30" w:line="276" w:lineRule="auto"/>
              <w:jc w:val="right"/>
              <w:rPr>
                <w:rFonts w:ascii="Arial" w:hAnsi="Arial" w:cs="Arial"/>
                <w:sz w:val="19"/>
                <w:szCs w:val="19"/>
                <w:lang w:val="en-GB"/>
              </w:rPr>
            </w:pPr>
          </w:p>
        </w:tc>
        <w:tc>
          <w:tcPr>
            <w:tcW w:w="1692" w:type="dxa"/>
          </w:tcPr>
          <w:p w14:paraId="6F843305" w14:textId="508C3B9F" w:rsidR="00FC60B4" w:rsidRPr="00096BE8" w:rsidRDefault="00FC60B4" w:rsidP="00FC60B4">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33,426</w:t>
            </w:r>
          </w:p>
        </w:tc>
      </w:tr>
      <w:tr w:rsidR="00FC60B4" w:rsidRPr="00096BE8" w14:paraId="72C29AD7" w14:textId="77777777" w:rsidTr="00F153F9">
        <w:trPr>
          <w:trHeight w:hRule="exact" w:val="352"/>
        </w:trPr>
        <w:tc>
          <w:tcPr>
            <w:tcW w:w="5436" w:type="dxa"/>
          </w:tcPr>
          <w:p w14:paraId="14E4FC14" w14:textId="55F57B61" w:rsidR="00FC60B4" w:rsidRPr="00096BE8" w:rsidRDefault="00FC60B4" w:rsidP="00096BE8">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sz w:val="19"/>
                <w:szCs w:val="19"/>
              </w:rPr>
              <w:t>Domestic unit trusts</w:t>
            </w:r>
          </w:p>
        </w:tc>
        <w:tc>
          <w:tcPr>
            <w:tcW w:w="1674" w:type="dxa"/>
          </w:tcPr>
          <w:p w14:paraId="2FA75286" w14:textId="10961D0A" w:rsidR="00FC60B4" w:rsidRPr="00096BE8" w:rsidRDefault="003C7848" w:rsidP="00FC60B4">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246,292</w:t>
            </w:r>
          </w:p>
        </w:tc>
        <w:tc>
          <w:tcPr>
            <w:tcW w:w="270" w:type="dxa"/>
          </w:tcPr>
          <w:p w14:paraId="4115AE8E" w14:textId="77777777" w:rsidR="00FC60B4" w:rsidRPr="00096BE8" w:rsidRDefault="00FC60B4" w:rsidP="00FC60B4">
            <w:pPr>
              <w:spacing w:before="60" w:after="30" w:line="276" w:lineRule="auto"/>
              <w:jc w:val="right"/>
              <w:rPr>
                <w:rFonts w:ascii="Arial" w:hAnsi="Arial" w:cs="Arial"/>
                <w:sz w:val="19"/>
                <w:szCs w:val="19"/>
                <w:lang w:val="en-GB"/>
              </w:rPr>
            </w:pPr>
          </w:p>
        </w:tc>
        <w:tc>
          <w:tcPr>
            <w:tcW w:w="1692" w:type="dxa"/>
          </w:tcPr>
          <w:p w14:paraId="77D6492F" w14:textId="390818A5" w:rsidR="00FC60B4" w:rsidRPr="00096BE8" w:rsidRDefault="00FC60B4" w:rsidP="00FC60B4">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103,155</w:t>
            </w:r>
          </w:p>
        </w:tc>
      </w:tr>
      <w:tr w:rsidR="00D75852" w:rsidRPr="00096BE8" w14:paraId="3C5F6B84" w14:textId="77777777" w:rsidTr="00F153F9">
        <w:trPr>
          <w:trHeight w:hRule="exact" w:val="352"/>
        </w:trPr>
        <w:tc>
          <w:tcPr>
            <w:tcW w:w="5436" w:type="dxa"/>
          </w:tcPr>
          <w:p w14:paraId="138ACA5C" w14:textId="1DAE0ADE" w:rsidR="00D75852" w:rsidRPr="00096BE8" w:rsidRDefault="00D75852" w:rsidP="00D75852">
            <w:pPr>
              <w:spacing w:before="60" w:after="30" w:line="276" w:lineRule="auto"/>
              <w:rPr>
                <w:rFonts w:ascii="Arial" w:hAnsi="Arial" w:cs="Arial"/>
                <w:sz w:val="19"/>
                <w:szCs w:val="19"/>
                <w:lang w:val="en-GB"/>
              </w:rPr>
            </w:pPr>
            <w:r w:rsidRPr="00096BE8">
              <w:rPr>
                <w:rFonts w:ascii="Arial" w:hAnsi="Arial" w:cs="Arial"/>
                <w:sz w:val="19"/>
                <w:szCs w:val="19"/>
              </w:rPr>
              <w:t>Debt instruments measured at amortised cost</w:t>
            </w:r>
          </w:p>
        </w:tc>
        <w:tc>
          <w:tcPr>
            <w:tcW w:w="1674" w:type="dxa"/>
          </w:tcPr>
          <w:p w14:paraId="4E81F886"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6B2802FF"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7907D410" w14:textId="5FF9E48A" w:rsidR="00D75852" w:rsidRPr="00096BE8" w:rsidRDefault="00D75852" w:rsidP="00D75852">
            <w:pPr>
              <w:spacing w:before="60" w:after="30" w:line="276" w:lineRule="auto"/>
              <w:jc w:val="right"/>
              <w:rPr>
                <w:rFonts w:ascii="Arial" w:hAnsi="Arial" w:cs="Arial"/>
                <w:sz w:val="19"/>
                <w:szCs w:val="19"/>
                <w:lang w:val="en-GB"/>
              </w:rPr>
            </w:pPr>
          </w:p>
        </w:tc>
      </w:tr>
      <w:tr w:rsidR="003A435F" w:rsidRPr="00096BE8" w14:paraId="1CA005F1" w14:textId="77777777" w:rsidTr="00F153F9">
        <w:trPr>
          <w:trHeight w:hRule="exact" w:val="352"/>
        </w:trPr>
        <w:tc>
          <w:tcPr>
            <w:tcW w:w="5436" w:type="dxa"/>
          </w:tcPr>
          <w:p w14:paraId="6756CBB0" w14:textId="5BE464C0" w:rsidR="003A435F" w:rsidRPr="00096BE8" w:rsidRDefault="003A435F" w:rsidP="00096BE8">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sz w:val="19"/>
                <w:szCs w:val="19"/>
              </w:rPr>
              <w:t>Private enterprises debt securities</w:t>
            </w:r>
          </w:p>
        </w:tc>
        <w:tc>
          <w:tcPr>
            <w:tcW w:w="1674" w:type="dxa"/>
          </w:tcPr>
          <w:p w14:paraId="07D118B3" w14:textId="2933E47E" w:rsidR="003A435F" w:rsidRPr="00096BE8" w:rsidRDefault="003C7848" w:rsidP="003A435F">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46,053</w:t>
            </w:r>
          </w:p>
        </w:tc>
        <w:tc>
          <w:tcPr>
            <w:tcW w:w="270" w:type="dxa"/>
          </w:tcPr>
          <w:p w14:paraId="7BAD44DE" w14:textId="77777777" w:rsidR="003A435F" w:rsidRPr="00096BE8" w:rsidRDefault="003A435F" w:rsidP="003A435F">
            <w:pPr>
              <w:spacing w:before="60" w:after="30" w:line="276" w:lineRule="auto"/>
              <w:jc w:val="right"/>
              <w:rPr>
                <w:rFonts w:ascii="Arial" w:hAnsi="Arial" w:cs="Arial"/>
                <w:sz w:val="19"/>
                <w:szCs w:val="19"/>
                <w:lang w:val="en-GB"/>
              </w:rPr>
            </w:pPr>
          </w:p>
        </w:tc>
        <w:tc>
          <w:tcPr>
            <w:tcW w:w="1692" w:type="dxa"/>
          </w:tcPr>
          <w:p w14:paraId="4138018B" w14:textId="6089109F" w:rsidR="003A435F" w:rsidRPr="00096BE8" w:rsidRDefault="003A435F" w:rsidP="003A435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80,000</w:t>
            </w:r>
          </w:p>
        </w:tc>
      </w:tr>
      <w:tr w:rsidR="003A435F" w:rsidRPr="00096BE8" w14:paraId="746F1BB2" w14:textId="77777777">
        <w:trPr>
          <w:trHeight w:val="307"/>
        </w:trPr>
        <w:tc>
          <w:tcPr>
            <w:tcW w:w="5436" w:type="dxa"/>
          </w:tcPr>
          <w:p w14:paraId="6614625B" w14:textId="02B8DD9B" w:rsidR="003A435F" w:rsidRPr="00096BE8" w:rsidRDefault="003A435F" w:rsidP="00096BE8">
            <w:pPr>
              <w:pStyle w:val="ListParagraph"/>
              <w:numPr>
                <w:ilvl w:val="0"/>
                <w:numId w:val="15"/>
              </w:numPr>
              <w:spacing w:before="60" w:after="30" w:line="276" w:lineRule="auto"/>
              <w:ind w:left="609" w:hanging="324"/>
              <w:rPr>
                <w:rFonts w:ascii="Arial" w:hAnsi="Arial" w:cs="Arial"/>
                <w:sz w:val="19"/>
                <w:szCs w:val="19"/>
              </w:rPr>
            </w:pPr>
            <w:r w:rsidRPr="00096BE8">
              <w:rPr>
                <w:rFonts w:ascii="Arial" w:hAnsi="Arial" w:cs="Arial"/>
                <w:sz w:val="19"/>
                <w:szCs w:val="19"/>
              </w:rPr>
              <w:t xml:space="preserve">Deposits at banks with maturity of more than </w:t>
            </w:r>
            <w:r w:rsidRPr="00096BE8">
              <w:rPr>
                <w:rFonts w:ascii="Arial" w:hAnsi="Arial" w:cs="Arial"/>
                <w:sz w:val="19"/>
                <w:szCs w:val="19"/>
                <w:cs/>
              </w:rPr>
              <w:t xml:space="preserve">3 </w:t>
            </w:r>
            <w:r w:rsidRPr="00096BE8">
              <w:rPr>
                <w:rFonts w:ascii="Arial" w:hAnsi="Arial" w:cs="Arial"/>
                <w:sz w:val="19"/>
                <w:szCs w:val="19"/>
              </w:rPr>
              <w:t>months</w:t>
            </w:r>
          </w:p>
        </w:tc>
        <w:tc>
          <w:tcPr>
            <w:tcW w:w="1674" w:type="dxa"/>
            <w:shd w:val="clear" w:color="auto" w:fill="auto"/>
          </w:tcPr>
          <w:p w14:paraId="370E21D7" w14:textId="44AD51C7" w:rsidR="003A435F" w:rsidRPr="00096BE8" w:rsidRDefault="003C7848" w:rsidP="003A435F">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20,000</w:t>
            </w:r>
          </w:p>
        </w:tc>
        <w:tc>
          <w:tcPr>
            <w:tcW w:w="270" w:type="dxa"/>
          </w:tcPr>
          <w:p w14:paraId="3434F459" w14:textId="77777777" w:rsidR="003A435F" w:rsidRPr="00096BE8" w:rsidRDefault="003A435F" w:rsidP="003A435F">
            <w:pPr>
              <w:spacing w:before="60" w:after="30" w:line="276" w:lineRule="auto"/>
              <w:jc w:val="right"/>
              <w:rPr>
                <w:rFonts w:ascii="Arial" w:hAnsi="Arial" w:cs="Arial"/>
                <w:sz w:val="19"/>
                <w:szCs w:val="19"/>
                <w:lang w:val="en-GB"/>
              </w:rPr>
            </w:pPr>
          </w:p>
        </w:tc>
        <w:tc>
          <w:tcPr>
            <w:tcW w:w="1692" w:type="dxa"/>
          </w:tcPr>
          <w:p w14:paraId="6E8EB97E" w14:textId="3B6FAA60" w:rsidR="003A435F" w:rsidRPr="00096BE8" w:rsidRDefault="003A435F" w:rsidP="003A435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20,000</w:t>
            </w:r>
          </w:p>
        </w:tc>
      </w:tr>
      <w:tr w:rsidR="003A435F" w:rsidRPr="00096BE8" w14:paraId="36BE083D" w14:textId="77777777">
        <w:trPr>
          <w:trHeight w:val="307"/>
        </w:trPr>
        <w:tc>
          <w:tcPr>
            <w:tcW w:w="5436" w:type="dxa"/>
            <w:vAlign w:val="bottom"/>
          </w:tcPr>
          <w:p w14:paraId="65865E7E" w14:textId="01FE3F26" w:rsidR="003A435F" w:rsidRPr="00096BE8" w:rsidRDefault="004D2AA3" w:rsidP="003A435F">
            <w:pPr>
              <w:spacing w:before="60" w:after="30" w:line="276" w:lineRule="auto"/>
              <w:rPr>
                <w:rFonts w:ascii="Arial" w:hAnsi="Arial" w:cs="Arial"/>
                <w:sz w:val="19"/>
                <w:szCs w:val="19"/>
              </w:rPr>
            </w:pPr>
            <w:r w:rsidRPr="00096BE8">
              <w:rPr>
                <w:rFonts w:ascii="Arial" w:hAnsi="Arial" w:cs="Arial"/>
                <w:sz w:val="19"/>
                <w:szCs w:val="19"/>
              </w:rPr>
              <w:t xml:space="preserve">     </w:t>
            </w:r>
            <w:r w:rsidR="003A435F" w:rsidRPr="00096BE8">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6EE3F817" w14:textId="4EA699D0" w:rsidR="003A435F" w:rsidRPr="00096BE8" w:rsidRDefault="003C7848" w:rsidP="003A435F">
            <w:pPr>
              <w:spacing w:before="60" w:after="30" w:line="276" w:lineRule="auto"/>
              <w:jc w:val="right"/>
              <w:rPr>
                <w:rFonts w:ascii="Arial" w:eastAsia="Cordia New" w:hAnsi="Arial" w:cs="Arial"/>
                <w:sz w:val="19"/>
                <w:szCs w:val="19"/>
              </w:rPr>
            </w:pPr>
            <w:r w:rsidRPr="00096BE8">
              <w:rPr>
                <w:rFonts w:ascii="Arial" w:eastAsia="Cordia New" w:hAnsi="Arial" w:cs="Arial"/>
                <w:sz w:val="19"/>
                <w:szCs w:val="19"/>
              </w:rPr>
              <w:t>434,312</w:t>
            </w:r>
          </w:p>
        </w:tc>
        <w:tc>
          <w:tcPr>
            <w:tcW w:w="270" w:type="dxa"/>
          </w:tcPr>
          <w:p w14:paraId="3AB16EE9" w14:textId="77777777" w:rsidR="003A435F" w:rsidRPr="00096BE8" w:rsidRDefault="003A435F" w:rsidP="003A435F">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584DE6A5" w:rsidR="003A435F" w:rsidRPr="00096BE8" w:rsidRDefault="003A435F" w:rsidP="003A435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297,283</w:t>
            </w:r>
          </w:p>
        </w:tc>
      </w:tr>
    </w:tbl>
    <w:p w14:paraId="6C5BE4D4" w14:textId="77777777" w:rsidR="00002E27" w:rsidRDefault="00002E27" w:rsidP="00002E27">
      <w:pPr>
        <w:pStyle w:val="ListParagraph"/>
        <w:spacing w:line="360" w:lineRule="auto"/>
        <w:ind w:left="360"/>
        <w:rPr>
          <w:rFonts w:ascii="Arial" w:hAnsi="Arial" w:cs="Arial"/>
          <w:b/>
          <w:bCs/>
          <w:sz w:val="19"/>
          <w:szCs w:val="19"/>
          <w:lang w:eastAsia="en-US" w:bidi="ar-SA"/>
        </w:rPr>
      </w:pPr>
    </w:p>
    <w:p w14:paraId="215AB096" w14:textId="77777777" w:rsidR="003C47CC" w:rsidRDefault="003C47CC" w:rsidP="00002E27">
      <w:pPr>
        <w:pStyle w:val="ListParagraph"/>
        <w:spacing w:line="360" w:lineRule="auto"/>
        <w:ind w:left="360"/>
        <w:rPr>
          <w:rFonts w:ascii="Arial" w:hAnsi="Arial" w:cs="Arial"/>
          <w:b/>
          <w:bCs/>
          <w:sz w:val="19"/>
          <w:szCs w:val="19"/>
          <w:lang w:eastAsia="en-US" w:bidi="ar-SA"/>
        </w:rPr>
      </w:pPr>
    </w:p>
    <w:p w14:paraId="14A727B2" w14:textId="77777777" w:rsidR="00AD05BD" w:rsidRDefault="00AD05BD" w:rsidP="00002E27">
      <w:pPr>
        <w:pStyle w:val="ListParagraph"/>
        <w:spacing w:line="360" w:lineRule="auto"/>
        <w:ind w:left="360"/>
        <w:rPr>
          <w:rFonts w:ascii="Arial" w:hAnsi="Arial" w:cs="Arial"/>
          <w:b/>
          <w:bCs/>
          <w:sz w:val="19"/>
          <w:szCs w:val="19"/>
          <w:lang w:eastAsia="en-US" w:bidi="ar-SA"/>
        </w:rPr>
      </w:pPr>
    </w:p>
    <w:p w14:paraId="3D93C033"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26BDF375"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67E7B86E"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4135AC41"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3B7BC7E"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2B22A3A"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1626A18F"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132F8405"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7CC4658" w14:textId="77777777" w:rsidR="008D53E2" w:rsidRDefault="008D53E2" w:rsidP="00002E27">
      <w:pPr>
        <w:pStyle w:val="ListParagraph"/>
        <w:spacing w:line="360" w:lineRule="auto"/>
        <w:ind w:left="360"/>
        <w:rPr>
          <w:rFonts w:ascii="Arial" w:hAnsi="Arial" w:cs="Arial"/>
          <w:b/>
          <w:bCs/>
          <w:sz w:val="19"/>
          <w:szCs w:val="19"/>
          <w:lang w:eastAsia="en-US" w:bidi="ar-SA"/>
        </w:rPr>
      </w:pPr>
    </w:p>
    <w:p w14:paraId="0D346C6A"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A351F24" w14:textId="6D36DA26" w:rsidR="009B53AD" w:rsidRPr="00353F27"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353F27">
        <w:rPr>
          <w:rFonts w:ascii="Arial" w:hAnsi="Arial" w:cs="Arial"/>
          <w:b/>
          <w:bCs/>
          <w:sz w:val="19"/>
          <w:szCs w:val="19"/>
          <w:lang w:eastAsia="en-US" w:bidi="ar-SA"/>
        </w:rPr>
        <w:t>COMMITMENTS</w:t>
      </w:r>
    </w:p>
    <w:p w14:paraId="0354DADC" w14:textId="146FC34B" w:rsidR="005047F1"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38FED391" w:rsidR="007C0C6D" w:rsidRDefault="00F41423" w:rsidP="003C47CC">
      <w:pPr>
        <w:pStyle w:val="BodyTextIndent3"/>
        <w:spacing w:line="360" w:lineRule="auto"/>
        <w:ind w:left="360" w:firstLine="0"/>
        <w:rPr>
          <w:rFonts w:ascii="Arial" w:hAnsi="Arial" w:cs="Arial"/>
          <w:sz w:val="19"/>
          <w:szCs w:val="19"/>
          <w:lang w:val="en-GB"/>
        </w:rPr>
      </w:pPr>
      <w:r w:rsidRPr="00A90A43">
        <w:rPr>
          <w:rFonts w:ascii="Arial" w:hAnsi="Arial" w:cs="Arial"/>
          <w:sz w:val="19"/>
          <w:szCs w:val="19"/>
          <w:lang w:val="en-GB"/>
        </w:rPr>
        <w:t xml:space="preserve">As of </w:t>
      </w:r>
      <w:r w:rsidR="004C76E0" w:rsidRPr="004C76E0">
        <w:rPr>
          <w:rFonts w:ascii="Arial" w:hAnsi="Arial" w:cs="Arial"/>
          <w:sz w:val="19"/>
          <w:szCs w:val="19"/>
          <w:lang w:val="en-GB"/>
        </w:rPr>
        <w:t>30 June</w:t>
      </w:r>
      <w:r w:rsidRPr="00A90A43">
        <w:rPr>
          <w:rFonts w:ascii="Arial" w:hAnsi="Arial" w:cs="Arial"/>
          <w:sz w:val="19"/>
          <w:szCs w:val="19"/>
          <w:lang w:val="en-GB"/>
        </w:rPr>
        <w:t xml:space="preserve"> 2024, the Company has </w:t>
      </w:r>
      <w:r w:rsidR="00AC1979">
        <w:rPr>
          <w:rFonts w:ascii="Arial" w:hAnsi="Arial" w:cs="Arial"/>
          <w:sz w:val="19"/>
          <w:szCs w:val="19"/>
          <w:lang w:val="en-GB"/>
        </w:rPr>
        <w:t>si</w:t>
      </w:r>
      <w:r w:rsidR="00626CC2">
        <w:rPr>
          <w:rFonts w:ascii="Arial" w:hAnsi="Arial" w:cs="Arial"/>
          <w:sz w:val="19"/>
          <w:szCs w:val="19"/>
          <w:lang w:val="en-GB"/>
        </w:rPr>
        <w:t>gnificant</w:t>
      </w:r>
      <w:r w:rsidRPr="00A90A43">
        <w:rPr>
          <w:rFonts w:ascii="Arial" w:hAnsi="Arial" w:cs="Arial"/>
          <w:sz w:val="19"/>
          <w:szCs w:val="19"/>
          <w:lang w:val="en-GB"/>
        </w:rPr>
        <w:t xml:space="preserve"> commitment as</w:t>
      </w:r>
      <w:r w:rsidR="00A90A43" w:rsidRPr="00A90A43">
        <w:rPr>
          <w:rFonts w:ascii="Arial" w:hAnsi="Arial" w:cs="Arial"/>
          <w:sz w:val="19"/>
          <w:szCs w:val="19"/>
          <w:lang w:val="en-GB"/>
        </w:rPr>
        <w:t xml:space="preserve"> follows:</w:t>
      </w:r>
    </w:p>
    <w:p w14:paraId="0D2C2341" w14:textId="77777777" w:rsidR="00A90A43" w:rsidRPr="00A90A43"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016304" w:rsidRDefault="00016304" w:rsidP="00525581">
      <w:pPr>
        <w:pStyle w:val="BodyTextIndent3"/>
        <w:numPr>
          <w:ilvl w:val="0"/>
          <w:numId w:val="16"/>
        </w:numPr>
        <w:spacing w:line="360" w:lineRule="auto"/>
        <w:ind w:left="864" w:hanging="495"/>
        <w:rPr>
          <w:rFonts w:ascii="Arial" w:hAnsi="Arial" w:cs="Arial"/>
          <w:spacing w:val="-4"/>
          <w:sz w:val="19"/>
          <w:szCs w:val="19"/>
          <w:lang w:val="en-GB"/>
        </w:rPr>
      </w:pPr>
      <w:r w:rsidRPr="00016304">
        <w:rPr>
          <w:rFonts w:ascii="Arial" w:hAnsi="Arial" w:cs="Arial"/>
          <w:sz w:val="19"/>
          <w:szCs w:val="19"/>
          <w:lang w:val="en-GB"/>
        </w:rPr>
        <w:t>Lease agreements</w:t>
      </w:r>
    </w:p>
    <w:p w14:paraId="40A5C8BF" w14:textId="77777777" w:rsidR="00016304" w:rsidRDefault="00016304" w:rsidP="00016304">
      <w:pPr>
        <w:pStyle w:val="BodyTextIndent3"/>
        <w:spacing w:line="360" w:lineRule="auto"/>
        <w:ind w:left="864" w:firstLine="0"/>
        <w:rPr>
          <w:rFonts w:ascii="Arial" w:hAnsi="Arial" w:cs="Arial"/>
          <w:sz w:val="19"/>
          <w:szCs w:val="19"/>
          <w:lang w:val="en-GB"/>
        </w:rPr>
      </w:pPr>
    </w:p>
    <w:p w14:paraId="01FF67F3" w14:textId="3E8C5697" w:rsidR="00016304" w:rsidRDefault="001605A3" w:rsidP="00016304">
      <w:pPr>
        <w:pStyle w:val="BodyTextIndent3"/>
        <w:spacing w:line="360" w:lineRule="auto"/>
        <w:ind w:left="864" w:firstLine="0"/>
        <w:rPr>
          <w:rFonts w:ascii="Arial" w:hAnsi="Arial" w:cs="Arial"/>
          <w:sz w:val="19"/>
          <w:szCs w:val="19"/>
          <w:lang w:val="en-GB"/>
        </w:rPr>
      </w:pPr>
      <w:r w:rsidRPr="001605A3">
        <w:rPr>
          <w:rFonts w:ascii="Arial" w:hAnsi="Arial" w:cs="Arial"/>
          <w:sz w:val="19"/>
          <w:szCs w:val="19"/>
          <w:lang w:val="en-GB"/>
        </w:rPr>
        <w:t xml:space="preserve">As at </w:t>
      </w:r>
      <w:r w:rsidR="004C76E0" w:rsidRPr="004C76E0">
        <w:rPr>
          <w:rFonts w:ascii="Arial" w:hAnsi="Arial" w:cs="Arial"/>
          <w:sz w:val="19"/>
          <w:szCs w:val="19"/>
          <w:lang w:val="en-GB"/>
        </w:rPr>
        <w:t>30 June</w:t>
      </w:r>
      <w:r w:rsidRPr="001605A3">
        <w:rPr>
          <w:rFonts w:ascii="Arial" w:hAnsi="Arial" w:cs="Arial"/>
          <w:sz w:val="19"/>
          <w:szCs w:val="19"/>
          <w:lang w:val="en-GB"/>
        </w:rPr>
        <w:t xml:space="preserve"> 2024 and 31 December 202</w:t>
      </w:r>
      <w:r>
        <w:rPr>
          <w:rFonts w:ascii="Arial" w:hAnsi="Arial" w:cs="Arial"/>
          <w:sz w:val="19"/>
          <w:szCs w:val="19"/>
          <w:lang w:val="en-GB"/>
        </w:rPr>
        <w:t>3</w:t>
      </w:r>
      <w:r w:rsidRPr="001605A3">
        <w:rPr>
          <w:rFonts w:ascii="Arial" w:hAnsi="Arial" w:cs="Arial"/>
          <w:sz w:val="19"/>
          <w:szCs w:val="19"/>
          <w:lang w:val="en-GB"/>
        </w:rPr>
        <w:t>, the Company had various lease agreements for office equipment, which will expire in 2023 - 2025. The totals of future minimum lease payment for each period are as follows:</w:t>
      </w:r>
    </w:p>
    <w:p w14:paraId="090842D7" w14:textId="77777777" w:rsidR="001605A3" w:rsidRDefault="001605A3" w:rsidP="00016304">
      <w:pPr>
        <w:pStyle w:val="BodyTextIndent3"/>
        <w:spacing w:line="360" w:lineRule="auto"/>
        <w:ind w:left="864" w:firstLine="0"/>
        <w:rPr>
          <w:rFonts w:ascii="Arial" w:hAnsi="Arial" w:cs="Arial"/>
          <w:sz w:val="19"/>
          <w:szCs w:val="19"/>
          <w:lang w:val="en-GB"/>
        </w:rPr>
      </w:pPr>
    </w:p>
    <w:tbl>
      <w:tblPr>
        <w:tblW w:w="8568" w:type="dxa"/>
        <w:tblInd w:w="801" w:type="dxa"/>
        <w:tblLayout w:type="fixed"/>
        <w:tblLook w:val="0000" w:firstRow="0" w:lastRow="0" w:firstColumn="0" w:lastColumn="0" w:noHBand="0" w:noVBand="0"/>
      </w:tblPr>
      <w:tblGrid>
        <w:gridCol w:w="4932"/>
        <w:gridCol w:w="1674"/>
        <w:gridCol w:w="270"/>
        <w:gridCol w:w="1692"/>
      </w:tblGrid>
      <w:tr w:rsidR="001605A3" w:rsidRPr="00A8225B" w14:paraId="0D5C8FF1" w14:textId="77777777" w:rsidTr="001605A3">
        <w:tc>
          <w:tcPr>
            <w:tcW w:w="4932" w:type="dxa"/>
          </w:tcPr>
          <w:p w14:paraId="3D119105" w14:textId="77777777" w:rsidR="001605A3" w:rsidRPr="00A8225B" w:rsidRDefault="001605A3">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65F544C8" w14:textId="77777777" w:rsidR="001605A3" w:rsidRPr="00A8225B" w:rsidRDefault="001605A3">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1605A3" w:rsidRPr="00A8225B" w14:paraId="7A70AACA" w14:textId="77777777" w:rsidTr="001605A3">
        <w:trPr>
          <w:trHeight w:val="58"/>
        </w:trPr>
        <w:tc>
          <w:tcPr>
            <w:tcW w:w="4932" w:type="dxa"/>
          </w:tcPr>
          <w:p w14:paraId="330AB784" w14:textId="77777777" w:rsidR="001605A3" w:rsidRPr="00A8225B" w:rsidRDefault="001605A3">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3D2F07D0" w14:textId="23527DD6" w:rsidR="001605A3" w:rsidRPr="00A8225B" w:rsidRDefault="004C76E0">
            <w:pPr>
              <w:spacing w:before="60" w:after="30" w:line="276" w:lineRule="auto"/>
              <w:ind w:left="-108" w:right="-108"/>
              <w:jc w:val="center"/>
              <w:rPr>
                <w:rFonts w:ascii="Arial" w:hAnsi="Arial" w:cs="Arial"/>
                <w:sz w:val="19"/>
                <w:szCs w:val="19"/>
                <w:lang w:val="en-GB"/>
              </w:rPr>
            </w:pPr>
            <w:r w:rsidRPr="004C76E0">
              <w:rPr>
                <w:rFonts w:ascii="Arial" w:hAnsi="Arial" w:cs="Arial"/>
                <w:sz w:val="19"/>
                <w:szCs w:val="19"/>
                <w:lang w:eastAsia="en-US" w:bidi="ar-SA"/>
              </w:rPr>
              <w:t>30 June</w:t>
            </w:r>
            <w:r w:rsidR="001605A3">
              <w:rPr>
                <w:rFonts w:ascii="Arial" w:hAnsi="Arial" w:cs="Arial"/>
                <w:sz w:val="19"/>
                <w:szCs w:val="19"/>
                <w:lang w:eastAsia="en-US" w:bidi="ar-SA"/>
              </w:rPr>
              <w:t xml:space="preserve"> 2024</w:t>
            </w:r>
          </w:p>
        </w:tc>
        <w:tc>
          <w:tcPr>
            <w:tcW w:w="270" w:type="dxa"/>
            <w:tcBorders>
              <w:top w:val="single" w:sz="4" w:space="0" w:color="auto"/>
            </w:tcBorders>
            <w:vAlign w:val="bottom"/>
          </w:tcPr>
          <w:p w14:paraId="504B8DA1" w14:textId="77777777" w:rsidR="001605A3" w:rsidRPr="00A8225B" w:rsidRDefault="001605A3">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77777777" w:rsidR="001605A3" w:rsidRPr="00A8225B" w:rsidRDefault="001605A3">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1605A3" w:rsidRPr="00A8225B" w14:paraId="1E3B20E8" w14:textId="77777777" w:rsidTr="001605A3">
        <w:trPr>
          <w:trHeight w:hRule="exact" w:val="352"/>
        </w:trPr>
        <w:tc>
          <w:tcPr>
            <w:tcW w:w="4932" w:type="dxa"/>
          </w:tcPr>
          <w:p w14:paraId="4F54EE1C" w14:textId="77777777" w:rsidR="001605A3" w:rsidRPr="00A8225B" w:rsidRDefault="001605A3">
            <w:pPr>
              <w:spacing w:before="60" w:after="30" w:line="276" w:lineRule="auto"/>
              <w:rPr>
                <w:rFonts w:ascii="Arial" w:hAnsi="Arial" w:cs="Arial"/>
                <w:sz w:val="19"/>
                <w:szCs w:val="19"/>
                <w:lang w:val="en-GB"/>
              </w:rPr>
            </w:pPr>
          </w:p>
        </w:tc>
        <w:tc>
          <w:tcPr>
            <w:tcW w:w="1674" w:type="dxa"/>
            <w:tcBorders>
              <w:top w:val="single" w:sz="4" w:space="0" w:color="auto"/>
            </w:tcBorders>
          </w:tcPr>
          <w:p w14:paraId="083F8337" w14:textId="77777777" w:rsidR="001605A3" w:rsidRPr="00A8225B"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A8225B"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A8225B" w:rsidRDefault="001605A3">
            <w:pPr>
              <w:spacing w:before="60" w:after="30" w:line="276" w:lineRule="auto"/>
              <w:rPr>
                <w:rFonts w:ascii="Arial" w:hAnsi="Arial" w:cs="Arial"/>
                <w:sz w:val="19"/>
                <w:szCs w:val="19"/>
                <w:lang w:val="en-GB"/>
              </w:rPr>
            </w:pPr>
          </w:p>
        </w:tc>
      </w:tr>
      <w:tr w:rsidR="00932372" w:rsidRPr="00A8225B" w14:paraId="49876D13" w14:textId="77777777">
        <w:trPr>
          <w:trHeight w:val="307"/>
        </w:trPr>
        <w:tc>
          <w:tcPr>
            <w:tcW w:w="4932" w:type="dxa"/>
          </w:tcPr>
          <w:p w14:paraId="5D6A1E0D" w14:textId="51ED9CF5" w:rsidR="00932372" w:rsidRPr="00ED366B" w:rsidRDefault="00932372" w:rsidP="00932372">
            <w:pPr>
              <w:spacing w:before="60" w:after="30" w:line="276" w:lineRule="auto"/>
              <w:rPr>
                <w:rFonts w:ascii="Arial" w:hAnsi="Arial" w:cs="Arial"/>
                <w:sz w:val="19"/>
                <w:szCs w:val="19"/>
              </w:rPr>
            </w:pPr>
            <w:r w:rsidRPr="00CA3197">
              <w:rPr>
                <w:rFonts w:ascii="Arial" w:hAnsi="Arial" w:cs="Arial"/>
                <w:sz w:val="19"/>
                <w:szCs w:val="19"/>
              </w:rPr>
              <w:t>Not later than 1 year</w:t>
            </w:r>
          </w:p>
        </w:tc>
        <w:tc>
          <w:tcPr>
            <w:tcW w:w="1674" w:type="dxa"/>
            <w:shd w:val="clear" w:color="auto" w:fill="auto"/>
          </w:tcPr>
          <w:p w14:paraId="4B0FB449" w14:textId="179E1921" w:rsidR="00932372" w:rsidRPr="00A8225B" w:rsidRDefault="00932372" w:rsidP="00932372">
            <w:pPr>
              <w:spacing w:before="60" w:after="30" w:line="276" w:lineRule="auto"/>
              <w:jc w:val="right"/>
              <w:rPr>
                <w:rFonts w:ascii="Arial" w:hAnsi="Arial" w:cs="Arial"/>
                <w:sz w:val="19"/>
                <w:szCs w:val="19"/>
              </w:rPr>
            </w:pPr>
            <w:r w:rsidRPr="00932372">
              <w:rPr>
                <w:rFonts w:ascii="Arial" w:hAnsi="Arial" w:cs="Arial"/>
                <w:sz w:val="19"/>
                <w:szCs w:val="19"/>
              </w:rPr>
              <w:t>2,150</w:t>
            </w:r>
          </w:p>
        </w:tc>
        <w:tc>
          <w:tcPr>
            <w:tcW w:w="270" w:type="dxa"/>
          </w:tcPr>
          <w:p w14:paraId="34842D03" w14:textId="77777777" w:rsidR="00932372" w:rsidRPr="00660CB1" w:rsidRDefault="00932372" w:rsidP="00932372">
            <w:pPr>
              <w:spacing w:before="60" w:after="30" w:line="276" w:lineRule="auto"/>
              <w:jc w:val="right"/>
              <w:rPr>
                <w:rFonts w:ascii="Arial" w:hAnsi="Arial" w:cs="Arial"/>
                <w:sz w:val="19"/>
                <w:szCs w:val="19"/>
              </w:rPr>
            </w:pPr>
          </w:p>
        </w:tc>
        <w:tc>
          <w:tcPr>
            <w:tcW w:w="1692" w:type="dxa"/>
          </w:tcPr>
          <w:p w14:paraId="4DBF936C" w14:textId="74FCCE0F"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2,543</w:t>
            </w:r>
          </w:p>
        </w:tc>
      </w:tr>
      <w:tr w:rsidR="00932372" w:rsidRPr="00A8225B" w14:paraId="3DBA2D4E" w14:textId="77777777">
        <w:trPr>
          <w:trHeight w:val="307"/>
        </w:trPr>
        <w:tc>
          <w:tcPr>
            <w:tcW w:w="4932" w:type="dxa"/>
          </w:tcPr>
          <w:p w14:paraId="56CC65CA" w14:textId="5FC10F09" w:rsidR="00932372" w:rsidRPr="00A7557D" w:rsidRDefault="00D3073D" w:rsidP="00932372">
            <w:pPr>
              <w:spacing w:before="60" w:after="30" w:line="276" w:lineRule="auto"/>
              <w:rPr>
                <w:rFonts w:ascii="Arial" w:hAnsi="Arial" w:cs="Arial"/>
                <w:sz w:val="19"/>
                <w:szCs w:val="19"/>
              </w:rPr>
            </w:pPr>
            <w:r>
              <w:rPr>
                <w:rFonts w:ascii="Arial" w:hAnsi="Arial" w:cs="Arial"/>
                <w:sz w:val="19"/>
                <w:szCs w:val="19"/>
              </w:rPr>
              <w:t xml:space="preserve">1 </w:t>
            </w:r>
            <w:r w:rsidR="00C1078C">
              <w:rPr>
                <w:rFonts w:ascii="Arial" w:hAnsi="Arial" w:cs="Arial"/>
                <w:sz w:val="19"/>
                <w:szCs w:val="19"/>
              </w:rPr>
              <w:t>-</w:t>
            </w:r>
            <w:r>
              <w:rPr>
                <w:rFonts w:ascii="Arial" w:hAnsi="Arial" w:cs="Arial"/>
                <w:sz w:val="19"/>
                <w:szCs w:val="19"/>
              </w:rPr>
              <w:t xml:space="preserve"> 5 </w:t>
            </w:r>
            <w:r w:rsidR="00C1078C">
              <w:rPr>
                <w:rFonts w:ascii="Arial" w:hAnsi="Arial" w:cs="Arial"/>
                <w:sz w:val="19"/>
                <w:szCs w:val="19"/>
              </w:rPr>
              <w:t>years</w:t>
            </w:r>
          </w:p>
        </w:tc>
        <w:tc>
          <w:tcPr>
            <w:tcW w:w="1674" w:type="dxa"/>
            <w:shd w:val="clear" w:color="auto" w:fill="auto"/>
          </w:tcPr>
          <w:p w14:paraId="7A69D371" w14:textId="2736B2C0" w:rsidR="00932372" w:rsidRPr="00A8225B" w:rsidRDefault="00932372" w:rsidP="00932372">
            <w:pPr>
              <w:spacing w:before="60" w:after="30" w:line="276" w:lineRule="auto"/>
              <w:jc w:val="right"/>
              <w:rPr>
                <w:rFonts w:ascii="Arial" w:hAnsi="Arial" w:cs="Arial"/>
                <w:sz w:val="19"/>
                <w:szCs w:val="19"/>
              </w:rPr>
            </w:pPr>
            <w:r w:rsidRPr="00932372">
              <w:rPr>
                <w:rFonts w:ascii="Arial" w:hAnsi="Arial" w:cs="Arial"/>
                <w:sz w:val="19"/>
                <w:szCs w:val="19"/>
              </w:rPr>
              <w:t>881</w:t>
            </w:r>
          </w:p>
        </w:tc>
        <w:tc>
          <w:tcPr>
            <w:tcW w:w="270" w:type="dxa"/>
          </w:tcPr>
          <w:p w14:paraId="48E186D1" w14:textId="77777777" w:rsidR="00932372" w:rsidRPr="00660CB1" w:rsidRDefault="00932372" w:rsidP="00932372">
            <w:pPr>
              <w:spacing w:before="60" w:after="30" w:line="276" w:lineRule="auto"/>
              <w:jc w:val="right"/>
              <w:rPr>
                <w:rFonts w:ascii="Arial" w:hAnsi="Arial" w:cs="Arial"/>
                <w:sz w:val="19"/>
                <w:szCs w:val="19"/>
              </w:rPr>
            </w:pPr>
          </w:p>
        </w:tc>
        <w:tc>
          <w:tcPr>
            <w:tcW w:w="1692" w:type="dxa"/>
          </w:tcPr>
          <w:p w14:paraId="0EFDE801" w14:textId="629DA4FF"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1,770</w:t>
            </w:r>
          </w:p>
        </w:tc>
      </w:tr>
      <w:tr w:rsidR="00932372" w:rsidRPr="00A8225B" w14:paraId="0442A03B" w14:textId="77777777">
        <w:trPr>
          <w:trHeight w:val="307"/>
        </w:trPr>
        <w:tc>
          <w:tcPr>
            <w:tcW w:w="4932" w:type="dxa"/>
            <w:vAlign w:val="bottom"/>
          </w:tcPr>
          <w:p w14:paraId="6B705FBF" w14:textId="786797A9" w:rsidR="00932372" w:rsidRPr="005242FA" w:rsidRDefault="00932372" w:rsidP="00932372">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5116072A" w14:textId="78742638" w:rsidR="00932372" w:rsidRPr="00A8225B" w:rsidRDefault="00932372" w:rsidP="00932372">
            <w:pPr>
              <w:spacing w:before="60" w:after="30" w:line="276" w:lineRule="auto"/>
              <w:jc w:val="right"/>
              <w:rPr>
                <w:rFonts w:ascii="Arial" w:hAnsi="Arial" w:cs="Arial"/>
                <w:sz w:val="19"/>
                <w:szCs w:val="19"/>
              </w:rPr>
            </w:pPr>
            <w:r w:rsidRPr="00932372">
              <w:rPr>
                <w:rFonts w:ascii="Arial" w:hAnsi="Arial" w:cs="Arial"/>
                <w:sz w:val="19"/>
                <w:szCs w:val="19"/>
              </w:rPr>
              <w:t>3,031</w:t>
            </w:r>
          </w:p>
        </w:tc>
        <w:tc>
          <w:tcPr>
            <w:tcW w:w="270" w:type="dxa"/>
          </w:tcPr>
          <w:p w14:paraId="551DBBEF" w14:textId="77777777" w:rsidR="00932372" w:rsidRPr="00660CB1" w:rsidRDefault="00932372" w:rsidP="00932372">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42241199"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4,313</w:t>
            </w:r>
          </w:p>
        </w:tc>
      </w:tr>
    </w:tbl>
    <w:p w14:paraId="13D71371" w14:textId="77777777" w:rsidR="001605A3" w:rsidRPr="001605A3"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Default="00917FC1" w:rsidP="00016304">
      <w:pPr>
        <w:pStyle w:val="BodyTextIndent3"/>
        <w:spacing w:line="360" w:lineRule="auto"/>
        <w:ind w:left="864" w:firstLine="0"/>
        <w:rPr>
          <w:rFonts w:ascii="Arial" w:hAnsi="Arial" w:cstheme="minorBidi"/>
          <w:sz w:val="19"/>
          <w:szCs w:val="24"/>
          <w:lang w:bidi="th-TH"/>
        </w:rPr>
      </w:pPr>
      <w:r>
        <w:rPr>
          <w:rFonts w:ascii="Arial" w:hAnsi="Arial" w:cstheme="minorBidi"/>
          <w:sz w:val="19"/>
          <w:szCs w:val="24"/>
          <w:lang w:bidi="th-TH"/>
        </w:rPr>
        <w:t>The Company has elected not to reco</w:t>
      </w:r>
      <w:r w:rsidR="00571068">
        <w:rPr>
          <w:rFonts w:ascii="Arial" w:hAnsi="Arial" w:cstheme="minorBidi"/>
          <w:sz w:val="19"/>
          <w:szCs w:val="24"/>
          <w:lang w:bidi="th-TH"/>
        </w:rPr>
        <w:t>gnize</w:t>
      </w:r>
      <w:r w:rsidR="00E020B8">
        <w:rPr>
          <w:rFonts w:ascii="Arial" w:hAnsi="Arial" w:cstheme="minorBidi" w:hint="cs"/>
          <w:sz w:val="19"/>
          <w:szCs w:val="24"/>
          <w:cs/>
          <w:lang w:bidi="th-TH"/>
        </w:rPr>
        <w:t xml:space="preserve"> </w:t>
      </w:r>
      <w:r w:rsidR="00E020B8">
        <w:rPr>
          <w:rFonts w:ascii="Arial" w:hAnsi="Arial" w:cstheme="minorBidi"/>
          <w:sz w:val="19"/>
          <w:szCs w:val="24"/>
          <w:lang w:bidi="th-TH"/>
        </w:rPr>
        <w:t>leases liability for short-term leases (leases with an expected</w:t>
      </w:r>
      <w:r w:rsidR="002B0F63">
        <w:rPr>
          <w:rFonts w:ascii="Arial" w:hAnsi="Arial" w:cstheme="minorBidi"/>
          <w:sz w:val="19"/>
          <w:szCs w:val="24"/>
          <w:lang w:bidi="th-TH"/>
        </w:rPr>
        <w:t xml:space="preserve"> term of 12 </w:t>
      </w:r>
      <w:r w:rsidR="007A0E3E" w:rsidRPr="007A0E3E">
        <w:rPr>
          <w:rFonts w:ascii="Arial" w:hAnsi="Arial" w:cstheme="minorBidi"/>
          <w:sz w:val="19"/>
          <w:szCs w:val="24"/>
          <w:lang w:bidi="th-TH"/>
        </w:rPr>
        <w:t>months</w:t>
      </w:r>
      <w:r w:rsidR="002B0F63">
        <w:rPr>
          <w:rFonts w:ascii="Arial" w:hAnsi="Arial" w:cstheme="minorBidi"/>
          <w:sz w:val="19"/>
          <w:szCs w:val="24"/>
          <w:lang w:bidi="th-TH"/>
        </w:rPr>
        <w:t xml:space="preserve"> or less) or for leases of </w:t>
      </w:r>
      <w:r w:rsidR="00DA7B33">
        <w:rPr>
          <w:rFonts w:ascii="Arial" w:hAnsi="Arial" w:cstheme="minorBidi"/>
          <w:sz w:val="19"/>
          <w:szCs w:val="24"/>
          <w:lang w:bidi="th-TH"/>
        </w:rPr>
        <w:t>low-value assets. Payments made under</w:t>
      </w:r>
      <w:r w:rsidR="00547DC6">
        <w:rPr>
          <w:rFonts w:ascii="Arial" w:hAnsi="Arial" w:cstheme="minorBidi"/>
          <w:sz w:val="19"/>
          <w:szCs w:val="24"/>
          <w:lang w:bidi="th-TH"/>
        </w:rPr>
        <w:t xml:space="preserve"> </w:t>
      </w:r>
      <w:r w:rsidR="007A0E3E" w:rsidRPr="007A0E3E">
        <w:rPr>
          <w:rFonts w:ascii="Arial" w:hAnsi="Arial" w:cstheme="minorBidi"/>
          <w:sz w:val="19"/>
          <w:szCs w:val="24"/>
          <w:lang w:bidi="th-TH"/>
        </w:rPr>
        <w:t>such</w:t>
      </w:r>
      <w:r w:rsidR="00547DC6">
        <w:rPr>
          <w:rFonts w:ascii="Arial" w:hAnsi="Arial" w:cstheme="minorBidi"/>
          <w:sz w:val="19"/>
          <w:szCs w:val="24"/>
          <w:lang w:bidi="th-TH"/>
        </w:rPr>
        <w:t xml:space="preserve"> leases are expensed on a straight-line basis. In add</w:t>
      </w:r>
      <w:r w:rsidR="00754B7E">
        <w:rPr>
          <w:rFonts w:ascii="Arial" w:hAnsi="Arial" w:cstheme="minorBidi"/>
          <w:sz w:val="19"/>
          <w:szCs w:val="24"/>
          <w:lang w:bidi="th-TH"/>
        </w:rPr>
        <w:t>ition, certain variable lease payments</w:t>
      </w:r>
      <w:r w:rsidR="00F60FFB">
        <w:rPr>
          <w:rFonts w:ascii="Arial" w:hAnsi="Arial" w:cstheme="minorBidi"/>
          <w:sz w:val="19"/>
          <w:szCs w:val="24"/>
          <w:lang w:bidi="th-TH"/>
        </w:rPr>
        <w:t xml:space="preserve"> that are not qualified to be recognized as leases liability are expe</w:t>
      </w:r>
      <w:r w:rsidR="007A0E3E">
        <w:rPr>
          <w:rFonts w:ascii="Arial" w:hAnsi="Arial" w:cstheme="minorBidi"/>
          <w:sz w:val="19"/>
          <w:szCs w:val="24"/>
          <w:lang w:bidi="th-TH"/>
        </w:rPr>
        <w:t>nsed as incurred.</w:t>
      </w:r>
    </w:p>
    <w:p w14:paraId="0C7316CE" w14:textId="77777777" w:rsidR="00917FC1" w:rsidRPr="00917FC1"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5A2798" w:rsidRDefault="005A2798" w:rsidP="00392656">
      <w:pPr>
        <w:pStyle w:val="BodyTextIndent3"/>
        <w:numPr>
          <w:ilvl w:val="0"/>
          <w:numId w:val="16"/>
        </w:numPr>
        <w:spacing w:line="360" w:lineRule="auto"/>
        <w:ind w:left="864" w:hanging="495"/>
        <w:rPr>
          <w:rFonts w:ascii="Arial" w:hAnsi="Arial" w:cs="Arial"/>
          <w:sz w:val="19"/>
          <w:szCs w:val="19"/>
          <w:lang w:val="en-GB"/>
        </w:rPr>
      </w:pPr>
      <w:r w:rsidRPr="005A2798">
        <w:rPr>
          <w:rFonts w:ascii="Arial" w:hAnsi="Arial" w:cs="Arial"/>
          <w:sz w:val="19"/>
          <w:szCs w:val="19"/>
          <w:lang w:val="en-GB"/>
        </w:rPr>
        <w:t>Credit facilities</w:t>
      </w:r>
    </w:p>
    <w:p w14:paraId="3B116C04" w14:textId="77777777" w:rsidR="005A2798"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932"/>
        <w:gridCol w:w="1674"/>
        <w:gridCol w:w="270"/>
        <w:gridCol w:w="1692"/>
      </w:tblGrid>
      <w:tr w:rsidR="005A2798" w:rsidRPr="00A8225B" w14:paraId="4C6E153E" w14:textId="77777777">
        <w:tc>
          <w:tcPr>
            <w:tcW w:w="4932" w:type="dxa"/>
          </w:tcPr>
          <w:p w14:paraId="351B0773" w14:textId="77777777" w:rsidR="005A2798" w:rsidRPr="00A8225B" w:rsidRDefault="005A2798">
            <w:pPr>
              <w:spacing w:before="60" w:after="30" w:line="276" w:lineRule="auto"/>
              <w:rPr>
                <w:rFonts w:ascii="Arial" w:hAnsi="Arial" w:cs="Arial"/>
                <w:sz w:val="19"/>
                <w:szCs w:val="19"/>
                <w:lang w:val="en-GB"/>
              </w:rPr>
            </w:pPr>
          </w:p>
        </w:tc>
        <w:tc>
          <w:tcPr>
            <w:tcW w:w="3636" w:type="dxa"/>
            <w:gridSpan w:val="3"/>
            <w:tcBorders>
              <w:bottom w:val="single" w:sz="4" w:space="0" w:color="auto"/>
            </w:tcBorders>
            <w:vAlign w:val="bottom"/>
          </w:tcPr>
          <w:p w14:paraId="68F9A64F" w14:textId="77777777" w:rsidR="005A2798" w:rsidRPr="00A8225B" w:rsidRDefault="005A279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5A2798" w:rsidRPr="00A8225B" w14:paraId="22F32391" w14:textId="77777777">
        <w:trPr>
          <w:trHeight w:val="58"/>
        </w:trPr>
        <w:tc>
          <w:tcPr>
            <w:tcW w:w="4932" w:type="dxa"/>
          </w:tcPr>
          <w:p w14:paraId="3631BE9F" w14:textId="77777777" w:rsidR="005A2798" w:rsidRPr="00A8225B" w:rsidRDefault="005A2798">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2D6A9E19" w14:textId="2726225A" w:rsidR="005A2798" w:rsidRPr="00A8225B" w:rsidRDefault="004C76E0">
            <w:pPr>
              <w:spacing w:before="60" w:after="30" w:line="276" w:lineRule="auto"/>
              <w:ind w:left="-108" w:right="-108"/>
              <w:jc w:val="center"/>
              <w:rPr>
                <w:rFonts w:ascii="Arial" w:hAnsi="Arial" w:cs="Arial"/>
                <w:sz w:val="19"/>
                <w:szCs w:val="19"/>
                <w:lang w:val="en-GB"/>
              </w:rPr>
            </w:pPr>
            <w:r w:rsidRPr="004C76E0">
              <w:rPr>
                <w:rFonts w:ascii="Arial" w:hAnsi="Arial" w:cs="Arial"/>
                <w:sz w:val="19"/>
                <w:szCs w:val="19"/>
                <w:lang w:eastAsia="en-US" w:bidi="ar-SA"/>
              </w:rPr>
              <w:t>30 June</w:t>
            </w:r>
            <w:r w:rsidR="005A2798">
              <w:rPr>
                <w:rFonts w:ascii="Arial" w:hAnsi="Arial" w:cs="Arial"/>
                <w:sz w:val="19"/>
                <w:szCs w:val="19"/>
                <w:lang w:eastAsia="en-US" w:bidi="ar-SA"/>
              </w:rPr>
              <w:t xml:space="preserve"> 2024</w:t>
            </w:r>
          </w:p>
        </w:tc>
        <w:tc>
          <w:tcPr>
            <w:tcW w:w="270" w:type="dxa"/>
            <w:tcBorders>
              <w:top w:val="single" w:sz="4" w:space="0" w:color="auto"/>
            </w:tcBorders>
            <w:vAlign w:val="bottom"/>
          </w:tcPr>
          <w:p w14:paraId="6E3FF1BB" w14:textId="77777777" w:rsidR="005A2798" w:rsidRPr="00A8225B" w:rsidRDefault="005A2798">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77777777" w:rsidR="005A2798" w:rsidRPr="00A8225B" w:rsidRDefault="005A2798">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5A2798" w:rsidRPr="00A8225B" w14:paraId="5CE08E1C" w14:textId="77777777">
        <w:trPr>
          <w:trHeight w:hRule="exact" w:val="352"/>
        </w:trPr>
        <w:tc>
          <w:tcPr>
            <w:tcW w:w="4932" w:type="dxa"/>
          </w:tcPr>
          <w:p w14:paraId="64A83243" w14:textId="77777777" w:rsidR="005A2798" w:rsidRPr="00A8225B" w:rsidRDefault="005A2798">
            <w:pPr>
              <w:spacing w:before="60" w:after="30" w:line="276" w:lineRule="auto"/>
              <w:rPr>
                <w:rFonts w:ascii="Arial" w:hAnsi="Arial" w:cs="Arial"/>
                <w:sz w:val="19"/>
                <w:szCs w:val="19"/>
                <w:lang w:val="en-GB"/>
              </w:rPr>
            </w:pPr>
          </w:p>
        </w:tc>
        <w:tc>
          <w:tcPr>
            <w:tcW w:w="1674" w:type="dxa"/>
            <w:tcBorders>
              <w:top w:val="single" w:sz="4" w:space="0" w:color="auto"/>
            </w:tcBorders>
          </w:tcPr>
          <w:p w14:paraId="239D2436" w14:textId="77777777" w:rsidR="005A2798" w:rsidRPr="00A8225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A8225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A8225B" w:rsidRDefault="005A2798">
            <w:pPr>
              <w:spacing w:before="60" w:after="30" w:line="276" w:lineRule="auto"/>
              <w:rPr>
                <w:rFonts w:ascii="Arial" w:hAnsi="Arial" w:cs="Arial"/>
                <w:sz w:val="19"/>
                <w:szCs w:val="19"/>
                <w:lang w:val="en-GB"/>
              </w:rPr>
            </w:pPr>
          </w:p>
        </w:tc>
      </w:tr>
      <w:tr w:rsidR="00D61060" w:rsidRPr="00A8225B" w14:paraId="527567EA" w14:textId="77777777">
        <w:trPr>
          <w:trHeight w:val="307"/>
        </w:trPr>
        <w:tc>
          <w:tcPr>
            <w:tcW w:w="4932" w:type="dxa"/>
          </w:tcPr>
          <w:p w14:paraId="2DB8BABD" w14:textId="7AACB346" w:rsidR="00D61060" w:rsidRPr="00ED366B" w:rsidRDefault="00D61060" w:rsidP="00D61060">
            <w:pPr>
              <w:spacing w:before="60" w:after="30" w:line="276" w:lineRule="auto"/>
              <w:rPr>
                <w:rFonts w:ascii="Arial" w:hAnsi="Arial" w:cs="Arial"/>
                <w:sz w:val="19"/>
                <w:szCs w:val="19"/>
              </w:rPr>
            </w:pPr>
            <w:r w:rsidRPr="00A32464">
              <w:rPr>
                <w:rFonts w:ascii="Arial" w:hAnsi="Arial" w:cs="Arial"/>
                <w:sz w:val="19"/>
                <w:szCs w:val="19"/>
              </w:rPr>
              <w:t>Business collateral agreement</w:t>
            </w:r>
          </w:p>
        </w:tc>
        <w:tc>
          <w:tcPr>
            <w:tcW w:w="1674" w:type="dxa"/>
            <w:shd w:val="clear" w:color="auto" w:fill="auto"/>
          </w:tcPr>
          <w:p w14:paraId="22E0B416" w14:textId="201523C2" w:rsidR="00D61060" w:rsidRPr="00A3619E" w:rsidRDefault="00D61060" w:rsidP="00D61060">
            <w:pPr>
              <w:spacing w:before="60" w:after="30" w:line="276" w:lineRule="auto"/>
              <w:jc w:val="right"/>
              <w:rPr>
                <w:rFonts w:ascii="Arial" w:hAnsi="Arial" w:cs="Arial"/>
                <w:sz w:val="19"/>
                <w:szCs w:val="19"/>
                <w:lang w:val="en-GB"/>
              </w:rPr>
            </w:pPr>
            <w:r w:rsidRPr="00D61060">
              <w:rPr>
                <w:rFonts w:ascii="Arial" w:hAnsi="Arial" w:cs="Arial"/>
                <w:sz w:val="19"/>
                <w:szCs w:val="19"/>
                <w:lang w:val="en-GB"/>
              </w:rPr>
              <w:t>800</w:t>
            </w:r>
          </w:p>
        </w:tc>
        <w:tc>
          <w:tcPr>
            <w:tcW w:w="270" w:type="dxa"/>
          </w:tcPr>
          <w:p w14:paraId="21697826" w14:textId="77777777" w:rsidR="00D61060" w:rsidRPr="00A3619E" w:rsidRDefault="00D61060" w:rsidP="00D61060">
            <w:pPr>
              <w:spacing w:before="60" w:after="30" w:line="276" w:lineRule="auto"/>
              <w:jc w:val="right"/>
              <w:rPr>
                <w:rFonts w:ascii="Arial" w:hAnsi="Arial" w:cs="Arial"/>
                <w:sz w:val="19"/>
                <w:szCs w:val="19"/>
                <w:lang w:val="en-GB"/>
              </w:rPr>
            </w:pPr>
          </w:p>
        </w:tc>
        <w:tc>
          <w:tcPr>
            <w:tcW w:w="1692" w:type="dxa"/>
          </w:tcPr>
          <w:p w14:paraId="66332092" w14:textId="461FD7FE"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800</w:t>
            </w:r>
          </w:p>
        </w:tc>
      </w:tr>
      <w:tr w:rsidR="00D61060" w:rsidRPr="00A8225B" w14:paraId="6C7436EA" w14:textId="77777777">
        <w:trPr>
          <w:trHeight w:val="307"/>
        </w:trPr>
        <w:tc>
          <w:tcPr>
            <w:tcW w:w="4932" w:type="dxa"/>
          </w:tcPr>
          <w:p w14:paraId="7D2064E7" w14:textId="069AD0EC" w:rsidR="00D61060" w:rsidRPr="00A7557D" w:rsidRDefault="00D61060" w:rsidP="00D61060">
            <w:pPr>
              <w:spacing w:before="60" w:after="30" w:line="276" w:lineRule="auto"/>
              <w:rPr>
                <w:rFonts w:ascii="Arial" w:hAnsi="Arial" w:cs="Arial"/>
                <w:sz w:val="19"/>
                <w:szCs w:val="19"/>
              </w:rPr>
            </w:pPr>
            <w:r w:rsidRPr="00CC0428">
              <w:rPr>
                <w:rFonts w:ascii="Arial" w:hAnsi="Arial" w:cs="Arial"/>
                <w:sz w:val="19"/>
                <w:szCs w:val="19"/>
              </w:rPr>
              <w:t>Letter of guarantees</w:t>
            </w:r>
          </w:p>
        </w:tc>
        <w:tc>
          <w:tcPr>
            <w:tcW w:w="1674" w:type="dxa"/>
            <w:shd w:val="clear" w:color="auto" w:fill="auto"/>
          </w:tcPr>
          <w:p w14:paraId="5ECBFD82" w14:textId="6609935B" w:rsidR="00D61060" w:rsidRPr="00ED0F06" w:rsidRDefault="00D61060" w:rsidP="00D61060">
            <w:pPr>
              <w:spacing w:before="60" w:after="30" w:line="276" w:lineRule="auto"/>
              <w:jc w:val="right"/>
              <w:rPr>
                <w:rFonts w:ascii="Arial" w:hAnsi="Arial" w:cs="Arial"/>
                <w:sz w:val="19"/>
                <w:szCs w:val="19"/>
                <w:lang w:val="en-GB"/>
              </w:rPr>
            </w:pPr>
            <w:r w:rsidRPr="00D61060">
              <w:rPr>
                <w:rFonts w:ascii="Arial" w:hAnsi="Arial" w:cs="Arial"/>
                <w:sz w:val="19"/>
                <w:szCs w:val="19"/>
                <w:lang w:val="en-GB"/>
              </w:rPr>
              <w:t>17,230</w:t>
            </w:r>
          </w:p>
        </w:tc>
        <w:tc>
          <w:tcPr>
            <w:tcW w:w="270" w:type="dxa"/>
          </w:tcPr>
          <w:p w14:paraId="52C94D5A" w14:textId="77777777" w:rsidR="00D61060" w:rsidRPr="00A8225B" w:rsidRDefault="00D61060" w:rsidP="00D61060">
            <w:pPr>
              <w:spacing w:before="60" w:after="30" w:line="276" w:lineRule="auto"/>
              <w:jc w:val="right"/>
              <w:rPr>
                <w:rFonts w:ascii="Arial" w:hAnsi="Arial" w:cs="Arial"/>
                <w:sz w:val="19"/>
                <w:szCs w:val="19"/>
                <w:lang w:val="en-GB"/>
              </w:rPr>
            </w:pPr>
          </w:p>
        </w:tc>
        <w:tc>
          <w:tcPr>
            <w:tcW w:w="1692" w:type="dxa"/>
          </w:tcPr>
          <w:p w14:paraId="0FA94978" w14:textId="4EAE04F6"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17,230</w:t>
            </w:r>
          </w:p>
        </w:tc>
      </w:tr>
      <w:tr w:rsidR="00D61060" w:rsidRPr="00A8225B" w14:paraId="50975030" w14:textId="77777777">
        <w:trPr>
          <w:trHeight w:val="307"/>
        </w:trPr>
        <w:tc>
          <w:tcPr>
            <w:tcW w:w="4932" w:type="dxa"/>
            <w:vAlign w:val="bottom"/>
          </w:tcPr>
          <w:p w14:paraId="416BA34C" w14:textId="566047AC" w:rsidR="00D61060" w:rsidRPr="005242FA" w:rsidRDefault="00D61060" w:rsidP="00D61060">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674" w:type="dxa"/>
            <w:tcBorders>
              <w:top w:val="single" w:sz="4" w:space="0" w:color="auto"/>
              <w:bottom w:val="single" w:sz="12" w:space="0" w:color="auto"/>
            </w:tcBorders>
            <w:shd w:val="clear" w:color="auto" w:fill="auto"/>
          </w:tcPr>
          <w:p w14:paraId="596470DA" w14:textId="1866E7A6" w:rsidR="00D61060" w:rsidRPr="00ED0F06" w:rsidRDefault="00D61060" w:rsidP="00D61060">
            <w:pPr>
              <w:spacing w:before="60" w:after="30" w:line="276" w:lineRule="auto"/>
              <w:jc w:val="right"/>
              <w:rPr>
                <w:rFonts w:ascii="Arial" w:hAnsi="Arial" w:cs="Arial"/>
                <w:sz w:val="19"/>
                <w:szCs w:val="19"/>
                <w:lang w:val="en-GB"/>
              </w:rPr>
            </w:pPr>
            <w:r w:rsidRPr="00D61060">
              <w:rPr>
                <w:rFonts w:ascii="Arial" w:hAnsi="Arial" w:cs="Arial"/>
                <w:sz w:val="19"/>
                <w:szCs w:val="19"/>
                <w:lang w:val="en-GB"/>
              </w:rPr>
              <w:t>18,030</w:t>
            </w:r>
          </w:p>
        </w:tc>
        <w:tc>
          <w:tcPr>
            <w:tcW w:w="270" w:type="dxa"/>
          </w:tcPr>
          <w:p w14:paraId="7D4A37A7" w14:textId="77777777" w:rsidR="00D61060" w:rsidRPr="00A8225B" w:rsidRDefault="00D61060" w:rsidP="00D6106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18,030</w:t>
            </w:r>
          </w:p>
        </w:tc>
      </w:tr>
    </w:tbl>
    <w:p w14:paraId="40373941" w14:textId="77777777" w:rsidR="005A2798" w:rsidRDefault="005A2798" w:rsidP="005A2798">
      <w:pPr>
        <w:pStyle w:val="BodyTextIndent3"/>
        <w:spacing w:line="360" w:lineRule="auto"/>
        <w:ind w:left="864" w:firstLine="0"/>
        <w:rPr>
          <w:rFonts w:ascii="Arial" w:hAnsi="Arial" w:cs="Arial"/>
          <w:spacing w:val="-4"/>
          <w:sz w:val="19"/>
          <w:szCs w:val="19"/>
          <w:lang w:val="en-GB"/>
        </w:rPr>
      </w:pPr>
    </w:p>
    <w:p w14:paraId="31C7AB9B" w14:textId="6688D588" w:rsidR="007B079E" w:rsidRDefault="007B079E" w:rsidP="005A2798">
      <w:pPr>
        <w:pStyle w:val="BodyTextIndent3"/>
        <w:spacing w:line="360" w:lineRule="auto"/>
        <w:ind w:left="864" w:firstLine="0"/>
        <w:rPr>
          <w:rFonts w:ascii="Arial" w:hAnsi="Arial" w:cs="Arial"/>
          <w:sz w:val="19"/>
          <w:szCs w:val="19"/>
          <w:lang w:val="en-GB"/>
        </w:rPr>
      </w:pPr>
      <w:r w:rsidRPr="007B079E">
        <w:rPr>
          <w:rFonts w:ascii="Arial" w:hAnsi="Arial" w:cs="Arial"/>
          <w:sz w:val="19"/>
          <w:szCs w:val="19"/>
          <w:lang w:val="en-GB"/>
        </w:rPr>
        <w:t xml:space="preserve">As at </w:t>
      </w:r>
      <w:r w:rsidR="004C76E0" w:rsidRPr="004C76E0">
        <w:rPr>
          <w:rFonts w:ascii="Arial" w:hAnsi="Arial" w:cs="Arial"/>
          <w:sz w:val="19"/>
          <w:szCs w:val="19"/>
          <w:lang w:val="en-GB"/>
        </w:rPr>
        <w:t>30 June</w:t>
      </w:r>
      <w:r w:rsidRPr="007B079E">
        <w:rPr>
          <w:rFonts w:ascii="Arial" w:hAnsi="Arial" w:cs="Arial"/>
          <w:sz w:val="19"/>
          <w:szCs w:val="19"/>
          <w:lang w:val="en-GB"/>
        </w:rPr>
        <w:t xml:space="preserve"> 2024, the Company had business collateral agreement credit line and letter of guarantees issued by local banks in favor of the Company, which were guaranteed by bank deposits of </w:t>
      </w:r>
      <w:r w:rsidRPr="00303E35">
        <w:rPr>
          <w:rFonts w:ascii="Arial" w:hAnsi="Arial" w:cs="Arial"/>
          <w:sz w:val="19"/>
          <w:szCs w:val="19"/>
          <w:lang w:val="en-GB"/>
        </w:rPr>
        <w:t xml:space="preserve">Baht </w:t>
      </w:r>
      <w:r w:rsidR="00D61060" w:rsidRPr="00303E35">
        <w:rPr>
          <w:rFonts w:ascii="Arial" w:hAnsi="Arial" w:cs="Arial"/>
          <w:sz w:val="19"/>
          <w:szCs w:val="19"/>
          <w:lang w:val="en-GB"/>
        </w:rPr>
        <w:t>0.40</w:t>
      </w:r>
      <w:r w:rsidRPr="007B079E">
        <w:rPr>
          <w:rFonts w:ascii="Arial" w:hAnsi="Arial" w:cs="Arial"/>
          <w:sz w:val="19"/>
          <w:szCs w:val="19"/>
          <w:lang w:val="en-GB"/>
        </w:rPr>
        <w:t xml:space="preserve"> million (31 December 202</w:t>
      </w:r>
      <w:r>
        <w:rPr>
          <w:rFonts w:ascii="Arial" w:hAnsi="Arial" w:cs="Arial"/>
          <w:sz w:val="19"/>
          <w:szCs w:val="19"/>
          <w:lang w:val="en-GB"/>
        </w:rPr>
        <w:t>3</w:t>
      </w:r>
      <w:r w:rsidR="00295670">
        <w:rPr>
          <w:rFonts w:ascii="Arial" w:hAnsi="Arial" w:cs="Arial"/>
          <w:sz w:val="19"/>
          <w:szCs w:val="19"/>
          <w:lang w:val="en-GB"/>
        </w:rPr>
        <w:t xml:space="preserve"> </w:t>
      </w:r>
      <w:r w:rsidRPr="007B079E">
        <w:rPr>
          <w:rFonts w:ascii="Arial" w:hAnsi="Arial" w:cs="Arial"/>
          <w:sz w:val="19"/>
          <w:szCs w:val="19"/>
          <w:lang w:val="en-GB"/>
        </w:rPr>
        <w:t>: Baht 0.4</w:t>
      </w:r>
      <w:r w:rsidR="00C96BE2">
        <w:rPr>
          <w:rFonts w:ascii="Arial" w:hAnsi="Arial" w:cstheme="minorBidi"/>
          <w:sz w:val="19"/>
          <w:szCs w:val="24"/>
          <w:lang w:bidi="th-TH"/>
        </w:rPr>
        <w:t>0</w:t>
      </w:r>
      <w:r w:rsidRPr="007B079E">
        <w:rPr>
          <w:rFonts w:ascii="Arial" w:hAnsi="Arial" w:cs="Arial"/>
          <w:sz w:val="19"/>
          <w:szCs w:val="19"/>
          <w:lang w:val="en-GB"/>
        </w:rPr>
        <w:t xml:space="preserve"> million) and certain land and buildings as discussed in </w:t>
      </w:r>
      <w:r w:rsidRPr="00F30C3A">
        <w:rPr>
          <w:rFonts w:ascii="Arial" w:hAnsi="Arial" w:cs="Arial"/>
          <w:sz w:val="19"/>
          <w:szCs w:val="19"/>
          <w:lang w:val="en-GB"/>
        </w:rPr>
        <w:t xml:space="preserve">Note </w:t>
      </w:r>
      <w:r w:rsidR="00F30C3A">
        <w:rPr>
          <w:rFonts w:ascii="Arial" w:hAnsi="Arial" w:cs="Arial"/>
          <w:sz w:val="19"/>
          <w:szCs w:val="19"/>
          <w:lang w:val="en-GB"/>
        </w:rPr>
        <w:t>11,</w:t>
      </w:r>
      <w:r w:rsidR="00E726F7">
        <w:rPr>
          <w:rFonts w:ascii="Arial" w:hAnsi="Arial" w:cs="Arial"/>
          <w:sz w:val="19"/>
          <w:szCs w:val="19"/>
          <w:lang w:val="en-GB"/>
        </w:rPr>
        <w:t>15 and 18</w:t>
      </w:r>
      <w:r w:rsidRPr="007B079E">
        <w:rPr>
          <w:rFonts w:ascii="Arial" w:hAnsi="Arial" w:cs="Arial"/>
          <w:sz w:val="19"/>
          <w:szCs w:val="19"/>
          <w:lang w:val="en-GB"/>
        </w:rPr>
        <w:t>.</w:t>
      </w:r>
    </w:p>
    <w:p w14:paraId="467E3610" w14:textId="665B90F7" w:rsidR="008E6D7C" w:rsidRDefault="00A31DC0" w:rsidP="00A31DC0">
      <w:pPr>
        <w:rPr>
          <w:rFonts w:ascii="Arial" w:hAnsi="Arial" w:cs="Arial"/>
          <w:sz w:val="19"/>
          <w:szCs w:val="19"/>
          <w:lang w:val="en-GB" w:eastAsia="en-US" w:bidi="ar-SA"/>
        </w:rPr>
      </w:pPr>
      <w:r>
        <w:rPr>
          <w:rFonts w:ascii="Arial" w:hAnsi="Arial" w:cs="Arial"/>
          <w:sz w:val="19"/>
          <w:szCs w:val="19"/>
          <w:lang w:val="en-GB"/>
        </w:rPr>
        <w:br w:type="page"/>
      </w:r>
    </w:p>
    <w:p w14:paraId="5D0B4C4F" w14:textId="3462D5CD" w:rsidR="008E6D7C" w:rsidRDefault="00E823A7" w:rsidP="008E6D7C">
      <w:pPr>
        <w:pStyle w:val="BodyTextIndent3"/>
        <w:numPr>
          <w:ilvl w:val="0"/>
          <w:numId w:val="16"/>
        </w:numPr>
        <w:spacing w:line="360" w:lineRule="auto"/>
        <w:ind w:left="864" w:hanging="495"/>
        <w:rPr>
          <w:rFonts w:ascii="Arial" w:hAnsi="Arial" w:cs="Arial"/>
          <w:sz w:val="19"/>
          <w:szCs w:val="19"/>
          <w:lang w:val="en-GB"/>
        </w:rPr>
      </w:pPr>
      <w:r w:rsidRPr="00E823A7">
        <w:rPr>
          <w:rFonts w:ascii="Arial" w:hAnsi="Arial" w:cs="Arial"/>
          <w:sz w:val="19"/>
          <w:szCs w:val="19"/>
          <w:lang w:val="en-GB"/>
        </w:rPr>
        <w:t xml:space="preserve">As at </w:t>
      </w:r>
      <w:r w:rsidR="004C76E0" w:rsidRPr="004C76E0">
        <w:rPr>
          <w:rFonts w:ascii="Arial" w:hAnsi="Arial" w:cs="Arial"/>
          <w:sz w:val="19"/>
          <w:szCs w:val="19"/>
          <w:lang w:val="en-GB"/>
        </w:rPr>
        <w:t>30 June</w:t>
      </w:r>
      <w:r w:rsidRPr="00E823A7">
        <w:rPr>
          <w:rFonts w:ascii="Arial" w:hAnsi="Arial" w:cs="Arial"/>
          <w:sz w:val="19"/>
          <w:szCs w:val="19"/>
          <w:lang w:val="en-GB"/>
        </w:rPr>
        <w:t xml:space="preserve"> 2024,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Pr>
          <w:rFonts w:ascii="Arial" w:hAnsi="Arial" w:cs="Arial"/>
          <w:sz w:val="19"/>
          <w:szCs w:val="19"/>
          <w:lang w:val="en-GB"/>
        </w:rPr>
        <w:t>per annum</w:t>
      </w:r>
      <w:r w:rsidRPr="00E823A7">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Default="00144FB8" w:rsidP="00A31DC0">
      <w:pPr>
        <w:pStyle w:val="BodyTextIndent3"/>
        <w:spacing w:line="360" w:lineRule="auto"/>
        <w:ind w:left="0" w:firstLine="0"/>
        <w:rPr>
          <w:rFonts w:ascii="Arial" w:hAnsi="Arial" w:cs="Arial"/>
          <w:sz w:val="19"/>
          <w:szCs w:val="19"/>
          <w:lang w:val="en-GB"/>
        </w:rPr>
      </w:pPr>
    </w:p>
    <w:p w14:paraId="177754AB" w14:textId="4F212D65" w:rsidR="00E823A7" w:rsidRDefault="003B1103" w:rsidP="008E6D7C">
      <w:pPr>
        <w:pStyle w:val="BodyTextIndent3"/>
        <w:numPr>
          <w:ilvl w:val="0"/>
          <w:numId w:val="16"/>
        </w:numPr>
        <w:spacing w:line="360" w:lineRule="auto"/>
        <w:ind w:left="864" w:hanging="495"/>
        <w:rPr>
          <w:rFonts w:ascii="Arial" w:hAnsi="Arial" w:cs="Arial"/>
          <w:sz w:val="19"/>
          <w:szCs w:val="19"/>
          <w:lang w:val="en-GB"/>
        </w:rPr>
      </w:pPr>
      <w:r w:rsidRPr="003B1103">
        <w:rPr>
          <w:rFonts w:ascii="Arial" w:hAnsi="Arial" w:cs="Arial"/>
          <w:sz w:val="19"/>
          <w:szCs w:val="19"/>
          <w:lang w:val="en-GB"/>
        </w:rPr>
        <w:t xml:space="preserve">As at </w:t>
      </w:r>
      <w:r w:rsidR="004C76E0" w:rsidRPr="004C76E0">
        <w:rPr>
          <w:rFonts w:ascii="Arial" w:hAnsi="Arial" w:cs="Arial"/>
          <w:sz w:val="19"/>
          <w:szCs w:val="19"/>
          <w:lang w:val="en-GB"/>
        </w:rPr>
        <w:t>30 June</w:t>
      </w:r>
      <w:r w:rsidRPr="003B1103">
        <w:rPr>
          <w:rFonts w:ascii="Arial" w:hAnsi="Arial" w:cs="Arial"/>
          <w:sz w:val="19"/>
          <w:szCs w:val="19"/>
          <w:lang w:val="en-GB"/>
        </w:rPr>
        <w:t xml:space="preserve"> 2024 and 31 December 202</w:t>
      </w:r>
      <w:r>
        <w:rPr>
          <w:rFonts w:ascii="Arial" w:hAnsi="Arial" w:cs="Arial"/>
          <w:sz w:val="19"/>
          <w:szCs w:val="19"/>
          <w:lang w:val="en-GB"/>
        </w:rPr>
        <w:t>3</w:t>
      </w:r>
      <w:r w:rsidRPr="003B1103">
        <w:rPr>
          <w:rFonts w:ascii="Arial" w:hAnsi="Arial" w:cs="Arial"/>
          <w:sz w:val="19"/>
          <w:szCs w:val="19"/>
          <w:lang w:val="en-GB"/>
        </w:rPr>
        <w:t xml:space="preserve">, the Company entered into consulting service and </w:t>
      </w:r>
      <w:r w:rsidR="009E4D17">
        <w:rPr>
          <w:rFonts w:ascii="Arial" w:hAnsi="Arial" w:cs="Arial"/>
          <w:sz w:val="19"/>
          <w:szCs w:val="19"/>
          <w:lang w:val="en-GB"/>
        </w:rPr>
        <w:br/>
      </w:r>
      <w:r w:rsidR="00BD24B1">
        <w:rPr>
          <w:rFonts w:ascii="Arial" w:hAnsi="Arial" w:cs="Arial"/>
          <w:sz w:val="19"/>
          <w:szCs w:val="19"/>
          <w:lang w:val="en-GB"/>
        </w:rPr>
        <w:t>T</w:t>
      </w:r>
      <w:r w:rsidRPr="003B1103">
        <w:rPr>
          <w:rFonts w:ascii="Arial" w:hAnsi="Arial" w:cs="Arial"/>
          <w:sz w:val="19"/>
          <w:szCs w:val="19"/>
          <w:lang w:val="en-GB"/>
        </w:rPr>
        <w:t xml:space="preserve">FRS 17 software installation with one company amounted to Baht </w:t>
      </w:r>
      <w:r w:rsidR="00484744">
        <w:rPr>
          <w:rFonts w:ascii="Arial" w:hAnsi="Arial" w:cs="Arial"/>
          <w:sz w:val="19"/>
          <w:szCs w:val="19"/>
          <w:lang w:val="en-GB"/>
        </w:rPr>
        <w:t>2.20</w:t>
      </w:r>
      <w:r w:rsidRPr="003B1103">
        <w:rPr>
          <w:rFonts w:ascii="Arial" w:hAnsi="Arial" w:cs="Arial"/>
          <w:sz w:val="19"/>
          <w:szCs w:val="19"/>
          <w:lang w:val="en-GB"/>
        </w:rPr>
        <w:t xml:space="preserve"> million and Baht </w:t>
      </w:r>
      <w:r w:rsidR="009E4D17">
        <w:rPr>
          <w:rFonts w:ascii="Arial" w:hAnsi="Arial" w:cs="Arial"/>
          <w:sz w:val="19"/>
          <w:szCs w:val="19"/>
          <w:lang w:val="en-GB"/>
        </w:rPr>
        <w:t>0.4</w:t>
      </w:r>
      <w:r w:rsidR="00316CFC">
        <w:rPr>
          <w:rFonts w:ascii="Arial" w:hAnsi="Arial" w:cs="Arial"/>
          <w:sz w:val="19"/>
          <w:szCs w:val="19"/>
          <w:lang w:val="en-GB"/>
        </w:rPr>
        <w:t>0</w:t>
      </w:r>
      <w:r w:rsidRPr="003B1103">
        <w:rPr>
          <w:rFonts w:ascii="Arial" w:hAnsi="Arial" w:cs="Arial"/>
          <w:sz w:val="19"/>
          <w:szCs w:val="19"/>
          <w:lang w:val="en-GB"/>
        </w:rPr>
        <w:t xml:space="preserve"> million, respectively.</w:t>
      </w:r>
    </w:p>
    <w:p w14:paraId="1C16DD38" w14:textId="77777777" w:rsidR="007B079E"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353F27" w:rsidRDefault="00A65884" w:rsidP="00CE197D">
      <w:pPr>
        <w:pStyle w:val="BodyTextIndent3"/>
        <w:numPr>
          <w:ilvl w:val="0"/>
          <w:numId w:val="4"/>
        </w:numPr>
        <w:spacing w:line="360" w:lineRule="auto"/>
        <w:rPr>
          <w:rFonts w:ascii="Arial" w:hAnsi="Arial" w:cs="Arial"/>
          <w:b/>
          <w:bCs/>
          <w:sz w:val="19"/>
          <w:szCs w:val="19"/>
        </w:rPr>
      </w:pPr>
      <w:r>
        <w:rPr>
          <w:rFonts w:ascii="Arial" w:hAnsi="Arial" w:cs="Arial"/>
          <w:b/>
          <w:bCs/>
          <w:sz w:val="19"/>
          <w:szCs w:val="19"/>
        </w:rPr>
        <w:t>CONTINGENT LIABILITIES</w:t>
      </w:r>
    </w:p>
    <w:p w14:paraId="2A55348B" w14:textId="77777777" w:rsidR="00087F59" w:rsidRPr="00353F27" w:rsidRDefault="00087F59" w:rsidP="00F56B1A">
      <w:pPr>
        <w:pStyle w:val="BodyTextIndent3"/>
        <w:spacing w:line="360" w:lineRule="auto"/>
        <w:ind w:left="426" w:firstLine="0"/>
        <w:rPr>
          <w:rFonts w:ascii="Arial" w:hAnsi="Arial" w:cs="Arial"/>
          <w:sz w:val="19"/>
          <w:szCs w:val="19"/>
          <w:u w:val="single"/>
          <w:lang w:val="en-GB"/>
        </w:rPr>
      </w:pPr>
    </w:p>
    <w:p w14:paraId="12573D71" w14:textId="52A34994" w:rsidR="00940EB2" w:rsidRDefault="00897A09" w:rsidP="00897A09">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897A09">
        <w:rPr>
          <w:rFonts w:ascii="Arial" w:hAnsi="Arial" w:cs="Arial"/>
          <w:sz w:val="19"/>
          <w:szCs w:val="19"/>
        </w:rPr>
        <w:t xml:space="preserve">As </w:t>
      </w:r>
      <w:r w:rsidRPr="00AC01E1">
        <w:rPr>
          <w:rFonts w:ascii="Arial" w:hAnsi="Arial" w:cs="Arial"/>
          <w:sz w:val="19"/>
          <w:szCs w:val="19"/>
        </w:rPr>
        <w:t xml:space="preserve">at </w:t>
      </w:r>
      <w:bookmarkStart w:id="0" w:name="_Hlk164712829"/>
      <w:r w:rsidR="004C76E0" w:rsidRPr="00AC01E1">
        <w:rPr>
          <w:rFonts w:ascii="Arial" w:hAnsi="Arial" w:cs="Arial"/>
          <w:sz w:val="19"/>
          <w:szCs w:val="19"/>
        </w:rPr>
        <w:t>30 June</w:t>
      </w:r>
      <w:r w:rsidR="00637AE9" w:rsidRPr="00AC01E1">
        <w:rPr>
          <w:rFonts w:ascii="Arial" w:hAnsi="Arial" w:cs="Arial"/>
          <w:sz w:val="19"/>
          <w:szCs w:val="19"/>
        </w:rPr>
        <w:t xml:space="preserve"> 2024 and </w:t>
      </w:r>
      <w:r w:rsidRPr="00AC01E1">
        <w:rPr>
          <w:rFonts w:ascii="Arial" w:hAnsi="Arial" w:cs="Arial"/>
          <w:sz w:val="19"/>
          <w:szCs w:val="19"/>
        </w:rPr>
        <w:t>31 December 2023</w:t>
      </w:r>
      <w:bookmarkEnd w:id="0"/>
      <w:r w:rsidRPr="00AC01E1">
        <w:rPr>
          <w:rFonts w:ascii="Arial" w:hAnsi="Arial" w:cs="Arial"/>
          <w:sz w:val="19"/>
          <w:szCs w:val="19"/>
        </w:rPr>
        <w:t xml:space="preserve">, the Company </w:t>
      </w:r>
      <w:r w:rsidR="008524AF" w:rsidRPr="00AC01E1">
        <w:rPr>
          <w:rFonts w:ascii="Arial" w:hAnsi="Arial" w:cs="Arial"/>
          <w:sz w:val="19"/>
          <w:szCs w:val="19"/>
        </w:rPr>
        <w:t xml:space="preserve">had </w:t>
      </w:r>
      <w:r w:rsidR="00A766E6" w:rsidRPr="00AC01E1">
        <w:rPr>
          <w:rFonts w:ascii="Arial" w:hAnsi="Arial" w:cs="Arial"/>
          <w:sz w:val="19"/>
          <w:szCs w:val="19"/>
        </w:rPr>
        <w:t xml:space="preserve">contingent </w:t>
      </w:r>
      <w:r w:rsidR="00462B66" w:rsidRPr="00AC01E1">
        <w:rPr>
          <w:rFonts w:ascii="Arial" w:hAnsi="Arial" w:cs="Arial"/>
          <w:sz w:val="19"/>
          <w:szCs w:val="19"/>
        </w:rPr>
        <w:t xml:space="preserve">liabilities from the </w:t>
      </w:r>
      <w:r w:rsidR="002F2978" w:rsidRPr="00AC01E1">
        <w:rPr>
          <w:rFonts w:ascii="Arial" w:hAnsi="Arial" w:cs="Arial"/>
          <w:sz w:val="19"/>
          <w:szCs w:val="19"/>
        </w:rPr>
        <w:t>case</w:t>
      </w:r>
      <w:r w:rsidR="00997CDD" w:rsidRPr="00AC01E1">
        <w:rPr>
          <w:rFonts w:ascii="Arial" w:hAnsi="Arial" w:cs="Arial"/>
          <w:sz w:val="19"/>
          <w:szCs w:val="19"/>
        </w:rPr>
        <w:t>s (only the portion the Company is the joint defendant)</w:t>
      </w:r>
      <w:r w:rsidR="00997CDD">
        <w:rPr>
          <w:rFonts w:ascii="Arial" w:hAnsi="Arial" w:cs="Arial"/>
          <w:sz w:val="19"/>
          <w:szCs w:val="19"/>
        </w:rPr>
        <w:t xml:space="preserve"> </w:t>
      </w:r>
      <w:r w:rsidRPr="00897A09">
        <w:rPr>
          <w:rFonts w:ascii="Arial" w:hAnsi="Arial" w:cs="Arial"/>
          <w:sz w:val="19"/>
          <w:szCs w:val="19"/>
        </w:rPr>
        <w:t xml:space="preserve">have a value not exceeding the policy coverage of Baht </w:t>
      </w:r>
      <w:r w:rsidR="00CD1649">
        <w:rPr>
          <w:rFonts w:ascii="Arial" w:hAnsi="Arial" w:cs="Arial"/>
          <w:sz w:val="19"/>
          <w:szCs w:val="19"/>
        </w:rPr>
        <w:t>40.15</w:t>
      </w:r>
      <w:r w:rsidRPr="00897A09">
        <w:rPr>
          <w:rFonts w:ascii="Arial" w:hAnsi="Arial" w:cs="Arial"/>
          <w:sz w:val="19"/>
          <w:szCs w:val="19"/>
        </w:rPr>
        <w:t xml:space="preserve"> million and Baht </w:t>
      </w:r>
      <w:r w:rsidR="008727D1" w:rsidRPr="008727D1">
        <w:rPr>
          <w:rFonts w:ascii="Arial" w:hAnsi="Arial" w:cs="Arial"/>
          <w:sz w:val="19"/>
          <w:szCs w:val="19"/>
        </w:rPr>
        <w:t>36.8</w:t>
      </w:r>
      <w:r w:rsidR="00316CFC">
        <w:rPr>
          <w:rFonts w:ascii="Arial" w:hAnsi="Arial" w:cs="Arial"/>
          <w:sz w:val="19"/>
          <w:szCs w:val="19"/>
        </w:rPr>
        <w:t>0</w:t>
      </w:r>
      <w:r w:rsidRPr="00897A09">
        <w:rPr>
          <w:rFonts w:ascii="Arial" w:hAnsi="Arial" w:cs="Arial"/>
          <w:sz w:val="19"/>
          <w:szCs w:val="19"/>
        </w:rPr>
        <w:t xml:space="preserve"> million, respectively.</w:t>
      </w:r>
    </w:p>
    <w:p w14:paraId="139DE81C" w14:textId="77777777" w:rsidR="00897A09"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09F44305" w:rsidR="00823371" w:rsidRDefault="00571774" w:rsidP="00897A09">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 xml:space="preserve">As at </w:t>
      </w:r>
      <w:r w:rsidR="004C76E0" w:rsidRPr="004C76E0">
        <w:rPr>
          <w:rFonts w:ascii="Arial" w:hAnsi="Arial" w:cs="Arial"/>
          <w:sz w:val="19"/>
          <w:szCs w:val="19"/>
        </w:rPr>
        <w:t>30 June</w:t>
      </w:r>
      <w:r w:rsidR="008727D1" w:rsidRPr="008727D1">
        <w:rPr>
          <w:rFonts w:ascii="Arial" w:hAnsi="Arial" w:cs="Arial"/>
          <w:sz w:val="19"/>
          <w:szCs w:val="19"/>
        </w:rPr>
        <w:t xml:space="preserve"> 2024 and 31 December 2023</w:t>
      </w:r>
      <w:r w:rsidRPr="00571774">
        <w:rPr>
          <w:rFonts w:ascii="Arial" w:hAnsi="Arial" w:cs="Arial"/>
          <w:sz w:val="19"/>
          <w:szCs w:val="19"/>
        </w:rPr>
        <w:t>, the Company has recorded provision for loss on such litigation claim as of Baht</w:t>
      </w:r>
      <w:r w:rsidR="00CD1649">
        <w:rPr>
          <w:rFonts w:ascii="Arial" w:hAnsi="Arial" w:cs="Arial"/>
          <w:sz w:val="19"/>
          <w:szCs w:val="19"/>
        </w:rPr>
        <w:t xml:space="preserve"> 17.35</w:t>
      </w:r>
      <w:r w:rsidRPr="00571774">
        <w:rPr>
          <w:rFonts w:ascii="Arial" w:hAnsi="Arial" w:cs="Arial"/>
          <w:sz w:val="19"/>
          <w:szCs w:val="19"/>
        </w:rPr>
        <w:t xml:space="preserve"> million and Baht </w:t>
      </w:r>
      <w:r w:rsidR="008727D1" w:rsidRPr="008727D1">
        <w:rPr>
          <w:rFonts w:ascii="Arial" w:hAnsi="Arial" w:cs="Arial"/>
          <w:sz w:val="19"/>
          <w:szCs w:val="19"/>
        </w:rPr>
        <w:t>10.4</w:t>
      </w:r>
      <w:r w:rsidR="00316CFC">
        <w:rPr>
          <w:rFonts w:ascii="Arial" w:hAnsi="Arial" w:cs="Arial"/>
          <w:sz w:val="19"/>
          <w:szCs w:val="19"/>
        </w:rPr>
        <w:t>0</w:t>
      </w:r>
      <w:r w:rsidR="008727D1">
        <w:rPr>
          <w:rFonts w:ascii="Arial" w:hAnsi="Arial" w:cs="Arial"/>
          <w:sz w:val="19"/>
          <w:szCs w:val="19"/>
        </w:rPr>
        <w:t xml:space="preserve"> </w:t>
      </w:r>
      <w:r w:rsidRPr="00571774">
        <w:rPr>
          <w:rFonts w:ascii="Arial" w:hAnsi="Arial" w:cs="Arial"/>
          <w:sz w:val="19"/>
          <w:szCs w:val="19"/>
        </w:rPr>
        <w:t xml:space="preserve">million, respectively, as a part of claim liabilities. </w:t>
      </w:r>
    </w:p>
    <w:p w14:paraId="59D37744" w14:textId="77777777" w:rsidR="00823371"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Default="002A5338" w:rsidP="00897A09">
      <w:pPr>
        <w:pStyle w:val="ListParagraph"/>
        <w:tabs>
          <w:tab w:val="left" w:pos="927"/>
        </w:tabs>
        <w:spacing w:line="360" w:lineRule="auto"/>
        <w:ind w:left="936"/>
        <w:jc w:val="thaiDistribute"/>
        <w:rPr>
          <w:rFonts w:ascii="Arial" w:hAnsi="Arial" w:cs="Arial"/>
          <w:sz w:val="19"/>
          <w:szCs w:val="19"/>
        </w:rPr>
      </w:pPr>
      <w:r>
        <w:rPr>
          <w:rFonts w:ascii="Arial" w:hAnsi="Arial" w:cs="Arial"/>
          <w:sz w:val="19"/>
          <w:szCs w:val="19"/>
        </w:rPr>
        <w:t>The Company</w:t>
      </w:r>
      <w:r w:rsidR="00523F93">
        <w:rPr>
          <w:rFonts w:ascii="Arial" w:hAnsi="Arial" w:cs="Arial"/>
          <w:sz w:val="19"/>
          <w:szCs w:val="19"/>
        </w:rPr>
        <w:t xml:space="preserve">’s management </w:t>
      </w:r>
      <w:r w:rsidR="00DF4046">
        <w:rPr>
          <w:rFonts w:ascii="Arial" w:hAnsi="Arial" w:cs="Arial"/>
          <w:sz w:val="19"/>
          <w:szCs w:val="19"/>
        </w:rPr>
        <w:t xml:space="preserve">considered </w:t>
      </w:r>
      <w:r w:rsidR="00341CC0">
        <w:rPr>
          <w:rFonts w:ascii="Arial" w:hAnsi="Arial" w:cs="Arial"/>
          <w:sz w:val="19"/>
          <w:szCs w:val="19"/>
        </w:rPr>
        <w:t>to set up the provision of</w:t>
      </w:r>
      <w:r w:rsidR="00274058">
        <w:rPr>
          <w:rFonts w:ascii="Arial" w:hAnsi="Arial" w:cs="Arial"/>
          <w:sz w:val="19"/>
          <w:szCs w:val="19"/>
        </w:rPr>
        <w:t xml:space="preserve"> </w:t>
      </w:r>
      <w:r w:rsidR="00F65FE1">
        <w:rPr>
          <w:rFonts w:ascii="Arial" w:hAnsi="Arial" w:cs="Arial"/>
          <w:sz w:val="19"/>
          <w:szCs w:val="19"/>
        </w:rPr>
        <w:t>contingent liabilities</w:t>
      </w:r>
      <w:r w:rsidR="00991C05">
        <w:rPr>
          <w:rFonts w:ascii="Arial" w:hAnsi="Arial" w:cs="Arial"/>
          <w:sz w:val="19"/>
          <w:szCs w:val="19"/>
        </w:rPr>
        <w:t xml:space="preserve"> </w:t>
      </w:r>
      <w:r w:rsidR="00886544">
        <w:rPr>
          <w:rFonts w:ascii="Arial" w:hAnsi="Arial" w:cs="Arial"/>
          <w:sz w:val="19"/>
          <w:szCs w:val="19"/>
        </w:rPr>
        <w:t xml:space="preserve">appropriately </w:t>
      </w:r>
      <w:r w:rsidR="00991C05">
        <w:rPr>
          <w:rFonts w:ascii="Arial" w:hAnsi="Arial" w:cs="Arial"/>
          <w:sz w:val="19"/>
          <w:szCs w:val="19"/>
        </w:rPr>
        <w:t xml:space="preserve">and </w:t>
      </w:r>
      <w:r w:rsidR="00571774" w:rsidRPr="00571774">
        <w:rPr>
          <w:rFonts w:ascii="Arial" w:hAnsi="Arial" w:cs="Arial"/>
          <w:sz w:val="19"/>
          <w:szCs w:val="19"/>
        </w:rPr>
        <w:t>such cases are under the consideration of the Courts, which the ultimate outcome cannot presently be determined.</w:t>
      </w:r>
    </w:p>
    <w:p w14:paraId="0CAE7541" w14:textId="77777777" w:rsidR="00571774" w:rsidRDefault="00571774" w:rsidP="00897A09">
      <w:pPr>
        <w:pStyle w:val="ListParagraph"/>
        <w:tabs>
          <w:tab w:val="left" w:pos="927"/>
        </w:tabs>
        <w:spacing w:line="360" w:lineRule="auto"/>
        <w:ind w:left="936"/>
        <w:jc w:val="thaiDistribute"/>
        <w:rPr>
          <w:rFonts w:ascii="Arial" w:hAnsi="Arial" w:cs="Arial"/>
          <w:sz w:val="19"/>
          <w:szCs w:val="19"/>
        </w:rPr>
      </w:pPr>
    </w:p>
    <w:p w14:paraId="4E49E6DF" w14:textId="77777777" w:rsidR="00823371" w:rsidRDefault="00571774" w:rsidP="00571774">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571774">
        <w:rPr>
          <w:rFonts w:ascii="Arial" w:hAnsi="Arial" w:cs="Arial"/>
          <w:sz w:val="19"/>
          <w:szCs w:val="19"/>
        </w:rPr>
        <w:t xml:space="preserve">As at </w:t>
      </w:r>
      <w:r w:rsidR="004C76E0" w:rsidRPr="004C76E0">
        <w:rPr>
          <w:rFonts w:ascii="Arial" w:hAnsi="Arial" w:cs="Arial"/>
          <w:sz w:val="19"/>
          <w:szCs w:val="19"/>
        </w:rPr>
        <w:t>30 June</w:t>
      </w:r>
      <w:r w:rsidR="007F5465" w:rsidRPr="007F5465">
        <w:rPr>
          <w:rFonts w:ascii="Arial" w:hAnsi="Arial" w:cs="Arial"/>
          <w:sz w:val="19"/>
          <w:szCs w:val="19"/>
        </w:rPr>
        <w:t xml:space="preserve"> 2024</w:t>
      </w:r>
      <w:r w:rsidRPr="00571774">
        <w:rPr>
          <w:rFonts w:ascii="Arial" w:hAnsi="Arial" w:cs="Arial"/>
          <w:sz w:val="19"/>
          <w:szCs w:val="19"/>
        </w:rPr>
        <w:t>, the Company has 1 case of violation or failure to comply with The Labour Protection Act. The total legal remedy is Baht 1.5</w:t>
      </w:r>
      <w:r w:rsidR="001A26B0">
        <w:rPr>
          <w:rFonts w:ascii="Arial" w:hAnsi="Arial" w:cs="Arial"/>
          <w:sz w:val="19"/>
          <w:szCs w:val="19"/>
        </w:rPr>
        <w:t>0</w:t>
      </w:r>
      <w:r w:rsidRPr="00571774">
        <w:rPr>
          <w:rFonts w:ascii="Arial" w:hAnsi="Arial" w:cs="Arial"/>
          <w:sz w:val="19"/>
          <w:szCs w:val="19"/>
        </w:rPr>
        <w:t xml:space="preserve"> million including the interest at the rate of 5% and 15% per annum from the date of filing the lawsuit until fully paid. The Labour Court had made a judgment to the Company to pay the remedy of Baht 0.4</w:t>
      </w:r>
      <w:r w:rsidR="001A26B0">
        <w:rPr>
          <w:rFonts w:ascii="Arial" w:hAnsi="Arial" w:cs="Arial"/>
          <w:sz w:val="19"/>
          <w:szCs w:val="19"/>
        </w:rPr>
        <w:t>0</w:t>
      </w:r>
      <w:r w:rsidRPr="00571774">
        <w:rPr>
          <w:rFonts w:ascii="Arial" w:hAnsi="Arial" w:cs="Arial"/>
          <w:sz w:val="19"/>
          <w:szCs w:val="19"/>
        </w:rPr>
        <w:t xml:space="preserve"> million including the interest at the rate of 5%. The Company has submitted an appeal and a request to suspend the payment according to the Labour Court’s judgment to the Court of Appeal. </w:t>
      </w:r>
    </w:p>
    <w:p w14:paraId="7C82A8DC" w14:textId="77777777" w:rsidR="00823371" w:rsidRDefault="00823371" w:rsidP="00823371">
      <w:pPr>
        <w:pStyle w:val="ListParagraph"/>
        <w:tabs>
          <w:tab w:val="left" w:pos="927"/>
        </w:tabs>
        <w:spacing w:line="360" w:lineRule="auto"/>
        <w:ind w:left="936"/>
        <w:jc w:val="thaiDistribute"/>
        <w:rPr>
          <w:rFonts w:ascii="Arial" w:hAnsi="Arial" w:cs="Arial"/>
          <w:sz w:val="19"/>
          <w:szCs w:val="19"/>
        </w:rPr>
      </w:pPr>
    </w:p>
    <w:p w14:paraId="56158E79" w14:textId="042AE43D" w:rsidR="00571774" w:rsidRDefault="00571774" w:rsidP="00823371">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Currently, the Company is waiting for an appointment from the Court.</w:t>
      </w:r>
    </w:p>
    <w:p w14:paraId="7B2DDFE6" w14:textId="39A1C1B3" w:rsidR="00571774" w:rsidRDefault="00A31DC0" w:rsidP="00A31DC0">
      <w:pPr>
        <w:rPr>
          <w:rFonts w:ascii="Arial" w:hAnsi="Arial" w:cs="Arial"/>
          <w:sz w:val="19"/>
          <w:szCs w:val="19"/>
        </w:rPr>
      </w:pPr>
      <w:r>
        <w:rPr>
          <w:rFonts w:ascii="Arial" w:hAnsi="Arial" w:cs="Arial"/>
          <w:sz w:val="19"/>
          <w:szCs w:val="19"/>
        </w:rPr>
        <w:br w:type="page"/>
      </w:r>
    </w:p>
    <w:p w14:paraId="1316AD46" w14:textId="77777777" w:rsidR="009F200C" w:rsidRDefault="00571774" w:rsidP="00571774">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571774">
        <w:rPr>
          <w:rFonts w:ascii="Arial" w:hAnsi="Arial" w:cs="Arial"/>
          <w:sz w:val="19"/>
          <w:szCs w:val="19"/>
        </w:rPr>
        <w:t xml:space="preserve">As at </w:t>
      </w:r>
      <w:r w:rsidR="004C76E0" w:rsidRPr="004C76E0">
        <w:rPr>
          <w:rFonts w:ascii="Arial" w:hAnsi="Arial" w:cs="Arial"/>
          <w:sz w:val="19"/>
          <w:szCs w:val="19"/>
        </w:rPr>
        <w:t>30 June</w:t>
      </w:r>
      <w:r w:rsidR="004E331E" w:rsidRPr="004E331E">
        <w:rPr>
          <w:rFonts w:ascii="Arial" w:hAnsi="Arial" w:cs="Arial"/>
          <w:sz w:val="19"/>
          <w:szCs w:val="19"/>
        </w:rPr>
        <w:t xml:space="preserve"> 2024</w:t>
      </w:r>
      <w:r w:rsidRPr="00571774">
        <w:rPr>
          <w:rFonts w:ascii="Arial" w:hAnsi="Arial" w:cs="Arial"/>
          <w:sz w:val="19"/>
          <w:szCs w:val="19"/>
        </w:rPr>
        <w:t>, the Company had 2 cases of violation or failure to comply with The Labour Protection Act. The Labour Court had made a judgment to the Company to pay the remedies of Baht 0.1</w:t>
      </w:r>
      <w:r w:rsidR="001A26B0">
        <w:rPr>
          <w:rFonts w:ascii="Arial" w:hAnsi="Arial" w:cs="Arial"/>
          <w:sz w:val="19"/>
          <w:szCs w:val="19"/>
        </w:rPr>
        <w:t>0</w:t>
      </w:r>
      <w:r w:rsidRPr="00571774">
        <w:rPr>
          <w:rFonts w:ascii="Arial" w:hAnsi="Arial" w:cs="Arial"/>
          <w:sz w:val="19"/>
          <w:szCs w:val="19"/>
        </w:rPr>
        <w:t xml:space="preserve"> million including the interest at the rate of 7.5</w:t>
      </w:r>
      <w:r w:rsidR="00FF3653">
        <w:rPr>
          <w:rFonts w:ascii="Arial" w:hAnsi="Arial" w:cs="Arial"/>
          <w:sz w:val="19"/>
          <w:szCs w:val="19"/>
        </w:rPr>
        <w:t>%</w:t>
      </w:r>
      <w:r w:rsidRPr="00571774">
        <w:rPr>
          <w:rFonts w:ascii="Arial" w:hAnsi="Arial" w:cs="Arial"/>
          <w:sz w:val="19"/>
          <w:szCs w:val="19"/>
        </w:rPr>
        <w:t xml:space="preserve"> per annum from the date of filing the lawsuit to 10 April 2021 and 5% per annum from 11 April 2021 until fully paid. The Company has already paid the remedies to the plaintiff. </w:t>
      </w:r>
    </w:p>
    <w:p w14:paraId="30CFE021" w14:textId="77777777" w:rsidR="009F200C" w:rsidRDefault="009F200C" w:rsidP="009F200C">
      <w:pPr>
        <w:pStyle w:val="ListParagraph"/>
        <w:tabs>
          <w:tab w:val="left" w:pos="927"/>
        </w:tabs>
        <w:spacing w:line="360" w:lineRule="auto"/>
        <w:ind w:left="936"/>
        <w:jc w:val="thaiDistribute"/>
        <w:rPr>
          <w:rFonts w:ascii="Arial" w:hAnsi="Arial" w:cs="Arial"/>
          <w:sz w:val="19"/>
          <w:szCs w:val="19"/>
        </w:rPr>
      </w:pPr>
    </w:p>
    <w:p w14:paraId="3C56E743" w14:textId="6D6BFA58" w:rsidR="00571774" w:rsidRPr="00571774" w:rsidRDefault="00571774" w:rsidP="009F200C">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 xml:space="preserve">However, on 31 January 2024, the Company received the appointment from the Court of Appeal for Specialised Cases for a hearing of the judgement on </w:t>
      </w:r>
      <w:r w:rsidR="00926D1E">
        <w:rPr>
          <w:rFonts w:ascii="Arial" w:hAnsi="Arial" w:cs="Arial"/>
          <w:sz w:val="19"/>
          <w:szCs w:val="19"/>
        </w:rPr>
        <w:t>12</w:t>
      </w:r>
      <w:r w:rsidRPr="00571774">
        <w:rPr>
          <w:rFonts w:ascii="Arial" w:hAnsi="Arial" w:cs="Arial"/>
          <w:sz w:val="19"/>
          <w:szCs w:val="19"/>
        </w:rPr>
        <w:t xml:space="preserve"> </w:t>
      </w:r>
      <w:r w:rsidR="000026FC">
        <w:rPr>
          <w:rFonts w:ascii="Arial" w:hAnsi="Arial" w:cs="Arial"/>
          <w:sz w:val="19"/>
          <w:szCs w:val="19"/>
        </w:rPr>
        <w:t>September</w:t>
      </w:r>
      <w:r w:rsidRPr="00571774">
        <w:rPr>
          <w:rFonts w:ascii="Arial" w:hAnsi="Arial" w:cs="Arial"/>
          <w:sz w:val="19"/>
          <w:szCs w:val="19"/>
        </w:rPr>
        <w:t xml:space="preserve"> 2024.</w:t>
      </w:r>
    </w:p>
    <w:p w14:paraId="6A95337C" w14:textId="77777777" w:rsidR="000D78A6" w:rsidRDefault="000D78A6" w:rsidP="002C6861">
      <w:pPr>
        <w:tabs>
          <w:tab w:val="left" w:pos="927"/>
        </w:tabs>
        <w:spacing w:line="360" w:lineRule="auto"/>
        <w:jc w:val="thaiDistribute"/>
        <w:rPr>
          <w:rFonts w:ascii="Arial" w:hAnsi="Arial" w:cs="Browallia New"/>
          <w:sz w:val="19"/>
        </w:rPr>
      </w:pPr>
    </w:p>
    <w:p w14:paraId="4CDE782D" w14:textId="77777777" w:rsidR="00926D1E" w:rsidRDefault="000D78A6" w:rsidP="000D78A6">
      <w:pPr>
        <w:pStyle w:val="ListParagraph"/>
        <w:numPr>
          <w:ilvl w:val="0"/>
          <w:numId w:val="17"/>
        </w:numPr>
        <w:tabs>
          <w:tab w:val="left" w:pos="927"/>
        </w:tabs>
        <w:spacing w:line="360" w:lineRule="auto"/>
        <w:ind w:left="936" w:hanging="567"/>
        <w:jc w:val="thaiDistribute"/>
        <w:rPr>
          <w:rFonts w:ascii="Arial" w:hAnsi="Arial" w:cs="Browallia New"/>
          <w:sz w:val="19"/>
        </w:rPr>
      </w:pPr>
      <w:r>
        <w:rPr>
          <w:rFonts w:ascii="Arial" w:hAnsi="Arial" w:cs="Arial"/>
          <w:sz w:val="19"/>
          <w:szCs w:val="19"/>
        </w:rPr>
        <w:t>A</w:t>
      </w:r>
      <w:r w:rsidRPr="008850CC">
        <w:rPr>
          <w:rFonts w:ascii="Arial" w:hAnsi="Arial" w:cs="Browallia New"/>
          <w:sz w:val="19"/>
        </w:rPr>
        <w:t xml:space="preserve"> plaintiff as insured has filed a plaint claiming that the Company has denied on the insurance coverage, the Plaintiff claimed </w:t>
      </w:r>
      <w:r w:rsidR="00B435DD">
        <w:rPr>
          <w:rFonts w:ascii="Arial" w:hAnsi="Arial" w:cs="Browallia New"/>
          <w:sz w:val="19"/>
        </w:rPr>
        <w:t>totaling</w:t>
      </w:r>
      <w:r w:rsidRPr="008850CC">
        <w:rPr>
          <w:rFonts w:ascii="Arial" w:hAnsi="Arial" w:cs="Browallia New"/>
          <w:sz w:val="19"/>
        </w:rPr>
        <w:t xml:space="preserve"> </w:t>
      </w:r>
      <w:r w:rsidR="000E2096">
        <w:rPr>
          <w:rFonts w:ascii="Arial" w:hAnsi="Arial" w:cs="Browallia New"/>
          <w:sz w:val="19"/>
        </w:rPr>
        <w:t xml:space="preserve">of </w:t>
      </w:r>
      <w:r w:rsidRPr="008850CC">
        <w:rPr>
          <w:rFonts w:ascii="Arial" w:hAnsi="Arial" w:cs="Browallia New"/>
          <w:sz w:val="19"/>
        </w:rPr>
        <w:t>Baht 31.45 million. The Court of First Instance had made the judgement to order the Company to pay a total</w:t>
      </w:r>
      <w:r w:rsidR="009423CB">
        <w:rPr>
          <w:rFonts w:ascii="Arial" w:hAnsi="Arial" w:cs="Browallia New"/>
          <w:sz w:val="19"/>
        </w:rPr>
        <w:t>ing</w:t>
      </w:r>
      <w:r w:rsidRPr="008850CC">
        <w:rPr>
          <w:rFonts w:ascii="Arial" w:hAnsi="Arial" w:cs="Browallia New"/>
          <w:sz w:val="19"/>
        </w:rPr>
        <w:t xml:space="preserve"> of Baht 16.00 million plus 5.00% per annum from 3 May 20</w:t>
      </w:r>
      <w:r w:rsidR="009423CB">
        <w:rPr>
          <w:rFonts w:ascii="Arial" w:hAnsi="Arial" w:cs="Browallia New"/>
          <w:sz w:val="19"/>
        </w:rPr>
        <w:t>2</w:t>
      </w:r>
      <w:r w:rsidRPr="008850CC">
        <w:rPr>
          <w:rFonts w:ascii="Arial" w:hAnsi="Arial" w:cs="Browallia New"/>
          <w:sz w:val="19"/>
        </w:rPr>
        <w:t>4 until the entire amount has been settled. The Company has settled a total</w:t>
      </w:r>
      <w:r w:rsidR="009423CB">
        <w:rPr>
          <w:rFonts w:ascii="Arial" w:hAnsi="Arial" w:cs="Browallia New"/>
          <w:sz w:val="19"/>
        </w:rPr>
        <w:t>ing</w:t>
      </w:r>
      <w:r w:rsidRPr="008850CC">
        <w:rPr>
          <w:rFonts w:ascii="Arial" w:hAnsi="Arial" w:cs="Browallia New"/>
          <w:sz w:val="19"/>
        </w:rPr>
        <w:t xml:space="preserve"> of Baht 11.88 million </w:t>
      </w:r>
      <w:r w:rsidR="009F776F">
        <w:rPr>
          <w:rFonts w:ascii="Arial" w:hAnsi="Arial" w:cs="Browallia New"/>
          <w:sz w:val="19"/>
        </w:rPr>
        <w:t xml:space="preserve">and the remaining amount </w:t>
      </w:r>
      <w:r w:rsidRPr="008850CC">
        <w:rPr>
          <w:rFonts w:ascii="Arial" w:hAnsi="Arial" w:cs="Browallia New"/>
          <w:sz w:val="19"/>
        </w:rPr>
        <w:t xml:space="preserve">is under consideration of the Court of Appeal. </w:t>
      </w:r>
    </w:p>
    <w:p w14:paraId="0DB52746" w14:textId="77777777" w:rsidR="00926D1E" w:rsidRPr="00926D1E" w:rsidRDefault="00926D1E" w:rsidP="00926D1E">
      <w:pPr>
        <w:pStyle w:val="ListParagraph"/>
        <w:rPr>
          <w:rFonts w:ascii="Arial" w:hAnsi="Arial" w:cs="Browallia New"/>
          <w:sz w:val="19"/>
        </w:rPr>
      </w:pPr>
    </w:p>
    <w:p w14:paraId="367B8967" w14:textId="16ADA580" w:rsidR="009363F9" w:rsidRDefault="000D78A6" w:rsidP="00926D1E">
      <w:pPr>
        <w:pStyle w:val="ListParagraph"/>
        <w:tabs>
          <w:tab w:val="left" w:pos="927"/>
        </w:tabs>
        <w:spacing w:line="360" w:lineRule="auto"/>
        <w:ind w:left="936"/>
        <w:jc w:val="thaiDistribute"/>
        <w:rPr>
          <w:rFonts w:ascii="Arial" w:hAnsi="Arial" w:cs="Browallia New"/>
          <w:sz w:val="19"/>
        </w:rPr>
      </w:pPr>
      <w:r w:rsidRPr="008850CC">
        <w:rPr>
          <w:rFonts w:ascii="Arial" w:hAnsi="Arial" w:cs="Browallia New"/>
          <w:sz w:val="19"/>
        </w:rPr>
        <w:t xml:space="preserve">The </w:t>
      </w:r>
      <w:r w:rsidR="000853C7">
        <w:rPr>
          <w:rFonts w:ascii="Arial" w:hAnsi="Arial" w:cs="Browallia New"/>
          <w:sz w:val="19"/>
        </w:rPr>
        <w:t xml:space="preserve">Company’s </w:t>
      </w:r>
      <w:r w:rsidRPr="008850CC">
        <w:rPr>
          <w:rFonts w:ascii="Arial" w:hAnsi="Arial" w:cs="Browallia New"/>
          <w:sz w:val="19"/>
        </w:rPr>
        <w:t>management</w:t>
      </w:r>
      <w:r w:rsidR="003B638A">
        <w:rPr>
          <w:rFonts w:ascii="Arial" w:hAnsi="Arial" w:cs="Browallia New"/>
          <w:sz w:val="19"/>
        </w:rPr>
        <w:t xml:space="preserve"> </w:t>
      </w:r>
      <w:r w:rsidR="009354AB">
        <w:rPr>
          <w:rFonts w:ascii="Arial" w:hAnsi="Arial" w:cs="Browallia New"/>
          <w:sz w:val="19"/>
        </w:rPr>
        <w:t xml:space="preserve">considered to set up the provision of </w:t>
      </w:r>
      <w:r w:rsidR="00037D8C">
        <w:rPr>
          <w:rFonts w:ascii="Arial" w:hAnsi="Arial" w:cs="Browallia New"/>
          <w:sz w:val="19"/>
        </w:rPr>
        <w:t>contingent liabilities appropriately</w:t>
      </w:r>
      <w:r w:rsidRPr="008850CC">
        <w:rPr>
          <w:rFonts w:ascii="Arial" w:hAnsi="Arial" w:cs="Browallia New"/>
          <w:sz w:val="19"/>
        </w:rPr>
        <w:t>.</w:t>
      </w:r>
    </w:p>
    <w:p w14:paraId="24212B24" w14:textId="0D90C8F8" w:rsidR="00AE418B" w:rsidRDefault="00AE418B" w:rsidP="002C6861">
      <w:pPr>
        <w:tabs>
          <w:tab w:val="left" w:pos="927"/>
        </w:tabs>
        <w:spacing w:line="360" w:lineRule="auto"/>
        <w:jc w:val="thaiDistribute"/>
        <w:rPr>
          <w:rFonts w:ascii="Arial" w:hAnsi="Arial" w:cs="Arial"/>
          <w:b/>
          <w:bCs/>
          <w:sz w:val="19"/>
          <w:szCs w:val="19"/>
          <w:lang w:val="en-GB" w:eastAsia="en-US" w:bidi="ar-SA"/>
        </w:rPr>
      </w:pPr>
    </w:p>
    <w:p w14:paraId="2C951190" w14:textId="76F7B5BC" w:rsidR="001A40F1" w:rsidRPr="00591204" w:rsidRDefault="00843B98" w:rsidP="00F64053">
      <w:pPr>
        <w:pStyle w:val="BodyTextIndent3"/>
        <w:numPr>
          <w:ilvl w:val="0"/>
          <w:numId w:val="4"/>
        </w:numPr>
        <w:tabs>
          <w:tab w:val="clear" w:pos="360"/>
          <w:tab w:val="left" w:pos="657"/>
          <w:tab w:val="num" w:pos="1620"/>
        </w:tabs>
        <w:spacing w:line="360" w:lineRule="auto"/>
        <w:ind w:left="432" w:hanging="432"/>
        <w:rPr>
          <w:rFonts w:ascii="Arial" w:hAnsi="Arial" w:cs="Arial"/>
          <w:b/>
          <w:bCs/>
          <w:sz w:val="19"/>
          <w:szCs w:val="19"/>
          <w:lang w:val="en-GB"/>
        </w:rPr>
      </w:pPr>
      <w:r w:rsidRPr="00591204">
        <w:rPr>
          <w:rFonts w:ascii="Arial" w:hAnsi="Arial" w:cs="Browallia New"/>
          <w:b/>
          <w:bCs/>
          <w:sz w:val="19"/>
          <w:szCs w:val="24"/>
          <w:lang w:bidi="th-TH"/>
        </w:rPr>
        <w:t>EVENT</w:t>
      </w:r>
      <w:r w:rsidR="00D023E6" w:rsidRPr="00591204">
        <w:rPr>
          <w:rFonts w:ascii="Arial" w:hAnsi="Arial" w:cs="Browallia New"/>
          <w:b/>
          <w:bCs/>
          <w:sz w:val="19"/>
          <w:szCs w:val="24"/>
          <w:lang w:bidi="th-TH"/>
        </w:rPr>
        <w:t>S AFTER THE REPORTING PERIOD</w:t>
      </w:r>
    </w:p>
    <w:p w14:paraId="31545AA0" w14:textId="77777777" w:rsidR="00632589" w:rsidRPr="001A26B0" w:rsidRDefault="00632589" w:rsidP="00632589">
      <w:pPr>
        <w:pStyle w:val="BodyTextIndent3"/>
        <w:spacing w:line="360" w:lineRule="auto"/>
        <w:ind w:left="360" w:firstLine="0"/>
        <w:rPr>
          <w:rFonts w:ascii="Arial" w:hAnsi="Arial" w:cs="Arial"/>
          <w:b/>
          <w:bCs/>
          <w:sz w:val="19"/>
          <w:szCs w:val="19"/>
          <w:lang w:val="en-GB"/>
        </w:rPr>
      </w:pPr>
    </w:p>
    <w:p w14:paraId="2AEFB4BC" w14:textId="1272D17B" w:rsidR="00D81383" w:rsidRDefault="00632589" w:rsidP="00A1660A">
      <w:pPr>
        <w:pStyle w:val="NormalWeb"/>
        <w:spacing w:before="0" w:beforeAutospacing="0" w:after="0" w:afterAutospacing="0" w:line="360" w:lineRule="auto"/>
        <w:ind w:left="426"/>
        <w:jc w:val="thaiDistribute"/>
        <w:rPr>
          <w:rFonts w:ascii="Arial" w:hAnsi="Arial" w:cs="Browallia New"/>
          <w:sz w:val="19"/>
        </w:rPr>
      </w:pPr>
      <w:r w:rsidRPr="00591204">
        <w:rPr>
          <w:rFonts w:ascii="Arial" w:hAnsi="Arial" w:cs="Browallia New"/>
          <w:sz w:val="19"/>
        </w:rPr>
        <w:t xml:space="preserve">According to the resolution of the Company's Credit Committee No. </w:t>
      </w:r>
      <w:r w:rsidR="00F75ACF" w:rsidRPr="00591204">
        <w:rPr>
          <w:rFonts w:ascii="Arial" w:hAnsi="Arial" w:cs="Browallia New"/>
          <w:sz w:val="19"/>
        </w:rPr>
        <w:t>4</w:t>
      </w:r>
      <w:r w:rsidRPr="00591204">
        <w:rPr>
          <w:rFonts w:ascii="Arial" w:hAnsi="Arial" w:cs="Browallia New"/>
          <w:sz w:val="19"/>
        </w:rPr>
        <w:t xml:space="preserve">/2024 on </w:t>
      </w:r>
      <w:r w:rsidR="005855B9">
        <w:rPr>
          <w:rFonts w:ascii="Arial" w:hAnsi="Arial" w:cs="Browallia New"/>
          <w:sz w:val="19"/>
        </w:rPr>
        <w:t xml:space="preserve">9 </w:t>
      </w:r>
      <w:r w:rsidR="00F75ACF" w:rsidRPr="00591204">
        <w:rPr>
          <w:rFonts w:ascii="Arial" w:hAnsi="Arial" w:cs="Browallia New"/>
          <w:sz w:val="19"/>
        </w:rPr>
        <w:t>July</w:t>
      </w:r>
      <w:r w:rsidRPr="00591204">
        <w:rPr>
          <w:rFonts w:ascii="Arial" w:hAnsi="Arial" w:cs="Browallia New"/>
          <w:sz w:val="19"/>
        </w:rPr>
        <w:t xml:space="preserve"> 2024, it was resolved to approve the </w:t>
      </w:r>
      <w:r w:rsidR="00635D2B" w:rsidRPr="00591204">
        <w:rPr>
          <w:rFonts w:ascii="Arial" w:hAnsi="Arial" w:cs="Browallia New"/>
          <w:sz w:val="19"/>
        </w:rPr>
        <w:t>loan to other parties</w:t>
      </w:r>
      <w:r w:rsidR="00C34672" w:rsidRPr="00591204">
        <w:rPr>
          <w:rFonts w:ascii="Arial" w:hAnsi="Arial" w:cs="Browallia New"/>
          <w:sz w:val="19"/>
        </w:rPr>
        <w:t>, for Baht</w:t>
      </w:r>
      <w:r w:rsidRPr="00591204">
        <w:rPr>
          <w:rFonts w:ascii="Arial" w:hAnsi="Arial" w:cs="Browallia New"/>
          <w:sz w:val="19"/>
        </w:rPr>
        <w:t xml:space="preserve"> 2</w:t>
      </w:r>
      <w:r w:rsidR="00DC7DC6" w:rsidRPr="00591204">
        <w:rPr>
          <w:rFonts w:ascii="Arial" w:hAnsi="Arial" w:cs="Browallia New"/>
          <w:sz w:val="19"/>
        </w:rPr>
        <w:t>2</w:t>
      </w:r>
      <w:r w:rsidRPr="00591204">
        <w:rPr>
          <w:rFonts w:ascii="Arial" w:hAnsi="Arial" w:cs="Browallia New"/>
          <w:sz w:val="19"/>
        </w:rPr>
        <w:t xml:space="preserve"> million. The loan has a term of </w:t>
      </w:r>
      <w:r w:rsidR="00737F86" w:rsidRPr="00591204">
        <w:rPr>
          <w:rFonts w:ascii="Arial" w:hAnsi="Arial" w:cs="Browallia New"/>
          <w:sz w:val="19"/>
        </w:rPr>
        <w:t>1</w:t>
      </w:r>
      <w:r w:rsidRPr="00591204">
        <w:rPr>
          <w:rFonts w:ascii="Arial" w:hAnsi="Arial" w:cs="Browallia New"/>
          <w:sz w:val="19"/>
        </w:rPr>
        <w:t xml:space="preserve"> years and has an interest rate</w:t>
      </w:r>
      <w:r w:rsidR="00C34672" w:rsidRPr="00591204">
        <w:rPr>
          <w:rFonts w:ascii="Arial" w:hAnsi="Arial" w:cs="Browallia New"/>
          <w:sz w:val="19"/>
        </w:rPr>
        <w:t xml:space="preserve"> </w:t>
      </w:r>
      <w:r w:rsidRPr="00591204">
        <w:rPr>
          <w:rFonts w:ascii="Arial" w:hAnsi="Arial" w:cs="Browallia New"/>
          <w:sz w:val="19"/>
        </w:rPr>
        <w:t xml:space="preserve">is </w:t>
      </w:r>
      <w:r w:rsidR="00737F86" w:rsidRPr="00591204">
        <w:rPr>
          <w:rFonts w:ascii="Arial" w:hAnsi="Arial" w:cs="Browallia New"/>
          <w:sz w:val="19"/>
        </w:rPr>
        <w:t>8</w:t>
      </w:r>
      <w:r w:rsidR="000A6E64" w:rsidRPr="00591204">
        <w:rPr>
          <w:rFonts w:ascii="Arial" w:hAnsi="Arial" w:cs="Browallia New"/>
          <w:sz w:val="19"/>
        </w:rPr>
        <w:t>%</w:t>
      </w:r>
      <w:r w:rsidRPr="00591204">
        <w:rPr>
          <w:rFonts w:ascii="Arial" w:hAnsi="Arial" w:cs="Browallia New"/>
          <w:sz w:val="19"/>
        </w:rPr>
        <w:t xml:space="preserve"> per </w:t>
      </w:r>
      <w:r w:rsidR="00C34672" w:rsidRPr="00591204">
        <w:rPr>
          <w:rFonts w:ascii="Arial" w:hAnsi="Arial" w:cs="Browallia New"/>
          <w:sz w:val="19"/>
        </w:rPr>
        <w:t>annum</w:t>
      </w:r>
      <w:r w:rsidRPr="00591204">
        <w:rPr>
          <w:rFonts w:ascii="Arial" w:hAnsi="Arial" w:cs="Browallia New"/>
          <w:sz w:val="19"/>
        </w:rPr>
        <w:t>.</w:t>
      </w:r>
      <w:r w:rsidR="005B2C55" w:rsidRPr="00591204">
        <w:rPr>
          <w:rFonts w:ascii="Arial" w:hAnsi="Arial" w:cs="Browallia New"/>
          <w:sz w:val="19"/>
        </w:rPr>
        <w:t xml:space="preserve"> </w:t>
      </w:r>
      <w:r w:rsidR="00545B80" w:rsidRPr="00591204">
        <w:rPr>
          <w:rFonts w:ascii="Arial" w:hAnsi="Arial" w:cs="Browallia New"/>
          <w:sz w:val="19"/>
        </w:rPr>
        <w:t xml:space="preserve">The principle and interest are due </w:t>
      </w:r>
      <w:r w:rsidR="00DB2608" w:rsidRPr="00591204">
        <w:rPr>
          <w:rFonts w:ascii="Arial" w:hAnsi="Arial" w:cs="Browallia New"/>
          <w:sz w:val="19"/>
        </w:rPr>
        <w:t>of</w:t>
      </w:r>
      <w:r w:rsidR="00545B80" w:rsidRPr="00591204">
        <w:rPr>
          <w:rFonts w:ascii="Arial" w:hAnsi="Arial" w:cs="Browallia New"/>
          <w:sz w:val="19"/>
        </w:rPr>
        <w:t xml:space="preserve"> repayment by monthly</w:t>
      </w:r>
      <w:r w:rsidR="0096414A" w:rsidRPr="00591204">
        <w:rPr>
          <w:rFonts w:ascii="Arial" w:hAnsi="Arial" w:cs="Browallia New"/>
          <w:sz w:val="19"/>
        </w:rPr>
        <w:t>. It is started</w:t>
      </w:r>
      <w:r w:rsidR="00545B80" w:rsidRPr="00591204">
        <w:rPr>
          <w:rFonts w:ascii="Arial" w:hAnsi="Arial" w:cs="Browallia New"/>
          <w:sz w:val="19"/>
        </w:rPr>
        <w:t xml:space="preserve"> </w:t>
      </w:r>
      <w:r w:rsidR="0096414A" w:rsidRPr="00591204">
        <w:rPr>
          <w:rFonts w:ascii="Arial" w:hAnsi="Arial" w:cs="Browallia New"/>
          <w:sz w:val="19"/>
        </w:rPr>
        <w:t xml:space="preserve">to </w:t>
      </w:r>
      <w:r w:rsidR="00545B80" w:rsidRPr="00591204">
        <w:rPr>
          <w:rFonts w:ascii="Arial" w:hAnsi="Arial" w:cs="Browallia New"/>
          <w:sz w:val="19"/>
        </w:rPr>
        <w:t xml:space="preserve">pay </w:t>
      </w:r>
      <w:r w:rsidR="0096414A" w:rsidRPr="00591204">
        <w:rPr>
          <w:rFonts w:ascii="Arial" w:hAnsi="Arial" w:cs="Browallia New"/>
          <w:sz w:val="19"/>
        </w:rPr>
        <w:t xml:space="preserve">the </w:t>
      </w:r>
      <w:r w:rsidR="00545B80" w:rsidRPr="00591204">
        <w:rPr>
          <w:rFonts w:ascii="Arial" w:hAnsi="Arial" w:cs="Browallia New"/>
          <w:sz w:val="19"/>
        </w:rPr>
        <w:t>interest on</w:t>
      </w:r>
      <w:r w:rsidR="0096414A" w:rsidRPr="00591204">
        <w:rPr>
          <w:rFonts w:ascii="Arial" w:hAnsi="Arial" w:cs="Browallia New"/>
          <w:sz w:val="19"/>
        </w:rPr>
        <w:t xml:space="preserve"> </w:t>
      </w:r>
      <w:r w:rsidR="00A14C6B" w:rsidRPr="00591204">
        <w:rPr>
          <w:rFonts w:ascii="Arial" w:hAnsi="Arial" w:cs="Browallia New"/>
          <w:sz w:val="19"/>
        </w:rPr>
        <w:t>1</w:t>
      </w:r>
      <w:r w:rsidR="0096414A" w:rsidRPr="00591204">
        <w:rPr>
          <w:rFonts w:ascii="Arial" w:hAnsi="Arial" w:cs="Browallia New"/>
          <w:sz w:val="19"/>
        </w:rPr>
        <w:t>2</w:t>
      </w:r>
      <w:r w:rsidR="00545B80" w:rsidRPr="00591204">
        <w:rPr>
          <w:rFonts w:ascii="Arial" w:hAnsi="Arial" w:cs="Browallia New"/>
          <w:sz w:val="19"/>
        </w:rPr>
        <w:t xml:space="preserve"> </w:t>
      </w:r>
      <w:r w:rsidR="00A14C6B" w:rsidRPr="00591204">
        <w:rPr>
          <w:rFonts w:ascii="Arial" w:hAnsi="Arial" w:cs="Browallia New"/>
          <w:sz w:val="19"/>
        </w:rPr>
        <w:t>August</w:t>
      </w:r>
      <w:r w:rsidR="00545B80" w:rsidRPr="00591204">
        <w:rPr>
          <w:rFonts w:ascii="Arial" w:hAnsi="Arial" w:cs="Browallia New"/>
          <w:sz w:val="19"/>
        </w:rPr>
        <w:t xml:space="preserve"> 2024 and pay</w:t>
      </w:r>
      <w:r w:rsidR="0096414A" w:rsidRPr="00591204">
        <w:rPr>
          <w:rFonts w:ascii="Arial" w:hAnsi="Arial" w:cs="Browallia New"/>
          <w:sz w:val="19"/>
        </w:rPr>
        <w:t xml:space="preserve"> the</w:t>
      </w:r>
      <w:r w:rsidR="00545B80" w:rsidRPr="00591204">
        <w:rPr>
          <w:rFonts w:ascii="Arial" w:hAnsi="Arial" w:cs="Browallia New"/>
          <w:sz w:val="19"/>
        </w:rPr>
        <w:t xml:space="preserve"> principle and </w:t>
      </w:r>
      <w:r w:rsidR="006D35C0" w:rsidRPr="00591204">
        <w:rPr>
          <w:rFonts w:ascii="Arial" w:hAnsi="Arial" w:cs="Browallia New"/>
          <w:sz w:val="19"/>
        </w:rPr>
        <w:t xml:space="preserve">its </w:t>
      </w:r>
      <w:r w:rsidR="00545B80" w:rsidRPr="00591204">
        <w:rPr>
          <w:rFonts w:ascii="Arial" w:hAnsi="Arial" w:cs="Browallia New"/>
          <w:sz w:val="19"/>
        </w:rPr>
        <w:t>interest on</w:t>
      </w:r>
      <w:r w:rsidR="00FD0EAF">
        <w:rPr>
          <w:rFonts w:ascii="Arial" w:hAnsi="Arial" w:cs="Browallia New" w:hint="cs"/>
          <w:sz w:val="19"/>
          <w:cs/>
        </w:rPr>
        <w:t xml:space="preserve"> </w:t>
      </w:r>
      <w:r w:rsidR="00F66BD0" w:rsidRPr="00591204">
        <w:rPr>
          <w:rFonts w:ascii="Arial" w:hAnsi="Arial" w:cs="Browallia New"/>
          <w:sz w:val="19"/>
        </w:rPr>
        <w:t>1</w:t>
      </w:r>
      <w:r w:rsidR="006D35C0" w:rsidRPr="00591204">
        <w:rPr>
          <w:rFonts w:ascii="Arial" w:hAnsi="Arial" w:cs="Browallia New"/>
          <w:sz w:val="19"/>
        </w:rPr>
        <w:t xml:space="preserve">2 </w:t>
      </w:r>
      <w:r w:rsidR="00AB1E22" w:rsidRPr="00591204">
        <w:rPr>
          <w:rFonts w:ascii="Arial" w:hAnsi="Arial" w:cs="Browallia New"/>
          <w:sz w:val="19"/>
        </w:rPr>
        <w:t>July</w:t>
      </w:r>
      <w:r w:rsidR="00545B80" w:rsidRPr="00591204">
        <w:rPr>
          <w:rFonts w:ascii="Arial" w:hAnsi="Arial" w:cs="Browallia New"/>
          <w:sz w:val="19"/>
        </w:rPr>
        <w:t xml:space="preserve"> 2025 and the loan is secured by the </w:t>
      </w:r>
      <w:r w:rsidR="008850CC" w:rsidRPr="00591204">
        <w:rPr>
          <w:rFonts w:ascii="Arial" w:hAnsi="Arial" w:cs="Browallia New"/>
          <w:sz w:val="19"/>
        </w:rPr>
        <w:t>mortgage</w:t>
      </w:r>
      <w:r w:rsidR="00545B80" w:rsidRPr="00591204">
        <w:rPr>
          <w:rFonts w:ascii="Arial" w:hAnsi="Arial" w:cs="Browallia New"/>
          <w:sz w:val="19"/>
        </w:rPr>
        <w:t xml:space="preserve"> of the property. The appraised value of the collateral by an </w:t>
      </w:r>
      <w:r w:rsidR="00363583" w:rsidRPr="00591204">
        <w:rPr>
          <w:rFonts w:ascii="Arial" w:hAnsi="Arial" w:cs="Browallia New"/>
          <w:sz w:val="19"/>
        </w:rPr>
        <w:t>independent</w:t>
      </w:r>
      <w:r w:rsidR="00545B80" w:rsidRPr="00591204">
        <w:rPr>
          <w:rFonts w:ascii="Arial" w:hAnsi="Arial" w:cs="Browallia New"/>
          <w:sz w:val="19"/>
        </w:rPr>
        <w:t xml:space="preserve"> appraiser made on</w:t>
      </w:r>
      <w:r w:rsidR="004B15AD" w:rsidRPr="00591204">
        <w:rPr>
          <w:rFonts w:ascii="Arial" w:hAnsi="Arial" w:cs="Browallia New"/>
          <w:sz w:val="19"/>
        </w:rPr>
        <w:t xml:space="preserve"> </w:t>
      </w:r>
      <w:r w:rsidR="00591204" w:rsidRPr="00591204">
        <w:rPr>
          <w:rFonts w:ascii="Arial" w:hAnsi="Arial" w:cs="Browallia New"/>
          <w:sz w:val="19"/>
        </w:rPr>
        <w:t>3</w:t>
      </w:r>
      <w:r w:rsidR="00DD52DF" w:rsidRPr="00591204">
        <w:rPr>
          <w:rFonts w:ascii="Arial" w:hAnsi="Arial" w:cs="Browallia New"/>
          <w:sz w:val="19"/>
        </w:rPr>
        <w:t xml:space="preserve"> </w:t>
      </w:r>
      <w:r w:rsidR="00591204" w:rsidRPr="00591204">
        <w:rPr>
          <w:rFonts w:ascii="Arial" w:hAnsi="Arial" w:cs="Browallia New"/>
          <w:sz w:val="19"/>
        </w:rPr>
        <w:t>July</w:t>
      </w:r>
      <w:r w:rsidR="00DD52DF" w:rsidRPr="00591204">
        <w:rPr>
          <w:rFonts w:ascii="Arial" w:hAnsi="Arial" w:cs="Browallia New"/>
          <w:sz w:val="19"/>
        </w:rPr>
        <w:t xml:space="preserve"> 2024</w:t>
      </w:r>
      <w:r w:rsidR="004B15AD" w:rsidRPr="00591204">
        <w:rPr>
          <w:rFonts w:ascii="Arial" w:hAnsi="Arial" w:cs="Browallia New"/>
          <w:sz w:val="19"/>
        </w:rPr>
        <w:t xml:space="preserve"> </w:t>
      </w:r>
      <w:r w:rsidR="00545B80" w:rsidRPr="00591204">
        <w:rPr>
          <w:rFonts w:ascii="Arial" w:hAnsi="Arial" w:cs="Browallia New"/>
          <w:sz w:val="19"/>
        </w:rPr>
        <w:t xml:space="preserve">was Baht </w:t>
      </w:r>
      <w:r w:rsidR="00591204" w:rsidRPr="00591204">
        <w:rPr>
          <w:rFonts w:ascii="Arial" w:hAnsi="Arial" w:cs="Browallia New"/>
          <w:sz w:val="19"/>
        </w:rPr>
        <w:t>28</w:t>
      </w:r>
      <w:r w:rsidR="00545B80" w:rsidRPr="00591204">
        <w:rPr>
          <w:rFonts w:ascii="Arial" w:hAnsi="Arial" w:cs="Browallia New"/>
          <w:sz w:val="19"/>
        </w:rPr>
        <w:t>.</w:t>
      </w:r>
      <w:r w:rsidR="00591204" w:rsidRPr="00591204">
        <w:rPr>
          <w:rFonts w:ascii="Arial" w:hAnsi="Arial" w:cs="Browallia New"/>
          <w:sz w:val="19"/>
        </w:rPr>
        <w:t>06</w:t>
      </w:r>
      <w:r w:rsidR="00545B80" w:rsidRPr="00591204">
        <w:rPr>
          <w:rFonts w:ascii="Arial" w:hAnsi="Arial" w:cs="Browallia New"/>
          <w:sz w:val="19"/>
        </w:rPr>
        <w:t xml:space="preserve"> million.</w:t>
      </w:r>
    </w:p>
    <w:p w14:paraId="00683FED" w14:textId="77777777" w:rsidR="00A1660A" w:rsidRDefault="00A1660A" w:rsidP="00A1660A">
      <w:pPr>
        <w:pStyle w:val="NormalWeb"/>
        <w:spacing w:before="0" w:beforeAutospacing="0" w:after="0" w:afterAutospacing="0" w:line="360" w:lineRule="auto"/>
        <w:ind w:left="426"/>
        <w:jc w:val="thaiDistribute"/>
        <w:rPr>
          <w:rFonts w:ascii="Arial" w:hAnsi="Arial" w:cs="Browallia New"/>
          <w:sz w:val="19"/>
        </w:rPr>
      </w:pPr>
    </w:p>
    <w:p w14:paraId="6B97FD4F" w14:textId="5021A90B" w:rsidR="00A1660A" w:rsidRPr="00A1660A" w:rsidRDefault="00A1660A" w:rsidP="00A1660A">
      <w:pPr>
        <w:pStyle w:val="NormalWeb"/>
        <w:spacing w:before="0" w:beforeAutospacing="0" w:after="0" w:afterAutospacing="0" w:line="360" w:lineRule="auto"/>
        <w:ind w:left="426"/>
        <w:jc w:val="thaiDistribute"/>
        <w:rPr>
          <w:rFonts w:ascii="Arial" w:hAnsi="Arial" w:cs="Browallia New"/>
          <w:sz w:val="19"/>
        </w:rPr>
      </w:pPr>
    </w:p>
    <w:sectPr w:rsidR="00A1660A" w:rsidRPr="00A1660A" w:rsidSect="008A23F7">
      <w:headerReference w:type="default" r:id="rId11"/>
      <w:footerReference w:type="default" r:id="rId12"/>
      <w:pgSz w:w="11907" w:h="16840" w:code="9"/>
      <w:pgMar w:top="2340" w:right="1107" w:bottom="1078" w:left="1440" w:header="709" w:footer="395"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A34E6" w14:textId="77777777" w:rsidR="00705207" w:rsidRDefault="00705207">
      <w:r>
        <w:separator/>
      </w:r>
    </w:p>
  </w:endnote>
  <w:endnote w:type="continuationSeparator" w:id="0">
    <w:p w14:paraId="30306C24" w14:textId="77777777" w:rsidR="00705207" w:rsidRDefault="00705207">
      <w:r>
        <w:continuationSeparator/>
      </w:r>
    </w:p>
  </w:endnote>
  <w:endnote w:type="continuationNotice" w:id="1">
    <w:p w14:paraId="5029F684" w14:textId="77777777" w:rsidR="00705207" w:rsidRDefault="00705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3A67F" w14:textId="77777777" w:rsidR="00705207" w:rsidRDefault="00705207">
      <w:r>
        <w:separator/>
      </w:r>
    </w:p>
  </w:footnote>
  <w:footnote w:type="continuationSeparator" w:id="0">
    <w:p w14:paraId="334A0CB2" w14:textId="77777777" w:rsidR="00705207" w:rsidRDefault="00705207">
      <w:r>
        <w:continuationSeparator/>
      </w:r>
    </w:p>
  </w:footnote>
  <w:footnote w:type="continuationNotice" w:id="1">
    <w:p w14:paraId="3634D084" w14:textId="77777777" w:rsidR="00705207" w:rsidRDefault="007052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733B76F8"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522C80">
      <w:rPr>
        <w:rFonts w:ascii="Arial" w:hAnsi="Arial" w:cs="Arial"/>
        <w:b/>
        <w:bCs/>
        <w:sz w:val="19"/>
      </w:rPr>
      <w:t>AND SIX</w:t>
    </w:r>
    <w:r w:rsidR="00161AEC">
      <w:rPr>
        <w:rFonts w:ascii="Arial" w:hAnsi="Arial" w:cs="Arial"/>
        <w:b/>
        <w:bCs/>
        <w:sz w:val="19"/>
      </w:rPr>
      <w:t>-MONTH</w:t>
    </w:r>
    <w:r w:rsidR="00D62DFB" w:rsidRPr="00353F27">
      <w:rPr>
        <w:rFonts w:ascii="Arial" w:hAnsi="Arial" w:cs="Arial"/>
        <w:b/>
        <w:bCs/>
        <w:sz w:val="19"/>
      </w:rPr>
      <w:t xml:space="preserve"> PERIOD</w:t>
    </w:r>
    <w:r w:rsidR="00D62DFB">
      <w:rPr>
        <w:rFonts w:ascii="Arial" w:hAnsi="Arial" w:cs="Arial"/>
        <w:b/>
        <w:bCs/>
        <w:sz w:val="19"/>
      </w:rPr>
      <w:t>S</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3</w:t>
    </w:r>
    <w:r w:rsidR="00161AEC">
      <w:rPr>
        <w:rFonts w:ascii="Arial" w:hAnsi="Arial" w:cs="Arial"/>
        <w:b/>
        <w:bCs/>
        <w:sz w:val="19"/>
        <w:lang w:val="en-GB"/>
      </w:rPr>
      <w:t>0 JUNE</w:t>
    </w:r>
    <w:r w:rsidR="00D42EDE">
      <w:rPr>
        <w:rFonts w:ascii="Arial" w:hAnsi="Arial" w:cs="Arial"/>
        <w:b/>
        <w:bCs/>
        <w:sz w:val="19"/>
        <w:lang w:val="en-GB"/>
      </w:rPr>
      <w:t xml:space="preserve"> 2024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6C9573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4.15pt" to="467.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11022022"/>
    <w:multiLevelType w:val="hybridMultilevel"/>
    <w:tmpl w:val="4C4A4310"/>
    <w:lvl w:ilvl="0" w:tplc="27123734">
      <w:start w:val="1"/>
      <w:numFmt w:val="decimal"/>
      <w:lvlText w:val="5.%1"/>
      <w:lvlJc w:val="left"/>
      <w:pPr>
        <w:ind w:left="928" w:hanging="360"/>
      </w:pPr>
      <w:rPr>
        <w:rFonts w:hint="default"/>
        <w:b/>
        <w:bCs/>
        <w:sz w:val="19"/>
        <w:szCs w:val="19"/>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793A02"/>
    <w:multiLevelType w:val="hybridMultilevel"/>
    <w:tmpl w:val="4ED6D64C"/>
    <w:lvl w:ilvl="0" w:tplc="813C7DFA">
      <w:start w:val="6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E5F06"/>
    <w:multiLevelType w:val="hybridMultilevel"/>
    <w:tmpl w:val="67AEDF02"/>
    <w:lvl w:ilvl="0" w:tplc="C39821AE">
      <w:start w:val="337"/>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C4A64"/>
    <w:multiLevelType w:val="hybridMultilevel"/>
    <w:tmpl w:val="076895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3A2BD1"/>
    <w:multiLevelType w:val="hybridMultilevel"/>
    <w:tmpl w:val="43741232"/>
    <w:lvl w:ilvl="0" w:tplc="C706DE06">
      <w:start w:val="1"/>
      <w:numFmt w:val="decimal"/>
      <w:lvlText w:val="21.%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EF5AFE"/>
    <w:multiLevelType w:val="hybridMultilevel"/>
    <w:tmpl w:val="8DFA584C"/>
    <w:lvl w:ilvl="0" w:tplc="10A4B038">
      <w:start w:val="1"/>
      <w:numFmt w:val="decimal"/>
      <w:lvlText w:val="32.%1"/>
      <w:lvlJc w:val="left"/>
      <w:pPr>
        <w:ind w:left="72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E077BC"/>
    <w:multiLevelType w:val="hybridMultilevel"/>
    <w:tmpl w:val="22A0CE50"/>
    <w:lvl w:ilvl="0" w:tplc="9D6EEF18">
      <w:start w:val="1"/>
      <w:numFmt w:val="decimal"/>
      <w:lvlText w:val="21.1.%1"/>
      <w:lvlJc w:val="left"/>
      <w:pPr>
        <w:ind w:left="1440" w:hanging="360"/>
      </w:pPr>
      <w:rPr>
        <w:rFonts w:hint="default"/>
        <w:b w:val="0"/>
        <w:bCs w:val="0"/>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F3A34FE"/>
    <w:multiLevelType w:val="hybridMultilevel"/>
    <w:tmpl w:val="CBAE7582"/>
    <w:lvl w:ilvl="0" w:tplc="F4945256">
      <w:start w:val="1"/>
      <w:numFmt w:val="decimal"/>
      <w:lvlText w:val="31.%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0" w15:restartNumberingAfterBreak="0">
    <w:nsid w:val="73315D31"/>
    <w:multiLevelType w:val="hybridMultilevel"/>
    <w:tmpl w:val="F3BE78CE"/>
    <w:lvl w:ilvl="0" w:tplc="14E05C20">
      <w:start w:val="1"/>
      <w:numFmt w:val="decimal"/>
      <w:lvlText w:val="24.%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2"/>
  </w:num>
  <w:num w:numId="5" w16cid:durableId="1953249039">
    <w:abstractNumId w:val="1"/>
    <w:lvlOverride w:ilvl="0">
      <w:startOverride w:val="1"/>
    </w:lvlOverride>
  </w:num>
  <w:num w:numId="6" w16cid:durableId="118456316">
    <w:abstractNumId w:val="9"/>
  </w:num>
  <w:num w:numId="7" w16cid:durableId="6642888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4"/>
  </w:num>
  <w:num w:numId="9" w16cid:durableId="1509634258">
    <w:abstractNumId w:val="8"/>
  </w:num>
  <w:num w:numId="10" w16cid:durableId="1015572998">
    <w:abstractNumId w:val="6"/>
  </w:num>
  <w:num w:numId="11" w16cid:durableId="1140729894">
    <w:abstractNumId w:val="14"/>
  </w:num>
  <w:num w:numId="12" w16cid:durableId="1863743380">
    <w:abstractNumId w:val="16"/>
  </w:num>
  <w:num w:numId="13" w16cid:durableId="601844314">
    <w:abstractNumId w:val="18"/>
  </w:num>
  <w:num w:numId="14" w16cid:durableId="1132404890">
    <w:abstractNumId w:val="20"/>
  </w:num>
  <w:num w:numId="15" w16cid:durableId="271017937">
    <w:abstractNumId w:val="13"/>
  </w:num>
  <w:num w:numId="16" w16cid:durableId="661010997">
    <w:abstractNumId w:val="19"/>
  </w:num>
  <w:num w:numId="17" w16cid:durableId="337392928">
    <w:abstractNumId w:val="17"/>
  </w:num>
  <w:num w:numId="18" w16cid:durableId="1668170443">
    <w:abstractNumId w:val="10"/>
  </w:num>
  <w:num w:numId="19" w16cid:durableId="1310937844">
    <w:abstractNumId w:val="15"/>
  </w:num>
  <w:num w:numId="20" w16cid:durableId="1241402389">
    <w:abstractNumId w:val="11"/>
  </w:num>
  <w:num w:numId="21" w16cid:durableId="69811545">
    <w:abstractNumId w:val="5"/>
  </w:num>
  <w:num w:numId="22" w16cid:durableId="5865792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1597"/>
    <w:rsid w:val="000019F7"/>
    <w:rsid w:val="00002200"/>
    <w:rsid w:val="000022E6"/>
    <w:rsid w:val="00002570"/>
    <w:rsid w:val="000026BB"/>
    <w:rsid w:val="000026F2"/>
    <w:rsid w:val="000026FC"/>
    <w:rsid w:val="00002B40"/>
    <w:rsid w:val="00002E27"/>
    <w:rsid w:val="00002F8C"/>
    <w:rsid w:val="00003BB9"/>
    <w:rsid w:val="00003D74"/>
    <w:rsid w:val="00003FAF"/>
    <w:rsid w:val="00004051"/>
    <w:rsid w:val="0000455F"/>
    <w:rsid w:val="00005638"/>
    <w:rsid w:val="00006E90"/>
    <w:rsid w:val="000073A3"/>
    <w:rsid w:val="00007902"/>
    <w:rsid w:val="0000796E"/>
    <w:rsid w:val="00007BEE"/>
    <w:rsid w:val="00007C85"/>
    <w:rsid w:val="00007F92"/>
    <w:rsid w:val="000104E5"/>
    <w:rsid w:val="00010565"/>
    <w:rsid w:val="00010784"/>
    <w:rsid w:val="0001090E"/>
    <w:rsid w:val="00010DC5"/>
    <w:rsid w:val="000111BE"/>
    <w:rsid w:val="0001196C"/>
    <w:rsid w:val="00011B53"/>
    <w:rsid w:val="00011DE1"/>
    <w:rsid w:val="0001235F"/>
    <w:rsid w:val="00013037"/>
    <w:rsid w:val="00013556"/>
    <w:rsid w:val="0001360B"/>
    <w:rsid w:val="0001370E"/>
    <w:rsid w:val="00013D28"/>
    <w:rsid w:val="0001464A"/>
    <w:rsid w:val="00014656"/>
    <w:rsid w:val="00014684"/>
    <w:rsid w:val="0001483A"/>
    <w:rsid w:val="00014BE2"/>
    <w:rsid w:val="00015ABA"/>
    <w:rsid w:val="00015EAE"/>
    <w:rsid w:val="000162BA"/>
    <w:rsid w:val="00016304"/>
    <w:rsid w:val="00016334"/>
    <w:rsid w:val="00016391"/>
    <w:rsid w:val="00016941"/>
    <w:rsid w:val="00017234"/>
    <w:rsid w:val="0001724C"/>
    <w:rsid w:val="000173C9"/>
    <w:rsid w:val="00017B94"/>
    <w:rsid w:val="00017F17"/>
    <w:rsid w:val="00020268"/>
    <w:rsid w:val="000205F1"/>
    <w:rsid w:val="00020624"/>
    <w:rsid w:val="000209F1"/>
    <w:rsid w:val="00020C38"/>
    <w:rsid w:val="00020D55"/>
    <w:rsid w:val="00020E10"/>
    <w:rsid w:val="00020E86"/>
    <w:rsid w:val="00021596"/>
    <w:rsid w:val="00021689"/>
    <w:rsid w:val="00021B21"/>
    <w:rsid w:val="00021DEB"/>
    <w:rsid w:val="0002277A"/>
    <w:rsid w:val="00022B17"/>
    <w:rsid w:val="00022C27"/>
    <w:rsid w:val="00023425"/>
    <w:rsid w:val="0002372F"/>
    <w:rsid w:val="00023EB4"/>
    <w:rsid w:val="00023F1B"/>
    <w:rsid w:val="0002414D"/>
    <w:rsid w:val="00025850"/>
    <w:rsid w:val="0002601D"/>
    <w:rsid w:val="000265BD"/>
    <w:rsid w:val="00026C24"/>
    <w:rsid w:val="00026C72"/>
    <w:rsid w:val="00026CF1"/>
    <w:rsid w:val="000276B2"/>
    <w:rsid w:val="00027BCA"/>
    <w:rsid w:val="00027D35"/>
    <w:rsid w:val="00027F2C"/>
    <w:rsid w:val="00030010"/>
    <w:rsid w:val="0003046B"/>
    <w:rsid w:val="00030638"/>
    <w:rsid w:val="00030A4A"/>
    <w:rsid w:val="0003114A"/>
    <w:rsid w:val="0003170F"/>
    <w:rsid w:val="000317B7"/>
    <w:rsid w:val="000318DB"/>
    <w:rsid w:val="00031D46"/>
    <w:rsid w:val="00031D5A"/>
    <w:rsid w:val="00032F73"/>
    <w:rsid w:val="0003302E"/>
    <w:rsid w:val="00033CC5"/>
    <w:rsid w:val="0003404E"/>
    <w:rsid w:val="00034242"/>
    <w:rsid w:val="00034342"/>
    <w:rsid w:val="00034A3A"/>
    <w:rsid w:val="00035168"/>
    <w:rsid w:val="00035471"/>
    <w:rsid w:val="00035C0E"/>
    <w:rsid w:val="00035DF9"/>
    <w:rsid w:val="00035F42"/>
    <w:rsid w:val="000361BD"/>
    <w:rsid w:val="0003662F"/>
    <w:rsid w:val="0003673C"/>
    <w:rsid w:val="000367B8"/>
    <w:rsid w:val="00037068"/>
    <w:rsid w:val="00037180"/>
    <w:rsid w:val="00037987"/>
    <w:rsid w:val="00037C40"/>
    <w:rsid w:val="00037D8C"/>
    <w:rsid w:val="000404BF"/>
    <w:rsid w:val="00040683"/>
    <w:rsid w:val="00040781"/>
    <w:rsid w:val="00040AE1"/>
    <w:rsid w:val="00041741"/>
    <w:rsid w:val="00041AAC"/>
    <w:rsid w:val="00041C1F"/>
    <w:rsid w:val="00041C57"/>
    <w:rsid w:val="00041FD4"/>
    <w:rsid w:val="0004214D"/>
    <w:rsid w:val="00042511"/>
    <w:rsid w:val="00042A4C"/>
    <w:rsid w:val="00042AED"/>
    <w:rsid w:val="00042C2F"/>
    <w:rsid w:val="0004352A"/>
    <w:rsid w:val="00043C37"/>
    <w:rsid w:val="000443CD"/>
    <w:rsid w:val="000450DC"/>
    <w:rsid w:val="00045148"/>
    <w:rsid w:val="000456F0"/>
    <w:rsid w:val="000457E6"/>
    <w:rsid w:val="00045DD2"/>
    <w:rsid w:val="0004606A"/>
    <w:rsid w:val="0004671F"/>
    <w:rsid w:val="00046804"/>
    <w:rsid w:val="00046830"/>
    <w:rsid w:val="000468DB"/>
    <w:rsid w:val="00046A06"/>
    <w:rsid w:val="00046F36"/>
    <w:rsid w:val="00047635"/>
    <w:rsid w:val="00047903"/>
    <w:rsid w:val="00050913"/>
    <w:rsid w:val="00050E7A"/>
    <w:rsid w:val="0005113D"/>
    <w:rsid w:val="0005133B"/>
    <w:rsid w:val="00051493"/>
    <w:rsid w:val="00051867"/>
    <w:rsid w:val="00051EC9"/>
    <w:rsid w:val="000521D5"/>
    <w:rsid w:val="00052283"/>
    <w:rsid w:val="000522AD"/>
    <w:rsid w:val="00052CEC"/>
    <w:rsid w:val="0005325F"/>
    <w:rsid w:val="000537D8"/>
    <w:rsid w:val="00053A60"/>
    <w:rsid w:val="00054D79"/>
    <w:rsid w:val="00055058"/>
    <w:rsid w:val="00055186"/>
    <w:rsid w:val="00055BC7"/>
    <w:rsid w:val="00055D96"/>
    <w:rsid w:val="000560FD"/>
    <w:rsid w:val="0005638B"/>
    <w:rsid w:val="00056397"/>
    <w:rsid w:val="0005689E"/>
    <w:rsid w:val="0005765C"/>
    <w:rsid w:val="000579DB"/>
    <w:rsid w:val="0006036F"/>
    <w:rsid w:val="0006059D"/>
    <w:rsid w:val="00060686"/>
    <w:rsid w:val="00060718"/>
    <w:rsid w:val="00060935"/>
    <w:rsid w:val="00060BD0"/>
    <w:rsid w:val="00060C52"/>
    <w:rsid w:val="0006100E"/>
    <w:rsid w:val="00061976"/>
    <w:rsid w:val="000620E1"/>
    <w:rsid w:val="0006223C"/>
    <w:rsid w:val="0006246C"/>
    <w:rsid w:val="000626EF"/>
    <w:rsid w:val="00063001"/>
    <w:rsid w:val="0006317A"/>
    <w:rsid w:val="000633C5"/>
    <w:rsid w:val="000637BB"/>
    <w:rsid w:val="00063B97"/>
    <w:rsid w:val="00063C7B"/>
    <w:rsid w:val="000640B3"/>
    <w:rsid w:val="000642E2"/>
    <w:rsid w:val="000643E2"/>
    <w:rsid w:val="00064CAB"/>
    <w:rsid w:val="0006518E"/>
    <w:rsid w:val="000656C7"/>
    <w:rsid w:val="000657D0"/>
    <w:rsid w:val="000658AE"/>
    <w:rsid w:val="00065A12"/>
    <w:rsid w:val="00065D90"/>
    <w:rsid w:val="00066041"/>
    <w:rsid w:val="000662E8"/>
    <w:rsid w:val="000667F6"/>
    <w:rsid w:val="000669A4"/>
    <w:rsid w:val="00066D01"/>
    <w:rsid w:val="00066F15"/>
    <w:rsid w:val="00067353"/>
    <w:rsid w:val="00067C9C"/>
    <w:rsid w:val="00067EFA"/>
    <w:rsid w:val="00070367"/>
    <w:rsid w:val="00070755"/>
    <w:rsid w:val="000708B1"/>
    <w:rsid w:val="00070C87"/>
    <w:rsid w:val="0007102B"/>
    <w:rsid w:val="000719A5"/>
    <w:rsid w:val="00071A62"/>
    <w:rsid w:val="00071E3A"/>
    <w:rsid w:val="00072057"/>
    <w:rsid w:val="00073523"/>
    <w:rsid w:val="000739AC"/>
    <w:rsid w:val="000739B4"/>
    <w:rsid w:val="00073C09"/>
    <w:rsid w:val="00073C33"/>
    <w:rsid w:val="00073FD0"/>
    <w:rsid w:val="00073FE6"/>
    <w:rsid w:val="00074816"/>
    <w:rsid w:val="00074E26"/>
    <w:rsid w:val="00074F47"/>
    <w:rsid w:val="00075043"/>
    <w:rsid w:val="00075560"/>
    <w:rsid w:val="000756E5"/>
    <w:rsid w:val="00075ABF"/>
    <w:rsid w:val="00076D95"/>
    <w:rsid w:val="00077437"/>
    <w:rsid w:val="00077661"/>
    <w:rsid w:val="00077779"/>
    <w:rsid w:val="000778FA"/>
    <w:rsid w:val="00080365"/>
    <w:rsid w:val="00080947"/>
    <w:rsid w:val="00080D3F"/>
    <w:rsid w:val="00080ECF"/>
    <w:rsid w:val="00081787"/>
    <w:rsid w:val="00081955"/>
    <w:rsid w:val="00081B20"/>
    <w:rsid w:val="0008208E"/>
    <w:rsid w:val="0008259F"/>
    <w:rsid w:val="00082877"/>
    <w:rsid w:val="00082AE8"/>
    <w:rsid w:val="00082DA9"/>
    <w:rsid w:val="0008387F"/>
    <w:rsid w:val="0008393E"/>
    <w:rsid w:val="00083A38"/>
    <w:rsid w:val="00083B25"/>
    <w:rsid w:val="00083D84"/>
    <w:rsid w:val="000841F5"/>
    <w:rsid w:val="00084272"/>
    <w:rsid w:val="000842E1"/>
    <w:rsid w:val="00084581"/>
    <w:rsid w:val="0008483C"/>
    <w:rsid w:val="00084BC7"/>
    <w:rsid w:val="000852D0"/>
    <w:rsid w:val="000853C7"/>
    <w:rsid w:val="000856B5"/>
    <w:rsid w:val="00086D9F"/>
    <w:rsid w:val="00086E08"/>
    <w:rsid w:val="000870BA"/>
    <w:rsid w:val="000873FB"/>
    <w:rsid w:val="00087419"/>
    <w:rsid w:val="00087926"/>
    <w:rsid w:val="00087F59"/>
    <w:rsid w:val="00090361"/>
    <w:rsid w:val="00090AFB"/>
    <w:rsid w:val="00090BFA"/>
    <w:rsid w:val="00090CDA"/>
    <w:rsid w:val="000913F6"/>
    <w:rsid w:val="00091C21"/>
    <w:rsid w:val="00092096"/>
    <w:rsid w:val="0009285E"/>
    <w:rsid w:val="0009430C"/>
    <w:rsid w:val="00094884"/>
    <w:rsid w:val="000951F6"/>
    <w:rsid w:val="000956F8"/>
    <w:rsid w:val="00096507"/>
    <w:rsid w:val="00096BE8"/>
    <w:rsid w:val="00096CC7"/>
    <w:rsid w:val="00096EEC"/>
    <w:rsid w:val="00097190"/>
    <w:rsid w:val="000973C1"/>
    <w:rsid w:val="000977CE"/>
    <w:rsid w:val="000977F8"/>
    <w:rsid w:val="000A008C"/>
    <w:rsid w:val="000A01E3"/>
    <w:rsid w:val="000A0519"/>
    <w:rsid w:val="000A092D"/>
    <w:rsid w:val="000A0BB1"/>
    <w:rsid w:val="000A12D3"/>
    <w:rsid w:val="000A155E"/>
    <w:rsid w:val="000A1CA0"/>
    <w:rsid w:val="000A2564"/>
    <w:rsid w:val="000A2A53"/>
    <w:rsid w:val="000A2D10"/>
    <w:rsid w:val="000A2D60"/>
    <w:rsid w:val="000A2FA7"/>
    <w:rsid w:val="000A3227"/>
    <w:rsid w:val="000A3262"/>
    <w:rsid w:val="000A343C"/>
    <w:rsid w:val="000A35D0"/>
    <w:rsid w:val="000A3B01"/>
    <w:rsid w:val="000A43C8"/>
    <w:rsid w:val="000A46BA"/>
    <w:rsid w:val="000A4CC6"/>
    <w:rsid w:val="000A5084"/>
    <w:rsid w:val="000A514B"/>
    <w:rsid w:val="000A54B1"/>
    <w:rsid w:val="000A55C9"/>
    <w:rsid w:val="000A585D"/>
    <w:rsid w:val="000A5D6C"/>
    <w:rsid w:val="000A617F"/>
    <w:rsid w:val="000A62F6"/>
    <w:rsid w:val="000A6486"/>
    <w:rsid w:val="000A6A51"/>
    <w:rsid w:val="000A6E64"/>
    <w:rsid w:val="000A765F"/>
    <w:rsid w:val="000B020B"/>
    <w:rsid w:val="000B0478"/>
    <w:rsid w:val="000B04B7"/>
    <w:rsid w:val="000B07F9"/>
    <w:rsid w:val="000B10C2"/>
    <w:rsid w:val="000B10F7"/>
    <w:rsid w:val="000B15CC"/>
    <w:rsid w:val="000B164A"/>
    <w:rsid w:val="000B1F2B"/>
    <w:rsid w:val="000B2779"/>
    <w:rsid w:val="000B2BC3"/>
    <w:rsid w:val="000B2BD0"/>
    <w:rsid w:val="000B2E22"/>
    <w:rsid w:val="000B36C9"/>
    <w:rsid w:val="000B392E"/>
    <w:rsid w:val="000B3CF0"/>
    <w:rsid w:val="000B3EFC"/>
    <w:rsid w:val="000B400C"/>
    <w:rsid w:val="000B4124"/>
    <w:rsid w:val="000B41C6"/>
    <w:rsid w:val="000B46DE"/>
    <w:rsid w:val="000B4896"/>
    <w:rsid w:val="000B48CC"/>
    <w:rsid w:val="000B4B05"/>
    <w:rsid w:val="000B4B0D"/>
    <w:rsid w:val="000B4E38"/>
    <w:rsid w:val="000B5272"/>
    <w:rsid w:val="000B55D1"/>
    <w:rsid w:val="000B56AF"/>
    <w:rsid w:val="000B5870"/>
    <w:rsid w:val="000B5C63"/>
    <w:rsid w:val="000B5C9C"/>
    <w:rsid w:val="000B5D62"/>
    <w:rsid w:val="000B5DFE"/>
    <w:rsid w:val="000B6566"/>
    <w:rsid w:val="000B6D58"/>
    <w:rsid w:val="000B7104"/>
    <w:rsid w:val="000B732A"/>
    <w:rsid w:val="000B7592"/>
    <w:rsid w:val="000B7688"/>
    <w:rsid w:val="000B7A07"/>
    <w:rsid w:val="000C0087"/>
    <w:rsid w:val="000C03F8"/>
    <w:rsid w:val="000C09AA"/>
    <w:rsid w:val="000C0A8F"/>
    <w:rsid w:val="000C0B7E"/>
    <w:rsid w:val="000C121B"/>
    <w:rsid w:val="000C157F"/>
    <w:rsid w:val="000C1C8C"/>
    <w:rsid w:val="000C28D2"/>
    <w:rsid w:val="000C29D5"/>
    <w:rsid w:val="000C2A6A"/>
    <w:rsid w:val="000C2F94"/>
    <w:rsid w:val="000C34EF"/>
    <w:rsid w:val="000C3667"/>
    <w:rsid w:val="000C3862"/>
    <w:rsid w:val="000C4047"/>
    <w:rsid w:val="000C469A"/>
    <w:rsid w:val="000C46A8"/>
    <w:rsid w:val="000C481D"/>
    <w:rsid w:val="000C4CF8"/>
    <w:rsid w:val="000C4F00"/>
    <w:rsid w:val="000C53DB"/>
    <w:rsid w:val="000C5559"/>
    <w:rsid w:val="000C55CA"/>
    <w:rsid w:val="000C5808"/>
    <w:rsid w:val="000C5B6B"/>
    <w:rsid w:val="000C6243"/>
    <w:rsid w:val="000C691E"/>
    <w:rsid w:val="000C696E"/>
    <w:rsid w:val="000C6B9F"/>
    <w:rsid w:val="000C6BF6"/>
    <w:rsid w:val="000C7ED2"/>
    <w:rsid w:val="000C7F14"/>
    <w:rsid w:val="000C7F2A"/>
    <w:rsid w:val="000C7F3F"/>
    <w:rsid w:val="000D0153"/>
    <w:rsid w:val="000D02B0"/>
    <w:rsid w:val="000D096D"/>
    <w:rsid w:val="000D0BAB"/>
    <w:rsid w:val="000D15BF"/>
    <w:rsid w:val="000D166E"/>
    <w:rsid w:val="000D26B6"/>
    <w:rsid w:val="000D2B06"/>
    <w:rsid w:val="000D2B0B"/>
    <w:rsid w:val="000D308A"/>
    <w:rsid w:val="000D373A"/>
    <w:rsid w:val="000D4296"/>
    <w:rsid w:val="000D4491"/>
    <w:rsid w:val="000D4C5D"/>
    <w:rsid w:val="000D5018"/>
    <w:rsid w:val="000D516E"/>
    <w:rsid w:val="000D5695"/>
    <w:rsid w:val="000D5A6E"/>
    <w:rsid w:val="000D5AA4"/>
    <w:rsid w:val="000D5D0A"/>
    <w:rsid w:val="000D614E"/>
    <w:rsid w:val="000D6500"/>
    <w:rsid w:val="000D6733"/>
    <w:rsid w:val="000D6B10"/>
    <w:rsid w:val="000D722D"/>
    <w:rsid w:val="000D7500"/>
    <w:rsid w:val="000D78A6"/>
    <w:rsid w:val="000D7D60"/>
    <w:rsid w:val="000D7E89"/>
    <w:rsid w:val="000D7ED2"/>
    <w:rsid w:val="000E0490"/>
    <w:rsid w:val="000E0B02"/>
    <w:rsid w:val="000E0B1C"/>
    <w:rsid w:val="000E0EA5"/>
    <w:rsid w:val="000E11A5"/>
    <w:rsid w:val="000E2096"/>
    <w:rsid w:val="000E209C"/>
    <w:rsid w:val="000E2191"/>
    <w:rsid w:val="000E2330"/>
    <w:rsid w:val="000E26EF"/>
    <w:rsid w:val="000E2DFA"/>
    <w:rsid w:val="000E3166"/>
    <w:rsid w:val="000E326D"/>
    <w:rsid w:val="000E338B"/>
    <w:rsid w:val="000E36E8"/>
    <w:rsid w:val="000E4114"/>
    <w:rsid w:val="000E4117"/>
    <w:rsid w:val="000E4445"/>
    <w:rsid w:val="000E45DB"/>
    <w:rsid w:val="000E4667"/>
    <w:rsid w:val="000E54A8"/>
    <w:rsid w:val="000E561A"/>
    <w:rsid w:val="000E5662"/>
    <w:rsid w:val="000E5864"/>
    <w:rsid w:val="000E609E"/>
    <w:rsid w:val="000E6142"/>
    <w:rsid w:val="000E6BFD"/>
    <w:rsid w:val="000E6EC8"/>
    <w:rsid w:val="000E6FB7"/>
    <w:rsid w:val="000E7ABD"/>
    <w:rsid w:val="000E7F16"/>
    <w:rsid w:val="000F06E3"/>
    <w:rsid w:val="000F06EE"/>
    <w:rsid w:val="000F0D5F"/>
    <w:rsid w:val="000F1120"/>
    <w:rsid w:val="000F2552"/>
    <w:rsid w:val="000F2B40"/>
    <w:rsid w:val="000F34F2"/>
    <w:rsid w:val="000F3A1D"/>
    <w:rsid w:val="000F4087"/>
    <w:rsid w:val="000F4230"/>
    <w:rsid w:val="000F4A6E"/>
    <w:rsid w:val="000F4E81"/>
    <w:rsid w:val="000F51EA"/>
    <w:rsid w:val="000F556F"/>
    <w:rsid w:val="000F578E"/>
    <w:rsid w:val="000F57A1"/>
    <w:rsid w:val="000F5E0A"/>
    <w:rsid w:val="000F5F45"/>
    <w:rsid w:val="000F5F77"/>
    <w:rsid w:val="000F6136"/>
    <w:rsid w:val="000F6318"/>
    <w:rsid w:val="000F69EF"/>
    <w:rsid w:val="000F73F6"/>
    <w:rsid w:val="000F7A72"/>
    <w:rsid w:val="000F7C2E"/>
    <w:rsid w:val="000F7D0D"/>
    <w:rsid w:val="000F7E2F"/>
    <w:rsid w:val="00100309"/>
    <w:rsid w:val="0010043A"/>
    <w:rsid w:val="00100999"/>
    <w:rsid w:val="00100BE1"/>
    <w:rsid w:val="00100E8B"/>
    <w:rsid w:val="00101209"/>
    <w:rsid w:val="001012E2"/>
    <w:rsid w:val="00101557"/>
    <w:rsid w:val="001015E6"/>
    <w:rsid w:val="00101CA2"/>
    <w:rsid w:val="00101DB7"/>
    <w:rsid w:val="00101EF7"/>
    <w:rsid w:val="00102A40"/>
    <w:rsid w:val="0010312A"/>
    <w:rsid w:val="001032E0"/>
    <w:rsid w:val="001033F7"/>
    <w:rsid w:val="0010352D"/>
    <w:rsid w:val="00103707"/>
    <w:rsid w:val="001037EB"/>
    <w:rsid w:val="00103B2D"/>
    <w:rsid w:val="0010409B"/>
    <w:rsid w:val="0010450A"/>
    <w:rsid w:val="00104567"/>
    <w:rsid w:val="00104799"/>
    <w:rsid w:val="00105D58"/>
    <w:rsid w:val="00105F75"/>
    <w:rsid w:val="0010633B"/>
    <w:rsid w:val="001063A0"/>
    <w:rsid w:val="00107022"/>
    <w:rsid w:val="00107424"/>
    <w:rsid w:val="0010776B"/>
    <w:rsid w:val="00107869"/>
    <w:rsid w:val="001078B9"/>
    <w:rsid w:val="00107A08"/>
    <w:rsid w:val="00107A52"/>
    <w:rsid w:val="00107BA6"/>
    <w:rsid w:val="00110174"/>
    <w:rsid w:val="0011070E"/>
    <w:rsid w:val="001107EC"/>
    <w:rsid w:val="00110820"/>
    <w:rsid w:val="00110866"/>
    <w:rsid w:val="00110CE0"/>
    <w:rsid w:val="00110FD1"/>
    <w:rsid w:val="0011105A"/>
    <w:rsid w:val="001112CB"/>
    <w:rsid w:val="0011140D"/>
    <w:rsid w:val="0011178C"/>
    <w:rsid w:val="00111A32"/>
    <w:rsid w:val="00111BB7"/>
    <w:rsid w:val="001128FE"/>
    <w:rsid w:val="00112A52"/>
    <w:rsid w:val="0011350A"/>
    <w:rsid w:val="001136BC"/>
    <w:rsid w:val="00113725"/>
    <w:rsid w:val="00114183"/>
    <w:rsid w:val="00114220"/>
    <w:rsid w:val="0011461D"/>
    <w:rsid w:val="001147AC"/>
    <w:rsid w:val="001149FF"/>
    <w:rsid w:val="00115088"/>
    <w:rsid w:val="001150DA"/>
    <w:rsid w:val="001155D9"/>
    <w:rsid w:val="00115974"/>
    <w:rsid w:val="00115AA5"/>
    <w:rsid w:val="00116539"/>
    <w:rsid w:val="001166D3"/>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5C5"/>
    <w:rsid w:val="0012380E"/>
    <w:rsid w:val="0012390D"/>
    <w:rsid w:val="00123BBD"/>
    <w:rsid w:val="00123BF4"/>
    <w:rsid w:val="00123E34"/>
    <w:rsid w:val="0012472C"/>
    <w:rsid w:val="00124B54"/>
    <w:rsid w:val="0012505F"/>
    <w:rsid w:val="0012539A"/>
    <w:rsid w:val="001255E0"/>
    <w:rsid w:val="00125999"/>
    <w:rsid w:val="00125DC9"/>
    <w:rsid w:val="00126036"/>
    <w:rsid w:val="0012643C"/>
    <w:rsid w:val="001268A0"/>
    <w:rsid w:val="00126D72"/>
    <w:rsid w:val="0012760D"/>
    <w:rsid w:val="00127E51"/>
    <w:rsid w:val="00130138"/>
    <w:rsid w:val="001302EF"/>
    <w:rsid w:val="00130D95"/>
    <w:rsid w:val="00131201"/>
    <w:rsid w:val="00131E17"/>
    <w:rsid w:val="00131E3E"/>
    <w:rsid w:val="00131F3C"/>
    <w:rsid w:val="0013252A"/>
    <w:rsid w:val="00132645"/>
    <w:rsid w:val="00132672"/>
    <w:rsid w:val="00132F71"/>
    <w:rsid w:val="00133004"/>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7683"/>
    <w:rsid w:val="0013785E"/>
    <w:rsid w:val="00137A33"/>
    <w:rsid w:val="00137C9B"/>
    <w:rsid w:val="0014002D"/>
    <w:rsid w:val="00140307"/>
    <w:rsid w:val="00140484"/>
    <w:rsid w:val="001404BF"/>
    <w:rsid w:val="001405E3"/>
    <w:rsid w:val="001409EB"/>
    <w:rsid w:val="00140B0D"/>
    <w:rsid w:val="00140D13"/>
    <w:rsid w:val="001418FD"/>
    <w:rsid w:val="00141949"/>
    <w:rsid w:val="00141A97"/>
    <w:rsid w:val="00141D21"/>
    <w:rsid w:val="00141E47"/>
    <w:rsid w:val="0014243E"/>
    <w:rsid w:val="001428E9"/>
    <w:rsid w:val="00142992"/>
    <w:rsid w:val="00142CAF"/>
    <w:rsid w:val="00142E7D"/>
    <w:rsid w:val="00142FE1"/>
    <w:rsid w:val="00143237"/>
    <w:rsid w:val="001433D1"/>
    <w:rsid w:val="00143435"/>
    <w:rsid w:val="00143A0F"/>
    <w:rsid w:val="00143E02"/>
    <w:rsid w:val="001440BD"/>
    <w:rsid w:val="00144DAE"/>
    <w:rsid w:val="00144E4D"/>
    <w:rsid w:val="00144FB8"/>
    <w:rsid w:val="001455B6"/>
    <w:rsid w:val="0014601C"/>
    <w:rsid w:val="00146518"/>
    <w:rsid w:val="001468DD"/>
    <w:rsid w:val="00146A39"/>
    <w:rsid w:val="00146E59"/>
    <w:rsid w:val="00146F49"/>
    <w:rsid w:val="00147442"/>
    <w:rsid w:val="001478C6"/>
    <w:rsid w:val="00150019"/>
    <w:rsid w:val="00150100"/>
    <w:rsid w:val="00150EA1"/>
    <w:rsid w:val="00151063"/>
    <w:rsid w:val="00151204"/>
    <w:rsid w:val="001516F1"/>
    <w:rsid w:val="00151909"/>
    <w:rsid w:val="00151BFE"/>
    <w:rsid w:val="00152289"/>
    <w:rsid w:val="001523FC"/>
    <w:rsid w:val="00152C23"/>
    <w:rsid w:val="001531E4"/>
    <w:rsid w:val="0015362C"/>
    <w:rsid w:val="001537D1"/>
    <w:rsid w:val="001538F9"/>
    <w:rsid w:val="00153E63"/>
    <w:rsid w:val="001541AE"/>
    <w:rsid w:val="00154F0B"/>
    <w:rsid w:val="001552DC"/>
    <w:rsid w:val="001553F1"/>
    <w:rsid w:val="001554A6"/>
    <w:rsid w:val="00156064"/>
    <w:rsid w:val="001560C5"/>
    <w:rsid w:val="001560DE"/>
    <w:rsid w:val="0015615E"/>
    <w:rsid w:val="00156572"/>
    <w:rsid w:val="00156BCC"/>
    <w:rsid w:val="00156FDF"/>
    <w:rsid w:val="0015794E"/>
    <w:rsid w:val="00157D2F"/>
    <w:rsid w:val="00157F84"/>
    <w:rsid w:val="00160114"/>
    <w:rsid w:val="0016022F"/>
    <w:rsid w:val="0016030E"/>
    <w:rsid w:val="001604EC"/>
    <w:rsid w:val="001605A3"/>
    <w:rsid w:val="00161735"/>
    <w:rsid w:val="00161857"/>
    <w:rsid w:val="0016188E"/>
    <w:rsid w:val="00161951"/>
    <w:rsid w:val="00161AEC"/>
    <w:rsid w:val="0016214B"/>
    <w:rsid w:val="0016250F"/>
    <w:rsid w:val="001629D6"/>
    <w:rsid w:val="00162BD9"/>
    <w:rsid w:val="00162DA6"/>
    <w:rsid w:val="00163925"/>
    <w:rsid w:val="00163950"/>
    <w:rsid w:val="00163B33"/>
    <w:rsid w:val="00163C21"/>
    <w:rsid w:val="00163D1F"/>
    <w:rsid w:val="001641BE"/>
    <w:rsid w:val="001642D9"/>
    <w:rsid w:val="00164323"/>
    <w:rsid w:val="0016436F"/>
    <w:rsid w:val="00166174"/>
    <w:rsid w:val="00166366"/>
    <w:rsid w:val="001663BB"/>
    <w:rsid w:val="001663D3"/>
    <w:rsid w:val="001666A6"/>
    <w:rsid w:val="001668E7"/>
    <w:rsid w:val="001670DD"/>
    <w:rsid w:val="00167D02"/>
    <w:rsid w:val="00167D81"/>
    <w:rsid w:val="0017044D"/>
    <w:rsid w:val="00170632"/>
    <w:rsid w:val="00170701"/>
    <w:rsid w:val="00170FBE"/>
    <w:rsid w:val="00171170"/>
    <w:rsid w:val="00172624"/>
    <w:rsid w:val="00172AF5"/>
    <w:rsid w:val="00173348"/>
    <w:rsid w:val="001733D3"/>
    <w:rsid w:val="001734DF"/>
    <w:rsid w:val="001735C9"/>
    <w:rsid w:val="001738CD"/>
    <w:rsid w:val="001739CD"/>
    <w:rsid w:val="00173AC7"/>
    <w:rsid w:val="001742E2"/>
    <w:rsid w:val="001743B9"/>
    <w:rsid w:val="00174682"/>
    <w:rsid w:val="00174F3E"/>
    <w:rsid w:val="00175227"/>
    <w:rsid w:val="00175926"/>
    <w:rsid w:val="00175A81"/>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1A78"/>
    <w:rsid w:val="00182084"/>
    <w:rsid w:val="0018283B"/>
    <w:rsid w:val="00182B36"/>
    <w:rsid w:val="001832CD"/>
    <w:rsid w:val="0018389A"/>
    <w:rsid w:val="00183981"/>
    <w:rsid w:val="00183D96"/>
    <w:rsid w:val="00184835"/>
    <w:rsid w:val="001848D8"/>
    <w:rsid w:val="001849AB"/>
    <w:rsid w:val="00184B81"/>
    <w:rsid w:val="00185408"/>
    <w:rsid w:val="00185483"/>
    <w:rsid w:val="00185633"/>
    <w:rsid w:val="00185873"/>
    <w:rsid w:val="0018599C"/>
    <w:rsid w:val="00185D21"/>
    <w:rsid w:val="00185EF0"/>
    <w:rsid w:val="0018608D"/>
    <w:rsid w:val="001860CA"/>
    <w:rsid w:val="001860CB"/>
    <w:rsid w:val="001873F2"/>
    <w:rsid w:val="00187DD1"/>
    <w:rsid w:val="00187FF3"/>
    <w:rsid w:val="0019009B"/>
    <w:rsid w:val="00190215"/>
    <w:rsid w:val="00190A10"/>
    <w:rsid w:val="00191572"/>
    <w:rsid w:val="00191E4C"/>
    <w:rsid w:val="00192CBF"/>
    <w:rsid w:val="00193043"/>
    <w:rsid w:val="00193226"/>
    <w:rsid w:val="001932BC"/>
    <w:rsid w:val="00193302"/>
    <w:rsid w:val="001939D1"/>
    <w:rsid w:val="00193A9E"/>
    <w:rsid w:val="00194235"/>
    <w:rsid w:val="00194396"/>
    <w:rsid w:val="00194408"/>
    <w:rsid w:val="001948D5"/>
    <w:rsid w:val="00194ABD"/>
    <w:rsid w:val="00194D71"/>
    <w:rsid w:val="00194E0B"/>
    <w:rsid w:val="001950E5"/>
    <w:rsid w:val="00195417"/>
    <w:rsid w:val="001957F0"/>
    <w:rsid w:val="00195CA0"/>
    <w:rsid w:val="00195D5F"/>
    <w:rsid w:val="001961AE"/>
    <w:rsid w:val="00196336"/>
    <w:rsid w:val="001965B8"/>
    <w:rsid w:val="00196BE4"/>
    <w:rsid w:val="0019743C"/>
    <w:rsid w:val="001974C6"/>
    <w:rsid w:val="00197682"/>
    <w:rsid w:val="00197C66"/>
    <w:rsid w:val="00197C7B"/>
    <w:rsid w:val="00197D15"/>
    <w:rsid w:val="001A04B5"/>
    <w:rsid w:val="001A04E5"/>
    <w:rsid w:val="001A0A7A"/>
    <w:rsid w:val="001A0EAF"/>
    <w:rsid w:val="001A0F48"/>
    <w:rsid w:val="001A1A9F"/>
    <w:rsid w:val="001A26B0"/>
    <w:rsid w:val="001A2A07"/>
    <w:rsid w:val="001A2F19"/>
    <w:rsid w:val="001A304A"/>
    <w:rsid w:val="001A36EE"/>
    <w:rsid w:val="001A399A"/>
    <w:rsid w:val="001A3BE7"/>
    <w:rsid w:val="001A407E"/>
    <w:rsid w:val="001A40F1"/>
    <w:rsid w:val="001A44B1"/>
    <w:rsid w:val="001A482A"/>
    <w:rsid w:val="001A4A94"/>
    <w:rsid w:val="001A4C7B"/>
    <w:rsid w:val="001A54CB"/>
    <w:rsid w:val="001A5590"/>
    <w:rsid w:val="001A56FA"/>
    <w:rsid w:val="001A60D9"/>
    <w:rsid w:val="001A66CA"/>
    <w:rsid w:val="001A7005"/>
    <w:rsid w:val="001A7393"/>
    <w:rsid w:val="001A76B8"/>
    <w:rsid w:val="001A7C35"/>
    <w:rsid w:val="001B03C6"/>
    <w:rsid w:val="001B0578"/>
    <w:rsid w:val="001B059A"/>
    <w:rsid w:val="001B0A43"/>
    <w:rsid w:val="001B175C"/>
    <w:rsid w:val="001B18C3"/>
    <w:rsid w:val="001B1C74"/>
    <w:rsid w:val="001B1CD0"/>
    <w:rsid w:val="001B1F67"/>
    <w:rsid w:val="001B2847"/>
    <w:rsid w:val="001B3671"/>
    <w:rsid w:val="001B3B1C"/>
    <w:rsid w:val="001B3EF4"/>
    <w:rsid w:val="001B40CE"/>
    <w:rsid w:val="001B4303"/>
    <w:rsid w:val="001B48B3"/>
    <w:rsid w:val="001B4B96"/>
    <w:rsid w:val="001B4D5B"/>
    <w:rsid w:val="001B5070"/>
    <w:rsid w:val="001B5342"/>
    <w:rsid w:val="001B5591"/>
    <w:rsid w:val="001B635F"/>
    <w:rsid w:val="001B642D"/>
    <w:rsid w:val="001B65D4"/>
    <w:rsid w:val="001B6C27"/>
    <w:rsid w:val="001B7370"/>
    <w:rsid w:val="001B7CE4"/>
    <w:rsid w:val="001B7E53"/>
    <w:rsid w:val="001B7E7C"/>
    <w:rsid w:val="001C0118"/>
    <w:rsid w:val="001C05BC"/>
    <w:rsid w:val="001C0665"/>
    <w:rsid w:val="001C0BE6"/>
    <w:rsid w:val="001C0F44"/>
    <w:rsid w:val="001C1337"/>
    <w:rsid w:val="001C138E"/>
    <w:rsid w:val="001C1560"/>
    <w:rsid w:val="001C1ADE"/>
    <w:rsid w:val="001C1D0C"/>
    <w:rsid w:val="001C1D65"/>
    <w:rsid w:val="001C2761"/>
    <w:rsid w:val="001C27C7"/>
    <w:rsid w:val="001C284A"/>
    <w:rsid w:val="001C2958"/>
    <w:rsid w:val="001C2DD6"/>
    <w:rsid w:val="001C41CD"/>
    <w:rsid w:val="001C429D"/>
    <w:rsid w:val="001C43A1"/>
    <w:rsid w:val="001C44C2"/>
    <w:rsid w:val="001C56C5"/>
    <w:rsid w:val="001C5742"/>
    <w:rsid w:val="001C5E0A"/>
    <w:rsid w:val="001C6B54"/>
    <w:rsid w:val="001C6F2B"/>
    <w:rsid w:val="001C70B4"/>
    <w:rsid w:val="001C7382"/>
    <w:rsid w:val="001C7393"/>
    <w:rsid w:val="001C78E3"/>
    <w:rsid w:val="001D0037"/>
    <w:rsid w:val="001D01C4"/>
    <w:rsid w:val="001D06CF"/>
    <w:rsid w:val="001D095A"/>
    <w:rsid w:val="001D09D5"/>
    <w:rsid w:val="001D0ED5"/>
    <w:rsid w:val="001D13CC"/>
    <w:rsid w:val="001D290F"/>
    <w:rsid w:val="001D292B"/>
    <w:rsid w:val="001D29E2"/>
    <w:rsid w:val="001D2B1F"/>
    <w:rsid w:val="001D2B92"/>
    <w:rsid w:val="001D2C06"/>
    <w:rsid w:val="001D2E8D"/>
    <w:rsid w:val="001D2F50"/>
    <w:rsid w:val="001D3160"/>
    <w:rsid w:val="001D35E5"/>
    <w:rsid w:val="001D3C49"/>
    <w:rsid w:val="001D4127"/>
    <w:rsid w:val="001D5058"/>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39D5"/>
    <w:rsid w:val="001E40A1"/>
    <w:rsid w:val="001E52F0"/>
    <w:rsid w:val="001E5429"/>
    <w:rsid w:val="001E5544"/>
    <w:rsid w:val="001E5743"/>
    <w:rsid w:val="001E574D"/>
    <w:rsid w:val="001E581F"/>
    <w:rsid w:val="001E601D"/>
    <w:rsid w:val="001E6446"/>
    <w:rsid w:val="001E69F4"/>
    <w:rsid w:val="001E7065"/>
    <w:rsid w:val="001E7201"/>
    <w:rsid w:val="001E7340"/>
    <w:rsid w:val="001E767A"/>
    <w:rsid w:val="001E76D2"/>
    <w:rsid w:val="001E7CF1"/>
    <w:rsid w:val="001E7E51"/>
    <w:rsid w:val="001E7E8E"/>
    <w:rsid w:val="001F032C"/>
    <w:rsid w:val="001F04CC"/>
    <w:rsid w:val="001F05E1"/>
    <w:rsid w:val="001F0CB6"/>
    <w:rsid w:val="001F1D1D"/>
    <w:rsid w:val="001F1DB3"/>
    <w:rsid w:val="001F1FB6"/>
    <w:rsid w:val="001F20BE"/>
    <w:rsid w:val="001F236B"/>
    <w:rsid w:val="001F2B37"/>
    <w:rsid w:val="001F3306"/>
    <w:rsid w:val="001F3A4A"/>
    <w:rsid w:val="001F3C43"/>
    <w:rsid w:val="001F4282"/>
    <w:rsid w:val="001F472A"/>
    <w:rsid w:val="001F473B"/>
    <w:rsid w:val="001F4766"/>
    <w:rsid w:val="001F4A0F"/>
    <w:rsid w:val="001F4BA8"/>
    <w:rsid w:val="001F5274"/>
    <w:rsid w:val="001F52C8"/>
    <w:rsid w:val="001F545A"/>
    <w:rsid w:val="001F55A1"/>
    <w:rsid w:val="001F5EF4"/>
    <w:rsid w:val="001F60AA"/>
    <w:rsid w:val="001F632C"/>
    <w:rsid w:val="001F6720"/>
    <w:rsid w:val="001F6778"/>
    <w:rsid w:val="001F6AC6"/>
    <w:rsid w:val="001F6BCF"/>
    <w:rsid w:val="001F6D21"/>
    <w:rsid w:val="001F7087"/>
    <w:rsid w:val="001F7A79"/>
    <w:rsid w:val="002005F6"/>
    <w:rsid w:val="00200926"/>
    <w:rsid w:val="00200A5B"/>
    <w:rsid w:val="00200B94"/>
    <w:rsid w:val="00200CCB"/>
    <w:rsid w:val="00201051"/>
    <w:rsid w:val="00201075"/>
    <w:rsid w:val="002010C3"/>
    <w:rsid w:val="0020173B"/>
    <w:rsid w:val="00201B3E"/>
    <w:rsid w:val="00201E2D"/>
    <w:rsid w:val="002020EC"/>
    <w:rsid w:val="002027FC"/>
    <w:rsid w:val="002029AC"/>
    <w:rsid w:val="00202CFC"/>
    <w:rsid w:val="00202EFF"/>
    <w:rsid w:val="00203234"/>
    <w:rsid w:val="0020356F"/>
    <w:rsid w:val="002035D9"/>
    <w:rsid w:val="002040D9"/>
    <w:rsid w:val="002044B0"/>
    <w:rsid w:val="00205214"/>
    <w:rsid w:val="0020521B"/>
    <w:rsid w:val="00205ECE"/>
    <w:rsid w:val="002061F5"/>
    <w:rsid w:val="0020672F"/>
    <w:rsid w:val="002068D0"/>
    <w:rsid w:val="002068F7"/>
    <w:rsid w:val="00206A5D"/>
    <w:rsid w:val="00206ACC"/>
    <w:rsid w:val="00207318"/>
    <w:rsid w:val="00207759"/>
    <w:rsid w:val="00207776"/>
    <w:rsid w:val="00207D71"/>
    <w:rsid w:val="00207E08"/>
    <w:rsid w:val="00207E78"/>
    <w:rsid w:val="002101BE"/>
    <w:rsid w:val="002103F0"/>
    <w:rsid w:val="0021067C"/>
    <w:rsid w:val="00210C5D"/>
    <w:rsid w:val="00210FEC"/>
    <w:rsid w:val="00211096"/>
    <w:rsid w:val="0021148E"/>
    <w:rsid w:val="0021167E"/>
    <w:rsid w:val="002118BB"/>
    <w:rsid w:val="00211AFA"/>
    <w:rsid w:val="00211EA3"/>
    <w:rsid w:val="00212000"/>
    <w:rsid w:val="00212092"/>
    <w:rsid w:val="00212324"/>
    <w:rsid w:val="002128A8"/>
    <w:rsid w:val="00212A1B"/>
    <w:rsid w:val="00212DA1"/>
    <w:rsid w:val="00212EB0"/>
    <w:rsid w:val="00212EEE"/>
    <w:rsid w:val="00213193"/>
    <w:rsid w:val="0021321C"/>
    <w:rsid w:val="00213658"/>
    <w:rsid w:val="002137E0"/>
    <w:rsid w:val="00213904"/>
    <w:rsid w:val="00213D4C"/>
    <w:rsid w:val="00214104"/>
    <w:rsid w:val="002143A1"/>
    <w:rsid w:val="00214905"/>
    <w:rsid w:val="0021498A"/>
    <w:rsid w:val="00214F1B"/>
    <w:rsid w:val="00215FB3"/>
    <w:rsid w:val="00215FE7"/>
    <w:rsid w:val="002168A2"/>
    <w:rsid w:val="00217E04"/>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BB"/>
    <w:rsid w:val="002253D8"/>
    <w:rsid w:val="002254B1"/>
    <w:rsid w:val="00225534"/>
    <w:rsid w:val="00225A4F"/>
    <w:rsid w:val="00225D96"/>
    <w:rsid w:val="00225E90"/>
    <w:rsid w:val="00226258"/>
    <w:rsid w:val="0022658C"/>
    <w:rsid w:val="002266C1"/>
    <w:rsid w:val="00226C9E"/>
    <w:rsid w:val="00226E4D"/>
    <w:rsid w:val="00227028"/>
    <w:rsid w:val="00227464"/>
    <w:rsid w:val="002274D1"/>
    <w:rsid w:val="00227589"/>
    <w:rsid w:val="002276FD"/>
    <w:rsid w:val="00227CA0"/>
    <w:rsid w:val="00230624"/>
    <w:rsid w:val="0023078F"/>
    <w:rsid w:val="00230A9C"/>
    <w:rsid w:val="00230B5E"/>
    <w:rsid w:val="00230E55"/>
    <w:rsid w:val="0023173A"/>
    <w:rsid w:val="0023184E"/>
    <w:rsid w:val="00231E3B"/>
    <w:rsid w:val="00231FD7"/>
    <w:rsid w:val="002321D9"/>
    <w:rsid w:val="002325DE"/>
    <w:rsid w:val="00232652"/>
    <w:rsid w:val="002326B9"/>
    <w:rsid w:val="0023346C"/>
    <w:rsid w:val="00233527"/>
    <w:rsid w:val="002342A7"/>
    <w:rsid w:val="002343F5"/>
    <w:rsid w:val="0023481D"/>
    <w:rsid w:val="0023484F"/>
    <w:rsid w:val="00234EC0"/>
    <w:rsid w:val="0023518A"/>
    <w:rsid w:val="002352DC"/>
    <w:rsid w:val="002355E5"/>
    <w:rsid w:val="00235C82"/>
    <w:rsid w:val="00235D92"/>
    <w:rsid w:val="00236017"/>
    <w:rsid w:val="002368B8"/>
    <w:rsid w:val="00236EF8"/>
    <w:rsid w:val="00236FC0"/>
    <w:rsid w:val="00237265"/>
    <w:rsid w:val="00237604"/>
    <w:rsid w:val="00237820"/>
    <w:rsid w:val="00237BE2"/>
    <w:rsid w:val="00240509"/>
    <w:rsid w:val="0024160A"/>
    <w:rsid w:val="002416CE"/>
    <w:rsid w:val="00241C54"/>
    <w:rsid w:val="00241E5A"/>
    <w:rsid w:val="00242518"/>
    <w:rsid w:val="0024283A"/>
    <w:rsid w:val="00242B9C"/>
    <w:rsid w:val="00243203"/>
    <w:rsid w:val="002437B7"/>
    <w:rsid w:val="00243E94"/>
    <w:rsid w:val="00243F13"/>
    <w:rsid w:val="002441E3"/>
    <w:rsid w:val="002443B4"/>
    <w:rsid w:val="00244724"/>
    <w:rsid w:val="00244877"/>
    <w:rsid w:val="002449E8"/>
    <w:rsid w:val="00244CE0"/>
    <w:rsid w:val="00245015"/>
    <w:rsid w:val="00245582"/>
    <w:rsid w:val="002458A4"/>
    <w:rsid w:val="00245D63"/>
    <w:rsid w:val="0024631F"/>
    <w:rsid w:val="00246513"/>
    <w:rsid w:val="00246568"/>
    <w:rsid w:val="00246672"/>
    <w:rsid w:val="0024675A"/>
    <w:rsid w:val="00251E31"/>
    <w:rsid w:val="00251E4C"/>
    <w:rsid w:val="00252119"/>
    <w:rsid w:val="0025215F"/>
    <w:rsid w:val="0025243E"/>
    <w:rsid w:val="00252563"/>
    <w:rsid w:val="00252FFE"/>
    <w:rsid w:val="002532B4"/>
    <w:rsid w:val="00254109"/>
    <w:rsid w:val="002543BC"/>
    <w:rsid w:val="00254488"/>
    <w:rsid w:val="00255AC8"/>
    <w:rsid w:val="00255E8B"/>
    <w:rsid w:val="00256320"/>
    <w:rsid w:val="0025691D"/>
    <w:rsid w:val="00256E5F"/>
    <w:rsid w:val="00257658"/>
    <w:rsid w:val="0025770B"/>
    <w:rsid w:val="0026017D"/>
    <w:rsid w:val="00260221"/>
    <w:rsid w:val="002605AA"/>
    <w:rsid w:val="0026093E"/>
    <w:rsid w:val="00260C37"/>
    <w:rsid w:val="00260D17"/>
    <w:rsid w:val="0026188C"/>
    <w:rsid w:val="00261A82"/>
    <w:rsid w:val="00261AFB"/>
    <w:rsid w:val="00262299"/>
    <w:rsid w:val="002626FD"/>
    <w:rsid w:val="002628F2"/>
    <w:rsid w:val="002633D2"/>
    <w:rsid w:val="00264156"/>
    <w:rsid w:val="00264561"/>
    <w:rsid w:val="0026467B"/>
    <w:rsid w:val="00264B60"/>
    <w:rsid w:val="00264D37"/>
    <w:rsid w:val="0026515E"/>
    <w:rsid w:val="002657C4"/>
    <w:rsid w:val="00265F04"/>
    <w:rsid w:val="00266769"/>
    <w:rsid w:val="002669BF"/>
    <w:rsid w:val="00266CD5"/>
    <w:rsid w:val="00267090"/>
    <w:rsid w:val="002671CA"/>
    <w:rsid w:val="00267A91"/>
    <w:rsid w:val="00270853"/>
    <w:rsid w:val="002709CD"/>
    <w:rsid w:val="00270F97"/>
    <w:rsid w:val="0027132D"/>
    <w:rsid w:val="0027142C"/>
    <w:rsid w:val="00271E00"/>
    <w:rsid w:val="00271F76"/>
    <w:rsid w:val="0027239C"/>
    <w:rsid w:val="00272C9F"/>
    <w:rsid w:val="0027318B"/>
    <w:rsid w:val="00273242"/>
    <w:rsid w:val="00273340"/>
    <w:rsid w:val="00273A62"/>
    <w:rsid w:val="00273E08"/>
    <w:rsid w:val="00274058"/>
    <w:rsid w:val="00274434"/>
    <w:rsid w:val="00274B73"/>
    <w:rsid w:val="00274C7A"/>
    <w:rsid w:val="00274E68"/>
    <w:rsid w:val="0027537F"/>
    <w:rsid w:val="00275909"/>
    <w:rsid w:val="00275FDA"/>
    <w:rsid w:val="00276867"/>
    <w:rsid w:val="00276886"/>
    <w:rsid w:val="00277BC7"/>
    <w:rsid w:val="00277C02"/>
    <w:rsid w:val="00280096"/>
    <w:rsid w:val="0028077E"/>
    <w:rsid w:val="00280AC8"/>
    <w:rsid w:val="00280AEE"/>
    <w:rsid w:val="002814EC"/>
    <w:rsid w:val="00281A02"/>
    <w:rsid w:val="00281B12"/>
    <w:rsid w:val="00281DE1"/>
    <w:rsid w:val="0028225B"/>
    <w:rsid w:val="00282B3B"/>
    <w:rsid w:val="00282CFB"/>
    <w:rsid w:val="00282DCF"/>
    <w:rsid w:val="00283659"/>
    <w:rsid w:val="002836F5"/>
    <w:rsid w:val="00283930"/>
    <w:rsid w:val="002839DB"/>
    <w:rsid w:val="002840A5"/>
    <w:rsid w:val="002842B2"/>
    <w:rsid w:val="0028431F"/>
    <w:rsid w:val="00284393"/>
    <w:rsid w:val="002844E9"/>
    <w:rsid w:val="0028497C"/>
    <w:rsid w:val="00284AC6"/>
    <w:rsid w:val="00284AC7"/>
    <w:rsid w:val="00284B32"/>
    <w:rsid w:val="00284D2A"/>
    <w:rsid w:val="00284E20"/>
    <w:rsid w:val="00284F97"/>
    <w:rsid w:val="00285227"/>
    <w:rsid w:val="0028531F"/>
    <w:rsid w:val="002855B9"/>
    <w:rsid w:val="002860F4"/>
    <w:rsid w:val="00286CE8"/>
    <w:rsid w:val="002873D2"/>
    <w:rsid w:val="0028788C"/>
    <w:rsid w:val="00287A38"/>
    <w:rsid w:val="00287A3A"/>
    <w:rsid w:val="00287EEE"/>
    <w:rsid w:val="00290011"/>
    <w:rsid w:val="002901CC"/>
    <w:rsid w:val="00290994"/>
    <w:rsid w:val="00290C06"/>
    <w:rsid w:val="00290C52"/>
    <w:rsid w:val="00290C53"/>
    <w:rsid w:val="00290EE2"/>
    <w:rsid w:val="00290F83"/>
    <w:rsid w:val="002913BF"/>
    <w:rsid w:val="002916F4"/>
    <w:rsid w:val="002917C1"/>
    <w:rsid w:val="002919CB"/>
    <w:rsid w:val="00291EE3"/>
    <w:rsid w:val="00292175"/>
    <w:rsid w:val="00292247"/>
    <w:rsid w:val="00293142"/>
    <w:rsid w:val="00293342"/>
    <w:rsid w:val="0029380D"/>
    <w:rsid w:val="00293BA2"/>
    <w:rsid w:val="00294667"/>
    <w:rsid w:val="00294695"/>
    <w:rsid w:val="00295670"/>
    <w:rsid w:val="002959D0"/>
    <w:rsid w:val="00295B57"/>
    <w:rsid w:val="00296179"/>
    <w:rsid w:val="0029642D"/>
    <w:rsid w:val="0029644B"/>
    <w:rsid w:val="00296DF4"/>
    <w:rsid w:val="00296FDB"/>
    <w:rsid w:val="00297316"/>
    <w:rsid w:val="00297BCC"/>
    <w:rsid w:val="002A0ED8"/>
    <w:rsid w:val="002A1A58"/>
    <w:rsid w:val="002A1AC3"/>
    <w:rsid w:val="002A1BC0"/>
    <w:rsid w:val="002A21E7"/>
    <w:rsid w:val="002A24CD"/>
    <w:rsid w:val="002A283B"/>
    <w:rsid w:val="002A343B"/>
    <w:rsid w:val="002A348D"/>
    <w:rsid w:val="002A3B6D"/>
    <w:rsid w:val="002A3D72"/>
    <w:rsid w:val="002A3D96"/>
    <w:rsid w:val="002A40A0"/>
    <w:rsid w:val="002A4217"/>
    <w:rsid w:val="002A4DE4"/>
    <w:rsid w:val="002A5338"/>
    <w:rsid w:val="002A63A7"/>
    <w:rsid w:val="002A67F7"/>
    <w:rsid w:val="002A6FD1"/>
    <w:rsid w:val="002A71DA"/>
    <w:rsid w:val="002A73D4"/>
    <w:rsid w:val="002A75A2"/>
    <w:rsid w:val="002A77D9"/>
    <w:rsid w:val="002A7BD2"/>
    <w:rsid w:val="002A7FAB"/>
    <w:rsid w:val="002B0096"/>
    <w:rsid w:val="002B009E"/>
    <w:rsid w:val="002B08C4"/>
    <w:rsid w:val="002B09DD"/>
    <w:rsid w:val="002B0B61"/>
    <w:rsid w:val="002B0F63"/>
    <w:rsid w:val="002B11CD"/>
    <w:rsid w:val="002B1859"/>
    <w:rsid w:val="002B1968"/>
    <w:rsid w:val="002B22D2"/>
    <w:rsid w:val="002B2300"/>
    <w:rsid w:val="002B234E"/>
    <w:rsid w:val="002B29F5"/>
    <w:rsid w:val="002B2A29"/>
    <w:rsid w:val="002B2CE6"/>
    <w:rsid w:val="002B2E88"/>
    <w:rsid w:val="002B37EF"/>
    <w:rsid w:val="002B3992"/>
    <w:rsid w:val="002B39F4"/>
    <w:rsid w:val="002B3A3A"/>
    <w:rsid w:val="002B3C8C"/>
    <w:rsid w:val="002B4372"/>
    <w:rsid w:val="002B48B9"/>
    <w:rsid w:val="002B4E2B"/>
    <w:rsid w:val="002B5015"/>
    <w:rsid w:val="002B59CF"/>
    <w:rsid w:val="002B59FA"/>
    <w:rsid w:val="002B68C0"/>
    <w:rsid w:val="002B70A2"/>
    <w:rsid w:val="002B71C2"/>
    <w:rsid w:val="002B753D"/>
    <w:rsid w:val="002B7814"/>
    <w:rsid w:val="002B7ED2"/>
    <w:rsid w:val="002C02B4"/>
    <w:rsid w:val="002C09B0"/>
    <w:rsid w:val="002C0A59"/>
    <w:rsid w:val="002C0E9C"/>
    <w:rsid w:val="002C1D18"/>
    <w:rsid w:val="002C2070"/>
    <w:rsid w:val="002C2308"/>
    <w:rsid w:val="002C23BC"/>
    <w:rsid w:val="002C28EA"/>
    <w:rsid w:val="002C2C9D"/>
    <w:rsid w:val="002C2D55"/>
    <w:rsid w:val="002C304F"/>
    <w:rsid w:val="002C3298"/>
    <w:rsid w:val="002C33A0"/>
    <w:rsid w:val="002C35AB"/>
    <w:rsid w:val="002C364E"/>
    <w:rsid w:val="002C37FE"/>
    <w:rsid w:val="002C3A73"/>
    <w:rsid w:val="002C4831"/>
    <w:rsid w:val="002C49D3"/>
    <w:rsid w:val="002C4A02"/>
    <w:rsid w:val="002C587F"/>
    <w:rsid w:val="002C5D30"/>
    <w:rsid w:val="002C5DC8"/>
    <w:rsid w:val="002C5DF9"/>
    <w:rsid w:val="002C63A0"/>
    <w:rsid w:val="002C64D6"/>
    <w:rsid w:val="002C6861"/>
    <w:rsid w:val="002C6951"/>
    <w:rsid w:val="002C6A19"/>
    <w:rsid w:val="002C7B0E"/>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3D40"/>
    <w:rsid w:val="002D400D"/>
    <w:rsid w:val="002D4197"/>
    <w:rsid w:val="002D4308"/>
    <w:rsid w:val="002D450F"/>
    <w:rsid w:val="002D466B"/>
    <w:rsid w:val="002D47C2"/>
    <w:rsid w:val="002D4B56"/>
    <w:rsid w:val="002D51A1"/>
    <w:rsid w:val="002D691F"/>
    <w:rsid w:val="002D7125"/>
    <w:rsid w:val="002D7693"/>
    <w:rsid w:val="002D7D60"/>
    <w:rsid w:val="002E09C0"/>
    <w:rsid w:val="002E0ABA"/>
    <w:rsid w:val="002E1BAD"/>
    <w:rsid w:val="002E1BF8"/>
    <w:rsid w:val="002E1E68"/>
    <w:rsid w:val="002E2B73"/>
    <w:rsid w:val="002E2E36"/>
    <w:rsid w:val="002E3229"/>
    <w:rsid w:val="002E3BB3"/>
    <w:rsid w:val="002E40FC"/>
    <w:rsid w:val="002E4141"/>
    <w:rsid w:val="002E41BC"/>
    <w:rsid w:val="002E45CC"/>
    <w:rsid w:val="002E4915"/>
    <w:rsid w:val="002E4CE5"/>
    <w:rsid w:val="002E4DC1"/>
    <w:rsid w:val="002E51BF"/>
    <w:rsid w:val="002E596C"/>
    <w:rsid w:val="002E5DD0"/>
    <w:rsid w:val="002E5F6E"/>
    <w:rsid w:val="002E60D8"/>
    <w:rsid w:val="002E6197"/>
    <w:rsid w:val="002E622B"/>
    <w:rsid w:val="002E6C78"/>
    <w:rsid w:val="002E7379"/>
    <w:rsid w:val="002E7A5B"/>
    <w:rsid w:val="002E7C8C"/>
    <w:rsid w:val="002E7D2B"/>
    <w:rsid w:val="002F0567"/>
    <w:rsid w:val="002F102B"/>
    <w:rsid w:val="002F19B3"/>
    <w:rsid w:val="002F1CCA"/>
    <w:rsid w:val="002F202B"/>
    <w:rsid w:val="002F2978"/>
    <w:rsid w:val="002F2BD3"/>
    <w:rsid w:val="002F2D2D"/>
    <w:rsid w:val="002F3305"/>
    <w:rsid w:val="002F35D3"/>
    <w:rsid w:val="002F38F2"/>
    <w:rsid w:val="002F3D4D"/>
    <w:rsid w:val="002F412D"/>
    <w:rsid w:val="002F466B"/>
    <w:rsid w:val="002F4A58"/>
    <w:rsid w:val="002F4D9B"/>
    <w:rsid w:val="002F4E79"/>
    <w:rsid w:val="002F50F4"/>
    <w:rsid w:val="002F563D"/>
    <w:rsid w:val="002F579C"/>
    <w:rsid w:val="002F5AAA"/>
    <w:rsid w:val="002F5AFE"/>
    <w:rsid w:val="002F6101"/>
    <w:rsid w:val="002F64A5"/>
    <w:rsid w:val="002F6634"/>
    <w:rsid w:val="002F6C45"/>
    <w:rsid w:val="002F6D4E"/>
    <w:rsid w:val="002F7929"/>
    <w:rsid w:val="002F7BBF"/>
    <w:rsid w:val="002F7CB1"/>
    <w:rsid w:val="002F7DFD"/>
    <w:rsid w:val="00300140"/>
    <w:rsid w:val="00300419"/>
    <w:rsid w:val="00300E46"/>
    <w:rsid w:val="00301766"/>
    <w:rsid w:val="00301853"/>
    <w:rsid w:val="00301E00"/>
    <w:rsid w:val="00302AEB"/>
    <w:rsid w:val="00302BE8"/>
    <w:rsid w:val="00303223"/>
    <w:rsid w:val="00303E35"/>
    <w:rsid w:val="00303F75"/>
    <w:rsid w:val="003044BF"/>
    <w:rsid w:val="00306404"/>
    <w:rsid w:val="00306661"/>
    <w:rsid w:val="00306E93"/>
    <w:rsid w:val="003073A6"/>
    <w:rsid w:val="003074AE"/>
    <w:rsid w:val="003074B1"/>
    <w:rsid w:val="003076BE"/>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6B5"/>
    <w:rsid w:val="00312A16"/>
    <w:rsid w:val="00312C7F"/>
    <w:rsid w:val="00312D1D"/>
    <w:rsid w:val="00312E3B"/>
    <w:rsid w:val="00313119"/>
    <w:rsid w:val="003133EC"/>
    <w:rsid w:val="00313BA9"/>
    <w:rsid w:val="00315238"/>
    <w:rsid w:val="00315C9C"/>
    <w:rsid w:val="0031634B"/>
    <w:rsid w:val="00316718"/>
    <w:rsid w:val="00316BD5"/>
    <w:rsid w:val="00316C41"/>
    <w:rsid w:val="00316CFC"/>
    <w:rsid w:val="00316D77"/>
    <w:rsid w:val="003173BB"/>
    <w:rsid w:val="0031740C"/>
    <w:rsid w:val="003174C3"/>
    <w:rsid w:val="00317949"/>
    <w:rsid w:val="00317E64"/>
    <w:rsid w:val="00320295"/>
    <w:rsid w:val="00320A84"/>
    <w:rsid w:val="00321571"/>
    <w:rsid w:val="00322158"/>
    <w:rsid w:val="0032222B"/>
    <w:rsid w:val="0032248B"/>
    <w:rsid w:val="003227C7"/>
    <w:rsid w:val="00322953"/>
    <w:rsid w:val="00322D96"/>
    <w:rsid w:val="00322FEC"/>
    <w:rsid w:val="00323471"/>
    <w:rsid w:val="0032394C"/>
    <w:rsid w:val="00323E22"/>
    <w:rsid w:val="00323FC7"/>
    <w:rsid w:val="003241F2"/>
    <w:rsid w:val="00324494"/>
    <w:rsid w:val="003247BC"/>
    <w:rsid w:val="00324D8A"/>
    <w:rsid w:val="00325341"/>
    <w:rsid w:val="00325437"/>
    <w:rsid w:val="00325529"/>
    <w:rsid w:val="0032572F"/>
    <w:rsid w:val="00325B0B"/>
    <w:rsid w:val="00325E60"/>
    <w:rsid w:val="00325F16"/>
    <w:rsid w:val="0032679F"/>
    <w:rsid w:val="00326D5F"/>
    <w:rsid w:val="00326E36"/>
    <w:rsid w:val="003270AD"/>
    <w:rsid w:val="0032751D"/>
    <w:rsid w:val="003276DE"/>
    <w:rsid w:val="00327DCC"/>
    <w:rsid w:val="00330194"/>
    <w:rsid w:val="0033026F"/>
    <w:rsid w:val="0033029E"/>
    <w:rsid w:val="003302CA"/>
    <w:rsid w:val="003304AC"/>
    <w:rsid w:val="00330636"/>
    <w:rsid w:val="00330683"/>
    <w:rsid w:val="003306D3"/>
    <w:rsid w:val="003309B2"/>
    <w:rsid w:val="003309D5"/>
    <w:rsid w:val="00330A4B"/>
    <w:rsid w:val="00330B51"/>
    <w:rsid w:val="00330F12"/>
    <w:rsid w:val="00331BB5"/>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59E"/>
    <w:rsid w:val="003366B0"/>
    <w:rsid w:val="00336BE5"/>
    <w:rsid w:val="00336F2B"/>
    <w:rsid w:val="0033729D"/>
    <w:rsid w:val="003373A3"/>
    <w:rsid w:val="003374D1"/>
    <w:rsid w:val="003375DF"/>
    <w:rsid w:val="00337A8B"/>
    <w:rsid w:val="00337B2E"/>
    <w:rsid w:val="00340799"/>
    <w:rsid w:val="003410DE"/>
    <w:rsid w:val="0034122A"/>
    <w:rsid w:val="00341771"/>
    <w:rsid w:val="003417EC"/>
    <w:rsid w:val="003417FE"/>
    <w:rsid w:val="00341B3F"/>
    <w:rsid w:val="00341CC0"/>
    <w:rsid w:val="00342334"/>
    <w:rsid w:val="003424B6"/>
    <w:rsid w:val="003428DE"/>
    <w:rsid w:val="00342E20"/>
    <w:rsid w:val="0034308F"/>
    <w:rsid w:val="00343425"/>
    <w:rsid w:val="00343990"/>
    <w:rsid w:val="00343C6C"/>
    <w:rsid w:val="003443DB"/>
    <w:rsid w:val="0034494F"/>
    <w:rsid w:val="00344C5D"/>
    <w:rsid w:val="003454C2"/>
    <w:rsid w:val="00345618"/>
    <w:rsid w:val="0034574B"/>
    <w:rsid w:val="00345D61"/>
    <w:rsid w:val="00345E89"/>
    <w:rsid w:val="003467DE"/>
    <w:rsid w:val="003469CE"/>
    <w:rsid w:val="00346A33"/>
    <w:rsid w:val="00346AA6"/>
    <w:rsid w:val="0034768B"/>
    <w:rsid w:val="00347741"/>
    <w:rsid w:val="00347BC1"/>
    <w:rsid w:val="00347D9A"/>
    <w:rsid w:val="00347F5E"/>
    <w:rsid w:val="003501E8"/>
    <w:rsid w:val="0035027C"/>
    <w:rsid w:val="003503BE"/>
    <w:rsid w:val="00350DA5"/>
    <w:rsid w:val="00350F0C"/>
    <w:rsid w:val="00351072"/>
    <w:rsid w:val="0035127E"/>
    <w:rsid w:val="0035149C"/>
    <w:rsid w:val="00351AB9"/>
    <w:rsid w:val="00351AE8"/>
    <w:rsid w:val="00351C06"/>
    <w:rsid w:val="0035208F"/>
    <w:rsid w:val="0035233F"/>
    <w:rsid w:val="003523D6"/>
    <w:rsid w:val="0035325C"/>
    <w:rsid w:val="003535C9"/>
    <w:rsid w:val="00353807"/>
    <w:rsid w:val="003538F2"/>
    <w:rsid w:val="00353F27"/>
    <w:rsid w:val="0035440E"/>
    <w:rsid w:val="00354A8D"/>
    <w:rsid w:val="00354FE9"/>
    <w:rsid w:val="00355195"/>
    <w:rsid w:val="00355439"/>
    <w:rsid w:val="003559F4"/>
    <w:rsid w:val="00356072"/>
    <w:rsid w:val="003569D5"/>
    <w:rsid w:val="00357973"/>
    <w:rsid w:val="00357D5E"/>
    <w:rsid w:val="00357FED"/>
    <w:rsid w:val="00360E36"/>
    <w:rsid w:val="00360F90"/>
    <w:rsid w:val="00361880"/>
    <w:rsid w:val="003618F7"/>
    <w:rsid w:val="00361BF2"/>
    <w:rsid w:val="00361C53"/>
    <w:rsid w:val="00361C5A"/>
    <w:rsid w:val="00361DAD"/>
    <w:rsid w:val="00361FB4"/>
    <w:rsid w:val="00362144"/>
    <w:rsid w:val="003629B7"/>
    <w:rsid w:val="00362CA7"/>
    <w:rsid w:val="0036302D"/>
    <w:rsid w:val="00363045"/>
    <w:rsid w:val="00363583"/>
    <w:rsid w:val="003636EB"/>
    <w:rsid w:val="00363747"/>
    <w:rsid w:val="00363810"/>
    <w:rsid w:val="0036387B"/>
    <w:rsid w:val="00364CF5"/>
    <w:rsid w:val="00364ED4"/>
    <w:rsid w:val="00365036"/>
    <w:rsid w:val="00365826"/>
    <w:rsid w:val="003668D7"/>
    <w:rsid w:val="0036692A"/>
    <w:rsid w:val="00366DAC"/>
    <w:rsid w:val="00367506"/>
    <w:rsid w:val="0036757E"/>
    <w:rsid w:val="00367B03"/>
    <w:rsid w:val="00367B84"/>
    <w:rsid w:val="00367BBD"/>
    <w:rsid w:val="00367D31"/>
    <w:rsid w:val="003701F4"/>
    <w:rsid w:val="00370426"/>
    <w:rsid w:val="00370766"/>
    <w:rsid w:val="00370F8C"/>
    <w:rsid w:val="0037194E"/>
    <w:rsid w:val="00371AF7"/>
    <w:rsid w:val="00371DCF"/>
    <w:rsid w:val="0037262A"/>
    <w:rsid w:val="00372A71"/>
    <w:rsid w:val="00373185"/>
    <w:rsid w:val="00373750"/>
    <w:rsid w:val="00373E78"/>
    <w:rsid w:val="00374073"/>
    <w:rsid w:val="0037470A"/>
    <w:rsid w:val="003749AF"/>
    <w:rsid w:val="00374C35"/>
    <w:rsid w:val="00375050"/>
    <w:rsid w:val="003757F5"/>
    <w:rsid w:val="003758A3"/>
    <w:rsid w:val="00375A77"/>
    <w:rsid w:val="00375AD8"/>
    <w:rsid w:val="00375CF7"/>
    <w:rsid w:val="00375ECC"/>
    <w:rsid w:val="003762C8"/>
    <w:rsid w:val="003767AF"/>
    <w:rsid w:val="00377149"/>
    <w:rsid w:val="00377D99"/>
    <w:rsid w:val="00380178"/>
    <w:rsid w:val="00380813"/>
    <w:rsid w:val="00380A87"/>
    <w:rsid w:val="00380C5B"/>
    <w:rsid w:val="00380F45"/>
    <w:rsid w:val="00380FAE"/>
    <w:rsid w:val="00381532"/>
    <w:rsid w:val="00381610"/>
    <w:rsid w:val="003818E3"/>
    <w:rsid w:val="00381A07"/>
    <w:rsid w:val="00381D26"/>
    <w:rsid w:val="00381EAC"/>
    <w:rsid w:val="00381F73"/>
    <w:rsid w:val="0038218B"/>
    <w:rsid w:val="0038289B"/>
    <w:rsid w:val="00383166"/>
    <w:rsid w:val="003832D6"/>
    <w:rsid w:val="00383331"/>
    <w:rsid w:val="00383394"/>
    <w:rsid w:val="003839AB"/>
    <w:rsid w:val="00383A72"/>
    <w:rsid w:val="00384E6E"/>
    <w:rsid w:val="00384EBF"/>
    <w:rsid w:val="00384ED8"/>
    <w:rsid w:val="00384FA2"/>
    <w:rsid w:val="0038553C"/>
    <w:rsid w:val="00385A74"/>
    <w:rsid w:val="00385C08"/>
    <w:rsid w:val="00385E05"/>
    <w:rsid w:val="0038607F"/>
    <w:rsid w:val="00387207"/>
    <w:rsid w:val="00387466"/>
    <w:rsid w:val="003877AA"/>
    <w:rsid w:val="00387805"/>
    <w:rsid w:val="00387845"/>
    <w:rsid w:val="00387912"/>
    <w:rsid w:val="00387956"/>
    <w:rsid w:val="00387CB5"/>
    <w:rsid w:val="00387F45"/>
    <w:rsid w:val="00390489"/>
    <w:rsid w:val="00390DDB"/>
    <w:rsid w:val="00390F41"/>
    <w:rsid w:val="00391B73"/>
    <w:rsid w:val="00391FB0"/>
    <w:rsid w:val="00392149"/>
    <w:rsid w:val="00392656"/>
    <w:rsid w:val="003926A1"/>
    <w:rsid w:val="00392A8E"/>
    <w:rsid w:val="00392CB2"/>
    <w:rsid w:val="00392E4B"/>
    <w:rsid w:val="003934B1"/>
    <w:rsid w:val="00393F93"/>
    <w:rsid w:val="00394C1A"/>
    <w:rsid w:val="00394E01"/>
    <w:rsid w:val="00395466"/>
    <w:rsid w:val="003957CF"/>
    <w:rsid w:val="003958D3"/>
    <w:rsid w:val="00395CFD"/>
    <w:rsid w:val="00395E8C"/>
    <w:rsid w:val="0039684C"/>
    <w:rsid w:val="00397633"/>
    <w:rsid w:val="003976F3"/>
    <w:rsid w:val="003A006D"/>
    <w:rsid w:val="003A03AD"/>
    <w:rsid w:val="003A046B"/>
    <w:rsid w:val="003A0780"/>
    <w:rsid w:val="003A0967"/>
    <w:rsid w:val="003A09D1"/>
    <w:rsid w:val="003A0AE3"/>
    <w:rsid w:val="003A0F3D"/>
    <w:rsid w:val="003A1D66"/>
    <w:rsid w:val="003A24A0"/>
    <w:rsid w:val="003A24AB"/>
    <w:rsid w:val="003A26E3"/>
    <w:rsid w:val="003A3177"/>
    <w:rsid w:val="003A332B"/>
    <w:rsid w:val="003A334C"/>
    <w:rsid w:val="003A35B7"/>
    <w:rsid w:val="003A37C6"/>
    <w:rsid w:val="003A3A2F"/>
    <w:rsid w:val="003A3FC8"/>
    <w:rsid w:val="003A4173"/>
    <w:rsid w:val="003A4353"/>
    <w:rsid w:val="003A435F"/>
    <w:rsid w:val="003A46CE"/>
    <w:rsid w:val="003A4B95"/>
    <w:rsid w:val="003A5055"/>
    <w:rsid w:val="003A5178"/>
    <w:rsid w:val="003A5963"/>
    <w:rsid w:val="003A59D8"/>
    <w:rsid w:val="003A5CED"/>
    <w:rsid w:val="003A5F1C"/>
    <w:rsid w:val="003A605D"/>
    <w:rsid w:val="003A6AAC"/>
    <w:rsid w:val="003A7561"/>
    <w:rsid w:val="003A769D"/>
    <w:rsid w:val="003A7F12"/>
    <w:rsid w:val="003A7F1C"/>
    <w:rsid w:val="003B0076"/>
    <w:rsid w:val="003B076B"/>
    <w:rsid w:val="003B0FD9"/>
    <w:rsid w:val="003B1103"/>
    <w:rsid w:val="003B122A"/>
    <w:rsid w:val="003B1296"/>
    <w:rsid w:val="003B1BE7"/>
    <w:rsid w:val="003B26B6"/>
    <w:rsid w:val="003B2AA3"/>
    <w:rsid w:val="003B2AF8"/>
    <w:rsid w:val="003B3269"/>
    <w:rsid w:val="003B32DC"/>
    <w:rsid w:val="003B468C"/>
    <w:rsid w:val="003B4860"/>
    <w:rsid w:val="003B49C5"/>
    <w:rsid w:val="003B4A6A"/>
    <w:rsid w:val="003B4CAE"/>
    <w:rsid w:val="003B4F01"/>
    <w:rsid w:val="003B583A"/>
    <w:rsid w:val="003B5CF6"/>
    <w:rsid w:val="003B60DA"/>
    <w:rsid w:val="003B638A"/>
    <w:rsid w:val="003B63AC"/>
    <w:rsid w:val="003B71A1"/>
    <w:rsid w:val="003B7375"/>
    <w:rsid w:val="003B73A0"/>
    <w:rsid w:val="003B776B"/>
    <w:rsid w:val="003B7C91"/>
    <w:rsid w:val="003C0AA8"/>
    <w:rsid w:val="003C0AC7"/>
    <w:rsid w:val="003C0BAA"/>
    <w:rsid w:val="003C13FA"/>
    <w:rsid w:val="003C2450"/>
    <w:rsid w:val="003C2E73"/>
    <w:rsid w:val="003C3871"/>
    <w:rsid w:val="003C3CF0"/>
    <w:rsid w:val="003C40F2"/>
    <w:rsid w:val="003C4395"/>
    <w:rsid w:val="003C47CC"/>
    <w:rsid w:val="003C4F29"/>
    <w:rsid w:val="003C5608"/>
    <w:rsid w:val="003C5696"/>
    <w:rsid w:val="003C575E"/>
    <w:rsid w:val="003C5D7B"/>
    <w:rsid w:val="003C5E7C"/>
    <w:rsid w:val="003C5F06"/>
    <w:rsid w:val="003C6811"/>
    <w:rsid w:val="003C6CCB"/>
    <w:rsid w:val="003C6FAE"/>
    <w:rsid w:val="003C701B"/>
    <w:rsid w:val="003C7554"/>
    <w:rsid w:val="003C7848"/>
    <w:rsid w:val="003C79E2"/>
    <w:rsid w:val="003C7B62"/>
    <w:rsid w:val="003C7E56"/>
    <w:rsid w:val="003C7FBC"/>
    <w:rsid w:val="003C7FDC"/>
    <w:rsid w:val="003D0010"/>
    <w:rsid w:val="003D037E"/>
    <w:rsid w:val="003D0AF8"/>
    <w:rsid w:val="003D1243"/>
    <w:rsid w:val="003D13B9"/>
    <w:rsid w:val="003D1748"/>
    <w:rsid w:val="003D17EF"/>
    <w:rsid w:val="003D25A4"/>
    <w:rsid w:val="003D38DE"/>
    <w:rsid w:val="003D398B"/>
    <w:rsid w:val="003D3BA5"/>
    <w:rsid w:val="003D3E77"/>
    <w:rsid w:val="003D409F"/>
    <w:rsid w:val="003D410A"/>
    <w:rsid w:val="003D4993"/>
    <w:rsid w:val="003D53B4"/>
    <w:rsid w:val="003D5959"/>
    <w:rsid w:val="003D5A8E"/>
    <w:rsid w:val="003D62B2"/>
    <w:rsid w:val="003D62DF"/>
    <w:rsid w:val="003D63C6"/>
    <w:rsid w:val="003D63DF"/>
    <w:rsid w:val="003D63F3"/>
    <w:rsid w:val="003D6627"/>
    <w:rsid w:val="003D6CB8"/>
    <w:rsid w:val="003D7487"/>
    <w:rsid w:val="003D7ED2"/>
    <w:rsid w:val="003E0536"/>
    <w:rsid w:val="003E0A06"/>
    <w:rsid w:val="003E15D3"/>
    <w:rsid w:val="003E1651"/>
    <w:rsid w:val="003E16A2"/>
    <w:rsid w:val="003E1D83"/>
    <w:rsid w:val="003E27B4"/>
    <w:rsid w:val="003E27FC"/>
    <w:rsid w:val="003E2A23"/>
    <w:rsid w:val="003E2EE5"/>
    <w:rsid w:val="003E30EF"/>
    <w:rsid w:val="003E31E3"/>
    <w:rsid w:val="003E3521"/>
    <w:rsid w:val="003E36C9"/>
    <w:rsid w:val="003E3AEA"/>
    <w:rsid w:val="003E4551"/>
    <w:rsid w:val="003E51D5"/>
    <w:rsid w:val="003E5224"/>
    <w:rsid w:val="003E5F7E"/>
    <w:rsid w:val="003E668D"/>
    <w:rsid w:val="003E6860"/>
    <w:rsid w:val="003E6A42"/>
    <w:rsid w:val="003E7B07"/>
    <w:rsid w:val="003E7B18"/>
    <w:rsid w:val="003F000C"/>
    <w:rsid w:val="003F0208"/>
    <w:rsid w:val="003F0A3A"/>
    <w:rsid w:val="003F0ADB"/>
    <w:rsid w:val="003F0B4F"/>
    <w:rsid w:val="003F0C1A"/>
    <w:rsid w:val="003F157A"/>
    <w:rsid w:val="003F1B05"/>
    <w:rsid w:val="003F1C21"/>
    <w:rsid w:val="003F1D69"/>
    <w:rsid w:val="003F210A"/>
    <w:rsid w:val="003F226E"/>
    <w:rsid w:val="003F22B1"/>
    <w:rsid w:val="003F2748"/>
    <w:rsid w:val="003F27BA"/>
    <w:rsid w:val="003F2F0F"/>
    <w:rsid w:val="003F3038"/>
    <w:rsid w:val="003F3488"/>
    <w:rsid w:val="003F36C5"/>
    <w:rsid w:val="003F39B2"/>
    <w:rsid w:val="003F3B65"/>
    <w:rsid w:val="003F4183"/>
    <w:rsid w:val="003F4476"/>
    <w:rsid w:val="003F46FD"/>
    <w:rsid w:val="003F4960"/>
    <w:rsid w:val="003F4DF2"/>
    <w:rsid w:val="003F548D"/>
    <w:rsid w:val="003F5615"/>
    <w:rsid w:val="003F5A9A"/>
    <w:rsid w:val="003F5C30"/>
    <w:rsid w:val="003F5DD7"/>
    <w:rsid w:val="003F659F"/>
    <w:rsid w:val="003F66C0"/>
    <w:rsid w:val="003F674A"/>
    <w:rsid w:val="003F6C31"/>
    <w:rsid w:val="003F6C62"/>
    <w:rsid w:val="003F6E35"/>
    <w:rsid w:val="003F7637"/>
    <w:rsid w:val="003F7AAD"/>
    <w:rsid w:val="003F7CEA"/>
    <w:rsid w:val="004007A3"/>
    <w:rsid w:val="00400A99"/>
    <w:rsid w:val="00400B98"/>
    <w:rsid w:val="0040102B"/>
    <w:rsid w:val="00401090"/>
    <w:rsid w:val="004010A8"/>
    <w:rsid w:val="00401511"/>
    <w:rsid w:val="004018F0"/>
    <w:rsid w:val="00401CE2"/>
    <w:rsid w:val="00401EC2"/>
    <w:rsid w:val="0040264A"/>
    <w:rsid w:val="0040296C"/>
    <w:rsid w:val="00402EBE"/>
    <w:rsid w:val="00403208"/>
    <w:rsid w:val="004033FE"/>
    <w:rsid w:val="00403B1B"/>
    <w:rsid w:val="00403CE5"/>
    <w:rsid w:val="00403E24"/>
    <w:rsid w:val="00404603"/>
    <w:rsid w:val="0040484F"/>
    <w:rsid w:val="004048D7"/>
    <w:rsid w:val="00404CBC"/>
    <w:rsid w:val="00404EBB"/>
    <w:rsid w:val="004051F2"/>
    <w:rsid w:val="00405365"/>
    <w:rsid w:val="00405929"/>
    <w:rsid w:val="00405EDB"/>
    <w:rsid w:val="00406045"/>
    <w:rsid w:val="0040626D"/>
    <w:rsid w:val="004064FB"/>
    <w:rsid w:val="00406677"/>
    <w:rsid w:val="00406A36"/>
    <w:rsid w:val="00406F1E"/>
    <w:rsid w:val="00406F53"/>
    <w:rsid w:val="00407462"/>
    <w:rsid w:val="004077B6"/>
    <w:rsid w:val="00407B0C"/>
    <w:rsid w:val="00407D4B"/>
    <w:rsid w:val="00407EEB"/>
    <w:rsid w:val="00407F59"/>
    <w:rsid w:val="00407F93"/>
    <w:rsid w:val="00410063"/>
    <w:rsid w:val="0041047A"/>
    <w:rsid w:val="00412A64"/>
    <w:rsid w:val="00412AA4"/>
    <w:rsid w:val="00412C0A"/>
    <w:rsid w:val="00413159"/>
    <w:rsid w:val="004135E7"/>
    <w:rsid w:val="004138D4"/>
    <w:rsid w:val="00413A04"/>
    <w:rsid w:val="00413A77"/>
    <w:rsid w:val="00413E44"/>
    <w:rsid w:val="00414135"/>
    <w:rsid w:val="00414215"/>
    <w:rsid w:val="004148DC"/>
    <w:rsid w:val="00414F27"/>
    <w:rsid w:val="004153B5"/>
    <w:rsid w:val="00415521"/>
    <w:rsid w:val="00415619"/>
    <w:rsid w:val="00415776"/>
    <w:rsid w:val="00415A53"/>
    <w:rsid w:val="004160BB"/>
    <w:rsid w:val="00416283"/>
    <w:rsid w:val="004163EF"/>
    <w:rsid w:val="00416429"/>
    <w:rsid w:val="00416AD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2E23"/>
    <w:rsid w:val="0042349E"/>
    <w:rsid w:val="00423901"/>
    <w:rsid w:val="004242D4"/>
    <w:rsid w:val="00424E31"/>
    <w:rsid w:val="00425037"/>
    <w:rsid w:val="00425990"/>
    <w:rsid w:val="00425FF3"/>
    <w:rsid w:val="00426411"/>
    <w:rsid w:val="0042644B"/>
    <w:rsid w:val="004266C5"/>
    <w:rsid w:val="00426725"/>
    <w:rsid w:val="00426792"/>
    <w:rsid w:val="004268E5"/>
    <w:rsid w:val="00426A4C"/>
    <w:rsid w:val="00426A7A"/>
    <w:rsid w:val="004276D1"/>
    <w:rsid w:val="00427788"/>
    <w:rsid w:val="0042782A"/>
    <w:rsid w:val="00427A42"/>
    <w:rsid w:val="00427ADC"/>
    <w:rsid w:val="00427B1B"/>
    <w:rsid w:val="00427D71"/>
    <w:rsid w:val="00427E0B"/>
    <w:rsid w:val="00427FA6"/>
    <w:rsid w:val="004306E3"/>
    <w:rsid w:val="004308D8"/>
    <w:rsid w:val="00430CA8"/>
    <w:rsid w:val="00430CC9"/>
    <w:rsid w:val="00430E04"/>
    <w:rsid w:val="00431AB1"/>
    <w:rsid w:val="00432060"/>
    <w:rsid w:val="0043219E"/>
    <w:rsid w:val="00432254"/>
    <w:rsid w:val="00432D35"/>
    <w:rsid w:val="00433884"/>
    <w:rsid w:val="00433A7E"/>
    <w:rsid w:val="00433BC7"/>
    <w:rsid w:val="00433F27"/>
    <w:rsid w:val="0043457A"/>
    <w:rsid w:val="004347C6"/>
    <w:rsid w:val="00434F92"/>
    <w:rsid w:val="00435442"/>
    <w:rsid w:val="004365C4"/>
    <w:rsid w:val="0043685F"/>
    <w:rsid w:val="00436CA0"/>
    <w:rsid w:val="004374BB"/>
    <w:rsid w:val="00437937"/>
    <w:rsid w:val="00437ACB"/>
    <w:rsid w:val="00437BCB"/>
    <w:rsid w:val="00437C85"/>
    <w:rsid w:val="004403CE"/>
    <w:rsid w:val="004405E4"/>
    <w:rsid w:val="0044070A"/>
    <w:rsid w:val="00440983"/>
    <w:rsid w:val="0044162C"/>
    <w:rsid w:val="00441898"/>
    <w:rsid w:val="00441C83"/>
    <w:rsid w:val="00441E6E"/>
    <w:rsid w:val="00441FB5"/>
    <w:rsid w:val="004420A2"/>
    <w:rsid w:val="004420BC"/>
    <w:rsid w:val="004432D7"/>
    <w:rsid w:val="00443311"/>
    <w:rsid w:val="00443377"/>
    <w:rsid w:val="0044360D"/>
    <w:rsid w:val="0044402A"/>
    <w:rsid w:val="004440A5"/>
    <w:rsid w:val="0044413F"/>
    <w:rsid w:val="004444AE"/>
    <w:rsid w:val="004448A7"/>
    <w:rsid w:val="00444BCC"/>
    <w:rsid w:val="00445BBE"/>
    <w:rsid w:val="00445C34"/>
    <w:rsid w:val="00445C60"/>
    <w:rsid w:val="0044639C"/>
    <w:rsid w:val="0044767C"/>
    <w:rsid w:val="004478D9"/>
    <w:rsid w:val="00447B82"/>
    <w:rsid w:val="00447B88"/>
    <w:rsid w:val="00447F61"/>
    <w:rsid w:val="004502ED"/>
    <w:rsid w:val="00450DEC"/>
    <w:rsid w:val="00450EC6"/>
    <w:rsid w:val="00451BC4"/>
    <w:rsid w:val="00451C04"/>
    <w:rsid w:val="004520A4"/>
    <w:rsid w:val="004520DD"/>
    <w:rsid w:val="00452181"/>
    <w:rsid w:val="00452363"/>
    <w:rsid w:val="00452BDF"/>
    <w:rsid w:val="00452C72"/>
    <w:rsid w:val="00452FFD"/>
    <w:rsid w:val="00453C1F"/>
    <w:rsid w:val="0045423E"/>
    <w:rsid w:val="00454304"/>
    <w:rsid w:val="00454414"/>
    <w:rsid w:val="00454D3C"/>
    <w:rsid w:val="00454D9C"/>
    <w:rsid w:val="0045557B"/>
    <w:rsid w:val="00455B90"/>
    <w:rsid w:val="00455CEB"/>
    <w:rsid w:val="00455E15"/>
    <w:rsid w:val="00455E49"/>
    <w:rsid w:val="00455EB8"/>
    <w:rsid w:val="0045636E"/>
    <w:rsid w:val="004565DE"/>
    <w:rsid w:val="0045661C"/>
    <w:rsid w:val="00456A8E"/>
    <w:rsid w:val="00456DA0"/>
    <w:rsid w:val="00456E79"/>
    <w:rsid w:val="004572CF"/>
    <w:rsid w:val="00457C5F"/>
    <w:rsid w:val="00457DF0"/>
    <w:rsid w:val="00460862"/>
    <w:rsid w:val="00460C38"/>
    <w:rsid w:val="00460C63"/>
    <w:rsid w:val="00460CC0"/>
    <w:rsid w:val="004613A0"/>
    <w:rsid w:val="0046140E"/>
    <w:rsid w:val="004621D9"/>
    <w:rsid w:val="00462381"/>
    <w:rsid w:val="0046243F"/>
    <w:rsid w:val="00462B66"/>
    <w:rsid w:val="00462C9E"/>
    <w:rsid w:val="0046348E"/>
    <w:rsid w:val="00463498"/>
    <w:rsid w:val="00463A2C"/>
    <w:rsid w:val="00463E83"/>
    <w:rsid w:val="00463F1D"/>
    <w:rsid w:val="004643B4"/>
    <w:rsid w:val="004649E2"/>
    <w:rsid w:val="00464DCF"/>
    <w:rsid w:val="00464E01"/>
    <w:rsid w:val="00464E6F"/>
    <w:rsid w:val="00465000"/>
    <w:rsid w:val="00465001"/>
    <w:rsid w:val="00466369"/>
    <w:rsid w:val="004666BF"/>
    <w:rsid w:val="0046693C"/>
    <w:rsid w:val="0046709B"/>
    <w:rsid w:val="00467127"/>
    <w:rsid w:val="004673DF"/>
    <w:rsid w:val="00467561"/>
    <w:rsid w:val="004677B4"/>
    <w:rsid w:val="00467843"/>
    <w:rsid w:val="004702BB"/>
    <w:rsid w:val="00470AF8"/>
    <w:rsid w:val="0047163C"/>
    <w:rsid w:val="00471BD8"/>
    <w:rsid w:val="00471F0C"/>
    <w:rsid w:val="00472210"/>
    <w:rsid w:val="00472422"/>
    <w:rsid w:val="004724A4"/>
    <w:rsid w:val="004726B4"/>
    <w:rsid w:val="00472B7E"/>
    <w:rsid w:val="00472EC9"/>
    <w:rsid w:val="004731D1"/>
    <w:rsid w:val="004735C2"/>
    <w:rsid w:val="00473659"/>
    <w:rsid w:val="0047369C"/>
    <w:rsid w:val="004737F1"/>
    <w:rsid w:val="0047398A"/>
    <w:rsid w:val="00473D1E"/>
    <w:rsid w:val="00473E1A"/>
    <w:rsid w:val="00473F57"/>
    <w:rsid w:val="004743B1"/>
    <w:rsid w:val="0047484C"/>
    <w:rsid w:val="0047553F"/>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9F6"/>
    <w:rsid w:val="00482C9E"/>
    <w:rsid w:val="00483016"/>
    <w:rsid w:val="004833E1"/>
    <w:rsid w:val="004838C0"/>
    <w:rsid w:val="00483F8F"/>
    <w:rsid w:val="00484744"/>
    <w:rsid w:val="00485507"/>
    <w:rsid w:val="004857D4"/>
    <w:rsid w:val="00485928"/>
    <w:rsid w:val="00485E29"/>
    <w:rsid w:val="00485EEF"/>
    <w:rsid w:val="00485F60"/>
    <w:rsid w:val="004861B8"/>
    <w:rsid w:val="00486206"/>
    <w:rsid w:val="0048650D"/>
    <w:rsid w:val="004866BA"/>
    <w:rsid w:val="00486E66"/>
    <w:rsid w:val="00486EE3"/>
    <w:rsid w:val="00486F44"/>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37A"/>
    <w:rsid w:val="0049256A"/>
    <w:rsid w:val="0049270D"/>
    <w:rsid w:val="004928E6"/>
    <w:rsid w:val="00492A65"/>
    <w:rsid w:val="00492AFD"/>
    <w:rsid w:val="0049308F"/>
    <w:rsid w:val="00493A0C"/>
    <w:rsid w:val="00494417"/>
    <w:rsid w:val="0049449D"/>
    <w:rsid w:val="00494514"/>
    <w:rsid w:val="00494551"/>
    <w:rsid w:val="00494A3C"/>
    <w:rsid w:val="00494D4B"/>
    <w:rsid w:val="00495160"/>
    <w:rsid w:val="00495B49"/>
    <w:rsid w:val="00495FEA"/>
    <w:rsid w:val="004964A1"/>
    <w:rsid w:val="00496556"/>
    <w:rsid w:val="00496E04"/>
    <w:rsid w:val="00496EB5"/>
    <w:rsid w:val="004A037D"/>
    <w:rsid w:val="004A0403"/>
    <w:rsid w:val="004A0785"/>
    <w:rsid w:val="004A0E1D"/>
    <w:rsid w:val="004A1D64"/>
    <w:rsid w:val="004A1EFF"/>
    <w:rsid w:val="004A28B2"/>
    <w:rsid w:val="004A2A5F"/>
    <w:rsid w:val="004A2A8F"/>
    <w:rsid w:val="004A2B53"/>
    <w:rsid w:val="004A2E2C"/>
    <w:rsid w:val="004A2F99"/>
    <w:rsid w:val="004A2FF2"/>
    <w:rsid w:val="004A3761"/>
    <w:rsid w:val="004A3846"/>
    <w:rsid w:val="004A39C4"/>
    <w:rsid w:val="004A3A1A"/>
    <w:rsid w:val="004A3BCD"/>
    <w:rsid w:val="004A3F12"/>
    <w:rsid w:val="004A3FA1"/>
    <w:rsid w:val="004A4F84"/>
    <w:rsid w:val="004A563F"/>
    <w:rsid w:val="004A5B1A"/>
    <w:rsid w:val="004A6803"/>
    <w:rsid w:val="004A6E85"/>
    <w:rsid w:val="004A75EF"/>
    <w:rsid w:val="004A7CE7"/>
    <w:rsid w:val="004A7ED0"/>
    <w:rsid w:val="004B15AD"/>
    <w:rsid w:val="004B163C"/>
    <w:rsid w:val="004B17C8"/>
    <w:rsid w:val="004B1B39"/>
    <w:rsid w:val="004B1B89"/>
    <w:rsid w:val="004B1CDE"/>
    <w:rsid w:val="004B2214"/>
    <w:rsid w:val="004B29C5"/>
    <w:rsid w:val="004B2B8D"/>
    <w:rsid w:val="004B3134"/>
    <w:rsid w:val="004B33F1"/>
    <w:rsid w:val="004B362B"/>
    <w:rsid w:val="004B3B2F"/>
    <w:rsid w:val="004B3C46"/>
    <w:rsid w:val="004B41CA"/>
    <w:rsid w:val="004B43D9"/>
    <w:rsid w:val="004B45C6"/>
    <w:rsid w:val="004B4F9F"/>
    <w:rsid w:val="004B4FCF"/>
    <w:rsid w:val="004B58C0"/>
    <w:rsid w:val="004B58EC"/>
    <w:rsid w:val="004B5B9E"/>
    <w:rsid w:val="004B62DA"/>
    <w:rsid w:val="004B6417"/>
    <w:rsid w:val="004B64FA"/>
    <w:rsid w:val="004B682E"/>
    <w:rsid w:val="004B6ACA"/>
    <w:rsid w:val="004B74D9"/>
    <w:rsid w:val="004B76E2"/>
    <w:rsid w:val="004B77A5"/>
    <w:rsid w:val="004B7A11"/>
    <w:rsid w:val="004B7DC1"/>
    <w:rsid w:val="004C07D1"/>
    <w:rsid w:val="004C0F5B"/>
    <w:rsid w:val="004C1230"/>
    <w:rsid w:val="004C1E05"/>
    <w:rsid w:val="004C21C1"/>
    <w:rsid w:val="004C2682"/>
    <w:rsid w:val="004C2AF3"/>
    <w:rsid w:val="004C2C7A"/>
    <w:rsid w:val="004C2CE2"/>
    <w:rsid w:val="004C34E2"/>
    <w:rsid w:val="004C3658"/>
    <w:rsid w:val="004C36F6"/>
    <w:rsid w:val="004C379E"/>
    <w:rsid w:val="004C3C96"/>
    <w:rsid w:val="004C3D67"/>
    <w:rsid w:val="004C432A"/>
    <w:rsid w:val="004C4661"/>
    <w:rsid w:val="004C520E"/>
    <w:rsid w:val="004C5428"/>
    <w:rsid w:val="004C54D1"/>
    <w:rsid w:val="004C56DB"/>
    <w:rsid w:val="004C6275"/>
    <w:rsid w:val="004C6388"/>
    <w:rsid w:val="004C68BF"/>
    <w:rsid w:val="004C755D"/>
    <w:rsid w:val="004C76E0"/>
    <w:rsid w:val="004C7AEC"/>
    <w:rsid w:val="004D00AA"/>
    <w:rsid w:val="004D02B2"/>
    <w:rsid w:val="004D0597"/>
    <w:rsid w:val="004D07DF"/>
    <w:rsid w:val="004D0E55"/>
    <w:rsid w:val="004D0FA5"/>
    <w:rsid w:val="004D0FB6"/>
    <w:rsid w:val="004D123E"/>
    <w:rsid w:val="004D1414"/>
    <w:rsid w:val="004D1607"/>
    <w:rsid w:val="004D168A"/>
    <w:rsid w:val="004D1F6B"/>
    <w:rsid w:val="004D20E3"/>
    <w:rsid w:val="004D2A76"/>
    <w:rsid w:val="004D2AA3"/>
    <w:rsid w:val="004D2B6F"/>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AAA"/>
    <w:rsid w:val="004D7CC3"/>
    <w:rsid w:val="004D7E62"/>
    <w:rsid w:val="004E0248"/>
    <w:rsid w:val="004E040F"/>
    <w:rsid w:val="004E0DB5"/>
    <w:rsid w:val="004E0F7D"/>
    <w:rsid w:val="004E149B"/>
    <w:rsid w:val="004E1BBE"/>
    <w:rsid w:val="004E20B1"/>
    <w:rsid w:val="004E20B8"/>
    <w:rsid w:val="004E268E"/>
    <w:rsid w:val="004E2AEE"/>
    <w:rsid w:val="004E331E"/>
    <w:rsid w:val="004E335A"/>
    <w:rsid w:val="004E3E1C"/>
    <w:rsid w:val="004E432F"/>
    <w:rsid w:val="004E46B9"/>
    <w:rsid w:val="004E4B4A"/>
    <w:rsid w:val="004E59B2"/>
    <w:rsid w:val="004E5D50"/>
    <w:rsid w:val="004E5DC6"/>
    <w:rsid w:val="004E5E5D"/>
    <w:rsid w:val="004E61E4"/>
    <w:rsid w:val="004E6603"/>
    <w:rsid w:val="004E6CE4"/>
    <w:rsid w:val="004E7012"/>
    <w:rsid w:val="004E7094"/>
    <w:rsid w:val="004E727F"/>
    <w:rsid w:val="004E728C"/>
    <w:rsid w:val="004E7554"/>
    <w:rsid w:val="004E7670"/>
    <w:rsid w:val="004F0552"/>
    <w:rsid w:val="004F1581"/>
    <w:rsid w:val="004F1851"/>
    <w:rsid w:val="004F19CB"/>
    <w:rsid w:val="004F1FCE"/>
    <w:rsid w:val="004F1FF0"/>
    <w:rsid w:val="004F26A7"/>
    <w:rsid w:val="004F302A"/>
    <w:rsid w:val="004F30E6"/>
    <w:rsid w:val="004F32F1"/>
    <w:rsid w:val="004F34D7"/>
    <w:rsid w:val="004F374D"/>
    <w:rsid w:val="004F37B9"/>
    <w:rsid w:val="004F390C"/>
    <w:rsid w:val="004F4686"/>
    <w:rsid w:val="004F48E0"/>
    <w:rsid w:val="004F4CC2"/>
    <w:rsid w:val="004F4D3C"/>
    <w:rsid w:val="004F533D"/>
    <w:rsid w:val="004F5373"/>
    <w:rsid w:val="004F54A9"/>
    <w:rsid w:val="004F54E1"/>
    <w:rsid w:val="004F54FB"/>
    <w:rsid w:val="004F581F"/>
    <w:rsid w:val="004F754A"/>
    <w:rsid w:val="004F76A5"/>
    <w:rsid w:val="005004A3"/>
    <w:rsid w:val="0050078B"/>
    <w:rsid w:val="00500ECF"/>
    <w:rsid w:val="0050127F"/>
    <w:rsid w:val="005015A1"/>
    <w:rsid w:val="00501618"/>
    <w:rsid w:val="00501677"/>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7A07"/>
    <w:rsid w:val="00510453"/>
    <w:rsid w:val="005105AB"/>
    <w:rsid w:val="005105C7"/>
    <w:rsid w:val="0051074B"/>
    <w:rsid w:val="005118E9"/>
    <w:rsid w:val="00511CA3"/>
    <w:rsid w:val="00511CEE"/>
    <w:rsid w:val="00512390"/>
    <w:rsid w:val="00512AB6"/>
    <w:rsid w:val="00512DF2"/>
    <w:rsid w:val="00513302"/>
    <w:rsid w:val="0051336D"/>
    <w:rsid w:val="005134CF"/>
    <w:rsid w:val="00513B03"/>
    <w:rsid w:val="0051453A"/>
    <w:rsid w:val="00514821"/>
    <w:rsid w:val="005154C9"/>
    <w:rsid w:val="0051599F"/>
    <w:rsid w:val="00515FAE"/>
    <w:rsid w:val="0051623C"/>
    <w:rsid w:val="00516333"/>
    <w:rsid w:val="00517314"/>
    <w:rsid w:val="0051759A"/>
    <w:rsid w:val="00520899"/>
    <w:rsid w:val="0052108F"/>
    <w:rsid w:val="00521219"/>
    <w:rsid w:val="0052124C"/>
    <w:rsid w:val="00521567"/>
    <w:rsid w:val="0052192A"/>
    <w:rsid w:val="00521D65"/>
    <w:rsid w:val="00521F12"/>
    <w:rsid w:val="0052200C"/>
    <w:rsid w:val="005220DA"/>
    <w:rsid w:val="005222EE"/>
    <w:rsid w:val="0052232F"/>
    <w:rsid w:val="005227AB"/>
    <w:rsid w:val="00522BE4"/>
    <w:rsid w:val="00522C80"/>
    <w:rsid w:val="00522C87"/>
    <w:rsid w:val="00522F57"/>
    <w:rsid w:val="0052340A"/>
    <w:rsid w:val="005237A8"/>
    <w:rsid w:val="00523D5A"/>
    <w:rsid w:val="00523F93"/>
    <w:rsid w:val="005242FA"/>
    <w:rsid w:val="00524448"/>
    <w:rsid w:val="00524802"/>
    <w:rsid w:val="00524A47"/>
    <w:rsid w:val="00524B63"/>
    <w:rsid w:val="00524D08"/>
    <w:rsid w:val="005254ED"/>
    <w:rsid w:val="005254FD"/>
    <w:rsid w:val="00525581"/>
    <w:rsid w:val="0052565D"/>
    <w:rsid w:val="00525807"/>
    <w:rsid w:val="00525D88"/>
    <w:rsid w:val="00526293"/>
    <w:rsid w:val="0052691D"/>
    <w:rsid w:val="005269D3"/>
    <w:rsid w:val="00526AA8"/>
    <w:rsid w:val="00526E88"/>
    <w:rsid w:val="005272FB"/>
    <w:rsid w:val="00527A5C"/>
    <w:rsid w:val="00527DEE"/>
    <w:rsid w:val="005305B4"/>
    <w:rsid w:val="00530610"/>
    <w:rsid w:val="00530749"/>
    <w:rsid w:val="00530BFE"/>
    <w:rsid w:val="00531429"/>
    <w:rsid w:val="005317AA"/>
    <w:rsid w:val="005318AB"/>
    <w:rsid w:val="00531E11"/>
    <w:rsid w:val="00532036"/>
    <w:rsid w:val="0053249A"/>
    <w:rsid w:val="00532C6B"/>
    <w:rsid w:val="005338A6"/>
    <w:rsid w:val="005343C7"/>
    <w:rsid w:val="005344F0"/>
    <w:rsid w:val="0053493A"/>
    <w:rsid w:val="0053499A"/>
    <w:rsid w:val="00534D7C"/>
    <w:rsid w:val="00534DAA"/>
    <w:rsid w:val="00534F59"/>
    <w:rsid w:val="00535055"/>
    <w:rsid w:val="00535598"/>
    <w:rsid w:val="005356EF"/>
    <w:rsid w:val="00536132"/>
    <w:rsid w:val="00536381"/>
    <w:rsid w:val="005368C3"/>
    <w:rsid w:val="00536A59"/>
    <w:rsid w:val="00536B4E"/>
    <w:rsid w:val="0053723E"/>
    <w:rsid w:val="0053739B"/>
    <w:rsid w:val="005374F9"/>
    <w:rsid w:val="00537513"/>
    <w:rsid w:val="00537523"/>
    <w:rsid w:val="00537C7C"/>
    <w:rsid w:val="0054009F"/>
    <w:rsid w:val="005400C0"/>
    <w:rsid w:val="005403BC"/>
    <w:rsid w:val="00540663"/>
    <w:rsid w:val="005407C5"/>
    <w:rsid w:val="005407E6"/>
    <w:rsid w:val="00540F8E"/>
    <w:rsid w:val="0054123E"/>
    <w:rsid w:val="005414C0"/>
    <w:rsid w:val="005416FF"/>
    <w:rsid w:val="00541C29"/>
    <w:rsid w:val="00541EA0"/>
    <w:rsid w:val="005423CC"/>
    <w:rsid w:val="00542681"/>
    <w:rsid w:val="0054289C"/>
    <w:rsid w:val="00542C21"/>
    <w:rsid w:val="005431E0"/>
    <w:rsid w:val="00543265"/>
    <w:rsid w:val="00544040"/>
    <w:rsid w:val="00544128"/>
    <w:rsid w:val="005441F8"/>
    <w:rsid w:val="00544490"/>
    <w:rsid w:val="00544628"/>
    <w:rsid w:val="00544C2E"/>
    <w:rsid w:val="00544CA6"/>
    <w:rsid w:val="00545B0E"/>
    <w:rsid w:val="00545B80"/>
    <w:rsid w:val="00545E64"/>
    <w:rsid w:val="00546040"/>
    <w:rsid w:val="00546156"/>
    <w:rsid w:val="00546775"/>
    <w:rsid w:val="005470CF"/>
    <w:rsid w:val="00547DC6"/>
    <w:rsid w:val="00547E21"/>
    <w:rsid w:val="00547ECF"/>
    <w:rsid w:val="00550112"/>
    <w:rsid w:val="00550770"/>
    <w:rsid w:val="00550A0D"/>
    <w:rsid w:val="00550A9F"/>
    <w:rsid w:val="00550E43"/>
    <w:rsid w:val="005511EA"/>
    <w:rsid w:val="00551BF9"/>
    <w:rsid w:val="00551D83"/>
    <w:rsid w:val="00551DFB"/>
    <w:rsid w:val="00551F1C"/>
    <w:rsid w:val="00552332"/>
    <w:rsid w:val="00552341"/>
    <w:rsid w:val="00552545"/>
    <w:rsid w:val="005529CB"/>
    <w:rsid w:val="00552D27"/>
    <w:rsid w:val="0055302D"/>
    <w:rsid w:val="00553714"/>
    <w:rsid w:val="00553736"/>
    <w:rsid w:val="0055444A"/>
    <w:rsid w:val="00554796"/>
    <w:rsid w:val="00554B05"/>
    <w:rsid w:val="00554CCB"/>
    <w:rsid w:val="00554FA1"/>
    <w:rsid w:val="00555268"/>
    <w:rsid w:val="0055539F"/>
    <w:rsid w:val="005553B9"/>
    <w:rsid w:val="0055604C"/>
    <w:rsid w:val="0055699A"/>
    <w:rsid w:val="005569CF"/>
    <w:rsid w:val="00556AE4"/>
    <w:rsid w:val="00556B52"/>
    <w:rsid w:val="00556F09"/>
    <w:rsid w:val="00557826"/>
    <w:rsid w:val="005578F9"/>
    <w:rsid w:val="00557E9E"/>
    <w:rsid w:val="00557FAF"/>
    <w:rsid w:val="00560249"/>
    <w:rsid w:val="005602C1"/>
    <w:rsid w:val="0056142D"/>
    <w:rsid w:val="00561572"/>
    <w:rsid w:val="00562506"/>
    <w:rsid w:val="00562BA1"/>
    <w:rsid w:val="00562BE6"/>
    <w:rsid w:val="00562D1B"/>
    <w:rsid w:val="00562F28"/>
    <w:rsid w:val="0056335D"/>
    <w:rsid w:val="00563B3E"/>
    <w:rsid w:val="00563BE0"/>
    <w:rsid w:val="0056403B"/>
    <w:rsid w:val="005648B5"/>
    <w:rsid w:val="005649E9"/>
    <w:rsid w:val="00564B19"/>
    <w:rsid w:val="00564D25"/>
    <w:rsid w:val="00564F9A"/>
    <w:rsid w:val="005652DE"/>
    <w:rsid w:val="00565516"/>
    <w:rsid w:val="00565A60"/>
    <w:rsid w:val="00565B77"/>
    <w:rsid w:val="00565E3A"/>
    <w:rsid w:val="00565E48"/>
    <w:rsid w:val="00566018"/>
    <w:rsid w:val="00566033"/>
    <w:rsid w:val="00566153"/>
    <w:rsid w:val="005662A7"/>
    <w:rsid w:val="0056659C"/>
    <w:rsid w:val="0056667E"/>
    <w:rsid w:val="00566B2E"/>
    <w:rsid w:val="00566BC8"/>
    <w:rsid w:val="00567930"/>
    <w:rsid w:val="00567C5D"/>
    <w:rsid w:val="00567E51"/>
    <w:rsid w:val="00570214"/>
    <w:rsid w:val="0057046D"/>
    <w:rsid w:val="00570A01"/>
    <w:rsid w:val="00570DE7"/>
    <w:rsid w:val="00570F5C"/>
    <w:rsid w:val="00571068"/>
    <w:rsid w:val="00571383"/>
    <w:rsid w:val="0057169F"/>
    <w:rsid w:val="00571774"/>
    <w:rsid w:val="00571D4C"/>
    <w:rsid w:val="00572252"/>
    <w:rsid w:val="00572467"/>
    <w:rsid w:val="00572A89"/>
    <w:rsid w:val="00572CB7"/>
    <w:rsid w:val="00572E7E"/>
    <w:rsid w:val="00572F47"/>
    <w:rsid w:val="00573202"/>
    <w:rsid w:val="00573246"/>
    <w:rsid w:val="00573778"/>
    <w:rsid w:val="00573838"/>
    <w:rsid w:val="00573A37"/>
    <w:rsid w:val="0057418A"/>
    <w:rsid w:val="0057442C"/>
    <w:rsid w:val="00574D0C"/>
    <w:rsid w:val="005754A1"/>
    <w:rsid w:val="005757E0"/>
    <w:rsid w:val="0057600D"/>
    <w:rsid w:val="005762F0"/>
    <w:rsid w:val="00576316"/>
    <w:rsid w:val="0057670B"/>
    <w:rsid w:val="00576C22"/>
    <w:rsid w:val="0057711E"/>
    <w:rsid w:val="005771D5"/>
    <w:rsid w:val="005776F3"/>
    <w:rsid w:val="005778CC"/>
    <w:rsid w:val="00577A82"/>
    <w:rsid w:val="00577E95"/>
    <w:rsid w:val="00580196"/>
    <w:rsid w:val="005803DF"/>
    <w:rsid w:val="0058082C"/>
    <w:rsid w:val="00580E1A"/>
    <w:rsid w:val="00580EBD"/>
    <w:rsid w:val="00580F03"/>
    <w:rsid w:val="00581605"/>
    <w:rsid w:val="005816FE"/>
    <w:rsid w:val="00582600"/>
    <w:rsid w:val="0058265F"/>
    <w:rsid w:val="005827AD"/>
    <w:rsid w:val="00583172"/>
    <w:rsid w:val="00583310"/>
    <w:rsid w:val="0058332B"/>
    <w:rsid w:val="0058343A"/>
    <w:rsid w:val="00583AE6"/>
    <w:rsid w:val="00583B24"/>
    <w:rsid w:val="0058411C"/>
    <w:rsid w:val="0058475F"/>
    <w:rsid w:val="00584A99"/>
    <w:rsid w:val="00584D82"/>
    <w:rsid w:val="0058513C"/>
    <w:rsid w:val="00585507"/>
    <w:rsid w:val="005855B9"/>
    <w:rsid w:val="00585ABB"/>
    <w:rsid w:val="00585C3B"/>
    <w:rsid w:val="00585FB1"/>
    <w:rsid w:val="00586D5B"/>
    <w:rsid w:val="0058718E"/>
    <w:rsid w:val="005874CF"/>
    <w:rsid w:val="00590987"/>
    <w:rsid w:val="00590994"/>
    <w:rsid w:val="00590D2D"/>
    <w:rsid w:val="00591204"/>
    <w:rsid w:val="00591E36"/>
    <w:rsid w:val="00591FF1"/>
    <w:rsid w:val="00592361"/>
    <w:rsid w:val="0059245A"/>
    <w:rsid w:val="00592539"/>
    <w:rsid w:val="00592B95"/>
    <w:rsid w:val="00592BF6"/>
    <w:rsid w:val="00593169"/>
    <w:rsid w:val="00593712"/>
    <w:rsid w:val="00593CB5"/>
    <w:rsid w:val="00594050"/>
    <w:rsid w:val="0059424E"/>
    <w:rsid w:val="00594389"/>
    <w:rsid w:val="00594410"/>
    <w:rsid w:val="00594A78"/>
    <w:rsid w:val="00596073"/>
    <w:rsid w:val="00596D31"/>
    <w:rsid w:val="00596E02"/>
    <w:rsid w:val="0059767B"/>
    <w:rsid w:val="0059781B"/>
    <w:rsid w:val="0059799E"/>
    <w:rsid w:val="005A014D"/>
    <w:rsid w:val="005A016D"/>
    <w:rsid w:val="005A0793"/>
    <w:rsid w:val="005A0CC2"/>
    <w:rsid w:val="005A0D38"/>
    <w:rsid w:val="005A0D66"/>
    <w:rsid w:val="005A0F88"/>
    <w:rsid w:val="005A1B03"/>
    <w:rsid w:val="005A1FA2"/>
    <w:rsid w:val="005A2643"/>
    <w:rsid w:val="005A2798"/>
    <w:rsid w:val="005A2AA6"/>
    <w:rsid w:val="005A2EC7"/>
    <w:rsid w:val="005A3025"/>
    <w:rsid w:val="005A32F9"/>
    <w:rsid w:val="005A3ECB"/>
    <w:rsid w:val="005A4363"/>
    <w:rsid w:val="005A5319"/>
    <w:rsid w:val="005A5370"/>
    <w:rsid w:val="005A53B0"/>
    <w:rsid w:val="005A5E0F"/>
    <w:rsid w:val="005A6282"/>
    <w:rsid w:val="005A6356"/>
    <w:rsid w:val="005A688B"/>
    <w:rsid w:val="005A71E6"/>
    <w:rsid w:val="005A7212"/>
    <w:rsid w:val="005A7346"/>
    <w:rsid w:val="005A7567"/>
    <w:rsid w:val="005A7817"/>
    <w:rsid w:val="005B01D0"/>
    <w:rsid w:val="005B0281"/>
    <w:rsid w:val="005B0B1B"/>
    <w:rsid w:val="005B0C25"/>
    <w:rsid w:val="005B0E16"/>
    <w:rsid w:val="005B149C"/>
    <w:rsid w:val="005B2C55"/>
    <w:rsid w:val="005B2DA0"/>
    <w:rsid w:val="005B3426"/>
    <w:rsid w:val="005B36CF"/>
    <w:rsid w:val="005B3AA0"/>
    <w:rsid w:val="005B420F"/>
    <w:rsid w:val="005B4537"/>
    <w:rsid w:val="005B51A8"/>
    <w:rsid w:val="005B538B"/>
    <w:rsid w:val="005B5423"/>
    <w:rsid w:val="005B5AFD"/>
    <w:rsid w:val="005B6107"/>
    <w:rsid w:val="005B6CFB"/>
    <w:rsid w:val="005B6EE0"/>
    <w:rsid w:val="005B7C44"/>
    <w:rsid w:val="005C0941"/>
    <w:rsid w:val="005C09B0"/>
    <w:rsid w:val="005C0B3F"/>
    <w:rsid w:val="005C0B7C"/>
    <w:rsid w:val="005C1117"/>
    <w:rsid w:val="005C15E6"/>
    <w:rsid w:val="005C19B2"/>
    <w:rsid w:val="005C1F10"/>
    <w:rsid w:val="005C20D4"/>
    <w:rsid w:val="005C28C0"/>
    <w:rsid w:val="005C298E"/>
    <w:rsid w:val="005C2CE5"/>
    <w:rsid w:val="005C2FB9"/>
    <w:rsid w:val="005C3314"/>
    <w:rsid w:val="005C3629"/>
    <w:rsid w:val="005C3ADA"/>
    <w:rsid w:val="005C3E4F"/>
    <w:rsid w:val="005C43D4"/>
    <w:rsid w:val="005C4753"/>
    <w:rsid w:val="005C49BC"/>
    <w:rsid w:val="005C4EBF"/>
    <w:rsid w:val="005C50DA"/>
    <w:rsid w:val="005C5DC8"/>
    <w:rsid w:val="005C5DDE"/>
    <w:rsid w:val="005C6105"/>
    <w:rsid w:val="005C6658"/>
    <w:rsid w:val="005C6972"/>
    <w:rsid w:val="005C704B"/>
    <w:rsid w:val="005C75AB"/>
    <w:rsid w:val="005C7797"/>
    <w:rsid w:val="005C7842"/>
    <w:rsid w:val="005C78F1"/>
    <w:rsid w:val="005C7AC8"/>
    <w:rsid w:val="005D11A3"/>
    <w:rsid w:val="005D1233"/>
    <w:rsid w:val="005D182D"/>
    <w:rsid w:val="005D2BE2"/>
    <w:rsid w:val="005D2CC3"/>
    <w:rsid w:val="005D2CE9"/>
    <w:rsid w:val="005D2EA1"/>
    <w:rsid w:val="005D34ED"/>
    <w:rsid w:val="005D36E7"/>
    <w:rsid w:val="005D3995"/>
    <w:rsid w:val="005D41BF"/>
    <w:rsid w:val="005D466F"/>
    <w:rsid w:val="005D4AE2"/>
    <w:rsid w:val="005D4E20"/>
    <w:rsid w:val="005D5118"/>
    <w:rsid w:val="005D5803"/>
    <w:rsid w:val="005D587D"/>
    <w:rsid w:val="005D5E0F"/>
    <w:rsid w:val="005D5FEB"/>
    <w:rsid w:val="005D645B"/>
    <w:rsid w:val="005D69DF"/>
    <w:rsid w:val="005D6EB9"/>
    <w:rsid w:val="005D6ED9"/>
    <w:rsid w:val="005D6FE5"/>
    <w:rsid w:val="005D728B"/>
    <w:rsid w:val="005D78C5"/>
    <w:rsid w:val="005D793F"/>
    <w:rsid w:val="005D7B98"/>
    <w:rsid w:val="005D7BFB"/>
    <w:rsid w:val="005D7D12"/>
    <w:rsid w:val="005E0189"/>
    <w:rsid w:val="005E02ED"/>
    <w:rsid w:val="005E0C87"/>
    <w:rsid w:val="005E1215"/>
    <w:rsid w:val="005E1379"/>
    <w:rsid w:val="005E1609"/>
    <w:rsid w:val="005E17CE"/>
    <w:rsid w:val="005E1A18"/>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EBC"/>
    <w:rsid w:val="005E726C"/>
    <w:rsid w:val="005E7D6C"/>
    <w:rsid w:val="005E7FB9"/>
    <w:rsid w:val="005F00C0"/>
    <w:rsid w:val="005F0F1A"/>
    <w:rsid w:val="005F129E"/>
    <w:rsid w:val="005F1357"/>
    <w:rsid w:val="005F17E0"/>
    <w:rsid w:val="005F1AC2"/>
    <w:rsid w:val="005F1E55"/>
    <w:rsid w:val="005F2F16"/>
    <w:rsid w:val="005F3559"/>
    <w:rsid w:val="005F3848"/>
    <w:rsid w:val="005F3BF0"/>
    <w:rsid w:val="005F3C37"/>
    <w:rsid w:val="005F3DD1"/>
    <w:rsid w:val="005F3E79"/>
    <w:rsid w:val="005F4225"/>
    <w:rsid w:val="005F44F4"/>
    <w:rsid w:val="005F49F2"/>
    <w:rsid w:val="005F4AA7"/>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6F38"/>
    <w:rsid w:val="005F73FA"/>
    <w:rsid w:val="005F7537"/>
    <w:rsid w:val="005F7548"/>
    <w:rsid w:val="0060007F"/>
    <w:rsid w:val="00600115"/>
    <w:rsid w:val="00600423"/>
    <w:rsid w:val="006005D5"/>
    <w:rsid w:val="0060070E"/>
    <w:rsid w:val="0060077D"/>
    <w:rsid w:val="006014DD"/>
    <w:rsid w:val="00601965"/>
    <w:rsid w:val="00601F03"/>
    <w:rsid w:val="00602084"/>
    <w:rsid w:val="00602168"/>
    <w:rsid w:val="006025AE"/>
    <w:rsid w:val="0060264D"/>
    <w:rsid w:val="0060278A"/>
    <w:rsid w:val="00602928"/>
    <w:rsid w:val="00602B74"/>
    <w:rsid w:val="0060302A"/>
    <w:rsid w:val="0060359A"/>
    <w:rsid w:val="00603954"/>
    <w:rsid w:val="00603E8F"/>
    <w:rsid w:val="00603F73"/>
    <w:rsid w:val="00604712"/>
    <w:rsid w:val="0060498E"/>
    <w:rsid w:val="00604C47"/>
    <w:rsid w:val="00605CF2"/>
    <w:rsid w:val="006060E6"/>
    <w:rsid w:val="00606588"/>
    <w:rsid w:val="006067DB"/>
    <w:rsid w:val="00606EF2"/>
    <w:rsid w:val="0060708F"/>
    <w:rsid w:val="006072A3"/>
    <w:rsid w:val="00607695"/>
    <w:rsid w:val="00607DCE"/>
    <w:rsid w:val="00610211"/>
    <w:rsid w:val="006105C4"/>
    <w:rsid w:val="0061061F"/>
    <w:rsid w:val="00610D93"/>
    <w:rsid w:val="00610F0B"/>
    <w:rsid w:val="0061151E"/>
    <w:rsid w:val="00611654"/>
    <w:rsid w:val="0061189A"/>
    <w:rsid w:val="006126C3"/>
    <w:rsid w:val="006138B0"/>
    <w:rsid w:val="006139BD"/>
    <w:rsid w:val="006139F6"/>
    <w:rsid w:val="00613BA0"/>
    <w:rsid w:val="00613E23"/>
    <w:rsid w:val="00613FDD"/>
    <w:rsid w:val="0061423C"/>
    <w:rsid w:val="0061444D"/>
    <w:rsid w:val="00614699"/>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0C2"/>
    <w:rsid w:val="00621FEB"/>
    <w:rsid w:val="006225FC"/>
    <w:rsid w:val="006226D4"/>
    <w:rsid w:val="00622D7E"/>
    <w:rsid w:val="006230D6"/>
    <w:rsid w:val="00623472"/>
    <w:rsid w:val="006235CA"/>
    <w:rsid w:val="0062375A"/>
    <w:rsid w:val="00623B46"/>
    <w:rsid w:val="00623D8E"/>
    <w:rsid w:val="00623FA0"/>
    <w:rsid w:val="0062446F"/>
    <w:rsid w:val="00624621"/>
    <w:rsid w:val="00624C99"/>
    <w:rsid w:val="006251FE"/>
    <w:rsid w:val="006255E5"/>
    <w:rsid w:val="00625644"/>
    <w:rsid w:val="006259BE"/>
    <w:rsid w:val="00625C0E"/>
    <w:rsid w:val="00625CCE"/>
    <w:rsid w:val="006260B8"/>
    <w:rsid w:val="00626290"/>
    <w:rsid w:val="006266FA"/>
    <w:rsid w:val="00626B2F"/>
    <w:rsid w:val="00626CC2"/>
    <w:rsid w:val="006273BF"/>
    <w:rsid w:val="006279DB"/>
    <w:rsid w:val="00627C25"/>
    <w:rsid w:val="006307C0"/>
    <w:rsid w:val="00630FF6"/>
    <w:rsid w:val="00631693"/>
    <w:rsid w:val="00631B84"/>
    <w:rsid w:val="00632076"/>
    <w:rsid w:val="0063235B"/>
    <w:rsid w:val="00632589"/>
    <w:rsid w:val="00632CF2"/>
    <w:rsid w:val="00632EAD"/>
    <w:rsid w:val="006335F0"/>
    <w:rsid w:val="0063371B"/>
    <w:rsid w:val="00633776"/>
    <w:rsid w:val="00633B9E"/>
    <w:rsid w:val="00634050"/>
    <w:rsid w:val="006342C6"/>
    <w:rsid w:val="006343AD"/>
    <w:rsid w:val="00634C26"/>
    <w:rsid w:val="00634C71"/>
    <w:rsid w:val="00634D31"/>
    <w:rsid w:val="00634DBE"/>
    <w:rsid w:val="00635101"/>
    <w:rsid w:val="006353BF"/>
    <w:rsid w:val="006355BB"/>
    <w:rsid w:val="00635C95"/>
    <w:rsid w:val="00635D2B"/>
    <w:rsid w:val="00636151"/>
    <w:rsid w:val="006362E5"/>
    <w:rsid w:val="00637AE9"/>
    <w:rsid w:val="00637D6D"/>
    <w:rsid w:val="006402F4"/>
    <w:rsid w:val="006413B2"/>
    <w:rsid w:val="0064193D"/>
    <w:rsid w:val="006422BB"/>
    <w:rsid w:val="00642387"/>
    <w:rsid w:val="00642D81"/>
    <w:rsid w:val="00642DA1"/>
    <w:rsid w:val="00642DA3"/>
    <w:rsid w:val="006431A0"/>
    <w:rsid w:val="00643435"/>
    <w:rsid w:val="006436A1"/>
    <w:rsid w:val="0064387B"/>
    <w:rsid w:val="00643922"/>
    <w:rsid w:val="00643A26"/>
    <w:rsid w:val="00643E87"/>
    <w:rsid w:val="00644517"/>
    <w:rsid w:val="006446F8"/>
    <w:rsid w:val="00644A3B"/>
    <w:rsid w:val="00644C4E"/>
    <w:rsid w:val="00645428"/>
    <w:rsid w:val="00645635"/>
    <w:rsid w:val="00645971"/>
    <w:rsid w:val="006459CF"/>
    <w:rsid w:val="006469AF"/>
    <w:rsid w:val="00646CBD"/>
    <w:rsid w:val="00646E8A"/>
    <w:rsid w:val="006474A4"/>
    <w:rsid w:val="006475EE"/>
    <w:rsid w:val="006479FF"/>
    <w:rsid w:val="00647BB9"/>
    <w:rsid w:val="006505BA"/>
    <w:rsid w:val="00651B20"/>
    <w:rsid w:val="00651B61"/>
    <w:rsid w:val="00651F3A"/>
    <w:rsid w:val="0065204F"/>
    <w:rsid w:val="0065313B"/>
    <w:rsid w:val="00653222"/>
    <w:rsid w:val="00653349"/>
    <w:rsid w:val="006538FF"/>
    <w:rsid w:val="0065392B"/>
    <w:rsid w:val="00653B35"/>
    <w:rsid w:val="00653B52"/>
    <w:rsid w:val="00654496"/>
    <w:rsid w:val="006546F9"/>
    <w:rsid w:val="0065496D"/>
    <w:rsid w:val="00654BD2"/>
    <w:rsid w:val="00655222"/>
    <w:rsid w:val="00655CCD"/>
    <w:rsid w:val="00655F42"/>
    <w:rsid w:val="0065632D"/>
    <w:rsid w:val="006563A2"/>
    <w:rsid w:val="0065664F"/>
    <w:rsid w:val="0065696D"/>
    <w:rsid w:val="006569EF"/>
    <w:rsid w:val="00656FE7"/>
    <w:rsid w:val="00657188"/>
    <w:rsid w:val="00657383"/>
    <w:rsid w:val="0065784D"/>
    <w:rsid w:val="00657BD2"/>
    <w:rsid w:val="00657C45"/>
    <w:rsid w:val="00657C8F"/>
    <w:rsid w:val="0066005E"/>
    <w:rsid w:val="006604B5"/>
    <w:rsid w:val="00660BB6"/>
    <w:rsid w:val="00660CB1"/>
    <w:rsid w:val="00660E99"/>
    <w:rsid w:val="00661B81"/>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5FE2"/>
    <w:rsid w:val="00666137"/>
    <w:rsid w:val="006666F4"/>
    <w:rsid w:val="00666ACC"/>
    <w:rsid w:val="00666C61"/>
    <w:rsid w:val="00666E10"/>
    <w:rsid w:val="00666EB8"/>
    <w:rsid w:val="006670C4"/>
    <w:rsid w:val="006677BE"/>
    <w:rsid w:val="00667902"/>
    <w:rsid w:val="00667A48"/>
    <w:rsid w:val="00667A71"/>
    <w:rsid w:val="006704DA"/>
    <w:rsid w:val="00670689"/>
    <w:rsid w:val="006718A9"/>
    <w:rsid w:val="006718EB"/>
    <w:rsid w:val="00671BD6"/>
    <w:rsid w:val="006720FC"/>
    <w:rsid w:val="00672632"/>
    <w:rsid w:val="006726F4"/>
    <w:rsid w:val="0067271F"/>
    <w:rsid w:val="00672829"/>
    <w:rsid w:val="0067313D"/>
    <w:rsid w:val="00673193"/>
    <w:rsid w:val="0067332B"/>
    <w:rsid w:val="00673828"/>
    <w:rsid w:val="00673937"/>
    <w:rsid w:val="00673979"/>
    <w:rsid w:val="00673C72"/>
    <w:rsid w:val="00674D53"/>
    <w:rsid w:val="00674FE7"/>
    <w:rsid w:val="0067580B"/>
    <w:rsid w:val="00675906"/>
    <w:rsid w:val="00675913"/>
    <w:rsid w:val="0067634B"/>
    <w:rsid w:val="00676405"/>
    <w:rsid w:val="006765F1"/>
    <w:rsid w:val="0067670B"/>
    <w:rsid w:val="006767D7"/>
    <w:rsid w:val="00676A46"/>
    <w:rsid w:val="006770AE"/>
    <w:rsid w:val="00677C65"/>
    <w:rsid w:val="006800D8"/>
    <w:rsid w:val="0068069B"/>
    <w:rsid w:val="00680A94"/>
    <w:rsid w:val="00680AD9"/>
    <w:rsid w:val="00680B47"/>
    <w:rsid w:val="00680CE0"/>
    <w:rsid w:val="0068148E"/>
    <w:rsid w:val="0068285A"/>
    <w:rsid w:val="00682A44"/>
    <w:rsid w:val="006837D5"/>
    <w:rsid w:val="0068389D"/>
    <w:rsid w:val="00684360"/>
    <w:rsid w:val="0068476B"/>
    <w:rsid w:val="00684B21"/>
    <w:rsid w:val="0068503B"/>
    <w:rsid w:val="006859E3"/>
    <w:rsid w:val="00685C71"/>
    <w:rsid w:val="00685F25"/>
    <w:rsid w:val="00685F71"/>
    <w:rsid w:val="00686151"/>
    <w:rsid w:val="00686A5A"/>
    <w:rsid w:val="00686B65"/>
    <w:rsid w:val="00686F11"/>
    <w:rsid w:val="00686F77"/>
    <w:rsid w:val="00687453"/>
    <w:rsid w:val="006878DF"/>
    <w:rsid w:val="00687D31"/>
    <w:rsid w:val="00687E7D"/>
    <w:rsid w:val="00690005"/>
    <w:rsid w:val="006900E3"/>
    <w:rsid w:val="0069037E"/>
    <w:rsid w:val="006903CC"/>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3D63"/>
    <w:rsid w:val="0069431A"/>
    <w:rsid w:val="00694325"/>
    <w:rsid w:val="00694534"/>
    <w:rsid w:val="006946E5"/>
    <w:rsid w:val="00694ADB"/>
    <w:rsid w:val="00694FB0"/>
    <w:rsid w:val="006951DD"/>
    <w:rsid w:val="00695766"/>
    <w:rsid w:val="00695A58"/>
    <w:rsid w:val="00695F73"/>
    <w:rsid w:val="006962A8"/>
    <w:rsid w:val="006964A9"/>
    <w:rsid w:val="0069748A"/>
    <w:rsid w:val="00697A55"/>
    <w:rsid w:val="00697ED0"/>
    <w:rsid w:val="006A0A6F"/>
    <w:rsid w:val="006A0E2D"/>
    <w:rsid w:val="006A1123"/>
    <w:rsid w:val="006A121E"/>
    <w:rsid w:val="006A1373"/>
    <w:rsid w:val="006A186A"/>
    <w:rsid w:val="006A1BA5"/>
    <w:rsid w:val="006A1E5B"/>
    <w:rsid w:val="006A1E9F"/>
    <w:rsid w:val="006A1F75"/>
    <w:rsid w:val="006A23A3"/>
    <w:rsid w:val="006A29FC"/>
    <w:rsid w:val="006A2D4A"/>
    <w:rsid w:val="006A2D92"/>
    <w:rsid w:val="006A30EA"/>
    <w:rsid w:val="006A34DB"/>
    <w:rsid w:val="006A3525"/>
    <w:rsid w:val="006A3652"/>
    <w:rsid w:val="006A395B"/>
    <w:rsid w:val="006A3B05"/>
    <w:rsid w:val="006A3F62"/>
    <w:rsid w:val="006A40DE"/>
    <w:rsid w:val="006A475B"/>
    <w:rsid w:val="006A5169"/>
    <w:rsid w:val="006A5247"/>
    <w:rsid w:val="006A55B2"/>
    <w:rsid w:val="006A57C2"/>
    <w:rsid w:val="006A5915"/>
    <w:rsid w:val="006A5977"/>
    <w:rsid w:val="006A5ABC"/>
    <w:rsid w:val="006A5AE2"/>
    <w:rsid w:val="006A5C92"/>
    <w:rsid w:val="006A63B0"/>
    <w:rsid w:val="006A63BC"/>
    <w:rsid w:val="006A645D"/>
    <w:rsid w:val="006A68A8"/>
    <w:rsid w:val="006A69B5"/>
    <w:rsid w:val="006A6A62"/>
    <w:rsid w:val="006A6E33"/>
    <w:rsid w:val="006A6E84"/>
    <w:rsid w:val="006A7835"/>
    <w:rsid w:val="006A7D9B"/>
    <w:rsid w:val="006B0727"/>
    <w:rsid w:val="006B0847"/>
    <w:rsid w:val="006B0881"/>
    <w:rsid w:val="006B0F3A"/>
    <w:rsid w:val="006B1017"/>
    <w:rsid w:val="006B1585"/>
    <w:rsid w:val="006B2BB3"/>
    <w:rsid w:val="006B325D"/>
    <w:rsid w:val="006B32CF"/>
    <w:rsid w:val="006B3B1F"/>
    <w:rsid w:val="006B3C2B"/>
    <w:rsid w:val="006B400A"/>
    <w:rsid w:val="006B413B"/>
    <w:rsid w:val="006B478D"/>
    <w:rsid w:val="006B4ABF"/>
    <w:rsid w:val="006B4BFE"/>
    <w:rsid w:val="006B52D5"/>
    <w:rsid w:val="006B53B5"/>
    <w:rsid w:val="006B5468"/>
    <w:rsid w:val="006B588E"/>
    <w:rsid w:val="006B5991"/>
    <w:rsid w:val="006B5D01"/>
    <w:rsid w:val="006B5D2C"/>
    <w:rsid w:val="006B6344"/>
    <w:rsid w:val="006B6AD9"/>
    <w:rsid w:val="006B6DF9"/>
    <w:rsid w:val="006B746D"/>
    <w:rsid w:val="006B74D1"/>
    <w:rsid w:val="006C00F8"/>
    <w:rsid w:val="006C1351"/>
    <w:rsid w:val="006C18EF"/>
    <w:rsid w:val="006C1B74"/>
    <w:rsid w:val="006C1D05"/>
    <w:rsid w:val="006C1FEC"/>
    <w:rsid w:val="006C2319"/>
    <w:rsid w:val="006C2448"/>
    <w:rsid w:val="006C24A4"/>
    <w:rsid w:val="006C2DCF"/>
    <w:rsid w:val="006C3AAC"/>
    <w:rsid w:val="006C3C89"/>
    <w:rsid w:val="006C4ADD"/>
    <w:rsid w:val="006C4EE2"/>
    <w:rsid w:val="006C528E"/>
    <w:rsid w:val="006C591A"/>
    <w:rsid w:val="006C5A8F"/>
    <w:rsid w:val="006C5B7E"/>
    <w:rsid w:val="006C5CD1"/>
    <w:rsid w:val="006C6352"/>
    <w:rsid w:val="006C684F"/>
    <w:rsid w:val="006C6DCD"/>
    <w:rsid w:val="006C7B15"/>
    <w:rsid w:val="006C7BEC"/>
    <w:rsid w:val="006C7D50"/>
    <w:rsid w:val="006D00F7"/>
    <w:rsid w:val="006D04FF"/>
    <w:rsid w:val="006D0771"/>
    <w:rsid w:val="006D08CC"/>
    <w:rsid w:val="006D0B4F"/>
    <w:rsid w:val="006D0E8C"/>
    <w:rsid w:val="006D0FB2"/>
    <w:rsid w:val="006D15DD"/>
    <w:rsid w:val="006D1B74"/>
    <w:rsid w:val="006D1CDE"/>
    <w:rsid w:val="006D1D3E"/>
    <w:rsid w:val="006D21A2"/>
    <w:rsid w:val="006D2406"/>
    <w:rsid w:val="006D25AD"/>
    <w:rsid w:val="006D25F5"/>
    <w:rsid w:val="006D2851"/>
    <w:rsid w:val="006D35C0"/>
    <w:rsid w:val="006D3744"/>
    <w:rsid w:val="006D3E9F"/>
    <w:rsid w:val="006D3F39"/>
    <w:rsid w:val="006D3FC9"/>
    <w:rsid w:val="006D42FA"/>
    <w:rsid w:val="006D43F5"/>
    <w:rsid w:val="006D4807"/>
    <w:rsid w:val="006D50CC"/>
    <w:rsid w:val="006D50D0"/>
    <w:rsid w:val="006D5181"/>
    <w:rsid w:val="006D53E5"/>
    <w:rsid w:val="006D5E70"/>
    <w:rsid w:val="006D63E1"/>
    <w:rsid w:val="006D63FA"/>
    <w:rsid w:val="006D64E4"/>
    <w:rsid w:val="006D653B"/>
    <w:rsid w:val="006D67CA"/>
    <w:rsid w:val="006D67D9"/>
    <w:rsid w:val="006D7269"/>
    <w:rsid w:val="006D72A2"/>
    <w:rsid w:val="006D744B"/>
    <w:rsid w:val="006D767B"/>
    <w:rsid w:val="006D768A"/>
    <w:rsid w:val="006D79ED"/>
    <w:rsid w:val="006E019B"/>
    <w:rsid w:val="006E023F"/>
    <w:rsid w:val="006E025C"/>
    <w:rsid w:val="006E02C4"/>
    <w:rsid w:val="006E043F"/>
    <w:rsid w:val="006E06A5"/>
    <w:rsid w:val="006E0954"/>
    <w:rsid w:val="006E0AD3"/>
    <w:rsid w:val="006E0D30"/>
    <w:rsid w:val="006E0ED4"/>
    <w:rsid w:val="006E1030"/>
    <w:rsid w:val="006E1222"/>
    <w:rsid w:val="006E1249"/>
    <w:rsid w:val="006E13D9"/>
    <w:rsid w:val="006E186D"/>
    <w:rsid w:val="006E1977"/>
    <w:rsid w:val="006E1999"/>
    <w:rsid w:val="006E1DF1"/>
    <w:rsid w:val="006E1F30"/>
    <w:rsid w:val="006E2527"/>
    <w:rsid w:val="006E2706"/>
    <w:rsid w:val="006E2BA2"/>
    <w:rsid w:val="006E30B3"/>
    <w:rsid w:val="006E30C1"/>
    <w:rsid w:val="006E3521"/>
    <w:rsid w:val="006E392E"/>
    <w:rsid w:val="006E3C5F"/>
    <w:rsid w:val="006E43C0"/>
    <w:rsid w:val="006E4AD6"/>
    <w:rsid w:val="006E596E"/>
    <w:rsid w:val="006E5C9F"/>
    <w:rsid w:val="006E6071"/>
    <w:rsid w:val="006E60D1"/>
    <w:rsid w:val="006E62AB"/>
    <w:rsid w:val="006E70A5"/>
    <w:rsid w:val="006E7510"/>
    <w:rsid w:val="006E794C"/>
    <w:rsid w:val="006E7ACC"/>
    <w:rsid w:val="006E7AEA"/>
    <w:rsid w:val="006E7B51"/>
    <w:rsid w:val="006E7B88"/>
    <w:rsid w:val="006E7C40"/>
    <w:rsid w:val="006F07EB"/>
    <w:rsid w:val="006F1510"/>
    <w:rsid w:val="006F1830"/>
    <w:rsid w:val="006F19D1"/>
    <w:rsid w:val="006F1CA7"/>
    <w:rsid w:val="006F27E9"/>
    <w:rsid w:val="006F3045"/>
    <w:rsid w:val="006F3A2F"/>
    <w:rsid w:val="006F3BE0"/>
    <w:rsid w:val="006F46FF"/>
    <w:rsid w:val="006F47DD"/>
    <w:rsid w:val="006F4801"/>
    <w:rsid w:val="006F4C84"/>
    <w:rsid w:val="006F4CC4"/>
    <w:rsid w:val="006F4E61"/>
    <w:rsid w:val="006F561C"/>
    <w:rsid w:val="006F5A61"/>
    <w:rsid w:val="006F5C24"/>
    <w:rsid w:val="006F5FB9"/>
    <w:rsid w:val="006F60F0"/>
    <w:rsid w:val="006F6D1B"/>
    <w:rsid w:val="006F6E93"/>
    <w:rsid w:val="006F7B00"/>
    <w:rsid w:val="006F7C10"/>
    <w:rsid w:val="006F7CB8"/>
    <w:rsid w:val="0070016B"/>
    <w:rsid w:val="00700DB7"/>
    <w:rsid w:val="00700E25"/>
    <w:rsid w:val="00700E90"/>
    <w:rsid w:val="00700FBF"/>
    <w:rsid w:val="00700FF4"/>
    <w:rsid w:val="00701196"/>
    <w:rsid w:val="00701728"/>
    <w:rsid w:val="00701C51"/>
    <w:rsid w:val="007026DB"/>
    <w:rsid w:val="00702849"/>
    <w:rsid w:val="00702A1B"/>
    <w:rsid w:val="00702BB0"/>
    <w:rsid w:val="00702BFD"/>
    <w:rsid w:val="00702DC1"/>
    <w:rsid w:val="00702E33"/>
    <w:rsid w:val="007038FD"/>
    <w:rsid w:val="0070390A"/>
    <w:rsid w:val="00703997"/>
    <w:rsid w:val="00703C20"/>
    <w:rsid w:val="00703DDE"/>
    <w:rsid w:val="00704C8A"/>
    <w:rsid w:val="0070500C"/>
    <w:rsid w:val="0070513F"/>
    <w:rsid w:val="00705207"/>
    <w:rsid w:val="00705523"/>
    <w:rsid w:val="00705A49"/>
    <w:rsid w:val="00705D52"/>
    <w:rsid w:val="00705F1C"/>
    <w:rsid w:val="00706715"/>
    <w:rsid w:val="0070685C"/>
    <w:rsid w:val="00706972"/>
    <w:rsid w:val="00706D50"/>
    <w:rsid w:val="007073F7"/>
    <w:rsid w:val="0070763D"/>
    <w:rsid w:val="0070783F"/>
    <w:rsid w:val="007079C4"/>
    <w:rsid w:val="00707A56"/>
    <w:rsid w:val="00707FC6"/>
    <w:rsid w:val="007108D2"/>
    <w:rsid w:val="00710AA4"/>
    <w:rsid w:val="00710B38"/>
    <w:rsid w:val="00710C38"/>
    <w:rsid w:val="00710F0E"/>
    <w:rsid w:val="00711E78"/>
    <w:rsid w:val="00712180"/>
    <w:rsid w:val="00712B30"/>
    <w:rsid w:val="0071304D"/>
    <w:rsid w:val="0071367B"/>
    <w:rsid w:val="00713B14"/>
    <w:rsid w:val="00713E35"/>
    <w:rsid w:val="00713E3A"/>
    <w:rsid w:val="00713E6B"/>
    <w:rsid w:val="00713F9E"/>
    <w:rsid w:val="00714433"/>
    <w:rsid w:val="00714F8D"/>
    <w:rsid w:val="007150A1"/>
    <w:rsid w:val="00715171"/>
    <w:rsid w:val="00715599"/>
    <w:rsid w:val="00715AAC"/>
    <w:rsid w:val="00715E32"/>
    <w:rsid w:val="00715FD1"/>
    <w:rsid w:val="00716008"/>
    <w:rsid w:val="007164E9"/>
    <w:rsid w:val="0071693D"/>
    <w:rsid w:val="00716E2D"/>
    <w:rsid w:val="00716E88"/>
    <w:rsid w:val="00716F7F"/>
    <w:rsid w:val="00717945"/>
    <w:rsid w:val="00717B8A"/>
    <w:rsid w:val="00717F45"/>
    <w:rsid w:val="007203BB"/>
    <w:rsid w:val="00720CF2"/>
    <w:rsid w:val="00721221"/>
    <w:rsid w:val="0072155B"/>
    <w:rsid w:val="007217A1"/>
    <w:rsid w:val="0072197C"/>
    <w:rsid w:val="00721A66"/>
    <w:rsid w:val="0072200D"/>
    <w:rsid w:val="00723FAE"/>
    <w:rsid w:val="00724213"/>
    <w:rsid w:val="00725056"/>
    <w:rsid w:val="007257AF"/>
    <w:rsid w:val="007258AD"/>
    <w:rsid w:val="00725CDB"/>
    <w:rsid w:val="00726113"/>
    <w:rsid w:val="0072615D"/>
    <w:rsid w:val="007262BD"/>
    <w:rsid w:val="00726385"/>
    <w:rsid w:val="00726771"/>
    <w:rsid w:val="00727618"/>
    <w:rsid w:val="00727719"/>
    <w:rsid w:val="00727B5C"/>
    <w:rsid w:val="007301A7"/>
    <w:rsid w:val="00730A60"/>
    <w:rsid w:val="00730A8B"/>
    <w:rsid w:val="00731385"/>
    <w:rsid w:val="00731CFB"/>
    <w:rsid w:val="00731DC9"/>
    <w:rsid w:val="0073227A"/>
    <w:rsid w:val="0073263F"/>
    <w:rsid w:val="00732A02"/>
    <w:rsid w:val="00732E56"/>
    <w:rsid w:val="00732FB6"/>
    <w:rsid w:val="007334C4"/>
    <w:rsid w:val="00733D69"/>
    <w:rsid w:val="0073427B"/>
    <w:rsid w:val="0073427F"/>
    <w:rsid w:val="00734552"/>
    <w:rsid w:val="007346D7"/>
    <w:rsid w:val="00734885"/>
    <w:rsid w:val="00734E7E"/>
    <w:rsid w:val="00735555"/>
    <w:rsid w:val="00735572"/>
    <w:rsid w:val="00735A77"/>
    <w:rsid w:val="0073646B"/>
    <w:rsid w:val="00736B7A"/>
    <w:rsid w:val="00736D87"/>
    <w:rsid w:val="00737F4D"/>
    <w:rsid w:val="00737F86"/>
    <w:rsid w:val="00740183"/>
    <w:rsid w:val="007401CD"/>
    <w:rsid w:val="00740342"/>
    <w:rsid w:val="007407AD"/>
    <w:rsid w:val="00740D38"/>
    <w:rsid w:val="007412CB"/>
    <w:rsid w:val="0074187E"/>
    <w:rsid w:val="0074191D"/>
    <w:rsid w:val="0074279C"/>
    <w:rsid w:val="00743747"/>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1D9"/>
    <w:rsid w:val="0074624A"/>
    <w:rsid w:val="00746408"/>
    <w:rsid w:val="007465E1"/>
    <w:rsid w:val="00747150"/>
    <w:rsid w:val="0074776B"/>
    <w:rsid w:val="00747D89"/>
    <w:rsid w:val="00747F3B"/>
    <w:rsid w:val="007503E2"/>
    <w:rsid w:val="0075065B"/>
    <w:rsid w:val="007509EA"/>
    <w:rsid w:val="0075118C"/>
    <w:rsid w:val="0075122D"/>
    <w:rsid w:val="007513D5"/>
    <w:rsid w:val="0075169B"/>
    <w:rsid w:val="007519EB"/>
    <w:rsid w:val="007524AF"/>
    <w:rsid w:val="007526DA"/>
    <w:rsid w:val="0075307F"/>
    <w:rsid w:val="00753203"/>
    <w:rsid w:val="00753218"/>
    <w:rsid w:val="00753884"/>
    <w:rsid w:val="00753D71"/>
    <w:rsid w:val="00753DC6"/>
    <w:rsid w:val="00753E03"/>
    <w:rsid w:val="00753F1B"/>
    <w:rsid w:val="00754261"/>
    <w:rsid w:val="0075443E"/>
    <w:rsid w:val="0075487F"/>
    <w:rsid w:val="00754B7E"/>
    <w:rsid w:val="00754F3E"/>
    <w:rsid w:val="007554CC"/>
    <w:rsid w:val="0075561C"/>
    <w:rsid w:val="007556DF"/>
    <w:rsid w:val="0075581C"/>
    <w:rsid w:val="00755B18"/>
    <w:rsid w:val="00756111"/>
    <w:rsid w:val="00756338"/>
    <w:rsid w:val="0075661E"/>
    <w:rsid w:val="00757406"/>
    <w:rsid w:val="0075741D"/>
    <w:rsid w:val="007575C3"/>
    <w:rsid w:val="007578A6"/>
    <w:rsid w:val="0075794F"/>
    <w:rsid w:val="00757A4D"/>
    <w:rsid w:val="00757D5D"/>
    <w:rsid w:val="00757E6E"/>
    <w:rsid w:val="00757EC8"/>
    <w:rsid w:val="00760666"/>
    <w:rsid w:val="007609A6"/>
    <w:rsid w:val="00760D2E"/>
    <w:rsid w:val="00761305"/>
    <w:rsid w:val="0076198D"/>
    <w:rsid w:val="007627E3"/>
    <w:rsid w:val="00762829"/>
    <w:rsid w:val="00762F1F"/>
    <w:rsid w:val="00763058"/>
    <w:rsid w:val="00763742"/>
    <w:rsid w:val="00764183"/>
    <w:rsid w:val="00764259"/>
    <w:rsid w:val="00764585"/>
    <w:rsid w:val="007645F2"/>
    <w:rsid w:val="00764A23"/>
    <w:rsid w:val="00764DC4"/>
    <w:rsid w:val="00764E35"/>
    <w:rsid w:val="00764E3A"/>
    <w:rsid w:val="0076528B"/>
    <w:rsid w:val="0076565F"/>
    <w:rsid w:val="00765AC5"/>
    <w:rsid w:val="00765F7D"/>
    <w:rsid w:val="0076607B"/>
    <w:rsid w:val="00766526"/>
    <w:rsid w:val="00766A61"/>
    <w:rsid w:val="00766CFC"/>
    <w:rsid w:val="00766FBA"/>
    <w:rsid w:val="0076722B"/>
    <w:rsid w:val="007672A4"/>
    <w:rsid w:val="007674EF"/>
    <w:rsid w:val="0077056E"/>
    <w:rsid w:val="00770747"/>
    <w:rsid w:val="00770D31"/>
    <w:rsid w:val="00770DCF"/>
    <w:rsid w:val="007715EC"/>
    <w:rsid w:val="007718FF"/>
    <w:rsid w:val="0077268E"/>
    <w:rsid w:val="007733EA"/>
    <w:rsid w:val="007733FA"/>
    <w:rsid w:val="00773506"/>
    <w:rsid w:val="00773837"/>
    <w:rsid w:val="0077409B"/>
    <w:rsid w:val="00774164"/>
    <w:rsid w:val="007746DA"/>
    <w:rsid w:val="00774933"/>
    <w:rsid w:val="007757B9"/>
    <w:rsid w:val="00775C5D"/>
    <w:rsid w:val="00776138"/>
    <w:rsid w:val="00776C11"/>
    <w:rsid w:val="00776CE8"/>
    <w:rsid w:val="00776D11"/>
    <w:rsid w:val="00776EA6"/>
    <w:rsid w:val="00777480"/>
    <w:rsid w:val="007778A1"/>
    <w:rsid w:val="00777EFA"/>
    <w:rsid w:val="007801B2"/>
    <w:rsid w:val="007801F0"/>
    <w:rsid w:val="007808BC"/>
    <w:rsid w:val="00780956"/>
    <w:rsid w:val="00780E30"/>
    <w:rsid w:val="00780FFE"/>
    <w:rsid w:val="007811B0"/>
    <w:rsid w:val="00781750"/>
    <w:rsid w:val="007817DA"/>
    <w:rsid w:val="0078184F"/>
    <w:rsid w:val="00781E78"/>
    <w:rsid w:val="00781F2B"/>
    <w:rsid w:val="00782148"/>
    <w:rsid w:val="00782AE0"/>
    <w:rsid w:val="00782C72"/>
    <w:rsid w:val="007831B3"/>
    <w:rsid w:val="007832A9"/>
    <w:rsid w:val="007832DA"/>
    <w:rsid w:val="00783A72"/>
    <w:rsid w:val="007841B0"/>
    <w:rsid w:val="007843D7"/>
    <w:rsid w:val="0078442F"/>
    <w:rsid w:val="00784E1B"/>
    <w:rsid w:val="00784FB9"/>
    <w:rsid w:val="00785075"/>
    <w:rsid w:val="007850B2"/>
    <w:rsid w:val="00785263"/>
    <w:rsid w:val="007865B6"/>
    <w:rsid w:val="00786D63"/>
    <w:rsid w:val="00786D70"/>
    <w:rsid w:val="007870B9"/>
    <w:rsid w:val="007871D9"/>
    <w:rsid w:val="00787C68"/>
    <w:rsid w:val="00787D37"/>
    <w:rsid w:val="00787E78"/>
    <w:rsid w:val="00787EF5"/>
    <w:rsid w:val="007905AB"/>
    <w:rsid w:val="007906C0"/>
    <w:rsid w:val="00790F04"/>
    <w:rsid w:val="007915FE"/>
    <w:rsid w:val="00791742"/>
    <w:rsid w:val="0079281A"/>
    <w:rsid w:val="0079287F"/>
    <w:rsid w:val="00792E61"/>
    <w:rsid w:val="0079306E"/>
    <w:rsid w:val="00793F41"/>
    <w:rsid w:val="007943C1"/>
    <w:rsid w:val="00794895"/>
    <w:rsid w:val="00794DD0"/>
    <w:rsid w:val="007956F5"/>
    <w:rsid w:val="00795AF2"/>
    <w:rsid w:val="00795C88"/>
    <w:rsid w:val="00796A16"/>
    <w:rsid w:val="00796E28"/>
    <w:rsid w:val="007974F6"/>
    <w:rsid w:val="00797657"/>
    <w:rsid w:val="00797839"/>
    <w:rsid w:val="00797D05"/>
    <w:rsid w:val="00797DF9"/>
    <w:rsid w:val="00797EEA"/>
    <w:rsid w:val="007A003B"/>
    <w:rsid w:val="007A02E3"/>
    <w:rsid w:val="007A053C"/>
    <w:rsid w:val="007A0552"/>
    <w:rsid w:val="007A06A0"/>
    <w:rsid w:val="007A0A0F"/>
    <w:rsid w:val="007A0A4B"/>
    <w:rsid w:val="007A0E3E"/>
    <w:rsid w:val="007A100E"/>
    <w:rsid w:val="007A1064"/>
    <w:rsid w:val="007A1631"/>
    <w:rsid w:val="007A16F6"/>
    <w:rsid w:val="007A178C"/>
    <w:rsid w:val="007A1EEC"/>
    <w:rsid w:val="007A204C"/>
    <w:rsid w:val="007A2B54"/>
    <w:rsid w:val="007A33FF"/>
    <w:rsid w:val="007A3471"/>
    <w:rsid w:val="007A39C0"/>
    <w:rsid w:val="007A3DE8"/>
    <w:rsid w:val="007A3E15"/>
    <w:rsid w:val="007A400B"/>
    <w:rsid w:val="007A43AF"/>
    <w:rsid w:val="007A43E3"/>
    <w:rsid w:val="007A4539"/>
    <w:rsid w:val="007A45A7"/>
    <w:rsid w:val="007A4764"/>
    <w:rsid w:val="007A4AA1"/>
    <w:rsid w:val="007A53CD"/>
    <w:rsid w:val="007A56A5"/>
    <w:rsid w:val="007A577D"/>
    <w:rsid w:val="007A60C8"/>
    <w:rsid w:val="007A66E4"/>
    <w:rsid w:val="007A7ED2"/>
    <w:rsid w:val="007B079E"/>
    <w:rsid w:val="007B0BE8"/>
    <w:rsid w:val="007B0CC4"/>
    <w:rsid w:val="007B0FDE"/>
    <w:rsid w:val="007B177C"/>
    <w:rsid w:val="007B1A2A"/>
    <w:rsid w:val="007B1E0F"/>
    <w:rsid w:val="007B2F2C"/>
    <w:rsid w:val="007B32AA"/>
    <w:rsid w:val="007B3388"/>
    <w:rsid w:val="007B35F9"/>
    <w:rsid w:val="007B3848"/>
    <w:rsid w:val="007B3BCD"/>
    <w:rsid w:val="007B3F65"/>
    <w:rsid w:val="007B4362"/>
    <w:rsid w:val="007B441B"/>
    <w:rsid w:val="007B4439"/>
    <w:rsid w:val="007B4724"/>
    <w:rsid w:val="007B5E63"/>
    <w:rsid w:val="007B5EB6"/>
    <w:rsid w:val="007B63C3"/>
    <w:rsid w:val="007B6861"/>
    <w:rsid w:val="007B6BA4"/>
    <w:rsid w:val="007B6E81"/>
    <w:rsid w:val="007B6F5A"/>
    <w:rsid w:val="007B77C8"/>
    <w:rsid w:val="007B79BF"/>
    <w:rsid w:val="007B7C2D"/>
    <w:rsid w:val="007B7E7D"/>
    <w:rsid w:val="007B7FE4"/>
    <w:rsid w:val="007C0125"/>
    <w:rsid w:val="007C020D"/>
    <w:rsid w:val="007C0460"/>
    <w:rsid w:val="007C0A15"/>
    <w:rsid w:val="007C0C6D"/>
    <w:rsid w:val="007C17AF"/>
    <w:rsid w:val="007C1CBE"/>
    <w:rsid w:val="007C1CD2"/>
    <w:rsid w:val="007C21A8"/>
    <w:rsid w:val="007C27A2"/>
    <w:rsid w:val="007C288F"/>
    <w:rsid w:val="007C2967"/>
    <w:rsid w:val="007C29A0"/>
    <w:rsid w:val="007C2CB8"/>
    <w:rsid w:val="007C2F16"/>
    <w:rsid w:val="007C2F9D"/>
    <w:rsid w:val="007C394B"/>
    <w:rsid w:val="007C3B87"/>
    <w:rsid w:val="007C3F07"/>
    <w:rsid w:val="007C434E"/>
    <w:rsid w:val="007C45A9"/>
    <w:rsid w:val="007C49DE"/>
    <w:rsid w:val="007C4DC9"/>
    <w:rsid w:val="007C4FC6"/>
    <w:rsid w:val="007C5639"/>
    <w:rsid w:val="007C6205"/>
    <w:rsid w:val="007C6741"/>
    <w:rsid w:val="007C6868"/>
    <w:rsid w:val="007C72B3"/>
    <w:rsid w:val="007C7402"/>
    <w:rsid w:val="007C76E8"/>
    <w:rsid w:val="007C79D1"/>
    <w:rsid w:val="007C79E5"/>
    <w:rsid w:val="007C7B41"/>
    <w:rsid w:val="007D01AF"/>
    <w:rsid w:val="007D0300"/>
    <w:rsid w:val="007D0411"/>
    <w:rsid w:val="007D0676"/>
    <w:rsid w:val="007D07A8"/>
    <w:rsid w:val="007D0C26"/>
    <w:rsid w:val="007D11D8"/>
    <w:rsid w:val="007D1786"/>
    <w:rsid w:val="007D18CC"/>
    <w:rsid w:val="007D1C79"/>
    <w:rsid w:val="007D1E8D"/>
    <w:rsid w:val="007D2976"/>
    <w:rsid w:val="007D2A01"/>
    <w:rsid w:val="007D2ABA"/>
    <w:rsid w:val="007D2CEE"/>
    <w:rsid w:val="007D2DD3"/>
    <w:rsid w:val="007D305C"/>
    <w:rsid w:val="007D339D"/>
    <w:rsid w:val="007D3A97"/>
    <w:rsid w:val="007D3E97"/>
    <w:rsid w:val="007D4158"/>
    <w:rsid w:val="007D426B"/>
    <w:rsid w:val="007D492C"/>
    <w:rsid w:val="007D5659"/>
    <w:rsid w:val="007D5F53"/>
    <w:rsid w:val="007D5F8B"/>
    <w:rsid w:val="007D672C"/>
    <w:rsid w:val="007D691C"/>
    <w:rsid w:val="007D6C27"/>
    <w:rsid w:val="007D6FB8"/>
    <w:rsid w:val="007D7AB8"/>
    <w:rsid w:val="007D7BA0"/>
    <w:rsid w:val="007D7BD5"/>
    <w:rsid w:val="007D7C4E"/>
    <w:rsid w:val="007E0A7D"/>
    <w:rsid w:val="007E168A"/>
    <w:rsid w:val="007E2124"/>
    <w:rsid w:val="007E2762"/>
    <w:rsid w:val="007E3074"/>
    <w:rsid w:val="007E3ED7"/>
    <w:rsid w:val="007E4524"/>
    <w:rsid w:val="007E4AB7"/>
    <w:rsid w:val="007E4CAF"/>
    <w:rsid w:val="007E5710"/>
    <w:rsid w:val="007E57DC"/>
    <w:rsid w:val="007E581F"/>
    <w:rsid w:val="007E5A68"/>
    <w:rsid w:val="007E5D08"/>
    <w:rsid w:val="007E5E17"/>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3903"/>
    <w:rsid w:val="007F405C"/>
    <w:rsid w:val="007F4785"/>
    <w:rsid w:val="007F4B52"/>
    <w:rsid w:val="007F4DAC"/>
    <w:rsid w:val="007F4ED3"/>
    <w:rsid w:val="007F5012"/>
    <w:rsid w:val="007F5465"/>
    <w:rsid w:val="007F55A9"/>
    <w:rsid w:val="007F57AC"/>
    <w:rsid w:val="007F57AD"/>
    <w:rsid w:val="007F5EF4"/>
    <w:rsid w:val="007F5F54"/>
    <w:rsid w:val="007F606C"/>
    <w:rsid w:val="007F6C85"/>
    <w:rsid w:val="007F6CAF"/>
    <w:rsid w:val="007F6EAF"/>
    <w:rsid w:val="007F7768"/>
    <w:rsid w:val="007F77A6"/>
    <w:rsid w:val="007F78BF"/>
    <w:rsid w:val="007F7905"/>
    <w:rsid w:val="007F7C2F"/>
    <w:rsid w:val="007F7DA4"/>
    <w:rsid w:val="007F7DEA"/>
    <w:rsid w:val="008001D0"/>
    <w:rsid w:val="008004EF"/>
    <w:rsid w:val="00800CB2"/>
    <w:rsid w:val="00801086"/>
    <w:rsid w:val="00801B05"/>
    <w:rsid w:val="00801B37"/>
    <w:rsid w:val="00801B49"/>
    <w:rsid w:val="00801C81"/>
    <w:rsid w:val="0080250A"/>
    <w:rsid w:val="008027A1"/>
    <w:rsid w:val="00802A25"/>
    <w:rsid w:val="00802C1E"/>
    <w:rsid w:val="00802F18"/>
    <w:rsid w:val="00803434"/>
    <w:rsid w:val="00803481"/>
    <w:rsid w:val="008034AE"/>
    <w:rsid w:val="00803521"/>
    <w:rsid w:val="00803A3B"/>
    <w:rsid w:val="00803C94"/>
    <w:rsid w:val="00803DBF"/>
    <w:rsid w:val="00803FF8"/>
    <w:rsid w:val="00804094"/>
    <w:rsid w:val="008050BC"/>
    <w:rsid w:val="00805480"/>
    <w:rsid w:val="00805616"/>
    <w:rsid w:val="008056C9"/>
    <w:rsid w:val="00805BC9"/>
    <w:rsid w:val="00805BE3"/>
    <w:rsid w:val="00805DD3"/>
    <w:rsid w:val="00805EA4"/>
    <w:rsid w:val="00805EA8"/>
    <w:rsid w:val="00806B14"/>
    <w:rsid w:val="008072C6"/>
    <w:rsid w:val="0080748C"/>
    <w:rsid w:val="00807596"/>
    <w:rsid w:val="00807881"/>
    <w:rsid w:val="00807AB4"/>
    <w:rsid w:val="008101A6"/>
    <w:rsid w:val="008102F2"/>
    <w:rsid w:val="00810702"/>
    <w:rsid w:val="00810E84"/>
    <w:rsid w:val="0081135F"/>
    <w:rsid w:val="0081151C"/>
    <w:rsid w:val="008118C9"/>
    <w:rsid w:val="00811A0F"/>
    <w:rsid w:val="00811A1E"/>
    <w:rsid w:val="00811AA4"/>
    <w:rsid w:val="00812241"/>
    <w:rsid w:val="00812762"/>
    <w:rsid w:val="008127D0"/>
    <w:rsid w:val="00812812"/>
    <w:rsid w:val="00812B02"/>
    <w:rsid w:val="00812CCF"/>
    <w:rsid w:val="0081324F"/>
    <w:rsid w:val="00814394"/>
    <w:rsid w:val="008144E2"/>
    <w:rsid w:val="00814576"/>
    <w:rsid w:val="00815290"/>
    <w:rsid w:val="008152B6"/>
    <w:rsid w:val="00815A44"/>
    <w:rsid w:val="00816076"/>
    <w:rsid w:val="008166D8"/>
    <w:rsid w:val="0081693A"/>
    <w:rsid w:val="0081697D"/>
    <w:rsid w:val="00816ED3"/>
    <w:rsid w:val="00816F6B"/>
    <w:rsid w:val="00817555"/>
    <w:rsid w:val="008175D1"/>
    <w:rsid w:val="008179DA"/>
    <w:rsid w:val="00817EF7"/>
    <w:rsid w:val="008201C3"/>
    <w:rsid w:val="008201E0"/>
    <w:rsid w:val="0082027C"/>
    <w:rsid w:val="00820916"/>
    <w:rsid w:val="00820931"/>
    <w:rsid w:val="00820FA2"/>
    <w:rsid w:val="008210EB"/>
    <w:rsid w:val="008219C3"/>
    <w:rsid w:val="00821D84"/>
    <w:rsid w:val="00821E6B"/>
    <w:rsid w:val="008220E8"/>
    <w:rsid w:val="00822142"/>
    <w:rsid w:val="00822679"/>
    <w:rsid w:val="00822E7C"/>
    <w:rsid w:val="0082313E"/>
    <w:rsid w:val="008231C7"/>
    <w:rsid w:val="00823244"/>
    <w:rsid w:val="00823371"/>
    <w:rsid w:val="008238C9"/>
    <w:rsid w:val="008239F0"/>
    <w:rsid w:val="00823D8A"/>
    <w:rsid w:val="00823EC7"/>
    <w:rsid w:val="00824276"/>
    <w:rsid w:val="00824385"/>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34D"/>
    <w:rsid w:val="00830686"/>
    <w:rsid w:val="008307F5"/>
    <w:rsid w:val="00830C5C"/>
    <w:rsid w:val="00830C77"/>
    <w:rsid w:val="0083139F"/>
    <w:rsid w:val="008313BF"/>
    <w:rsid w:val="00831AB2"/>
    <w:rsid w:val="00832328"/>
    <w:rsid w:val="0083257E"/>
    <w:rsid w:val="00832A6E"/>
    <w:rsid w:val="0083329E"/>
    <w:rsid w:val="00833714"/>
    <w:rsid w:val="00834079"/>
    <w:rsid w:val="00834349"/>
    <w:rsid w:val="008347A1"/>
    <w:rsid w:val="00834984"/>
    <w:rsid w:val="00834C45"/>
    <w:rsid w:val="00835361"/>
    <w:rsid w:val="00835A4B"/>
    <w:rsid w:val="00835C5C"/>
    <w:rsid w:val="00836340"/>
    <w:rsid w:val="00836779"/>
    <w:rsid w:val="0083685B"/>
    <w:rsid w:val="0083686E"/>
    <w:rsid w:val="00836AEE"/>
    <w:rsid w:val="00836CE1"/>
    <w:rsid w:val="00836F62"/>
    <w:rsid w:val="0083744F"/>
    <w:rsid w:val="00837575"/>
    <w:rsid w:val="00837791"/>
    <w:rsid w:val="0083782B"/>
    <w:rsid w:val="00837874"/>
    <w:rsid w:val="00837A94"/>
    <w:rsid w:val="00837EDA"/>
    <w:rsid w:val="00837FA8"/>
    <w:rsid w:val="008402CA"/>
    <w:rsid w:val="0084034F"/>
    <w:rsid w:val="00840AC2"/>
    <w:rsid w:val="008410AD"/>
    <w:rsid w:val="00841204"/>
    <w:rsid w:val="008412C0"/>
    <w:rsid w:val="008418B2"/>
    <w:rsid w:val="00841AD8"/>
    <w:rsid w:val="00841BEE"/>
    <w:rsid w:val="00841DB4"/>
    <w:rsid w:val="008423B5"/>
    <w:rsid w:val="008423E9"/>
    <w:rsid w:val="00842599"/>
    <w:rsid w:val="00842D1B"/>
    <w:rsid w:val="00842E63"/>
    <w:rsid w:val="008432B3"/>
    <w:rsid w:val="0084370B"/>
    <w:rsid w:val="00843817"/>
    <w:rsid w:val="00843B98"/>
    <w:rsid w:val="00843F13"/>
    <w:rsid w:val="00843F4C"/>
    <w:rsid w:val="008441EA"/>
    <w:rsid w:val="00844490"/>
    <w:rsid w:val="00844C56"/>
    <w:rsid w:val="00844D93"/>
    <w:rsid w:val="00844DF8"/>
    <w:rsid w:val="0084509B"/>
    <w:rsid w:val="008454F9"/>
    <w:rsid w:val="008455D4"/>
    <w:rsid w:val="0084562E"/>
    <w:rsid w:val="00845E0F"/>
    <w:rsid w:val="0084600E"/>
    <w:rsid w:val="00846135"/>
    <w:rsid w:val="008467AF"/>
    <w:rsid w:val="00846E49"/>
    <w:rsid w:val="00846EDF"/>
    <w:rsid w:val="00847362"/>
    <w:rsid w:val="0084772E"/>
    <w:rsid w:val="00847782"/>
    <w:rsid w:val="00847B3C"/>
    <w:rsid w:val="0085003E"/>
    <w:rsid w:val="00850146"/>
    <w:rsid w:val="00850665"/>
    <w:rsid w:val="0085067F"/>
    <w:rsid w:val="00850C2C"/>
    <w:rsid w:val="00850EA2"/>
    <w:rsid w:val="00850EB0"/>
    <w:rsid w:val="00851621"/>
    <w:rsid w:val="00851A72"/>
    <w:rsid w:val="00851C99"/>
    <w:rsid w:val="00851E24"/>
    <w:rsid w:val="008520AD"/>
    <w:rsid w:val="008524AF"/>
    <w:rsid w:val="008524B9"/>
    <w:rsid w:val="00852886"/>
    <w:rsid w:val="008529DD"/>
    <w:rsid w:val="008530F6"/>
    <w:rsid w:val="00853254"/>
    <w:rsid w:val="008534F5"/>
    <w:rsid w:val="00853AA8"/>
    <w:rsid w:val="00853BF7"/>
    <w:rsid w:val="0085418A"/>
    <w:rsid w:val="008541E9"/>
    <w:rsid w:val="008548FE"/>
    <w:rsid w:val="00854AD3"/>
    <w:rsid w:val="0085581F"/>
    <w:rsid w:val="008558C5"/>
    <w:rsid w:val="00855D31"/>
    <w:rsid w:val="00856016"/>
    <w:rsid w:val="00856179"/>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BE1"/>
    <w:rsid w:val="00862D22"/>
    <w:rsid w:val="00862E44"/>
    <w:rsid w:val="008634CC"/>
    <w:rsid w:val="008638A5"/>
    <w:rsid w:val="00864019"/>
    <w:rsid w:val="008640A9"/>
    <w:rsid w:val="0086411B"/>
    <w:rsid w:val="008641F0"/>
    <w:rsid w:val="008656E9"/>
    <w:rsid w:val="00865A30"/>
    <w:rsid w:val="008663B7"/>
    <w:rsid w:val="008667F5"/>
    <w:rsid w:val="00866BDF"/>
    <w:rsid w:val="00866ED1"/>
    <w:rsid w:val="00867716"/>
    <w:rsid w:val="008678EB"/>
    <w:rsid w:val="00870AF3"/>
    <w:rsid w:val="00870CEB"/>
    <w:rsid w:val="00870D5F"/>
    <w:rsid w:val="008716BC"/>
    <w:rsid w:val="008719E2"/>
    <w:rsid w:val="00871BEC"/>
    <w:rsid w:val="00871DBE"/>
    <w:rsid w:val="00871EE4"/>
    <w:rsid w:val="00872070"/>
    <w:rsid w:val="00872375"/>
    <w:rsid w:val="008723DB"/>
    <w:rsid w:val="008727D1"/>
    <w:rsid w:val="00873011"/>
    <w:rsid w:val="008734D6"/>
    <w:rsid w:val="0087383C"/>
    <w:rsid w:val="00873A9E"/>
    <w:rsid w:val="00873AE1"/>
    <w:rsid w:val="00873E63"/>
    <w:rsid w:val="00873F89"/>
    <w:rsid w:val="00874845"/>
    <w:rsid w:val="00874B63"/>
    <w:rsid w:val="00874BDA"/>
    <w:rsid w:val="00874E61"/>
    <w:rsid w:val="00874F6F"/>
    <w:rsid w:val="008753B1"/>
    <w:rsid w:val="008755CF"/>
    <w:rsid w:val="008757A6"/>
    <w:rsid w:val="00875A45"/>
    <w:rsid w:val="008761FA"/>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27D"/>
    <w:rsid w:val="00882C7E"/>
    <w:rsid w:val="00882FAB"/>
    <w:rsid w:val="00883492"/>
    <w:rsid w:val="00884B34"/>
    <w:rsid w:val="00884F18"/>
    <w:rsid w:val="008850CC"/>
    <w:rsid w:val="008856C9"/>
    <w:rsid w:val="008862F3"/>
    <w:rsid w:val="00886544"/>
    <w:rsid w:val="00886B97"/>
    <w:rsid w:val="00887189"/>
    <w:rsid w:val="008871E0"/>
    <w:rsid w:val="00887452"/>
    <w:rsid w:val="00887510"/>
    <w:rsid w:val="0088760D"/>
    <w:rsid w:val="008876D8"/>
    <w:rsid w:val="00887800"/>
    <w:rsid w:val="00890253"/>
    <w:rsid w:val="008902FC"/>
    <w:rsid w:val="008907A0"/>
    <w:rsid w:val="0089172D"/>
    <w:rsid w:val="008921BD"/>
    <w:rsid w:val="0089245D"/>
    <w:rsid w:val="0089272F"/>
    <w:rsid w:val="00892A32"/>
    <w:rsid w:val="008933CA"/>
    <w:rsid w:val="00893AC6"/>
    <w:rsid w:val="00893D68"/>
    <w:rsid w:val="00894302"/>
    <w:rsid w:val="008948F6"/>
    <w:rsid w:val="00894EA0"/>
    <w:rsid w:val="00895448"/>
    <w:rsid w:val="00895C9C"/>
    <w:rsid w:val="00896099"/>
    <w:rsid w:val="00896362"/>
    <w:rsid w:val="00896785"/>
    <w:rsid w:val="00896917"/>
    <w:rsid w:val="00896EA0"/>
    <w:rsid w:val="00896ED6"/>
    <w:rsid w:val="008976E6"/>
    <w:rsid w:val="00897A09"/>
    <w:rsid w:val="00897A32"/>
    <w:rsid w:val="00897ADB"/>
    <w:rsid w:val="00897FA7"/>
    <w:rsid w:val="008A0124"/>
    <w:rsid w:val="008A0322"/>
    <w:rsid w:val="008A03E4"/>
    <w:rsid w:val="008A1744"/>
    <w:rsid w:val="008A1E71"/>
    <w:rsid w:val="008A23F7"/>
    <w:rsid w:val="008A27BC"/>
    <w:rsid w:val="008A2A7D"/>
    <w:rsid w:val="008A2ED3"/>
    <w:rsid w:val="008A37F4"/>
    <w:rsid w:val="008A3B61"/>
    <w:rsid w:val="008A3C6B"/>
    <w:rsid w:val="008A43C8"/>
    <w:rsid w:val="008A4795"/>
    <w:rsid w:val="008A4BC3"/>
    <w:rsid w:val="008A552A"/>
    <w:rsid w:val="008A61E0"/>
    <w:rsid w:val="008A66A3"/>
    <w:rsid w:val="008A66F7"/>
    <w:rsid w:val="008A6F50"/>
    <w:rsid w:val="008A7002"/>
    <w:rsid w:val="008A7457"/>
    <w:rsid w:val="008A74A5"/>
    <w:rsid w:val="008A7618"/>
    <w:rsid w:val="008A7B18"/>
    <w:rsid w:val="008A7D59"/>
    <w:rsid w:val="008B0693"/>
    <w:rsid w:val="008B06F7"/>
    <w:rsid w:val="008B0867"/>
    <w:rsid w:val="008B08D7"/>
    <w:rsid w:val="008B0982"/>
    <w:rsid w:val="008B0BAB"/>
    <w:rsid w:val="008B0F2E"/>
    <w:rsid w:val="008B1940"/>
    <w:rsid w:val="008B1EA1"/>
    <w:rsid w:val="008B1ED8"/>
    <w:rsid w:val="008B1F43"/>
    <w:rsid w:val="008B24C6"/>
    <w:rsid w:val="008B27A6"/>
    <w:rsid w:val="008B28E2"/>
    <w:rsid w:val="008B2B28"/>
    <w:rsid w:val="008B315A"/>
    <w:rsid w:val="008B4715"/>
    <w:rsid w:val="008B5021"/>
    <w:rsid w:val="008B52B3"/>
    <w:rsid w:val="008B5506"/>
    <w:rsid w:val="008B5849"/>
    <w:rsid w:val="008B5A15"/>
    <w:rsid w:val="008B5C54"/>
    <w:rsid w:val="008B5CAE"/>
    <w:rsid w:val="008B5E32"/>
    <w:rsid w:val="008B5E6A"/>
    <w:rsid w:val="008B5EDC"/>
    <w:rsid w:val="008B5F16"/>
    <w:rsid w:val="008B630C"/>
    <w:rsid w:val="008B69BE"/>
    <w:rsid w:val="008B69F1"/>
    <w:rsid w:val="008B6E12"/>
    <w:rsid w:val="008B7092"/>
    <w:rsid w:val="008B7392"/>
    <w:rsid w:val="008B76C9"/>
    <w:rsid w:val="008B770E"/>
    <w:rsid w:val="008B7744"/>
    <w:rsid w:val="008B7903"/>
    <w:rsid w:val="008B7A2F"/>
    <w:rsid w:val="008B7E46"/>
    <w:rsid w:val="008C0AAE"/>
    <w:rsid w:val="008C0B11"/>
    <w:rsid w:val="008C0C5C"/>
    <w:rsid w:val="008C1272"/>
    <w:rsid w:val="008C13DC"/>
    <w:rsid w:val="008C13EF"/>
    <w:rsid w:val="008C1A4F"/>
    <w:rsid w:val="008C1CB7"/>
    <w:rsid w:val="008C1D8C"/>
    <w:rsid w:val="008C1F2C"/>
    <w:rsid w:val="008C2065"/>
    <w:rsid w:val="008C21F5"/>
    <w:rsid w:val="008C2231"/>
    <w:rsid w:val="008C22F9"/>
    <w:rsid w:val="008C2EF2"/>
    <w:rsid w:val="008C2EFE"/>
    <w:rsid w:val="008C2F2D"/>
    <w:rsid w:val="008C35C3"/>
    <w:rsid w:val="008C3933"/>
    <w:rsid w:val="008C4FEF"/>
    <w:rsid w:val="008C5578"/>
    <w:rsid w:val="008C55DE"/>
    <w:rsid w:val="008C5A36"/>
    <w:rsid w:val="008C5D7C"/>
    <w:rsid w:val="008C6129"/>
    <w:rsid w:val="008C6370"/>
    <w:rsid w:val="008C6804"/>
    <w:rsid w:val="008C6C20"/>
    <w:rsid w:val="008C6F1C"/>
    <w:rsid w:val="008C7D46"/>
    <w:rsid w:val="008C7D71"/>
    <w:rsid w:val="008D00C2"/>
    <w:rsid w:val="008D09ED"/>
    <w:rsid w:val="008D0A22"/>
    <w:rsid w:val="008D0E1C"/>
    <w:rsid w:val="008D0ED5"/>
    <w:rsid w:val="008D100E"/>
    <w:rsid w:val="008D1E15"/>
    <w:rsid w:val="008D258F"/>
    <w:rsid w:val="008D2931"/>
    <w:rsid w:val="008D2A6F"/>
    <w:rsid w:val="008D2AB6"/>
    <w:rsid w:val="008D36F8"/>
    <w:rsid w:val="008D3BC9"/>
    <w:rsid w:val="008D49BF"/>
    <w:rsid w:val="008D49F6"/>
    <w:rsid w:val="008D4B7F"/>
    <w:rsid w:val="008D53E2"/>
    <w:rsid w:val="008D5809"/>
    <w:rsid w:val="008D5EC6"/>
    <w:rsid w:val="008D620A"/>
    <w:rsid w:val="008D68BE"/>
    <w:rsid w:val="008D6D8B"/>
    <w:rsid w:val="008D74D1"/>
    <w:rsid w:val="008D756D"/>
    <w:rsid w:val="008D75C9"/>
    <w:rsid w:val="008D7E91"/>
    <w:rsid w:val="008E02C7"/>
    <w:rsid w:val="008E0C21"/>
    <w:rsid w:val="008E1355"/>
    <w:rsid w:val="008E14DE"/>
    <w:rsid w:val="008E1D41"/>
    <w:rsid w:val="008E2CAD"/>
    <w:rsid w:val="008E2D72"/>
    <w:rsid w:val="008E42BA"/>
    <w:rsid w:val="008E4B8F"/>
    <w:rsid w:val="008E5539"/>
    <w:rsid w:val="008E564C"/>
    <w:rsid w:val="008E58F7"/>
    <w:rsid w:val="008E5FA5"/>
    <w:rsid w:val="008E6583"/>
    <w:rsid w:val="008E665A"/>
    <w:rsid w:val="008E6782"/>
    <w:rsid w:val="008E6D7C"/>
    <w:rsid w:val="008E6F37"/>
    <w:rsid w:val="008E728F"/>
    <w:rsid w:val="008E7B70"/>
    <w:rsid w:val="008E7BCE"/>
    <w:rsid w:val="008F006F"/>
    <w:rsid w:val="008F055D"/>
    <w:rsid w:val="008F0575"/>
    <w:rsid w:val="008F0795"/>
    <w:rsid w:val="008F0C82"/>
    <w:rsid w:val="008F0E12"/>
    <w:rsid w:val="008F1058"/>
    <w:rsid w:val="008F1780"/>
    <w:rsid w:val="008F2413"/>
    <w:rsid w:val="008F2565"/>
    <w:rsid w:val="008F26BA"/>
    <w:rsid w:val="008F3B43"/>
    <w:rsid w:val="008F44EE"/>
    <w:rsid w:val="008F49F0"/>
    <w:rsid w:val="008F4B80"/>
    <w:rsid w:val="008F55EA"/>
    <w:rsid w:val="008F5780"/>
    <w:rsid w:val="008F585A"/>
    <w:rsid w:val="008F6713"/>
    <w:rsid w:val="008F73DE"/>
    <w:rsid w:val="008F7BD4"/>
    <w:rsid w:val="008F7C6D"/>
    <w:rsid w:val="00900339"/>
    <w:rsid w:val="0090080F"/>
    <w:rsid w:val="00900F79"/>
    <w:rsid w:val="00901118"/>
    <w:rsid w:val="00901330"/>
    <w:rsid w:val="00901837"/>
    <w:rsid w:val="00901A2B"/>
    <w:rsid w:val="00901B9D"/>
    <w:rsid w:val="00901DAA"/>
    <w:rsid w:val="0090270A"/>
    <w:rsid w:val="00902771"/>
    <w:rsid w:val="00902AE4"/>
    <w:rsid w:val="00902C69"/>
    <w:rsid w:val="00903177"/>
    <w:rsid w:val="00903B15"/>
    <w:rsid w:val="009044DA"/>
    <w:rsid w:val="0090460C"/>
    <w:rsid w:val="00904639"/>
    <w:rsid w:val="00904974"/>
    <w:rsid w:val="00904993"/>
    <w:rsid w:val="00905407"/>
    <w:rsid w:val="00905592"/>
    <w:rsid w:val="00905841"/>
    <w:rsid w:val="009058C9"/>
    <w:rsid w:val="009060E8"/>
    <w:rsid w:val="00906762"/>
    <w:rsid w:val="009068C2"/>
    <w:rsid w:val="00906969"/>
    <w:rsid w:val="00906F36"/>
    <w:rsid w:val="00907958"/>
    <w:rsid w:val="00907CCD"/>
    <w:rsid w:val="0091107B"/>
    <w:rsid w:val="00911B01"/>
    <w:rsid w:val="00911D84"/>
    <w:rsid w:val="00911E09"/>
    <w:rsid w:val="00912236"/>
    <w:rsid w:val="009125E9"/>
    <w:rsid w:val="00912839"/>
    <w:rsid w:val="00912CA8"/>
    <w:rsid w:val="00913389"/>
    <w:rsid w:val="0091350F"/>
    <w:rsid w:val="009137B9"/>
    <w:rsid w:val="009139FB"/>
    <w:rsid w:val="009144AA"/>
    <w:rsid w:val="009148CA"/>
    <w:rsid w:val="00914A5C"/>
    <w:rsid w:val="00914A89"/>
    <w:rsid w:val="00914D24"/>
    <w:rsid w:val="00914E81"/>
    <w:rsid w:val="00915749"/>
    <w:rsid w:val="00915D4C"/>
    <w:rsid w:val="009161FF"/>
    <w:rsid w:val="00916B0F"/>
    <w:rsid w:val="00916CF4"/>
    <w:rsid w:val="00916E2D"/>
    <w:rsid w:val="00917493"/>
    <w:rsid w:val="009178FD"/>
    <w:rsid w:val="00917FC1"/>
    <w:rsid w:val="0092057D"/>
    <w:rsid w:val="009209F7"/>
    <w:rsid w:val="00920AD0"/>
    <w:rsid w:val="00920F7F"/>
    <w:rsid w:val="0092147B"/>
    <w:rsid w:val="009218FB"/>
    <w:rsid w:val="00921F93"/>
    <w:rsid w:val="00922182"/>
    <w:rsid w:val="0092218E"/>
    <w:rsid w:val="00922442"/>
    <w:rsid w:val="0092254D"/>
    <w:rsid w:val="00922745"/>
    <w:rsid w:val="0092292A"/>
    <w:rsid w:val="00922A30"/>
    <w:rsid w:val="00922D7F"/>
    <w:rsid w:val="009232B8"/>
    <w:rsid w:val="009239CC"/>
    <w:rsid w:val="00923A62"/>
    <w:rsid w:val="00923D80"/>
    <w:rsid w:val="00923E9E"/>
    <w:rsid w:val="00924C4D"/>
    <w:rsid w:val="00924FAA"/>
    <w:rsid w:val="0092546C"/>
    <w:rsid w:val="00925B15"/>
    <w:rsid w:val="00926D1E"/>
    <w:rsid w:val="00927B09"/>
    <w:rsid w:val="00927D18"/>
    <w:rsid w:val="00927E3A"/>
    <w:rsid w:val="009303B2"/>
    <w:rsid w:val="0093059C"/>
    <w:rsid w:val="009307AB"/>
    <w:rsid w:val="00930D1C"/>
    <w:rsid w:val="00930ECD"/>
    <w:rsid w:val="0093155C"/>
    <w:rsid w:val="00931722"/>
    <w:rsid w:val="00932018"/>
    <w:rsid w:val="00932038"/>
    <w:rsid w:val="00932372"/>
    <w:rsid w:val="009328A2"/>
    <w:rsid w:val="00932B59"/>
    <w:rsid w:val="00932D38"/>
    <w:rsid w:val="009335EE"/>
    <w:rsid w:val="00933A53"/>
    <w:rsid w:val="00933C66"/>
    <w:rsid w:val="00933F3F"/>
    <w:rsid w:val="00933FAA"/>
    <w:rsid w:val="00934137"/>
    <w:rsid w:val="00934261"/>
    <w:rsid w:val="0093435D"/>
    <w:rsid w:val="009349E9"/>
    <w:rsid w:val="00934BCE"/>
    <w:rsid w:val="00935270"/>
    <w:rsid w:val="00935308"/>
    <w:rsid w:val="009354AB"/>
    <w:rsid w:val="009356EF"/>
    <w:rsid w:val="00935866"/>
    <w:rsid w:val="009358F5"/>
    <w:rsid w:val="00936107"/>
    <w:rsid w:val="009363F9"/>
    <w:rsid w:val="0093663D"/>
    <w:rsid w:val="00936B2A"/>
    <w:rsid w:val="00936BD2"/>
    <w:rsid w:val="00936CD4"/>
    <w:rsid w:val="009371FA"/>
    <w:rsid w:val="00937754"/>
    <w:rsid w:val="0093777F"/>
    <w:rsid w:val="00937B37"/>
    <w:rsid w:val="00937D9A"/>
    <w:rsid w:val="00937F56"/>
    <w:rsid w:val="00940A25"/>
    <w:rsid w:val="00940EB2"/>
    <w:rsid w:val="00941ABD"/>
    <w:rsid w:val="009423CB"/>
    <w:rsid w:val="0094260F"/>
    <w:rsid w:val="00942B8D"/>
    <w:rsid w:val="00942C4C"/>
    <w:rsid w:val="009439B3"/>
    <w:rsid w:val="00943B1B"/>
    <w:rsid w:val="00943B8A"/>
    <w:rsid w:val="00944110"/>
    <w:rsid w:val="0094478A"/>
    <w:rsid w:val="0094478F"/>
    <w:rsid w:val="00945569"/>
    <w:rsid w:val="00945765"/>
    <w:rsid w:val="00945800"/>
    <w:rsid w:val="00945A9E"/>
    <w:rsid w:val="00946141"/>
    <w:rsid w:val="00946241"/>
    <w:rsid w:val="00946402"/>
    <w:rsid w:val="00946745"/>
    <w:rsid w:val="00946E38"/>
    <w:rsid w:val="00947164"/>
    <w:rsid w:val="00947213"/>
    <w:rsid w:val="00947446"/>
    <w:rsid w:val="00947BAC"/>
    <w:rsid w:val="009503D9"/>
    <w:rsid w:val="00950862"/>
    <w:rsid w:val="00950C15"/>
    <w:rsid w:val="00950E98"/>
    <w:rsid w:val="00950EFE"/>
    <w:rsid w:val="00951065"/>
    <w:rsid w:val="009515C4"/>
    <w:rsid w:val="00951681"/>
    <w:rsid w:val="00951B2A"/>
    <w:rsid w:val="00952005"/>
    <w:rsid w:val="00952207"/>
    <w:rsid w:val="0095231F"/>
    <w:rsid w:val="009523FD"/>
    <w:rsid w:val="00952A5B"/>
    <w:rsid w:val="00952FF9"/>
    <w:rsid w:val="00953651"/>
    <w:rsid w:val="00953A91"/>
    <w:rsid w:val="00953FB5"/>
    <w:rsid w:val="009546F8"/>
    <w:rsid w:val="00954E32"/>
    <w:rsid w:val="00954E35"/>
    <w:rsid w:val="00954E98"/>
    <w:rsid w:val="009557DE"/>
    <w:rsid w:val="009562D3"/>
    <w:rsid w:val="009563B4"/>
    <w:rsid w:val="009563BD"/>
    <w:rsid w:val="009563DD"/>
    <w:rsid w:val="0095641D"/>
    <w:rsid w:val="0095677D"/>
    <w:rsid w:val="009568D9"/>
    <w:rsid w:val="009571BB"/>
    <w:rsid w:val="00957428"/>
    <w:rsid w:val="0095799D"/>
    <w:rsid w:val="009579C7"/>
    <w:rsid w:val="00957BF2"/>
    <w:rsid w:val="0096013A"/>
    <w:rsid w:val="00960C6B"/>
    <w:rsid w:val="00960E73"/>
    <w:rsid w:val="00960FA5"/>
    <w:rsid w:val="009612BE"/>
    <w:rsid w:val="009614DE"/>
    <w:rsid w:val="0096174C"/>
    <w:rsid w:val="009622A6"/>
    <w:rsid w:val="009626B9"/>
    <w:rsid w:val="0096309C"/>
    <w:rsid w:val="00963115"/>
    <w:rsid w:val="00963116"/>
    <w:rsid w:val="009631FB"/>
    <w:rsid w:val="00963A2F"/>
    <w:rsid w:val="00963A34"/>
    <w:rsid w:val="00963D74"/>
    <w:rsid w:val="00963FF5"/>
    <w:rsid w:val="0096414A"/>
    <w:rsid w:val="00964627"/>
    <w:rsid w:val="00965583"/>
    <w:rsid w:val="00965894"/>
    <w:rsid w:val="00965A92"/>
    <w:rsid w:val="00965C09"/>
    <w:rsid w:val="00965EF2"/>
    <w:rsid w:val="009660C7"/>
    <w:rsid w:val="00966130"/>
    <w:rsid w:val="009667F3"/>
    <w:rsid w:val="009668C8"/>
    <w:rsid w:val="009669A8"/>
    <w:rsid w:val="00967496"/>
    <w:rsid w:val="00967B06"/>
    <w:rsid w:val="00967E71"/>
    <w:rsid w:val="00967F5A"/>
    <w:rsid w:val="00970258"/>
    <w:rsid w:val="00971009"/>
    <w:rsid w:val="0097102B"/>
    <w:rsid w:val="00971169"/>
    <w:rsid w:val="0097129C"/>
    <w:rsid w:val="00971AA2"/>
    <w:rsid w:val="009724D6"/>
    <w:rsid w:val="0097276F"/>
    <w:rsid w:val="00972890"/>
    <w:rsid w:val="00972ADA"/>
    <w:rsid w:val="00972D0C"/>
    <w:rsid w:val="00972DF0"/>
    <w:rsid w:val="00973F08"/>
    <w:rsid w:val="00974102"/>
    <w:rsid w:val="009745A9"/>
    <w:rsid w:val="00974D8C"/>
    <w:rsid w:val="0097504B"/>
    <w:rsid w:val="009753AB"/>
    <w:rsid w:val="0097544F"/>
    <w:rsid w:val="00975653"/>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20A9"/>
    <w:rsid w:val="00982AC4"/>
    <w:rsid w:val="00982BAE"/>
    <w:rsid w:val="00983287"/>
    <w:rsid w:val="0098387A"/>
    <w:rsid w:val="00983C22"/>
    <w:rsid w:val="00983DA7"/>
    <w:rsid w:val="00984362"/>
    <w:rsid w:val="009851CE"/>
    <w:rsid w:val="0098539D"/>
    <w:rsid w:val="00985713"/>
    <w:rsid w:val="009867D4"/>
    <w:rsid w:val="0098723A"/>
    <w:rsid w:val="00987524"/>
    <w:rsid w:val="009879E6"/>
    <w:rsid w:val="00987C13"/>
    <w:rsid w:val="00990BBC"/>
    <w:rsid w:val="0099176F"/>
    <w:rsid w:val="00991C05"/>
    <w:rsid w:val="00991C15"/>
    <w:rsid w:val="00991EE0"/>
    <w:rsid w:val="009921EC"/>
    <w:rsid w:val="00992509"/>
    <w:rsid w:val="00992F2C"/>
    <w:rsid w:val="0099392D"/>
    <w:rsid w:val="00993B9D"/>
    <w:rsid w:val="009942BD"/>
    <w:rsid w:val="0099474F"/>
    <w:rsid w:val="0099528B"/>
    <w:rsid w:val="00996541"/>
    <w:rsid w:val="00996D89"/>
    <w:rsid w:val="00997171"/>
    <w:rsid w:val="00997454"/>
    <w:rsid w:val="0099791E"/>
    <w:rsid w:val="00997CDD"/>
    <w:rsid w:val="00997CEB"/>
    <w:rsid w:val="00997F27"/>
    <w:rsid w:val="009A075A"/>
    <w:rsid w:val="009A085A"/>
    <w:rsid w:val="009A1002"/>
    <w:rsid w:val="009A14A5"/>
    <w:rsid w:val="009A1673"/>
    <w:rsid w:val="009A1CB7"/>
    <w:rsid w:val="009A25FC"/>
    <w:rsid w:val="009A28F2"/>
    <w:rsid w:val="009A2ED3"/>
    <w:rsid w:val="009A3123"/>
    <w:rsid w:val="009A3E82"/>
    <w:rsid w:val="009A3FC9"/>
    <w:rsid w:val="009A447A"/>
    <w:rsid w:val="009A461F"/>
    <w:rsid w:val="009A462C"/>
    <w:rsid w:val="009A4CF6"/>
    <w:rsid w:val="009A4E10"/>
    <w:rsid w:val="009A5698"/>
    <w:rsid w:val="009A60BC"/>
    <w:rsid w:val="009A63CF"/>
    <w:rsid w:val="009A72DE"/>
    <w:rsid w:val="009A75A8"/>
    <w:rsid w:val="009A7685"/>
    <w:rsid w:val="009B0667"/>
    <w:rsid w:val="009B0A38"/>
    <w:rsid w:val="009B0C57"/>
    <w:rsid w:val="009B0C8D"/>
    <w:rsid w:val="009B0D77"/>
    <w:rsid w:val="009B0E8C"/>
    <w:rsid w:val="009B10D3"/>
    <w:rsid w:val="009B16DC"/>
    <w:rsid w:val="009B187D"/>
    <w:rsid w:val="009B243C"/>
    <w:rsid w:val="009B2AF7"/>
    <w:rsid w:val="009B2C4B"/>
    <w:rsid w:val="009B2D97"/>
    <w:rsid w:val="009B38C3"/>
    <w:rsid w:val="009B3B50"/>
    <w:rsid w:val="009B45EC"/>
    <w:rsid w:val="009B4DD0"/>
    <w:rsid w:val="009B4E02"/>
    <w:rsid w:val="009B4F02"/>
    <w:rsid w:val="009B5020"/>
    <w:rsid w:val="009B53AD"/>
    <w:rsid w:val="009B61C5"/>
    <w:rsid w:val="009B6B05"/>
    <w:rsid w:val="009B6BD7"/>
    <w:rsid w:val="009B6C73"/>
    <w:rsid w:val="009B6F6E"/>
    <w:rsid w:val="009B6F99"/>
    <w:rsid w:val="009B7075"/>
    <w:rsid w:val="009B7240"/>
    <w:rsid w:val="009B7974"/>
    <w:rsid w:val="009B7BB3"/>
    <w:rsid w:val="009B7BC0"/>
    <w:rsid w:val="009C0454"/>
    <w:rsid w:val="009C05A3"/>
    <w:rsid w:val="009C0698"/>
    <w:rsid w:val="009C0B08"/>
    <w:rsid w:val="009C0D82"/>
    <w:rsid w:val="009C0DF9"/>
    <w:rsid w:val="009C0F3E"/>
    <w:rsid w:val="009C113F"/>
    <w:rsid w:val="009C128F"/>
    <w:rsid w:val="009C195E"/>
    <w:rsid w:val="009C1EF3"/>
    <w:rsid w:val="009C2344"/>
    <w:rsid w:val="009C277A"/>
    <w:rsid w:val="009C284E"/>
    <w:rsid w:val="009C2F0A"/>
    <w:rsid w:val="009C3258"/>
    <w:rsid w:val="009C32F9"/>
    <w:rsid w:val="009C346C"/>
    <w:rsid w:val="009C348E"/>
    <w:rsid w:val="009C3620"/>
    <w:rsid w:val="009C431F"/>
    <w:rsid w:val="009C450F"/>
    <w:rsid w:val="009C4541"/>
    <w:rsid w:val="009C45CB"/>
    <w:rsid w:val="009C46D6"/>
    <w:rsid w:val="009C4984"/>
    <w:rsid w:val="009C4F75"/>
    <w:rsid w:val="009C57C1"/>
    <w:rsid w:val="009C586D"/>
    <w:rsid w:val="009C5951"/>
    <w:rsid w:val="009C5988"/>
    <w:rsid w:val="009C5A8D"/>
    <w:rsid w:val="009C5AA0"/>
    <w:rsid w:val="009C674B"/>
    <w:rsid w:val="009C6E81"/>
    <w:rsid w:val="009C7114"/>
    <w:rsid w:val="009C7636"/>
    <w:rsid w:val="009C7743"/>
    <w:rsid w:val="009C7E1C"/>
    <w:rsid w:val="009C7FD7"/>
    <w:rsid w:val="009C7FFC"/>
    <w:rsid w:val="009D00AF"/>
    <w:rsid w:val="009D0173"/>
    <w:rsid w:val="009D0718"/>
    <w:rsid w:val="009D0DB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5C27"/>
    <w:rsid w:val="009D6943"/>
    <w:rsid w:val="009D6BCD"/>
    <w:rsid w:val="009D6CED"/>
    <w:rsid w:val="009D70F5"/>
    <w:rsid w:val="009D7109"/>
    <w:rsid w:val="009D76A2"/>
    <w:rsid w:val="009D7BF3"/>
    <w:rsid w:val="009D7CE6"/>
    <w:rsid w:val="009E01A7"/>
    <w:rsid w:val="009E05AD"/>
    <w:rsid w:val="009E0658"/>
    <w:rsid w:val="009E06BB"/>
    <w:rsid w:val="009E0787"/>
    <w:rsid w:val="009E080A"/>
    <w:rsid w:val="009E088A"/>
    <w:rsid w:val="009E18BD"/>
    <w:rsid w:val="009E2518"/>
    <w:rsid w:val="009E2896"/>
    <w:rsid w:val="009E2ADC"/>
    <w:rsid w:val="009E30A2"/>
    <w:rsid w:val="009E395E"/>
    <w:rsid w:val="009E3AE5"/>
    <w:rsid w:val="009E3B32"/>
    <w:rsid w:val="009E4099"/>
    <w:rsid w:val="009E49EB"/>
    <w:rsid w:val="009E4B95"/>
    <w:rsid w:val="009E4D17"/>
    <w:rsid w:val="009E511C"/>
    <w:rsid w:val="009E551C"/>
    <w:rsid w:val="009E5556"/>
    <w:rsid w:val="009E5AFA"/>
    <w:rsid w:val="009E5D15"/>
    <w:rsid w:val="009E6798"/>
    <w:rsid w:val="009E7661"/>
    <w:rsid w:val="009E7963"/>
    <w:rsid w:val="009E7E89"/>
    <w:rsid w:val="009F0445"/>
    <w:rsid w:val="009F0451"/>
    <w:rsid w:val="009F0600"/>
    <w:rsid w:val="009F0A30"/>
    <w:rsid w:val="009F0AAB"/>
    <w:rsid w:val="009F1049"/>
    <w:rsid w:val="009F1070"/>
    <w:rsid w:val="009F154D"/>
    <w:rsid w:val="009F160B"/>
    <w:rsid w:val="009F165C"/>
    <w:rsid w:val="009F1761"/>
    <w:rsid w:val="009F18D8"/>
    <w:rsid w:val="009F18F7"/>
    <w:rsid w:val="009F18FD"/>
    <w:rsid w:val="009F200C"/>
    <w:rsid w:val="009F207C"/>
    <w:rsid w:val="009F207F"/>
    <w:rsid w:val="009F22F7"/>
    <w:rsid w:val="009F242C"/>
    <w:rsid w:val="009F2CA4"/>
    <w:rsid w:val="009F32F3"/>
    <w:rsid w:val="009F3B53"/>
    <w:rsid w:val="009F3F88"/>
    <w:rsid w:val="009F3FA1"/>
    <w:rsid w:val="009F4418"/>
    <w:rsid w:val="009F4464"/>
    <w:rsid w:val="009F460A"/>
    <w:rsid w:val="009F4773"/>
    <w:rsid w:val="009F485F"/>
    <w:rsid w:val="009F48D6"/>
    <w:rsid w:val="009F4F5E"/>
    <w:rsid w:val="009F4F68"/>
    <w:rsid w:val="009F52F4"/>
    <w:rsid w:val="009F5A37"/>
    <w:rsid w:val="009F5A5B"/>
    <w:rsid w:val="009F5C6E"/>
    <w:rsid w:val="009F5FD8"/>
    <w:rsid w:val="009F67E6"/>
    <w:rsid w:val="009F6833"/>
    <w:rsid w:val="009F6D24"/>
    <w:rsid w:val="009F70A9"/>
    <w:rsid w:val="009F7229"/>
    <w:rsid w:val="009F74AC"/>
    <w:rsid w:val="009F7618"/>
    <w:rsid w:val="009F776F"/>
    <w:rsid w:val="00A002A9"/>
    <w:rsid w:val="00A00C9D"/>
    <w:rsid w:val="00A00D23"/>
    <w:rsid w:val="00A0110E"/>
    <w:rsid w:val="00A0115B"/>
    <w:rsid w:val="00A011A0"/>
    <w:rsid w:val="00A011D8"/>
    <w:rsid w:val="00A01595"/>
    <w:rsid w:val="00A01C16"/>
    <w:rsid w:val="00A01D25"/>
    <w:rsid w:val="00A01DEA"/>
    <w:rsid w:val="00A021A4"/>
    <w:rsid w:val="00A0276B"/>
    <w:rsid w:val="00A034D0"/>
    <w:rsid w:val="00A03AC5"/>
    <w:rsid w:val="00A040E9"/>
    <w:rsid w:val="00A04211"/>
    <w:rsid w:val="00A045A3"/>
    <w:rsid w:val="00A045AF"/>
    <w:rsid w:val="00A0490A"/>
    <w:rsid w:val="00A04D45"/>
    <w:rsid w:val="00A04DBC"/>
    <w:rsid w:val="00A04E17"/>
    <w:rsid w:val="00A04FC7"/>
    <w:rsid w:val="00A050C8"/>
    <w:rsid w:val="00A05466"/>
    <w:rsid w:val="00A058AA"/>
    <w:rsid w:val="00A05E84"/>
    <w:rsid w:val="00A05F74"/>
    <w:rsid w:val="00A06B22"/>
    <w:rsid w:val="00A06C53"/>
    <w:rsid w:val="00A070C8"/>
    <w:rsid w:val="00A0728D"/>
    <w:rsid w:val="00A0763A"/>
    <w:rsid w:val="00A07B9B"/>
    <w:rsid w:val="00A07E6D"/>
    <w:rsid w:val="00A07EC6"/>
    <w:rsid w:val="00A10549"/>
    <w:rsid w:val="00A1056F"/>
    <w:rsid w:val="00A10CA7"/>
    <w:rsid w:val="00A10D42"/>
    <w:rsid w:val="00A10D5C"/>
    <w:rsid w:val="00A1127E"/>
    <w:rsid w:val="00A1180A"/>
    <w:rsid w:val="00A11A0D"/>
    <w:rsid w:val="00A11B81"/>
    <w:rsid w:val="00A11C91"/>
    <w:rsid w:val="00A11F9D"/>
    <w:rsid w:val="00A11FBE"/>
    <w:rsid w:val="00A123A7"/>
    <w:rsid w:val="00A127BE"/>
    <w:rsid w:val="00A12F8B"/>
    <w:rsid w:val="00A138F2"/>
    <w:rsid w:val="00A13929"/>
    <w:rsid w:val="00A13C95"/>
    <w:rsid w:val="00A1430E"/>
    <w:rsid w:val="00A144F9"/>
    <w:rsid w:val="00A149B3"/>
    <w:rsid w:val="00A14C6B"/>
    <w:rsid w:val="00A15060"/>
    <w:rsid w:val="00A152B5"/>
    <w:rsid w:val="00A15433"/>
    <w:rsid w:val="00A15AEF"/>
    <w:rsid w:val="00A15B5B"/>
    <w:rsid w:val="00A15E47"/>
    <w:rsid w:val="00A15EE1"/>
    <w:rsid w:val="00A16028"/>
    <w:rsid w:val="00A1660A"/>
    <w:rsid w:val="00A16803"/>
    <w:rsid w:val="00A169CA"/>
    <w:rsid w:val="00A16F85"/>
    <w:rsid w:val="00A17015"/>
    <w:rsid w:val="00A1729E"/>
    <w:rsid w:val="00A173B3"/>
    <w:rsid w:val="00A17610"/>
    <w:rsid w:val="00A17716"/>
    <w:rsid w:val="00A17D3E"/>
    <w:rsid w:val="00A201B0"/>
    <w:rsid w:val="00A202D3"/>
    <w:rsid w:val="00A20519"/>
    <w:rsid w:val="00A213C6"/>
    <w:rsid w:val="00A21AF6"/>
    <w:rsid w:val="00A21DF1"/>
    <w:rsid w:val="00A21F99"/>
    <w:rsid w:val="00A22197"/>
    <w:rsid w:val="00A22A4B"/>
    <w:rsid w:val="00A22B5D"/>
    <w:rsid w:val="00A22BE8"/>
    <w:rsid w:val="00A22F58"/>
    <w:rsid w:val="00A2308F"/>
    <w:rsid w:val="00A23294"/>
    <w:rsid w:val="00A2332E"/>
    <w:rsid w:val="00A2383C"/>
    <w:rsid w:val="00A23997"/>
    <w:rsid w:val="00A23A9F"/>
    <w:rsid w:val="00A23C01"/>
    <w:rsid w:val="00A23C3A"/>
    <w:rsid w:val="00A23F78"/>
    <w:rsid w:val="00A2438D"/>
    <w:rsid w:val="00A248CE"/>
    <w:rsid w:val="00A24B8F"/>
    <w:rsid w:val="00A24EFA"/>
    <w:rsid w:val="00A25143"/>
    <w:rsid w:val="00A2591B"/>
    <w:rsid w:val="00A25A7D"/>
    <w:rsid w:val="00A25F8D"/>
    <w:rsid w:val="00A26002"/>
    <w:rsid w:val="00A264E7"/>
    <w:rsid w:val="00A2657D"/>
    <w:rsid w:val="00A26A6C"/>
    <w:rsid w:val="00A26AF6"/>
    <w:rsid w:val="00A26D87"/>
    <w:rsid w:val="00A26F35"/>
    <w:rsid w:val="00A2754D"/>
    <w:rsid w:val="00A277F9"/>
    <w:rsid w:val="00A27CD7"/>
    <w:rsid w:val="00A30169"/>
    <w:rsid w:val="00A302EA"/>
    <w:rsid w:val="00A3064C"/>
    <w:rsid w:val="00A30915"/>
    <w:rsid w:val="00A309D2"/>
    <w:rsid w:val="00A309D8"/>
    <w:rsid w:val="00A30BCE"/>
    <w:rsid w:val="00A31152"/>
    <w:rsid w:val="00A31B7C"/>
    <w:rsid w:val="00A31CC2"/>
    <w:rsid w:val="00A31DC0"/>
    <w:rsid w:val="00A3227F"/>
    <w:rsid w:val="00A3232D"/>
    <w:rsid w:val="00A323B6"/>
    <w:rsid w:val="00A323C3"/>
    <w:rsid w:val="00A32464"/>
    <w:rsid w:val="00A329F2"/>
    <w:rsid w:val="00A32AEE"/>
    <w:rsid w:val="00A32CB0"/>
    <w:rsid w:val="00A3367A"/>
    <w:rsid w:val="00A33BE4"/>
    <w:rsid w:val="00A33ECD"/>
    <w:rsid w:val="00A340D0"/>
    <w:rsid w:val="00A342FB"/>
    <w:rsid w:val="00A3438C"/>
    <w:rsid w:val="00A346D6"/>
    <w:rsid w:val="00A34F67"/>
    <w:rsid w:val="00A35D3D"/>
    <w:rsid w:val="00A35FCF"/>
    <w:rsid w:val="00A3619E"/>
    <w:rsid w:val="00A3739E"/>
    <w:rsid w:val="00A377D5"/>
    <w:rsid w:val="00A40405"/>
    <w:rsid w:val="00A40485"/>
    <w:rsid w:val="00A40824"/>
    <w:rsid w:val="00A4119D"/>
    <w:rsid w:val="00A4151E"/>
    <w:rsid w:val="00A421BC"/>
    <w:rsid w:val="00A422CB"/>
    <w:rsid w:val="00A425DD"/>
    <w:rsid w:val="00A43130"/>
    <w:rsid w:val="00A436B9"/>
    <w:rsid w:val="00A436C0"/>
    <w:rsid w:val="00A438A2"/>
    <w:rsid w:val="00A43F28"/>
    <w:rsid w:val="00A441D1"/>
    <w:rsid w:val="00A445BC"/>
    <w:rsid w:val="00A44F19"/>
    <w:rsid w:val="00A45620"/>
    <w:rsid w:val="00A456A3"/>
    <w:rsid w:val="00A4575F"/>
    <w:rsid w:val="00A4580A"/>
    <w:rsid w:val="00A45ADE"/>
    <w:rsid w:val="00A46478"/>
    <w:rsid w:val="00A464FF"/>
    <w:rsid w:val="00A46711"/>
    <w:rsid w:val="00A4681E"/>
    <w:rsid w:val="00A475E9"/>
    <w:rsid w:val="00A47653"/>
    <w:rsid w:val="00A4781B"/>
    <w:rsid w:val="00A47FB2"/>
    <w:rsid w:val="00A5098C"/>
    <w:rsid w:val="00A50B5C"/>
    <w:rsid w:val="00A50FBC"/>
    <w:rsid w:val="00A51716"/>
    <w:rsid w:val="00A5226D"/>
    <w:rsid w:val="00A5229C"/>
    <w:rsid w:val="00A5233A"/>
    <w:rsid w:val="00A537B2"/>
    <w:rsid w:val="00A5384C"/>
    <w:rsid w:val="00A543B2"/>
    <w:rsid w:val="00A54422"/>
    <w:rsid w:val="00A54428"/>
    <w:rsid w:val="00A54C24"/>
    <w:rsid w:val="00A557C7"/>
    <w:rsid w:val="00A55829"/>
    <w:rsid w:val="00A55F18"/>
    <w:rsid w:val="00A5602B"/>
    <w:rsid w:val="00A560BC"/>
    <w:rsid w:val="00A564D9"/>
    <w:rsid w:val="00A56BCB"/>
    <w:rsid w:val="00A570AF"/>
    <w:rsid w:val="00A571EB"/>
    <w:rsid w:val="00A573CE"/>
    <w:rsid w:val="00A579AF"/>
    <w:rsid w:val="00A57AC1"/>
    <w:rsid w:val="00A60890"/>
    <w:rsid w:val="00A6093F"/>
    <w:rsid w:val="00A61378"/>
    <w:rsid w:val="00A61F0E"/>
    <w:rsid w:val="00A6204B"/>
    <w:rsid w:val="00A62702"/>
    <w:rsid w:val="00A62862"/>
    <w:rsid w:val="00A62936"/>
    <w:rsid w:val="00A62997"/>
    <w:rsid w:val="00A62FE1"/>
    <w:rsid w:val="00A63B5B"/>
    <w:rsid w:val="00A63ECE"/>
    <w:rsid w:val="00A63FBC"/>
    <w:rsid w:val="00A64476"/>
    <w:rsid w:val="00A647F4"/>
    <w:rsid w:val="00A64E4E"/>
    <w:rsid w:val="00A6543A"/>
    <w:rsid w:val="00A655A0"/>
    <w:rsid w:val="00A65884"/>
    <w:rsid w:val="00A65B64"/>
    <w:rsid w:val="00A6603E"/>
    <w:rsid w:val="00A6604A"/>
    <w:rsid w:val="00A66295"/>
    <w:rsid w:val="00A662AE"/>
    <w:rsid w:val="00A66916"/>
    <w:rsid w:val="00A66A1E"/>
    <w:rsid w:val="00A66B6B"/>
    <w:rsid w:val="00A66D0F"/>
    <w:rsid w:val="00A66DD3"/>
    <w:rsid w:val="00A67250"/>
    <w:rsid w:val="00A67802"/>
    <w:rsid w:val="00A67D37"/>
    <w:rsid w:val="00A67FD1"/>
    <w:rsid w:val="00A70041"/>
    <w:rsid w:val="00A701FA"/>
    <w:rsid w:val="00A70509"/>
    <w:rsid w:val="00A7079E"/>
    <w:rsid w:val="00A70B77"/>
    <w:rsid w:val="00A70C8D"/>
    <w:rsid w:val="00A70D16"/>
    <w:rsid w:val="00A712E4"/>
    <w:rsid w:val="00A72344"/>
    <w:rsid w:val="00A7240D"/>
    <w:rsid w:val="00A72732"/>
    <w:rsid w:val="00A72A9A"/>
    <w:rsid w:val="00A734A8"/>
    <w:rsid w:val="00A7360B"/>
    <w:rsid w:val="00A7380F"/>
    <w:rsid w:val="00A739AB"/>
    <w:rsid w:val="00A74162"/>
    <w:rsid w:val="00A7423A"/>
    <w:rsid w:val="00A742A6"/>
    <w:rsid w:val="00A74817"/>
    <w:rsid w:val="00A74C75"/>
    <w:rsid w:val="00A7557D"/>
    <w:rsid w:val="00A758C4"/>
    <w:rsid w:val="00A760C3"/>
    <w:rsid w:val="00A766E6"/>
    <w:rsid w:val="00A77024"/>
    <w:rsid w:val="00A77175"/>
    <w:rsid w:val="00A777EC"/>
    <w:rsid w:val="00A77DE7"/>
    <w:rsid w:val="00A806EB"/>
    <w:rsid w:val="00A81162"/>
    <w:rsid w:val="00A81425"/>
    <w:rsid w:val="00A815B2"/>
    <w:rsid w:val="00A81B09"/>
    <w:rsid w:val="00A81BB6"/>
    <w:rsid w:val="00A81C8B"/>
    <w:rsid w:val="00A81D84"/>
    <w:rsid w:val="00A82101"/>
    <w:rsid w:val="00A8225B"/>
    <w:rsid w:val="00A83112"/>
    <w:rsid w:val="00A8379E"/>
    <w:rsid w:val="00A83DBB"/>
    <w:rsid w:val="00A844F5"/>
    <w:rsid w:val="00A84558"/>
    <w:rsid w:val="00A846E1"/>
    <w:rsid w:val="00A84E46"/>
    <w:rsid w:val="00A85101"/>
    <w:rsid w:val="00A8514E"/>
    <w:rsid w:val="00A852A0"/>
    <w:rsid w:val="00A85370"/>
    <w:rsid w:val="00A857D3"/>
    <w:rsid w:val="00A85951"/>
    <w:rsid w:val="00A85C58"/>
    <w:rsid w:val="00A85CE7"/>
    <w:rsid w:val="00A8636D"/>
    <w:rsid w:val="00A8645B"/>
    <w:rsid w:val="00A872B9"/>
    <w:rsid w:val="00A87DA1"/>
    <w:rsid w:val="00A907DE"/>
    <w:rsid w:val="00A90A43"/>
    <w:rsid w:val="00A90E36"/>
    <w:rsid w:val="00A90E92"/>
    <w:rsid w:val="00A90F17"/>
    <w:rsid w:val="00A91357"/>
    <w:rsid w:val="00A9170C"/>
    <w:rsid w:val="00A918B6"/>
    <w:rsid w:val="00A91C67"/>
    <w:rsid w:val="00A91EC1"/>
    <w:rsid w:val="00A9215E"/>
    <w:rsid w:val="00A9251D"/>
    <w:rsid w:val="00A92859"/>
    <w:rsid w:val="00A92F2A"/>
    <w:rsid w:val="00A9331F"/>
    <w:rsid w:val="00A93328"/>
    <w:rsid w:val="00A93885"/>
    <w:rsid w:val="00A93FA9"/>
    <w:rsid w:val="00A941BD"/>
    <w:rsid w:val="00A943B7"/>
    <w:rsid w:val="00A94C88"/>
    <w:rsid w:val="00A94EA4"/>
    <w:rsid w:val="00A955A0"/>
    <w:rsid w:val="00A95911"/>
    <w:rsid w:val="00A95DB4"/>
    <w:rsid w:val="00A96884"/>
    <w:rsid w:val="00A96945"/>
    <w:rsid w:val="00A96DD0"/>
    <w:rsid w:val="00A970E8"/>
    <w:rsid w:val="00A976E8"/>
    <w:rsid w:val="00A977DD"/>
    <w:rsid w:val="00A978DE"/>
    <w:rsid w:val="00A97C98"/>
    <w:rsid w:val="00A97DC9"/>
    <w:rsid w:val="00A97E66"/>
    <w:rsid w:val="00AA046E"/>
    <w:rsid w:val="00AA058B"/>
    <w:rsid w:val="00AA0652"/>
    <w:rsid w:val="00AA0934"/>
    <w:rsid w:val="00AA1E60"/>
    <w:rsid w:val="00AA24D7"/>
    <w:rsid w:val="00AA2575"/>
    <w:rsid w:val="00AA2EA6"/>
    <w:rsid w:val="00AA3F1B"/>
    <w:rsid w:val="00AA4A8E"/>
    <w:rsid w:val="00AA4E3B"/>
    <w:rsid w:val="00AA5CAA"/>
    <w:rsid w:val="00AA5ED5"/>
    <w:rsid w:val="00AA64A8"/>
    <w:rsid w:val="00AA667E"/>
    <w:rsid w:val="00AA68C0"/>
    <w:rsid w:val="00AA6BB8"/>
    <w:rsid w:val="00AA6FAD"/>
    <w:rsid w:val="00AA7336"/>
    <w:rsid w:val="00AA799E"/>
    <w:rsid w:val="00AA7A5C"/>
    <w:rsid w:val="00AA7A6C"/>
    <w:rsid w:val="00AA7AB0"/>
    <w:rsid w:val="00AB0576"/>
    <w:rsid w:val="00AB0CA2"/>
    <w:rsid w:val="00AB1382"/>
    <w:rsid w:val="00AB15E8"/>
    <w:rsid w:val="00AB1982"/>
    <w:rsid w:val="00AB1E2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01B"/>
    <w:rsid w:val="00AC01E1"/>
    <w:rsid w:val="00AC01EF"/>
    <w:rsid w:val="00AC081E"/>
    <w:rsid w:val="00AC0E16"/>
    <w:rsid w:val="00AC0F1A"/>
    <w:rsid w:val="00AC1333"/>
    <w:rsid w:val="00AC1665"/>
    <w:rsid w:val="00AC1979"/>
    <w:rsid w:val="00AC271A"/>
    <w:rsid w:val="00AC2DA2"/>
    <w:rsid w:val="00AC33E5"/>
    <w:rsid w:val="00AC369D"/>
    <w:rsid w:val="00AC382D"/>
    <w:rsid w:val="00AC3EF4"/>
    <w:rsid w:val="00AC4560"/>
    <w:rsid w:val="00AC46C2"/>
    <w:rsid w:val="00AC4D70"/>
    <w:rsid w:val="00AC5824"/>
    <w:rsid w:val="00AC5ECC"/>
    <w:rsid w:val="00AC601D"/>
    <w:rsid w:val="00AC652A"/>
    <w:rsid w:val="00AC6B58"/>
    <w:rsid w:val="00AC6B5D"/>
    <w:rsid w:val="00AC6EFD"/>
    <w:rsid w:val="00AC6FF4"/>
    <w:rsid w:val="00AC70EC"/>
    <w:rsid w:val="00AC7219"/>
    <w:rsid w:val="00AC72D0"/>
    <w:rsid w:val="00AC7440"/>
    <w:rsid w:val="00AC7B1B"/>
    <w:rsid w:val="00AD022E"/>
    <w:rsid w:val="00AD032A"/>
    <w:rsid w:val="00AD0582"/>
    <w:rsid w:val="00AD05BD"/>
    <w:rsid w:val="00AD0C27"/>
    <w:rsid w:val="00AD0D5E"/>
    <w:rsid w:val="00AD102E"/>
    <w:rsid w:val="00AD14AB"/>
    <w:rsid w:val="00AD14CE"/>
    <w:rsid w:val="00AD1A65"/>
    <w:rsid w:val="00AD1BE8"/>
    <w:rsid w:val="00AD1CC7"/>
    <w:rsid w:val="00AD1F2A"/>
    <w:rsid w:val="00AD1FFE"/>
    <w:rsid w:val="00AD2273"/>
    <w:rsid w:val="00AD243E"/>
    <w:rsid w:val="00AD2C39"/>
    <w:rsid w:val="00AD2CA6"/>
    <w:rsid w:val="00AD37C8"/>
    <w:rsid w:val="00AD39AC"/>
    <w:rsid w:val="00AD3CC7"/>
    <w:rsid w:val="00AD447A"/>
    <w:rsid w:val="00AD4D14"/>
    <w:rsid w:val="00AD551E"/>
    <w:rsid w:val="00AD57F0"/>
    <w:rsid w:val="00AD5860"/>
    <w:rsid w:val="00AD5CF4"/>
    <w:rsid w:val="00AD627E"/>
    <w:rsid w:val="00AD67D4"/>
    <w:rsid w:val="00AD6CAD"/>
    <w:rsid w:val="00AD6D28"/>
    <w:rsid w:val="00AD7171"/>
    <w:rsid w:val="00AD74DB"/>
    <w:rsid w:val="00AD7583"/>
    <w:rsid w:val="00AD7733"/>
    <w:rsid w:val="00AD7907"/>
    <w:rsid w:val="00AD7AFB"/>
    <w:rsid w:val="00AE03C6"/>
    <w:rsid w:val="00AE04F6"/>
    <w:rsid w:val="00AE0ED2"/>
    <w:rsid w:val="00AE136E"/>
    <w:rsid w:val="00AE1DF5"/>
    <w:rsid w:val="00AE218C"/>
    <w:rsid w:val="00AE223F"/>
    <w:rsid w:val="00AE2293"/>
    <w:rsid w:val="00AE2F1F"/>
    <w:rsid w:val="00AE2F2F"/>
    <w:rsid w:val="00AE3573"/>
    <w:rsid w:val="00AE35C2"/>
    <w:rsid w:val="00AE3832"/>
    <w:rsid w:val="00AE3DBE"/>
    <w:rsid w:val="00AE3EA3"/>
    <w:rsid w:val="00AE418B"/>
    <w:rsid w:val="00AE41DD"/>
    <w:rsid w:val="00AE43CE"/>
    <w:rsid w:val="00AE43EE"/>
    <w:rsid w:val="00AE45DE"/>
    <w:rsid w:val="00AE4911"/>
    <w:rsid w:val="00AE4C7B"/>
    <w:rsid w:val="00AE4E9B"/>
    <w:rsid w:val="00AE5460"/>
    <w:rsid w:val="00AE5572"/>
    <w:rsid w:val="00AE5A41"/>
    <w:rsid w:val="00AE7251"/>
    <w:rsid w:val="00AE7646"/>
    <w:rsid w:val="00AE7896"/>
    <w:rsid w:val="00AE79C8"/>
    <w:rsid w:val="00AE7E4B"/>
    <w:rsid w:val="00AF0069"/>
    <w:rsid w:val="00AF0139"/>
    <w:rsid w:val="00AF01F9"/>
    <w:rsid w:val="00AF0BEF"/>
    <w:rsid w:val="00AF11F7"/>
    <w:rsid w:val="00AF15BC"/>
    <w:rsid w:val="00AF1CD7"/>
    <w:rsid w:val="00AF2122"/>
    <w:rsid w:val="00AF26A6"/>
    <w:rsid w:val="00AF2A85"/>
    <w:rsid w:val="00AF2BA7"/>
    <w:rsid w:val="00AF34B8"/>
    <w:rsid w:val="00AF3DEE"/>
    <w:rsid w:val="00AF3E98"/>
    <w:rsid w:val="00AF3F4A"/>
    <w:rsid w:val="00AF3FE5"/>
    <w:rsid w:val="00AF4502"/>
    <w:rsid w:val="00AF4685"/>
    <w:rsid w:val="00AF4700"/>
    <w:rsid w:val="00AF496D"/>
    <w:rsid w:val="00AF4E1E"/>
    <w:rsid w:val="00AF4E44"/>
    <w:rsid w:val="00AF5301"/>
    <w:rsid w:val="00AF564C"/>
    <w:rsid w:val="00AF6588"/>
    <w:rsid w:val="00AF665F"/>
    <w:rsid w:val="00AF6AA4"/>
    <w:rsid w:val="00AF6B93"/>
    <w:rsid w:val="00AF6E16"/>
    <w:rsid w:val="00AF7163"/>
    <w:rsid w:val="00AF725B"/>
    <w:rsid w:val="00AF7B68"/>
    <w:rsid w:val="00AF7EC1"/>
    <w:rsid w:val="00AF7EE5"/>
    <w:rsid w:val="00B00269"/>
    <w:rsid w:val="00B00458"/>
    <w:rsid w:val="00B01670"/>
    <w:rsid w:val="00B0168F"/>
    <w:rsid w:val="00B01A84"/>
    <w:rsid w:val="00B02626"/>
    <w:rsid w:val="00B02641"/>
    <w:rsid w:val="00B02732"/>
    <w:rsid w:val="00B02E2F"/>
    <w:rsid w:val="00B03071"/>
    <w:rsid w:val="00B030C9"/>
    <w:rsid w:val="00B03155"/>
    <w:rsid w:val="00B03651"/>
    <w:rsid w:val="00B0374B"/>
    <w:rsid w:val="00B0394E"/>
    <w:rsid w:val="00B03964"/>
    <w:rsid w:val="00B03DCD"/>
    <w:rsid w:val="00B043B7"/>
    <w:rsid w:val="00B04599"/>
    <w:rsid w:val="00B047EE"/>
    <w:rsid w:val="00B04B4A"/>
    <w:rsid w:val="00B050C7"/>
    <w:rsid w:val="00B0547E"/>
    <w:rsid w:val="00B0560E"/>
    <w:rsid w:val="00B05DCC"/>
    <w:rsid w:val="00B05EF9"/>
    <w:rsid w:val="00B06309"/>
    <w:rsid w:val="00B0645D"/>
    <w:rsid w:val="00B0657C"/>
    <w:rsid w:val="00B07329"/>
    <w:rsid w:val="00B07561"/>
    <w:rsid w:val="00B077E2"/>
    <w:rsid w:val="00B078E1"/>
    <w:rsid w:val="00B07ADC"/>
    <w:rsid w:val="00B1020B"/>
    <w:rsid w:val="00B10555"/>
    <w:rsid w:val="00B10616"/>
    <w:rsid w:val="00B1077B"/>
    <w:rsid w:val="00B10A8F"/>
    <w:rsid w:val="00B10AD2"/>
    <w:rsid w:val="00B10D86"/>
    <w:rsid w:val="00B11395"/>
    <w:rsid w:val="00B11616"/>
    <w:rsid w:val="00B11E2B"/>
    <w:rsid w:val="00B11FBA"/>
    <w:rsid w:val="00B1239C"/>
    <w:rsid w:val="00B12AFA"/>
    <w:rsid w:val="00B12CC2"/>
    <w:rsid w:val="00B12D5E"/>
    <w:rsid w:val="00B134DD"/>
    <w:rsid w:val="00B135DF"/>
    <w:rsid w:val="00B13BFF"/>
    <w:rsid w:val="00B13C90"/>
    <w:rsid w:val="00B1477F"/>
    <w:rsid w:val="00B14C79"/>
    <w:rsid w:val="00B14EC1"/>
    <w:rsid w:val="00B153B2"/>
    <w:rsid w:val="00B15EED"/>
    <w:rsid w:val="00B16DCD"/>
    <w:rsid w:val="00B174A4"/>
    <w:rsid w:val="00B2036F"/>
    <w:rsid w:val="00B204FE"/>
    <w:rsid w:val="00B20B3A"/>
    <w:rsid w:val="00B20F25"/>
    <w:rsid w:val="00B21127"/>
    <w:rsid w:val="00B21744"/>
    <w:rsid w:val="00B217DA"/>
    <w:rsid w:val="00B22955"/>
    <w:rsid w:val="00B22EBB"/>
    <w:rsid w:val="00B237A3"/>
    <w:rsid w:val="00B2473C"/>
    <w:rsid w:val="00B24839"/>
    <w:rsid w:val="00B25A37"/>
    <w:rsid w:val="00B25BA6"/>
    <w:rsid w:val="00B25CBC"/>
    <w:rsid w:val="00B26866"/>
    <w:rsid w:val="00B26DB4"/>
    <w:rsid w:val="00B270D0"/>
    <w:rsid w:val="00B273B6"/>
    <w:rsid w:val="00B27664"/>
    <w:rsid w:val="00B30783"/>
    <w:rsid w:val="00B30A79"/>
    <w:rsid w:val="00B30C2C"/>
    <w:rsid w:val="00B30EAC"/>
    <w:rsid w:val="00B30EE4"/>
    <w:rsid w:val="00B30EE5"/>
    <w:rsid w:val="00B315D1"/>
    <w:rsid w:val="00B317C2"/>
    <w:rsid w:val="00B31840"/>
    <w:rsid w:val="00B31E7E"/>
    <w:rsid w:val="00B31FB3"/>
    <w:rsid w:val="00B3232B"/>
    <w:rsid w:val="00B32661"/>
    <w:rsid w:val="00B32B74"/>
    <w:rsid w:val="00B33121"/>
    <w:rsid w:val="00B33E59"/>
    <w:rsid w:val="00B34301"/>
    <w:rsid w:val="00B348E8"/>
    <w:rsid w:val="00B34936"/>
    <w:rsid w:val="00B34AE4"/>
    <w:rsid w:val="00B34E55"/>
    <w:rsid w:val="00B353C6"/>
    <w:rsid w:val="00B3547E"/>
    <w:rsid w:val="00B35602"/>
    <w:rsid w:val="00B35ABF"/>
    <w:rsid w:val="00B36202"/>
    <w:rsid w:val="00B36E5B"/>
    <w:rsid w:val="00B36F2E"/>
    <w:rsid w:val="00B370F8"/>
    <w:rsid w:val="00B375A1"/>
    <w:rsid w:val="00B376F8"/>
    <w:rsid w:val="00B400AA"/>
    <w:rsid w:val="00B40364"/>
    <w:rsid w:val="00B40423"/>
    <w:rsid w:val="00B40893"/>
    <w:rsid w:val="00B4095C"/>
    <w:rsid w:val="00B40B0C"/>
    <w:rsid w:val="00B40B13"/>
    <w:rsid w:val="00B40F21"/>
    <w:rsid w:val="00B40F94"/>
    <w:rsid w:val="00B4103F"/>
    <w:rsid w:val="00B411CF"/>
    <w:rsid w:val="00B411F0"/>
    <w:rsid w:val="00B413C1"/>
    <w:rsid w:val="00B4157E"/>
    <w:rsid w:val="00B41614"/>
    <w:rsid w:val="00B4162F"/>
    <w:rsid w:val="00B4171C"/>
    <w:rsid w:val="00B418D8"/>
    <w:rsid w:val="00B42D9D"/>
    <w:rsid w:val="00B4309F"/>
    <w:rsid w:val="00B43301"/>
    <w:rsid w:val="00B435DD"/>
    <w:rsid w:val="00B436AD"/>
    <w:rsid w:val="00B436DA"/>
    <w:rsid w:val="00B43C61"/>
    <w:rsid w:val="00B43FC8"/>
    <w:rsid w:val="00B441C6"/>
    <w:rsid w:val="00B444E7"/>
    <w:rsid w:val="00B44DDD"/>
    <w:rsid w:val="00B4514E"/>
    <w:rsid w:val="00B4520C"/>
    <w:rsid w:val="00B4529E"/>
    <w:rsid w:val="00B453AA"/>
    <w:rsid w:val="00B459C9"/>
    <w:rsid w:val="00B45B93"/>
    <w:rsid w:val="00B45E95"/>
    <w:rsid w:val="00B463BC"/>
    <w:rsid w:val="00B4672D"/>
    <w:rsid w:val="00B46EAF"/>
    <w:rsid w:val="00B47B31"/>
    <w:rsid w:val="00B47B65"/>
    <w:rsid w:val="00B47CD1"/>
    <w:rsid w:val="00B500D1"/>
    <w:rsid w:val="00B5075F"/>
    <w:rsid w:val="00B50D88"/>
    <w:rsid w:val="00B50ED2"/>
    <w:rsid w:val="00B510DA"/>
    <w:rsid w:val="00B5132D"/>
    <w:rsid w:val="00B513DE"/>
    <w:rsid w:val="00B5174B"/>
    <w:rsid w:val="00B51943"/>
    <w:rsid w:val="00B519E6"/>
    <w:rsid w:val="00B52865"/>
    <w:rsid w:val="00B52AF5"/>
    <w:rsid w:val="00B52C5D"/>
    <w:rsid w:val="00B52D4B"/>
    <w:rsid w:val="00B53756"/>
    <w:rsid w:val="00B54240"/>
    <w:rsid w:val="00B54275"/>
    <w:rsid w:val="00B542D3"/>
    <w:rsid w:val="00B54347"/>
    <w:rsid w:val="00B54364"/>
    <w:rsid w:val="00B546BD"/>
    <w:rsid w:val="00B54843"/>
    <w:rsid w:val="00B54C6C"/>
    <w:rsid w:val="00B54DB8"/>
    <w:rsid w:val="00B55181"/>
    <w:rsid w:val="00B553D5"/>
    <w:rsid w:val="00B55B2D"/>
    <w:rsid w:val="00B55D9A"/>
    <w:rsid w:val="00B56083"/>
    <w:rsid w:val="00B560A0"/>
    <w:rsid w:val="00B563C6"/>
    <w:rsid w:val="00B5681F"/>
    <w:rsid w:val="00B56C1A"/>
    <w:rsid w:val="00B56E71"/>
    <w:rsid w:val="00B57756"/>
    <w:rsid w:val="00B57DE1"/>
    <w:rsid w:val="00B57E56"/>
    <w:rsid w:val="00B60196"/>
    <w:rsid w:val="00B61153"/>
    <w:rsid w:val="00B61245"/>
    <w:rsid w:val="00B6175B"/>
    <w:rsid w:val="00B61AAE"/>
    <w:rsid w:val="00B61ACA"/>
    <w:rsid w:val="00B61C0A"/>
    <w:rsid w:val="00B61DB0"/>
    <w:rsid w:val="00B62019"/>
    <w:rsid w:val="00B62549"/>
    <w:rsid w:val="00B628A1"/>
    <w:rsid w:val="00B62C4D"/>
    <w:rsid w:val="00B62FDB"/>
    <w:rsid w:val="00B63038"/>
    <w:rsid w:val="00B6356F"/>
    <w:rsid w:val="00B640DD"/>
    <w:rsid w:val="00B6432A"/>
    <w:rsid w:val="00B64EE9"/>
    <w:rsid w:val="00B650FF"/>
    <w:rsid w:val="00B652E5"/>
    <w:rsid w:val="00B65C01"/>
    <w:rsid w:val="00B65F17"/>
    <w:rsid w:val="00B66278"/>
    <w:rsid w:val="00B6658A"/>
    <w:rsid w:val="00B66874"/>
    <w:rsid w:val="00B669AD"/>
    <w:rsid w:val="00B6712D"/>
    <w:rsid w:val="00B6728E"/>
    <w:rsid w:val="00B6744D"/>
    <w:rsid w:val="00B6753A"/>
    <w:rsid w:val="00B67969"/>
    <w:rsid w:val="00B67B4F"/>
    <w:rsid w:val="00B70359"/>
    <w:rsid w:val="00B70AC5"/>
    <w:rsid w:val="00B70B4F"/>
    <w:rsid w:val="00B70CCF"/>
    <w:rsid w:val="00B70D18"/>
    <w:rsid w:val="00B71544"/>
    <w:rsid w:val="00B717CE"/>
    <w:rsid w:val="00B7240A"/>
    <w:rsid w:val="00B726D9"/>
    <w:rsid w:val="00B72992"/>
    <w:rsid w:val="00B72D08"/>
    <w:rsid w:val="00B73A68"/>
    <w:rsid w:val="00B73C7F"/>
    <w:rsid w:val="00B73D76"/>
    <w:rsid w:val="00B7446F"/>
    <w:rsid w:val="00B74A30"/>
    <w:rsid w:val="00B74DBB"/>
    <w:rsid w:val="00B75B84"/>
    <w:rsid w:val="00B75EC2"/>
    <w:rsid w:val="00B768FF"/>
    <w:rsid w:val="00B77173"/>
    <w:rsid w:val="00B77951"/>
    <w:rsid w:val="00B8012B"/>
    <w:rsid w:val="00B806CE"/>
    <w:rsid w:val="00B807C7"/>
    <w:rsid w:val="00B80BD0"/>
    <w:rsid w:val="00B81038"/>
    <w:rsid w:val="00B818CB"/>
    <w:rsid w:val="00B81978"/>
    <w:rsid w:val="00B819A1"/>
    <w:rsid w:val="00B81BEA"/>
    <w:rsid w:val="00B81D21"/>
    <w:rsid w:val="00B82336"/>
    <w:rsid w:val="00B82725"/>
    <w:rsid w:val="00B82AFB"/>
    <w:rsid w:val="00B830F7"/>
    <w:rsid w:val="00B83158"/>
    <w:rsid w:val="00B8368A"/>
    <w:rsid w:val="00B83796"/>
    <w:rsid w:val="00B838C9"/>
    <w:rsid w:val="00B840C1"/>
    <w:rsid w:val="00B84984"/>
    <w:rsid w:val="00B84B2D"/>
    <w:rsid w:val="00B84F04"/>
    <w:rsid w:val="00B853B2"/>
    <w:rsid w:val="00B85689"/>
    <w:rsid w:val="00B85BB9"/>
    <w:rsid w:val="00B85E99"/>
    <w:rsid w:val="00B85F4A"/>
    <w:rsid w:val="00B865C1"/>
    <w:rsid w:val="00B8670F"/>
    <w:rsid w:val="00B867C4"/>
    <w:rsid w:val="00B86A67"/>
    <w:rsid w:val="00B86CBF"/>
    <w:rsid w:val="00B86E2D"/>
    <w:rsid w:val="00B86F85"/>
    <w:rsid w:val="00B8727C"/>
    <w:rsid w:val="00B87907"/>
    <w:rsid w:val="00B8790C"/>
    <w:rsid w:val="00B87F2A"/>
    <w:rsid w:val="00B90273"/>
    <w:rsid w:val="00B9040C"/>
    <w:rsid w:val="00B909FC"/>
    <w:rsid w:val="00B90C66"/>
    <w:rsid w:val="00B90E68"/>
    <w:rsid w:val="00B91889"/>
    <w:rsid w:val="00B91894"/>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DBE"/>
    <w:rsid w:val="00B96EC5"/>
    <w:rsid w:val="00B96FF0"/>
    <w:rsid w:val="00B97510"/>
    <w:rsid w:val="00B979C7"/>
    <w:rsid w:val="00B97F2E"/>
    <w:rsid w:val="00BA0405"/>
    <w:rsid w:val="00BA0573"/>
    <w:rsid w:val="00BA1147"/>
    <w:rsid w:val="00BA13D8"/>
    <w:rsid w:val="00BA13E8"/>
    <w:rsid w:val="00BA151E"/>
    <w:rsid w:val="00BA158C"/>
    <w:rsid w:val="00BA1AF0"/>
    <w:rsid w:val="00BA1B27"/>
    <w:rsid w:val="00BA30F9"/>
    <w:rsid w:val="00BA370E"/>
    <w:rsid w:val="00BA378F"/>
    <w:rsid w:val="00BA40A0"/>
    <w:rsid w:val="00BA455E"/>
    <w:rsid w:val="00BA4609"/>
    <w:rsid w:val="00BA48EF"/>
    <w:rsid w:val="00BA4CA8"/>
    <w:rsid w:val="00BA4D96"/>
    <w:rsid w:val="00BA5333"/>
    <w:rsid w:val="00BA546D"/>
    <w:rsid w:val="00BA5602"/>
    <w:rsid w:val="00BA5B2E"/>
    <w:rsid w:val="00BA5D70"/>
    <w:rsid w:val="00BA5FAB"/>
    <w:rsid w:val="00BA6BB5"/>
    <w:rsid w:val="00BA6BF4"/>
    <w:rsid w:val="00BA7272"/>
    <w:rsid w:val="00BA7C33"/>
    <w:rsid w:val="00BA7E4A"/>
    <w:rsid w:val="00BB05AD"/>
    <w:rsid w:val="00BB06EE"/>
    <w:rsid w:val="00BB09B5"/>
    <w:rsid w:val="00BB0A98"/>
    <w:rsid w:val="00BB0C25"/>
    <w:rsid w:val="00BB193C"/>
    <w:rsid w:val="00BB2118"/>
    <w:rsid w:val="00BB2557"/>
    <w:rsid w:val="00BB288B"/>
    <w:rsid w:val="00BB2968"/>
    <w:rsid w:val="00BB2C4C"/>
    <w:rsid w:val="00BB2EEF"/>
    <w:rsid w:val="00BB3093"/>
    <w:rsid w:val="00BB30BA"/>
    <w:rsid w:val="00BB3343"/>
    <w:rsid w:val="00BB3836"/>
    <w:rsid w:val="00BB42EB"/>
    <w:rsid w:val="00BB4426"/>
    <w:rsid w:val="00BB474E"/>
    <w:rsid w:val="00BB4910"/>
    <w:rsid w:val="00BB4B07"/>
    <w:rsid w:val="00BB4FAA"/>
    <w:rsid w:val="00BB5429"/>
    <w:rsid w:val="00BB6054"/>
    <w:rsid w:val="00BB612B"/>
    <w:rsid w:val="00BB6153"/>
    <w:rsid w:val="00BB6846"/>
    <w:rsid w:val="00BB722F"/>
    <w:rsid w:val="00BB756A"/>
    <w:rsid w:val="00BB765E"/>
    <w:rsid w:val="00BB77B5"/>
    <w:rsid w:val="00BB7E70"/>
    <w:rsid w:val="00BC08EA"/>
    <w:rsid w:val="00BC0D9E"/>
    <w:rsid w:val="00BC1160"/>
    <w:rsid w:val="00BC1A8E"/>
    <w:rsid w:val="00BC1D60"/>
    <w:rsid w:val="00BC1D64"/>
    <w:rsid w:val="00BC299C"/>
    <w:rsid w:val="00BC2F52"/>
    <w:rsid w:val="00BC334A"/>
    <w:rsid w:val="00BC3B1D"/>
    <w:rsid w:val="00BC4282"/>
    <w:rsid w:val="00BC42FD"/>
    <w:rsid w:val="00BC477D"/>
    <w:rsid w:val="00BC4824"/>
    <w:rsid w:val="00BC485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C7EF9"/>
    <w:rsid w:val="00BD0557"/>
    <w:rsid w:val="00BD0585"/>
    <w:rsid w:val="00BD0AB6"/>
    <w:rsid w:val="00BD1AEE"/>
    <w:rsid w:val="00BD1D5D"/>
    <w:rsid w:val="00BD220B"/>
    <w:rsid w:val="00BD24B1"/>
    <w:rsid w:val="00BD2656"/>
    <w:rsid w:val="00BD2C8C"/>
    <w:rsid w:val="00BD373F"/>
    <w:rsid w:val="00BD3CE2"/>
    <w:rsid w:val="00BD3F84"/>
    <w:rsid w:val="00BD4A2E"/>
    <w:rsid w:val="00BD4B34"/>
    <w:rsid w:val="00BD4EF8"/>
    <w:rsid w:val="00BD4FAA"/>
    <w:rsid w:val="00BD5146"/>
    <w:rsid w:val="00BD5237"/>
    <w:rsid w:val="00BD5536"/>
    <w:rsid w:val="00BD58C2"/>
    <w:rsid w:val="00BD5E55"/>
    <w:rsid w:val="00BD6010"/>
    <w:rsid w:val="00BD6450"/>
    <w:rsid w:val="00BD668E"/>
    <w:rsid w:val="00BD682D"/>
    <w:rsid w:val="00BD6877"/>
    <w:rsid w:val="00BD6CA2"/>
    <w:rsid w:val="00BD70EC"/>
    <w:rsid w:val="00BD7337"/>
    <w:rsid w:val="00BD7492"/>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3DD"/>
    <w:rsid w:val="00BE695B"/>
    <w:rsid w:val="00BE701F"/>
    <w:rsid w:val="00BE7272"/>
    <w:rsid w:val="00BE744A"/>
    <w:rsid w:val="00BE775F"/>
    <w:rsid w:val="00BE7EEA"/>
    <w:rsid w:val="00BE7F01"/>
    <w:rsid w:val="00BE7FB1"/>
    <w:rsid w:val="00BF0003"/>
    <w:rsid w:val="00BF00DA"/>
    <w:rsid w:val="00BF0261"/>
    <w:rsid w:val="00BF1337"/>
    <w:rsid w:val="00BF1D26"/>
    <w:rsid w:val="00BF2213"/>
    <w:rsid w:val="00BF23C5"/>
    <w:rsid w:val="00BF2623"/>
    <w:rsid w:val="00BF2781"/>
    <w:rsid w:val="00BF2B52"/>
    <w:rsid w:val="00BF2C1C"/>
    <w:rsid w:val="00BF363E"/>
    <w:rsid w:val="00BF37DF"/>
    <w:rsid w:val="00BF37F1"/>
    <w:rsid w:val="00BF3A62"/>
    <w:rsid w:val="00BF3C90"/>
    <w:rsid w:val="00BF4E44"/>
    <w:rsid w:val="00BF50A6"/>
    <w:rsid w:val="00BF52C1"/>
    <w:rsid w:val="00BF5321"/>
    <w:rsid w:val="00BF5519"/>
    <w:rsid w:val="00BF55C1"/>
    <w:rsid w:val="00BF63B8"/>
    <w:rsid w:val="00BF66DF"/>
    <w:rsid w:val="00BF684F"/>
    <w:rsid w:val="00BF6A49"/>
    <w:rsid w:val="00BF6B67"/>
    <w:rsid w:val="00BF6C63"/>
    <w:rsid w:val="00BF721F"/>
    <w:rsid w:val="00BF7428"/>
    <w:rsid w:val="00BF7517"/>
    <w:rsid w:val="00BF76ED"/>
    <w:rsid w:val="00C00F65"/>
    <w:rsid w:val="00C01009"/>
    <w:rsid w:val="00C014A1"/>
    <w:rsid w:val="00C01802"/>
    <w:rsid w:val="00C01817"/>
    <w:rsid w:val="00C019D7"/>
    <w:rsid w:val="00C01C23"/>
    <w:rsid w:val="00C023F8"/>
    <w:rsid w:val="00C0251F"/>
    <w:rsid w:val="00C026A8"/>
    <w:rsid w:val="00C02FDB"/>
    <w:rsid w:val="00C03042"/>
    <w:rsid w:val="00C03105"/>
    <w:rsid w:val="00C03D3C"/>
    <w:rsid w:val="00C04162"/>
    <w:rsid w:val="00C04446"/>
    <w:rsid w:val="00C04922"/>
    <w:rsid w:val="00C04C3A"/>
    <w:rsid w:val="00C04E03"/>
    <w:rsid w:val="00C05808"/>
    <w:rsid w:val="00C05834"/>
    <w:rsid w:val="00C05F79"/>
    <w:rsid w:val="00C060E1"/>
    <w:rsid w:val="00C06157"/>
    <w:rsid w:val="00C069AB"/>
    <w:rsid w:val="00C069DE"/>
    <w:rsid w:val="00C06F32"/>
    <w:rsid w:val="00C070BC"/>
    <w:rsid w:val="00C07172"/>
    <w:rsid w:val="00C072FC"/>
    <w:rsid w:val="00C07410"/>
    <w:rsid w:val="00C0789A"/>
    <w:rsid w:val="00C07954"/>
    <w:rsid w:val="00C07A20"/>
    <w:rsid w:val="00C07BDA"/>
    <w:rsid w:val="00C07CCA"/>
    <w:rsid w:val="00C1020C"/>
    <w:rsid w:val="00C10227"/>
    <w:rsid w:val="00C10284"/>
    <w:rsid w:val="00C1039E"/>
    <w:rsid w:val="00C106CF"/>
    <w:rsid w:val="00C10733"/>
    <w:rsid w:val="00C1078C"/>
    <w:rsid w:val="00C10BC6"/>
    <w:rsid w:val="00C10DBE"/>
    <w:rsid w:val="00C114FC"/>
    <w:rsid w:val="00C11545"/>
    <w:rsid w:val="00C12CA2"/>
    <w:rsid w:val="00C133DB"/>
    <w:rsid w:val="00C137B5"/>
    <w:rsid w:val="00C1427C"/>
    <w:rsid w:val="00C143FF"/>
    <w:rsid w:val="00C1491F"/>
    <w:rsid w:val="00C156B7"/>
    <w:rsid w:val="00C1577F"/>
    <w:rsid w:val="00C15904"/>
    <w:rsid w:val="00C15E7A"/>
    <w:rsid w:val="00C15ECE"/>
    <w:rsid w:val="00C1627E"/>
    <w:rsid w:val="00C1662A"/>
    <w:rsid w:val="00C166A1"/>
    <w:rsid w:val="00C167CD"/>
    <w:rsid w:val="00C168B9"/>
    <w:rsid w:val="00C168F3"/>
    <w:rsid w:val="00C16E29"/>
    <w:rsid w:val="00C17B47"/>
    <w:rsid w:val="00C17DB8"/>
    <w:rsid w:val="00C20070"/>
    <w:rsid w:val="00C202BA"/>
    <w:rsid w:val="00C2042E"/>
    <w:rsid w:val="00C20C1B"/>
    <w:rsid w:val="00C21349"/>
    <w:rsid w:val="00C21399"/>
    <w:rsid w:val="00C213CC"/>
    <w:rsid w:val="00C2184E"/>
    <w:rsid w:val="00C21B6D"/>
    <w:rsid w:val="00C22008"/>
    <w:rsid w:val="00C22CF0"/>
    <w:rsid w:val="00C22E8A"/>
    <w:rsid w:val="00C22EBC"/>
    <w:rsid w:val="00C22FCD"/>
    <w:rsid w:val="00C23194"/>
    <w:rsid w:val="00C23873"/>
    <w:rsid w:val="00C238B6"/>
    <w:rsid w:val="00C23D90"/>
    <w:rsid w:val="00C24017"/>
    <w:rsid w:val="00C241CF"/>
    <w:rsid w:val="00C242B1"/>
    <w:rsid w:val="00C2450F"/>
    <w:rsid w:val="00C246B2"/>
    <w:rsid w:val="00C248E4"/>
    <w:rsid w:val="00C24A03"/>
    <w:rsid w:val="00C24B7A"/>
    <w:rsid w:val="00C24ECF"/>
    <w:rsid w:val="00C250AA"/>
    <w:rsid w:val="00C25949"/>
    <w:rsid w:val="00C26531"/>
    <w:rsid w:val="00C26C55"/>
    <w:rsid w:val="00C270B4"/>
    <w:rsid w:val="00C27B0B"/>
    <w:rsid w:val="00C27F32"/>
    <w:rsid w:val="00C300FD"/>
    <w:rsid w:val="00C302D4"/>
    <w:rsid w:val="00C30BA5"/>
    <w:rsid w:val="00C30C3D"/>
    <w:rsid w:val="00C31004"/>
    <w:rsid w:val="00C311FB"/>
    <w:rsid w:val="00C31590"/>
    <w:rsid w:val="00C31B16"/>
    <w:rsid w:val="00C31C69"/>
    <w:rsid w:val="00C31D54"/>
    <w:rsid w:val="00C31FA2"/>
    <w:rsid w:val="00C321B7"/>
    <w:rsid w:val="00C324BB"/>
    <w:rsid w:val="00C32504"/>
    <w:rsid w:val="00C32FFE"/>
    <w:rsid w:val="00C33306"/>
    <w:rsid w:val="00C33436"/>
    <w:rsid w:val="00C340B9"/>
    <w:rsid w:val="00C34328"/>
    <w:rsid w:val="00C345B0"/>
    <w:rsid w:val="00C34672"/>
    <w:rsid w:val="00C349F3"/>
    <w:rsid w:val="00C34A92"/>
    <w:rsid w:val="00C34C22"/>
    <w:rsid w:val="00C35B1B"/>
    <w:rsid w:val="00C35BFD"/>
    <w:rsid w:val="00C35DE7"/>
    <w:rsid w:val="00C35E74"/>
    <w:rsid w:val="00C36B31"/>
    <w:rsid w:val="00C37D48"/>
    <w:rsid w:val="00C4009A"/>
    <w:rsid w:val="00C4011A"/>
    <w:rsid w:val="00C41386"/>
    <w:rsid w:val="00C416DF"/>
    <w:rsid w:val="00C42BD3"/>
    <w:rsid w:val="00C42D76"/>
    <w:rsid w:val="00C42E61"/>
    <w:rsid w:val="00C431A4"/>
    <w:rsid w:val="00C43527"/>
    <w:rsid w:val="00C43579"/>
    <w:rsid w:val="00C437C9"/>
    <w:rsid w:val="00C43A17"/>
    <w:rsid w:val="00C4408A"/>
    <w:rsid w:val="00C4414A"/>
    <w:rsid w:val="00C4484B"/>
    <w:rsid w:val="00C44903"/>
    <w:rsid w:val="00C44F5C"/>
    <w:rsid w:val="00C44F7B"/>
    <w:rsid w:val="00C450E1"/>
    <w:rsid w:val="00C4525C"/>
    <w:rsid w:val="00C45360"/>
    <w:rsid w:val="00C4552E"/>
    <w:rsid w:val="00C45A60"/>
    <w:rsid w:val="00C45CC4"/>
    <w:rsid w:val="00C45DCD"/>
    <w:rsid w:val="00C45E6A"/>
    <w:rsid w:val="00C465B4"/>
    <w:rsid w:val="00C468D2"/>
    <w:rsid w:val="00C46A13"/>
    <w:rsid w:val="00C473D3"/>
    <w:rsid w:val="00C477DB"/>
    <w:rsid w:val="00C47975"/>
    <w:rsid w:val="00C479C2"/>
    <w:rsid w:val="00C47A20"/>
    <w:rsid w:val="00C5002D"/>
    <w:rsid w:val="00C500E7"/>
    <w:rsid w:val="00C5051C"/>
    <w:rsid w:val="00C5076E"/>
    <w:rsid w:val="00C5082B"/>
    <w:rsid w:val="00C51165"/>
    <w:rsid w:val="00C512F3"/>
    <w:rsid w:val="00C518CA"/>
    <w:rsid w:val="00C51EE2"/>
    <w:rsid w:val="00C5265C"/>
    <w:rsid w:val="00C52ADC"/>
    <w:rsid w:val="00C52D2B"/>
    <w:rsid w:val="00C53067"/>
    <w:rsid w:val="00C530D7"/>
    <w:rsid w:val="00C53870"/>
    <w:rsid w:val="00C5394C"/>
    <w:rsid w:val="00C53D13"/>
    <w:rsid w:val="00C53EDB"/>
    <w:rsid w:val="00C54846"/>
    <w:rsid w:val="00C54E52"/>
    <w:rsid w:val="00C5542E"/>
    <w:rsid w:val="00C555E2"/>
    <w:rsid w:val="00C55C63"/>
    <w:rsid w:val="00C55C9E"/>
    <w:rsid w:val="00C56065"/>
    <w:rsid w:val="00C561A9"/>
    <w:rsid w:val="00C56B22"/>
    <w:rsid w:val="00C57278"/>
    <w:rsid w:val="00C57530"/>
    <w:rsid w:val="00C576AB"/>
    <w:rsid w:val="00C57901"/>
    <w:rsid w:val="00C60D3E"/>
    <w:rsid w:val="00C610EF"/>
    <w:rsid w:val="00C6133D"/>
    <w:rsid w:val="00C613E6"/>
    <w:rsid w:val="00C617E8"/>
    <w:rsid w:val="00C618C7"/>
    <w:rsid w:val="00C61A10"/>
    <w:rsid w:val="00C61C50"/>
    <w:rsid w:val="00C62966"/>
    <w:rsid w:val="00C636C8"/>
    <w:rsid w:val="00C63790"/>
    <w:rsid w:val="00C63A5E"/>
    <w:rsid w:val="00C63B81"/>
    <w:rsid w:val="00C641F9"/>
    <w:rsid w:val="00C643C4"/>
    <w:rsid w:val="00C64ACC"/>
    <w:rsid w:val="00C64BF9"/>
    <w:rsid w:val="00C6553E"/>
    <w:rsid w:val="00C656FB"/>
    <w:rsid w:val="00C6603E"/>
    <w:rsid w:val="00C66056"/>
    <w:rsid w:val="00C6617B"/>
    <w:rsid w:val="00C66509"/>
    <w:rsid w:val="00C66A88"/>
    <w:rsid w:val="00C66C18"/>
    <w:rsid w:val="00C67473"/>
    <w:rsid w:val="00C67963"/>
    <w:rsid w:val="00C70046"/>
    <w:rsid w:val="00C702B1"/>
    <w:rsid w:val="00C70535"/>
    <w:rsid w:val="00C706D7"/>
    <w:rsid w:val="00C70847"/>
    <w:rsid w:val="00C70AC0"/>
    <w:rsid w:val="00C70D45"/>
    <w:rsid w:val="00C71081"/>
    <w:rsid w:val="00C7123C"/>
    <w:rsid w:val="00C7134D"/>
    <w:rsid w:val="00C72083"/>
    <w:rsid w:val="00C720EB"/>
    <w:rsid w:val="00C7210E"/>
    <w:rsid w:val="00C73349"/>
    <w:rsid w:val="00C73508"/>
    <w:rsid w:val="00C7376E"/>
    <w:rsid w:val="00C743CD"/>
    <w:rsid w:val="00C74416"/>
    <w:rsid w:val="00C74708"/>
    <w:rsid w:val="00C74DFD"/>
    <w:rsid w:val="00C7515E"/>
    <w:rsid w:val="00C754D1"/>
    <w:rsid w:val="00C757FA"/>
    <w:rsid w:val="00C75B95"/>
    <w:rsid w:val="00C75BAB"/>
    <w:rsid w:val="00C75C2A"/>
    <w:rsid w:val="00C75D36"/>
    <w:rsid w:val="00C7619C"/>
    <w:rsid w:val="00C76674"/>
    <w:rsid w:val="00C766AB"/>
    <w:rsid w:val="00C769C0"/>
    <w:rsid w:val="00C76BA9"/>
    <w:rsid w:val="00C8018B"/>
    <w:rsid w:val="00C8143B"/>
    <w:rsid w:val="00C818AF"/>
    <w:rsid w:val="00C81BB5"/>
    <w:rsid w:val="00C82E43"/>
    <w:rsid w:val="00C82E83"/>
    <w:rsid w:val="00C8347D"/>
    <w:rsid w:val="00C83759"/>
    <w:rsid w:val="00C84A44"/>
    <w:rsid w:val="00C84F39"/>
    <w:rsid w:val="00C85C92"/>
    <w:rsid w:val="00C85D78"/>
    <w:rsid w:val="00C86172"/>
    <w:rsid w:val="00C8619F"/>
    <w:rsid w:val="00C862C1"/>
    <w:rsid w:val="00C862F4"/>
    <w:rsid w:val="00C863E6"/>
    <w:rsid w:val="00C868D9"/>
    <w:rsid w:val="00C8701E"/>
    <w:rsid w:val="00C8752A"/>
    <w:rsid w:val="00C9005B"/>
    <w:rsid w:val="00C90932"/>
    <w:rsid w:val="00C90AE4"/>
    <w:rsid w:val="00C90E7C"/>
    <w:rsid w:val="00C91489"/>
    <w:rsid w:val="00C91722"/>
    <w:rsid w:val="00C918BA"/>
    <w:rsid w:val="00C91986"/>
    <w:rsid w:val="00C92167"/>
    <w:rsid w:val="00C921D6"/>
    <w:rsid w:val="00C92496"/>
    <w:rsid w:val="00C93478"/>
    <w:rsid w:val="00C936C8"/>
    <w:rsid w:val="00C944DE"/>
    <w:rsid w:val="00C9512A"/>
    <w:rsid w:val="00C95412"/>
    <w:rsid w:val="00C95510"/>
    <w:rsid w:val="00C957FA"/>
    <w:rsid w:val="00C95E48"/>
    <w:rsid w:val="00C96BDD"/>
    <w:rsid w:val="00C96BE2"/>
    <w:rsid w:val="00C96FFA"/>
    <w:rsid w:val="00C97204"/>
    <w:rsid w:val="00C9732A"/>
    <w:rsid w:val="00CA008B"/>
    <w:rsid w:val="00CA0222"/>
    <w:rsid w:val="00CA022F"/>
    <w:rsid w:val="00CA06ED"/>
    <w:rsid w:val="00CA0CDC"/>
    <w:rsid w:val="00CA14B4"/>
    <w:rsid w:val="00CA2621"/>
    <w:rsid w:val="00CA2BA2"/>
    <w:rsid w:val="00CA2D0F"/>
    <w:rsid w:val="00CA3046"/>
    <w:rsid w:val="00CA3197"/>
    <w:rsid w:val="00CA323F"/>
    <w:rsid w:val="00CA3664"/>
    <w:rsid w:val="00CA3769"/>
    <w:rsid w:val="00CA3EE4"/>
    <w:rsid w:val="00CA3EFA"/>
    <w:rsid w:val="00CA3F48"/>
    <w:rsid w:val="00CA4304"/>
    <w:rsid w:val="00CA4365"/>
    <w:rsid w:val="00CA4652"/>
    <w:rsid w:val="00CA492D"/>
    <w:rsid w:val="00CA4BF8"/>
    <w:rsid w:val="00CA567C"/>
    <w:rsid w:val="00CA5708"/>
    <w:rsid w:val="00CA653E"/>
    <w:rsid w:val="00CA6761"/>
    <w:rsid w:val="00CA6A9B"/>
    <w:rsid w:val="00CA6C98"/>
    <w:rsid w:val="00CA6CBE"/>
    <w:rsid w:val="00CA71E5"/>
    <w:rsid w:val="00CA7A85"/>
    <w:rsid w:val="00CA7B06"/>
    <w:rsid w:val="00CA7C5F"/>
    <w:rsid w:val="00CA7E33"/>
    <w:rsid w:val="00CB033A"/>
    <w:rsid w:val="00CB058E"/>
    <w:rsid w:val="00CB1726"/>
    <w:rsid w:val="00CB1D5D"/>
    <w:rsid w:val="00CB1FA8"/>
    <w:rsid w:val="00CB228C"/>
    <w:rsid w:val="00CB2A39"/>
    <w:rsid w:val="00CB2DB0"/>
    <w:rsid w:val="00CB30F7"/>
    <w:rsid w:val="00CB315D"/>
    <w:rsid w:val="00CB3300"/>
    <w:rsid w:val="00CB3815"/>
    <w:rsid w:val="00CB3E8F"/>
    <w:rsid w:val="00CB3F90"/>
    <w:rsid w:val="00CB450E"/>
    <w:rsid w:val="00CB48C9"/>
    <w:rsid w:val="00CB4976"/>
    <w:rsid w:val="00CB499D"/>
    <w:rsid w:val="00CB4BA9"/>
    <w:rsid w:val="00CB4C0C"/>
    <w:rsid w:val="00CB5166"/>
    <w:rsid w:val="00CB528C"/>
    <w:rsid w:val="00CB52F6"/>
    <w:rsid w:val="00CB57A2"/>
    <w:rsid w:val="00CB5820"/>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428"/>
    <w:rsid w:val="00CC09D8"/>
    <w:rsid w:val="00CC0A1E"/>
    <w:rsid w:val="00CC0DC7"/>
    <w:rsid w:val="00CC0E5E"/>
    <w:rsid w:val="00CC0E88"/>
    <w:rsid w:val="00CC0EA0"/>
    <w:rsid w:val="00CC1434"/>
    <w:rsid w:val="00CC14B3"/>
    <w:rsid w:val="00CC1ACB"/>
    <w:rsid w:val="00CC1C85"/>
    <w:rsid w:val="00CC1ED7"/>
    <w:rsid w:val="00CC1F1E"/>
    <w:rsid w:val="00CC214C"/>
    <w:rsid w:val="00CC2390"/>
    <w:rsid w:val="00CC2BA0"/>
    <w:rsid w:val="00CC2CC6"/>
    <w:rsid w:val="00CC2D1F"/>
    <w:rsid w:val="00CC2DA7"/>
    <w:rsid w:val="00CC2E13"/>
    <w:rsid w:val="00CC3019"/>
    <w:rsid w:val="00CC31E4"/>
    <w:rsid w:val="00CC37E9"/>
    <w:rsid w:val="00CC44CF"/>
    <w:rsid w:val="00CC46A6"/>
    <w:rsid w:val="00CC499B"/>
    <w:rsid w:val="00CC4BDE"/>
    <w:rsid w:val="00CC4E82"/>
    <w:rsid w:val="00CC5086"/>
    <w:rsid w:val="00CC546A"/>
    <w:rsid w:val="00CC61F3"/>
    <w:rsid w:val="00CC67A9"/>
    <w:rsid w:val="00CC6DD2"/>
    <w:rsid w:val="00CC77DB"/>
    <w:rsid w:val="00CC7A0D"/>
    <w:rsid w:val="00CC7C44"/>
    <w:rsid w:val="00CD022A"/>
    <w:rsid w:val="00CD039A"/>
    <w:rsid w:val="00CD045E"/>
    <w:rsid w:val="00CD07B7"/>
    <w:rsid w:val="00CD09BB"/>
    <w:rsid w:val="00CD0B9B"/>
    <w:rsid w:val="00CD1420"/>
    <w:rsid w:val="00CD14FA"/>
    <w:rsid w:val="00CD1649"/>
    <w:rsid w:val="00CD18D2"/>
    <w:rsid w:val="00CD1DB2"/>
    <w:rsid w:val="00CD24D0"/>
    <w:rsid w:val="00CD31C7"/>
    <w:rsid w:val="00CD3411"/>
    <w:rsid w:val="00CD34D3"/>
    <w:rsid w:val="00CD3CFB"/>
    <w:rsid w:val="00CD43C2"/>
    <w:rsid w:val="00CD47D2"/>
    <w:rsid w:val="00CD48F9"/>
    <w:rsid w:val="00CD4CC5"/>
    <w:rsid w:val="00CD5611"/>
    <w:rsid w:val="00CD5F5F"/>
    <w:rsid w:val="00CD69B7"/>
    <w:rsid w:val="00CD6B0E"/>
    <w:rsid w:val="00CD6BD8"/>
    <w:rsid w:val="00CD6EF0"/>
    <w:rsid w:val="00CD7172"/>
    <w:rsid w:val="00CD7A9C"/>
    <w:rsid w:val="00CD7B22"/>
    <w:rsid w:val="00CE03C4"/>
    <w:rsid w:val="00CE040D"/>
    <w:rsid w:val="00CE0C92"/>
    <w:rsid w:val="00CE1154"/>
    <w:rsid w:val="00CE16DA"/>
    <w:rsid w:val="00CE197D"/>
    <w:rsid w:val="00CE1D43"/>
    <w:rsid w:val="00CE2D88"/>
    <w:rsid w:val="00CE2E58"/>
    <w:rsid w:val="00CE2F86"/>
    <w:rsid w:val="00CE307C"/>
    <w:rsid w:val="00CE39C5"/>
    <w:rsid w:val="00CE3CAE"/>
    <w:rsid w:val="00CE40FA"/>
    <w:rsid w:val="00CE44D0"/>
    <w:rsid w:val="00CE4521"/>
    <w:rsid w:val="00CE492D"/>
    <w:rsid w:val="00CE4FFE"/>
    <w:rsid w:val="00CE573B"/>
    <w:rsid w:val="00CE5941"/>
    <w:rsid w:val="00CE5966"/>
    <w:rsid w:val="00CE5BD1"/>
    <w:rsid w:val="00CE5DF8"/>
    <w:rsid w:val="00CE6736"/>
    <w:rsid w:val="00CE6895"/>
    <w:rsid w:val="00CE68AE"/>
    <w:rsid w:val="00CE6AC0"/>
    <w:rsid w:val="00CE709F"/>
    <w:rsid w:val="00CE70C0"/>
    <w:rsid w:val="00CE7C16"/>
    <w:rsid w:val="00CE7C24"/>
    <w:rsid w:val="00CF07BA"/>
    <w:rsid w:val="00CF0CAA"/>
    <w:rsid w:val="00CF1073"/>
    <w:rsid w:val="00CF16D3"/>
    <w:rsid w:val="00CF1808"/>
    <w:rsid w:val="00CF1B35"/>
    <w:rsid w:val="00CF1CD1"/>
    <w:rsid w:val="00CF204F"/>
    <w:rsid w:val="00CF20FE"/>
    <w:rsid w:val="00CF241E"/>
    <w:rsid w:val="00CF29AC"/>
    <w:rsid w:val="00CF2F26"/>
    <w:rsid w:val="00CF3757"/>
    <w:rsid w:val="00CF3BE9"/>
    <w:rsid w:val="00CF3D35"/>
    <w:rsid w:val="00CF3EB4"/>
    <w:rsid w:val="00CF3F99"/>
    <w:rsid w:val="00CF44A7"/>
    <w:rsid w:val="00CF44FA"/>
    <w:rsid w:val="00CF4721"/>
    <w:rsid w:val="00CF4D81"/>
    <w:rsid w:val="00CF5AAE"/>
    <w:rsid w:val="00CF6356"/>
    <w:rsid w:val="00CF6466"/>
    <w:rsid w:val="00CF67F2"/>
    <w:rsid w:val="00CF68D1"/>
    <w:rsid w:val="00CF69EA"/>
    <w:rsid w:val="00CF6CC9"/>
    <w:rsid w:val="00CF6E13"/>
    <w:rsid w:val="00CF708E"/>
    <w:rsid w:val="00CF750C"/>
    <w:rsid w:val="00CF7867"/>
    <w:rsid w:val="00CF7B7E"/>
    <w:rsid w:val="00CF7CB3"/>
    <w:rsid w:val="00D003CE"/>
    <w:rsid w:val="00D00668"/>
    <w:rsid w:val="00D007B8"/>
    <w:rsid w:val="00D00A39"/>
    <w:rsid w:val="00D00CD4"/>
    <w:rsid w:val="00D01137"/>
    <w:rsid w:val="00D0129E"/>
    <w:rsid w:val="00D01480"/>
    <w:rsid w:val="00D0158D"/>
    <w:rsid w:val="00D01A1A"/>
    <w:rsid w:val="00D0225C"/>
    <w:rsid w:val="00D023E6"/>
    <w:rsid w:val="00D02622"/>
    <w:rsid w:val="00D02632"/>
    <w:rsid w:val="00D02AF2"/>
    <w:rsid w:val="00D031CF"/>
    <w:rsid w:val="00D0342C"/>
    <w:rsid w:val="00D03443"/>
    <w:rsid w:val="00D038F9"/>
    <w:rsid w:val="00D03F01"/>
    <w:rsid w:val="00D03F35"/>
    <w:rsid w:val="00D04135"/>
    <w:rsid w:val="00D04139"/>
    <w:rsid w:val="00D0444C"/>
    <w:rsid w:val="00D04AC1"/>
    <w:rsid w:val="00D04B7F"/>
    <w:rsid w:val="00D0526B"/>
    <w:rsid w:val="00D06407"/>
    <w:rsid w:val="00D069C5"/>
    <w:rsid w:val="00D06C2F"/>
    <w:rsid w:val="00D06E6C"/>
    <w:rsid w:val="00D0786C"/>
    <w:rsid w:val="00D07992"/>
    <w:rsid w:val="00D10266"/>
    <w:rsid w:val="00D10913"/>
    <w:rsid w:val="00D1094B"/>
    <w:rsid w:val="00D10BE3"/>
    <w:rsid w:val="00D112AA"/>
    <w:rsid w:val="00D11910"/>
    <w:rsid w:val="00D11AA1"/>
    <w:rsid w:val="00D11C89"/>
    <w:rsid w:val="00D11F7C"/>
    <w:rsid w:val="00D12535"/>
    <w:rsid w:val="00D12859"/>
    <w:rsid w:val="00D13014"/>
    <w:rsid w:val="00D132E9"/>
    <w:rsid w:val="00D134CF"/>
    <w:rsid w:val="00D134F2"/>
    <w:rsid w:val="00D1356E"/>
    <w:rsid w:val="00D136AE"/>
    <w:rsid w:val="00D136DF"/>
    <w:rsid w:val="00D14065"/>
    <w:rsid w:val="00D145DC"/>
    <w:rsid w:val="00D147F1"/>
    <w:rsid w:val="00D150B9"/>
    <w:rsid w:val="00D1523C"/>
    <w:rsid w:val="00D15299"/>
    <w:rsid w:val="00D15918"/>
    <w:rsid w:val="00D15DF0"/>
    <w:rsid w:val="00D16171"/>
    <w:rsid w:val="00D16688"/>
    <w:rsid w:val="00D16FBF"/>
    <w:rsid w:val="00D20052"/>
    <w:rsid w:val="00D202C5"/>
    <w:rsid w:val="00D20406"/>
    <w:rsid w:val="00D20D63"/>
    <w:rsid w:val="00D22ED8"/>
    <w:rsid w:val="00D23027"/>
    <w:rsid w:val="00D23229"/>
    <w:rsid w:val="00D232AA"/>
    <w:rsid w:val="00D2347F"/>
    <w:rsid w:val="00D23481"/>
    <w:rsid w:val="00D23983"/>
    <w:rsid w:val="00D23B6A"/>
    <w:rsid w:val="00D23DC5"/>
    <w:rsid w:val="00D2401D"/>
    <w:rsid w:val="00D242DA"/>
    <w:rsid w:val="00D244D7"/>
    <w:rsid w:val="00D245BE"/>
    <w:rsid w:val="00D247BC"/>
    <w:rsid w:val="00D24D52"/>
    <w:rsid w:val="00D25E64"/>
    <w:rsid w:val="00D260E1"/>
    <w:rsid w:val="00D26CFE"/>
    <w:rsid w:val="00D26E9C"/>
    <w:rsid w:val="00D27252"/>
    <w:rsid w:val="00D2755B"/>
    <w:rsid w:val="00D275DD"/>
    <w:rsid w:val="00D2776B"/>
    <w:rsid w:val="00D27B34"/>
    <w:rsid w:val="00D27D5F"/>
    <w:rsid w:val="00D300FE"/>
    <w:rsid w:val="00D3053C"/>
    <w:rsid w:val="00D306C6"/>
    <w:rsid w:val="00D30725"/>
    <w:rsid w:val="00D3073D"/>
    <w:rsid w:val="00D30C50"/>
    <w:rsid w:val="00D31110"/>
    <w:rsid w:val="00D318C6"/>
    <w:rsid w:val="00D31DE6"/>
    <w:rsid w:val="00D31F10"/>
    <w:rsid w:val="00D32300"/>
    <w:rsid w:val="00D32723"/>
    <w:rsid w:val="00D32854"/>
    <w:rsid w:val="00D3294B"/>
    <w:rsid w:val="00D331E6"/>
    <w:rsid w:val="00D336A8"/>
    <w:rsid w:val="00D33CEC"/>
    <w:rsid w:val="00D33EB3"/>
    <w:rsid w:val="00D3422A"/>
    <w:rsid w:val="00D34F7E"/>
    <w:rsid w:val="00D35018"/>
    <w:rsid w:val="00D35038"/>
    <w:rsid w:val="00D3544B"/>
    <w:rsid w:val="00D35D76"/>
    <w:rsid w:val="00D3656A"/>
    <w:rsid w:val="00D36762"/>
    <w:rsid w:val="00D368FB"/>
    <w:rsid w:val="00D36C65"/>
    <w:rsid w:val="00D36EBB"/>
    <w:rsid w:val="00D36FD6"/>
    <w:rsid w:val="00D3732E"/>
    <w:rsid w:val="00D37AC0"/>
    <w:rsid w:val="00D37ADE"/>
    <w:rsid w:val="00D37DBE"/>
    <w:rsid w:val="00D37E56"/>
    <w:rsid w:val="00D37EC0"/>
    <w:rsid w:val="00D40104"/>
    <w:rsid w:val="00D4010D"/>
    <w:rsid w:val="00D404B3"/>
    <w:rsid w:val="00D4096D"/>
    <w:rsid w:val="00D411DD"/>
    <w:rsid w:val="00D4139D"/>
    <w:rsid w:val="00D418E8"/>
    <w:rsid w:val="00D422B9"/>
    <w:rsid w:val="00D42367"/>
    <w:rsid w:val="00D42E2B"/>
    <w:rsid w:val="00D42EDE"/>
    <w:rsid w:val="00D43C5A"/>
    <w:rsid w:val="00D43DF2"/>
    <w:rsid w:val="00D43EA3"/>
    <w:rsid w:val="00D44153"/>
    <w:rsid w:val="00D44299"/>
    <w:rsid w:val="00D445E1"/>
    <w:rsid w:val="00D44695"/>
    <w:rsid w:val="00D4491F"/>
    <w:rsid w:val="00D45930"/>
    <w:rsid w:val="00D45C64"/>
    <w:rsid w:val="00D45EEC"/>
    <w:rsid w:val="00D461A5"/>
    <w:rsid w:val="00D4645C"/>
    <w:rsid w:val="00D473F9"/>
    <w:rsid w:val="00D47A71"/>
    <w:rsid w:val="00D47C77"/>
    <w:rsid w:val="00D47CA6"/>
    <w:rsid w:val="00D47DDD"/>
    <w:rsid w:val="00D50A41"/>
    <w:rsid w:val="00D51001"/>
    <w:rsid w:val="00D51433"/>
    <w:rsid w:val="00D5230B"/>
    <w:rsid w:val="00D5283E"/>
    <w:rsid w:val="00D52919"/>
    <w:rsid w:val="00D53C69"/>
    <w:rsid w:val="00D53DEA"/>
    <w:rsid w:val="00D540F2"/>
    <w:rsid w:val="00D54248"/>
    <w:rsid w:val="00D544B0"/>
    <w:rsid w:val="00D54A0D"/>
    <w:rsid w:val="00D55002"/>
    <w:rsid w:val="00D5509B"/>
    <w:rsid w:val="00D55173"/>
    <w:rsid w:val="00D55335"/>
    <w:rsid w:val="00D55B7E"/>
    <w:rsid w:val="00D55E96"/>
    <w:rsid w:val="00D564B3"/>
    <w:rsid w:val="00D5697C"/>
    <w:rsid w:val="00D56BE7"/>
    <w:rsid w:val="00D56D05"/>
    <w:rsid w:val="00D572BA"/>
    <w:rsid w:val="00D57E5B"/>
    <w:rsid w:val="00D57E71"/>
    <w:rsid w:val="00D601DA"/>
    <w:rsid w:val="00D60246"/>
    <w:rsid w:val="00D60406"/>
    <w:rsid w:val="00D607C2"/>
    <w:rsid w:val="00D60E01"/>
    <w:rsid w:val="00D60E3F"/>
    <w:rsid w:val="00D60F67"/>
    <w:rsid w:val="00D61060"/>
    <w:rsid w:val="00D61981"/>
    <w:rsid w:val="00D61AD8"/>
    <w:rsid w:val="00D62333"/>
    <w:rsid w:val="00D62581"/>
    <w:rsid w:val="00D6270E"/>
    <w:rsid w:val="00D62770"/>
    <w:rsid w:val="00D627B5"/>
    <w:rsid w:val="00D62835"/>
    <w:rsid w:val="00D62DFB"/>
    <w:rsid w:val="00D63131"/>
    <w:rsid w:val="00D634F3"/>
    <w:rsid w:val="00D6355B"/>
    <w:rsid w:val="00D641EB"/>
    <w:rsid w:val="00D641F9"/>
    <w:rsid w:val="00D648E2"/>
    <w:rsid w:val="00D64E34"/>
    <w:rsid w:val="00D65086"/>
    <w:rsid w:val="00D65248"/>
    <w:rsid w:val="00D6531B"/>
    <w:rsid w:val="00D65400"/>
    <w:rsid w:val="00D65E3F"/>
    <w:rsid w:val="00D65F10"/>
    <w:rsid w:val="00D65FA8"/>
    <w:rsid w:val="00D66027"/>
    <w:rsid w:val="00D6620E"/>
    <w:rsid w:val="00D665E1"/>
    <w:rsid w:val="00D66783"/>
    <w:rsid w:val="00D66A75"/>
    <w:rsid w:val="00D67082"/>
    <w:rsid w:val="00D6711E"/>
    <w:rsid w:val="00D673D7"/>
    <w:rsid w:val="00D6780C"/>
    <w:rsid w:val="00D70127"/>
    <w:rsid w:val="00D70DAA"/>
    <w:rsid w:val="00D71195"/>
    <w:rsid w:val="00D71403"/>
    <w:rsid w:val="00D7145A"/>
    <w:rsid w:val="00D7181D"/>
    <w:rsid w:val="00D71997"/>
    <w:rsid w:val="00D71CC6"/>
    <w:rsid w:val="00D71DE0"/>
    <w:rsid w:val="00D7245E"/>
    <w:rsid w:val="00D731F2"/>
    <w:rsid w:val="00D73484"/>
    <w:rsid w:val="00D73517"/>
    <w:rsid w:val="00D7382F"/>
    <w:rsid w:val="00D73BA3"/>
    <w:rsid w:val="00D740F3"/>
    <w:rsid w:val="00D741AA"/>
    <w:rsid w:val="00D743D3"/>
    <w:rsid w:val="00D74A96"/>
    <w:rsid w:val="00D751AD"/>
    <w:rsid w:val="00D753B5"/>
    <w:rsid w:val="00D754FD"/>
    <w:rsid w:val="00D75633"/>
    <w:rsid w:val="00D756DD"/>
    <w:rsid w:val="00D75852"/>
    <w:rsid w:val="00D761B3"/>
    <w:rsid w:val="00D762B0"/>
    <w:rsid w:val="00D764A7"/>
    <w:rsid w:val="00D766BE"/>
    <w:rsid w:val="00D76804"/>
    <w:rsid w:val="00D76F3A"/>
    <w:rsid w:val="00D778D6"/>
    <w:rsid w:val="00D7797F"/>
    <w:rsid w:val="00D77FDC"/>
    <w:rsid w:val="00D77FDD"/>
    <w:rsid w:val="00D8025B"/>
    <w:rsid w:val="00D80372"/>
    <w:rsid w:val="00D80BE7"/>
    <w:rsid w:val="00D81383"/>
    <w:rsid w:val="00D81C80"/>
    <w:rsid w:val="00D81D9A"/>
    <w:rsid w:val="00D81FFA"/>
    <w:rsid w:val="00D82D9A"/>
    <w:rsid w:val="00D8329F"/>
    <w:rsid w:val="00D83FBC"/>
    <w:rsid w:val="00D8406D"/>
    <w:rsid w:val="00D8422D"/>
    <w:rsid w:val="00D84797"/>
    <w:rsid w:val="00D84857"/>
    <w:rsid w:val="00D84AE9"/>
    <w:rsid w:val="00D84C58"/>
    <w:rsid w:val="00D855A9"/>
    <w:rsid w:val="00D8595F"/>
    <w:rsid w:val="00D86078"/>
    <w:rsid w:val="00D8617D"/>
    <w:rsid w:val="00D8627C"/>
    <w:rsid w:val="00D8645F"/>
    <w:rsid w:val="00D86D9F"/>
    <w:rsid w:val="00D86EE4"/>
    <w:rsid w:val="00D87081"/>
    <w:rsid w:val="00D87446"/>
    <w:rsid w:val="00D87D94"/>
    <w:rsid w:val="00D903FE"/>
    <w:rsid w:val="00D9122E"/>
    <w:rsid w:val="00D916C5"/>
    <w:rsid w:val="00D91BA1"/>
    <w:rsid w:val="00D91C33"/>
    <w:rsid w:val="00D9217A"/>
    <w:rsid w:val="00D92326"/>
    <w:rsid w:val="00D92B7A"/>
    <w:rsid w:val="00D92FD3"/>
    <w:rsid w:val="00D93C32"/>
    <w:rsid w:val="00D93EC9"/>
    <w:rsid w:val="00D94B47"/>
    <w:rsid w:val="00D94BA1"/>
    <w:rsid w:val="00D94F31"/>
    <w:rsid w:val="00D95197"/>
    <w:rsid w:val="00D95324"/>
    <w:rsid w:val="00D953AB"/>
    <w:rsid w:val="00D95D33"/>
    <w:rsid w:val="00D95FFB"/>
    <w:rsid w:val="00D96410"/>
    <w:rsid w:val="00D96E3D"/>
    <w:rsid w:val="00D9734D"/>
    <w:rsid w:val="00D97DE0"/>
    <w:rsid w:val="00DA0468"/>
    <w:rsid w:val="00DA05D4"/>
    <w:rsid w:val="00DA0E29"/>
    <w:rsid w:val="00DA1563"/>
    <w:rsid w:val="00DA1B06"/>
    <w:rsid w:val="00DA1C37"/>
    <w:rsid w:val="00DA1DD0"/>
    <w:rsid w:val="00DA28E2"/>
    <w:rsid w:val="00DA2980"/>
    <w:rsid w:val="00DA31AB"/>
    <w:rsid w:val="00DA321C"/>
    <w:rsid w:val="00DA326A"/>
    <w:rsid w:val="00DA3DBC"/>
    <w:rsid w:val="00DA4321"/>
    <w:rsid w:val="00DA45A7"/>
    <w:rsid w:val="00DA47C1"/>
    <w:rsid w:val="00DA4C90"/>
    <w:rsid w:val="00DA51B9"/>
    <w:rsid w:val="00DA5627"/>
    <w:rsid w:val="00DA593D"/>
    <w:rsid w:val="00DA5E38"/>
    <w:rsid w:val="00DA65E0"/>
    <w:rsid w:val="00DA66BC"/>
    <w:rsid w:val="00DA6DA2"/>
    <w:rsid w:val="00DA7039"/>
    <w:rsid w:val="00DA75B4"/>
    <w:rsid w:val="00DA777C"/>
    <w:rsid w:val="00DA7B33"/>
    <w:rsid w:val="00DA7C85"/>
    <w:rsid w:val="00DA7F7F"/>
    <w:rsid w:val="00DB01B7"/>
    <w:rsid w:val="00DB04AE"/>
    <w:rsid w:val="00DB08B3"/>
    <w:rsid w:val="00DB0902"/>
    <w:rsid w:val="00DB09BD"/>
    <w:rsid w:val="00DB1246"/>
    <w:rsid w:val="00DB156E"/>
    <w:rsid w:val="00DB1B2A"/>
    <w:rsid w:val="00DB2454"/>
    <w:rsid w:val="00DB2608"/>
    <w:rsid w:val="00DB281B"/>
    <w:rsid w:val="00DB2958"/>
    <w:rsid w:val="00DB2C46"/>
    <w:rsid w:val="00DB307F"/>
    <w:rsid w:val="00DB3487"/>
    <w:rsid w:val="00DB398F"/>
    <w:rsid w:val="00DB3C59"/>
    <w:rsid w:val="00DB3E09"/>
    <w:rsid w:val="00DB40F0"/>
    <w:rsid w:val="00DB445F"/>
    <w:rsid w:val="00DB44D1"/>
    <w:rsid w:val="00DB454E"/>
    <w:rsid w:val="00DB46C9"/>
    <w:rsid w:val="00DB4BD7"/>
    <w:rsid w:val="00DB4F5E"/>
    <w:rsid w:val="00DB4FA8"/>
    <w:rsid w:val="00DB5488"/>
    <w:rsid w:val="00DB56DB"/>
    <w:rsid w:val="00DB5ADD"/>
    <w:rsid w:val="00DB65C0"/>
    <w:rsid w:val="00DB6604"/>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93"/>
    <w:rsid w:val="00DC22DB"/>
    <w:rsid w:val="00DC24ED"/>
    <w:rsid w:val="00DC2EE8"/>
    <w:rsid w:val="00DC300A"/>
    <w:rsid w:val="00DC318E"/>
    <w:rsid w:val="00DC3299"/>
    <w:rsid w:val="00DC37D6"/>
    <w:rsid w:val="00DC456A"/>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C7B5D"/>
    <w:rsid w:val="00DC7DC6"/>
    <w:rsid w:val="00DD0575"/>
    <w:rsid w:val="00DD059A"/>
    <w:rsid w:val="00DD0994"/>
    <w:rsid w:val="00DD0DFA"/>
    <w:rsid w:val="00DD0F0D"/>
    <w:rsid w:val="00DD10C4"/>
    <w:rsid w:val="00DD11F9"/>
    <w:rsid w:val="00DD1406"/>
    <w:rsid w:val="00DD1776"/>
    <w:rsid w:val="00DD1C63"/>
    <w:rsid w:val="00DD1F98"/>
    <w:rsid w:val="00DD2390"/>
    <w:rsid w:val="00DD2634"/>
    <w:rsid w:val="00DD2D8B"/>
    <w:rsid w:val="00DD3095"/>
    <w:rsid w:val="00DD31FF"/>
    <w:rsid w:val="00DD335F"/>
    <w:rsid w:val="00DD3386"/>
    <w:rsid w:val="00DD3875"/>
    <w:rsid w:val="00DD3AEB"/>
    <w:rsid w:val="00DD3D5A"/>
    <w:rsid w:val="00DD3F83"/>
    <w:rsid w:val="00DD4083"/>
    <w:rsid w:val="00DD428B"/>
    <w:rsid w:val="00DD4693"/>
    <w:rsid w:val="00DD47E4"/>
    <w:rsid w:val="00DD4C70"/>
    <w:rsid w:val="00DD52DF"/>
    <w:rsid w:val="00DD5551"/>
    <w:rsid w:val="00DD55D1"/>
    <w:rsid w:val="00DD5AB8"/>
    <w:rsid w:val="00DD5F57"/>
    <w:rsid w:val="00DD6368"/>
    <w:rsid w:val="00DD6B0F"/>
    <w:rsid w:val="00DE0394"/>
    <w:rsid w:val="00DE0D2C"/>
    <w:rsid w:val="00DE0F50"/>
    <w:rsid w:val="00DE0FEE"/>
    <w:rsid w:val="00DE115C"/>
    <w:rsid w:val="00DE1CB0"/>
    <w:rsid w:val="00DE2010"/>
    <w:rsid w:val="00DE24A6"/>
    <w:rsid w:val="00DE2524"/>
    <w:rsid w:val="00DE25E9"/>
    <w:rsid w:val="00DE3BB7"/>
    <w:rsid w:val="00DE3CEA"/>
    <w:rsid w:val="00DE4507"/>
    <w:rsid w:val="00DE4642"/>
    <w:rsid w:val="00DE4B24"/>
    <w:rsid w:val="00DE4C44"/>
    <w:rsid w:val="00DE50B3"/>
    <w:rsid w:val="00DE56AF"/>
    <w:rsid w:val="00DE5CB6"/>
    <w:rsid w:val="00DE5CE7"/>
    <w:rsid w:val="00DE5ED1"/>
    <w:rsid w:val="00DE644B"/>
    <w:rsid w:val="00DE64BB"/>
    <w:rsid w:val="00DE6C07"/>
    <w:rsid w:val="00DE79B0"/>
    <w:rsid w:val="00DF00A0"/>
    <w:rsid w:val="00DF029E"/>
    <w:rsid w:val="00DF02A6"/>
    <w:rsid w:val="00DF0DF5"/>
    <w:rsid w:val="00DF122E"/>
    <w:rsid w:val="00DF12AB"/>
    <w:rsid w:val="00DF1331"/>
    <w:rsid w:val="00DF165A"/>
    <w:rsid w:val="00DF16DB"/>
    <w:rsid w:val="00DF1A1A"/>
    <w:rsid w:val="00DF1C4D"/>
    <w:rsid w:val="00DF24EA"/>
    <w:rsid w:val="00DF25B0"/>
    <w:rsid w:val="00DF2819"/>
    <w:rsid w:val="00DF2C6C"/>
    <w:rsid w:val="00DF3595"/>
    <w:rsid w:val="00DF3637"/>
    <w:rsid w:val="00DF38B3"/>
    <w:rsid w:val="00DF3DD3"/>
    <w:rsid w:val="00DF3F74"/>
    <w:rsid w:val="00DF3FCB"/>
    <w:rsid w:val="00DF3FF1"/>
    <w:rsid w:val="00DF4046"/>
    <w:rsid w:val="00DF4269"/>
    <w:rsid w:val="00DF4672"/>
    <w:rsid w:val="00DF47FD"/>
    <w:rsid w:val="00DF4B36"/>
    <w:rsid w:val="00DF4C89"/>
    <w:rsid w:val="00DF4EE0"/>
    <w:rsid w:val="00DF52B9"/>
    <w:rsid w:val="00DF5744"/>
    <w:rsid w:val="00DF579C"/>
    <w:rsid w:val="00DF5C09"/>
    <w:rsid w:val="00DF5F2C"/>
    <w:rsid w:val="00DF651C"/>
    <w:rsid w:val="00DF6FBF"/>
    <w:rsid w:val="00DF71BD"/>
    <w:rsid w:val="00DF748B"/>
    <w:rsid w:val="00DF7843"/>
    <w:rsid w:val="00DF7A3B"/>
    <w:rsid w:val="00E0014F"/>
    <w:rsid w:val="00E002E6"/>
    <w:rsid w:val="00E0030F"/>
    <w:rsid w:val="00E00345"/>
    <w:rsid w:val="00E003F3"/>
    <w:rsid w:val="00E01C1D"/>
    <w:rsid w:val="00E020B8"/>
    <w:rsid w:val="00E0225E"/>
    <w:rsid w:val="00E02300"/>
    <w:rsid w:val="00E02BDF"/>
    <w:rsid w:val="00E02EE8"/>
    <w:rsid w:val="00E0345E"/>
    <w:rsid w:val="00E03673"/>
    <w:rsid w:val="00E0457C"/>
    <w:rsid w:val="00E04E95"/>
    <w:rsid w:val="00E04F30"/>
    <w:rsid w:val="00E053D4"/>
    <w:rsid w:val="00E05559"/>
    <w:rsid w:val="00E055B0"/>
    <w:rsid w:val="00E05637"/>
    <w:rsid w:val="00E0575C"/>
    <w:rsid w:val="00E0628C"/>
    <w:rsid w:val="00E0681C"/>
    <w:rsid w:val="00E06998"/>
    <w:rsid w:val="00E06BB5"/>
    <w:rsid w:val="00E06C1C"/>
    <w:rsid w:val="00E06D12"/>
    <w:rsid w:val="00E0700A"/>
    <w:rsid w:val="00E075A0"/>
    <w:rsid w:val="00E0788F"/>
    <w:rsid w:val="00E07BCA"/>
    <w:rsid w:val="00E10448"/>
    <w:rsid w:val="00E10D82"/>
    <w:rsid w:val="00E1107F"/>
    <w:rsid w:val="00E11808"/>
    <w:rsid w:val="00E11918"/>
    <w:rsid w:val="00E11C88"/>
    <w:rsid w:val="00E12342"/>
    <w:rsid w:val="00E127F2"/>
    <w:rsid w:val="00E12FC9"/>
    <w:rsid w:val="00E132A9"/>
    <w:rsid w:val="00E1382B"/>
    <w:rsid w:val="00E13C93"/>
    <w:rsid w:val="00E13D1E"/>
    <w:rsid w:val="00E13DAE"/>
    <w:rsid w:val="00E14A9A"/>
    <w:rsid w:val="00E14C18"/>
    <w:rsid w:val="00E1569C"/>
    <w:rsid w:val="00E15B06"/>
    <w:rsid w:val="00E15F2F"/>
    <w:rsid w:val="00E1627B"/>
    <w:rsid w:val="00E164C2"/>
    <w:rsid w:val="00E164CA"/>
    <w:rsid w:val="00E166F3"/>
    <w:rsid w:val="00E17205"/>
    <w:rsid w:val="00E17C60"/>
    <w:rsid w:val="00E17CF7"/>
    <w:rsid w:val="00E17E5E"/>
    <w:rsid w:val="00E202ED"/>
    <w:rsid w:val="00E20C92"/>
    <w:rsid w:val="00E20F80"/>
    <w:rsid w:val="00E21358"/>
    <w:rsid w:val="00E21359"/>
    <w:rsid w:val="00E21847"/>
    <w:rsid w:val="00E21EA3"/>
    <w:rsid w:val="00E22073"/>
    <w:rsid w:val="00E220CB"/>
    <w:rsid w:val="00E2246D"/>
    <w:rsid w:val="00E22573"/>
    <w:rsid w:val="00E22B66"/>
    <w:rsid w:val="00E23A7E"/>
    <w:rsid w:val="00E23CA4"/>
    <w:rsid w:val="00E23D9C"/>
    <w:rsid w:val="00E2465F"/>
    <w:rsid w:val="00E25A83"/>
    <w:rsid w:val="00E26592"/>
    <w:rsid w:val="00E2666A"/>
    <w:rsid w:val="00E26739"/>
    <w:rsid w:val="00E26985"/>
    <w:rsid w:val="00E269DF"/>
    <w:rsid w:val="00E26AEC"/>
    <w:rsid w:val="00E27B0D"/>
    <w:rsid w:val="00E27F9E"/>
    <w:rsid w:val="00E3025E"/>
    <w:rsid w:val="00E308EE"/>
    <w:rsid w:val="00E30DB2"/>
    <w:rsid w:val="00E3168B"/>
    <w:rsid w:val="00E31842"/>
    <w:rsid w:val="00E31935"/>
    <w:rsid w:val="00E329F7"/>
    <w:rsid w:val="00E32C5F"/>
    <w:rsid w:val="00E32C96"/>
    <w:rsid w:val="00E3306C"/>
    <w:rsid w:val="00E335AD"/>
    <w:rsid w:val="00E335C2"/>
    <w:rsid w:val="00E336B9"/>
    <w:rsid w:val="00E33727"/>
    <w:rsid w:val="00E33B0C"/>
    <w:rsid w:val="00E33F68"/>
    <w:rsid w:val="00E349AB"/>
    <w:rsid w:val="00E34D6B"/>
    <w:rsid w:val="00E35519"/>
    <w:rsid w:val="00E35E83"/>
    <w:rsid w:val="00E3616E"/>
    <w:rsid w:val="00E36A16"/>
    <w:rsid w:val="00E36AE6"/>
    <w:rsid w:val="00E36C3D"/>
    <w:rsid w:val="00E37161"/>
    <w:rsid w:val="00E3740E"/>
    <w:rsid w:val="00E37598"/>
    <w:rsid w:val="00E37BEF"/>
    <w:rsid w:val="00E40166"/>
    <w:rsid w:val="00E404B3"/>
    <w:rsid w:val="00E40A26"/>
    <w:rsid w:val="00E41032"/>
    <w:rsid w:val="00E41784"/>
    <w:rsid w:val="00E4195C"/>
    <w:rsid w:val="00E41D9D"/>
    <w:rsid w:val="00E41DCC"/>
    <w:rsid w:val="00E421FE"/>
    <w:rsid w:val="00E4253F"/>
    <w:rsid w:val="00E42590"/>
    <w:rsid w:val="00E42C15"/>
    <w:rsid w:val="00E42FDC"/>
    <w:rsid w:val="00E42FE2"/>
    <w:rsid w:val="00E4354E"/>
    <w:rsid w:val="00E44273"/>
    <w:rsid w:val="00E44287"/>
    <w:rsid w:val="00E44F2A"/>
    <w:rsid w:val="00E454E1"/>
    <w:rsid w:val="00E45B92"/>
    <w:rsid w:val="00E45DB1"/>
    <w:rsid w:val="00E460DF"/>
    <w:rsid w:val="00E46390"/>
    <w:rsid w:val="00E4672A"/>
    <w:rsid w:val="00E46971"/>
    <w:rsid w:val="00E469BB"/>
    <w:rsid w:val="00E46AF2"/>
    <w:rsid w:val="00E46B9F"/>
    <w:rsid w:val="00E46D70"/>
    <w:rsid w:val="00E47315"/>
    <w:rsid w:val="00E4733B"/>
    <w:rsid w:val="00E502A8"/>
    <w:rsid w:val="00E50352"/>
    <w:rsid w:val="00E50BE8"/>
    <w:rsid w:val="00E50C14"/>
    <w:rsid w:val="00E50D3A"/>
    <w:rsid w:val="00E50E6F"/>
    <w:rsid w:val="00E50FE0"/>
    <w:rsid w:val="00E5180D"/>
    <w:rsid w:val="00E51D98"/>
    <w:rsid w:val="00E52FDC"/>
    <w:rsid w:val="00E530DE"/>
    <w:rsid w:val="00E536D5"/>
    <w:rsid w:val="00E53764"/>
    <w:rsid w:val="00E543EB"/>
    <w:rsid w:val="00E54B66"/>
    <w:rsid w:val="00E54B9E"/>
    <w:rsid w:val="00E5526D"/>
    <w:rsid w:val="00E555E9"/>
    <w:rsid w:val="00E55B71"/>
    <w:rsid w:val="00E55D15"/>
    <w:rsid w:val="00E55E8F"/>
    <w:rsid w:val="00E56179"/>
    <w:rsid w:val="00E564B4"/>
    <w:rsid w:val="00E5680D"/>
    <w:rsid w:val="00E56E1F"/>
    <w:rsid w:val="00E57597"/>
    <w:rsid w:val="00E576F0"/>
    <w:rsid w:val="00E57BF4"/>
    <w:rsid w:val="00E57D5D"/>
    <w:rsid w:val="00E57EEB"/>
    <w:rsid w:val="00E6025B"/>
    <w:rsid w:val="00E61515"/>
    <w:rsid w:val="00E618D6"/>
    <w:rsid w:val="00E61CE7"/>
    <w:rsid w:val="00E61E87"/>
    <w:rsid w:val="00E6210F"/>
    <w:rsid w:val="00E62E18"/>
    <w:rsid w:val="00E63390"/>
    <w:rsid w:val="00E634E6"/>
    <w:rsid w:val="00E63B5A"/>
    <w:rsid w:val="00E63F8A"/>
    <w:rsid w:val="00E6418C"/>
    <w:rsid w:val="00E64B81"/>
    <w:rsid w:val="00E65657"/>
    <w:rsid w:val="00E6599A"/>
    <w:rsid w:val="00E65B70"/>
    <w:rsid w:val="00E6609E"/>
    <w:rsid w:val="00E66153"/>
    <w:rsid w:val="00E662DF"/>
    <w:rsid w:val="00E6630C"/>
    <w:rsid w:val="00E66B1A"/>
    <w:rsid w:val="00E6719A"/>
    <w:rsid w:val="00E67486"/>
    <w:rsid w:val="00E676EB"/>
    <w:rsid w:val="00E67B93"/>
    <w:rsid w:val="00E70094"/>
    <w:rsid w:val="00E7014B"/>
    <w:rsid w:val="00E7035C"/>
    <w:rsid w:val="00E708DD"/>
    <w:rsid w:val="00E70C24"/>
    <w:rsid w:val="00E70E9E"/>
    <w:rsid w:val="00E71A6E"/>
    <w:rsid w:val="00E722A5"/>
    <w:rsid w:val="00E726F7"/>
    <w:rsid w:val="00E7354D"/>
    <w:rsid w:val="00E735CA"/>
    <w:rsid w:val="00E73656"/>
    <w:rsid w:val="00E73D4F"/>
    <w:rsid w:val="00E73EE0"/>
    <w:rsid w:val="00E741E8"/>
    <w:rsid w:val="00E743B6"/>
    <w:rsid w:val="00E743E9"/>
    <w:rsid w:val="00E74441"/>
    <w:rsid w:val="00E746F1"/>
    <w:rsid w:val="00E747D2"/>
    <w:rsid w:val="00E748D2"/>
    <w:rsid w:val="00E7490D"/>
    <w:rsid w:val="00E74B4C"/>
    <w:rsid w:val="00E74C8A"/>
    <w:rsid w:val="00E74D3A"/>
    <w:rsid w:val="00E74FA6"/>
    <w:rsid w:val="00E7502C"/>
    <w:rsid w:val="00E754F0"/>
    <w:rsid w:val="00E7560C"/>
    <w:rsid w:val="00E75834"/>
    <w:rsid w:val="00E75F53"/>
    <w:rsid w:val="00E7621F"/>
    <w:rsid w:val="00E76439"/>
    <w:rsid w:val="00E7664A"/>
    <w:rsid w:val="00E766AA"/>
    <w:rsid w:val="00E767FF"/>
    <w:rsid w:val="00E76846"/>
    <w:rsid w:val="00E76BF9"/>
    <w:rsid w:val="00E76C4E"/>
    <w:rsid w:val="00E771B0"/>
    <w:rsid w:val="00E771DC"/>
    <w:rsid w:val="00E77361"/>
    <w:rsid w:val="00E775CB"/>
    <w:rsid w:val="00E77FE1"/>
    <w:rsid w:val="00E8011B"/>
    <w:rsid w:val="00E8024D"/>
    <w:rsid w:val="00E802C0"/>
    <w:rsid w:val="00E80314"/>
    <w:rsid w:val="00E8072A"/>
    <w:rsid w:val="00E810E1"/>
    <w:rsid w:val="00E81528"/>
    <w:rsid w:val="00E816BC"/>
    <w:rsid w:val="00E81E26"/>
    <w:rsid w:val="00E823A7"/>
    <w:rsid w:val="00E82949"/>
    <w:rsid w:val="00E82DA1"/>
    <w:rsid w:val="00E83025"/>
    <w:rsid w:val="00E8333D"/>
    <w:rsid w:val="00E83555"/>
    <w:rsid w:val="00E8362F"/>
    <w:rsid w:val="00E8363C"/>
    <w:rsid w:val="00E83736"/>
    <w:rsid w:val="00E83CB4"/>
    <w:rsid w:val="00E842D8"/>
    <w:rsid w:val="00E8454E"/>
    <w:rsid w:val="00E84636"/>
    <w:rsid w:val="00E848FB"/>
    <w:rsid w:val="00E84A54"/>
    <w:rsid w:val="00E84C86"/>
    <w:rsid w:val="00E84C9B"/>
    <w:rsid w:val="00E84F22"/>
    <w:rsid w:val="00E85AD2"/>
    <w:rsid w:val="00E85B3A"/>
    <w:rsid w:val="00E85EE7"/>
    <w:rsid w:val="00E865C3"/>
    <w:rsid w:val="00E8661E"/>
    <w:rsid w:val="00E86A85"/>
    <w:rsid w:val="00E87C52"/>
    <w:rsid w:val="00E87D08"/>
    <w:rsid w:val="00E90247"/>
    <w:rsid w:val="00E904D8"/>
    <w:rsid w:val="00E90613"/>
    <w:rsid w:val="00E91354"/>
    <w:rsid w:val="00E92316"/>
    <w:rsid w:val="00E92333"/>
    <w:rsid w:val="00E92386"/>
    <w:rsid w:val="00E924C8"/>
    <w:rsid w:val="00E927CF"/>
    <w:rsid w:val="00E92C02"/>
    <w:rsid w:val="00E92DA8"/>
    <w:rsid w:val="00E92E46"/>
    <w:rsid w:val="00E9378F"/>
    <w:rsid w:val="00E9380C"/>
    <w:rsid w:val="00E94118"/>
    <w:rsid w:val="00E94756"/>
    <w:rsid w:val="00E949A4"/>
    <w:rsid w:val="00E94A52"/>
    <w:rsid w:val="00E94B1E"/>
    <w:rsid w:val="00E94F0D"/>
    <w:rsid w:val="00E94F2F"/>
    <w:rsid w:val="00E95578"/>
    <w:rsid w:val="00E95AD0"/>
    <w:rsid w:val="00E96232"/>
    <w:rsid w:val="00E965DC"/>
    <w:rsid w:val="00E967BE"/>
    <w:rsid w:val="00E96C6A"/>
    <w:rsid w:val="00E96F58"/>
    <w:rsid w:val="00E9706C"/>
    <w:rsid w:val="00E974A8"/>
    <w:rsid w:val="00E9766C"/>
    <w:rsid w:val="00E978AF"/>
    <w:rsid w:val="00E97DD0"/>
    <w:rsid w:val="00E97EB8"/>
    <w:rsid w:val="00EA077A"/>
    <w:rsid w:val="00EA084D"/>
    <w:rsid w:val="00EA0A6A"/>
    <w:rsid w:val="00EA0E0A"/>
    <w:rsid w:val="00EA1F14"/>
    <w:rsid w:val="00EA2AA4"/>
    <w:rsid w:val="00EA2BDC"/>
    <w:rsid w:val="00EA388D"/>
    <w:rsid w:val="00EA3C9A"/>
    <w:rsid w:val="00EA3E87"/>
    <w:rsid w:val="00EA3FE9"/>
    <w:rsid w:val="00EA4307"/>
    <w:rsid w:val="00EA4A09"/>
    <w:rsid w:val="00EA4C41"/>
    <w:rsid w:val="00EA4E4B"/>
    <w:rsid w:val="00EA5785"/>
    <w:rsid w:val="00EA58C0"/>
    <w:rsid w:val="00EA59E2"/>
    <w:rsid w:val="00EA5B59"/>
    <w:rsid w:val="00EA625D"/>
    <w:rsid w:val="00EA6BB2"/>
    <w:rsid w:val="00EA7CE5"/>
    <w:rsid w:val="00EB0575"/>
    <w:rsid w:val="00EB096E"/>
    <w:rsid w:val="00EB0E1F"/>
    <w:rsid w:val="00EB218B"/>
    <w:rsid w:val="00EB2768"/>
    <w:rsid w:val="00EB28B2"/>
    <w:rsid w:val="00EB29B3"/>
    <w:rsid w:val="00EB2A2C"/>
    <w:rsid w:val="00EB2B48"/>
    <w:rsid w:val="00EB373A"/>
    <w:rsid w:val="00EB3789"/>
    <w:rsid w:val="00EB393A"/>
    <w:rsid w:val="00EB3F72"/>
    <w:rsid w:val="00EB4048"/>
    <w:rsid w:val="00EB42A7"/>
    <w:rsid w:val="00EB468E"/>
    <w:rsid w:val="00EB48F1"/>
    <w:rsid w:val="00EB4C28"/>
    <w:rsid w:val="00EB54F9"/>
    <w:rsid w:val="00EB59B1"/>
    <w:rsid w:val="00EB6434"/>
    <w:rsid w:val="00EB6C64"/>
    <w:rsid w:val="00EB722C"/>
    <w:rsid w:val="00EB73AA"/>
    <w:rsid w:val="00EB7791"/>
    <w:rsid w:val="00EB7896"/>
    <w:rsid w:val="00EC0A17"/>
    <w:rsid w:val="00EC0D48"/>
    <w:rsid w:val="00EC0F8C"/>
    <w:rsid w:val="00EC10DC"/>
    <w:rsid w:val="00EC133D"/>
    <w:rsid w:val="00EC172E"/>
    <w:rsid w:val="00EC173E"/>
    <w:rsid w:val="00EC1D1C"/>
    <w:rsid w:val="00EC2538"/>
    <w:rsid w:val="00EC295D"/>
    <w:rsid w:val="00EC2AE1"/>
    <w:rsid w:val="00EC2E77"/>
    <w:rsid w:val="00EC2FD8"/>
    <w:rsid w:val="00EC3FE8"/>
    <w:rsid w:val="00EC4782"/>
    <w:rsid w:val="00EC491E"/>
    <w:rsid w:val="00EC4CAB"/>
    <w:rsid w:val="00EC4E41"/>
    <w:rsid w:val="00EC4FB2"/>
    <w:rsid w:val="00EC513C"/>
    <w:rsid w:val="00EC5B33"/>
    <w:rsid w:val="00EC62C9"/>
    <w:rsid w:val="00EC6732"/>
    <w:rsid w:val="00EC7941"/>
    <w:rsid w:val="00EC7A2F"/>
    <w:rsid w:val="00EC7B2C"/>
    <w:rsid w:val="00ED0956"/>
    <w:rsid w:val="00ED0A98"/>
    <w:rsid w:val="00ED0CD9"/>
    <w:rsid w:val="00ED0F06"/>
    <w:rsid w:val="00ED151F"/>
    <w:rsid w:val="00ED1669"/>
    <w:rsid w:val="00ED18D4"/>
    <w:rsid w:val="00ED1A1E"/>
    <w:rsid w:val="00ED2873"/>
    <w:rsid w:val="00ED28BC"/>
    <w:rsid w:val="00ED29DF"/>
    <w:rsid w:val="00ED2BF0"/>
    <w:rsid w:val="00ED3292"/>
    <w:rsid w:val="00ED32CA"/>
    <w:rsid w:val="00ED3372"/>
    <w:rsid w:val="00ED366B"/>
    <w:rsid w:val="00ED39B9"/>
    <w:rsid w:val="00ED3E03"/>
    <w:rsid w:val="00ED41AA"/>
    <w:rsid w:val="00ED4DCF"/>
    <w:rsid w:val="00ED5232"/>
    <w:rsid w:val="00ED53C6"/>
    <w:rsid w:val="00ED61CA"/>
    <w:rsid w:val="00ED620E"/>
    <w:rsid w:val="00ED65E6"/>
    <w:rsid w:val="00ED65E9"/>
    <w:rsid w:val="00ED66FD"/>
    <w:rsid w:val="00ED6769"/>
    <w:rsid w:val="00ED67F8"/>
    <w:rsid w:val="00ED68B9"/>
    <w:rsid w:val="00ED6E5F"/>
    <w:rsid w:val="00ED7CDA"/>
    <w:rsid w:val="00EE1389"/>
    <w:rsid w:val="00EE1698"/>
    <w:rsid w:val="00EE17FB"/>
    <w:rsid w:val="00EE1E1E"/>
    <w:rsid w:val="00EE1FDE"/>
    <w:rsid w:val="00EE2128"/>
    <w:rsid w:val="00EE2406"/>
    <w:rsid w:val="00EE2412"/>
    <w:rsid w:val="00EE2459"/>
    <w:rsid w:val="00EE29E3"/>
    <w:rsid w:val="00EE2D0E"/>
    <w:rsid w:val="00EE2D1F"/>
    <w:rsid w:val="00EE3472"/>
    <w:rsid w:val="00EE35DD"/>
    <w:rsid w:val="00EE4099"/>
    <w:rsid w:val="00EE41A8"/>
    <w:rsid w:val="00EE4545"/>
    <w:rsid w:val="00EE455C"/>
    <w:rsid w:val="00EE4666"/>
    <w:rsid w:val="00EE46D7"/>
    <w:rsid w:val="00EE479F"/>
    <w:rsid w:val="00EE4EBE"/>
    <w:rsid w:val="00EE55D4"/>
    <w:rsid w:val="00EE57DC"/>
    <w:rsid w:val="00EE5826"/>
    <w:rsid w:val="00EE5CD6"/>
    <w:rsid w:val="00EE5E58"/>
    <w:rsid w:val="00EE5E9D"/>
    <w:rsid w:val="00EE6071"/>
    <w:rsid w:val="00EE632A"/>
    <w:rsid w:val="00EE67D4"/>
    <w:rsid w:val="00EE685C"/>
    <w:rsid w:val="00EE6A28"/>
    <w:rsid w:val="00EE7621"/>
    <w:rsid w:val="00EE7829"/>
    <w:rsid w:val="00EE7E25"/>
    <w:rsid w:val="00EF0198"/>
    <w:rsid w:val="00EF0290"/>
    <w:rsid w:val="00EF0775"/>
    <w:rsid w:val="00EF08BD"/>
    <w:rsid w:val="00EF09D7"/>
    <w:rsid w:val="00EF0A10"/>
    <w:rsid w:val="00EF0EB5"/>
    <w:rsid w:val="00EF11F4"/>
    <w:rsid w:val="00EF1250"/>
    <w:rsid w:val="00EF1DD5"/>
    <w:rsid w:val="00EF210B"/>
    <w:rsid w:val="00EF24E2"/>
    <w:rsid w:val="00EF2654"/>
    <w:rsid w:val="00EF2A59"/>
    <w:rsid w:val="00EF2A93"/>
    <w:rsid w:val="00EF2B3B"/>
    <w:rsid w:val="00EF2E49"/>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1BE"/>
    <w:rsid w:val="00EF64F5"/>
    <w:rsid w:val="00EF6724"/>
    <w:rsid w:val="00EF68DB"/>
    <w:rsid w:val="00EF696F"/>
    <w:rsid w:val="00EF69CD"/>
    <w:rsid w:val="00EF6AC8"/>
    <w:rsid w:val="00EF6CA0"/>
    <w:rsid w:val="00EF6FFF"/>
    <w:rsid w:val="00EF7197"/>
    <w:rsid w:val="00EF7538"/>
    <w:rsid w:val="00EF778C"/>
    <w:rsid w:val="00EF7794"/>
    <w:rsid w:val="00EF78A8"/>
    <w:rsid w:val="00EF79A7"/>
    <w:rsid w:val="00F002A5"/>
    <w:rsid w:val="00F00647"/>
    <w:rsid w:val="00F00890"/>
    <w:rsid w:val="00F0096B"/>
    <w:rsid w:val="00F00A5B"/>
    <w:rsid w:val="00F00B35"/>
    <w:rsid w:val="00F00C60"/>
    <w:rsid w:val="00F00F49"/>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578"/>
    <w:rsid w:val="00F06C9F"/>
    <w:rsid w:val="00F0704A"/>
    <w:rsid w:val="00F07D50"/>
    <w:rsid w:val="00F07DD9"/>
    <w:rsid w:val="00F10186"/>
    <w:rsid w:val="00F10393"/>
    <w:rsid w:val="00F10575"/>
    <w:rsid w:val="00F1081F"/>
    <w:rsid w:val="00F10F1D"/>
    <w:rsid w:val="00F10F3F"/>
    <w:rsid w:val="00F1150F"/>
    <w:rsid w:val="00F1175C"/>
    <w:rsid w:val="00F118D4"/>
    <w:rsid w:val="00F11B4B"/>
    <w:rsid w:val="00F11B8B"/>
    <w:rsid w:val="00F126D8"/>
    <w:rsid w:val="00F128C8"/>
    <w:rsid w:val="00F12F38"/>
    <w:rsid w:val="00F12F9D"/>
    <w:rsid w:val="00F134B5"/>
    <w:rsid w:val="00F14055"/>
    <w:rsid w:val="00F14598"/>
    <w:rsid w:val="00F145F0"/>
    <w:rsid w:val="00F149FB"/>
    <w:rsid w:val="00F14A9A"/>
    <w:rsid w:val="00F153F9"/>
    <w:rsid w:val="00F15641"/>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1230"/>
    <w:rsid w:val="00F219C6"/>
    <w:rsid w:val="00F21CEA"/>
    <w:rsid w:val="00F21D03"/>
    <w:rsid w:val="00F22176"/>
    <w:rsid w:val="00F22705"/>
    <w:rsid w:val="00F22B0B"/>
    <w:rsid w:val="00F22B80"/>
    <w:rsid w:val="00F23F93"/>
    <w:rsid w:val="00F24BBF"/>
    <w:rsid w:val="00F24DED"/>
    <w:rsid w:val="00F25D3E"/>
    <w:rsid w:val="00F266D7"/>
    <w:rsid w:val="00F275B6"/>
    <w:rsid w:val="00F276CE"/>
    <w:rsid w:val="00F27B74"/>
    <w:rsid w:val="00F3005E"/>
    <w:rsid w:val="00F30C3A"/>
    <w:rsid w:val="00F31491"/>
    <w:rsid w:val="00F31BCB"/>
    <w:rsid w:val="00F32955"/>
    <w:rsid w:val="00F3302F"/>
    <w:rsid w:val="00F332FB"/>
    <w:rsid w:val="00F3398C"/>
    <w:rsid w:val="00F34122"/>
    <w:rsid w:val="00F35093"/>
    <w:rsid w:val="00F35709"/>
    <w:rsid w:val="00F358DB"/>
    <w:rsid w:val="00F35D19"/>
    <w:rsid w:val="00F36503"/>
    <w:rsid w:val="00F36AAD"/>
    <w:rsid w:val="00F36BB8"/>
    <w:rsid w:val="00F37802"/>
    <w:rsid w:val="00F379A9"/>
    <w:rsid w:val="00F37D2E"/>
    <w:rsid w:val="00F40035"/>
    <w:rsid w:val="00F4026F"/>
    <w:rsid w:val="00F4095C"/>
    <w:rsid w:val="00F40A79"/>
    <w:rsid w:val="00F40B6A"/>
    <w:rsid w:val="00F40BB6"/>
    <w:rsid w:val="00F40E58"/>
    <w:rsid w:val="00F4101A"/>
    <w:rsid w:val="00F41379"/>
    <w:rsid w:val="00F41383"/>
    <w:rsid w:val="00F41423"/>
    <w:rsid w:val="00F41ABE"/>
    <w:rsid w:val="00F41E95"/>
    <w:rsid w:val="00F41ECD"/>
    <w:rsid w:val="00F42C5E"/>
    <w:rsid w:val="00F42CD0"/>
    <w:rsid w:val="00F42D75"/>
    <w:rsid w:val="00F435CF"/>
    <w:rsid w:val="00F436F5"/>
    <w:rsid w:val="00F43CBF"/>
    <w:rsid w:val="00F43FED"/>
    <w:rsid w:val="00F44479"/>
    <w:rsid w:val="00F445C8"/>
    <w:rsid w:val="00F449BD"/>
    <w:rsid w:val="00F44B22"/>
    <w:rsid w:val="00F44B38"/>
    <w:rsid w:val="00F44E67"/>
    <w:rsid w:val="00F44F07"/>
    <w:rsid w:val="00F4512B"/>
    <w:rsid w:val="00F453BB"/>
    <w:rsid w:val="00F45825"/>
    <w:rsid w:val="00F45856"/>
    <w:rsid w:val="00F45DF6"/>
    <w:rsid w:val="00F462BD"/>
    <w:rsid w:val="00F4649E"/>
    <w:rsid w:val="00F46634"/>
    <w:rsid w:val="00F46AD5"/>
    <w:rsid w:val="00F46ADD"/>
    <w:rsid w:val="00F46DD5"/>
    <w:rsid w:val="00F46F54"/>
    <w:rsid w:val="00F47735"/>
    <w:rsid w:val="00F478BA"/>
    <w:rsid w:val="00F47DB7"/>
    <w:rsid w:val="00F47F34"/>
    <w:rsid w:val="00F47F3F"/>
    <w:rsid w:val="00F50069"/>
    <w:rsid w:val="00F508EF"/>
    <w:rsid w:val="00F51287"/>
    <w:rsid w:val="00F51393"/>
    <w:rsid w:val="00F51891"/>
    <w:rsid w:val="00F51B2D"/>
    <w:rsid w:val="00F520A0"/>
    <w:rsid w:val="00F524A3"/>
    <w:rsid w:val="00F52853"/>
    <w:rsid w:val="00F52DFE"/>
    <w:rsid w:val="00F53550"/>
    <w:rsid w:val="00F53818"/>
    <w:rsid w:val="00F539D3"/>
    <w:rsid w:val="00F53CC6"/>
    <w:rsid w:val="00F53D55"/>
    <w:rsid w:val="00F53FA0"/>
    <w:rsid w:val="00F54729"/>
    <w:rsid w:val="00F54C92"/>
    <w:rsid w:val="00F552BD"/>
    <w:rsid w:val="00F5530B"/>
    <w:rsid w:val="00F5592E"/>
    <w:rsid w:val="00F55A74"/>
    <w:rsid w:val="00F55B29"/>
    <w:rsid w:val="00F55DE8"/>
    <w:rsid w:val="00F56340"/>
    <w:rsid w:val="00F56640"/>
    <w:rsid w:val="00F56900"/>
    <w:rsid w:val="00F56981"/>
    <w:rsid w:val="00F56AB3"/>
    <w:rsid w:val="00F56B1A"/>
    <w:rsid w:val="00F56D72"/>
    <w:rsid w:val="00F57567"/>
    <w:rsid w:val="00F57735"/>
    <w:rsid w:val="00F57D3A"/>
    <w:rsid w:val="00F57E3F"/>
    <w:rsid w:val="00F60433"/>
    <w:rsid w:val="00F6092E"/>
    <w:rsid w:val="00F60BCD"/>
    <w:rsid w:val="00F60F0C"/>
    <w:rsid w:val="00F60FFB"/>
    <w:rsid w:val="00F61024"/>
    <w:rsid w:val="00F61355"/>
    <w:rsid w:val="00F6147A"/>
    <w:rsid w:val="00F6163E"/>
    <w:rsid w:val="00F61782"/>
    <w:rsid w:val="00F61A24"/>
    <w:rsid w:val="00F62B26"/>
    <w:rsid w:val="00F62E26"/>
    <w:rsid w:val="00F63A03"/>
    <w:rsid w:val="00F63B0C"/>
    <w:rsid w:val="00F63DE7"/>
    <w:rsid w:val="00F64053"/>
    <w:rsid w:val="00F64F72"/>
    <w:rsid w:val="00F657AC"/>
    <w:rsid w:val="00F6582E"/>
    <w:rsid w:val="00F65A52"/>
    <w:rsid w:val="00F65CEE"/>
    <w:rsid w:val="00F65FE1"/>
    <w:rsid w:val="00F66317"/>
    <w:rsid w:val="00F6631E"/>
    <w:rsid w:val="00F6637A"/>
    <w:rsid w:val="00F66BD0"/>
    <w:rsid w:val="00F6744E"/>
    <w:rsid w:val="00F67454"/>
    <w:rsid w:val="00F675D7"/>
    <w:rsid w:val="00F679AB"/>
    <w:rsid w:val="00F67CFD"/>
    <w:rsid w:val="00F70B3A"/>
    <w:rsid w:val="00F70B91"/>
    <w:rsid w:val="00F71078"/>
    <w:rsid w:val="00F71096"/>
    <w:rsid w:val="00F710AF"/>
    <w:rsid w:val="00F7125E"/>
    <w:rsid w:val="00F712D4"/>
    <w:rsid w:val="00F71F1B"/>
    <w:rsid w:val="00F71F35"/>
    <w:rsid w:val="00F72605"/>
    <w:rsid w:val="00F72752"/>
    <w:rsid w:val="00F72916"/>
    <w:rsid w:val="00F72FD7"/>
    <w:rsid w:val="00F731D7"/>
    <w:rsid w:val="00F7346E"/>
    <w:rsid w:val="00F7355A"/>
    <w:rsid w:val="00F736F9"/>
    <w:rsid w:val="00F74CDA"/>
    <w:rsid w:val="00F75091"/>
    <w:rsid w:val="00F753A9"/>
    <w:rsid w:val="00F75632"/>
    <w:rsid w:val="00F75708"/>
    <w:rsid w:val="00F75ACF"/>
    <w:rsid w:val="00F75B12"/>
    <w:rsid w:val="00F76218"/>
    <w:rsid w:val="00F76A25"/>
    <w:rsid w:val="00F76A7E"/>
    <w:rsid w:val="00F76AF4"/>
    <w:rsid w:val="00F76CB7"/>
    <w:rsid w:val="00F774EE"/>
    <w:rsid w:val="00F77A40"/>
    <w:rsid w:val="00F77CBD"/>
    <w:rsid w:val="00F77E5D"/>
    <w:rsid w:val="00F8007F"/>
    <w:rsid w:val="00F803FC"/>
    <w:rsid w:val="00F80469"/>
    <w:rsid w:val="00F80B05"/>
    <w:rsid w:val="00F81327"/>
    <w:rsid w:val="00F81480"/>
    <w:rsid w:val="00F81894"/>
    <w:rsid w:val="00F82FBB"/>
    <w:rsid w:val="00F82FE4"/>
    <w:rsid w:val="00F83904"/>
    <w:rsid w:val="00F83AC8"/>
    <w:rsid w:val="00F83E75"/>
    <w:rsid w:val="00F83EBC"/>
    <w:rsid w:val="00F841ED"/>
    <w:rsid w:val="00F841FF"/>
    <w:rsid w:val="00F842AD"/>
    <w:rsid w:val="00F84B9F"/>
    <w:rsid w:val="00F84E9D"/>
    <w:rsid w:val="00F8535E"/>
    <w:rsid w:val="00F855A5"/>
    <w:rsid w:val="00F859ED"/>
    <w:rsid w:val="00F860A3"/>
    <w:rsid w:val="00F860B7"/>
    <w:rsid w:val="00F86572"/>
    <w:rsid w:val="00F86953"/>
    <w:rsid w:val="00F86ADA"/>
    <w:rsid w:val="00F86CE7"/>
    <w:rsid w:val="00F86D0D"/>
    <w:rsid w:val="00F86D4A"/>
    <w:rsid w:val="00F86D50"/>
    <w:rsid w:val="00F86E08"/>
    <w:rsid w:val="00F8706A"/>
    <w:rsid w:val="00F87129"/>
    <w:rsid w:val="00F872CE"/>
    <w:rsid w:val="00F872D3"/>
    <w:rsid w:val="00F873E8"/>
    <w:rsid w:val="00F879CF"/>
    <w:rsid w:val="00F87A30"/>
    <w:rsid w:val="00F87F69"/>
    <w:rsid w:val="00F90145"/>
    <w:rsid w:val="00F90485"/>
    <w:rsid w:val="00F90CD1"/>
    <w:rsid w:val="00F91049"/>
    <w:rsid w:val="00F9158D"/>
    <w:rsid w:val="00F91B93"/>
    <w:rsid w:val="00F91D46"/>
    <w:rsid w:val="00F91EFE"/>
    <w:rsid w:val="00F92122"/>
    <w:rsid w:val="00F92D5F"/>
    <w:rsid w:val="00F93321"/>
    <w:rsid w:val="00F93450"/>
    <w:rsid w:val="00F93C71"/>
    <w:rsid w:val="00F93CD3"/>
    <w:rsid w:val="00F93F4B"/>
    <w:rsid w:val="00F9402A"/>
    <w:rsid w:val="00F947E3"/>
    <w:rsid w:val="00F94CB7"/>
    <w:rsid w:val="00F94D51"/>
    <w:rsid w:val="00F95818"/>
    <w:rsid w:val="00F96162"/>
    <w:rsid w:val="00F96250"/>
    <w:rsid w:val="00F96576"/>
    <w:rsid w:val="00F96A46"/>
    <w:rsid w:val="00FA0BE9"/>
    <w:rsid w:val="00FA0FDB"/>
    <w:rsid w:val="00FA160B"/>
    <w:rsid w:val="00FA1897"/>
    <w:rsid w:val="00FA18D7"/>
    <w:rsid w:val="00FA1917"/>
    <w:rsid w:val="00FA1AFF"/>
    <w:rsid w:val="00FA1F45"/>
    <w:rsid w:val="00FA20E5"/>
    <w:rsid w:val="00FA2426"/>
    <w:rsid w:val="00FA2FF1"/>
    <w:rsid w:val="00FA340C"/>
    <w:rsid w:val="00FA34B2"/>
    <w:rsid w:val="00FA3A37"/>
    <w:rsid w:val="00FA3E1F"/>
    <w:rsid w:val="00FA41DD"/>
    <w:rsid w:val="00FA4292"/>
    <w:rsid w:val="00FA4368"/>
    <w:rsid w:val="00FA4673"/>
    <w:rsid w:val="00FA4A95"/>
    <w:rsid w:val="00FA4FBD"/>
    <w:rsid w:val="00FA52BD"/>
    <w:rsid w:val="00FA55FD"/>
    <w:rsid w:val="00FA5949"/>
    <w:rsid w:val="00FA5A33"/>
    <w:rsid w:val="00FA5C03"/>
    <w:rsid w:val="00FA5EE5"/>
    <w:rsid w:val="00FA6861"/>
    <w:rsid w:val="00FA69F5"/>
    <w:rsid w:val="00FA772F"/>
    <w:rsid w:val="00FA7AB7"/>
    <w:rsid w:val="00FB05DA"/>
    <w:rsid w:val="00FB0851"/>
    <w:rsid w:val="00FB0A41"/>
    <w:rsid w:val="00FB0C89"/>
    <w:rsid w:val="00FB115F"/>
    <w:rsid w:val="00FB12B7"/>
    <w:rsid w:val="00FB13CE"/>
    <w:rsid w:val="00FB1ADF"/>
    <w:rsid w:val="00FB1AE6"/>
    <w:rsid w:val="00FB1BB9"/>
    <w:rsid w:val="00FB2C25"/>
    <w:rsid w:val="00FB3DF6"/>
    <w:rsid w:val="00FB4146"/>
    <w:rsid w:val="00FB4332"/>
    <w:rsid w:val="00FB46C8"/>
    <w:rsid w:val="00FB4EB1"/>
    <w:rsid w:val="00FB4EBD"/>
    <w:rsid w:val="00FB5484"/>
    <w:rsid w:val="00FB5AA8"/>
    <w:rsid w:val="00FB5BEB"/>
    <w:rsid w:val="00FB5D49"/>
    <w:rsid w:val="00FB6295"/>
    <w:rsid w:val="00FB7105"/>
    <w:rsid w:val="00FB7197"/>
    <w:rsid w:val="00FB72A3"/>
    <w:rsid w:val="00FB76C4"/>
    <w:rsid w:val="00FB7B71"/>
    <w:rsid w:val="00FB7C06"/>
    <w:rsid w:val="00FB7FBB"/>
    <w:rsid w:val="00FC012A"/>
    <w:rsid w:val="00FC01D5"/>
    <w:rsid w:val="00FC0C6C"/>
    <w:rsid w:val="00FC0DC9"/>
    <w:rsid w:val="00FC1987"/>
    <w:rsid w:val="00FC286F"/>
    <w:rsid w:val="00FC2C28"/>
    <w:rsid w:val="00FC2CBD"/>
    <w:rsid w:val="00FC2DC3"/>
    <w:rsid w:val="00FC37FF"/>
    <w:rsid w:val="00FC3B1C"/>
    <w:rsid w:val="00FC3C8D"/>
    <w:rsid w:val="00FC3E77"/>
    <w:rsid w:val="00FC4580"/>
    <w:rsid w:val="00FC4701"/>
    <w:rsid w:val="00FC47B8"/>
    <w:rsid w:val="00FC4A72"/>
    <w:rsid w:val="00FC513E"/>
    <w:rsid w:val="00FC5C3E"/>
    <w:rsid w:val="00FC5F07"/>
    <w:rsid w:val="00FC60B4"/>
    <w:rsid w:val="00FC6150"/>
    <w:rsid w:val="00FC62B5"/>
    <w:rsid w:val="00FC62E8"/>
    <w:rsid w:val="00FC697C"/>
    <w:rsid w:val="00FC6B1B"/>
    <w:rsid w:val="00FC6E93"/>
    <w:rsid w:val="00FC6F16"/>
    <w:rsid w:val="00FC6FCA"/>
    <w:rsid w:val="00FC7242"/>
    <w:rsid w:val="00FC745F"/>
    <w:rsid w:val="00FC7603"/>
    <w:rsid w:val="00FC7804"/>
    <w:rsid w:val="00FC7C3E"/>
    <w:rsid w:val="00FC7DC3"/>
    <w:rsid w:val="00FD059B"/>
    <w:rsid w:val="00FD06E6"/>
    <w:rsid w:val="00FD0D6C"/>
    <w:rsid w:val="00FD0EAF"/>
    <w:rsid w:val="00FD0ED9"/>
    <w:rsid w:val="00FD0FD7"/>
    <w:rsid w:val="00FD112F"/>
    <w:rsid w:val="00FD17B5"/>
    <w:rsid w:val="00FD19BA"/>
    <w:rsid w:val="00FD1EE7"/>
    <w:rsid w:val="00FD2194"/>
    <w:rsid w:val="00FD2481"/>
    <w:rsid w:val="00FD25C5"/>
    <w:rsid w:val="00FD26F3"/>
    <w:rsid w:val="00FD2E0D"/>
    <w:rsid w:val="00FD3138"/>
    <w:rsid w:val="00FD375D"/>
    <w:rsid w:val="00FD3870"/>
    <w:rsid w:val="00FD3978"/>
    <w:rsid w:val="00FD39A2"/>
    <w:rsid w:val="00FD3B28"/>
    <w:rsid w:val="00FD4206"/>
    <w:rsid w:val="00FD440D"/>
    <w:rsid w:val="00FD45B2"/>
    <w:rsid w:val="00FD483D"/>
    <w:rsid w:val="00FD48FF"/>
    <w:rsid w:val="00FD4EE3"/>
    <w:rsid w:val="00FD4FE8"/>
    <w:rsid w:val="00FD559C"/>
    <w:rsid w:val="00FD5955"/>
    <w:rsid w:val="00FD6069"/>
    <w:rsid w:val="00FD696D"/>
    <w:rsid w:val="00FD70FD"/>
    <w:rsid w:val="00FD75EE"/>
    <w:rsid w:val="00FD767B"/>
    <w:rsid w:val="00FD7A2D"/>
    <w:rsid w:val="00FD7B4C"/>
    <w:rsid w:val="00FD7BEA"/>
    <w:rsid w:val="00FD7EAF"/>
    <w:rsid w:val="00FD7F5D"/>
    <w:rsid w:val="00FE0B42"/>
    <w:rsid w:val="00FE0C72"/>
    <w:rsid w:val="00FE0E6C"/>
    <w:rsid w:val="00FE0FA1"/>
    <w:rsid w:val="00FE157E"/>
    <w:rsid w:val="00FE1B68"/>
    <w:rsid w:val="00FE1CFF"/>
    <w:rsid w:val="00FE210F"/>
    <w:rsid w:val="00FE21D9"/>
    <w:rsid w:val="00FE2EC0"/>
    <w:rsid w:val="00FE309C"/>
    <w:rsid w:val="00FE3145"/>
    <w:rsid w:val="00FE3363"/>
    <w:rsid w:val="00FE3524"/>
    <w:rsid w:val="00FE3666"/>
    <w:rsid w:val="00FE3723"/>
    <w:rsid w:val="00FE3D1D"/>
    <w:rsid w:val="00FE3D3F"/>
    <w:rsid w:val="00FE3D7D"/>
    <w:rsid w:val="00FE49A6"/>
    <w:rsid w:val="00FE561F"/>
    <w:rsid w:val="00FE56BD"/>
    <w:rsid w:val="00FE573D"/>
    <w:rsid w:val="00FE57CB"/>
    <w:rsid w:val="00FE60A8"/>
    <w:rsid w:val="00FE626E"/>
    <w:rsid w:val="00FE62BF"/>
    <w:rsid w:val="00FE6972"/>
    <w:rsid w:val="00FE6B0A"/>
    <w:rsid w:val="00FE6B89"/>
    <w:rsid w:val="00FE6CBB"/>
    <w:rsid w:val="00FE71D7"/>
    <w:rsid w:val="00FE735F"/>
    <w:rsid w:val="00FE77D8"/>
    <w:rsid w:val="00FF0101"/>
    <w:rsid w:val="00FF02A2"/>
    <w:rsid w:val="00FF0F40"/>
    <w:rsid w:val="00FF1018"/>
    <w:rsid w:val="00FF1020"/>
    <w:rsid w:val="00FF1282"/>
    <w:rsid w:val="00FF176E"/>
    <w:rsid w:val="00FF1B67"/>
    <w:rsid w:val="00FF1BF8"/>
    <w:rsid w:val="00FF1C2A"/>
    <w:rsid w:val="00FF2C59"/>
    <w:rsid w:val="00FF344E"/>
    <w:rsid w:val="00FF3653"/>
    <w:rsid w:val="00FF3A8E"/>
    <w:rsid w:val="00FF3AE6"/>
    <w:rsid w:val="00FF3D2B"/>
    <w:rsid w:val="00FF41C0"/>
    <w:rsid w:val="00FF44AF"/>
    <w:rsid w:val="00FF46AA"/>
    <w:rsid w:val="00FF4AD8"/>
    <w:rsid w:val="00FF4CB6"/>
    <w:rsid w:val="00FF4FB2"/>
    <w:rsid w:val="00FF5077"/>
    <w:rsid w:val="00FF50F9"/>
    <w:rsid w:val="00FF5115"/>
    <w:rsid w:val="00FF523D"/>
    <w:rsid w:val="00FF559F"/>
    <w:rsid w:val="00FF5658"/>
    <w:rsid w:val="00FF5BF4"/>
    <w:rsid w:val="00FF5EDF"/>
    <w:rsid w:val="00FF615D"/>
    <w:rsid w:val="00FF6E5E"/>
    <w:rsid w:val="00FF74E7"/>
    <w:rsid w:val="00FF7634"/>
    <w:rsid w:val="00FF78CF"/>
    <w:rsid w:val="00FF7B99"/>
    <w:rsid w:val="00FF7E85"/>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930CC9C-29C5-462B-BCD9-97A217AA3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3B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F47BD-E167-4963-855C-C4C5F570C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3.xml><?xml version="1.0" encoding="utf-8"?>
<ds:datastoreItem xmlns:ds="http://schemas.openxmlformats.org/officeDocument/2006/customXml" ds:itemID="{9F212E8B-7BEA-4CAE-B3CA-CA3EC63F6012}">
  <ds:schemaRefs>
    <ds:schemaRef ds:uri="http://purl.org/dc/elements/1.1/"/>
    <ds:schemaRef ds:uri="http://schemas.microsoft.com/office/2006/metadata/properties"/>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5d5ebff-8d0d-4ece-8b60-f7679eeb6a2a"/>
    <ds:schemaRef ds:uri="http://www.w3.org/XML/1998/namespace"/>
    <ds:schemaRef ds:uri="http://purl.org/dc/dcmitype/"/>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30</Pages>
  <Words>6456</Words>
  <Characters>36804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934</cp:revision>
  <cp:lastPrinted>2024-05-15T03:22:00Z</cp:lastPrinted>
  <dcterms:created xsi:type="dcterms:W3CDTF">2024-05-08T16:37:00Z</dcterms:created>
  <dcterms:modified xsi:type="dcterms:W3CDTF">2024-08-13T03:16:00Z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