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93D52" w14:textId="2DE4B35E" w:rsidR="001F5A04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4A918D7" w14:textId="77777777" w:rsidR="001034CB" w:rsidRPr="006E0855" w:rsidRDefault="001034CB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072C17D1" w14:textId="77777777" w:rsidR="00331C94" w:rsidRPr="009F2433" w:rsidRDefault="00331C9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1A4DCCB3" w14:textId="59624D65" w:rsidR="001F5A04" w:rsidRPr="00495143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495143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49514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495143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9514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(เดิมชื่อ บริษัท เอคิว เอสเตท จำกัด (มหาชน))</w:t>
      </w:r>
    </w:p>
    <w:p w14:paraId="509B6447" w14:textId="33DEF306" w:rsidR="00B50170" w:rsidRPr="00495143" w:rsidRDefault="008C1736" w:rsidP="00860064">
      <w:pPr>
        <w:ind w:left="2268" w:right="395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9514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  <w:r w:rsidR="00860064" w:rsidRPr="0049514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br/>
      </w:r>
      <w:r w:rsidR="00860064" w:rsidRPr="0049514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วันที่ 3</w:t>
      </w:r>
      <w:r w:rsidR="00A82EE1" w:rsidRPr="0049514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0 มิถุนายน 2567</w:t>
      </w:r>
    </w:p>
    <w:p w14:paraId="734B01C8" w14:textId="2107962E" w:rsidR="008C1736" w:rsidRPr="00495143" w:rsidRDefault="008C1736" w:rsidP="008C1736">
      <w:pPr>
        <w:ind w:left="1134" w:right="395" w:firstLine="1134"/>
        <w:rPr>
          <w:rFonts w:ascii="Angsana New" w:hAnsi="Angsana New"/>
          <w:b/>
          <w:bCs/>
          <w:sz w:val="32"/>
          <w:szCs w:val="32"/>
        </w:rPr>
      </w:pPr>
      <w:bookmarkStart w:id="0" w:name="_Hlk81998582"/>
      <w:r w:rsidRPr="0049514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462CD0F" w14:textId="1F905111" w:rsidR="00B50170" w:rsidRPr="00495143" w:rsidRDefault="008C1736" w:rsidP="008C1736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9514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1529A763" w14:textId="28DA8AA6" w:rsidR="001F5A04" w:rsidRPr="00495143" w:rsidRDefault="001F5A04" w:rsidP="004203C4">
      <w:pPr>
        <w:rPr>
          <w:lang w:bidi="th-TH"/>
        </w:rPr>
      </w:pPr>
    </w:p>
    <w:p w14:paraId="7A074D63" w14:textId="77777777" w:rsidR="001F5A04" w:rsidRPr="00495143" w:rsidRDefault="001F5A04" w:rsidP="004203C4"/>
    <w:p w14:paraId="0530D9A9" w14:textId="77777777" w:rsidR="001F5A04" w:rsidRPr="00495143" w:rsidRDefault="001F5A04" w:rsidP="004203C4"/>
    <w:p w14:paraId="3E1AE443" w14:textId="77777777" w:rsidR="001F5A04" w:rsidRPr="00495143" w:rsidRDefault="001F5A04" w:rsidP="004203C4"/>
    <w:p w14:paraId="28B3BD33" w14:textId="77777777" w:rsidR="001F5A04" w:rsidRPr="00495143" w:rsidRDefault="001F5A04" w:rsidP="00941E65">
      <w:pPr>
        <w:jc w:val="center"/>
      </w:pPr>
    </w:p>
    <w:p w14:paraId="126E25B9" w14:textId="77777777" w:rsidR="001F5A04" w:rsidRPr="00495143" w:rsidRDefault="001F5A04" w:rsidP="004203C4"/>
    <w:p w14:paraId="26A9D5AB" w14:textId="77777777" w:rsidR="001F5A04" w:rsidRPr="00495143" w:rsidRDefault="001F5A04" w:rsidP="004203C4"/>
    <w:p w14:paraId="5C76C215" w14:textId="4C76214D" w:rsidR="001F5A04" w:rsidRPr="00495143" w:rsidRDefault="00287DB1" w:rsidP="004203C4">
      <w:r w:rsidRPr="00495143">
        <w:tab/>
      </w:r>
    </w:p>
    <w:p w14:paraId="53008BF9" w14:textId="77777777" w:rsidR="001F5A04" w:rsidRPr="00495143" w:rsidRDefault="001F5A04" w:rsidP="004203C4"/>
    <w:p w14:paraId="5706C252" w14:textId="77777777" w:rsidR="001F5A04" w:rsidRPr="00495143" w:rsidRDefault="001F5A04" w:rsidP="004203C4"/>
    <w:p w14:paraId="3959AF16" w14:textId="77777777" w:rsidR="001F5A04" w:rsidRPr="00495143" w:rsidRDefault="001F5A04" w:rsidP="004203C4"/>
    <w:p w14:paraId="409EBD07" w14:textId="77777777" w:rsidR="001F5A04" w:rsidRPr="00495143" w:rsidRDefault="001F5A04" w:rsidP="004203C4"/>
    <w:p w14:paraId="24C68DCF" w14:textId="77777777" w:rsidR="001F5A04" w:rsidRPr="00495143" w:rsidRDefault="001F5A04" w:rsidP="004203C4"/>
    <w:p w14:paraId="703B16FD" w14:textId="77777777" w:rsidR="001F5A04" w:rsidRPr="00495143" w:rsidRDefault="001F5A04" w:rsidP="004203C4"/>
    <w:p w14:paraId="25EDCB1E" w14:textId="77777777" w:rsidR="001F5A04" w:rsidRPr="00495143" w:rsidRDefault="001F5A04" w:rsidP="004203C4"/>
    <w:p w14:paraId="2E960442" w14:textId="77777777" w:rsidR="001F5A04" w:rsidRPr="00495143" w:rsidRDefault="001F5A04" w:rsidP="004203C4"/>
    <w:p w14:paraId="4C2E20F5" w14:textId="77777777" w:rsidR="001F5A04" w:rsidRPr="00495143" w:rsidRDefault="001F5A04" w:rsidP="004203C4"/>
    <w:p w14:paraId="20B32DB3" w14:textId="77777777" w:rsidR="001F5A04" w:rsidRPr="00495143" w:rsidRDefault="001F5A04" w:rsidP="004203C4"/>
    <w:p w14:paraId="14ECE593" w14:textId="77777777" w:rsidR="001F5A04" w:rsidRPr="00495143" w:rsidRDefault="001F5A04" w:rsidP="004203C4">
      <w:pPr>
        <w:jc w:val="center"/>
      </w:pPr>
    </w:p>
    <w:p w14:paraId="5F2FFF0F" w14:textId="77777777" w:rsidR="001F5A04" w:rsidRPr="00495143" w:rsidRDefault="001F5A04" w:rsidP="004203C4"/>
    <w:p w14:paraId="4F58C74D" w14:textId="77777777" w:rsidR="001F5A04" w:rsidRPr="00495143" w:rsidRDefault="001F5A04" w:rsidP="004203C4"/>
    <w:p w14:paraId="1BE2C18C" w14:textId="77777777" w:rsidR="001F5A04" w:rsidRPr="00495143" w:rsidRDefault="001F5A04" w:rsidP="004203C4"/>
    <w:p w14:paraId="6527D2E7" w14:textId="08962BC8" w:rsidR="005E5533" w:rsidRPr="00495143" w:rsidRDefault="005E5533" w:rsidP="004203C4"/>
    <w:p w14:paraId="611BF516" w14:textId="77777777" w:rsidR="001F5A04" w:rsidRPr="00495143" w:rsidRDefault="001F5A04" w:rsidP="004203C4">
      <w:pPr>
        <w:sectPr w:rsidR="001F5A04" w:rsidRPr="00495143" w:rsidSect="00E96CDA">
          <w:headerReference w:type="even" r:id="rId8"/>
          <w:footerReference w:type="even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10004DCE" w14:textId="77777777" w:rsidR="00331C94" w:rsidRPr="00495143" w:rsidRDefault="00331C94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2FBC5612" w14:textId="77777777" w:rsidR="00331C94" w:rsidRPr="00495143" w:rsidRDefault="00331C94" w:rsidP="00331C94">
      <w:pPr>
        <w:spacing w:line="300" w:lineRule="exact"/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B6CE3F8" w14:textId="53FAB205" w:rsidR="00860064" w:rsidRPr="00495143" w:rsidRDefault="008C1736" w:rsidP="00860064">
      <w:pPr>
        <w:ind w:left="567" w:hanging="567"/>
        <w:rPr>
          <w:rFonts w:ascii="Angsana New" w:hAnsi="Angsana New" w:cs="Angsana New"/>
          <w:b/>
          <w:bCs/>
          <w:kern w:val="0"/>
          <w:sz w:val="28"/>
          <w:lang w:bidi="th-TH"/>
        </w:rPr>
      </w:pPr>
      <w:r w:rsidRPr="00495143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</w:t>
      </w:r>
      <w:r w:rsidRPr="00495143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ง</w:t>
      </w:r>
      <w:r w:rsidRPr="00495143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านการสอบทานข้อมูลทางการเงินระหว่างกาลโดยผู้สอบบัญชีรับอนุญาต</w:t>
      </w:r>
    </w:p>
    <w:p w14:paraId="619AE66D" w14:textId="19D9689A" w:rsidR="00310EA5" w:rsidRPr="00495143" w:rsidRDefault="001F5A04" w:rsidP="004203C4">
      <w:pPr>
        <w:ind w:left="567" w:hanging="567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เสนอ</w:t>
      </w:r>
      <w:r w:rsidRPr="00495143">
        <w:rPr>
          <w:rFonts w:ascii="Angsana New" w:hAnsi="Angsana New" w:cs="Angsana New"/>
          <w:sz w:val="28"/>
        </w:rPr>
        <w:tab/>
      </w:r>
      <w:r w:rsidR="008C1736" w:rsidRPr="00495143">
        <w:rPr>
          <w:rFonts w:ascii="Angsana New" w:hAnsi="Angsana New" w:cs="Angsana New"/>
          <w:sz w:val="28"/>
          <w:cs/>
          <w:lang w:bidi="th-TH"/>
        </w:rPr>
        <w:t>คณะกรรมการ</w:t>
      </w:r>
      <w:r w:rsidR="00860064" w:rsidRPr="00495143">
        <w:rPr>
          <w:rFonts w:ascii="Angsana New" w:hAnsi="Angsana New" w:cs="Angsana New"/>
          <w:sz w:val="28"/>
          <w:cs/>
          <w:lang w:bidi="th-TH"/>
        </w:rPr>
        <w:t>ของบริษัท เอเคเอส คอร์ปอเรชั่น จำกัด (มหาชน)</w:t>
      </w:r>
      <w:r w:rsidR="00310EA5" w:rsidRPr="00495143">
        <w:rPr>
          <w:sz w:val="28"/>
        </w:rPr>
        <w:t xml:space="preserve"> </w:t>
      </w:r>
    </w:p>
    <w:p w14:paraId="53CD08C2" w14:textId="0E86D1D2" w:rsidR="001F5A04" w:rsidRPr="00495143" w:rsidRDefault="00310EA5" w:rsidP="00011EBA">
      <w:pPr>
        <w:spacing w:after="120"/>
        <w:ind w:left="567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lang w:bidi="th-TH"/>
        </w:rPr>
        <w:t>(</w:t>
      </w:r>
      <w:r w:rsidRPr="00495143">
        <w:rPr>
          <w:rFonts w:ascii="Angsana New" w:hAnsi="Angsana New" w:cs="Angsana New"/>
          <w:sz w:val="28"/>
          <w:cs/>
          <w:lang w:bidi="th-TH"/>
        </w:rPr>
        <w:t>เดิมชื่อ บริษัท เอคิว เอสเตท จำกัด (มหาชน))</w:t>
      </w:r>
    </w:p>
    <w:p w14:paraId="16284576" w14:textId="68E7DBD2" w:rsidR="00860064" w:rsidRPr="00495143" w:rsidRDefault="00550DE3" w:rsidP="000845EC">
      <w:pPr>
        <w:suppressAutoHyphens w:val="0"/>
        <w:autoSpaceDE w:val="0"/>
        <w:autoSpaceDN w:val="0"/>
        <w:adjustRightInd w:val="0"/>
        <w:spacing w:line="360" w:lineRule="exact"/>
        <w:jc w:val="thaiDistribute"/>
        <w:rPr>
          <w:rFonts w:asciiTheme="majorBidi" w:eastAsia="Times New Roman" w:hAnsiTheme="majorBidi" w:cs="Angsana New"/>
          <w:sz w:val="28"/>
          <w:lang w:bidi="th-TH"/>
        </w:rPr>
      </w:pPr>
      <w:bookmarkStart w:id="1" w:name="_Hlk81998596"/>
      <w:r w:rsidRPr="00495143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ข้าพเจ้าได้</w:t>
      </w:r>
      <w:r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>สอบทานข้อมูลทาง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>การเงิน</w:t>
      </w:r>
      <w:r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>รวมระหว่างกาล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>ของ</w:t>
      </w:r>
      <w:r w:rsidR="000845EC" w:rsidRPr="00495143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860064" w:rsidRPr="00495143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</w:t>
      </w:r>
      <w:r w:rsidR="00860064"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>และ</w:t>
      </w:r>
      <w:r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>ข้อมูลทาง</w:t>
      </w:r>
      <w:r w:rsidRPr="00495143">
        <w:rPr>
          <w:rFonts w:asciiTheme="majorBidi" w:eastAsia="Times New Roman" w:hAnsiTheme="majorBidi" w:cstheme="majorBidi"/>
          <w:sz w:val="28"/>
          <w:cs/>
          <w:lang w:bidi="th-TH"/>
        </w:rPr>
        <w:t>การเงิน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>เฉพาะ</w:t>
      </w:r>
      <w:r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กิจกาลระหว่างกาลของ </w:t>
      </w:r>
      <w:r w:rsidR="000845EC" w:rsidRPr="00495143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860064" w:rsidRPr="00495143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>ซึ่งประกอบด้วย</w:t>
      </w:r>
      <w:r w:rsidR="00860064"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E64BBB"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>30 มิถุนายน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 xml:space="preserve"> 256</w:t>
      </w:r>
      <w:r w:rsidR="008C1736"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>7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495143">
        <w:rPr>
          <w:rFonts w:asciiTheme="majorBidi" w:eastAsia="Times New Roman" w:hAnsiTheme="majorBidi" w:cs="Angsana New"/>
          <w:sz w:val="28"/>
          <w:cs/>
          <w:lang w:bidi="th-TH"/>
        </w:rPr>
        <w:t>สำหรับงวดสามเดือน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60064" w:rsidRPr="00495143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495143">
        <w:rPr>
          <w:rFonts w:asciiTheme="majorBidi" w:eastAsia="Times New Roman" w:hAnsiTheme="majorBidi" w:cstheme="majorBidi"/>
          <w:sz w:val="28"/>
          <w:cs/>
          <w:lang w:bidi="th-TH"/>
        </w:rPr>
        <w:t>และงบกระแสเงินสดรวมและงบกระแสเงินสดเฉพาะกิจการ</w:t>
      </w:r>
      <w:r w:rsidRPr="00495143">
        <w:rPr>
          <w:rFonts w:asciiTheme="majorBidi" w:eastAsia="Times New Roman" w:hAnsiTheme="majorBidi" w:cs="Angsana New"/>
          <w:sz w:val="28"/>
          <w:cs/>
          <w:lang w:bidi="th-TH"/>
        </w:rPr>
        <w:t>สำหรับงวดสามเดือน</w:t>
      </w:r>
      <w:r w:rsidRPr="00495143">
        <w:rPr>
          <w:rFonts w:asciiTheme="majorBidi" w:eastAsia="Times New Roman" w:hAnsiTheme="majorBidi" w:cs="Angsana New" w:hint="cs"/>
          <w:sz w:val="28"/>
          <w:cs/>
          <w:lang w:bidi="th-TH"/>
        </w:rPr>
        <w:t xml:space="preserve">สิ้นสุดวันเดียวกัน </w:t>
      </w:r>
      <w:r w:rsidRPr="00495143">
        <w:rPr>
          <w:rFonts w:asciiTheme="majorBidi" w:eastAsia="Times New Roman" w:hAnsiTheme="majorBidi" w:cs="Angsana New"/>
          <w:sz w:val="28"/>
          <w:cs/>
          <w:lang w:bidi="th-TH"/>
        </w:rPr>
        <w:t>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A7F45B0" w14:textId="77777777" w:rsidR="00550DE3" w:rsidRPr="00495143" w:rsidRDefault="00550DE3" w:rsidP="00550DE3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495143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495143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495143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2FA1520C" w14:textId="77777777" w:rsidR="00550DE3" w:rsidRPr="00495143" w:rsidRDefault="00550DE3" w:rsidP="00550DE3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Pr="00495143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2410</w:t>
      </w:r>
      <w:r w:rsidRPr="0049514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“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514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49514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AD5596B" w14:textId="77777777" w:rsidR="00550DE3" w:rsidRPr="00495143" w:rsidRDefault="00550DE3" w:rsidP="00550DE3">
      <w:pPr>
        <w:tabs>
          <w:tab w:val="left" w:pos="1276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95143">
        <w:rPr>
          <w:rFonts w:asciiTheme="majorBidi" w:hAnsiTheme="majorBidi" w:cstheme="majorBidi"/>
          <w:b/>
          <w:bCs/>
          <w:sz w:val="28"/>
          <w:cs/>
          <w:lang w:bidi="th-TH"/>
        </w:rPr>
        <w:t>ข้อสรุป</w:t>
      </w:r>
    </w:p>
    <w:p w14:paraId="3F79E712" w14:textId="29A1DA38" w:rsidR="00550DE3" w:rsidRPr="00495143" w:rsidRDefault="00550DE3" w:rsidP="00550DE3">
      <w:pPr>
        <w:spacing w:before="120"/>
        <w:jc w:val="thaiDistribute"/>
        <w:rPr>
          <w:rFonts w:asciiTheme="majorBidi" w:hAnsiTheme="majorBidi" w:cstheme="majorBidi"/>
          <w:sz w:val="28"/>
          <w:lang w:bidi="th-TH"/>
        </w:rPr>
      </w:pPr>
      <w:r w:rsidRPr="00495143">
        <w:rPr>
          <w:rFonts w:asciiTheme="majorBidi" w:hAnsiTheme="majorBidi" w:cstheme="majorBidi"/>
          <w:sz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495143">
        <w:rPr>
          <w:rFonts w:asciiTheme="majorBidi" w:hAnsiTheme="majorBidi" w:cstheme="majorBidi"/>
          <w:sz w:val="28"/>
          <w:lang w:val="en-GB" w:bidi="th-TH"/>
        </w:rPr>
        <w:t>34</w:t>
      </w:r>
      <w:r w:rsidRPr="00495143">
        <w:rPr>
          <w:rFonts w:asciiTheme="majorBidi" w:hAnsiTheme="majorBidi" w:cstheme="majorBidi"/>
          <w:sz w:val="28"/>
        </w:rPr>
        <w:t xml:space="preserve"> </w:t>
      </w:r>
      <w:r w:rsidRPr="00495143">
        <w:rPr>
          <w:rFonts w:asciiTheme="majorBidi" w:hAnsiTheme="majorBidi" w:cstheme="majorBidi"/>
          <w:sz w:val="28"/>
          <w:cs/>
          <w:lang w:bidi="th-TH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bookmarkEnd w:id="1"/>
    <w:p w14:paraId="0B1DE4B0" w14:textId="41ACA099" w:rsidR="00952348" w:rsidRPr="00495143" w:rsidRDefault="00550DE3" w:rsidP="004203C4">
      <w:pPr>
        <w:spacing w:before="12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495143">
        <w:rPr>
          <w:rFonts w:ascii="Angsana New" w:hAnsi="Angsana New" w:cs="Angsana New" w:hint="cs"/>
          <w:b/>
          <w:bCs/>
          <w:sz w:val="28"/>
          <w:cs/>
          <w:lang w:bidi="th-TH"/>
        </w:rPr>
        <w:t>ค</w:t>
      </w:r>
      <w:r w:rsidR="00952348" w:rsidRPr="00495143">
        <w:rPr>
          <w:rFonts w:ascii="Angsana New" w:hAnsi="Angsana New" w:cs="Angsana New"/>
          <w:b/>
          <w:bCs/>
          <w:sz w:val="28"/>
          <w:cs/>
          <w:lang w:bidi="th-TH"/>
        </w:rPr>
        <w:t>วามไม่แน่นอนที่มีสาระสำคัญที่เกี่ยวข้องกับการดำเนินงานต่อเนื่อง</w:t>
      </w:r>
    </w:p>
    <w:p w14:paraId="7ADBD612" w14:textId="7F74E86F" w:rsidR="00644AEA" w:rsidRPr="00495143" w:rsidRDefault="00E34B35" w:rsidP="00E34B35">
      <w:pPr>
        <w:suppressAutoHyphens w:val="0"/>
        <w:autoSpaceDE w:val="0"/>
        <w:autoSpaceDN w:val="0"/>
        <w:adjustRightInd w:val="0"/>
        <w:spacing w:before="120"/>
        <w:jc w:val="both"/>
        <w:rPr>
          <w:rFonts w:ascii="Angsana New" w:hAnsi="Angsana New" w:cs="Angsana New"/>
          <w:sz w:val="28"/>
          <w:cs/>
          <w:lang w:bidi="th-TH"/>
        </w:rPr>
        <w:sectPr w:rsidR="00644AEA" w:rsidRPr="00495143" w:rsidSect="00E96CDA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 w:code="9"/>
          <w:pgMar w:top="1440" w:right="1440" w:bottom="1440" w:left="1588" w:header="720" w:footer="720" w:gutter="0"/>
          <w:pgNumType w:start="1"/>
          <w:cols w:space="720"/>
          <w:docGrid w:linePitch="360"/>
        </w:sectPr>
      </w:pPr>
      <w:r w:rsidRPr="00495143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ตามที่ได้กล่าวไว้ในหมายเหตุประกอบข้อมูลทางการเงินรวมระหว่างกาลแบบย่อข้อ 1 โดยเมื่อวันที่ 26 สิงหาคม 2558 บริษัทถูกศาล</w:t>
      </w:r>
      <w:proofErr w:type="spellStart"/>
      <w:r w:rsidRPr="00495143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495143">
        <w:rPr>
          <w:rFonts w:ascii="Angsana New" w:hAnsi="Angsana New" w:cs="Angsana New"/>
          <w:sz w:val="28"/>
          <w:cs/>
          <w:lang w:bidi="th-TH"/>
        </w:rPr>
        <w:t>กาแผนกคดีอาญาของผู้ดำรงตำแหน่งทางการเมือง (“ศาล</w:t>
      </w:r>
      <w:proofErr w:type="spellStart"/>
      <w:r w:rsidRPr="00495143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495143">
        <w:rPr>
          <w:rFonts w:ascii="Angsana New" w:hAnsi="Angsana New" w:cs="Angsana New"/>
          <w:sz w:val="28"/>
          <w:cs/>
          <w:lang w:bidi="th-TH"/>
        </w:rPr>
        <w:t>กา”) พิพากษาให้ร่วมกันชำระค่าเสียหายจำ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นวน </w:t>
      </w:r>
      <w:r w:rsidRPr="00495143">
        <w:rPr>
          <w:rFonts w:ascii="Angsana New" w:hAnsi="Angsana New" w:cs="Angsana New"/>
          <w:sz w:val="28"/>
          <w:cs/>
          <w:lang w:bidi="th-TH"/>
        </w:rPr>
        <w:t>10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004.47 ล้านบาท แก่ธนาคาร</w:t>
      </w:r>
      <w:r w:rsidR="00567EB4" w:rsidRPr="00495143">
        <w:rPr>
          <w:rFonts w:ascii="Angsana New" w:hAnsi="Angsana New" w:cs="Angsana New" w:hint="cs"/>
          <w:sz w:val="28"/>
          <w:cs/>
          <w:lang w:bidi="th-TH"/>
        </w:rPr>
        <w:t>กรุงไทย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ต่อมาเมื่อวันที่ 17 ตุลาคม 2561 บริษัทได้มีการขายทอด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ตลาดทรัพย์หลักประกันดังกล่าว ผู้ประมูลซื้อได้ในราคา 8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914.07 ล้านบาท เหตุการณ์หรือสถานการณ์ดังกล่าวตลอดจนเรื่องอื่นที่กล่าวไว้ในหมายเหตุประกอบข้อมูลทางการเงินระหว่างกาลข้อ 1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ทั้งนี้ข้าพเจ้ามิได้ให้ข้อสรุปอย่างมีเงื่อนไขต่อกรณีข้างต้นแต่อย่างใด</w:t>
      </w:r>
    </w:p>
    <w:p w14:paraId="09881B91" w14:textId="47810A4A" w:rsidR="001F5A04" w:rsidRPr="00495143" w:rsidRDefault="001F5A04" w:rsidP="00115452">
      <w:pPr>
        <w:spacing w:line="340" w:lineRule="exact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495143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5C1B9056" w14:textId="4896F374" w:rsidR="00025EC4" w:rsidRPr="00495143" w:rsidRDefault="00E34B35" w:rsidP="00025EC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โดยให้ข้อสรุปอย่างไม่มีเงื่อนไข ข้าพเจ้าขอให้สังเกต</w:t>
      </w:r>
    </w:p>
    <w:p w14:paraId="28DC4C45" w14:textId="42A9B5EA" w:rsidR="0057743E" w:rsidRPr="00495143" w:rsidRDefault="003E332F" w:rsidP="004203C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6"/>
        <w:jc w:val="thaiDistribute"/>
        <w:rPr>
          <w:rFonts w:asciiTheme="majorBidi" w:hAnsiTheme="majorBidi" w:cstheme="majorBidi"/>
          <w:sz w:val="28"/>
          <w:cs/>
          <w:lang w:bidi="th-TH"/>
        </w:rPr>
      </w:pPr>
      <w:r w:rsidRPr="00495143">
        <w:rPr>
          <w:rFonts w:asciiTheme="majorBidi" w:hAnsiTheme="majorBidi" w:cstheme="majorBidi"/>
          <w:sz w:val="28"/>
          <w:cs/>
          <w:lang w:bidi="th-TH"/>
        </w:rPr>
        <w:t>หมายเหตุประกอบ</w:t>
      </w:r>
      <w:r w:rsidR="00D42617" w:rsidRPr="00495143">
        <w:rPr>
          <w:rFonts w:asciiTheme="majorBidi" w:hAnsiTheme="majorBidi" w:cstheme="majorBidi"/>
          <w:sz w:val="28"/>
          <w:cs/>
          <w:lang w:bidi="th-TH"/>
        </w:rPr>
        <w:t xml:space="preserve">ข้อมูลทางการเงินรวมระหว่างกาลแบบย่อข้อ </w:t>
      </w:r>
      <w:r w:rsidR="00D42617" w:rsidRPr="00495143">
        <w:rPr>
          <w:rFonts w:asciiTheme="majorBidi" w:hAnsiTheme="majorBidi" w:cstheme="majorBidi"/>
          <w:sz w:val="28"/>
          <w:cs/>
        </w:rPr>
        <w:t>1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2558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495143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</w:rPr>
        <w:t>(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495143">
        <w:rPr>
          <w:rFonts w:asciiTheme="majorBidi" w:hAnsiTheme="majorBidi" w:cstheme="majorBidi"/>
          <w:sz w:val="28"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>ในข้อกล่าวหาร่วมกันและสนับสนุนเจ้าพนักงาน และพนักงาน</w:t>
      </w:r>
      <w:r w:rsidR="00567EB4" w:rsidRPr="00495143">
        <w:rPr>
          <w:rFonts w:asciiTheme="majorBidi" w:hAnsiTheme="majorBidi" w:cstheme="majorBidi" w:hint="cs"/>
          <w:sz w:val="28"/>
          <w:cs/>
          <w:lang w:bidi="th-TH"/>
        </w:rPr>
        <w:t>ธนาคารกรุงไทย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 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495143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18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1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17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495143">
        <w:rPr>
          <w:rFonts w:asciiTheme="majorBidi" w:hAnsiTheme="majorBidi" w:cstheme="majorBidi"/>
          <w:sz w:val="28"/>
          <w:cs/>
        </w:rPr>
        <w:t xml:space="preserve"> 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>ที่ธนาคาร</w:t>
      </w:r>
      <w:r w:rsidR="00C64D52" w:rsidRPr="00495143">
        <w:rPr>
          <w:rFonts w:asciiTheme="majorBidi" w:hAnsiTheme="majorBidi" w:cstheme="majorBidi" w:hint="cs"/>
          <w:sz w:val="28"/>
          <w:cs/>
          <w:lang w:bidi="th-TH"/>
        </w:rPr>
        <w:t>ก</w:t>
      </w:r>
      <w:r w:rsidR="00567EB4" w:rsidRPr="00495143">
        <w:rPr>
          <w:rFonts w:asciiTheme="majorBidi" w:hAnsiTheme="majorBidi" w:cstheme="majorBidi" w:hint="cs"/>
          <w:sz w:val="28"/>
          <w:cs/>
          <w:lang w:bidi="th-TH"/>
        </w:rPr>
        <w:t>รุงไทย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ดังกล่าวถือครองอยู่ โดยศาลฎีกาพิพากษาให้บริษัทร่วมกับจำเลยที่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25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 และ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 คืนเงินจำนวน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10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004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>.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47</w:t>
      </w:r>
      <w:r w:rsidR="003E5006" w:rsidRPr="00495143">
        <w:rPr>
          <w:rFonts w:asciiTheme="majorBidi" w:hAnsiTheme="majorBidi" w:cstheme="majorBidi"/>
          <w:sz w:val="28"/>
          <w:cs/>
          <w:lang w:bidi="th-TH"/>
        </w:rPr>
        <w:t xml:space="preserve"> ล้านบาท แก่ธนาคาร</w:t>
      </w:r>
      <w:r w:rsidR="00567EB4" w:rsidRPr="00495143">
        <w:rPr>
          <w:rFonts w:asciiTheme="majorBidi" w:hAnsiTheme="majorBidi" w:cstheme="majorBidi" w:hint="cs"/>
          <w:sz w:val="28"/>
          <w:cs/>
          <w:lang w:bidi="th-TH"/>
        </w:rPr>
        <w:t>กรุงไทย</w:t>
      </w:r>
      <w:r w:rsidR="002D3B36" w:rsidRPr="00495143">
        <w:rPr>
          <w:rFonts w:asciiTheme="majorBidi" w:hAnsiTheme="majorBidi" w:cstheme="majorBidi"/>
          <w:sz w:val="28"/>
          <w:cs/>
          <w:lang w:bidi="th-TH"/>
        </w:rPr>
        <w:t>ดังกล่าว ทั้งนี้ ผู้กู้ (จำเลยที่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495143">
        <w:rPr>
          <w:rFonts w:asciiTheme="majorBidi" w:hAnsiTheme="majorBidi" w:cstheme="majorBidi"/>
          <w:sz w:val="28"/>
          <w:cs/>
          <w:lang w:bidi="th-TH"/>
        </w:rPr>
        <w:t xml:space="preserve">) และบริษัทย่อยของจำเลยที่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495143">
        <w:rPr>
          <w:rFonts w:asciiTheme="majorBidi" w:hAnsiTheme="majorBidi" w:cstheme="majorBidi"/>
          <w:sz w:val="28"/>
          <w:cs/>
          <w:lang w:bidi="th-TH"/>
        </w:rPr>
        <w:t xml:space="preserve"> ได้มีที่ดินจดจำนองที่เป็นหลักประกัน</w:t>
      </w:r>
    </w:p>
    <w:p w14:paraId="5AD0B9AC" w14:textId="7E013723" w:rsidR="0057743E" w:rsidRPr="00495143" w:rsidRDefault="0057743E" w:rsidP="004203C4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495143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10</w:t>
      </w:r>
      <w:r w:rsidRPr="00495143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495143">
        <w:rPr>
          <w:rFonts w:asciiTheme="majorBidi" w:hAnsiTheme="majorBidi" w:cstheme="majorBidi"/>
          <w:sz w:val="28"/>
          <w:lang w:val="en-GB" w:bidi="th-TH"/>
        </w:rPr>
        <w:t>2560</w:t>
      </w:r>
      <w:r w:rsidRPr="00495143">
        <w:rPr>
          <w:rFonts w:asciiTheme="majorBidi" w:hAnsiTheme="majorBidi" w:cstheme="majorBidi"/>
          <w:sz w:val="28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3C7E7342" w:rsidR="0057743E" w:rsidRPr="00495143" w:rsidRDefault="001749F0" w:rsidP="001749F0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495143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 xml:space="preserve">. บริษัทจะขอชำระค่าเสียหายตามคำพิพากษาศาลฎีกาแก่ธนาคาร จำนวนเงิน </w:t>
      </w:r>
      <w:r w:rsidRPr="00495143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>,</w:t>
      </w:r>
      <w:r w:rsidRPr="00495143">
        <w:rPr>
          <w:rFonts w:asciiTheme="majorBidi" w:hAnsiTheme="majorBidi" w:cstheme="majorBidi"/>
          <w:sz w:val="28"/>
          <w:lang w:val="en-GB" w:bidi="th-TH"/>
        </w:rPr>
        <w:t>635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>,</w:t>
      </w:r>
      <w:r w:rsidRPr="00495143">
        <w:rPr>
          <w:rFonts w:asciiTheme="majorBidi" w:hAnsiTheme="majorBidi" w:cstheme="majorBidi"/>
          <w:sz w:val="28"/>
          <w:lang w:val="en-GB" w:bidi="th-TH"/>
        </w:rPr>
        <w:t>735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>,</w:t>
      </w:r>
      <w:r w:rsidRPr="00495143">
        <w:rPr>
          <w:rFonts w:asciiTheme="majorBidi" w:hAnsiTheme="majorBidi" w:cstheme="majorBidi"/>
          <w:sz w:val="28"/>
          <w:lang w:val="en-GB" w:bidi="th-TH"/>
        </w:rPr>
        <w:t>380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 xml:space="preserve"> บาท (ชำระแล้วในวันที่</w:t>
      </w:r>
      <w:r w:rsidRPr="00495143">
        <w:rPr>
          <w:rFonts w:asciiTheme="majorBidi" w:hAnsiTheme="majorBidi" w:cstheme="majorBidi"/>
          <w:sz w:val="28"/>
          <w:lang w:bidi="th-TH"/>
        </w:rPr>
        <w:t xml:space="preserve"> </w:t>
      </w:r>
      <w:r w:rsidR="00330CC9" w:rsidRPr="00495143">
        <w:rPr>
          <w:rFonts w:asciiTheme="majorBidi" w:hAnsiTheme="majorBidi" w:cstheme="majorBidi"/>
          <w:sz w:val="28"/>
          <w:cs/>
          <w:lang w:bidi="th-TH"/>
        </w:rPr>
        <w:t>1</w:t>
      </w:r>
      <w:r w:rsidRPr="00495143">
        <w:rPr>
          <w:rFonts w:asciiTheme="majorBidi" w:hAnsiTheme="majorBidi" w:cstheme="majorBidi"/>
          <w:sz w:val="28"/>
          <w:lang w:val="en-GB" w:bidi="th-TH"/>
        </w:rPr>
        <w:t>7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Pr="00495143">
        <w:rPr>
          <w:rFonts w:asciiTheme="majorBidi" w:hAnsiTheme="majorBidi" w:cstheme="majorBidi"/>
          <w:sz w:val="28"/>
          <w:lang w:val="en-GB" w:bidi="th-TH"/>
        </w:rPr>
        <w:t>2560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>)</w:t>
      </w:r>
    </w:p>
    <w:p w14:paraId="21ADDEF2" w14:textId="67730E02" w:rsidR="0057743E" w:rsidRPr="00495143" w:rsidRDefault="001749F0" w:rsidP="004203C4">
      <w:pPr>
        <w:spacing w:line="400" w:lineRule="exact"/>
        <w:ind w:left="426"/>
        <w:jc w:val="thaiDistribute"/>
        <w:rPr>
          <w:sz w:val="28"/>
        </w:rPr>
      </w:pPr>
      <w:r w:rsidRPr="00495143">
        <w:rPr>
          <w:rFonts w:ascii="Angsana New" w:hAnsi="Angsana New" w:cs="Angsana New"/>
          <w:sz w:val="28"/>
          <w:lang w:val="en-GB" w:bidi="th-TH"/>
        </w:rPr>
        <w:t>2</w:t>
      </w:r>
      <w:r w:rsidR="0057743E" w:rsidRPr="00495143">
        <w:rPr>
          <w:rFonts w:ascii="Angsana New" w:hAnsi="Angsana New" w:cs="Angsana New"/>
          <w:sz w:val="28"/>
          <w:cs/>
          <w:lang w:bidi="th-TH"/>
        </w:rPr>
        <w:t>.</w:t>
      </w:r>
      <w:r w:rsidR="0057743E" w:rsidRPr="00495143">
        <w:rPr>
          <w:rFonts w:cs="Angsana New"/>
          <w:sz w:val="28"/>
          <w:cs/>
          <w:lang w:bidi="th-TH"/>
        </w:rPr>
        <w:t xml:space="preserve"> ธนาคารจะดำเนินการบังคับคดีตามคำพิพากษาของศาลฎีกาต่อทรัพย์ทั้งหม</w:t>
      </w:r>
      <w:r w:rsidR="000C7B74" w:rsidRPr="00495143">
        <w:rPr>
          <w:rFonts w:cs="Angsana New"/>
          <w:sz w:val="28"/>
          <w:cs/>
          <w:lang w:bidi="th-TH"/>
        </w:rPr>
        <w:t>ดอันเป็นมูลเหตุของความเสียหายต่</w:t>
      </w:r>
      <w:r w:rsidR="006300EB" w:rsidRPr="00495143">
        <w:rPr>
          <w:rFonts w:cs="Angsana New" w:hint="cs"/>
          <w:sz w:val="28"/>
          <w:cs/>
          <w:lang w:bidi="th-TH"/>
        </w:rPr>
        <w:t>อ</w:t>
      </w:r>
      <w:r w:rsidR="0057743E" w:rsidRPr="00495143">
        <w:rPr>
          <w:rFonts w:cs="Angsana New"/>
          <w:sz w:val="28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F9A44CC" w:rsidR="0057743E" w:rsidRPr="00495143" w:rsidRDefault="001749F0" w:rsidP="004203C4">
      <w:pPr>
        <w:spacing w:line="400" w:lineRule="exact"/>
        <w:ind w:left="426"/>
        <w:jc w:val="thaiDistribute"/>
        <w:rPr>
          <w:rFonts w:cstheme="minorBidi"/>
          <w:sz w:val="28"/>
          <w:cs/>
          <w:lang w:bidi="th-TH"/>
        </w:rPr>
      </w:pPr>
      <w:r w:rsidRPr="00495143">
        <w:rPr>
          <w:rFonts w:asciiTheme="majorBidi" w:hAnsiTheme="majorBidi" w:cstheme="majorBidi"/>
          <w:sz w:val="28"/>
          <w:lang w:val="en-GB" w:bidi="th-TH"/>
        </w:rPr>
        <w:t>3</w:t>
      </w:r>
      <w:r w:rsidR="0057743E" w:rsidRPr="00495143">
        <w:rPr>
          <w:rFonts w:asciiTheme="majorBidi" w:hAnsiTheme="majorBidi" w:cstheme="majorBidi"/>
          <w:sz w:val="28"/>
          <w:cs/>
          <w:lang w:bidi="th-TH"/>
        </w:rPr>
        <w:t>.</w:t>
      </w:r>
      <w:r w:rsidR="0057743E" w:rsidRPr="00495143">
        <w:rPr>
          <w:rFonts w:cs="Angsana New"/>
          <w:sz w:val="28"/>
          <w:cs/>
          <w:lang w:bidi="th-TH"/>
        </w:rPr>
        <w:t xml:space="preserve"> หากการดำเนินการบังคับคดีกับทรัพย์สินดังกล่าวข้างต้นทั้งหมดได้เงินไม่ค</w:t>
      </w:r>
      <w:r w:rsidR="008B6266" w:rsidRPr="00495143">
        <w:rPr>
          <w:rFonts w:cs="Angsana New"/>
          <w:sz w:val="28"/>
          <w:cs/>
          <w:lang w:bidi="th-TH"/>
        </w:rPr>
        <w:t>รบจำนวนค่าเสียหายตามคำพิพากษาขอ</w:t>
      </w:r>
      <w:r w:rsidR="008B6266" w:rsidRPr="00495143">
        <w:rPr>
          <w:rFonts w:cs="Angsana New" w:hint="cs"/>
          <w:sz w:val="28"/>
          <w:cs/>
          <w:lang w:bidi="th-TH"/>
        </w:rPr>
        <w:t>ง</w:t>
      </w:r>
      <w:r w:rsidR="0057743E" w:rsidRPr="00495143">
        <w:rPr>
          <w:rFonts w:cs="Angsana New"/>
          <w:sz w:val="28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0E792B2C" w:rsidR="003372FA" w:rsidRPr="00495143" w:rsidRDefault="00A50A2D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2559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12</w:t>
      </w:r>
      <w:r w:rsidRPr="00495143">
        <w:rPr>
          <w:rFonts w:ascii="Angsana New" w:hAnsi="Angsana New" w:cs="Angsana New"/>
          <w:sz w:val="28"/>
          <w:lang w:bidi="th-TH"/>
        </w:rPr>
        <w:t>,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749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8</w:t>
      </w:r>
      <w:r w:rsidRPr="00495143">
        <w:rPr>
          <w:rFonts w:ascii="Angsana New" w:hAnsi="Angsana New" w:cs="Angsana New"/>
          <w:sz w:val="28"/>
          <w:lang w:bidi="th-TH"/>
        </w:rPr>
        <w:t>,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924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30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2559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5</w:t>
      </w:r>
      <w:r w:rsidRPr="00495143">
        <w:rPr>
          <w:rFonts w:ascii="Angsana New" w:hAnsi="Angsana New" w:cs="Angsana New"/>
          <w:sz w:val="28"/>
          <w:lang w:bidi="th-TH"/>
        </w:rPr>
        <w:t>,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800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8</w:t>
      </w:r>
      <w:r w:rsidRPr="00495143">
        <w:rPr>
          <w:rFonts w:ascii="Angsana New" w:hAnsi="Angsana New" w:cs="Angsana New"/>
          <w:sz w:val="28"/>
          <w:lang w:bidi="th-TH"/>
        </w:rPr>
        <w:t>,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368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73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495143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0B1C790D" w14:textId="63BDBB3E" w:rsidR="0087625B" w:rsidRPr="00495143" w:rsidRDefault="003E5006" w:rsidP="00D42617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495143">
        <w:rPr>
          <w:rFonts w:ascii="Angsana New" w:hAnsi="Angsana New" w:cs="Angsana New" w:hint="cs"/>
          <w:sz w:val="28"/>
          <w:lang w:val="en-GB" w:bidi="th-TH"/>
        </w:rPr>
        <w:t>17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ตุลาคม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495143">
        <w:rPr>
          <w:rFonts w:ascii="Angsana New" w:hAnsi="Angsana New" w:cs="Angsana New" w:hint="cs"/>
          <w:sz w:val="28"/>
          <w:lang w:val="en-GB" w:bidi="th-TH"/>
        </w:rPr>
        <w:t>2561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495143">
        <w:rPr>
          <w:rFonts w:ascii="Angsana New" w:hAnsi="Angsana New" w:cs="Angsana New" w:hint="cs"/>
          <w:sz w:val="28"/>
          <w:lang w:val="en-GB" w:bidi="th-TH"/>
        </w:rPr>
        <w:t>8</w:t>
      </w:r>
      <w:r w:rsidRPr="00495143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495143">
        <w:rPr>
          <w:rFonts w:ascii="Angsana New" w:hAnsi="Angsana New" w:cs="Angsana New" w:hint="cs"/>
          <w:sz w:val="28"/>
          <w:lang w:val="en-GB" w:bidi="th-TH"/>
        </w:rPr>
        <w:t>914</w:t>
      </w:r>
      <w:r w:rsidRPr="00495143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495143">
        <w:rPr>
          <w:rFonts w:ascii="Angsana New" w:hAnsi="Angsana New" w:cs="Angsana New" w:hint="cs"/>
          <w:sz w:val="28"/>
          <w:lang w:val="en-GB" w:bidi="th-TH"/>
        </w:rPr>
        <w:t>07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และผู้ประมูล</w:t>
      </w:r>
      <w:r w:rsidR="00667232" w:rsidRPr="00495143">
        <w:rPr>
          <w:rFonts w:ascii="Angsana New" w:hAnsi="Angsana New" w:cs="Angsana New" w:hint="cs"/>
          <w:sz w:val="28"/>
          <w:cs/>
          <w:lang w:bidi="th-TH"/>
        </w:rPr>
        <w:t>ซื้อได้ชำระเงินทั้งจำนวนแล้ว</w:t>
      </w:r>
    </w:p>
    <w:p w14:paraId="1D7C20F7" w14:textId="77777777" w:rsidR="00D42617" w:rsidRPr="00495143" w:rsidRDefault="00D42617" w:rsidP="00D42617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  <w:sectPr w:rsidR="00D42617" w:rsidRPr="00495143" w:rsidSect="00E96CDA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 w:code="9"/>
          <w:pgMar w:top="1440" w:right="1440" w:bottom="1440" w:left="1588" w:header="720" w:footer="720" w:gutter="0"/>
          <w:pgNumType w:start="1"/>
          <w:cols w:space="720"/>
          <w:docGrid w:linePitch="360"/>
        </w:sectPr>
      </w:pPr>
    </w:p>
    <w:p w14:paraId="73C73ED5" w14:textId="77777777" w:rsidR="00886D07" w:rsidRPr="00495143" w:rsidRDefault="00CD32A7" w:rsidP="00D42617">
      <w:pPr>
        <w:autoSpaceDE w:val="0"/>
        <w:autoSpaceDN w:val="0"/>
        <w:adjustRightInd w:val="0"/>
        <w:spacing w:before="120" w:line="34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lastRenderedPageBreak/>
        <w:t xml:space="preserve">เมื่อวันที่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24</w:t>
      </w:r>
      <w:r w:rsidR="00EF4108"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2563</w:t>
      </w:r>
      <w:r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55</w:t>
      </w:r>
      <w:r w:rsidRPr="00495143">
        <w:rPr>
          <w:rFonts w:ascii="Angsana New" w:hAnsi="Angsana New" w:cs="Angsana New"/>
          <w:sz w:val="28"/>
          <w:lang w:bidi="th-TH"/>
        </w:rPr>
        <w:t>/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2558</w:t>
      </w:r>
      <w:r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8</w:t>
      </w:r>
      <w:r w:rsidR="001D5C00" w:rsidRPr="00495143">
        <w:rPr>
          <w:rFonts w:ascii="Angsana New" w:hAnsi="Angsana New" w:cs="Angsana New"/>
          <w:sz w:val="28"/>
          <w:lang w:bidi="th-TH"/>
        </w:rPr>
        <w:t>,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368</w:t>
      </w:r>
      <w:r w:rsidR="001D5C00" w:rsidRPr="00495143">
        <w:rPr>
          <w:rFonts w:ascii="Angsana New" w:hAnsi="Angsana New" w:cs="Angsana New"/>
          <w:sz w:val="28"/>
          <w:lang w:bidi="th-TH"/>
        </w:rPr>
        <w:t>,</w:t>
      </w:r>
      <w:r w:rsidR="001749F0" w:rsidRPr="00495143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732</w:t>
      </w:r>
      <w:r w:rsidR="001D5C00" w:rsidRPr="0049514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495143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100</w:t>
      </w:r>
      <w:r w:rsidRPr="0049514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1749F0" w:rsidRPr="00495143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8</w:t>
      </w:r>
      <w:r w:rsidR="001D5C00" w:rsidRPr="0049514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495143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368</w:t>
      </w:r>
      <w:r w:rsidR="001D5C00" w:rsidRPr="0049514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495143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732</w:t>
      </w:r>
      <w:r w:rsidR="001D5C00" w:rsidRPr="00495143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495143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100</w:t>
      </w:r>
      <w:r w:rsidR="00677A05" w:rsidRPr="0049514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749F0" w:rsidRPr="00495143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30</w:t>
      </w:r>
      <w:r w:rsidRPr="0049514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749F0" w:rsidRPr="00495143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15</w:t>
      </w:r>
      <w:r w:rsidRPr="00495143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749F0" w:rsidRPr="00495143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2563</w:t>
      </w:r>
      <w:r w:rsidR="00EF4108" w:rsidRPr="00495143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49514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ให้เป็นไปตามสัญญาและข้อตกลงตลอดจนตามระเบียบ</w:t>
      </w:r>
      <w:r w:rsidR="005553A8"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</w:t>
      </w:r>
      <w:r w:rsidR="00D42617" w:rsidRPr="0049514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ดตลาดทั้งหมดไปชำระเงินค่าเสียห</w:t>
      </w:r>
      <w:r w:rsidR="00D42617" w:rsidRPr="0049514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าย</w:t>
      </w:r>
    </w:p>
    <w:p w14:paraId="7993664C" w14:textId="69DC7B30" w:rsidR="00177E14" w:rsidRPr="00495143" w:rsidRDefault="00CD32A7" w:rsidP="00667232">
      <w:pPr>
        <w:autoSpaceDE w:val="0"/>
        <w:autoSpaceDN w:val="0"/>
        <w:adjustRightInd w:val="0"/>
        <w:spacing w:before="120" w:line="34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ในคดีของศาลฎีกาแผนกคดีอาญาของผู้ดำรงตำแหน่งทางการเมือง เป็นคดีหมายเลขแดงที่ อม.</w:t>
      </w:r>
      <w:r w:rsidR="001749F0" w:rsidRPr="00495143">
        <w:rPr>
          <w:rFonts w:ascii="Angsana New" w:hAnsi="Angsana New" w:cs="Angsana New"/>
          <w:sz w:val="28"/>
          <w:lang w:bidi="th-TH"/>
        </w:rPr>
        <w:t>55</w:t>
      </w:r>
      <w:r w:rsidRPr="00495143">
        <w:rPr>
          <w:rFonts w:ascii="Angsana New" w:hAnsi="Angsana New" w:cs="Angsana New"/>
          <w:sz w:val="28"/>
          <w:lang w:bidi="th-TH"/>
        </w:rPr>
        <w:t>/</w:t>
      </w:r>
      <w:r w:rsidR="001749F0" w:rsidRPr="00495143">
        <w:rPr>
          <w:rFonts w:ascii="Angsana New" w:hAnsi="Angsana New" w:cs="Angsana New"/>
          <w:sz w:val="28"/>
          <w:lang w:bidi="th-TH"/>
        </w:rPr>
        <w:t>2558</w:t>
      </w:r>
      <w:r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หรือนำไปชำระเป็นต้นเงินในคดีแพ่งของศาลแพ่ง คดีหมายเลขแดงที่ ธ.</w:t>
      </w:r>
      <w:r w:rsidR="001749F0" w:rsidRPr="00495143">
        <w:rPr>
          <w:rFonts w:ascii="Angsana New" w:hAnsi="Angsana New" w:cs="Angsana New"/>
          <w:sz w:val="28"/>
          <w:lang w:bidi="th-TH"/>
        </w:rPr>
        <w:t>2687</w:t>
      </w:r>
      <w:r w:rsidRPr="00495143">
        <w:rPr>
          <w:rFonts w:ascii="Angsana New" w:hAnsi="Angsana New" w:cs="Angsana New"/>
          <w:sz w:val="28"/>
          <w:lang w:bidi="th-TH"/>
        </w:rPr>
        <w:t>/</w:t>
      </w:r>
      <w:r w:rsidR="001749F0" w:rsidRPr="00495143">
        <w:rPr>
          <w:rFonts w:ascii="Angsana New" w:hAnsi="Angsana New" w:cs="Angsana New"/>
          <w:sz w:val="28"/>
          <w:lang w:bidi="th-TH"/>
        </w:rPr>
        <w:t>2550</w:t>
      </w:r>
      <w:r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495143">
        <w:rPr>
          <w:rFonts w:ascii="Angsana New" w:hAnsi="Angsana New" w:cs="Angsana New" w:hint="cs"/>
          <w:sz w:val="28"/>
          <w:cs/>
          <w:lang w:bidi="th-TH"/>
        </w:rPr>
        <w:t>ปฏิบัติ</w:t>
      </w:r>
      <w:r w:rsidRPr="00495143">
        <w:rPr>
          <w:rFonts w:ascii="Angsana New" w:hAnsi="Angsana New" w:cs="Angsana New"/>
          <w:sz w:val="28"/>
          <w:cs/>
          <w:lang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495143">
        <w:rPr>
          <w:rFonts w:ascii="Angsana New" w:hAnsi="Angsana New" w:cs="Angsana New"/>
          <w:sz w:val="28"/>
          <w:cs/>
          <w:lang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2" w:name="_Hlk118536318"/>
      <w:bookmarkStart w:id="3" w:name="_Hlk103083992"/>
    </w:p>
    <w:bookmarkEnd w:id="2"/>
    <w:bookmarkEnd w:id="3"/>
    <w:p w14:paraId="3D2957BE" w14:textId="6124D155" w:rsidR="00B72088" w:rsidRPr="00495143" w:rsidRDefault="00B72088" w:rsidP="00B7208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/>
          <w:sz w:val="28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4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ตามมติที่ประชุมคณะกรรมการ ครั้งที่ </w:t>
      </w:r>
      <w:r w:rsidRPr="00495143">
        <w:rPr>
          <w:rFonts w:ascii="Angsana New" w:hAnsi="Angsana New"/>
          <w:sz w:val="28"/>
        </w:rPr>
        <w:t>6/2567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Pr="00495143">
        <w:rPr>
          <w:rFonts w:ascii="Angsana New" w:hAnsi="Angsana New"/>
          <w:sz w:val="28"/>
        </w:rPr>
        <w:t>19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เมษายน </w:t>
      </w:r>
      <w:r w:rsidRPr="00495143">
        <w:rPr>
          <w:rFonts w:ascii="Angsana New" w:hAnsi="Angsana New"/>
          <w:sz w:val="28"/>
        </w:rPr>
        <w:t>2567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แห่งหนึ่งเข้าศึกษาที่ดินจำนวน </w:t>
      </w:r>
      <w:r w:rsidRPr="00495143">
        <w:rPr>
          <w:rFonts w:ascii="Angsana New" w:hAnsi="Angsana New"/>
          <w:sz w:val="28"/>
        </w:rPr>
        <w:t>165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ไร่ จากนิติบุคคลที่ไม่เกี่ยวข้องกันแห่งหนึ่ง โดยวางเงินมัดจำแบบเรียกคืนได้จำนวน </w:t>
      </w:r>
      <w:r w:rsidRPr="00495143">
        <w:rPr>
          <w:rFonts w:ascii="Angsana New" w:hAnsi="Angsana New"/>
          <w:sz w:val="28"/>
        </w:rPr>
        <w:t>150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และต่อมาตามมติที่ประชุมคณะกรรมการ ครั้งที่ </w:t>
      </w:r>
      <w:r w:rsidRPr="00495143">
        <w:rPr>
          <w:rFonts w:ascii="Angsana New" w:hAnsi="Angsana New"/>
          <w:sz w:val="28"/>
        </w:rPr>
        <w:t>7/2567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Pr="00495143">
        <w:rPr>
          <w:rFonts w:ascii="Angsana New" w:hAnsi="Angsana New"/>
          <w:sz w:val="28"/>
        </w:rPr>
        <w:t>3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พฤษภาคม </w:t>
      </w:r>
      <w:r w:rsidRPr="00495143">
        <w:rPr>
          <w:rFonts w:ascii="Angsana New" w:hAnsi="Angsana New"/>
          <w:sz w:val="28"/>
        </w:rPr>
        <w:t>2567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ให้บริษัท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เพิ่มวงเงินมัดจำแบบเรียกคืนได้สำหรับการเข้าซื้อที่ดิน กับนิติบุคคลที่ไม่เกี่ยวข้องกันแห่งหนึ่ง (ตามมติที่ประชุมคณะกรรมการ ครั้งที่ </w:t>
      </w:r>
      <w:r w:rsidRPr="00495143">
        <w:rPr>
          <w:rFonts w:ascii="Angsana New" w:hAnsi="Angsana New"/>
          <w:sz w:val="28"/>
        </w:rPr>
        <w:t>6/2567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Pr="00495143">
        <w:rPr>
          <w:rFonts w:ascii="Angsana New" w:hAnsi="Angsana New"/>
          <w:sz w:val="28"/>
        </w:rPr>
        <w:t>19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เมษายน </w:t>
      </w:r>
      <w:r w:rsidRPr="00495143">
        <w:rPr>
          <w:rFonts w:ascii="Angsana New" w:hAnsi="Angsana New"/>
          <w:sz w:val="28"/>
        </w:rPr>
        <w:t xml:space="preserve">2567)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495143">
        <w:rPr>
          <w:rFonts w:ascii="Angsana New" w:hAnsi="Angsana New"/>
          <w:sz w:val="28"/>
        </w:rPr>
        <w:t>130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โดยบริษัท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ขอหลักประกันเพิ่มเติมเป็นโฉนดที่ดินพร้อมเอกสารการโอน ณ วันที่ </w:t>
      </w:r>
      <w:r w:rsidRPr="00495143">
        <w:rPr>
          <w:rFonts w:ascii="Angsana New" w:hAnsi="Angsana New"/>
          <w:sz w:val="28"/>
        </w:rPr>
        <w:t>30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Pr="00495143">
        <w:rPr>
          <w:rFonts w:ascii="Angsana New" w:hAnsi="Angsana New"/>
          <w:sz w:val="28"/>
        </w:rPr>
        <w:t>2567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จ่ายเงินมัดจำ </w:t>
      </w:r>
      <w:r w:rsidRPr="00495143">
        <w:rPr>
          <w:rFonts w:ascii="Angsana New" w:hAnsi="Angsana New"/>
          <w:sz w:val="28"/>
        </w:rPr>
        <w:t>240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และเมื่อวันที่ </w:t>
      </w:r>
      <w:r w:rsidRPr="00495143">
        <w:rPr>
          <w:rFonts w:ascii="Angsana New" w:hAnsi="Angsana New"/>
          <w:sz w:val="28"/>
        </w:rPr>
        <w:t>11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Pr="00495143">
        <w:rPr>
          <w:rFonts w:ascii="Angsana New" w:hAnsi="Angsana New"/>
          <w:sz w:val="28"/>
        </w:rPr>
        <w:t>2567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จ่ายเงินมัดจำอีก </w:t>
      </w:r>
      <w:r w:rsidRPr="00495143">
        <w:rPr>
          <w:rFonts w:ascii="Angsana New" w:hAnsi="Angsana New"/>
          <w:sz w:val="28"/>
        </w:rPr>
        <w:t>40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ปัจจุบันยังไม่โอนกรรมสิทธิ์ </w:t>
      </w:r>
    </w:p>
    <w:p w14:paraId="39F8B667" w14:textId="24F55DD8" w:rsidR="00B72088" w:rsidRPr="00495143" w:rsidRDefault="00B72088" w:rsidP="00B72088">
      <w:pPr>
        <w:pStyle w:val="ListParagraph"/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/>
          <w:sz w:val="28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 ครั้งที่ </w:t>
      </w:r>
      <w:r w:rsidRPr="00495143">
        <w:rPr>
          <w:rFonts w:ascii="Angsana New" w:hAnsi="Angsana New"/>
          <w:sz w:val="28"/>
        </w:rPr>
        <w:t xml:space="preserve">9/2567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495143">
        <w:rPr>
          <w:rFonts w:ascii="Angsana New" w:hAnsi="Angsana New"/>
          <w:sz w:val="28"/>
        </w:rPr>
        <w:t xml:space="preserve">20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495143">
        <w:rPr>
          <w:rFonts w:ascii="Angsana New" w:hAnsi="Angsana New"/>
          <w:sz w:val="28"/>
        </w:rPr>
        <w:t xml:space="preserve">2567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มีมติซื้อที่ดินพร้อมสิ่งปลูกสร้าง โดยเมื่อวันที่ </w:t>
      </w:r>
      <w:r w:rsidRPr="00495143">
        <w:rPr>
          <w:rFonts w:ascii="Angsana New" w:hAnsi="Angsana New"/>
          <w:sz w:val="28"/>
        </w:rPr>
        <w:t xml:space="preserve">21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495143">
        <w:rPr>
          <w:rFonts w:ascii="Angsana New" w:hAnsi="Angsana New"/>
          <w:sz w:val="28"/>
        </w:rPr>
        <w:t xml:space="preserve">2567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บริษัทย่อยแห่งหนึ่งได้ทำสัญญาจะซื้อจะขายที่ดินพร้อมสิ่งปลูกสร้างกับนิติบุคคลที่ไม่เกี่ยวข้องกันแห่งหนึ่ง จำนวน </w:t>
      </w:r>
      <w:r w:rsidRPr="00495143">
        <w:rPr>
          <w:rFonts w:ascii="Angsana New" w:hAnsi="Angsana New"/>
          <w:sz w:val="28"/>
        </w:rPr>
        <w:t>2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โฉนด รวมเนื้อที่ดิน </w:t>
      </w:r>
      <w:r w:rsidRPr="00495143">
        <w:rPr>
          <w:rFonts w:ascii="Angsana New" w:hAnsi="Angsana New"/>
          <w:sz w:val="28"/>
        </w:rPr>
        <w:t xml:space="preserve">286.6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ตารางวา จำนวน </w:t>
      </w:r>
      <w:r w:rsidRPr="00495143">
        <w:rPr>
          <w:rFonts w:ascii="Angsana New" w:hAnsi="Angsana New"/>
          <w:sz w:val="28"/>
        </w:rPr>
        <w:t xml:space="preserve">20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ล้านบาท ณ วันที่ </w:t>
      </w:r>
      <w:r w:rsidRPr="00495143">
        <w:rPr>
          <w:rFonts w:ascii="Angsana New" w:hAnsi="Angsana New"/>
          <w:sz w:val="28"/>
        </w:rPr>
        <w:t xml:space="preserve">30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495143">
        <w:rPr>
          <w:rFonts w:ascii="Angsana New" w:hAnsi="Angsana New"/>
          <w:sz w:val="28"/>
        </w:rPr>
        <w:t xml:space="preserve">2567 </w:t>
      </w:r>
      <w:r w:rsidRPr="00495143">
        <w:rPr>
          <w:rFonts w:ascii="Angsana New" w:hAnsi="Angsana New" w:cs="Angsana New"/>
          <w:sz w:val="28"/>
          <w:cs/>
          <w:lang w:bidi="th-TH"/>
        </w:rPr>
        <w:t>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จ่ายเงินมัดจำ </w:t>
      </w:r>
      <w:r w:rsidRPr="00495143">
        <w:rPr>
          <w:rFonts w:ascii="Angsana New" w:hAnsi="Angsana New"/>
          <w:sz w:val="28"/>
        </w:rPr>
        <w:t xml:space="preserve">10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ล้านบาท และเมื่อวันที่ </w:t>
      </w:r>
      <w:r w:rsidRPr="00495143">
        <w:rPr>
          <w:rFonts w:ascii="Angsana New" w:hAnsi="Angsana New"/>
          <w:sz w:val="28"/>
        </w:rPr>
        <w:t xml:space="preserve">4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Pr="00495143">
        <w:rPr>
          <w:rFonts w:ascii="Angsana New" w:hAnsi="Angsana New"/>
          <w:sz w:val="28"/>
        </w:rPr>
        <w:t xml:space="preserve">2567 </w:t>
      </w:r>
      <w:r w:rsidRPr="00495143">
        <w:rPr>
          <w:rFonts w:ascii="Angsana New" w:hAnsi="Angsana New" w:cs="Angsana New"/>
          <w:sz w:val="28"/>
          <w:cs/>
          <w:lang w:bidi="th-TH"/>
        </w:rPr>
        <w:t>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จ่ายเงินมัดจำอีก </w:t>
      </w:r>
      <w:r w:rsidRPr="00495143">
        <w:rPr>
          <w:rFonts w:ascii="Angsana New" w:hAnsi="Angsana New"/>
          <w:sz w:val="28"/>
        </w:rPr>
        <w:t xml:space="preserve">10 </w:t>
      </w:r>
      <w:r w:rsidRPr="00495143">
        <w:rPr>
          <w:rFonts w:ascii="Angsana New" w:hAnsi="Angsana New" w:cs="Angsana New"/>
          <w:sz w:val="28"/>
          <w:cs/>
          <w:lang w:bidi="th-TH"/>
        </w:rPr>
        <w:t>ล้านบาท ปัจจุบันยังไม่โอนกรรมสิทธิ์</w:t>
      </w:r>
    </w:p>
    <w:p w14:paraId="60DD8234" w14:textId="77777777" w:rsidR="00495143" w:rsidRDefault="00447951" w:rsidP="009C7E6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 w:cs="Angsana New"/>
          <w:sz w:val="28"/>
          <w:cs/>
          <w:lang w:bidi="th-TH"/>
        </w:rPr>
        <w:sectPr w:rsidR="00495143" w:rsidSect="00E96CDA">
          <w:headerReference w:type="default" r:id="rId18"/>
          <w:footerReference w:type="even" r:id="rId19"/>
          <w:footerReference w:type="default" r:id="rId20"/>
          <w:pgSz w:w="11906" w:h="16838" w:code="9"/>
          <w:pgMar w:top="1440" w:right="1440" w:bottom="1440" w:left="1588" w:header="720" w:footer="720" w:gutter="0"/>
          <w:pgNumType w:start="7"/>
          <w:cols w:space="720"/>
          <w:docGrid w:linePitch="360"/>
        </w:sect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644AEA" w:rsidRPr="00495143">
        <w:rPr>
          <w:rFonts w:asciiTheme="majorBidi" w:hAnsiTheme="majorBidi" w:cstheme="majorBidi"/>
          <w:sz w:val="28"/>
          <w:cs/>
          <w:lang w:bidi="th-TH"/>
        </w:rPr>
        <w:t>ข้อมูลทางการเงินรวมระหว่างกาลแบบย่อ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1</w:t>
      </w:r>
      <w:r w:rsidR="00E34B35" w:rsidRPr="00495143">
        <w:rPr>
          <w:rFonts w:ascii="Angsana New" w:hAnsi="Angsana New" w:cs="Angsana New" w:hint="cs"/>
          <w:sz w:val="28"/>
          <w:cs/>
          <w:lang w:val="en-GB" w:bidi="th-TH"/>
        </w:rPr>
        <w:t>0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495143">
        <w:rPr>
          <w:rFonts w:ascii="Angsana New" w:hAnsi="Angsana New" w:cs="Angsana New" w:hint="cs"/>
          <w:sz w:val="28"/>
          <w:cs/>
          <w:lang w:val="en-GB" w:bidi="th-TH"/>
        </w:rPr>
        <w:t>2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4" w:name="_Hlk150437494"/>
      <w:r w:rsidRPr="00495143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เอ็ม เอส ซี ดับเบิลยู จำกัด  เมื่อวันที่</w:t>
      </w:r>
      <w:r w:rsidR="004B17FA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6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2565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ในราคา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175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ของปี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2566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5" w:name="_Hlk150438071"/>
      <w:r w:rsidRPr="00495143">
        <w:rPr>
          <w:rFonts w:ascii="Angsana New" w:hAnsi="Angsana New" w:cs="Angsana New"/>
          <w:sz w:val="28"/>
          <w:cs/>
          <w:lang w:bidi="th-TH"/>
        </w:rPr>
        <w:t xml:space="preserve"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3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2564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) เรื่อง การรวมธุรกิจ </w:t>
      </w:r>
      <w:bookmarkEnd w:id="5"/>
      <w:r w:rsidRPr="00495143">
        <w:rPr>
          <w:rFonts w:ascii="Angsana New" w:hAnsi="Angsana New" w:cs="Angsana New"/>
          <w:sz w:val="28"/>
          <w:cs/>
          <w:lang w:bidi="th-TH"/>
        </w:rPr>
        <w:t>ซึ่งภายในระยะเวลาการวัดมูลค่าดังกล่าว โดยประเมินมูลค่ายุติธรรมของทรัพย์สินไม่มีตัวตนประเภทพอร์ตสินเชื่อรายย่อยระดับจังหวัดภายใต้การกำกับ  (</w:t>
      </w:r>
      <w:r w:rsidRPr="00495143">
        <w:rPr>
          <w:rFonts w:ascii="Angsana New" w:hAnsi="Angsana New"/>
          <w:sz w:val="28"/>
        </w:rPr>
        <w:t xml:space="preserve">Loan Portfolios) </w:t>
      </w:r>
      <w:r w:rsidRPr="00495143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Pr="00495143">
        <w:rPr>
          <w:rFonts w:ascii="Angsana New" w:hAnsi="Angsana New"/>
          <w:sz w:val="28"/>
        </w:rPr>
        <w:t xml:space="preserve">Multiple-period Excess Earning Method  (MPEEM)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</w:t>
      </w:r>
      <w:r w:rsidR="004B17FA" w:rsidRPr="00495143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40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51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31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2565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 </w:t>
      </w:r>
    </w:p>
    <w:p w14:paraId="650A1B46" w14:textId="04D9FE2D" w:rsidR="00447951" w:rsidRPr="00495143" w:rsidRDefault="00447951" w:rsidP="00495143">
      <w:pPr>
        <w:pStyle w:val="ListParagraph"/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/>
          <w:sz w:val="28"/>
        </w:rPr>
      </w:pPr>
    </w:p>
    <w:p w14:paraId="3B1E6C95" w14:textId="77777777" w:rsidR="00667232" w:rsidRPr="00495143" w:rsidRDefault="00447951" w:rsidP="00DB145E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นอกจากนี้บริษัทย่อย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โดยการคำนวณหามูลค่าปัจจุบันของประมาณการกระแสเงินสดสุทธิของผู้ถือหุ้น อ้างอิงจากประมาณการทางการเงินซึ่งจัดทำที่ปรึกษาทางการเงินอิสระ และได้รับอนุมัติจากฝ่ายบริหาร ด้วยอัตราส่วนลดที่เหมาะสม จากอัตรา</w:t>
      </w:r>
      <w:r w:rsidR="00762411" w:rsidRPr="00495143">
        <w:rPr>
          <w:rFonts w:ascii="Angsana New" w:hAnsi="Angsana New" w:cs="Angsana New" w:hint="cs"/>
          <w:sz w:val="28"/>
          <w:cs/>
          <w:lang w:bidi="th-TH"/>
        </w:rPr>
        <w:t>ผลตอบแทนของผู้ถือหุ้นที่คาดว่าจะได้รับ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495143">
        <w:rPr>
          <w:rFonts w:ascii="Angsana New" w:hAnsi="Angsana New" w:cs="Angsana New" w:hint="cs"/>
          <w:sz w:val="28"/>
          <w:cs/>
          <w:lang w:bidi="th-TH"/>
        </w:rPr>
        <w:t>ที่ปรึกษาทางการเงินอิสระได้คำนวณหากระแสเงินสดสุทธิของผู้ถือหุ้นในอนาคตจากข้อมูลงบการเงินตรวจสอบแล้วในอดีต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(</w:t>
      </w:r>
      <w:r w:rsidR="00762411" w:rsidRPr="00495143">
        <w:rPr>
          <w:rFonts w:ascii="Angsana New" w:hAnsi="Angsana New" w:cs="Angsana New" w:hint="cs"/>
          <w:sz w:val="28"/>
          <w:cs/>
          <w:lang w:bidi="th-TH"/>
        </w:rPr>
        <w:t>ปี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2561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2563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) ร่างงบการเงินที่ผ่านการตรวจสอบแล้วปี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2564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และงบการเงินภายใน รวมถึงประมาณการทางการเงินของบริษัท โดยจัดทำประมาณการทางการเงินของบริษัทดังกล่าว เป็นระยะเวลา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6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ปี (ปี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2565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2570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>) โดยตั้งอยู่บนพื้นฐานว่าธุรกิจของบริษัทดังกล่าวจะยังดำเนินต่อไปอย่างต่อเนื่อง และไม่มีการเปลี่ยนแปลงอย่างมีนัยสำคัญเกิดขึ้นตลอดระยะเวลาประมาณการ และเป็นไปภายใต้ภาวะเศรษฐกิจและสถานการณ์ในปัจจุบัน อัตราการขยายตัวของกระแสเงินสดหลังจากช่วงระยะเวลาประมาณการ (</w:t>
      </w:r>
      <w:r w:rsidR="00762411" w:rsidRPr="00495143">
        <w:rPr>
          <w:rFonts w:ascii="Angsana New" w:hAnsi="Angsana New"/>
          <w:sz w:val="28"/>
        </w:rPr>
        <w:t xml:space="preserve">Terminal Value) 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>เท่ากับร้อยละศูนย์ อัตราส่วนลด (</w:t>
      </w:r>
      <w:r w:rsidR="00762411" w:rsidRPr="00495143">
        <w:rPr>
          <w:rFonts w:ascii="Angsana New" w:hAnsi="Angsana New"/>
          <w:sz w:val="28"/>
        </w:rPr>
        <w:t xml:space="preserve">Discount Rate) 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8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>.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36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495143">
        <w:rPr>
          <w:rFonts w:ascii="Angsana New" w:hAnsi="Angsana New" w:cs="Angsana New"/>
          <w:sz w:val="28"/>
          <w:lang w:bidi="th-TH"/>
        </w:rPr>
        <w:t>-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10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>.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08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ต่อปี เนื่องจากบริษัทดังกล่าวไม่ได้จดทะเบียนในตลาดหลักทรัพย์ ที่ปรึกษาทางการเงินอิสระจึงกำหนดให้เพิ่มส่วนชดเชยความเสี่ยง (</w:t>
      </w:r>
      <w:r w:rsidR="00762411" w:rsidRPr="00495143">
        <w:rPr>
          <w:rFonts w:ascii="Angsana New" w:hAnsi="Angsana New"/>
          <w:sz w:val="28"/>
        </w:rPr>
        <w:t xml:space="preserve">Risk Factor) 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จาก </w:t>
      </w:r>
      <w:r w:rsidR="00762411" w:rsidRPr="00495143">
        <w:rPr>
          <w:rFonts w:ascii="Angsana New" w:hAnsi="Angsana New"/>
          <w:sz w:val="28"/>
        </w:rPr>
        <w:t xml:space="preserve">Liquidity Risk 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โดยกำหนดให้มีอัตราส่วนลดจำนวนร้อยละ </w:t>
      </w:r>
      <w:r w:rsidR="00762411" w:rsidRPr="00495143">
        <w:rPr>
          <w:rFonts w:ascii="Angsana New" w:hAnsi="Angsana New" w:cs="Angsana New"/>
          <w:sz w:val="28"/>
          <w:lang w:val="en-GB" w:bidi="th-TH"/>
        </w:rPr>
        <w:t>20</w:t>
      </w:r>
      <w:r w:rsidR="00762411" w:rsidRPr="00495143">
        <w:rPr>
          <w:rFonts w:ascii="Angsana New" w:hAnsi="Angsana New" w:cs="Angsana New"/>
          <w:sz w:val="28"/>
          <w:cs/>
          <w:lang w:bidi="th-TH"/>
        </w:rPr>
        <w:t xml:space="preserve"> ของกระแสเงินสดของกิจการ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 </w:t>
      </w:r>
    </w:p>
    <w:p w14:paraId="3907F4D4" w14:textId="77777777" w:rsidR="00B72088" w:rsidRPr="00495143" w:rsidRDefault="00B72088" w:rsidP="00B72088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014835F9" w14:textId="77777777" w:rsidR="00B72088" w:rsidRPr="00495143" w:rsidRDefault="00B72088" w:rsidP="00B72088">
      <w:pPr>
        <w:pStyle w:val="ListParagraph"/>
        <w:spacing w:before="120" w:line="400" w:lineRule="exact"/>
        <w:ind w:left="380"/>
        <w:contextualSpacing w:val="0"/>
        <w:jc w:val="thaiDistribute"/>
        <w:rPr>
          <w:rFonts w:ascii="Angsana New" w:hAnsi="Angsana New"/>
          <w:sz w:val="28"/>
          <w:lang w:bidi="th-TH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ตามที่มีการประชุมคณะกรรมการบริหารของบริษัท ครั้งที่ 4/2567 เมื่อวันที่ 31 มกราคม 2567 ได้อนุมัติให้บริษัทย่อย (บริษัท </w:t>
      </w:r>
      <w:proofErr w:type="spellStart"/>
      <w:r w:rsidRPr="00495143">
        <w:rPr>
          <w:rFonts w:ascii="Angsana New" w:hAnsi="Angsana New" w:cs="Angsana New"/>
          <w:sz w:val="28"/>
          <w:cs/>
          <w:lang w:bidi="th-TH"/>
        </w:rPr>
        <w:t>อัล</w:t>
      </w:r>
      <w:proofErr w:type="spellEnd"/>
      <w:r w:rsidRPr="00495143">
        <w:rPr>
          <w:rFonts w:ascii="Angsana New" w:hAnsi="Angsana New" w:cs="Angsana New"/>
          <w:sz w:val="28"/>
          <w:cs/>
          <w:lang w:bidi="th-TH"/>
        </w:rPr>
        <w:t>ลาย เทคโนโลยี อินเตอร์เนชั่น</w:t>
      </w:r>
      <w:proofErr w:type="spellStart"/>
      <w:r w:rsidRPr="00495143">
        <w:rPr>
          <w:rFonts w:ascii="Angsana New" w:hAnsi="Angsana New" w:cs="Angsana New"/>
          <w:sz w:val="28"/>
          <w:cs/>
          <w:lang w:bidi="th-TH"/>
        </w:rPr>
        <w:t>แน</w:t>
      </w:r>
      <w:proofErr w:type="spellEnd"/>
      <w:r w:rsidRPr="00495143">
        <w:rPr>
          <w:rFonts w:ascii="Angsana New" w:hAnsi="Angsana New" w:cs="Angsana New"/>
          <w:sz w:val="28"/>
          <w:cs/>
          <w:lang w:bidi="th-TH"/>
        </w:rPr>
        <w:t>ล จำกัด) ให้ขายเงินลงทุนในบริษัท เอ็ม เอส ซี ดับเบิลยู จำกัด บริษัทย่อยถือหุ้น 100% ซึ่งเป็นไปตามมติที่ได้รับมอบหมายจากที่ประชุมคณะกรรมการบริษัทครั้งที่ 10/2566 เมื่อวันที่ 4 สิงหาคม 2566 และครั้งที่ 13/2566 เมื่อวันที่ 13 กันยายน 2566 ได้มีมติให้กำหนดราคาขายเงินลงทุนในบริษัท เอ็ม เอส ซี ดับเบิลยู จำกัด ในราคา 83 ล้านบาท (โดยกำหนดราคาขายจะคำนวณจากส่วนของทุน) บริษัทย่อยขายเงินลงทุนดังกล่าว บริษัทย่อยได้รับเงินมัดจำจำนวน 5 ล้านบาท เมื่อวันที่ 27 ธันวาคม 2566 ส่วนที่เหลือรับชำระ โดยการหักกลบหนี้ จำนวน 78 ล้านบาท ทั้งนี้ส่งผลให้งบการเงินรวมตัดจำหน่ายค่าความนิยมและพอร์ตสินเชื่อรายย่อยระดับจังหวัดภายใต้การกำกับ จำนวน 61.95 ล้านบาท และ 30.05 ล้านบาท ตามลำดับ</w:t>
      </w:r>
    </w:p>
    <w:p w14:paraId="4D9F2E1D" w14:textId="77777777" w:rsidR="00B72088" w:rsidRPr="00495143" w:rsidRDefault="00B72088" w:rsidP="00B72088">
      <w:pPr>
        <w:spacing w:line="400" w:lineRule="exact"/>
        <w:jc w:val="thaiDistribute"/>
        <w:rPr>
          <w:rFonts w:ascii="Angsana New" w:hAnsi="Angsana New" w:cs="Angsana New"/>
          <w:sz w:val="28"/>
          <w:cs/>
          <w:lang w:bidi="th-TH"/>
        </w:rPr>
        <w:sectPr w:rsidR="00B72088" w:rsidRPr="00495143" w:rsidSect="00E96CDA">
          <w:headerReference w:type="default" r:id="rId21"/>
          <w:footerReference w:type="default" r:id="rId22"/>
          <w:pgSz w:w="11906" w:h="16838" w:code="9"/>
          <w:pgMar w:top="1440" w:right="1440" w:bottom="1440" w:left="1588" w:header="720" w:footer="720" w:gutter="0"/>
          <w:pgNumType w:start="7"/>
          <w:cols w:space="720"/>
          <w:docGrid w:linePitch="360"/>
        </w:sectPr>
      </w:pPr>
    </w:p>
    <w:bookmarkEnd w:id="4"/>
    <w:p w14:paraId="62E29D5F" w14:textId="11CB318F" w:rsidR="00C25C19" w:rsidRPr="00495143" w:rsidRDefault="009D613C" w:rsidP="009C7E6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</w:t>
      </w:r>
      <w:r w:rsidR="00644AEA" w:rsidRPr="00495143">
        <w:rPr>
          <w:rFonts w:asciiTheme="majorBidi" w:hAnsiTheme="majorBidi" w:cstheme="majorBidi"/>
          <w:sz w:val="28"/>
          <w:cs/>
          <w:lang w:bidi="th-TH"/>
        </w:rPr>
        <w:t>ข้อมูลทางการเงินรวมระหว่างกาลแบบย่อ</w:t>
      </w:r>
      <w:r w:rsidRPr="00495143">
        <w:rPr>
          <w:rFonts w:ascii="Angsana New" w:hAnsi="Angsana New" w:cs="Angsana New"/>
          <w:sz w:val="28"/>
          <w:cs/>
          <w:lang w:bidi="th-TH"/>
        </w:rPr>
        <w:t>ข้อ 1</w:t>
      </w:r>
      <w:r w:rsidR="00E34B35" w:rsidRPr="00495143">
        <w:rPr>
          <w:rFonts w:ascii="Angsana New" w:hAnsi="Angsana New" w:cs="Angsana New" w:hint="cs"/>
          <w:sz w:val="28"/>
          <w:cs/>
          <w:lang w:bidi="th-TH"/>
        </w:rPr>
        <w:t>0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495143">
        <w:rPr>
          <w:rFonts w:ascii="Angsana New" w:hAnsi="Angsana New" w:cs="Angsana New" w:hint="cs"/>
          <w:sz w:val="28"/>
          <w:cs/>
          <w:lang w:bidi="th-TH"/>
        </w:rPr>
        <w:t>3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="00DB145E"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>เข้าลงทุนในหุ้นสามัญทั้งหมดของบริษัท อีโก</w:t>
      </w:r>
      <w:r w:rsidR="0071357F" w:rsidRPr="00495143">
        <w:rPr>
          <w:rFonts w:ascii="Angsana New" w:hAnsi="Angsana New" w:cs="Angsana New" w:hint="cs"/>
          <w:sz w:val="28"/>
          <w:cs/>
          <w:lang w:bidi="th-TH"/>
        </w:rPr>
        <w:t>ร</w:t>
      </w:r>
      <w:r w:rsidRPr="00495143">
        <w:rPr>
          <w:rFonts w:ascii="Angsana New" w:hAnsi="Angsana New" w:cs="Angsana New"/>
          <w:sz w:val="28"/>
          <w:cs/>
          <w:lang w:bidi="th-TH"/>
        </w:rPr>
        <w:t>นิกซ์ จำกัด เม</w:t>
      </w:r>
      <w:r w:rsidR="0071357F" w:rsidRPr="00495143">
        <w:rPr>
          <w:rFonts w:ascii="Angsana New" w:hAnsi="Angsana New" w:cs="Angsana New" w:hint="cs"/>
          <w:sz w:val="28"/>
          <w:cs/>
          <w:lang w:bidi="th-TH"/>
        </w:rPr>
        <w:t>ื่</w:t>
      </w:r>
      <w:r w:rsidRPr="00495143">
        <w:rPr>
          <w:rFonts w:ascii="Angsana New" w:hAnsi="Angsana New" w:cs="Angsana New"/>
          <w:sz w:val="28"/>
          <w:cs/>
          <w:lang w:bidi="th-TH"/>
        </w:rPr>
        <w:t>อวันที่ 21 ตุลาคม 2565 ในราคา 1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200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</w:t>
      </w:r>
      <w:r w:rsidR="0071357F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โดยการวัดมูลค่านี้ได้เสร็จสมบูรณ์แล้วในไตรมาสที่ </w:t>
      </w:r>
      <w:r w:rsidR="00624478" w:rsidRPr="00495143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495143">
        <w:rPr>
          <w:rFonts w:ascii="Angsana New" w:hAnsi="Angsana New" w:cs="Angsana New"/>
          <w:sz w:val="28"/>
          <w:cs/>
          <w:lang w:bidi="th-TH"/>
        </w:rPr>
        <w:t>3 ของปี 2566</w:t>
      </w:r>
      <w:r w:rsidR="00131D7C"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</w:t>
      </w:r>
      <w:r w:rsidR="0071357F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</w:t>
      </w:r>
      <w:r w:rsidR="0071357F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จึงไม่มีการปรับปรุงย้อนหลังมูลค่ายุติธรรม ณ วันซื้อกิจการ</w:t>
      </w:r>
      <w:r w:rsidR="0071357F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0AC464DF" w14:textId="3E9CCA9A" w:rsidR="002F4207" w:rsidRPr="00495143" w:rsidRDefault="00E143D2" w:rsidP="002F4207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นอกจากนี้บริษัท</w:t>
      </w:r>
      <w:r w:rsidR="00DB145E" w:rsidRPr="00495143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ประมาณการกระแสเงินสดในอนาคตที่กิจการคาดว่าจะได้รับอ้างอิงจากประมาณการทางการเงินซึ่งจัดทำที่ปรึกษาทางการเงินอิสระลงวันที่ 29 มกราคม 2567 และได้รับอนุมัติจากฝ่ายบริหาร ประมาณการกระแสเงินสดดังกล่าวครอบคลุมระยะเวลา 15 ปี โดยสิ้นสุดปี 2581 ไม่มีกระแสเงินสดกิจการหลังจากช่วงระยะเวลาประมาณการ เนื่องจากเป็นธุรกิจใหม่ และกำหนดให้มีการขายที่ดินในปีสุดท้าย </w:t>
      </w:r>
      <w:r w:rsidR="00DB145E" w:rsidRPr="00495143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495143">
        <w:rPr>
          <w:rFonts w:ascii="Angsana New" w:hAnsi="Angsana New" w:cs="Angsana New"/>
          <w:sz w:val="28"/>
          <w:cs/>
          <w:lang w:bidi="th-TH"/>
        </w:rPr>
        <w:t>จัดทำการวิเคราะห์ความไว (</w:t>
      </w:r>
      <w:r w:rsidRPr="00495143">
        <w:rPr>
          <w:rFonts w:ascii="Angsana New" w:hAnsi="Angsana New" w:cs="Angsana New"/>
          <w:sz w:val="28"/>
        </w:rPr>
        <w:t xml:space="preserve">Sensitivity Analysis) </w:t>
      </w:r>
      <w:r w:rsidRPr="00495143">
        <w:rPr>
          <w:rFonts w:ascii="Angsana New" w:hAnsi="Angsana New" w:cs="Angsana New"/>
          <w:sz w:val="28"/>
          <w:cs/>
          <w:lang w:bidi="th-TH"/>
        </w:rPr>
        <w:t>ของมูลค่าบริษัท โดยพิจารณาปรับลดราคารับซื้อช่อดอกกัญชาแห้งในปี 2570 ซึ่งเป็นปีสิ้นสุดสัญญารับซื้อในราคา 80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000 บาทต่อกิโลกรัม ปรับราคาลดลง ร้อยละ 0 ถึง ร้อยละ 20 ต่อปี  (ราคาขาย 64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000 บาท ถึง 80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000 บาท ต่อกิโลกรัม)</w:t>
      </w:r>
      <w:r w:rsidR="00131D7C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จากประมาณการกระแสเงินสดที่ได้จากการกำหนดสมมติฐานต่างๆ จะได้มูลค่ายุติธรรมเท่ากับ</w:t>
      </w:r>
      <w:r w:rsidR="00131D7C" w:rsidRPr="00495143">
        <w:rPr>
          <w:rFonts w:ascii="Angsana New" w:hAnsi="Angsana New" w:cs="Angsana New" w:hint="cs"/>
          <w:sz w:val="28"/>
          <w:cs/>
          <w:lang w:bidi="th-TH"/>
        </w:rPr>
        <w:t xml:space="preserve"> 1,164.08 </w:t>
      </w:r>
      <w:r w:rsidR="00131D7C" w:rsidRPr="00495143">
        <w:rPr>
          <w:rFonts w:ascii="Angsana New" w:hAnsi="Angsana New" w:cs="Angsana New"/>
          <w:sz w:val="28"/>
          <w:cs/>
          <w:lang w:bidi="th-TH"/>
        </w:rPr>
        <w:t>–</w:t>
      </w:r>
      <w:r w:rsidR="00131D7C" w:rsidRPr="00495143">
        <w:rPr>
          <w:rFonts w:ascii="Angsana New" w:hAnsi="Angsana New" w:cs="Angsana New" w:hint="cs"/>
          <w:sz w:val="28"/>
          <w:cs/>
          <w:lang w:bidi="th-TH"/>
        </w:rPr>
        <w:t xml:space="preserve"> 1,444.96 </w:t>
      </w:r>
      <w:r w:rsidRPr="00495143">
        <w:rPr>
          <w:rFonts w:ascii="Angsana New" w:hAnsi="Angsana New" w:cs="Angsana New"/>
          <w:sz w:val="28"/>
          <w:cs/>
          <w:lang w:bidi="th-TH"/>
        </w:rPr>
        <w:t>ล้านบาท จึงอาจไม่มีความแน่นอนในอนาคตและเป็นไปภายใต้ภาวะเศรษฐกิจและสถานการณ์ในปัจจุบัน ทั้งนี้ จากการประเมินพบว่ามูลค่าที่คาดว่าจะได้รับคืนของหน่วยสินทรัพย์ที่ก่อให้เกิดเงินสดสูง</w:t>
      </w:r>
      <w:r w:rsidR="002F4207" w:rsidRPr="00495143">
        <w:rPr>
          <w:rFonts w:ascii="Angsana New" w:hAnsi="Angsana New" w:cs="Angsana New"/>
          <w:sz w:val="28"/>
          <w:cs/>
          <w:lang w:bidi="th-TH"/>
        </w:rPr>
        <w:t>กว่ามูลค่าตามบัญชี</w:t>
      </w:r>
      <w:r w:rsidR="002F4207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495143">
        <w:rPr>
          <w:rFonts w:ascii="Angsana New" w:hAnsi="Angsana New" w:cs="Angsana New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1DC0193D" w14:textId="77777777" w:rsidR="00B72088" w:rsidRPr="00495143" w:rsidRDefault="00B72088" w:rsidP="00B7208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10.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4 </w:t>
      </w:r>
      <w:r w:rsidRPr="00495143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ทรานฟินส์เม</w:t>
      </w:r>
      <w:proofErr w:type="spellStart"/>
      <w:r w:rsidRPr="00495143">
        <w:rPr>
          <w:rFonts w:ascii="Angsana New" w:hAnsi="Angsana New" w:cs="Angsana New"/>
          <w:sz w:val="28"/>
          <w:cs/>
          <w:lang w:bidi="th-TH"/>
        </w:rPr>
        <w:t>ชั่น</w:t>
      </w:r>
      <w:proofErr w:type="spellEnd"/>
      <w:r w:rsidRPr="00495143">
        <w:rPr>
          <w:rFonts w:ascii="Angsana New" w:hAnsi="Angsana New" w:cs="Angsana New"/>
          <w:sz w:val="28"/>
          <w:cs/>
          <w:lang w:bidi="th-TH"/>
        </w:rPr>
        <w:t xml:space="preserve">นอล จํากัด เมื่อวันที่ 24 เมษายน 2566 ในราคา </w:t>
      </w:r>
      <w:r w:rsidRPr="00495143">
        <w:rPr>
          <w:rFonts w:ascii="Angsana New" w:hAnsi="Angsana New" w:cs="Angsana New" w:hint="cs"/>
          <w:sz w:val="28"/>
          <w:cs/>
          <w:lang w:bidi="th-TH"/>
        </w:rPr>
        <w:t>30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  </w:t>
      </w:r>
      <w:r w:rsidRPr="00495143">
        <w:rPr>
          <w:rFonts w:ascii="Angsana New" w:hAnsi="Angsana New" w:cs="Angsana New" w:hint="cs"/>
          <w:sz w:val="28"/>
          <w:cs/>
          <w:lang w:bidi="th-TH"/>
        </w:rPr>
        <w:t>1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ของปี 256</w:t>
      </w:r>
      <w:r w:rsidRPr="00495143">
        <w:rPr>
          <w:rFonts w:ascii="Angsana New" w:hAnsi="Angsana New" w:cs="Angsana New" w:hint="cs"/>
          <w:sz w:val="28"/>
          <w:cs/>
          <w:lang w:bidi="th-TH"/>
        </w:rPr>
        <w:t>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 จึงไม่มีการปรับปรุงย้อนหลังมูลค่ายุติธรรม ณ วันซื้อกิจการ </w:t>
      </w:r>
    </w:p>
    <w:p w14:paraId="10745D02" w14:textId="2B5E7BC8" w:rsidR="00B72088" w:rsidRPr="00495143" w:rsidRDefault="00B72088" w:rsidP="009C7E62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cs/>
          <w:lang w:bidi="th-TH"/>
        </w:rPr>
        <w:sectPr w:rsidR="00B72088" w:rsidRPr="00495143" w:rsidSect="00E96CDA">
          <w:headerReference w:type="default" r:id="rId23"/>
          <w:footerReference w:type="default" r:id="rId24"/>
          <w:pgSz w:w="11906" w:h="16838" w:code="9"/>
          <w:pgMar w:top="1440" w:right="1440" w:bottom="1440" w:left="1588" w:header="720" w:footer="720" w:gutter="0"/>
          <w:pgNumType w:start="7"/>
          <w:cols w:space="720"/>
          <w:docGrid w:linePitch="360"/>
        </w:sectPr>
      </w:pPr>
    </w:p>
    <w:p w14:paraId="3288D92F" w14:textId="20830030" w:rsidR="00890425" w:rsidRPr="00495143" w:rsidRDefault="00890425" w:rsidP="0089042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หมายเหตุประกอบข้อมูลทางการเงินรวมระหว่างกาลแบบย่อข้อ 10.</w:t>
      </w:r>
      <w:r w:rsidRPr="00495143">
        <w:rPr>
          <w:rFonts w:ascii="Angsana New" w:hAnsi="Angsana New" w:cs="Angsana New" w:hint="cs"/>
          <w:sz w:val="28"/>
          <w:cs/>
          <w:lang w:bidi="th-TH"/>
        </w:rPr>
        <w:t>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บริษัทย่อยเข้าลงทุนในหุ้นสามัญทั้งหมดของบริษัท มาลีบู บีช คลับ จำกัด </w:t>
      </w:r>
      <w:r w:rsidRPr="00495143">
        <w:rPr>
          <w:rFonts w:ascii="Angsana New" w:hAnsi="Angsana New" w:cs="Angsana New" w:hint="cs"/>
          <w:sz w:val="28"/>
          <w:cs/>
          <w:lang w:bidi="th-TH"/>
        </w:rPr>
        <w:t>(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เดิมชื่อ บริษัท </w:t>
      </w:r>
      <w:proofErr w:type="spellStart"/>
      <w:r w:rsidRPr="00495143">
        <w:rPr>
          <w:rFonts w:ascii="Angsana New" w:hAnsi="Angsana New" w:cs="Angsana New"/>
          <w:sz w:val="28"/>
          <w:cs/>
          <w:lang w:bidi="th-TH"/>
        </w:rPr>
        <w:t>พิ</w:t>
      </w:r>
      <w:proofErr w:type="spellEnd"/>
      <w:r w:rsidRPr="00495143">
        <w:rPr>
          <w:rFonts w:ascii="Angsana New" w:hAnsi="Angsana New" w:cs="Angsana New"/>
          <w:sz w:val="28"/>
          <w:cs/>
          <w:lang w:bidi="th-TH"/>
        </w:rPr>
        <w:t>โก โซลูชั่น</w:t>
      </w:r>
      <w:proofErr w:type="spellStart"/>
      <w:r w:rsidRPr="00495143">
        <w:rPr>
          <w:rFonts w:ascii="Angsana New" w:hAnsi="Angsana New" w:cs="Angsana New"/>
          <w:sz w:val="28"/>
          <w:cs/>
          <w:lang w:bidi="th-TH"/>
        </w:rPr>
        <w:t>ส์</w:t>
      </w:r>
      <w:proofErr w:type="spellEnd"/>
      <w:r w:rsidRPr="00495143">
        <w:rPr>
          <w:rFonts w:ascii="Angsana New" w:hAnsi="Angsana New" w:cs="Angsana New"/>
          <w:sz w:val="28"/>
          <w:cs/>
          <w:lang w:bidi="th-TH"/>
        </w:rPr>
        <w:t xml:space="preserve"> เชียงใหม่ จํากัด) เมื่อวันที่ 24 เมษายน 2566 ในราคา </w:t>
      </w:r>
      <w:r w:rsidRPr="00495143">
        <w:rPr>
          <w:rFonts w:ascii="Angsana New" w:hAnsi="Angsana New" w:cs="Angsana New" w:hint="cs"/>
          <w:sz w:val="28"/>
          <w:cs/>
          <w:lang w:bidi="th-TH"/>
        </w:rPr>
        <w:t>15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 ที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่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  1 ของปี 2567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 จึงไม่มีการปรับปรุงย้อนหลังมูลค่ายุติธรรม ณ วันซื้อกิจการ </w:t>
      </w:r>
    </w:p>
    <w:p w14:paraId="5C2EAE93" w14:textId="142A7980" w:rsidR="00BA4A3A" w:rsidRPr="00495143" w:rsidRDefault="00ED5902" w:rsidP="001408A2">
      <w:pPr>
        <w:pStyle w:val="ListParagraph"/>
        <w:numPr>
          <w:ilvl w:val="0"/>
          <w:numId w:val="14"/>
        </w:numPr>
        <w:spacing w:before="160" w:line="380" w:lineRule="exact"/>
        <w:ind w:left="284" w:hanging="29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>ตามที่กล่าวไว้ใน</w:t>
      </w:r>
      <w:r w:rsidR="007050EA" w:rsidRPr="00495143">
        <w:rPr>
          <w:rFonts w:ascii="Angsana New" w:hAnsi="Angsana New" w:cs="Angsana New"/>
          <w:sz w:val="28"/>
          <w:cs/>
          <w:lang w:bidi="th-TH"/>
        </w:rPr>
        <w:t>หมายเหตุ</w:t>
      </w:r>
      <w:r w:rsidR="00B256D6" w:rsidRPr="00495143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="00B256D6" w:rsidRPr="00495143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="007050EA" w:rsidRPr="00495143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F031B9" w:rsidRPr="00495143">
        <w:rPr>
          <w:rFonts w:ascii="Angsana New" w:hAnsi="Angsana New" w:cs="Angsana New" w:hint="cs"/>
          <w:sz w:val="28"/>
          <w:cs/>
          <w:lang w:val="en-GB" w:bidi="th-TH"/>
        </w:rPr>
        <w:t>1</w:t>
      </w:r>
      <w:r w:rsidR="00E34B35" w:rsidRPr="00495143">
        <w:rPr>
          <w:rFonts w:ascii="Angsana New" w:hAnsi="Angsana New" w:cs="Angsana New" w:hint="cs"/>
          <w:sz w:val="28"/>
          <w:cs/>
          <w:lang w:val="en-GB" w:bidi="th-TH"/>
        </w:rPr>
        <w:t>0</w:t>
      </w:r>
      <w:r w:rsidR="007050EA" w:rsidRPr="00495143">
        <w:rPr>
          <w:rFonts w:ascii="Angsana New" w:hAnsi="Angsana New" w:cs="Angsana New" w:hint="cs"/>
          <w:sz w:val="28"/>
          <w:cs/>
          <w:lang w:bidi="th-TH"/>
        </w:rPr>
        <w:t>.</w:t>
      </w:r>
      <w:r w:rsidR="00E34B35" w:rsidRPr="00495143">
        <w:rPr>
          <w:rFonts w:ascii="Angsana New" w:hAnsi="Angsana New" w:cs="Angsana New" w:hint="cs"/>
          <w:sz w:val="28"/>
          <w:cs/>
          <w:lang w:val="en-GB" w:bidi="th-TH"/>
        </w:rPr>
        <w:t>6</w:t>
      </w:r>
      <w:r w:rsidR="007050EA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บียอน</w:t>
      </w:r>
      <w:proofErr w:type="spellStart"/>
      <w:r w:rsidR="00617452" w:rsidRPr="00495143">
        <w:rPr>
          <w:rFonts w:ascii="Angsana New" w:hAnsi="Angsana New" w:cs="Angsana New"/>
          <w:sz w:val="28"/>
          <w:cs/>
          <w:lang w:bidi="th-TH"/>
        </w:rPr>
        <w:t>ด์</w:t>
      </w:r>
      <w:proofErr w:type="spellEnd"/>
      <w:r w:rsidR="00617452" w:rsidRPr="00495143">
        <w:rPr>
          <w:rFonts w:ascii="Angsana New" w:hAnsi="Angsana New" w:cs="Angsana New"/>
          <w:sz w:val="28"/>
          <w:cs/>
          <w:lang w:bidi="th-TH"/>
        </w:rPr>
        <w:t xml:space="preserve"> แคปปิตอล จํากัด</w:t>
      </w:r>
      <w:r w:rsidR="00617452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 xml:space="preserve">เมื่อวันที่ 25 เมษายน 2566 ในราคา </w:t>
      </w:r>
      <w:r w:rsidR="00617452" w:rsidRPr="00495143">
        <w:rPr>
          <w:rFonts w:ascii="Angsana New" w:hAnsi="Angsana New" w:cs="Angsana New" w:hint="cs"/>
          <w:sz w:val="28"/>
          <w:cs/>
          <w:lang w:bidi="th-TH"/>
        </w:rPr>
        <w:t>315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2 ของปี 256</w:t>
      </w:r>
      <w:r w:rsidR="00617452" w:rsidRPr="00495143">
        <w:rPr>
          <w:rFonts w:ascii="Angsana New" w:hAnsi="Angsana New" w:cs="Angsana New" w:hint="cs"/>
          <w:sz w:val="28"/>
          <w:cs/>
          <w:lang w:bidi="th-TH"/>
        </w:rPr>
        <w:t>7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 ซึ่งภายในระยะเวลาการวัดมูลค่าดังกล่าว โดยประเมินมูลค่ายุติธรรมของทรัพย์สินไม่มีตัวตนประเภท</w:t>
      </w:r>
      <w:r w:rsidR="00617452" w:rsidRPr="00495143">
        <w:rPr>
          <w:rFonts w:ascii="Angsana New" w:hAnsi="Angsana New" w:cs="Angsana New" w:hint="cs"/>
          <w:sz w:val="28"/>
          <w:cs/>
          <w:lang w:bidi="th-TH"/>
        </w:rPr>
        <w:t>ใบอนุญาตประกอบธุรกิจบริษัทบริหารสินทรัพย์</w:t>
      </w:r>
      <w:r w:rsidR="00617452" w:rsidRPr="00495143">
        <w:rPr>
          <w:rFonts w:ascii="Angsana New" w:hAnsi="Angsana New" w:cs="Angsana New"/>
          <w:sz w:val="28"/>
        </w:rPr>
        <w:t xml:space="preserve"> 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="00617452" w:rsidRPr="00495143">
        <w:rPr>
          <w:rFonts w:ascii="Angsana New" w:hAnsi="Angsana New" w:cs="Angsana New"/>
          <w:sz w:val="28"/>
        </w:rPr>
        <w:t xml:space="preserve">Multiple-period Excess Earning Method  (MPEEM) 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จำนวน </w:t>
      </w:r>
      <w:r w:rsidR="00617452" w:rsidRPr="00495143">
        <w:rPr>
          <w:rFonts w:ascii="Angsana New" w:hAnsi="Angsana New" w:cs="Angsana New" w:hint="cs"/>
          <w:sz w:val="28"/>
          <w:cs/>
          <w:lang w:bidi="th-TH"/>
        </w:rPr>
        <w:t>72.60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31 ธันวาคม 256</w:t>
      </w:r>
      <w:r w:rsidR="00617452" w:rsidRPr="00495143">
        <w:rPr>
          <w:rFonts w:ascii="Angsana New" w:hAnsi="Angsana New" w:cs="Angsana New" w:hint="cs"/>
          <w:sz w:val="28"/>
          <w:cs/>
          <w:lang w:bidi="th-TH"/>
        </w:rPr>
        <w:t>6</w:t>
      </w:r>
      <w:r w:rsidR="00617452" w:rsidRPr="00495143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</w:t>
      </w:r>
    </w:p>
    <w:p w14:paraId="4A39B77E" w14:textId="6BFBBA22" w:rsidR="00890425" w:rsidRPr="00495143" w:rsidRDefault="00031B18" w:rsidP="00890425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cs/>
          <w:lang w:bidi="th-TH"/>
        </w:rPr>
        <w:sectPr w:rsidR="00890425" w:rsidRPr="00495143" w:rsidSect="00E96CDA">
          <w:headerReference w:type="default" r:id="rId25"/>
          <w:footerReference w:type="default" r:id="rId26"/>
          <w:pgSz w:w="11906" w:h="16838" w:code="9"/>
          <w:pgMar w:top="1440" w:right="1440" w:bottom="1440" w:left="1588" w:header="720" w:footer="720" w:gutter="0"/>
          <w:pgNumType w:start="9"/>
          <w:cols w:space="720"/>
          <w:docGrid w:linePitch="360"/>
        </w:sect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B256D6" w:rsidRPr="00495143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="00A37048" w:rsidRPr="00495143">
        <w:rPr>
          <w:rFonts w:ascii="Angsana New" w:hAnsi="Angsana New" w:cs="Angsana New" w:hint="cs"/>
          <w:sz w:val="28"/>
          <w:cs/>
          <w:lang w:bidi="th-TH"/>
        </w:rPr>
        <w:t>ข้อ</w:t>
      </w:r>
      <w:r w:rsidR="00B256D6" w:rsidRPr="00495143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="00E34B35" w:rsidRPr="00495143">
        <w:rPr>
          <w:rFonts w:ascii="Angsana New" w:hAnsi="Angsana New" w:cs="Angsana New" w:hint="cs"/>
          <w:sz w:val="28"/>
          <w:cs/>
          <w:lang w:val="en-GB" w:bidi="th-TH"/>
        </w:rPr>
        <w:t>2</w:t>
      </w:r>
      <w:r w:rsidR="00B256D6" w:rsidRPr="00495143">
        <w:rPr>
          <w:rFonts w:ascii="Angsana New" w:hAnsi="Angsana New" w:cs="Angsana New"/>
          <w:sz w:val="28"/>
          <w:cs/>
          <w:lang w:bidi="th-TH"/>
        </w:rPr>
        <w:t xml:space="preserve"> เมื่อวันที่</w:t>
      </w:r>
      <w:r w:rsidR="00B256D6" w:rsidRPr="00495143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B256D6" w:rsidRPr="00495143">
        <w:rPr>
          <w:rFonts w:ascii="Angsana New" w:hAnsi="Angsana New" w:cs="Angsana New"/>
          <w:sz w:val="28"/>
          <w:cs/>
          <w:lang w:bidi="th-TH"/>
        </w:rPr>
        <w:t xml:space="preserve"> กันยายน</w:t>
      </w:r>
      <w:r w:rsidR="00B256D6" w:rsidRPr="00495143">
        <w:rPr>
          <w:rFonts w:ascii="Angsana New" w:hAnsi="Angsana New" w:cs="Angsana New" w:hint="cs"/>
          <w:sz w:val="28"/>
          <w:cs/>
          <w:lang w:bidi="th-TH"/>
        </w:rPr>
        <w:t xml:space="preserve"> 2561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</w:t>
      </w:r>
      <w:bookmarkStart w:id="6" w:name="_Hlk160060680"/>
      <w:r w:rsidRPr="00495143">
        <w:rPr>
          <w:rFonts w:ascii="Angsana New" w:hAnsi="Angsana New" w:cs="Angsana New"/>
          <w:sz w:val="28"/>
          <w:cs/>
          <w:lang w:bidi="th-TH"/>
        </w:rPr>
        <w:t xml:space="preserve">บริษัทแห่งหนึ่ง </w:t>
      </w:r>
      <w:bookmarkEnd w:id="6"/>
      <w:r w:rsidRPr="00495143">
        <w:rPr>
          <w:rFonts w:ascii="Angsana New" w:hAnsi="Angsana New" w:cs="Angsana New"/>
          <w:sz w:val="28"/>
          <w:cs/>
          <w:lang w:bidi="th-TH"/>
        </w:rPr>
        <w:t xml:space="preserve">จากบุคคลที่ไม่เกี่ยวข้องกัน โดยบริษัทมีความประสงค์ที่จะซื้อและรับโอนหุ้นสามัญไม่ต่ำกว่า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1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ล้านหุ้น โดยมีมูลค่ารวมไม่เกิน จำนวน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900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33E19" w:rsidRPr="00495143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Pr="00495143">
        <w:rPr>
          <w:rFonts w:ascii="Angsana New" w:hAnsi="Angsana New" w:cs="Angsana New"/>
          <w:sz w:val="28"/>
          <w:cs/>
        </w:rPr>
        <w:t xml:space="preserve">3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495143">
        <w:rPr>
          <w:rFonts w:ascii="Angsana New" w:hAnsi="Angsana New" w:cs="Angsana New"/>
          <w:sz w:val="28"/>
          <w:cs/>
        </w:rPr>
        <w:t>2561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0C816CC8" w14:textId="69038683" w:rsidR="00890425" w:rsidRPr="00495143" w:rsidRDefault="00890425" w:rsidP="00667232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lastRenderedPageBreak/>
        <w:t>ตามเล่มประเมินมูลค่ายุติธรรมวันที่ 26 มกราคม 2567 บริษัทได้ว่าจ้างผู้ประเมินราคาอิสระทำการประเมินมูลค่าหุ้นของบริษัทดังกล่าวโดยใช้วิธีมูลค่าปัจจุบันสุทธิของกระแสเงินสด (</w:t>
      </w:r>
      <w:r w:rsidRPr="00495143">
        <w:rPr>
          <w:rFonts w:ascii="Angsana New" w:hAnsi="Angsana New" w:cs="Angsana New"/>
          <w:sz w:val="28"/>
        </w:rPr>
        <w:t xml:space="preserve">Discounted Cash Flow), </w:t>
      </w:r>
      <w:r w:rsidRPr="00495143">
        <w:rPr>
          <w:rFonts w:ascii="Angsana New" w:hAnsi="Angsana New" w:cs="Angsana New"/>
          <w:sz w:val="28"/>
          <w:cs/>
          <w:lang w:bidi="th-TH"/>
        </w:rPr>
        <w:t>การวิเคราะห์ความไว (</w:t>
      </w:r>
      <w:r w:rsidRPr="00495143">
        <w:rPr>
          <w:rFonts w:ascii="Angsana New" w:hAnsi="Angsana New" w:cs="Angsana New"/>
          <w:sz w:val="28"/>
        </w:rPr>
        <w:t xml:space="preserve">Sensitivity analysis) </w:t>
      </w:r>
      <w:r w:rsidRPr="00495143">
        <w:rPr>
          <w:rFonts w:ascii="Angsana New" w:hAnsi="Angsana New" w:cs="Angsana New"/>
          <w:sz w:val="28"/>
          <w:cs/>
          <w:lang w:bidi="th-TH"/>
        </w:rPr>
        <w:t>ของมูลค่ากิจการโดยปรับค่าของอัตราคิดลด (</w:t>
      </w:r>
      <w:r w:rsidRPr="00495143">
        <w:rPr>
          <w:rFonts w:ascii="Angsana New" w:hAnsi="Angsana New" w:cs="Angsana New"/>
          <w:sz w:val="28"/>
        </w:rPr>
        <w:t xml:space="preserve">Discount Rate)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หรือ </w:t>
      </w:r>
      <w:r w:rsidRPr="00495143">
        <w:rPr>
          <w:rFonts w:ascii="Angsana New" w:hAnsi="Angsana New" w:cs="Angsana New"/>
          <w:sz w:val="28"/>
        </w:rPr>
        <w:t xml:space="preserve">WACC 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บนสมมติฐานที่ใช้อัตราคิดลด ณ วันที่ 28 ธันวาคม 2566 หรือใช้ค่าเฉลี่ยอัตราคิดลด ณ วันที่ 30 ธันวาคม 2565 และ วันที่ 28 ธันวาคม 2566 </w:t>
      </w:r>
      <w:r w:rsidRPr="00495143">
        <w:rPr>
          <w:rFonts w:ascii="Angsana New" w:hAnsi="Angsana New" w:cs="Angsana New"/>
          <w:sz w:val="28"/>
          <w:cs/>
          <w:lang w:bidi="th-TH"/>
        </w:rPr>
        <w:t>และปรับให้มีอัตราการเติบโตของการขยายตัวของกระแสเงินสดหลังจากช่วงประมาณการ(</w:t>
      </w:r>
      <w:r w:rsidRPr="00495143">
        <w:rPr>
          <w:rFonts w:ascii="Angsana New" w:hAnsi="Angsana New" w:cs="Angsana New"/>
          <w:sz w:val="28"/>
        </w:rPr>
        <w:t xml:space="preserve">Terminal Growth Rate)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อยู่ระหว่างร้อยละ 0.00-3.00 ต่อปี โดยเป็นการประเมินเพิ่มเติมจากประมาณการกระแสเงินสด ว่าจะสามารถต่ออายุสัญญาเช่าที่ดินและสัญญาซื้อขายไฟฟ้าไปได้ไม่มีกำหนด ทั้งนี้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ผู้บริหารของกลุ่ม</w:t>
      </w:r>
      <w:r w:rsidRPr="00495143">
        <w:rPr>
          <w:rFonts w:ascii="Angsana New" w:hAnsi="Angsana New" w:cs="Angsana New"/>
          <w:sz w:val="28"/>
          <w:cs/>
          <w:lang w:bidi="th-TH"/>
        </w:rPr>
        <w:t>บริษัทมีความเห็นสำหรับการประเมินมูลค่าหุ้นสามัญของบริษัทดังกล่าว ในส่วนระยะการต่ออายุสัญญาเช่าที่ดินที่คาดว่าจะสามารถต่ออายุไปได้ไม่มีกำหนด เพราะที่ดินเป็นที่ดินของรัฐบาลที่คณะกรรมการปฏิรูปที่ดินเพื่อเกษตรกรรมอนุญาตให้เกษตรกรเข้าทำประโยชน์ในที่ดินของรัฐในเขตปฏิรูปที่ดิน (ส.ป.ก)  และพื้นที่ดังกล่าวราษฎรยังทำมาหากินอยู่ได้ การเรียกร้องจากราษฎรคงไม่เกิดขึ้น เนื่องจากบริษัทดังกล่าว ได้เข้าไปส่งเสริมผลผลิตของราษฎร บริหารชุมชนในเรื่องสาธารณูปโภค ทำให้หมู่บ้านมีความเป็นอยู่ที่ดีขึ้น และผู้บริหารของบริษัทคาดว่ามีความน่าจะเป็นของค่าใช้จ่ายที่อาจจะเกิดขึ้นอีกประมาณ 4% ซึ่งลดลงจากปีก่อนเนื่องจากค่าใช้จ่ายในการบริหารมีความคงที่ ประกอบกับบริษัทดังกล่าวมีศักยภาพในการจ่ายเงินปันผลอย่างต่อเนื่องในระหว่างปี 2566 มากระทบต่อราคา ในเรื่องขยายระยะเวลาตามสัญญาซื้อขายไฟฟ้าออกไปไม่มีกำหนด จึงพิจารณาจากราคาประเมินแบบใช้ อัตราการเติบโตระยะยาว(</w:t>
      </w:r>
      <w:r w:rsidRPr="00495143">
        <w:rPr>
          <w:rFonts w:ascii="Angsana New" w:hAnsi="Angsana New" w:cs="Angsana New"/>
          <w:sz w:val="28"/>
        </w:rPr>
        <w:t xml:space="preserve">Terminal Growth Rate)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1% 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และเลือกใช้ข้อสมมติฐานค่าเฉลี่ยอัตราคิดลด ณ วันที่ 30 ธันวาคม 2565 และวันที่ 28 ธันวาคม 2566 </w:t>
      </w:r>
      <w:r w:rsidRPr="00495143">
        <w:rPr>
          <w:rFonts w:ascii="Angsana New" w:hAnsi="Angsana New" w:cs="Angsana New"/>
          <w:sz w:val="28"/>
          <w:cs/>
          <w:lang w:bidi="th-TH"/>
        </w:rPr>
        <w:t>ซึ่งราคาประเมินมูลค่าหุ้นตามสัดส่วนการถือหุ้นของกลุ่มบริษัท ร้อยละ 1.97 ของทุนที่ชำระแล้ว มีจำนวน 1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236.13-1</w:t>
      </w:r>
      <w:r w:rsidRPr="00495143">
        <w:rPr>
          <w:rFonts w:ascii="Angsana New" w:hAnsi="Angsana New" w:cs="Angsana New" w:hint="cs"/>
          <w:sz w:val="28"/>
          <w:cs/>
          <w:lang w:bidi="th-TH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348.06 ล้านบาท โดยบริษัทเลือกใช้มูลค่าหุ้นที่ 1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348.06 ล้านบาท  หักความน่าจะเป็นของค่าใช้จ่ายที่อาจจะเกิด 4% ทำให้ราคาประเมินมูลค่าหุ้นสามัญของบริษัทดังกล่าวมีจำนวน 1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294.14 ล้านบาท</w:t>
      </w:r>
    </w:p>
    <w:p w14:paraId="5C36F46B" w14:textId="78B9308E" w:rsidR="00890425" w:rsidRPr="00495143" w:rsidRDefault="00890425" w:rsidP="00890425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>กลุ่มบริษัท</w:t>
      </w:r>
      <w:r w:rsidRPr="00495143">
        <w:rPr>
          <w:rFonts w:ascii="Angsana New" w:hAnsi="Angsana New" w:cs="Angsana New"/>
          <w:sz w:val="28"/>
          <w:cs/>
          <w:lang w:bidi="th-TH"/>
        </w:rPr>
        <w:t>ได้นำ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เงินลงทุน</w:t>
      </w:r>
      <w:r w:rsidRPr="00495143">
        <w:rPr>
          <w:rFonts w:ascii="Angsana New" w:hAnsi="Angsana New" w:cs="Angsana New"/>
          <w:sz w:val="28"/>
          <w:cs/>
          <w:lang w:bidi="th-TH"/>
        </w:rPr>
        <w:t>ขอ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ง</w:t>
      </w:r>
      <w:r w:rsidRPr="00495143">
        <w:rPr>
          <w:rFonts w:ascii="Angsana New" w:hAnsi="Angsana New" w:cs="Angsana New"/>
          <w:sz w:val="28"/>
          <w:cs/>
          <w:lang w:bidi="th-TH"/>
        </w:rPr>
        <w:t>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ดังกล่าวจำนวน 1,396,368 หุ้น ไปค้ำประกันเงินกู้ยืมบริษัทในเครือ และบริษัทย่อยนำเงินลงทุนจำนวน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150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000 หุ้น ราคาทุน 90 ล้านบาท ไปทำสัญญาขายหุ้นในมูลค่า 27 ล้านบาท โดยมีสัญญาซื้อคืนในราคา 32 ล้านบาท ตามที่กล่าวไว้ใน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หมายเหตุข้อ </w:t>
      </w:r>
      <w:r w:rsidR="00C86458" w:rsidRPr="00495143">
        <w:rPr>
          <w:rFonts w:ascii="Angsana New" w:hAnsi="Angsana New" w:cs="Angsana New" w:hint="cs"/>
          <w:sz w:val="28"/>
          <w:cs/>
          <w:lang w:bidi="th-TH"/>
        </w:rPr>
        <w:t>2</w:t>
      </w:r>
      <w:r w:rsidR="00782C00" w:rsidRPr="00495143">
        <w:rPr>
          <w:rFonts w:ascii="Angsana New" w:hAnsi="Angsana New" w:cs="Angsana New" w:hint="cs"/>
          <w:sz w:val="28"/>
          <w:cs/>
          <w:lang w:bidi="th-TH"/>
        </w:rPr>
        <w:t>3.2</w:t>
      </w:r>
    </w:p>
    <w:p w14:paraId="434B9CD0" w14:textId="77777777" w:rsidR="00890425" w:rsidRPr="00495143" w:rsidRDefault="00890425" w:rsidP="00890425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Pr="00495143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ข้อ </w:t>
      </w:r>
      <w:r w:rsidRPr="00495143">
        <w:rPr>
          <w:rFonts w:ascii="Angsana New" w:hAnsi="Angsana New" w:cs="Angsana New" w:hint="cs"/>
          <w:sz w:val="28"/>
          <w:cs/>
          <w:lang w:val="en-GB" w:bidi="th-TH"/>
        </w:rPr>
        <w:t>12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ครั้งที่ </w:t>
      </w:r>
      <w:r w:rsidRPr="00495143">
        <w:rPr>
          <w:rFonts w:ascii="Angsana New" w:hAnsi="Angsana New" w:cs="Angsana New"/>
          <w:sz w:val="28"/>
          <w:lang w:val="en-GB" w:bidi="th-TH"/>
        </w:rPr>
        <w:t>6</w:t>
      </w:r>
      <w:r w:rsidRPr="00495143">
        <w:rPr>
          <w:rFonts w:ascii="Angsana New" w:hAnsi="Angsana New" w:cs="Angsana New"/>
          <w:sz w:val="28"/>
          <w:cs/>
          <w:lang w:bidi="th-TH"/>
        </w:rPr>
        <w:t>/</w:t>
      </w:r>
      <w:r w:rsidRPr="00495143">
        <w:rPr>
          <w:rFonts w:ascii="Angsana New" w:hAnsi="Angsana New" w:cs="Angsana New"/>
          <w:sz w:val="28"/>
          <w:lang w:val="en-GB" w:bidi="th-TH"/>
        </w:rPr>
        <w:t>2564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 ซึ่งจัดขึ้นเมื่อวันที่ </w:t>
      </w:r>
      <w:r w:rsidRPr="00495143">
        <w:rPr>
          <w:rFonts w:ascii="Angsana New" w:hAnsi="Angsana New" w:cs="Angsana New"/>
          <w:sz w:val="28"/>
          <w:lang w:val="en-GB" w:bidi="th-TH"/>
        </w:rPr>
        <w:t>30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495143">
        <w:rPr>
          <w:rFonts w:ascii="Angsana New" w:hAnsi="Angsana New" w:cs="Angsana New"/>
          <w:sz w:val="28"/>
          <w:lang w:val="en-GB" w:bidi="th-TH"/>
        </w:rPr>
        <w:t>2564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ได้มีมติอนุมัติให้บริษัทเข้าทำธุรกรรมตีทรัพย์ชำระหนี้ตามตั๋วแลกเงินของ</w:t>
      </w:r>
      <w:bookmarkStart w:id="7" w:name="_Hlk150845356"/>
      <w:r w:rsidRPr="00495143">
        <w:rPr>
          <w:rFonts w:ascii="Angsana New" w:hAnsi="Angsana New" w:cs="Angsana New"/>
          <w:sz w:val="28"/>
          <w:cs/>
          <w:lang w:bidi="th-TH"/>
        </w:rPr>
        <w:t xml:space="preserve">บริษัทที่ไม่เกี่ยวข้องกันแห่งหนึ่ง </w:t>
      </w:r>
      <w:bookmarkEnd w:id="7"/>
      <w:r w:rsidRPr="00495143">
        <w:rPr>
          <w:rFonts w:ascii="Angsana New" w:hAnsi="Angsana New" w:cs="Angsana New"/>
          <w:sz w:val="28"/>
          <w:cs/>
          <w:lang w:bidi="th-TH"/>
        </w:rPr>
        <w:t xml:space="preserve">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</w:t>
      </w:r>
      <w:r w:rsidRPr="00495143">
        <w:rPr>
          <w:rFonts w:ascii="Angsana New" w:hAnsi="Angsana New" w:cs="Angsana New" w:hint="cs"/>
          <w:sz w:val="28"/>
          <w:lang w:val="en-GB" w:bidi="th-TH"/>
        </w:rPr>
        <w:t>2</w:t>
      </w:r>
      <w:r w:rsidRPr="00495143">
        <w:rPr>
          <w:rFonts w:ascii="Angsana New" w:hAnsi="Angsana New" w:cs="Angsana New" w:hint="cs"/>
          <w:sz w:val="28"/>
          <w:cs/>
          <w:lang w:bidi="th-TH"/>
        </w:rPr>
        <w:t>,</w:t>
      </w:r>
      <w:r w:rsidRPr="00495143">
        <w:rPr>
          <w:rFonts w:ascii="Angsana New" w:hAnsi="Angsana New" w:cs="Angsana New" w:hint="cs"/>
          <w:sz w:val="28"/>
          <w:lang w:val="en-GB" w:bidi="th-TH"/>
        </w:rPr>
        <w:t>252</w:t>
      </w:r>
      <w:r w:rsidRPr="00495143">
        <w:rPr>
          <w:rFonts w:ascii="Angsana New" w:hAnsi="Angsana New" w:cs="Angsana New" w:hint="cs"/>
          <w:sz w:val="28"/>
          <w:cs/>
          <w:lang w:bidi="th-TH"/>
        </w:rPr>
        <w:t>,</w:t>
      </w:r>
      <w:r w:rsidRPr="00495143">
        <w:rPr>
          <w:rFonts w:ascii="Angsana New" w:hAnsi="Angsana New" w:cs="Angsana New" w:hint="cs"/>
          <w:sz w:val="28"/>
          <w:lang w:val="en-GB" w:bidi="th-TH"/>
        </w:rPr>
        <w:t>716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 หุ้น (คิดเป็นร้อยละ </w:t>
      </w:r>
      <w:r w:rsidRPr="00495143">
        <w:rPr>
          <w:rFonts w:ascii="Angsana New" w:hAnsi="Angsana New" w:cs="Angsana New"/>
          <w:sz w:val="28"/>
          <w:lang w:val="en-GB" w:bidi="th-TH"/>
        </w:rPr>
        <w:t>10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ของทุนจดทะเบียนของบริษัทที่ไม่อยู่ในตลาดหลักทรัพย์ มูลค่า </w:t>
      </w:r>
      <w:r w:rsidRPr="00495143">
        <w:rPr>
          <w:rFonts w:ascii="Angsana New" w:hAnsi="Angsana New" w:cs="Angsana New"/>
          <w:sz w:val="28"/>
          <w:lang w:val="en-GB" w:bidi="th-TH"/>
        </w:rPr>
        <w:t>533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Pr="00495143">
        <w:rPr>
          <w:rFonts w:ascii="Angsana New" w:hAnsi="Angsana New" w:cs="Angsana New"/>
          <w:sz w:val="28"/>
          <w:lang w:val="en-GB" w:bidi="th-TH"/>
        </w:rPr>
        <w:t>78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บาทต่อหุ้น มูลค่ารวมจำนวน </w:t>
      </w:r>
      <w:r w:rsidRPr="00495143">
        <w:rPr>
          <w:rFonts w:ascii="Angsana New" w:hAnsi="Angsana New" w:cs="Angsana New" w:hint="cs"/>
          <w:sz w:val="28"/>
          <w:lang w:val="en-GB" w:bidi="th-TH"/>
        </w:rPr>
        <w:t>1</w:t>
      </w:r>
      <w:r w:rsidRPr="00495143">
        <w:rPr>
          <w:rFonts w:ascii="Angsana New" w:hAnsi="Angsana New" w:cs="Angsana New" w:hint="cs"/>
          <w:sz w:val="28"/>
          <w:cs/>
          <w:lang w:bidi="th-TH"/>
        </w:rPr>
        <w:t>,</w:t>
      </w:r>
      <w:r w:rsidRPr="00495143">
        <w:rPr>
          <w:rFonts w:ascii="Angsana New" w:hAnsi="Angsana New" w:cs="Angsana New" w:hint="cs"/>
          <w:sz w:val="28"/>
          <w:lang w:val="en-GB" w:bidi="th-TH"/>
        </w:rPr>
        <w:t>202</w:t>
      </w:r>
      <w:r w:rsidRPr="00495143">
        <w:rPr>
          <w:rFonts w:ascii="Angsana New" w:hAnsi="Angsana New" w:cs="Angsana New" w:hint="cs"/>
          <w:sz w:val="28"/>
          <w:cs/>
          <w:lang w:bidi="th-TH"/>
        </w:rPr>
        <w:t>,</w:t>
      </w:r>
      <w:r w:rsidRPr="00495143">
        <w:rPr>
          <w:rFonts w:ascii="Angsana New" w:hAnsi="Angsana New" w:cs="Angsana New" w:hint="cs"/>
          <w:sz w:val="28"/>
          <w:lang w:val="en-GB" w:bidi="th-TH"/>
        </w:rPr>
        <w:t>454</w:t>
      </w:r>
      <w:r w:rsidRPr="00495143">
        <w:rPr>
          <w:rFonts w:ascii="Angsana New" w:hAnsi="Angsana New" w:cs="Angsana New" w:hint="cs"/>
          <w:sz w:val="28"/>
          <w:cs/>
          <w:lang w:bidi="th-TH"/>
        </w:rPr>
        <w:t>,</w:t>
      </w:r>
      <w:r w:rsidRPr="00495143">
        <w:rPr>
          <w:rFonts w:ascii="Angsana New" w:hAnsi="Angsana New" w:cs="Angsana New" w:hint="cs"/>
          <w:sz w:val="28"/>
          <w:lang w:val="en-GB" w:bidi="th-TH"/>
        </w:rPr>
        <w:t>746</w:t>
      </w:r>
      <w:r w:rsidRPr="00495143">
        <w:rPr>
          <w:rFonts w:ascii="Angsana New" w:hAnsi="Angsana New" w:cs="Angsana New" w:hint="cs"/>
          <w:sz w:val="28"/>
          <w:cs/>
          <w:lang w:bidi="th-TH"/>
        </w:rPr>
        <w:t>.</w:t>
      </w:r>
      <w:r w:rsidRPr="00495143">
        <w:rPr>
          <w:rFonts w:ascii="Angsana New" w:hAnsi="Angsana New" w:cs="Angsana New" w:hint="cs"/>
          <w:sz w:val="28"/>
          <w:lang w:val="en-GB" w:bidi="th-TH"/>
        </w:rPr>
        <w:t>48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บาท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</w:t>
      </w:r>
      <w:r w:rsidRPr="00495143">
        <w:rPr>
          <w:rFonts w:ascii="Angsana New" w:hAnsi="Angsana New" w:cs="Angsana New"/>
          <w:sz w:val="28"/>
          <w:lang w:val="en-GB" w:bidi="th-TH"/>
        </w:rPr>
        <w:t>220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</w:rPr>
        <w:t xml:space="preserve">MW </w:t>
      </w:r>
      <w:r w:rsidRPr="00495143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495143">
        <w:rPr>
          <w:rFonts w:ascii="Angsana New" w:hAnsi="Angsana New" w:cs="Angsana New"/>
          <w:sz w:val="28"/>
          <w:lang w:val="en-GB" w:bidi="th-TH"/>
        </w:rPr>
        <w:t>14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495143">
        <w:rPr>
          <w:rFonts w:ascii="Angsana New" w:hAnsi="Angsana New" w:cs="Angsana New"/>
          <w:sz w:val="28"/>
          <w:lang w:val="en-GB" w:bidi="th-TH"/>
        </w:rPr>
        <w:t>2565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โดยตกลงขายหุ้นของบริษัท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ทั้งหมดในราคาตามบัญชีให้แก่บริษัทย่อยสามแห่งเป็นจำนวนเงิน </w:t>
      </w:r>
      <w:r w:rsidRPr="00495143">
        <w:rPr>
          <w:rFonts w:ascii="Angsana New" w:hAnsi="Angsana New" w:cs="Angsana New"/>
          <w:sz w:val="28"/>
          <w:lang w:val="en-GB" w:bidi="th-TH"/>
        </w:rPr>
        <w:t>1</w:t>
      </w:r>
      <w:r w:rsidRPr="00495143">
        <w:rPr>
          <w:rFonts w:ascii="Angsana New" w:hAnsi="Angsana New" w:cs="Angsana New"/>
          <w:sz w:val="28"/>
        </w:rPr>
        <w:t>,</w:t>
      </w:r>
      <w:r w:rsidRPr="00495143">
        <w:rPr>
          <w:rFonts w:ascii="Angsana New" w:hAnsi="Angsana New" w:cs="Angsana New"/>
          <w:sz w:val="28"/>
          <w:lang w:val="en-GB" w:bidi="th-TH"/>
        </w:rPr>
        <w:t>202</w:t>
      </w:r>
      <w:r w:rsidRPr="00495143">
        <w:rPr>
          <w:rFonts w:ascii="Angsana New" w:hAnsi="Angsana New" w:cs="Angsana New"/>
          <w:sz w:val="28"/>
          <w:cs/>
          <w:lang w:bidi="th-TH"/>
        </w:rPr>
        <w:t>.</w:t>
      </w:r>
      <w:r w:rsidRPr="00495143">
        <w:rPr>
          <w:rFonts w:ascii="Angsana New" w:hAnsi="Angsana New" w:cs="Angsana New"/>
          <w:sz w:val="28"/>
          <w:lang w:val="en-GB" w:bidi="th-TH"/>
        </w:rPr>
        <w:t>45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Pr="00495143">
        <w:rPr>
          <w:rFonts w:ascii="Angsana New" w:hAnsi="Angsana New" w:cs="Angsana New"/>
          <w:sz w:val="28"/>
          <w:lang w:val="en-GB" w:bidi="th-TH"/>
        </w:rPr>
        <w:t>14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495143">
        <w:rPr>
          <w:rFonts w:ascii="Angsana New" w:hAnsi="Angsana New" w:cs="Angsana New"/>
          <w:sz w:val="28"/>
          <w:lang w:val="en-GB" w:bidi="th-TH"/>
        </w:rPr>
        <w:t>2565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ม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คณะกรรมการบริษัทครั้งที่ </w:t>
      </w:r>
      <w:r w:rsidRPr="00495143">
        <w:rPr>
          <w:rFonts w:ascii="Angsana New" w:hAnsi="Angsana New" w:cs="Angsana New"/>
          <w:sz w:val="28"/>
          <w:lang w:val="en-GB" w:bidi="th-TH"/>
        </w:rPr>
        <w:t>6</w:t>
      </w:r>
      <w:r w:rsidRPr="00495143">
        <w:rPr>
          <w:rFonts w:ascii="Angsana New" w:hAnsi="Angsana New" w:cs="Angsana New"/>
          <w:sz w:val="28"/>
          <w:cs/>
          <w:lang w:bidi="th-TH"/>
        </w:rPr>
        <w:t>/</w:t>
      </w:r>
      <w:r w:rsidRPr="00495143">
        <w:rPr>
          <w:rFonts w:ascii="Angsana New" w:hAnsi="Angsana New" w:cs="Angsana New"/>
          <w:sz w:val="28"/>
          <w:lang w:val="en-GB" w:bidi="th-TH"/>
        </w:rPr>
        <w:t>2565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Pr="00495143">
        <w:rPr>
          <w:rFonts w:ascii="Angsana New" w:hAnsi="Angsana New" w:cs="Angsana New"/>
          <w:sz w:val="28"/>
          <w:lang w:val="en-GB" w:bidi="th-TH"/>
        </w:rPr>
        <w:t>15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495143">
        <w:rPr>
          <w:rFonts w:ascii="Angsana New" w:hAnsi="Angsana New" w:cs="Angsana New"/>
          <w:sz w:val="28"/>
          <w:lang w:val="en-GB" w:bidi="th-TH"/>
        </w:rPr>
        <w:t>2565</w:t>
      </w:r>
      <w:r w:rsidRPr="00495143">
        <w:rPr>
          <w:rFonts w:ascii="Angsana New" w:hAnsi="Angsana New" w:cs="Angsana New"/>
          <w:sz w:val="28"/>
          <w:cs/>
          <w:lang w:bidi="th-TH"/>
        </w:rPr>
        <w:t>)</w:t>
      </w:r>
    </w:p>
    <w:p w14:paraId="2349F9B7" w14:textId="7967909C" w:rsidR="00890425" w:rsidRPr="00495143" w:rsidRDefault="00890425" w:rsidP="00890425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pacing w:val="-2"/>
          <w:kern w:val="28"/>
          <w:sz w:val="28"/>
          <w:cs/>
          <w:lang w:bidi="th-TH"/>
        </w:rPr>
        <w:sectPr w:rsidR="00890425" w:rsidRPr="00495143" w:rsidSect="00E96CDA">
          <w:headerReference w:type="default" r:id="rId27"/>
          <w:footerReference w:type="default" r:id="rId28"/>
          <w:pgSz w:w="11906" w:h="16838" w:code="9"/>
          <w:pgMar w:top="1440" w:right="1440" w:bottom="1440" w:left="1588" w:header="720" w:footer="720" w:gutter="0"/>
          <w:pgNumType w:start="9"/>
          <w:cols w:space="720"/>
          <w:docGrid w:linePitch="360"/>
        </w:sectPr>
      </w:pP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</w:t>
      </w:r>
    </w:p>
    <w:p w14:paraId="61A38BE3" w14:textId="46CBBFA3" w:rsidR="00890425" w:rsidRPr="00495143" w:rsidRDefault="00890425" w:rsidP="00890425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pacing w:val="-2"/>
          <w:kern w:val="28"/>
          <w:sz w:val="28"/>
          <w:lang w:bidi="th-TH"/>
        </w:rPr>
      </w:pPr>
    </w:p>
    <w:p w14:paraId="30398B55" w14:textId="7302D1A5" w:rsidR="00901EB1" w:rsidRPr="00495143" w:rsidRDefault="00901EB1" w:rsidP="00667232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  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Pr="00495143">
        <w:rPr>
          <w:rFonts w:ascii="Angsana New" w:hAnsi="Angsana New"/>
          <w:spacing w:val="-2"/>
          <w:kern w:val="28"/>
          <w:sz w:val="28"/>
        </w:rPr>
        <w:t xml:space="preserve">Weighted Average Cost of Capital: WACC)  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 30 กันยายน 2566 โดยจัดทำประมาณการทางการเงินเป็นระยะเวลาประมาณ 27 ปี (ปี 2566 - 2592) โดยจะสามารถคำนวณ </w:t>
      </w:r>
      <w:r w:rsidRPr="00495143">
        <w:rPr>
          <w:rFonts w:ascii="Angsana New" w:hAnsi="Angsana New"/>
          <w:spacing w:val="-2"/>
          <w:kern w:val="28"/>
          <w:sz w:val="28"/>
        </w:rPr>
        <w:t xml:space="preserve">WACC 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Pr="00495143">
        <w:rPr>
          <w:rFonts w:ascii="Angsana New" w:hAnsi="Angsana New"/>
          <w:spacing w:val="-2"/>
          <w:kern w:val="28"/>
          <w:sz w:val="28"/>
        </w:rPr>
        <w:t xml:space="preserve">WACC 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</w:t>
      </w:r>
      <w:r w:rsidRPr="00495143">
        <w:rPr>
          <w:rFonts w:ascii="Angsana New" w:hAnsi="Angsana New"/>
          <w:spacing w:val="-2"/>
          <w:kern w:val="28"/>
          <w:sz w:val="28"/>
        </w:rPr>
        <w:t>Phase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4 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495143">
        <w:rPr>
          <w:rFonts w:ascii="Angsana New" w:hAnsi="Angsana New"/>
          <w:spacing w:val="-2"/>
          <w:kern w:val="28"/>
          <w:sz w:val="28"/>
        </w:rPr>
        <w:t>Phase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4  </w:t>
      </w:r>
      <w:r w:rsidR="001F44A0" w:rsidRPr="00495143">
        <w:rPr>
          <w:rFonts w:ascii="Angsana New" w:hAnsi="Angsana New" w:cs="Angsana New" w:hint="cs"/>
          <w:spacing w:val="-2"/>
          <w:kern w:val="28"/>
          <w:sz w:val="28"/>
          <w:cs/>
          <w:lang w:bidi="th-TH"/>
        </w:rPr>
        <w:t xml:space="preserve">               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ที่ปรึกษาทางการเงินอิสระจึงได้พิจารณาทำการวิเคราะห์ความไว </w:t>
      </w:r>
      <w:r w:rsidRPr="00495143">
        <w:rPr>
          <w:rFonts w:ascii="Angsana New" w:hAnsi="Angsana New"/>
          <w:spacing w:val="-2"/>
          <w:kern w:val="28"/>
          <w:sz w:val="28"/>
        </w:rPr>
        <w:t xml:space="preserve">Sensitivity Analysis 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ของมูลค่าบริษัทและมูลค่าหุ้น ในกรณีที่มีอัตราการขยายตัวของกระแสเงินสดหลังจากช่วงระยะเวลาประมาณ(</w:t>
      </w:r>
      <w:r w:rsidRPr="00495143">
        <w:rPr>
          <w:rFonts w:ascii="Angsana New" w:hAnsi="Angsana New"/>
          <w:spacing w:val="-2"/>
          <w:kern w:val="28"/>
          <w:sz w:val="28"/>
        </w:rPr>
        <w:t xml:space="preserve">Terminal Value) 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โดยพิจารณาปรับปัจจัยที่เกี่ยวข้องคือ 1) ปรับค่าของอัตรา </w:t>
      </w:r>
      <w:r w:rsidRPr="00495143">
        <w:rPr>
          <w:rFonts w:ascii="Angsana New" w:hAnsi="Angsana New"/>
          <w:spacing w:val="-2"/>
          <w:kern w:val="28"/>
          <w:sz w:val="28"/>
        </w:rPr>
        <w:t xml:space="preserve">WACC </w:t>
      </w:r>
      <w:r w:rsidRPr="00495143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จากเดิมเพิ่มขึ้นและ</w:t>
      </w:r>
      <w:r w:rsidR="00614057" w:rsidRPr="00495143">
        <w:rPr>
          <w:rFonts w:ascii="Angsana New" w:hAnsi="Angsana New" w:cs="Angsana New" w:hint="cs"/>
          <w:spacing w:val="-2"/>
          <w:kern w:val="28"/>
          <w:sz w:val="28"/>
          <w:cs/>
          <w:lang w:bidi="th-TH"/>
        </w:rPr>
        <w:t>ลดลง</w:t>
      </w:r>
      <w:r w:rsidR="001F44A0" w:rsidRPr="00495143">
        <w:rPr>
          <w:rFonts w:ascii="Angsana New" w:hAnsi="Angsana New" w:cs="Angsana New" w:hint="cs"/>
          <w:sz w:val="28"/>
          <w:cs/>
          <w:lang w:bidi="th-TH"/>
        </w:rPr>
        <w:t>ประมาณร้อยละ</w:t>
      </w:r>
      <w:r w:rsidR="001F44A0" w:rsidRPr="00495143">
        <w:rPr>
          <w:rFonts w:ascii="Angsana New" w:hAnsi="Angsana New" w:cs="Angsana New"/>
          <w:sz w:val="28"/>
          <w:cs/>
          <w:lang w:bidi="th-TH"/>
        </w:rPr>
        <w:t xml:space="preserve"> 0.25 </w:t>
      </w:r>
      <w:r w:rsidR="001F44A0" w:rsidRPr="00495143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="00967A43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2)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ปรับให้มีอัตราการเติบโตของการขยายตัวของกระแสเงินสดหลังจากช่วงเวลาประมาณการ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495143">
        <w:rPr>
          <w:rFonts w:ascii="Angsana New" w:hAnsi="Angsana New"/>
          <w:sz w:val="28"/>
        </w:rPr>
        <w:t xml:space="preserve">Terminal Growth Rate) </w:t>
      </w:r>
      <w:r w:rsidRPr="00495143">
        <w:rPr>
          <w:rFonts w:ascii="Angsana New" w:hAnsi="Angsana New" w:cs="Angsana New"/>
          <w:sz w:val="28"/>
          <w:cs/>
          <w:lang w:bidi="th-TH"/>
        </w:rPr>
        <w:t>อยู่ระหว่างร้อยละ 0.00 - 1.00</w:t>
      </w:r>
      <w:r w:rsidR="002F4207" w:rsidRPr="00495143">
        <w:rPr>
          <w:rFonts w:ascii="Angsana New" w:hAnsi="Angsana New" w:cs="Angsana New" w:hint="cs"/>
          <w:sz w:val="28"/>
          <w:cs/>
          <w:lang w:bidi="th-TH"/>
        </w:rPr>
        <w:t xml:space="preserve"> 3) สมมติฐานที่ใช้ในการคำนวณของอัตราคิดลด ณ วันที่ 28 ธันวาคม 2566</w:t>
      </w:r>
      <w:r w:rsidR="00967A43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495143">
        <w:rPr>
          <w:rFonts w:ascii="Angsana New" w:hAnsi="Angsana New" w:cs="Angsana New" w:hint="cs"/>
          <w:sz w:val="28"/>
          <w:cs/>
          <w:lang w:bidi="th-TH"/>
        </w:rPr>
        <w:t>หรือใช้ค่าเฉลี่ยของอัตราคิดลด ณ วันที่ 30 ธันวาคม 2565 และวันที่ 28 ธันวาคม 2566</w:t>
      </w:r>
      <w:r w:rsidR="00DC1E9F"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ทางผู้บริหารของบริษัทจึงพิจารณาเลือกใช้วิธีมูลค่าปัจจุบันสุทธิของกระแสเงินสด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ในกรณีที่โครงการดังกล่าวสามารถดำเนินการผลิตไฟฟ้าได้ต่อเนื่อง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ประกอบกับการพิจารณาแผนธุรกิจของบริษัท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และสภาวะอุตสาหกรรม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ตลอดจนสามารถควบคุมค่าใช้จ่ายได้ตามแผน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และในปี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บริษัทสามารถที่เปิด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95143">
        <w:rPr>
          <w:rFonts w:ascii="Angsana New" w:hAnsi="Angsana New"/>
          <w:sz w:val="28"/>
        </w:rPr>
        <w:t xml:space="preserve">Phase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2 รวมถึงเพิ่มกำลังผลิตไฟของ </w:t>
      </w:r>
      <w:r w:rsidRPr="00495143">
        <w:rPr>
          <w:rFonts w:ascii="Angsana New" w:hAnsi="Angsana New"/>
          <w:sz w:val="28"/>
        </w:rPr>
        <w:t xml:space="preserve">Phase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4 อีก 70 เมกกะวัตต์ และมี </w:t>
      </w:r>
      <w:r w:rsidRPr="00495143">
        <w:rPr>
          <w:rFonts w:ascii="Angsana New" w:hAnsi="Angsana New"/>
          <w:sz w:val="28"/>
        </w:rPr>
        <w:t xml:space="preserve">Terminal Value 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โดยปรับอัตรา </w:t>
      </w:r>
      <w:r w:rsidRPr="00495143">
        <w:rPr>
          <w:rFonts w:ascii="Angsana New" w:hAnsi="Angsana New"/>
          <w:sz w:val="28"/>
        </w:rPr>
        <w:t xml:space="preserve">WACC </w:t>
      </w:r>
      <w:r w:rsidRPr="00495143">
        <w:rPr>
          <w:rFonts w:ascii="Angsana New" w:hAnsi="Angsana New" w:cs="Angsana New"/>
          <w:sz w:val="28"/>
          <w:cs/>
          <w:lang w:bidi="th-TH"/>
        </w:rPr>
        <w:t>ลดลงร้อยละ0.25</w:t>
      </w:r>
      <w:r w:rsidR="002F4207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เลือกให้มีอัตราการเติบโตของการขยายตัวของกระแสเงินสดหลังจากช่วงเวลาประมาณการ (</w:t>
      </w:r>
      <w:r w:rsidRPr="00495143">
        <w:rPr>
          <w:rFonts w:ascii="Angsana New" w:hAnsi="Angsana New"/>
          <w:sz w:val="28"/>
        </w:rPr>
        <w:t xml:space="preserve">Terminal Growth Rate)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ร้อยละ1.00 </w:t>
      </w:r>
      <w:r w:rsidR="002F4207" w:rsidRPr="00495143">
        <w:rPr>
          <w:rFonts w:ascii="Angsana New" w:hAnsi="Angsana New" w:cs="Angsana New" w:hint="cs"/>
          <w:sz w:val="28"/>
          <w:cs/>
          <w:lang w:bidi="th-TH"/>
        </w:rPr>
        <w:t>และใช้ค่าเฉลี่ยของอัตราคิดลด ณ วันที่ 30 ธันวาคม 2565 และวันที่ 28 ธันวาคม 2566</w:t>
      </w:r>
      <w:r w:rsidRPr="00495143">
        <w:rPr>
          <w:rFonts w:ascii="Angsana New" w:hAnsi="Angsana New" w:cs="Angsana New"/>
          <w:sz w:val="28"/>
          <w:cs/>
          <w:lang w:bidi="th-TH"/>
        </w:rPr>
        <w:t>ส่งผลให้ราคาประเมินมูลค่าบริษัท และมูลค่าหุ้นตามสัดส่วนการถือหุ้นของกลุ่มบริษัท ร้อยละ 11.5 ของทุนที่ชำระแล้ว มูลค่าบริษัทมีจำนวน 1</w:t>
      </w:r>
      <w:r w:rsidRPr="00495143">
        <w:rPr>
          <w:rFonts w:ascii="Angsana New" w:hAnsi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411.37  ล้านบาท และมูลค่าหุ้นมีจำนวน 544.80 บาทต่อหุ้น และหักความน่าจะเป็นของค่าใช้จ่ายที่อาจจะเกิด 2% ทำให้ราคาประเมินมูลค่าบริษัทดังกล่าวมีจำนวน 1</w:t>
      </w:r>
      <w:r w:rsidRPr="00495143">
        <w:rPr>
          <w:rFonts w:ascii="Angsana New" w:hAnsi="Angsana New"/>
          <w:sz w:val="28"/>
        </w:rPr>
        <w:t>,</w:t>
      </w:r>
      <w:r w:rsidRPr="00495143">
        <w:rPr>
          <w:rFonts w:ascii="Angsana New" w:hAnsi="Angsana New" w:cs="Angsana New"/>
          <w:sz w:val="28"/>
          <w:cs/>
          <w:lang w:bidi="th-TH"/>
        </w:rPr>
        <w:t>383.14 ล้านบาท และมูลค่าหุ้นมีจำนวน 533.90 บาทต่อหุ้น</w:t>
      </w:r>
      <w:r w:rsidR="00DC1E9F" w:rsidRPr="00495143">
        <w:rPr>
          <w:rFonts w:ascii="Angsana New" w:hAnsi="Angsana New" w:cs="Angsana New"/>
          <w:sz w:val="28"/>
          <w:lang w:bidi="th-TH"/>
        </w:rPr>
        <w:t xml:space="preserve">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กลุ่มบริษัทและผู้ถือหุ้นรายอื่น</w:t>
      </w:r>
      <w:bookmarkStart w:id="8" w:name="_Hlk160050242"/>
      <w:r w:rsidRPr="00495143">
        <w:rPr>
          <w:rFonts w:ascii="Angsana New" w:hAnsi="Angsana New" w:cs="Angsana New" w:hint="cs"/>
          <w:sz w:val="28"/>
          <w:cs/>
          <w:lang w:bidi="th-TH"/>
        </w:rPr>
        <w:t>ได้นำหุ้นทั้งหมดของ</w:t>
      </w:r>
      <w:bookmarkEnd w:id="8"/>
      <w:r w:rsidRPr="00495143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CE14CD" w:rsidRPr="00495143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495143">
        <w:rPr>
          <w:rFonts w:ascii="Angsana New" w:hAnsi="Angsana New" w:cs="Angsana New"/>
          <w:sz w:val="28"/>
          <w:cs/>
          <w:lang w:bidi="th-TH"/>
        </w:rPr>
        <w:t>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41D5A582" w14:textId="77777777" w:rsidR="00967A43" w:rsidRPr="00495143" w:rsidRDefault="00967A43" w:rsidP="00967A43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ตามมติที่ประชุมคณะกรรมการบริหาร ครั้งที่ 46/2566 เมื่อวันที่ 24 สิงหาคม 2566 มีมติอนุมัติให้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บริษัทย่อยแห่งหนึ่ง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เข้าทำรายการซื้อหุ้นสามัญของบริษัทที่ไม่เกี่ยวข้องกันแห่งหนึ่ง เพิ่มจากนิติบุคคลที่ไม่เกี่ยวข้องกันร้อยละ 1.5 คิดเป็นจำนวน 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337,907 </w:t>
      </w:r>
      <w:r w:rsidRPr="00495143">
        <w:rPr>
          <w:rFonts w:ascii="Angsana New" w:hAnsi="Angsana New" w:cs="Angsana New"/>
          <w:sz w:val="28"/>
          <w:cs/>
          <w:lang w:bidi="th-TH"/>
        </w:rPr>
        <w:t>หุ้น ในราคาห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ุ้</w:t>
      </w:r>
      <w:r w:rsidRPr="00495143">
        <w:rPr>
          <w:rFonts w:ascii="Angsana New" w:hAnsi="Angsana New" w:cs="Angsana New"/>
          <w:sz w:val="28"/>
          <w:cs/>
          <w:lang w:bidi="th-TH"/>
        </w:rPr>
        <w:t>นละ 532.690948 บาทต่อหุ้น มูลค่ารวม 180 ล้านบาท บริษัทย่อยชำระครบเต็มมูลค่าแล้ว และดำเนินการจดทะเบียนกับกระทรวงพาณิชย์แล้วเมื่อวันที่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ดังกล่าว </w:t>
      </w:r>
      <w:r w:rsidRPr="00495143">
        <w:rPr>
          <w:rFonts w:ascii="Angsana New" w:hAnsi="Angsana New" w:cs="Angsana New"/>
          <w:sz w:val="28"/>
          <w:cs/>
          <w:lang w:bidi="th-TH"/>
        </w:rPr>
        <w:t>อ้างอิงรายงนการประชุมคณะกรรมการบริษัทครั้งที่ 14/2566 เมื่อวันที่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11 ตุลาคม 2566</w:t>
      </w:r>
    </w:p>
    <w:p w14:paraId="3257B903" w14:textId="77777777" w:rsidR="00526E89" w:rsidRPr="00495143" w:rsidRDefault="00526E89" w:rsidP="00901EB1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cs/>
          <w:lang w:bidi="th-TH"/>
        </w:rPr>
        <w:sectPr w:rsidR="00526E89" w:rsidRPr="00495143" w:rsidSect="00E96CDA">
          <w:headerReference w:type="default" r:id="rId29"/>
          <w:footerReference w:type="default" r:id="rId30"/>
          <w:pgSz w:w="11906" w:h="16838" w:code="9"/>
          <w:pgMar w:top="1440" w:right="1440" w:bottom="1440" w:left="1588" w:header="720" w:footer="720" w:gutter="0"/>
          <w:pgNumType w:start="13"/>
          <w:cols w:space="720"/>
          <w:docGrid w:linePitch="360"/>
        </w:sectPr>
      </w:pPr>
    </w:p>
    <w:p w14:paraId="5F150BC9" w14:textId="49AE3152" w:rsidR="00901EB1" w:rsidRPr="00495143" w:rsidRDefault="00901EB1" w:rsidP="00901EB1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</w:p>
    <w:p w14:paraId="7B7F9E55" w14:textId="523A8339" w:rsidR="00CE14CD" w:rsidRPr="00495143" w:rsidRDefault="00CE14CD" w:rsidP="00967A43">
      <w:pPr>
        <w:pStyle w:val="ListParagraph"/>
        <w:numPr>
          <w:ilvl w:val="0"/>
          <w:numId w:val="14"/>
        </w:numPr>
        <w:spacing w:line="380" w:lineRule="exact"/>
        <w:ind w:left="284" w:hanging="426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</w:t>
      </w:r>
      <w:r w:rsidR="00885EE9" w:rsidRPr="00495143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="00885EE9" w:rsidRPr="00495143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121D06" w:rsidRPr="00495143">
        <w:rPr>
          <w:rFonts w:ascii="Angsana New" w:hAnsi="Angsana New" w:cs="Angsana New" w:hint="cs"/>
          <w:sz w:val="28"/>
          <w:cs/>
          <w:lang w:bidi="th-TH"/>
        </w:rPr>
        <w:t>23.2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เมื่อวันที่ 8 พฤศจิกายน 2566 บริษัทย่อย ได้ทำสัญญาขายหุ้นสามัญใน 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180 บาท รวมเป็นเงิน 27 ล้านบาทและเมื่อวันที่ 8 พฤศจิกายน 2566 บริษัทย่อย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ได้ทำสัญญาซื้อหุ้นสามัญใน 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กับบุคคลที่ไม่เกี่ยวข้องกันรายดังกล่าวจำนวน 150,000 หุ้น มูลค่าหุ้นละ 213.3 บาท รวมเป็นเงิน 32 ล้านบาท (อัตราดอกเบี้ย 15.62%) ในระหว่างปีบริษัทย่อยชำระราคาไม่ครบถ้วนตามสัญญา </w:t>
      </w:r>
      <w:bookmarkStart w:id="9" w:name="_Hlk166332741"/>
      <w:r w:rsidRPr="00495143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E34B35" w:rsidRPr="00495143">
        <w:rPr>
          <w:rFonts w:ascii="Angsana New" w:hAnsi="Angsana New" w:cs="Angsana New" w:hint="cs"/>
          <w:sz w:val="28"/>
          <w:cs/>
          <w:lang w:bidi="th-TH"/>
        </w:rPr>
        <w:t>ย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</w:t>
      </w:r>
      <w:bookmarkEnd w:id="9"/>
      <w:r w:rsidRPr="00495143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ตามมติที่ประชุมคณะกรรมการครั้งที่ 16/2566</w:t>
      </w:r>
      <w:r w:rsidR="00131D7C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ลงวันที่ 14 พฤศจิกายน 2566</w:t>
      </w:r>
    </w:p>
    <w:p w14:paraId="4F66BCBB" w14:textId="162323D0" w:rsidR="00617452" w:rsidRPr="00495143" w:rsidRDefault="00617452" w:rsidP="00617452">
      <w:pPr>
        <w:pStyle w:val="ListParagraph"/>
        <w:numPr>
          <w:ilvl w:val="0"/>
          <w:numId w:val="14"/>
        </w:numPr>
        <w:spacing w:line="380" w:lineRule="exact"/>
        <w:ind w:left="284" w:hanging="426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23.</w:t>
      </w:r>
      <w:r w:rsidRPr="00495143">
        <w:rPr>
          <w:rFonts w:ascii="Angsana New" w:hAnsi="Angsana New" w:cs="Angsana New" w:hint="cs"/>
          <w:sz w:val="28"/>
          <w:cs/>
          <w:lang w:bidi="th-TH"/>
        </w:rPr>
        <w:t>5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เมื่อวันที่ 26 มีนาคม 2567 บริษัทย่อย</w:t>
      </w: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ได้ทำสัญญาขายหุ้นสามัญใน</w:t>
      </w:r>
      <w:r w:rsidR="005E12E8" w:rsidRPr="00495143">
        <w:rPr>
          <w:rFonts w:ascii="Angsana New" w:hAnsi="Angsana New" w:cs="Angsana New"/>
          <w:sz w:val="28"/>
          <w:cs/>
          <w:lang w:bidi="th-TH"/>
        </w:rPr>
        <w:t>บริษัท</w:t>
      </w:r>
      <w:r w:rsidR="005E12E8" w:rsidRPr="00495143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166.67 บาท รวมเป็นเงิน 25 ล้านบาทและเมื่อวันที่ 26 มีนาคม 2567 บริษัทย่อยได้ทำสัญญาซื้อหุ้นสามัญใน</w:t>
      </w:r>
      <w:r w:rsidR="005E12E8" w:rsidRPr="00495143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กับบุคคลที่ไม่เกี่ยวข้องกันรายดังกล่าวจำนวน 150,000หุ้น มูลค่าหุ้นละ 197.5 บาท รวมเป็นเงิน 29.62 ล้านบาท (อัตราดอกเบี้ย 15.61%) ในระหว่างปีบริษัทย่อยชำระราคาไม่ครบถ้วนตามสัญญา บริษัทย่อ</w:t>
      </w:r>
      <w:r w:rsidR="00B55659" w:rsidRPr="00495143">
        <w:rPr>
          <w:rFonts w:ascii="Angsana New" w:hAnsi="Angsana New" w:cs="Angsana New" w:hint="cs"/>
          <w:sz w:val="28"/>
          <w:cs/>
          <w:lang w:bidi="th-TH"/>
        </w:rPr>
        <w:t>ย</w:t>
      </w:r>
      <w:r w:rsidRPr="00495143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0F385C59" w14:textId="5D219F1A" w:rsidR="005E12E8" w:rsidRPr="00495143" w:rsidRDefault="005E12E8" w:rsidP="005E12E8">
      <w:pPr>
        <w:pStyle w:val="ListParagraph"/>
        <w:numPr>
          <w:ilvl w:val="0"/>
          <w:numId w:val="14"/>
        </w:numPr>
        <w:spacing w:line="380" w:lineRule="exact"/>
        <w:ind w:left="284" w:hanging="426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23.</w:t>
      </w:r>
      <w:r w:rsidRPr="00495143">
        <w:rPr>
          <w:rFonts w:ascii="Angsana New" w:hAnsi="Angsana New" w:cs="Angsana New" w:hint="cs"/>
          <w:sz w:val="28"/>
          <w:cs/>
          <w:lang w:bidi="th-TH"/>
        </w:rPr>
        <w:t>6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เมื่อวันที่ 30 เมษายน 2567 บริษัทย่อย ได้ทำสัญญาขายหุ้นสามัญใน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 จำนวน 100,000 หุ้น มูลค่าหุ้นละ 150 บาท รวมเป็นเงิน 15 ล้านบาทและเมื่อวันที่ 30 เมษายน 2567 บริษัทย่อยได้ทำสัญญาซื้อหุ้นสามัญใน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กับบุคคลที่ไม่เกี่ยวข้องกันรายดังกล่าวจำนวน 100,000 หุ้น มูลค่าหุ้นละ 177.75 บาท รวมเป็นเงิน 17.78 ล้านบาท (อัตราดอกเบี้ย 15.61%) ในระหว่างปีบริษัทย่อยชำระราคาไม่ครบถ้วนตามสัญญา บริษัทย่อ</w:t>
      </w:r>
      <w:r w:rsidR="00B55659" w:rsidRPr="00495143">
        <w:rPr>
          <w:rFonts w:ascii="Angsana New" w:hAnsi="Angsana New" w:cs="Angsana New" w:hint="cs"/>
          <w:sz w:val="28"/>
          <w:cs/>
          <w:lang w:bidi="th-TH"/>
        </w:rPr>
        <w:t>ย</w:t>
      </w:r>
      <w:r w:rsidRPr="00495143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603E8A3D" w14:textId="165CE27C" w:rsidR="005E12E8" w:rsidRPr="00495143" w:rsidRDefault="005E12E8" w:rsidP="005E12E8">
      <w:pPr>
        <w:pStyle w:val="ListParagraph"/>
        <w:numPr>
          <w:ilvl w:val="0"/>
          <w:numId w:val="14"/>
        </w:numPr>
        <w:spacing w:line="380" w:lineRule="exact"/>
        <w:ind w:left="284" w:hanging="426"/>
        <w:jc w:val="thaiDistribute"/>
        <w:rPr>
          <w:rFonts w:ascii="Angsana New" w:hAnsi="Angsana New" w:cs="Angsana New"/>
          <w:sz w:val="28"/>
          <w:cs/>
          <w:lang w:bidi="th-TH"/>
        </w:rPr>
        <w:sectPr w:rsidR="005E12E8" w:rsidRPr="00495143" w:rsidSect="00E96CDA">
          <w:headerReference w:type="default" r:id="rId31"/>
          <w:footerReference w:type="default" r:id="rId32"/>
          <w:pgSz w:w="11906" w:h="16838" w:code="9"/>
          <w:pgMar w:top="1440" w:right="1440" w:bottom="1440" w:left="1588" w:header="720" w:footer="720" w:gutter="0"/>
          <w:pgNumType w:start="13"/>
          <w:cols w:space="720"/>
          <w:docGrid w:linePitch="360"/>
        </w:sect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23.</w:t>
      </w:r>
      <w:r w:rsidRPr="00495143">
        <w:rPr>
          <w:rFonts w:ascii="Angsana New" w:hAnsi="Angsana New" w:cs="Angsana New" w:hint="cs"/>
          <w:sz w:val="28"/>
          <w:cs/>
          <w:lang w:bidi="th-TH"/>
        </w:rPr>
        <w:t>7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เมื่อวันที่ 24 พฤษภาคม 2567 บริษัทย่อย ได้ทำสัญญาขายหุ้นสามัญใน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200,000 หุ้น มูลค่าหุ้นละ 140 บาท รวมเป็นเงิน 28 ล้านบาทและเมื่อวันที่ 24 พฤษภาคม 2567 บริษัทย่อยได้ทำสัญญาซื้อหุ้นสามัญในบริษัท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กับบุคคลที่ไม่เกี่ยวข้องกันรายดังกล่าวจำนวน 200,000 หุ้น มูลค่าหุ้นละ 165.90 บาท รวมเป็นเงิน 33.18 ล้านบาท (อัตราดอกเบี้ย 15.61%) ในระหว่างปีบริษัทย่อยชำระราคาไม่ครบถ้วนตามสัญญา บริษัทย่อ</w:t>
      </w:r>
      <w:r w:rsidR="00B55659" w:rsidRPr="00495143">
        <w:rPr>
          <w:rFonts w:ascii="Angsana New" w:hAnsi="Angsana New" w:cs="Angsana New" w:hint="cs"/>
          <w:sz w:val="28"/>
          <w:cs/>
          <w:lang w:bidi="th-TH"/>
        </w:rPr>
        <w:t>ย</w:t>
      </w:r>
      <w:r w:rsidRPr="00495143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56A085C6" w14:textId="77777777" w:rsidR="005E12E8" w:rsidRPr="00495143" w:rsidRDefault="005E12E8" w:rsidP="005E12E8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7B616C46" w14:textId="04695E41" w:rsidR="005E12E8" w:rsidRPr="00495143" w:rsidRDefault="005E12E8" w:rsidP="005E12E8">
      <w:pPr>
        <w:pStyle w:val="ListParagraph"/>
        <w:numPr>
          <w:ilvl w:val="0"/>
          <w:numId w:val="14"/>
        </w:numPr>
        <w:spacing w:line="380" w:lineRule="exact"/>
        <w:ind w:left="284" w:hanging="426"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23.</w:t>
      </w:r>
      <w:r w:rsidRPr="00495143">
        <w:rPr>
          <w:rFonts w:ascii="Angsana New" w:hAnsi="Angsana New" w:cs="Angsana New" w:hint="cs"/>
          <w:sz w:val="28"/>
          <w:cs/>
          <w:lang w:bidi="th-TH"/>
        </w:rPr>
        <w:t>8</w:t>
      </w:r>
      <w:r w:rsidRPr="00495143">
        <w:rPr>
          <w:rFonts w:ascii="Angsana New" w:hAnsi="Angsana New" w:cs="Angsana New"/>
          <w:sz w:val="28"/>
          <w:cs/>
          <w:lang w:bidi="th-TH"/>
        </w:rPr>
        <w:t xml:space="preserve"> เมื่อวันที่ 29 พฤษภาคม 2567 บริษัทย่อยได้ทำสัญญาขายหุ้นสามัญในบริษัท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100,000 หุ้น มูลค่าหุ้นละ 140 บาท รวมเป็นเงิน 14 ล้านบาทและเมื่อวันที่ 29 พฤษภาคม 2567 บริษัทย่อยได้ทำสัญญาซื้อหุ้นสามัญใน บริษัท</w:t>
      </w:r>
      <w:r w:rsidRPr="00495143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495143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กับบุคคลที่ไม่เกี่ยวข้องกันรายดังกล่าวจำนวน 100,000 หุ้น มูลค่าหุ้นละ 165.90 บาท รวมเป็นเงิน 16.59 ล้านบาท (อัตราดอกเบี้ย 12%) ในระหว่างปีบริษัทย่อยชำระราคาไม่ครบถ้วนตามสัญญา บริษัทย่อ</w:t>
      </w:r>
      <w:r w:rsidR="00B55659" w:rsidRPr="00495143">
        <w:rPr>
          <w:rFonts w:ascii="Angsana New" w:hAnsi="Angsana New" w:cs="Angsana New" w:hint="cs"/>
          <w:sz w:val="28"/>
          <w:cs/>
          <w:lang w:bidi="th-TH"/>
        </w:rPr>
        <w:t>ย</w:t>
      </w:r>
      <w:r w:rsidRPr="00495143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4EA80480" w14:textId="77777777" w:rsidR="00617452" w:rsidRPr="00495143" w:rsidRDefault="00617452" w:rsidP="005E12E8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</w:p>
    <w:p w14:paraId="10C6D23A" w14:textId="77777777" w:rsidR="00131D7C" w:rsidRPr="00495143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7619ADB" w14:textId="77777777" w:rsidR="008364B2" w:rsidRPr="00495143" w:rsidRDefault="008364B2" w:rsidP="00967A43">
      <w:pPr>
        <w:autoSpaceDE w:val="0"/>
        <w:autoSpaceDN w:val="0"/>
        <w:adjustRightInd w:val="0"/>
        <w:spacing w:line="400" w:lineRule="exact"/>
        <w:contextualSpacing/>
        <w:jc w:val="thaiDistribute"/>
        <w:rPr>
          <w:rFonts w:ascii="Angsana New" w:hAnsi="Angsana New" w:cs="Angsana New"/>
          <w:sz w:val="28"/>
          <w:lang w:bidi="th-TH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467DC790" w14:textId="77777777" w:rsidR="00FA40E1" w:rsidRPr="00495143" w:rsidRDefault="00FA40E1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64448E0" w14:textId="77777777" w:rsidR="00F57D78" w:rsidRPr="00495143" w:rsidRDefault="00F57D78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2C9BA604" w14:textId="77777777" w:rsidR="001E1A03" w:rsidRPr="00495143" w:rsidRDefault="001E1A03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222C88B7" w14:textId="77777777" w:rsidR="001E766B" w:rsidRPr="00495143" w:rsidRDefault="001E766B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B1D7BFC" w14:textId="3CECBBEB" w:rsidR="00285ACC" w:rsidRPr="00495143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495143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60F1F1F9" w:rsidR="00285ACC" w:rsidRPr="00495143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495143">
        <w:rPr>
          <w:rFonts w:ascii="Angsana New" w:hAnsi="Angsana New" w:cs="Angsana New"/>
          <w:sz w:val="28"/>
          <w:lang w:val="en-GB" w:bidi="th-TH"/>
        </w:rPr>
        <w:t>4891</w:t>
      </w:r>
    </w:p>
    <w:p w14:paraId="3810E677" w14:textId="3CDCC1DD" w:rsidR="00285ACC" w:rsidRPr="00495143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C05FE0B" w:rsidR="00285ACC" w:rsidRPr="00495143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2C5AC369" w:rsidR="00856E92" w:rsidRPr="00796535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95143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="00285ACC" w:rsidRPr="004951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B44C2" w:rsidRPr="00495143">
        <w:rPr>
          <w:rFonts w:ascii="Angsana New" w:hAnsi="Angsana New" w:cs="Angsana New" w:hint="cs"/>
          <w:sz w:val="28"/>
          <w:cs/>
          <w:lang w:val="en-GB" w:bidi="th-TH"/>
        </w:rPr>
        <w:t>13</w:t>
      </w:r>
      <w:r w:rsidR="008364B2" w:rsidRPr="00495143">
        <w:rPr>
          <w:rFonts w:ascii="Angsana New" w:hAnsi="Angsana New" w:cs="Angsana New" w:hint="cs"/>
          <w:sz w:val="28"/>
          <w:cs/>
          <w:lang w:val="en-GB" w:bidi="th-TH"/>
        </w:rPr>
        <w:t xml:space="preserve"> </w:t>
      </w:r>
      <w:r w:rsidR="00FC510B" w:rsidRPr="00495143">
        <w:rPr>
          <w:rFonts w:ascii="Angsana New" w:hAnsi="Angsana New" w:cs="Angsana New" w:hint="cs"/>
          <w:sz w:val="28"/>
          <w:cs/>
          <w:lang w:val="en-GB" w:bidi="th-TH"/>
        </w:rPr>
        <w:t>สิงหา</w:t>
      </w:r>
      <w:r w:rsidR="008364B2" w:rsidRPr="00495143">
        <w:rPr>
          <w:rFonts w:ascii="Angsana New" w:hAnsi="Angsana New" w:cs="Angsana New" w:hint="cs"/>
          <w:sz w:val="28"/>
          <w:cs/>
          <w:lang w:val="en-GB" w:bidi="th-TH"/>
        </w:rPr>
        <w:t>คม</w:t>
      </w:r>
      <w:r w:rsidR="00202770" w:rsidRPr="004951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A00A3" w:rsidRPr="00495143">
        <w:rPr>
          <w:rFonts w:ascii="Angsana New" w:hAnsi="Angsana New" w:cs="Angsana New" w:hint="cs"/>
          <w:sz w:val="28"/>
          <w:cs/>
          <w:lang w:val="en-GB" w:bidi="th-TH"/>
        </w:rPr>
        <w:t>2567</w:t>
      </w:r>
    </w:p>
    <w:sectPr w:rsidR="00856E92" w:rsidRPr="00796535" w:rsidSect="00E96CDA">
      <w:headerReference w:type="default" r:id="rId33"/>
      <w:footerReference w:type="default" r:id="rId34"/>
      <w:pgSz w:w="11906" w:h="16838" w:code="9"/>
      <w:pgMar w:top="1440" w:right="1440" w:bottom="1440" w:left="1588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ECC63" w14:textId="77777777" w:rsidR="00274901" w:rsidRDefault="00274901" w:rsidP="001F5A04">
      <w:r>
        <w:separator/>
      </w:r>
    </w:p>
  </w:endnote>
  <w:endnote w:type="continuationSeparator" w:id="0">
    <w:p w14:paraId="41082729" w14:textId="77777777" w:rsidR="00274901" w:rsidRDefault="00274901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3793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9757E" w14:textId="2191E513" w:rsidR="009C7E62" w:rsidRDefault="007D37C3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15AD761" w14:textId="77777777" w:rsidR="009C7E62" w:rsidRDefault="009C7E6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2A144" w14:textId="6618B6EC" w:rsidR="00526E89" w:rsidRPr="0043127A" w:rsidRDefault="00526E89" w:rsidP="00526E89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495143">
      <w:rPr>
        <w:rFonts w:asciiTheme="majorBidi" w:hAnsiTheme="majorBidi" w:cstheme="majorBidi"/>
        <w:sz w:val="28"/>
        <w:lang w:bidi="th-TH"/>
      </w:rPr>
      <w:t>9</w:t>
    </w:r>
  </w:p>
  <w:p w14:paraId="7A7CE995" w14:textId="2519FA75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DDA3E" w14:textId="72A6CC54" w:rsidR="00526E89" w:rsidRPr="0043127A" w:rsidRDefault="005E12E8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5E12E8">
      <w:rPr>
        <w:rFonts w:ascii="Angsana New" w:hAnsi="Angsana New" w:cs="Angsana New"/>
        <w:sz w:val="28"/>
        <w:cs/>
        <w:lang w:bidi="th-TH"/>
      </w:rPr>
      <w:t>****/</w:t>
    </w:r>
    <w:r w:rsidR="00495143">
      <w:rPr>
        <w:rFonts w:ascii="Angsana New" w:hAnsi="Angsana New" w:cs="Angsana New"/>
        <w:sz w:val="28"/>
        <w:lang w:bidi="th-TH"/>
      </w:rPr>
      <w:t>10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A2445" w14:textId="0D6E438F" w:rsidR="005E12E8" w:rsidRPr="0043127A" w:rsidRDefault="005E12E8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E1E32" w14:textId="369F8CA0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890425">
      <w:rPr>
        <w:rFonts w:asciiTheme="majorBidi" w:hAnsiTheme="majorBidi" w:cstheme="majorBidi" w:hint="cs"/>
        <w:sz w:val="28"/>
        <w:cs/>
        <w:lang w:val="en-GB" w:bidi="th-TH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8BAFF" w14:textId="72E6EECC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890425">
      <w:rPr>
        <w:rFonts w:asciiTheme="majorBidi" w:hAnsiTheme="majorBidi" w:cstheme="majorBidi" w:hint="cs"/>
        <w:sz w:val="28"/>
        <w:cs/>
        <w:lang w:val="en-GB" w:bidi="th-TH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755151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03990F" w14:textId="77777777" w:rsidR="004A1D29" w:rsidRDefault="004A1D29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C13D207" w14:textId="77777777" w:rsidR="004A1D29" w:rsidRDefault="004A1D2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2A48D" w14:textId="51C5FC59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495143">
      <w:rPr>
        <w:rFonts w:asciiTheme="majorBidi" w:hAnsiTheme="majorBidi" w:cstheme="majorBidi"/>
        <w:sz w:val="28"/>
        <w:lang w:bidi="th-TH"/>
      </w:rPr>
      <w:t>4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86A28" w14:textId="5975A846" w:rsidR="00495143" w:rsidRPr="0043127A" w:rsidRDefault="00495143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  <w:lang w:bidi="th-TH"/>
      </w:rPr>
      <w:t>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18C16" w14:textId="0B735DF6" w:rsidR="00667232" w:rsidRPr="0043127A" w:rsidRDefault="0066723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495143">
      <w:rPr>
        <w:rFonts w:asciiTheme="majorBidi" w:hAnsiTheme="majorBidi" w:cstheme="majorBidi"/>
        <w:sz w:val="28"/>
        <w:lang w:bidi="th-TH"/>
      </w:rPr>
      <w:t>6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747D" w14:textId="4C1741AF" w:rsidR="00C40E85" w:rsidRPr="0043127A" w:rsidRDefault="00C40E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495143">
      <w:rPr>
        <w:rFonts w:asciiTheme="majorBidi" w:hAnsiTheme="majorBidi" w:cstheme="majorBidi"/>
        <w:sz w:val="28"/>
        <w:lang w:bidi="th-TH"/>
      </w:rPr>
      <w:t>7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70B42" w14:textId="4D316A47" w:rsidR="00890425" w:rsidRPr="0043127A" w:rsidRDefault="0089042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495143">
      <w:rPr>
        <w:rFonts w:asciiTheme="majorBidi" w:hAnsiTheme="majorBidi" w:cstheme="majorBidi"/>
        <w:sz w:val="28"/>
        <w:lang w:bidi="th-TH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F0F02" w14:textId="77777777" w:rsidR="00274901" w:rsidRDefault="00274901" w:rsidP="001F5A04">
      <w:r>
        <w:separator/>
      </w:r>
    </w:p>
  </w:footnote>
  <w:footnote w:type="continuationSeparator" w:id="0">
    <w:p w14:paraId="5AF7C739" w14:textId="77777777" w:rsidR="00274901" w:rsidRDefault="00274901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8B1AB" w14:textId="24BD3918" w:rsidR="008A4183" w:rsidRDefault="00000000">
    <w:pPr>
      <w:pStyle w:val="Header"/>
    </w:pPr>
    <w:r>
      <w:rPr>
        <w:noProof/>
      </w:rPr>
      <w:pict w14:anchorId="2068A7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4.55pt;height:18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883030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241FD40C" w14:textId="5D8E1899" w:rsidR="00667232" w:rsidRPr="009C7E62" w:rsidRDefault="00667232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495143">
          <w:rPr>
            <w:rFonts w:asciiTheme="majorBidi" w:hAnsiTheme="majorBidi" w:cstheme="majorBidi"/>
            <w:sz w:val="28"/>
            <w:lang w:bidi="th-TH"/>
          </w:rPr>
          <w:t>5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741683C2" w14:textId="77777777" w:rsidR="00667232" w:rsidRPr="00C77200" w:rsidRDefault="00667232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592516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D8CE081" w14:textId="64108209" w:rsidR="00890425" w:rsidRPr="009C7E62" w:rsidRDefault="0089042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495143">
          <w:rPr>
            <w:rFonts w:asciiTheme="majorBidi" w:hAnsiTheme="majorBidi" w:cstheme="majorBidi"/>
            <w:sz w:val="28"/>
            <w:lang w:bidi="th-TH"/>
          </w:rPr>
          <w:t>6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208DACFA" w14:textId="77777777" w:rsidR="00890425" w:rsidRPr="00C77200" w:rsidRDefault="0089042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221634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4F2B422" w14:textId="2FD807BB" w:rsidR="00890425" w:rsidRPr="009C7E62" w:rsidRDefault="0089042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495143">
          <w:rPr>
            <w:rFonts w:asciiTheme="majorBidi" w:hAnsiTheme="majorBidi" w:cstheme="majorBidi"/>
            <w:sz w:val="28"/>
            <w:lang w:bidi="th-TH"/>
          </w:rPr>
          <w:t>7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1DF578E3" w14:textId="77777777" w:rsidR="00890425" w:rsidRPr="00C77200" w:rsidRDefault="0089042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56009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47252C19" w14:textId="1ECD9E8F" w:rsidR="00C40E85" w:rsidRPr="009C7E62" w:rsidRDefault="00C40E8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495143">
          <w:rPr>
            <w:rFonts w:asciiTheme="majorBidi" w:hAnsiTheme="majorBidi" w:cstheme="majorBidi"/>
            <w:sz w:val="28"/>
            <w:lang w:bidi="th-TH"/>
          </w:rPr>
          <w:t>8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781983D6" w14:textId="77777777" w:rsidR="00C40E85" w:rsidRPr="00C77200" w:rsidRDefault="00C40E8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77928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5B0FE563" w14:textId="5A80C16E" w:rsidR="00526E89" w:rsidRPr="009C7E62" w:rsidRDefault="00526E89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495143">
          <w:rPr>
            <w:rFonts w:asciiTheme="majorBidi" w:hAnsiTheme="majorBidi" w:cstheme="majorBidi"/>
            <w:sz w:val="28"/>
            <w:lang w:bidi="th-TH"/>
          </w:rPr>
          <w:t>9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0BDFEE12" w14:textId="77777777" w:rsidR="00526E89" w:rsidRPr="00C77200" w:rsidRDefault="00526E89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725323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B266A48" w14:textId="7AC0B58B" w:rsidR="005E12E8" w:rsidRPr="009C7E62" w:rsidRDefault="005E12E8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495143">
          <w:rPr>
            <w:rFonts w:asciiTheme="majorBidi" w:hAnsiTheme="majorBidi" w:cstheme="majorBidi"/>
            <w:sz w:val="28"/>
            <w:lang w:bidi="th-TH"/>
          </w:rPr>
          <w:t>10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0BC84372" w14:textId="77777777" w:rsidR="005E12E8" w:rsidRPr="00C77200" w:rsidRDefault="005E12E8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B4A5F" w14:textId="4A7BD184" w:rsidR="008A4183" w:rsidRDefault="000A0304">
    <w:pPr>
      <w:pStyle w:val="Header"/>
    </w:pPr>
    <w:r>
      <w:rPr>
        <w:noProof/>
        <w:lang w:eastAsia="en-US" w:bidi="th-TH"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41254F3F" wp14:editId="67B29E9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9727D" w14:textId="77777777" w:rsidR="000A0304" w:rsidRDefault="000A0304" w:rsidP="000A030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Liberation Serif"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254F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454.55pt;height:181.8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5B9727D" w14:textId="77777777" w:rsidR="000A0304" w:rsidRDefault="000A0304" w:rsidP="000A030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Liberation Serif"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16A1A" w14:textId="719BDFB4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31176" w14:textId="6B39A8C3" w:rsidR="008A4183" w:rsidRDefault="000A0304">
    <w:pPr>
      <w:pStyle w:val="Header"/>
    </w:pPr>
    <w:r>
      <w:rPr>
        <w:noProof/>
        <w:lang w:eastAsia="en-US" w:bidi="th-TH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2ECC0B99" wp14:editId="1A91ECE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7EA21" w14:textId="77777777" w:rsidR="000A0304" w:rsidRDefault="000A0304" w:rsidP="000A030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Liberation Serif"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C0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454.55pt;height:181.8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2527EA21" w14:textId="77777777" w:rsidR="000A0304" w:rsidRDefault="000A0304" w:rsidP="000A030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Liberation Serif"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1F459" w14:textId="5CDF96EF" w:rsidR="008A4183" w:rsidRDefault="00000000">
    <w:pPr>
      <w:pStyle w:val="Header"/>
    </w:pPr>
    <w:r>
      <w:rPr>
        <w:noProof/>
      </w:rPr>
      <w:pict w14:anchorId="480657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margin-left:0;margin-top:0;width:454.55pt;height:181.8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413F4" w14:textId="120976F2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890425">
      <w:rPr>
        <w:rFonts w:asciiTheme="majorBidi" w:hAnsiTheme="majorBidi" w:cstheme="majorBidi" w:hint="cs"/>
        <w:sz w:val="28"/>
        <w:cs/>
        <w:lang w:val="en-GB"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88280" w14:textId="78011716" w:rsidR="008A4183" w:rsidRDefault="00000000">
    <w:pPr>
      <w:pStyle w:val="Header"/>
    </w:pPr>
    <w:r>
      <w:rPr>
        <w:noProof/>
      </w:rPr>
      <w:pict w14:anchorId="46FC5C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margin-left:0;margin-top:0;width:454.55pt;height:181.8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29595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650F7CA" w14:textId="5D513880" w:rsidR="00890425" w:rsidRPr="009C7E62" w:rsidRDefault="0089042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495143">
          <w:rPr>
            <w:rFonts w:asciiTheme="majorBidi" w:hAnsiTheme="majorBidi" w:cstheme="majorBidi"/>
            <w:sz w:val="28"/>
            <w:lang w:bidi="th-TH"/>
          </w:rPr>
          <w:t>3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1B3EF9B2" w14:textId="77777777" w:rsidR="00890425" w:rsidRPr="00C77200" w:rsidRDefault="0089042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965932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1CB13BA7" w14:textId="0EC44DAA" w:rsidR="00495143" w:rsidRPr="009C7E62" w:rsidRDefault="00495143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>
          <w:rPr>
            <w:rFonts w:asciiTheme="majorBidi" w:hAnsiTheme="majorBidi" w:cstheme="majorBidi"/>
            <w:sz w:val="28"/>
            <w:lang w:bidi="th-TH"/>
          </w:rPr>
          <w:t>4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564A2C11" w14:textId="77777777" w:rsidR="00495143" w:rsidRPr="00C77200" w:rsidRDefault="00495143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5D710697"/>
    <w:multiLevelType w:val="hybridMultilevel"/>
    <w:tmpl w:val="300240C2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1499616737">
    <w:abstractNumId w:val="13"/>
  </w:num>
  <w:num w:numId="2" w16cid:durableId="1479497993">
    <w:abstractNumId w:val="11"/>
  </w:num>
  <w:num w:numId="3" w16cid:durableId="183329104">
    <w:abstractNumId w:val="9"/>
  </w:num>
  <w:num w:numId="4" w16cid:durableId="535704041">
    <w:abstractNumId w:val="2"/>
  </w:num>
  <w:num w:numId="5" w16cid:durableId="827600491">
    <w:abstractNumId w:val="3"/>
  </w:num>
  <w:num w:numId="6" w16cid:durableId="923489057">
    <w:abstractNumId w:val="8"/>
  </w:num>
  <w:num w:numId="7" w16cid:durableId="524370779">
    <w:abstractNumId w:val="5"/>
  </w:num>
  <w:num w:numId="8" w16cid:durableId="254025055">
    <w:abstractNumId w:val="12"/>
  </w:num>
  <w:num w:numId="9" w16cid:durableId="376514050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21563850">
    <w:abstractNumId w:val="6"/>
  </w:num>
  <w:num w:numId="11" w16cid:durableId="1063798569">
    <w:abstractNumId w:val="4"/>
  </w:num>
  <w:num w:numId="12" w16cid:durableId="1852254337">
    <w:abstractNumId w:val="1"/>
  </w:num>
  <w:num w:numId="13" w16cid:durableId="76943802">
    <w:abstractNumId w:val="0"/>
  </w:num>
  <w:num w:numId="14" w16cid:durableId="639573532">
    <w:abstractNumId w:val="10"/>
  </w:num>
  <w:num w:numId="15" w16cid:durableId="367050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24637"/>
    <w:rsid w:val="00024716"/>
    <w:rsid w:val="00024FE1"/>
    <w:rsid w:val="00025EC4"/>
    <w:rsid w:val="00026CEF"/>
    <w:rsid w:val="00030FFA"/>
    <w:rsid w:val="0003182D"/>
    <w:rsid w:val="00031B18"/>
    <w:rsid w:val="000322E7"/>
    <w:rsid w:val="00032794"/>
    <w:rsid w:val="00034F36"/>
    <w:rsid w:val="00035725"/>
    <w:rsid w:val="00037531"/>
    <w:rsid w:val="00042887"/>
    <w:rsid w:val="00043530"/>
    <w:rsid w:val="00043E53"/>
    <w:rsid w:val="000472D4"/>
    <w:rsid w:val="000520A5"/>
    <w:rsid w:val="00052897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45EC"/>
    <w:rsid w:val="000870F5"/>
    <w:rsid w:val="00087E70"/>
    <w:rsid w:val="00090005"/>
    <w:rsid w:val="000905BA"/>
    <w:rsid w:val="000910D1"/>
    <w:rsid w:val="00092A41"/>
    <w:rsid w:val="00092C75"/>
    <w:rsid w:val="0009627A"/>
    <w:rsid w:val="0009707C"/>
    <w:rsid w:val="000A0304"/>
    <w:rsid w:val="000A4F95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591F"/>
    <w:rsid w:val="000C7A9F"/>
    <w:rsid w:val="000C7B74"/>
    <w:rsid w:val="000D017C"/>
    <w:rsid w:val="000D3DD2"/>
    <w:rsid w:val="000D55F6"/>
    <w:rsid w:val="000D62AB"/>
    <w:rsid w:val="000D74F3"/>
    <w:rsid w:val="000E01EE"/>
    <w:rsid w:val="000E04DD"/>
    <w:rsid w:val="000E171A"/>
    <w:rsid w:val="000E273E"/>
    <w:rsid w:val="000E293C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4DF5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6DFB"/>
    <w:rsid w:val="00107E54"/>
    <w:rsid w:val="00111155"/>
    <w:rsid w:val="00112607"/>
    <w:rsid w:val="001136B8"/>
    <w:rsid w:val="00115452"/>
    <w:rsid w:val="0011769F"/>
    <w:rsid w:val="00121D06"/>
    <w:rsid w:val="00124954"/>
    <w:rsid w:val="001252D0"/>
    <w:rsid w:val="0013196A"/>
    <w:rsid w:val="00131D7C"/>
    <w:rsid w:val="00135F67"/>
    <w:rsid w:val="001408A2"/>
    <w:rsid w:val="00145957"/>
    <w:rsid w:val="00161AAF"/>
    <w:rsid w:val="0016446A"/>
    <w:rsid w:val="0016714E"/>
    <w:rsid w:val="00170A6A"/>
    <w:rsid w:val="001712A8"/>
    <w:rsid w:val="00172D73"/>
    <w:rsid w:val="001749F0"/>
    <w:rsid w:val="00175234"/>
    <w:rsid w:val="001764C8"/>
    <w:rsid w:val="001765EA"/>
    <w:rsid w:val="00177E14"/>
    <w:rsid w:val="00180C2A"/>
    <w:rsid w:val="0018676B"/>
    <w:rsid w:val="001926FD"/>
    <w:rsid w:val="001936B6"/>
    <w:rsid w:val="001A0FCB"/>
    <w:rsid w:val="001A103C"/>
    <w:rsid w:val="001A3DAE"/>
    <w:rsid w:val="001A451E"/>
    <w:rsid w:val="001A5022"/>
    <w:rsid w:val="001A5DE5"/>
    <w:rsid w:val="001A6473"/>
    <w:rsid w:val="001A6521"/>
    <w:rsid w:val="001B1D07"/>
    <w:rsid w:val="001B21B2"/>
    <w:rsid w:val="001B4244"/>
    <w:rsid w:val="001B4CE3"/>
    <w:rsid w:val="001B6306"/>
    <w:rsid w:val="001B7146"/>
    <w:rsid w:val="001C33A6"/>
    <w:rsid w:val="001C435E"/>
    <w:rsid w:val="001C4CA5"/>
    <w:rsid w:val="001D0588"/>
    <w:rsid w:val="001D1427"/>
    <w:rsid w:val="001D34FD"/>
    <w:rsid w:val="001D3FB2"/>
    <w:rsid w:val="001D5C00"/>
    <w:rsid w:val="001E084C"/>
    <w:rsid w:val="001E1A03"/>
    <w:rsid w:val="001E623A"/>
    <w:rsid w:val="001E7664"/>
    <w:rsid w:val="001E766B"/>
    <w:rsid w:val="001F277A"/>
    <w:rsid w:val="001F3066"/>
    <w:rsid w:val="001F44A0"/>
    <w:rsid w:val="001F5710"/>
    <w:rsid w:val="001F5A04"/>
    <w:rsid w:val="00200DE8"/>
    <w:rsid w:val="0020170A"/>
    <w:rsid w:val="00202591"/>
    <w:rsid w:val="00202770"/>
    <w:rsid w:val="002038FC"/>
    <w:rsid w:val="00203C27"/>
    <w:rsid w:val="0020524A"/>
    <w:rsid w:val="002054AE"/>
    <w:rsid w:val="00210D82"/>
    <w:rsid w:val="00212424"/>
    <w:rsid w:val="00212D80"/>
    <w:rsid w:val="00213B07"/>
    <w:rsid w:val="00213FA7"/>
    <w:rsid w:val="00215067"/>
    <w:rsid w:val="00215180"/>
    <w:rsid w:val="00215576"/>
    <w:rsid w:val="00215860"/>
    <w:rsid w:val="00217403"/>
    <w:rsid w:val="00220DB6"/>
    <w:rsid w:val="00221389"/>
    <w:rsid w:val="00222CC6"/>
    <w:rsid w:val="00223F61"/>
    <w:rsid w:val="00225DB8"/>
    <w:rsid w:val="0023449F"/>
    <w:rsid w:val="00241B5F"/>
    <w:rsid w:val="00244BCB"/>
    <w:rsid w:val="0024645C"/>
    <w:rsid w:val="00246BAF"/>
    <w:rsid w:val="00250E0D"/>
    <w:rsid w:val="0025155B"/>
    <w:rsid w:val="00252D63"/>
    <w:rsid w:val="00254DFE"/>
    <w:rsid w:val="00256F3B"/>
    <w:rsid w:val="00257FE8"/>
    <w:rsid w:val="00265F18"/>
    <w:rsid w:val="00267898"/>
    <w:rsid w:val="00267BBD"/>
    <w:rsid w:val="002709AF"/>
    <w:rsid w:val="00273D40"/>
    <w:rsid w:val="00274901"/>
    <w:rsid w:val="00274BC5"/>
    <w:rsid w:val="00276084"/>
    <w:rsid w:val="002777F5"/>
    <w:rsid w:val="0028055D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107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3CDD"/>
    <w:rsid w:val="002C6735"/>
    <w:rsid w:val="002C6E36"/>
    <w:rsid w:val="002D3B36"/>
    <w:rsid w:val="002E0E1C"/>
    <w:rsid w:val="002E3FE2"/>
    <w:rsid w:val="002E5738"/>
    <w:rsid w:val="002E5D3F"/>
    <w:rsid w:val="002E7DAA"/>
    <w:rsid w:val="002F01A4"/>
    <w:rsid w:val="002F4207"/>
    <w:rsid w:val="002F4833"/>
    <w:rsid w:val="002F6775"/>
    <w:rsid w:val="002F6A72"/>
    <w:rsid w:val="002F70C3"/>
    <w:rsid w:val="00300B07"/>
    <w:rsid w:val="00300F4C"/>
    <w:rsid w:val="00302E01"/>
    <w:rsid w:val="00303F74"/>
    <w:rsid w:val="003058FD"/>
    <w:rsid w:val="00307919"/>
    <w:rsid w:val="00310E7E"/>
    <w:rsid w:val="00310EA5"/>
    <w:rsid w:val="00312518"/>
    <w:rsid w:val="003143A7"/>
    <w:rsid w:val="00315CF2"/>
    <w:rsid w:val="00326953"/>
    <w:rsid w:val="00326E10"/>
    <w:rsid w:val="00330CC9"/>
    <w:rsid w:val="00331C94"/>
    <w:rsid w:val="00335478"/>
    <w:rsid w:val="00335C0A"/>
    <w:rsid w:val="00336872"/>
    <w:rsid w:val="003372FA"/>
    <w:rsid w:val="00340BB2"/>
    <w:rsid w:val="003415F7"/>
    <w:rsid w:val="003429DD"/>
    <w:rsid w:val="00342B15"/>
    <w:rsid w:val="00342EF1"/>
    <w:rsid w:val="00343D87"/>
    <w:rsid w:val="00345B3C"/>
    <w:rsid w:val="0034715C"/>
    <w:rsid w:val="00352795"/>
    <w:rsid w:val="0035328C"/>
    <w:rsid w:val="00354E08"/>
    <w:rsid w:val="003561C6"/>
    <w:rsid w:val="003569E0"/>
    <w:rsid w:val="003616F9"/>
    <w:rsid w:val="00361989"/>
    <w:rsid w:val="00361E84"/>
    <w:rsid w:val="003638AC"/>
    <w:rsid w:val="003669F0"/>
    <w:rsid w:val="00374B25"/>
    <w:rsid w:val="003761DD"/>
    <w:rsid w:val="00376A41"/>
    <w:rsid w:val="0037767F"/>
    <w:rsid w:val="003805D5"/>
    <w:rsid w:val="00385846"/>
    <w:rsid w:val="003875FC"/>
    <w:rsid w:val="003943A8"/>
    <w:rsid w:val="00394EF3"/>
    <w:rsid w:val="003950A4"/>
    <w:rsid w:val="003A061D"/>
    <w:rsid w:val="003A6CD5"/>
    <w:rsid w:val="003A787A"/>
    <w:rsid w:val="003B13D2"/>
    <w:rsid w:val="003B216E"/>
    <w:rsid w:val="003B275D"/>
    <w:rsid w:val="003B2BD5"/>
    <w:rsid w:val="003B4949"/>
    <w:rsid w:val="003B5CE6"/>
    <w:rsid w:val="003C0BBB"/>
    <w:rsid w:val="003C5169"/>
    <w:rsid w:val="003C64CA"/>
    <w:rsid w:val="003C7D03"/>
    <w:rsid w:val="003D3724"/>
    <w:rsid w:val="003D51BA"/>
    <w:rsid w:val="003E332F"/>
    <w:rsid w:val="003E3650"/>
    <w:rsid w:val="003E4272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07C14"/>
    <w:rsid w:val="00412A34"/>
    <w:rsid w:val="00412D27"/>
    <w:rsid w:val="0041570C"/>
    <w:rsid w:val="00420048"/>
    <w:rsid w:val="004203C4"/>
    <w:rsid w:val="00423B37"/>
    <w:rsid w:val="00424F7F"/>
    <w:rsid w:val="0042603E"/>
    <w:rsid w:val="00426B6B"/>
    <w:rsid w:val="00427020"/>
    <w:rsid w:val="0043127A"/>
    <w:rsid w:val="004325BB"/>
    <w:rsid w:val="00432F97"/>
    <w:rsid w:val="00441346"/>
    <w:rsid w:val="00443550"/>
    <w:rsid w:val="00443EB7"/>
    <w:rsid w:val="004467C5"/>
    <w:rsid w:val="00447951"/>
    <w:rsid w:val="00447EEC"/>
    <w:rsid w:val="004527CA"/>
    <w:rsid w:val="004529F8"/>
    <w:rsid w:val="00452D26"/>
    <w:rsid w:val="00453205"/>
    <w:rsid w:val="0045481E"/>
    <w:rsid w:val="004550FB"/>
    <w:rsid w:val="004573C1"/>
    <w:rsid w:val="004573D6"/>
    <w:rsid w:val="004626BA"/>
    <w:rsid w:val="0046415E"/>
    <w:rsid w:val="004641DE"/>
    <w:rsid w:val="00464E43"/>
    <w:rsid w:val="00465CA5"/>
    <w:rsid w:val="004702BD"/>
    <w:rsid w:val="00471333"/>
    <w:rsid w:val="00473673"/>
    <w:rsid w:val="004752D7"/>
    <w:rsid w:val="0048438D"/>
    <w:rsid w:val="00484C06"/>
    <w:rsid w:val="0048586B"/>
    <w:rsid w:val="0048689E"/>
    <w:rsid w:val="00491A87"/>
    <w:rsid w:val="00491CED"/>
    <w:rsid w:val="00491F01"/>
    <w:rsid w:val="00492044"/>
    <w:rsid w:val="00494AE0"/>
    <w:rsid w:val="00495143"/>
    <w:rsid w:val="0049646F"/>
    <w:rsid w:val="0049747B"/>
    <w:rsid w:val="004A1408"/>
    <w:rsid w:val="004A1989"/>
    <w:rsid w:val="004A1C89"/>
    <w:rsid w:val="004A1D29"/>
    <w:rsid w:val="004A2E8F"/>
    <w:rsid w:val="004A427A"/>
    <w:rsid w:val="004A5F0B"/>
    <w:rsid w:val="004A615D"/>
    <w:rsid w:val="004A71D0"/>
    <w:rsid w:val="004A78B2"/>
    <w:rsid w:val="004B17FA"/>
    <w:rsid w:val="004B2ECB"/>
    <w:rsid w:val="004C2CE3"/>
    <w:rsid w:val="004C3E3C"/>
    <w:rsid w:val="004C44C1"/>
    <w:rsid w:val="004C493F"/>
    <w:rsid w:val="004C6CC6"/>
    <w:rsid w:val="004D2E9D"/>
    <w:rsid w:val="004D4057"/>
    <w:rsid w:val="004D7627"/>
    <w:rsid w:val="004D7D5C"/>
    <w:rsid w:val="004E4C1E"/>
    <w:rsid w:val="004E670E"/>
    <w:rsid w:val="004F1F13"/>
    <w:rsid w:val="004F24CE"/>
    <w:rsid w:val="004F32A0"/>
    <w:rsid w:val="004F3BEF"/>
    <w:rsid w:val="004F6A4F"/>
    <w:rsid w:val="004F7D16"/>
    <w:rsid w:val="005008E0"/>
    <w:rsid w:val="00503C4D"/>
    <w:rsid w:val="005114EE"/>
    <w:rsid w:val="005167A1"/>
    <w:rsid w:val="0051704F"/>
    <w:rsid w:val="005238EA"/>
    <w:rsid w:val="00526E89"/>
    <w:rsid w:val="00531E22"/>
    <w:rsid w:val="00533724"/>
    <w:rsid w:val="0053489C"/>
    <w:rsid w:val="00535C24"/>
    <w:rsid w:val="00536771"/>
    <w:rsid w:val="005411D4"/>
    <w:rsid w:val="00541281"/>
    <w:rsid w:val="00542CB3"/>
    <w:rsid w:val="00542E54"/>
    <w:rsid w:val="0054637F"/>
    <w:rsid w:val="0054767E"/>
    <w:rsid w:val="0055062B"/>
    <w:rsid w:val="00550DE3"/>
    <w:rsid w:val="00553D4D"/>
    <w:rsid w:val="00553DF2"/>
    <w:rsid w:val="005553A8"/>
    <w:rsid w:val="0056099D"/>
    <w:rsid w:val="00560D57"/>
    <w:rsid w:val="0056149C"/>
    <w:rsid w:val="00561F6D"/>
    <w:rsid w:val="005636E0"/>
    <w:rsid w:val="005655FA"/>
    <w:rsid w:val="0056581B"/>
    <w:rsid w:val="00565D03"/>
    <w:rsid w:val="00567EB4"/>
    <w:rsid w:val="00570F56"/>
    <w:rsid w:val="0057743E"/>
    <w:rsid w:val="005829D5"/>
    <w:rsid w:val="005833BA"/>
    <w:rsid w:val="00584399"/>
    <w:rsid w:val="00584870"/>
    <w:rsid w:val="00587CD2"/>
    <w:rsid w:val="00590371"/>
    <w:rsid w:val="0059149F"/>
    <w:rsid w:val="00591900"/>
    <w:rsid w:val="00592495"/>
    <w:rsid w:val="00592CE1"/>
    <w:rsid w:val="005A0C07"/>
    <w:rsid w:val="005A1F9E"/>
    <w:rsid w:val="005A4058"/>
    <w:rsid w:val="005A4E8A"/>
    <w:rsid w:val="005A6461"/>
    <w:rsid w:val="005B093D"/>
    <w:rsid w:val="005B683F"/>
    <w:rsid w:val="005B6FA8"/>
    <w:rsid w:val="005B7AAD"/>
    <w:rsid w:val="005C0DCD"/>
    <w:rsid w:val="005C0EFF"/>
    <w:rsid w:val="005C47A5"/>
    <w:rsid w:val="005C705F"/>
    <w:rsid w:val="005C7D13"/>
    <w:rsid w:val="005D151A"/>
    <w:rsid w:val="005D4B0F"/>
    <w:rsid w:val="005D4DC6"/>
    <w:rsid w:val="005D5012"/>
    <w:rsid w:val="005D72B2"/>
    <w:rsid w:val="005E12E8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4057"/>
    <w:rsid w:val="00616E24"/>
    <w:rsid w:val="00617452"/>
    <w:rsid w:val="00620322"/>
    <w:rsid w:val="006212A3"/>
    <w:rsid w:val="00622143"/>
    <w:rsid w:val="00622938"/>
    <w:rsid w:val="00624478"/>
    <w:rsid w:val="00624F0D"/>
    <w:rsid w:val="006300EB"/>
    <w:rsid w:val="006312A7"/>
    <w:rsid w:val="00632F68"/>
    <w:rsid w:val="006330F4"/>
    <w:rsid w:val="00633E19"/>
    <w:rsid w:val="006344E7"/>
    <w:rsid w:val="00635465"/>
    <w:rsid w:val="00637DE4"/>
    <w:rsid w:val="006419F5"/>
    <w:rsid w:val="00641FD9"/>
    <w:rsid w:val="00644AEA"/>
    <w:rsid w:val="00645E32"/>
    <w:rsid w:val="006461ED"/>
    <w:rsid w:val="0064757B"/>
    <w:rsid w:val="006522F5"/>
    <w:rsid w:val="00655173"/>
    <w:rsid w:val="0065683A"/>
    <w:rsid w:val="006658C5"/>
    <w:rsid w:val="00667232"/>
    <w:rsid w:val="00672CD6"/>
    <w:rsid w:val="00674330"/>
    <w:rsid w:val="006750F9"/>
    <w:rsid w:val="006754FE"/>
    <w:rsid w:val="006762FA"/>
    <w:rsid w:val="00676957"/>
    <w:rsid w:val="00677A05"/>
    <w:rsid w:val="006816B2"/>
    <w:rsid w:val="00682833"/>
    <w:rsid w:val="00682B3E"/>
    <w:rsid w:val="006839EB"/>
    <w:rsid w:val="0068452B"/>
    <w:rsid w:val="0068531D"/>
    <w:rsid w:val="00690124"/>
    <w:rsid w:val="0069212C"/>
    <w:rsid w:val="00695AE4"/>
    <w:rsid w:val="006A2024"/>
    <w:rsid w:val="006A3721"/>
    <w:rsid w:val="006A4059"/>
    <w:rsid w:val="006B020C"/>
    <w:rsid w:val="006B1856"/>
    <w:rsid w:val="006B5520"/>
    <w:rsid w:val="006B610B"/>
    <w:rsid w:val="006B7569"/>
    <w:rsid w:val="006B7D49"/>
    <w:rsid w:val="006C1DFD"/>
    <w:rsid w:val="006C280F"/>
    <w:rsid w:val="006C4DC8"/>
    <w:rsid w:val="006D17CC"/>
    <w:rsid w:val="006D7033"/>
    <w:rsid w:val="006E0855"/>
    <w:rsid w:val="006E0983"/>
    <w:rsid w:val="006E14F4"/>
    <w:rsid w:val="006E161C"/>
    <w:rsid w:val="006E36E5"/>
    <w:rsid w:val="006E6649"/>
    <w:rsid w:val="006E66F2"/>
    <w:rsid w:val="006F3DE7"/>
    <w:rsid w:val="006F5B6C"/>
    <w:rsid w:val="006F5CF1"/>
    <w:rsid w:val="006F691B"/>
    <w:rsid w:val="007012DF"/>
    <w:rsid w:val="00701563"/>
    <w:rsid w:val="00704E45"/>
    <w:rsid w:val="007050EA"/>
    <w:rsid w:val="00705308"/>
    <w:rsid w:val="007055FE"/>
    <w:rsid w:val="007104B9"/>
    <w:rsid w:val="0071357F"/>
    <w:rsid w:val="00713945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60E8"/>
    <w:rsid w:val="00740F75"/>
    <w:rsid w:val="0074121E"/>
    <w:rsid w:val="00741ACA"/>
    <w:rsid w:val="00744F47"/>
    <w:rsid w:val="00745137"/>
    <w:rsid w:val="00745472"/>
    <w:rsid w:val="007467B0"/>
    <w:rsid w:val="00746E88"/>
    <w:rsid w:val="00746F9D"/>
    <w:rsid w:val="00753038"/>
    <w:rsid w:val="00755623"/>
    <w:rsid w:val="00756A42"/>
    <w:rsid w:val="00761348"/>
    <w:rsid w:val="00762411"/>
    <w:rsid w:val="0076444A"/>
    <w:rsid w:val="007679B4"/>
    <w:rsid w:val="00770609"/>
    <w:rsid w:val="0077166F"/>
    <w:rsid w:val="007742D2"/>
    <w:rsid w:val="00774DB1"/>
    <w:rsid w:val="00775A06"/>
    <w:rsid w:val="00777361"/>
    <w:rsid w:val="00782C00"/>
    <w:rsid w:val="00786C35"/>
    <w:rsid w:val="007920C6"/>
    <w:rsid w:val="0079524C"/>
    <w:rsid w:val="0079627A"/>
    <w:rsid w:val="00796535"/>
    <w:rsid w:val="00797E4C"/>
    <w:rsid w:val="007A0883"/>
    <w:rsid w:val="007A47EB"/>
    <w:rsid w:val="007A4B3B"/>
    <w:rsid w:val="007A68AA"/>
    <w:rsid w:val="007A691D"/>
    <w:rsid w:val="007A7190"/>
    <w:rsid w:val="007A7324"/>
    <w:rsid w:val="007A7DB1"/>
    <w:rsid w:val="007B04EA"/>
    <w:rsid w:val="007B355C"/>
    <w:rsid w:val="007B37E7"/>
    <w:rsid w:val="007B44C2"/>
    <w:rsid w:val="007B4A04"/>
    <w:rsid w:val="007B7D65"/>
    <w:rsid w:val="007C2AC8"/>
    <w:rsid w:val="007C2EA4"/>
    <w:rsid w:val="007C47AF"/>
    <w:rsid w:val="007C58FF"/>
    <w:rsid w:val="007C67F7"/>
    <w:rsid w:val="007D35B7"/>
    <w:rsid w:val="007D37C3"/>
    <w:rsid w:val="007D4D20"/>
    <w:rsid w:val="007E0497"/>
    <w:rsid w:val="007E26C2"/>
    <w:rsid w:val="007E3B19"/>
    <w:rsid w:val="007E5A8C"/>
    <w:rsid w:val="007F232E"/>
    <w:rsid w:val="007F2F14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364B2"/>
    <w:rsid w:val="0083724C"/>
    <w:rsid w:val="00840E62"/>
    <w:rsid w:val="0084213C"/>
    <w:rsid w:val="00845583"/>
    <w:rsid w:val="008475B0"/>
    <w:rsid w:val="0085075C"/>
    <w:rsid w:val="00852CC6"/>
    <w:rsid w:val="00853E03"/>
    <w:rsid w:val="00855F95"/>
    <w:rsid w:val="00856E92"/>
    <w:rsid w:val="00860064"/>
    <w:rsid w:val="0086186D"/>
    <w:rsid w:val="008727BF"/>
    <w:rsid w:val="0087515A"/>
    <w:rsid w:val="0087556D"/>
    <w:rsid w:val="00875B53"/>
    <w:rsid w:val="0087625B"/>
    <w:rsid w:val="008823DE"/>
    <w:rsid w:val="00885EE9"/>
    <w:rsid w:val="00886A27"/>
    <w:rsid w:val="00886D07"/>
    <w:rsid w:val="0088776E"/>
    <w:rsid w:val="00890425"/>
    <w:rsid w:val="0089046B"/>
    <w:rsid w:val="008907D0"/>
    <w:rsid w:val="00891B15"/>
    <w:rsid w:val="00895573"/>
    <w:rsid w:val="008A2226"/>
    <w:rsid w:val="008A223D"/>
    <w:rsid w:val="008A3F48"/>
    <w:rsid w:val="008A4183"/>
    <w:rsid w:val="008A4B7E"/>
    <w:rsid w:val="008A74D0"/>
    <w:rsid w:val="008B1F2F"/>
    <w:rsid w:val="008B20F5"/>
    <w:rsid w:val="008B376D"/>
    <w:rsid w:val="008B39C5"/>
    <w:rsid w:val="008B3EAD"/>
    <w:rsid w:val="008B6266"/>
    <w:rsid w:val="008B68B9"/>
    <w:rsid w:val="008B735F"/>
    <w:rsid w:val="008C03B7"/>
    <w:rsid w:val="008C156B"/>
    <w:rsid w:val="008C1736"/>
    <w:rsid w:val="008C28C7"/>
    <w:rsid w:val="008C2F8B"/>
    <w:rsid w:val="008C309F"/>
    <w:rsid w:val="008C3571"/>
    <w:rsid w:val="008C35A3"/>
    <w:rsid w:val="008C6EE6"/>
    <w:rsid w:val="008D0501"/>
    <w:rsid w:val="008D7556"/>
    <w:rsid w:val="008E0592"/>
    <w:rsid w:val="008E06E8"/>
    <w:rsid w:val="008E0F0A"/>
    <w:rsid w:val="008E261C"/>
    <w:rsid w:val="008E688B"/>
    <w:rsid w:val="008F1928"/>
    <w:rsid w:val="008F4251"/>
    <w:rsid w:val="008F75C5"/>
    <w:rsid w:val="00901EB1"/>
    <w:rsid w:val="009048A5"/>
    <w:rsid w:val="00907158"/>
    <w:rsid w:val="0090729D"/>
    <w:rsid w:val="00907D97"/>
    <w:rsid w:val="00913879"/>
    <w:rsid w:val="00914423"/>
    <w:rsid w:val="0091448D"/>
    <w:rsid w:val="0091574E"/>
    <w:rsid w:val="0091728F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46DC"/>
    <w:rsid w:val="00935A6F"/>
    <w:rsid w:val="00940EC7"/>
    <w:rsid w:val="00941D55"/>
    <w:rsid w:val="00941E65"/>
    <w:rsid w:val="00942D13"/>
    <w:rsid w:val="00942FBB"/>
    <w:rsid w:val="009461B8"/>
    <w:rsid w:val="009469F9"/>
    <w:rsid w:val="00947D94"/>
    <w:rsid w:val="00950D4F"/>
    <w:rsid w:val="00952348"/>
    <w:rsid w:val="00956FE4"/>
    <w:rsid w:val="00957521"/>
    <w:rsid w:val="00960019"/>
    <w:rsid w:val="00960373"/>
    <w:rsid w:val="009643B3"/>
    <w:rsid w:val="009655B9"/>
    <w:rsid w:val="00967A43"/>
    <w:rsid w:val="00972212"/>
    <w:rsid w:val="00972403"/>
    <w:rsid w:val="009725C7"/>
    <w:rsid w:val="00975323"/>
    <w:rsid w:val="00976ABF"/>
    <w:rsid w:val="009845A6"/>
    <w:rsid w:val="00986B70"/>
    <w:rsid w:val="00992445"/>
    <w:rsid w:val="00996498"/>
    <w:rsid w:val="00996BC4"/>
    <w:rsid w:val="009A0E3A"/>
    <w:rsid w:val="009A2888"/>
    <w:rsid w:val="009A4F4A"/>
    <w:rsid w:val="009A65DE"/>
    <w:rsid w:val="009A701A"/>
    <w:rsid w:val="009A7BAD"/>
    <w:rsid w:val="009B2C8B"/>
    <w:rsid w:val="009B3D2D"/>
    <w:rsid w:val="009B4501"/>
    <w:rsid w:val="009B47B5"/>
    <w:rsid w:val="009C0B0F"/>
    <w:rsid w:val="009C20C1"/>
    <w:rsid w:val="009C23E7"/>
    <w:rsid w:val="009C3548"/>
    <w:rsid w:val="009C3BA7"/>
    <w:rsid w:val="009C59E9"/>
    <w:rsid w:val="009C5CB2"/>
    <w:rsid w:val="009C5EF3"/>
    <w:rsid w:val="009C79C9"/>
    <w:rsid w:val="009C7E62"/>
    <w:rsid w:val="009D0129"/>
    <w:rsid w:val="009D420B"/>
    <w:rsid w:val="009D4748"/>
    <w:rsid w:val="009D613C"/>
    <w:rsid w:val="009D7181"/>
    <w:rsid w:val="009E18AA"/>
    <w:rsid w:val="009E4997"/>
    <w:rsid w:val="009F1B11"/>
    <w:rsid w:val="009F224B"/>
    <w:rsid w:val="009F2433"/>
    <w:rsid w:val="009F76C6"/>
    <w:rsid w:val="009F7863"/>
    <w:rsid w:val="00A01049"/>
    <w:rsid w:val="00A03EA5"/>
    <w:rsid w:val="00A07054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48"/>
    <w:rsid w:val="00A37079"/>
    <w:rsid w:val="00A40CE8"/>
    <w:rsid w:val="00A40E19"/>
    <w:rsid w:val="00A42BC6"/>
    <w:rsid w:val="00A4431F"/>
    <w:rsid w:val="00A4497E"/>
    <w:rsid w:val="00A458FB"/>
    <w:rsid w:val="00A47885"/>
    <w:rsid w:val="00A50A2D"/>
    <w:rsid w:val="00A52BAD"/>
    <w:rsid w:val="00A554C1"/>
    <w:rsid w:val="00A5639A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777DA"/>
    <w:rsid w:val="00A8056D"/>
    <w:rsid w:val="00A8230A"/>
    <w:rsid w:val="00A82635"/>
    <w:rsid w:val="00A82EE1"/>
    <w:rsid w:val="00A85F73"/>
    <w:rsid w:val="00A90E79"/>
    <w:rsid w:val="00A92BA6"/>
    <w:rsid w:val="00A93431"/>
    <w:rsid w:val="00A938C4"/>
    <w:rsid w:val="00A945D1"/>
    <w:rsid w:val="00A94622"/>
    <w:rsid w:val="00A9525F"/>
    <w:rsid w:val="00A9547E"/>
    <w:rsid w:val="00AA1AF3"/>
    <w:rsid w:val="00AB0A30"/>
    <w:rsid w:val="00AB187B"/>
    <w:rsid w:val="00AB5E74"/>
    <w:rsid w:val="00AC221D"/>
    <w:rsid w:val="00AC25CE"/>
    <w:rsid w:val="00AC2CCA"/>
    <w:rsid w:val="00AC6B87"/>
    <w:rsid w:val="00AD3323"/>
    <w:rsid w:val="00AD52E1"/>
    <w:rsid w:val="00AD7708"/>
    <w:rsid w:val="00AE160C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3BF0"/>
    <w:rsid w:val="00AF6A08"/>
    <w:rsid w:val="00B0359E"/>
    <w:rsid w:val="00B05114"/>
    <w:rsid w:val="00B105E7"/>
    <w:rsid w:val="00B10DFA"/>
    <w:rsid w:val="00B1161D"/>
    <w:rsid w:val="00B1191A"/>
    <w:rsid w:val="00B13EEE"/>
    <w:rsid w:val="00B1412B"/>
    <w:rsid w:val="00B23E90"/>
    <w:rsid w:val="00B256D6"/>
    <w:rsid w:val="00B25D0C"/>
    <w:rsid w:val="00B30372"/>
    <w:rsid w:val="00B3127F"/>
    <w:rsid w:val="00B314CB"/>
    <w:rsid w:val="00B336FB"/>
    <w:rsid w:val="00B367F5"/>
    <w:rsid w:val="00B37788"/>
    <w:rsid w:val="00B403EC"/>
    <w:rsid w:val="00B40C54"/>
    <w:rsid w:val="00B42B10"/>
    <w:rsid w:val="00B430F2"/>
    <w:rsid w:val="00B43887"/>
    <w:rsid w:val="00B50170"/>
    <w:rsid w:val="00B520C7"/>
    <w:rsid w:val="00B525DC"/>
    <w:rsid w:val="00B54C7A"/>
    <w:rsid w:val="00B54CB7"/>
    <w:rsid w:val="00B55659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66B25"/>
    <w:rsid w:val="00B72088"/>
    <w:rsid w:val="00B72BFB"/>
    <w:rsid w:val="00B747CB"/>
    <w:rsid w:val="00B805FD"/>
    <w:rsid w:val="00B86146"/>
    <w:rsid w:val="00B863F5"/>
    <w:rsid w:val="00B92268"/>
    <w:rsid w:val="00B9275B"/>
    <w:rsid w:val="00B94804"/>
    <w:rsid w:val="00B94C92"/>
    <w:rsid w:val="00B95492"/>
    <w:rsid w:val="00B96395"/>
    <w:rsid w:val="00B96EE8"/>
    <w:rsid w:val="00BA3667"/>
    <w:rsid w:val="00BA4A3A"/>
    <w:rsid w:val="00BA4AEA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31FF"/>
    <w:rsid w:val="00BC36FD"/>
    <w:rsid w:val="00BC61CD"/>
    <w:rsid w:val="00BC7D25"/>
    <w:rsid w:val="00BD0BE1"/>
    <w:rsid w:val="00BD0EA5"/>
    <w:rsid w:val="00BD160E"/>
    <w:rsid w:val="00BD28AF"/>
    <w:rsid w:val="00BD3149"/>
    <w:rsid w:val="00BD4CFE"/>
    <w:rsid w:val="00BD4E87"/>
    <w:rsid w:val="00BD52B4"/>
    <w:rsid w:val="00BE2698"/>
    <w:rsid w:val="00BE40B6"/>
    <w:rsid w:val="00BE42FC"/>
    <w:rsid w:val="00BE496B"/>
    <w:rsid w:val="00BF10F2"/>
    <w:rsid w:val="00BF34F1"/>
    <w:rsid w:val="00BF3620"/>
    <w:rsid w:val="00BF472F"/>
    <w:rsid w:val="00C00F77"/>
    <w:rsid w:val="00C05576"/>
    <w:rsid w:val="00C06F2B"/>
    <w:rsid w:val="00C1020A"/>
    <w:rsid w:val="00C103C2"/>
    <w:rsid w:val="00C10745"/>
    <w:rsid w:val="00C10D40"/>
    <w:rsid w:val="00C11F2D"/>
    <w:rsid w:val="00C12D88"/>
    <w:rsid w:val="00C1445F"/>
    <w:rsid w:val="00C1547F"/>
    <w:rsid w:val="00C16586"/>
    <w:rsid w:val="00C170F4"/>
    <w:rsid w:val="00C21812"/>
    <w:rsid w:val="00C21944"/>
    <w:rsid w:val="00C23819"/>
    <w:rsid w:val="00C24812"/>
    <w:rsid w:val="00C25C19"/>
    <w:rsid w:val="00C307F6"/>
    <w:rsid w:val="00C31560"/>
    <w:rsid w:val="00C3792C"/>
    <w:rsid w:val="00C4058D"/>
    <w:rsid w:val="00C40E85"/>
    <w:rsid w:val="00C4222F"/>
    <w:rsid w:val="00C42777"/>
    <w:rsid w:val="00C44E06"/>
    <w:rsid w:val="00C47225"/>
    <w:rsid w:val="00C502DB"/>
    <w:rsid w:val="00C54021"/>
    <w:rsid w:val="00C55341"/>
    <w:rsid w:val="00C56695"/>
    <w:rsid w:val="00C5721D"/>
    <w:rsid w:val="00C61150"/>
    <w:rsid w:val="00C6236E"/>
    <w:rsid w:val="00C63714"/>
    <w:rsid w:val="00C64D52"/>
    <w:rsid w:val="00C71EE2"/>
    <w:rsid w:val="00C77200"/>
    <w:rsid w:val="00C77EB5"/>
    <w:rsid w:val="00C826CC"/>
    <w:rsid w:val="00C86458"/>
    <w:rsid w:val="00C86E22"/>
    <w:rsid w:val="00C94708"/>
    <w:rsid w:val="00C953B6"/>
    <w:rsid w:val="00C95B12"/>
    <w:rsid w:val="00C963C1"/>
    <w:rsid w:val="00C96F39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13F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14CD"/>
    <w:rsid w:val="00CE2DB9"/>
    <w:rsid w:val="00CE7DB2"/>
    <w:rsid w:val="00CF1860"/>
    <w:rsid w:val="00CF40DC"/>
    <w:rsid w:val="00CF5B5D"/>
    <w:rsid w:val="00CF7E2A"/>
    <w:rsid w:val="00D03100"/>
    <w:rsid w:val="00D03D4F"/>
    <w:rsid w:val="00D04A70"/>
    <w:rsid w:val="00D102E6"/>
    <w:rsid w:val="00D104AB"/>
    <w:rsid w:val="00D110EC"/>
    <w:rsid w:val="00D1598A"/>
    <w:rsid w:val="00D174D4"/>
    <w:rsid w:val="00D2062E"/>
    <w:rsid w:val="00D20819"/>
    <w:rsid w:val="00D21CF6"/>
    <w:rsid w:val="00D2523A"/>
    <w:rsid w:val="00D260CF"/>
    <w:rsid w:val="00D30680"/>
    <w:rsid w:val="00D30C9B"/>
    <w:rsid w:val="00D3407C"/>
    <w:rsid w:val="00D34653"/>
    <w:rsid w:val="00D42617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07AA"/>
    <w:rsid w:val="00D62AAC"/>
    <w:rsid w:val="00D6353F"/>
    <w:rsid w:val="00D6667B"/>
    <w:rsid w:val="00D7004B"/>
    <w:rsid w:val="00D72889"/>
    <w:rsid w:val="00D747DB"/>
    <w:rsid w:val="00D74D82"/>
    <w:rsid w:val="00D8070A"/>
    <w:rsid w:val="00D8076B"/>
    <w:rsid w:val="00D813CD"/>
    <w:rsid w:val="00D835C4"/>
    <w:rsid w:val="00D86486"/>
    <w:rsid w:val="00D9012E"/>
    <w:rsid w:val="00D91027"/>
    <w:rsid w:val="00D913BC"/>
    <w:rsid w:val="00D9177D"/>
    <w:rsid w:val="00D937FD"/>
    <w:rsid w:val="00D940C8"/>
    <w:rsid w:val="00D9642E"/>
    <w:rsid w:val="00D964E2"/>
    <w:rsid w:val="00D97E4C"/>
    <w:rsid w:val="00DA00A3"/>
    <w:rsid w:val="00DA1718"/>
    <w:rsid w:val="00DA2E8D"/>
    <w:rsid w:val="00DB0084"/>
    <w:rsid w:val="00DB145E"/>
    <w:rsid w:val="00DB2CFF"/>
    <w:rsid w:val="00DB64C2"/>
    <w:rsid w:val="00DB7CD7"/>
    <w:rsid w:val="00DC1E9F"/>
    <w:rsid w:val="00DC29A0"/>
    <w:rsid w:val="00DC36D8"/>
    <w:rsid w:val="00DD3297"/>
    <w:rsid w:val="00DD4060"/>
    <w:rsid w:val="00DD43C5"/>
    <w:rsid w:val="00DD5FFF"/>
    <w:rsid w:val="00DD6775"/>
    <w:rsid w:val="00DD7B1B"/>
    <w:rsid w:val="00DE06A2"/>
    <w:rsid w:val="00DE546B"/>
    <w:rsid w:val="00DE70F4"/>
    <w:rsid w:val="00DF04A5"/>
    <w:rsid w:val="00DF15CC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073E2"/>
    <w:rsid w:val="00E12D7D"/>
    <w:rsid w:val="00E1359C"/>
    <w:rsid w:val="00E143D2"/>
    <w:rsid w:val="00E1569E"/>
    <w:rsid w:val="00E164C2"/>
    <w:rsid w:val="00E17588"/>
    <w:rsid w:val="00E17BEC"/>
    <w:rsid w:val="00E20CDE"/>
    <w:rsid w:val="00E23AF3"/>
    <w:rsid w:val="00E25D4E"/>
    <w:rsid w:val="00E30867"/>
    <w:rsid w:val="00E3268C"/>
    <w:rsid w:val="00E34B35"/>
    <w:rsid w:val="00E35F7F"/>
    <w:rsid w:val="00E400B2"/>
    <w:rsid w:val="00E50384"/>
    <w:rsid w:val="00E52290"/>
    <w:rsid w:val="00E52EE6"/>
    <w:rsid w:val="00E53715"/>
    <w:rsid w:val="00E53A1E"/>
    <w:rsid w:val="00E53B3E"/>
    <w:rsid w:val="00E5441B"/>
    <w:rsid w:val="00E55A9A"/>
    <w:rsid w:val="00E64BBB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5CE0"/>
    <w:rsid w:val="00E87C47"/>
    <w:rsid w:val="00E96CDA"/>
    <w:rsid w:val="00E970B0"/>
    <w:rsid w:val="00EA0A48"/>
    <w:rsid w:val="00EA3EF3"/>
    <w:rsid w:val="00EA5A43"/>
    <w:rsid w:val="00EA711A"/>
    <w:rsid w:val="00EA7FE9"/>
    <w:rsid w:val="00EB0153"/>
    <w:rsid w:val="00EB21EC"/>
    <w:rsid w:val="00EB321C"/>
    <w:rsid w:val="00EB34E3"/>
    <w:rsid w:val="00EB3A1F"/>
    <w:rsid w:val="00EB4517"/>
    <w:rsid w:val="00EB5757"/>
    <w:rsid w:val="00EB6A4A"/>
    <w:rsid w:val="00EB6D3D"/>
    <w:rsid w:val="00EB7A07"/>
    <w:rsid w:val="00EB7B13"/>
    <w:rsid w:val="00EB7F49"/>
    <w:rsid w:val="00EC34D2"/>
    <w:rsid w:val="00EC384C"/>
    <w:rsid w:val="00EC774F"/>
    <w:rsid w:val="00ED5902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F01DBD"/>
    <w:rsid w:val="00F031B9"/>
    <w:rsid w:val="00F073F2"/>
    <w:rsid w:val="00F10D3C"/>
    <w:rsid w:val="00F117DC"/>
    <w:rsid w:val="00F11976"/>
    <w:rsid w:val="00F14843"/>
    <w:rsid w:val="00F165F4"/>
    <w:rsid w:val="00F16F56"/>
    <w:rsid w:val="00F20068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57D78"/>
    <w:rsid w:val="00F60858"/>
    <w:rsid w:val="00F62926"/>
    <w:rsid w:val="00F62D8D"/>
    <w:rsid w:val="00F62FDF"/>
    <w:rsid w:val="00F63F0B"/>
    <w:rsid w:val="00F659AF"/>
    <w:rsid w:val="00F66D2B"/>
    <w:rsid w:val="00F703AC"/>
    <w:rsid w:val="00F705FD"/>
    <w:rsid w:val="00F70645"/>
    <w:rsid w:val="00F72F37"/>
    <w:rsid w:val="00F7523B"/>
    <w:rsid w:val="00F826B0"/>
    <w:rsid w:val="00F839A5"/>
    <w:rsid w:val="00F839BC"/>
    <w:rsid w:val="00F85500"/>
    <w:rsid w:val="00F87D33"/>
    <w:rsid w:val="00F9382F"/>
    <w:rsid w:val="00F94447"/>
    <w:rsid w:val="00F963CD"/>
    <w:rsid w:val="00FA1D50"/>
    <w:rsid w:val="00FA34BC"/>
    <w:rsid w:val="00FA40E1"/>
    <w:rsid w:val="00FA5CA6"/>
    <w:rsid w:val="00FA6796"/>
    <w:rsid w:val="00FA73C8"/>
    <w:rsid w:val="00FB2920"/>
    <w:rsid w:val="00FB3288"/>
    <w:rsid w:val="00FB4104"/>
    <w:rsid w:val="00FB631D"/>
    <w:rsid w:val="00FC002E"/>
    <w:rsid w:val="00FC1042"/>
    <w:rsid w:val="00FC13AC"/>
    <w:rsid w:val="00FC3B41"/>
    <w:rsid w:val="00FC4A13"/>
    <w:rsid w:val="00FC510B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1139"/>
    <w:rsid w:val="00FF35F0"/>
    <w:rsid w:val="00FF55AC"/>
    <w:rsid w:val="00FF650B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749CB2E4-19E7-436C-8EBE-60ECFE22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A0304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kern w:val="0"/>
      <w:szCs w:val="24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33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footer" Target="footer1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38E15-29C6-4BD1-BF91-B0B0433A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11</Pages>
  <Words>4034</Words>
  <Characters>22995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PATCHANON CHOOSET</cp:lastModifiedBy>
  <cp:revision>114</cp:revision>
  <cp:lastPrinted>2024-08-13T16:15:00Z</cp:lastPrinted>
  <dcterms:created xsi:type="dcterms:W3CDTF">2023-08-12T10:42:00Z</dcterms:created>
  <dcterms:modified xsi:type="dcterms:W3CDTF">2024-08-13T16:16:00Z</dcterms:modified>
</cp:coreProperties>
</file>