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C9DF8" w14:textId="77777777" w:rsidR="006A23A3" w:rsidRPr="00BD07E6" w:rsidRDefault="007A7ED2" w:rsidP="008544FD">
      <w:pPr>
        <w:pStyle w:val="BodyTextIndent3"/>
        <w:numPr>
          <w:ilvl w:val="0"/>
          <w:numId w:val="4"/>
        </w:numPr>
        <w:spacing w:line="360" w:lineRule="auto"/>
        <w:ind w:left="426" w:hanging="426"/>
        <w:rPr>
          <w:rFonts w:ascii="Arial" w:hAnsi="Arial" w:cs="Arial"/>
          <w:b/>
          <w:bCs/>
          <w:sz w:val="19"/>
          <w:szCs w:val="19"/>
        </w:rPr>
      </w:pPr>
      <w:r w:rsidRPr="00BD07E6">
        <w:rPr>
          <w:rFonts w:ascii="Arial" w:hAnsi="Arial" w:cs="Arial"/>
          <w:b/>
          <w:bCs/>
          <w:sz w:val="19"/>
          <w:szCs w:val="19"/>
          <w:lang w:val="en-GB" w:bidi="th-TH"/>
        </w:rPr>
        <w:t>NATURE OF BUSINESS</w:t>
      </w:r>
    </w:p>
    <w:p w14:paraId="336F5A58" w14:textId="77777777" w:rsidR="00F41379" w:rsidRPr="00BD07E6" w:rsidRDefault="00F41379" w:rsidP="006F07EB">
      <w:pPr>
        <w:spacing w:line="360" w:lineRule="auto"/>
        <w:rPr>
          <w:rFonts w:ascii="Arial" w:hAnsi="Arial" w:cs="Arial"/>
          <w:sz w:val="14"/>
          <w:szCs w:val="14"/>
          <w:lang w:val="en-GB"/>
        </w:rPr>
      </w:pPr>
    </w:p>
    <w:p w14:paraId="51E9BFB4" w14:textId="341C6AD0" w:rsidR="00F41379" w:rsidRPr="00BD07E6" w:rsidRDefault="00F41379" w:rsidP="006F07EB">
      <w:pPr>
        <w:spacing w:line="360" w:lineRule="auto"/>
        <w:ind w:left="360"/>
        <w:jc w:val="thaiDistribute"/>
        <w:rPr>
          <w:rFonts w:ascii="Arial" w:hAnsi="Arial" w:cs="Arial"/>
          <w:sz w:val="19"/>
          <w:szCs w:val="19"/>
          <w:lang w:val="en-GB"/>
        </w:rPr>
      </w:pPr>
      <w:proofErr w:type="spellStart"/>
      <w:r w:rsidRPr="00BD07E6">
        <w:rPr>
          <w:rFonts w:ascii="Arial" w:hAnsi="Arial" w:cs="Arial"/>
          <w:sz w:val="19"/>
          <w:szCs w:val="19"/>
          <w:lang w:val="en-GB" w:eastAsia="en-US"/>
        </w:rPr>
        <w:t>Sahamitr</w:t>
      </w:r>
      <w:proofErr w:type="spellEnd"/>
      <w:r w:rsidRPr="00BD07E6">
        <w:rPr>
          <w:rFonts w:ascii="Arial" w:hAnsi="Arial" w:cs="Arial"/>
          <w:sz w:val="19"/>
          <w:szCs w:val="19"/>
          <w:lang w:val="en-GB"/>
        </w:rPr>
        <w:t xml:space="preserve"> Pressure Container Public Company Limited was incorporated as a public company in Thailand,</w:t>
      </w:r>
      <w:r w:rsidR="0045636E" w:rsidRPr="00BD07E6">
        <w:rPr>
          <w:rFonts w:ascii="Arial" w:hAnsi="Arial" w:cs="Arial"/>
          <w:sz w:val="19"/>
          <w:szCs w:val="19"/>
          <w:cs/>
          <w:lang w:val="en-GB"/>
        </w:rPr>
        <w:br/>
      </w:r>
      <w:r w:rsidRPr="00BD07E6">
        <w:rPr>
          <w:rFonts w:ascii="Arial" w:hAnsi="Arial" w:cs="Arial"/>
          <w:sz w:val="19"/>
          <w:szCs w:val="19"/>
          <w:lang w:val="en-GB"/>
        </w:rPr>
        <w:t>and has been listed on the Stock Exchange of Thailand. The Company is engaged in the manufacturing of LPG and other pressure cylinders</w:t>
      </w:r>
      <w:r w:rsidR="00873E63" w:rsidRPr="00BD07E6">
        <w:rPr>
          <w:rFonts w:ascii="Arial" w:hAnsi="Arial" w:cs="Arial"/>
          <w:sz w:val="19"/>
        </w:rPr>
        <w:t xml:space="preserve">, selling </w:t>
      </w:r>
      <w:r w:rsidRPr="00BD07E6">
        <w:rPr>
          <w:rFonts w:ascii="Arial" w:hAnsi="Arial" w:cs="Arial"/>
          <w:sz w:val="19"/>
          <w:szCs w:val="19"/>
          <w:lang w:val="en-GB"/>
        </w:rPr>
        <w:t>for both domestic and expor</w:t>
      </w:r>
      <w:r w:rsidR="0032248B" w:rsidRPr="00BD07E6">
        <w:rPr>
          <w:rFonts w:ascii="Arial" w:hAnsi="Arial" w:cs="Arial"/>
          <w:sz w:val="19"/>
          <w:szCs w:val="19"/>
          <w:lang w:val="en-GB"/>
        </w:rPr>
        <w:t>t</w:t>
      </w:r>
      <w:r w:rsidRPr="00BD07E6">
        <w:rPr>
          <w:rFonts w:ascii="Arial" w:hAnsi="Arial" w:cs="Arial"/>
          <w:sz w:val="19"/>
          <w:szCs w:val="19"/>
          <w:lang w:val="en-GB"/>
        </w:rPr>
        <w:t>.</w:t>
      </w:r>
    </w:p>
    <w:p w14:paraId="0F6C3F26" w14:textId="77777777" w:rsidR="00F41379" w:rsidRPr="00A243FD" w:rsidRDefault="00F41379" w:rsidP="006F07EB">
      <w:pPr>
        <w:spacing w:line="360" w:lineRule="auto"/>
        <w:ind w:left="360"/>
        <w:jc w:val="thaiDistribute"/>
        <w:rPr>
          <w:rFonts w:ascii="Arial" w:hAnsi="Arial" w:cs="Arial"/>
          <w:sz w:val="16"/>
          <w:szCs w:val="16"/>
          <w:u w:val="single"/>
          <w:lang w:val="en-GB"/>
        </w:rPr>
      </w:pPr>
    </w:p>
    <w:p w14:paraId="7F3B9AD1" w14:textId="6CF549FA" w:rsidR="00CB30F7" w:rsidRPr="00BD07E6" w:rsidRDefault="00F41379" w:rsidP="0046055F">
      <w:pPr>
        <w:pStyle w:val="BodyTextIndent3"/>
        <w:numPr>
          <w:ilvl w:val="0"/>
          <w:numId w:val="4"/>
        </w:numPr>
        <w:spacing w:line="360" w:lineRule="auto"/>
        <w:ind w:left="426" w:hanging="426"/>
        <w:rPr>
          <w:rFonts w:ascii="Arial" w:hAnsi="Arial" w:cs="Arial"/>
          <w:b/>
          <w:bCs/>
          <w:sz w:val="19"/>
          <w:szCs w:val="19"/>
          <w:lang w:val="en-GB"/>
        </w:rPr>
      </w:pPr>
      <w:r w:rsidRPr="00BD07E6">
        <w:rPr>
          <w:rFonts w:ascii="Arial" w:hAnsi="Arial" w:cs="Arial"/>
          <w:b/>
          <w:bCs/>
          <w:sz w:val="19"/>
          <w:szCs w:val="19"/>
          <w:lang w:val="en-GB"/>
        </w:rPr>
        <w:t xml:space="preserve">BASIS OF INTERIM FINANCIAL </w:t>
      </w:r>
      <w:r>
        <w:rPr>
          <w:rFonts w:ascii="Arial" w:hAnsi="Arial" w:cs="Browallia New"/>
          <w:b/>
          <w:bCs/>
          <w:sz w:val="19"/>
          <w:szCs w:val="24"/>
          <w:lang w:bidi="th-TH"/>
        </w:rPr>
        <w:t>STATEMENTS</w:t>
      </w:r>
      <w:r w:rsidRPr="00BD07E6">
        <w:rPr>
          <w:rFonts w:ascii="Arial" w:hAnsi="Arial" w:cs="Arial"/>
          <w:b/>
          <w:bCs/>
          <w:sz w:val="19"/>
          <w:szCs w:val="19"/>
          <w:lang w:val="en-GB"/>
        </w:rPr>
        <w:t xml:space="preserve"> PREPARATION</w:t>
      </w:r>
    </w:p>
    <w:p w14:paraId="0710459D" w14:textId="77777777" w:rsidR="00E63F8A" w:rsidRPr="00BD07E6" w:rsidRDefault="00E63F8A" w:rsidP="00FF176E">
      <w:pPr>
        <w:spacing w:line="360" w:lineRule="auto"/>
        <w:ind w:right="-1"/>
        <w:contextualSpacing/>
        <w:rPr>
          <w:rFonts w:ascii="Arial" w:hAnsi="Arial" w:cs="Arial"/>
          <w:sz w:val="19"/>
          <w:szCs w:val="19"/>
          <w:lang w:val="en-GB" w:eastAsia="en-US"/>
        </w:rPr>
      </w:pPr>
    </w:p>
    <w:p w14:paraId="1F8ADA93" w14:textId="12E03D46"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has been prepared in accordance with Thai Accounting Standard (TAS) </w:t>
      </w:r>
      <w:r w:rsidR="00A243FD">
        <w:rPr>
          <w:rFonts w:ascii="Arial" w:hAnsi="Arial" w:cs="Arial"/>
          <w:sz w:val="19"/>
          <w:szCs w:val="19"/>
          <w:lang w:val="en-GB"/>
        </w:rPr>
        <w:br/>
        <w:t>N</w:t>
      </w:r>
      <w:r w:rsidRPr="00BD07E6">
        <w:rPr>
          <w:rFonts w:ascii="Arial" w:hAnsi="Arial" w:cs="Arial"/>
          <w:sz w:val="19"/>
          <w:szCs w:val="19"/>
          <w:lang w:val="en-GB"/>
        </w:rPr>
        <w:t>o. 34, Interim Financial Reporting and other financial reporting requirements issued under the Securities and Exchange Act.</w:t>
      </w:r>
    </w:p>
    <w:p w14:paraId="2CF00FA5" w14:textId="77777777" w:rsidR="006D3691" w:rsidRPr="00BD07E6" w:rsidRDefault="006D3691" w:rsidP="006D3691">
      <w:pPr>
        <w:spacing w:line="360" w:lineRule="auto"/>
        <w:ind w:left="360"/>
        <w:jc w:val="thaiDistribute"/>
        <w:rPr>
          <w:rFonts w:ascii="Arial" w:hAnsi="Arial" w:cs="Arial"/>
          <w:sz w:val="19"/>
          <w:szCs w:val="19"/>
          <w:lang w:val="en-GB"/>
        </w:rPr>
      </w:pPr>
    </w:p>
    <w:p w14:paraId="10950968" w14:textId="77777777"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should be read in conjunction with the annual financial statements for the year ended </w:t>
      </w:r>
      <w:r w:rsidRPr="00BD07E6">
        <w:rPr>
          <w:rFonts w:ascii="Arial" w:hAnsi="Arial" w:cs="Arial"/>
          <w:sz w:val="19"/>
          <w:szCs w:val="19"/>
        </w:rPr>
        <w:t>31 December 2023.</w:t>
      </w:r>
    </w:p>
    <w:p w14:paraId="409693CD" w14:textId="77777777" w:rsidR="006D3691" w:rsidRPr="00BD07E6" w:rsidRDefault="006D3691" w:rsidP="006D3691">
      <w:pPr>
        <w:spacing w:line="360" w:lineRule="auto"/>
        <w:ind w:left="360"/>
        <w:jc w:val="thaiDistribute"/>
        <w:rPr>
          <w:rFonts w:ascii="Arial" w:hAnsi="Arial" w:cs="Arial"/>
          <w:sz w:val="19"/>
          <w:szCs w:val="19"/>
        </w:rPr>
      </w:pPr>
    </w:p>
    <w:p w14:paraId="05E6DE70" w14:textId="6BB10213" w:rsidR="00FC3E77"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5E1979D" w14:textId="77777777" w:rsidR="008D2194" w:rsidRPr="00BD07E6" w:rsidRDefault="008D2194" w:rsidP="006D3691">
      <w:pPr>
        <w:spacing w:line="360" w:lineRule="auto"/>
        <w:ind w:left="360"/>
        <w:jc w:val="thaiDistribute"/>
        <w:rPr>
          <w:rFonts w:ascii="Arial" w:hAnsi="Arial" w:cs="Arial"/>
          <w:sz w:val="19"/>
          <w:szCs w:val="19"/>
          <w:lang w:val="en-GB"/>
        </w:rPr>
      </w:pPr>
    </w:p>
    <w:p w14:paraId="13C694F4" w14:textId="1A1F20D2" w:rsidR="008D2194" w:rsidRPr="00BD07E6" w:rsidRDefault="008D2194" w:rsidP="008D2194">
      <w:pPr>
        <w:spacing w:line="360" w:lineRule="auto"/>
        <w:ind w:left="360"/>
        <w:jc w:val="thaiDistribute"/>
        <w:rPr>
          <w:rFonts w:ascii="Arial" w:hAnsi="Arial" w:cs="Arial"/>
          <w:b/>
          <w:bCs/>
          <w:sz w:val="19"/>
          <w:szCs w:val="19"/>
          <w:lang w:val="en-GB" w:eastAsia="en-US" w:bidi="ar-SA"/>
        </w:rPr>
      </w:pPr>
      <w:r w:rsidRPr="00BD07E6">
        <w:rPr>
          <w:rFonts w:ascii="Arial" w:hAnsi="Arial" w:cs="Arial"/>
          <w:sz w:val="19"/>
          <w:szCs w:val="19"/>
          <w:lang w:val="en-GB"/>
        </w:rPr>
        <w:t xml:space="preserve">The interim financial information </w:t>
      </w:r>
      <w:proofErr w:type="gramStart"/>
      <w:r w:rsidRPr="00BD07E6">
        <w:rPr>
          <w:rFonts w:ascii="Arial" w:hAnsi="Arial" w:cs="Arial"/>
          <w:sz w:val="19"/>
          <w:szCs w:val="19"/>
          <w:lang w:val="en-GB"/>
        </w:rPr>
        <w:t>were</w:t>
      </w:r>
      <w:proofErr w:type="gramEnd"/>
      <w:r w:rsidRPr="00BD07E6">
        <w:rPr>
          <w:rFonts w:ascii="Arial" w:hAnsi="Arial" w:cs="Arial"/>
          <w:sz w:val="19"/>
          <w:szCs w:val="19"/>
          <w:lang w:val="en-GB"/>
        </w:rPr>
        <w:t xml:space="preserve"> authorised for issue by</w:t>
      </w:r>
      <w:r w:rsidR="00785E98" w:rsidRPr="00BD07E6">
        <w:rPr>
          <w:rFonts w:ascii="Arial" w:hAnsi="Arial" w:cs="Arial"/>
          <w:sz w:val="19"/>
          <w:szCs w:val="19"/>
          <w:lang w:val="en-GB"/>
        </w:rPr>
        <w:t xml:space="preserve"> the</w:t>
      </w:r>
      <w:r w:rsidRPr="00BD07E6">
        <w:rPr>
          <w:rFonts w:ascii="Arial" w:hAnsi="Arial" w:cs="Arial"/>
          <w:sz w:val="19"/>
          <w:szCs w:val="19"/>
          <w:lang w:val="en-GB"/>
        </w:rPr>
        <w:t xml:space="preserve"> </w:t>
      </w:r>
      <w:r w:rsidR="00785E98" w:rsidRPr="00BD07E6">
        <w:rPr>
          <w:rFonts w:ascii="Arial" w:hAnsi="Arial" w:cs="Arial"/>
          <w:sz w:val="19"/>
          <w:szCs w:val="19"/>
          <w:lang w:val="en-GB"/>
        </w:rPr>
        <w:t>B</w:t>
      </w:r>
      <w:r w:rsidRPr="00BD07E6">
        <w:rPr>
          <w:rFonts w:ascii="Arial" w:hAnsi="Arial" w:cs="Arial"/>
          <w:sz w:val="19"/>
          <w:szCs w:val="19"/>
          <w:lang w:val="en-GB"/>
        </w:rPr>
        <w:t xml:space="preserve">oard of </w:t>
      </w:r>
      <w:r w:rsidR="00785E98" w:rsidRPr="00BD07E6">
        <w:rPr>
          <w:rFonts w:ascii="Arial" w:hAnsi="Arial" w:cs="Arial"/>
          <w:sz w:val="19"/>
          <w:szCs w:val="19"/>
          <w:lang w:val="en-GB"/>
        </w:rPr>
        <w:t>D</w:t>
      </w:r>
      <w:r w:rsidRPr="00BD07E6">
        <w:rPr>
          <w:rFonts w:ascii="Arial" w:hAnsi="Arial" w:cs="Arial"/>
          <w:sz w:val="19"/>
          <w:szCs w:val="19"/>
          <w:lang w:val="en-GB"/>
        </w:rPr>
        <w:t>irectors on</w:t>
      </w:r>
      <w:r w:rsidR="00661125" w:rsidRPr="00BD07E6">
        <w:rPr>
          <w:rFonts w:ascii="Arial" w:hAnsi="Arial" w:cs="Arial"/>
          <w:sz w:val="19"/>
          <w:szCs w:val="19"/>
          <w:cs/>
          <w:lang w:val="en-GB"/>
        </w:rPr>
        <w:t xml:space="preserve"> </w:t>
      </w:r>
      <w:r w:rsidR="00E56854" w:rsidRPr="00FE733C">
        <w:rPr>
          <w:rFonts w:ascii="Arial" w:hAnsi="Arial" w:cstheme="minorBidi"/>
          <w:sz w:val="19"/>
          <w:szCs w:val="19"/>
        </w:rPr>
        <w:t>8 August</w:t>
      </w:r>
      <w:r w:rsidRPr="00BD07E6">
        <w:rPr>
          <w:rFonts w:ascii="Arial" w:hAnsi="Arial" w:cs="Arial"/>
          <w:sz w:val="19"/>
          <w:szCs w:val="19"/>
          <w:lang w:val="en-GB"/>
        </w:rPr>
        <w:t xml:space="preserve"> 2024.</w:t>
      </w:r>
    </w:p>
    <w:p w14:paraId="7D6EF4D5" w14:textId="5A32F390" w:rsidR="006D3691" w:rsidRPr="00BD07E6" w:rsidRDefault="006D3691" w:rsidP="00FC4287">
      <w:pPr>
        <w:pStyle w:val="BodyTextIndent3"/>
        <w:spacing w:line="360" w:lineRule="auto"/>
        <w:ind w:left="0" w:firstLine="0"/>
        <w:rPr>
          <w:rFonts w:ascii="Arial" w:hAnsi="Arial" w:cs="Arial"/>
          <w:b/>
          <w:bCs/>
          <w:sz w:val="19"/>
          <w:szCs w:val="19"/>
        </w:rPr>
      </w:pPr>
    </w:p>
    <w:p w14:paraId="1D7369B5" w14:textId="063BAD67" w:rsidR="00E569F1" w:rsidRPr="00BD07E6" w:rsidRDefault="00DD357B" w:rsidP="00A243FD">
      <w:pPr>
        <w:pStyle w:val="BodyTextIndent3"/>
        <w:numPr>
          <w:ilvl w:val="0"/>
          <w:numId w:val="4"/>
        </w:numPr>
        <w:tabs>
          <w:tab w:val="clear" w:pos="360"/>
        </w:tabs>
        <w:spacing w:line="360" w:lineRule="auto"/>
        <w:jc w:val="left"/>
        <w:rPr>
          <w:rFonts w:ascii="Arial" w:hAnsi="Arial" w:cs="Arial"/>
          <w:b/>
          <w:bCs/>
          <w:sz w:val="19"/>
          <w:szCs w:val="19"/>
        </w:rPr>
      </w:pPr>
      <w:r w:rsidRPr="00BD07E6">
        <w:rPr>
          <w:rFonts w:ascii="Arial" w:hAnsi="Arial" w:cs="Arial"/>
          <w:b/>
          <w:bCs/>
          <w:sz w:val="19"/>
          <w:szCs w:val="19"/>
          <w:lang w:val="en-GB"/>
        </w:rPr>
        <w:t>NEW AND AMENDED FINANCIAL REPORTING STANDARDS AND CHANGES IN ACCOUNTING POLICIES</w:t>
      </w:r>
    </w:p>
    <w:p w14:paraId="3F063A31" w14:textId="0C7A6603" w:rsidR="00D02117" w:rsidRPr="00BD07E6" w:rsidRDefault="000F6C14" w:rsidP="00D02117">
      <w:pPr>
        <w:pStyle w:val="BodyTextIndent3"/>
        <w:spacing w:line="360" w:lineRule="auto"/>
        <w:ind w:left="360" w:firstLine="0"/>
        <w:jc w:val="left"/>
        <w:rPr>
          <w:rFonts w:ascii="Arial" w:hAnsi="Arial" w:cs="Arial"/>
          <w:b/>
          <w:bCs/>
          <w:sz w:val="14"/>
          <w:szCs w:val="14"/>
        </w:rPr>
      </w:pPr>
      <w:r w:rsidRPr="00BD07E6">
        <w:rPr>
          <w:rFonts w:ascii="Arial" w:hAnsi="Arial" w:cs="Arial"/>
          <w:b/>
          <w:bCs/>
          <w:sz w:val="19"/>
          <w:szCs w:val="19"/>
        </w:rPr>
        <w:t xml:space="preserve"> </w:t>
      </w:r>
    </w:p>
    <w:p w14:paraId="0F1E28CC" w14:textId="3721AB2D" w:rsidR="00E569F1" w:rsidRPr="00BD07E6" w:rsidRDefault="00542B37" w:rsidP="000F6C14">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F</w:t>
      </w:r>
      <w:r w:rsidR="00556B0E" w:rsidRPr="00BD07E6">
        <w:rPr>
          <w:rFonts w:ascii="Arial" w:hAnsi="Arial" w:cs="Arial"/>
          <w:sz w:val="19"/>
          <w:szCs w:val="19"/>
          <w:lang w:val="en-GB"/>
        </w:rPr>
        <w:t>inancial reporting standards that are effective for the accounting period beginning on or after</w:t>
      </w:r>
      <w:r w:rsidR="00654850" w:rsidRPr="00BD07E6">
        <w:rPr>
          <w:rFonts w:ascii="Arial" w:hAnsi="Arial" w:cs="Arial"/>
          <w:sz w:val="19"/>
          <w:szCs w:val="19"/>
          <w:cs/>
          <w:lang w:val="en-GB"/>
        </w:rPr>
        <w:t xml:space="preserve"> </w:t>
      </w:r>
      <w:r w:rsidR="00556B0E" w:rsidRPr="00BD07E6">
        <w:rPr>
          <w:rFonts w:ascii="Arial" w:hAnsi="Arial" w:cs="Arial"/>
          <w:sz w:val="19"/>
          <w:szCs w:val="19"/>
          <w:lang w:val="en-GB"/>
        </w:rPr>
        <w:t xml:space="preserve">1 January 2024 have significant </w:t>
      </w:r>
      <w:r w:rsidR="00E7157C" w:rsidRPr="00BD07E6">
        <w:rPr>
          <w:rFonts w:ascii="Arial" w:hAnsi="Arial" w:cs="Arial"/>
          <w:sz w:val="19"/>
          <w:szCs w:val="19"/>
          <w:lang w:val="en-GB"/>
        </w:rPr>
        <w:t xml:space="preserve">changes as </w:t>
      </w:r>
      <w:r w:rsidR="009511CE" w:rsidRPr="00BD07E6">
        <w:rPr>
          <w:rFonts w:ascii="Arial" w:hAnsi="Arial" w:cs="Arial"/>
          <w:sz w:val="19"/>
          <w:szCs w:val="19"/>
          <w:lang w:val="en-GB"/>
        </w:rPr>
        <w:t>follow:</w:t>
      </w:r>
    </w:p>
    <w:p w14:paraId="60A7F5DD" w14:textId="77777777" w:rsidR="00556B0E" w:rsidRPr="00BD07E6" w:rsidRDefault="00556B0E" w:rsidP="00556B0E">
      <w:pPr>
        <w:pStyle w:val="ListParagraph"/>
        <w:spacing w:line="360" w:lineRule="auto"/>
        <w:ind w:left="850"/>
        <w:contextualSpacing/>
        <w:jc w:val="thaiDistribute"/>
        <w:rPr>
          <w:rFonts w:ascii="Arial" w:hAnsi="Arial" w:cs="Arial"/>
          <w:b/>
          <w:bCs/>
          <w:sz w:val="14"/>
          <w:szCs w:val="14"/>
        </w:rPr>
      </w:pPr>
    </w:p>
    <w:p w14:paraId="665D2EE6" w14:textId="6BEEB681" w:rsidR="00556B0E" w:rsidRPr="00BD07E6" w:rsidRDefault="00E1247C" w:rsidP="00932B89">
      <w:pPr>
        <w:pStyle w:val="ListParagraph"/>
        <w:numPr>
          <w:ilvl w:val="0"/>
          <w:numId w:val="14"/>
        </w:numPr>
        <w:spacing w:line="360" w:lineRule="auto"/>
        <w:ind w:left="729"/>
        <w:contextualSpacing/>
        <w:jc w:val="thaiDistribute"/>
        <w:rPr>
          <w:rFonts w:ascii="Arial" w:hAnsi="Arial" w:cs="Arial"/>
          <w:sz w:val="19"/>
          <w:szCs w:val="19"/>
        </w:rPr>
      </w:pPr>
      <w:r w:rsidRPr="00BD07E6">
        <w:rPr>
          <w:rFonts w:ascii="Arial" w:hAnsi="Arial" w:cs="Arial"/>
          <w:b/>
          <w:bCs/>
          <w:color w:val="000000" w:themeColor="text1"/>
          <w:sz w:val="19"/>
          <w:szCs w:val="19"/>
          <w:lang w:val="en-GB"/>
        </w:rPr>
        <w:t>Amendment to TAS 1</w:t>
      </w:r>
      <w:r w:rsidRPr="00BD07E6">
        <w:rPr>
          <w:rFonts w:ascii="Arial" w:hAnsi="Arial" w:cs="Arial"/>
          <w:b/>
          <w:bCs/>
          <w:color w:val="000000" w:themeColor="text1"/>
          <w:sz w:val="19"/>
          <w:szCs w:val="19"/>
          <w:cs/>
        </w:rPr>
        <w:t xml:space="preserve"> </w:t>
      </w:r>
      <w:r w:rsidRPr="00BD07E6">
        <w:rPr>
          <w:rFonts w:ascii="Arial" w:hAnsi="Arial" w:cs="Arial"/>
          <w:b/>
          <w:bCs/>
          <w:color w:val="000000" w:themeColor="text1"/>
          <w:sz w:val="19"/>
          <w:szCs w:val="19"/>
          <w:lang w:val="en-GB"/>
        </w:rPr>
        <w:t>- Presentation of financial statements</w:t>
      </w:r>
      <w:r w:rsidRPr="00BD07E6">
        <w:rPr>
          <w:rFonts w:ascii="Arial" w:hAnsi="Arial" w:cs="Arial"/>
          <w:color w:val="000000" w:themeColor="text1"/>
          <w:sz w:val="19"/>
          <w:szCs w:val="19"/>
          <w:lang w:val="en-GB"/>
        </w:rPr>
        <w:t xml:space="preserve"> revises the disclosure from ‘</w:t>
      </w:r>
      <w:r w:rsidRPr="00BD07E6">
        <w:rPr>
          <w:rFonts w:ascii="Arial" w:hAnsi="Arial" w:cs="Arial"/>
          <w:i/>
          <w:iCs/>
          <w:color w:val="000000" w:themeColor="text1"/>
          <w:sz w:val="19"/>
          <w:szCs w:val="19"/>
          <w:lang w:val="en-GB"/>
        </w:rPr>
        <w:t xml:space="preserve">significant </w:t>
      </w:r>
      <w:r w:rsidRPr="00BD07E6">
        <w:rPr>
          <w:rFonts w:ascii="Arial" w:hAnsi="Arial" w:cs="Arial"/>
          <w:color w:val="000000" w:themeColor="text1"/>
          <w:sz w:val="19"/>
          <w:szCs w:val="19"/>
          <w:lang w:val="en-GB"/>
        </w:rPr>
        <w:t>accounting policies’ to ‘</w:t>
      </w:r>
      <w:r w:rsidRPr="00BD07E6">
        <w:rPr>
          <w:rFonts w:ascii="Arial" w:hAnsi="Arial" w:cs="Arial"/>
          <w:i/>
          <w:iCs/>
          <w:color w:val="000000" w:themeColor="text1"/>
          <w:sz w:val="19"/>
          <w:szCs w:val="19"/>
          <w:lang w:val="en-GB"/>
        </w:rPr>
        <w:t>material</w:t>
      </w:r>
      <w:r w:rsidRPr="00BD07E6">
        <w:rPr>
          <w:rFonts w:ascii="Arial" w:hAnsi="Arial" w:cs="Arial"/>
          <w:i/>
          <w:iCs/>
          <w:color w:val="000000" w:themeColor="text1"/>
          <w:sz w:val="19"/>
          <w:szCs w:val="19"/>
          <w:cs/>
        </w:rPr>
        <w:t xml:space="preserve"> </w:t>
      </w:r>
      <w:r w:rsidRPr="00BD07E6">
        <w:rPr>
          <w:rFonts w:ascii="Arial" w:hAnsi="Arial" w:cs="Arial"/>
          <w:color w:val="000000" w:themeColor="text1"/>
          <w:sz w:val="19"/>
          <w:szCs w:val="19"/>
          <w:lang w:val="en-GB"/>
        </w:rPr>
        <w:t xml:space="preserve">accounting </w:t>
      </w:r>
      <w:proofErr w:type="gramStart"/>
      <w:r w:rsidRPr="00BD07E6">
        <w:rPr>
          <w:rFonts w:ascii="Arial" w:hAnsi="Arial" w:cs="Arial"/>
          <w:color w:val="000000" w:themeColor="text1"/>
          <w:sz w:val="19"/>
          <w:szCs w:val="19"/>
          <w:lang w:val="en-GB"/>
        </w:rPr>
        <w:t>policies’</w:t>
      </w:r>
      <w:proofErr w:type="gramEnd"/>
      <w:r w:rsidRPr="00BD07E6">
        <w:rPr>
          <w:rFonts w:ascii="Arial" w:hAnsi="Arial" w:cs="Arial"/>
          <w:color w:val="000000" w:themeColor="text1"/>
          <w:sz w:val="19"/>
          <w:szCs w:val="19"/>
          <w:lang w:val="en-GB"/>
        </w:rPr>
        <w:t>. The amendment also provides guidelines on</w:t>
      </w:r>
      <w:r w:rsidRPr="00BD07E6">
        <w:rPr>
          <w:rFonts w:ascii="Arial" w:hAnsi="Arial" w:cs="Arial"/>
          <w:i/>
          <w:iCs/>
          <w:color w:val="000000" w:themeColor="text1"/>
          <w:sz w:val="19"/>
          <w:szCs w:val="19"/>
          <w:lang w:val="en-GB"/>
        </w:rPr>
        <w:t xml:space="preserve"> </w:t>
      </w:r>
      <w:r w:rsidRPr="00BD07E6">
        <w:rPr>
          <w:rFonts w:ascii="Arial" w:hAnsi="Arial" w:cs="Arial"/>
          <w:color w:val="000000" w:themeColor="text1"/>
          <w:sz w:val="19"/>
          <w:szCs w:val="19"/>
          <w:lang w:val="en-GB"/>
        </w:rPr>
        <w:t>identifying</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when the accounting policy information is material.</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6935ADDD" w14:textId="77777777" w:rsidR="00367284" w:rsidRPr="00BD07E6" w:rsidRDefault="00367284" w:rsidP="00932B89">
      <w:pPr>
        <w:spacing w:line="360" w:lineRule="auto"/>
        <w:ind w:left="729"/>
        <w:contextualSpacing/>
        <w:jc w:val="thaiDistribute"/>
        <w:rPr>
          <w:rFonts w:ascii="Arial" w:hAnsi="Arial" w:cs="Arial"/>
          <w:sz w:val="14"/>
          <w:szCs w:val="14"/>
        </w:rPr>
      </w:pPr>
    </w:p>
    <w:p w14:paraId="282EECD2" w14:textId="738D1384" w:rsidR="00FF44A1" w:rsidRPr="00BD07E6" w:rsidRDefault="00367284" w:rsidP="00932B89">
      <w:pPr>
        <w:pStyle w:val="ListParagraph"/>
        <w:numPr>
          <w:ilvl w:val="0"/>
          <w:numId w:val="14"/>
        </w:numPr>
        <w:spacing w:line="360" w:lineRule="auto"/>
        <w:ind w:left="729"/>
        <w:contextualSpacing/>
        <w:jc w:val="thaiDistribute"/>
        <w:rPr>
          <w:rFonts w:ascii="Arial" w:hAnsi="Arial" w:cs="Arial"/>
          <w:sz w:val="19"/>
          <w:szCs w:val="19"/>
        </w:rPr>
      </w:pPr>
      <w:r w:rsidRPr="00BD07E6">
        <w:rPr>
          <w:rFonts w:ascii="Arial" w:hAnsi="Arial" w:cs="Arial"/>
          <w:b/>
          <w:bCs/>
          <w:color w:val="000000" w:themeColor="text1"/>
          <w:sz w:val="19"/>
          <w:szCs w:val="19"/>
          <w:lang w:val="en-GB"/>
        </w:rPr>
        <w:t>Amendment to TAS 8 - Accounting policies, changes in accounting</w:t>
      </w:r>
      <w:r w:rsidRPr="00BD07E6">
        <w:rPr>
          <w:rFonts w:ascii="Arial" w:hAnsi="Arial" w:cs="Arial"/>
          <w:b/>
          <w:bCs/>
          <w:color w:val="000000" w:themeColor="text1"/>
          <w:sz w:val="19"/>
          <w:szCs w:val="19"/>
          <w:cs/>
        </w:rPr>
        <w:t xml:space="preserve"> </w:t>
      </w:r>
      <w:r w:rsidRPr="00BD07E6">
        <w:rPr>
          <w:rFonts w:ascii="Arial" w:hAnsi="Arial" w:cs="Arial"/>
          <w:b/>
          <w:bCs/>
          <w:color w:val="000000" w:themeColor="text1"/>
          <w:sz w:val="19"/>
          <w:szCs w:val="19"/>
          <w:lang w:val="en-GB"/>
        </w:rPr>
        <w:t>estimates and errors</w:t>
      </w:r>
      <w:r w:rsidRPr="00BD07E6">
        <w:rPr>
          <w:rFonts w:ascii="Arial" w:hAnsi="Arial" w:cs="Arial"/>
          <w:color w:val="000000" w:themeColor="text1"/>
          <w:sz w:val="19"/>
          <w:szCs w:val="19"/>
          <w:lang w:val="en-GB"/>
        </w:rPr>
        <w:t xml:space="preserve"> revises to the definition of ‘accounting estimates’ to clarify how companies should distinguish between changes</w:t>
      </w:r>
      <w:r w:rsidRPr="00BD07E6">
        <w:rPr>
          <w:rFonts w:ascii="Arial" w:hAnsi="Arial" w:cs="Arial"/>
          <w:i/>
          <w:iCs/>
          <w:color w:val="000000" w:themeColor="text1"/>
          <w:sz w:val="19"/>
          <w:szCs w:val="19"/>
          <w:lang w:val="en-GB"/>
        </w:rPr>
        <w:t xml:space="preserve"> </w:t>
      </w:r>
      <w:r w:rsidRPr="00BD07E6">
        <w:rPr>
          <w:rFonts w:ascii="Arial" w:hAnsi="Arial" w:cs="Arial"/>
          <w:color w:val="000000" w:themeColor="text1"/>
          <w:sz w:val="19"/>
          <w:szCs w:val="19"/>
          <w:lang w:val="en-GB"/>
        </w:rPr>
        <w:t>in accounting policies and changes in accounting estimates.</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as if the new accounting policy had always been applied.</w:t>
      </w:r>
    </w:p>
    <w:p w14:paraId="4847869A" w14:textId="0299F4F9" w:rsidR="00A82749" w:rsidRPr="00BD07E6" w:rsidRDefault="00A82749">
      <w:pPr>
        <w:rPr>
          <w:rFonts w:ascii="Arial" w:hAnsi="Arial" w:cs="Arial"/>
          <w:sz w:val="14"/>
          <w:szCs w:val="14"/>
        </w:rPr>
      </w:pPr>
      <w:r w:rsidRPr="00BD07E6">
        <w:rPr>
          <w:rFonts w:ascii="Arial" w:hAnsi="Arial" w:cs="Arial"/>
          <w:sz w:val="14"/>
          <w:szCs w:val="14"/>
        </w:rPr>
        <w:br w:type="page"/>
      </w:r>
    </w:p>
    <w:p w14:paraId="5FB4F118" w14:textId="2FB837BB" w:rsidR="00367284" w:rsidRPr="00BD07E6" w:rsidRDefault="00137109" w:rsidP="00654850">
      <w:pPr>
        <w:pStyle w:val="ListParagraph"/>
        <w:numPr>
          <w:ilvl w:val="0"/>
          <w:numId w:val="14"/>
        </w:numPr>
        <w:spacing w:line="360" w:lineRule="auto"/>
        <w:ind w:left="729"/>
        <w:contextualSpacing/>
        <w:jc w:val="thaiDistribute"/>
        <w:rPr>
          <w:rFonts w:ascii="Arial" w:hAnsi="Arial" w:cs="Arial"/>
          <w:sz w:val="19"/>
          <w:szCs w:val="19"/>
        </w:rPr>
      </w:pPr>
      <w:r w:rsidRPr="00BD07E6">
        <w:rPr>
          <w:rFonts w:ascii="Arial" w:hAnsi="Arial" w:cs="Arial"/>
          <w:b/>
          <w:bCs/>
          <w:color w:val="000000" w:themeColor="text1"/>
          <w:sz w:val="19"/>
          <w:szCs w:val="19"/>
          <w:lang w:val="en-GB"/>
        </w:rPr>
        <w:lastRenderedPageBreak/>
        <w:t>Amendment to TAS 12 - Income taxes</w:t>
      </w:r>
      <w:r w:rsidRPr="00BD07E6">
        <w:rPr>
          <w:rFonts w:ascii="Arial" w:hAnsi="Arial" w:cs="Arial"/>
          <w:i/>
          <w:iCs/>
          <w:color w:val="000000" w:themeColor="text1"/>
          <w:sz w:val="19"/>
          <w:szCs w:val="19"/>
          <w:lang w:val="en-GB"/>
        </w:rPr>
        <w:t xml:space="preserve"> </w:t>
      </w:r>
      <w:proofErr w:type="gramStart"/>
      <w:r w:rsidRPr="00BD07E6">
        <w:rPr>
          <w:rFonts w:ascii="Arial" w:hAnsi="Arial" w:cs="Arial"/>
          <w:color w:val="000000" w:themeColor="text1"/>
          <w:sz w:val="19"/>
          <w:szCs w:val="19"/>
          <w:lang w:val="en-GB"/>
        </w:rPr>
        <w:t>requires</w:t>
      </w:r>
      <w:proofErr w:type="gramEnd"/>
      <w:r w:rsidRPr="00BD07E6">
        <w:rPr>
          <w:rFonts w:ascii="Arial" w:hAnsi="Arial" w:cs="Arial"/>
          <w:color w:val="000000" w:themeColor="text1"/>
          <w:sz w:val="19"/>
          <w:szCs w:val="19"/>
          <w:lang w:val="en-GB"/>
        </w:rPr>
        <w:t xml:space="preserve"> companies to</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recognise deferred tax related to assets and</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liabilities arising from a single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transaction that, on initial recognition, gives rise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 xml:space="preserve">to equal amounts of taxable and deductible temporary differences. </w:t>
      </w:r>
      <w:r w:rsidRPr="00BD07E6">
        <w:rPr>
          <w:rFonts w:ascii="Arial" w:hAnsi="Arial" w:cs="Arial"/>
          <w:color w:val="000000" w:themeColor="text1"/>
          <w:sz w:val="19"/>
          <w:szCs w:val="19"/>
        </w:rPr>
        <w:t>Example transactions are leases and</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rPr>
        <w:t>decommissioning obligations.</w:t>
      </w:r>
    </w:p>
    <w:p w14:paraId="73D09593" w14:textId="77777777" w:rsidR="008E5747" w:rsidRPr="00BD07E6" w:rsidRDefault="008E5747" w:rsidP="00654850">
      <w:pPr>
        <w:pStyle w:val="ListParagraph"/>
        <w:spacing w:line="360" w:lineRule="auto"/>
        <w:rPr>
          <w:rFonts w:ascii="Arial" w:hAnsi="Arial" w:cs="Arial"/>
          <w:sz w:val="19"/>
          <w:szCs w:val="19"/>
        </w:rPr>
      </w:pPr>
    </w:p>
    <w:p w14:paraId="443D0409" w14:textId="2B4B76B3" w:rsidR="008E5747" w:rsidRPr="00BD07E6" w:rsidRDefault="008E5747" w:rsidP="00654850">
      <w:pPr>
        <w:pStyle w:val="ListParagraph"/>
        <w:spacing w:line="360" w:lineRule="auto"/>
        <w:ind w:left="729"/>
        <w:contextualSpacing/>
        <w:jc w:val="thaiDistribute"/>
        <w:rPr>
          <w:rFonts w:ascii="Arial" w:hAnsi="Arial" w:cs="Arial"/>
          <w:color w:val="000000" w:themeColor="text1"/>
          <w:sz w:val="19"/>
          <w:szCs w:val="19"/>
          <w:lang w:val="en-GB"/>
        </w:rPr>
      </w:pPr>
      <w:r w:rsidRPr="00BD07E6">
        <w:rPr>
          <w:rFonts w:ascii="Arial" w:hAnsi="Arial" w:cs="Arial"/>
          <w:color w:val="000000" w:themeColor="text1"/>
          <w:sz w:val="19"/>
          <w:szCs w:val="19"/>
          <w:lang w:val="en-GB"/>
        </w:rPr>
        <w:t>The amendment should be applied to transactions on or after</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the beginning of the earliest comparative period presented. In addition,</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entities should recognise deferred tax assets (to the extent that they can</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probably be utilised) and deferred tax liabilities at the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beginning of the earliest comparative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period for all deductible and taxable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temporary differences associated with:</w:t>
      </w:r>
    </w:p>
    <w:p w14:paraId="4BAFFCBB" w14:textId="77777777" w:rsidR="008E5747" w:rsidRPr="00BD07E6" w:rsidRDefault="008E5747" w:rsidP="00654850">
      <w:pPr>
        <w:pStyle w:val="ListParagraph"/>
        <w:spacing w:line="360" w:lineRule="auto"/>
        <w:ind w:left="729"/>
        <w:contextualSpacing/>
        <w:jc w:val="thaiDistribute"/>
        <w:rPr>
          <w:rFonts w:ascii="Arial" w:hAnsi="Arial" w:cs="Arial"/>
          <w:color w:val="000000" w:themeColor="text1"/>
          <w:sz w:val="19"/>
          <w:szCs w:val="19"/>
          <w:lang w:val="en-GB"/>
        </w:rPr>
      </w:pPr>
    </w:p>
    <w:p w14:paraId="18EFE940" w14:textId="77777777" w:rsidR="00483DBF" w:rsidRPr="00BD07E6" w:rsidRDefault="00483DBF" w:rsidP="00CA5B70">
      <w:pPr>
        <w:pStyle w:val="ListParagraph"/>
        <w:numPr>
          <w:ilvl w:val="0"/>
          <w:numId w:val="15"/>
        </w:numPr>
        <w:tabs>
          <w:tab w:val="left" w:pos="993"/>
          <w:tab w:val="left" w:pos="2410"/>
          <w:tab w:val="left" w:pos="2694"/>
        </w:tabs>
        <w:autoSpaceDE w:val="0"/>
        <w:autoSpaceDN w:val="0"/>
        <w:adjustRightInd w:val="0"/>
        <w:spacing w:line="360" w:lineRule="auto"/>
        <w:ind w:left="709" w:right="9" w:firstLine="0"/>
        <w:contextualSpacing/>
        <w:jc w:val="thaiDistribute"/>
        <w:rPr>
          <w:rFonts w:ascii="Arial" w:hAnsi="Arial" w:cs="Arial"/>
          <w:color w:val="000000" w:themeColor="text1"/>
          <w:sz w:val="19"/>
          <w:szCs w:val="19"/>
          <w:lang w:val="en-GB"/>
        </w:rPr>
      </w:pPr>
      <w:r w:rsidRPr="00BD07E6">
        <w:rPr>
          <w:rFonts w:ascii="Arial" w:hAnsi="Arial" w:cs="Arial"/>
          <w:color w:val="000000" w:themeColor="text1"/>
          <w:sz w:val="19"/>
          <w:szCs w:val="19"/>
          <w:lang w:val="en-GB"/>
        </w:rPr>
        <w:t>right-of-use assets and lease liabilities, and</w:t>
      </w:r>
    </w:p>
    <w:p w14:paraId="03CD3EB3" w14:textId="3225CBE5" w:rsidR="00E569F1" w:rsidRPr="00BD07E6" w:rsidRDefault="00483DBF" w:rsidP="00CA5B70">
      <w:pPr>
        <w:pStyle w:val="ListParagraph"/>
        <w:numPr>
          <w:ilvl w:val="0"/>
          <w:numId w:val="15"/>
        </w:numPr>
        <w:tabs>
          <w:tab w:val="left" w:pos="993"/>
          <w:tab w:val="left" w:pos="2410"/>
          <w:tab w:val="left" w:pos="2694"/>
        </w:tabs>
        <w:autoSpaceDE w:val="0"/>
        <w:autoSpaceDN w:val="0"/>
        <w:adjustRightInd w:val="0"/>
        <w:spacing w:line="360" w:lineRule="auto"/>
        <w:ind w:left="709" w:right="9" w:firstLine="0"/>
        <w:contextualSpacing/>
        <w:jc w:val="thaiDistribute"/>
        <w:rPr>
          <w:rFonts w:ascii="Arial" w:hAnsi="Arial" w:cs="Arial"/>
          <w:sz w:val="19"/>
          <w:szCs w:val="19"/>
        </w:rPr>
      </w:pPr>
      <w:r w:rsidRPr="00BD07E6">
        <w:rPr>
          <w:rFonts w:ascii="Arial" w:hAnsi="Arial" w:cs="Arial"/>
          <w:color w:val="000000" w:themeColor="text1"/>
          <w:sz w:val="19"/>
          <w:szCs w:val="19"/>
          <w:lang w:val="en-GB"/>
        </w:rPr>
        <w:t>decommissioning, restoration and similar liabilities, and the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 xml:space="preserve">corresponding amounts recognised </w:t>
      </w:r>
      <w:r w:rsidRPr="00BD07E6">
        <w:rPr>
          <w:rFonts w:ascii="Arial" w:hAnsi="Arial" w:cs="Arial"/>
          <w:color w:val="000000" w:themeColor="text1"/>
          <w:sz w:val="19"/>
          <w:szCs w:val="19"/>
          <w:lang w:val="en-GB"/>
        </w:rPr>
        <w:tab/>
        <w:t>as part of the cost of the related</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assets.</w:t>
      </w:r>
    </w:p>
    <w:p w14:paraId="0846DB24" w14:textId="77777777" w:rsidR="0092176B" w:rsidRPr="00BD07E6" w:rsidRDefault="0092176B" w:rsidP="00654850">
      <w:pPr>
        <w:pStyle w:val="ListParagraph"/>
        <w:tabs>
          <w:tab w:val="left" w:pos="2410"/>
          <w:tab w:val="left" w:pos="2694"/>
          <w:tab w:val="left" w:pos="3686"/>
          <w:tab w:val="left" w:pos="3969"/>
        </w:tabs>
        <w:autoSpaceDE w:val="0"/>
        <w:autoSpaceDN w:val="0"/>
        <w:adjustRightInd w:val="0"/>
        <w:spacing w:line="360" w:lineRule="auto"/>
        <w:ind w:left="729" w:right="9"/>
        <w:contextualSpacing/>
        <w:jc w:val="thaiDistribute"/>
        <w:rPr>
          <w:rFonts w:ascii="Arial" w:hAnsi="Arial" w:cs="Arial"/>
          <w:sz w:val="19"/>
          <w:szCs w:val="19"/>
        </w:rPr>
      </w:pPr>
    </w:p>
    <w:p w14:paraId="2B34E5F1" w14:textId="6C9CBA58" w:rsidR="007C29A0" w:rsidRPr="00BD07E6" w:rsidRDefault="00D70E9B" w:rsidP="00654850">
      <w:pPr>
        <w:spacing w:line="360" w:lineRule="auto"/>
        <w:ind w:left="729"/>
        <w:jc w:val="thaiDistribute"/>
        <w:rPr>
          <w:rFonts w:ascii="Arial" w:hAnsi="Arial" w:cs="Arial"/>
          <w:sz w:val="19"/>
          <w:szCs w:val="19"/>
          <w:lang w:val="en-GB"/>
        </w:rPr>
      </w:pPr>
      <w:r w:rsidRPr="00BD07E6">
        <w:rPr>
          <w:rFonts w:ascii="Arial" w:hAnsi="Arial" w:cs="Arial"/>
          <w:sz w:val="19"/>
          <w:szCs w:val="19"/>
          <w:lang w:val="en-GB"/>
        </w:rPr>
        <w:t>The cumulative effect of this adjustment is recognized in retained earnings carried forward or in another component of equity, as appropriate.</w:t>
      </w:r>
      <w:r w:rsidR="000C0347" w:rsidRPr="00BD07E6">
        <w:rPr>
          <w:rFonts w:ascii="Arial" w:hAnsi="Arial" w:cs="Arial"/>
          <w:sz w:val="19"/>
          <w:szCs w:val="19"/>
          <w:cs/>
          <w:lang w:val="en-GB"/>
        </w:rPr>
        <w:t xml:space="preserve"> </w:t>
      </w:r>
    </w:p>
    <w:p w14:paraId="166502C6" w14:textId="21B0B2FE" w:rsidR="009751A5" w:rsidRPr="00BD07E6" w:rsidRDefault="009751A5" w:rsidP="00654850">
      <w:pPr>
        <w:spacing w:line="360" w:lineRule="auto"/>
        <w:rPr>
          <w:rFonts w:ascii="Arial" w:hAnsi="Arial" w:cs="Arial"/>
          <w:color w:val="000000" w:themeColor="text1"/>
          <w:sz w:val="19"/>
          <w:szCs w:val="19"/>
          <w:lang w:val="en-GB"/>
        </w:rPr>
      </w:pPr>
    </w:p>
    <w:p w14:paraId="6613B186" w14:textId="77777777" w:rsidR="00FC4287" w:rsidRPr="00BD07E6" w:rsidRDefault="00FC4287" w:rsidP="00654850">
      <w:pPr>
        <w:pStyle w:val="BodyTextIndent3"/>
        <w:numPr>
          <w:ilvl w:val="0"/>
          <w:numId w:val="4"/>
        </w:numPr>
        <w:spacing w:line="360" w:lineRule="auto"/>
        <w:ind w:left="426" w:hanging="426"/>
        <w:rPr>
          <w:rFonts w:ascii="Arial" w:hAnsi="Arial" w:cs="Arial"/>
          <w:b/>
          <w:bCs/>
          <w:caps/>
          <w:sz w:val="19"/>
          <w:szCs w:val="19"/>
          <w:lang w:val="en-GB"/>
        </w:rPr>
      </w:pPr>
      <w:r w:rsidRPr="00BD07E6">
        <w:rPr>
          <w:rFonts w:ascii="Arial" w:hAnsi="Arial" w:cs="Arial"/>
          <w:b/>
          <w:bCs/>
          <w:caps/>
          <w:sz w:val="19"/>
          <w:szCs w:val="19"/>
          <w:lang w:val="en-GB"/>
        </w:rPr>
        <w:t>accounting policies</w:t>
      </w:r>
    </w:p>
    <w:p w14:paraId="4BC5B351" w14:textId="77777777" w:rsidR="00FC4287" w:rsidRPr="00BD07E6" w:rsidRDefault="00FC4287" w:rsidP="00654850">
      <w:pPr>
        <w:pStyle w:val="BodyTextIndent3"/>
        <w:spacing w:line="360" w:lineRule="auto"/>
        <w:ind w:left="426" w:firstLine="0"/>
        <w:rPr>
          <w:rFonts w:ascii="Arial" w:hAnsi="Arial" w:cs="Arial"/>
          <w:b/>
          <w:bCs/>
          <w:caps/>
          <w:sz w:val="19"/>
          <w:szCs w:val="19"/>
          <w:lang w:val="en-GB"/>
        </w:rPr>
      </w:pPr>
    </w:p>
    <w:p w14:paraId="1B0D277E" w14:textId="169BE3D2" w:rsidR="00FC4287" w:rsidRPr="00BD07E6" w:rsidRDefault="00FC4287" w:rsidP="00654850">
      <w:pPr>
        <w:pStyle w:val="BodyTextIndent3"/>
        <w:spacing w:line="360" w:lineRule="auto"/>
        <w:ind w:left="360" w:firstLine="0"/>
        <w:rPr>
          <w:rFonts w:ascii="Arial" w:hAnsi="Arial" w:cs="Arial"/>
          <w:sz w:val="19"/>
          <w:szCs w:val="19"/>
        </w:rPr>
      </w:pPr>
      <w:r w:rsidRPr="00BD07E6">
        <w:rPr>
          <w:rFonts w:ascii="Arial" w:hAnsi="Arial" w:cs="Arial"/>
          <w:sz w:val="19"/>
          <w:szCs w:val="19"/>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p>
    <w:p w14:paraId="62B0C92A" w14:textId="77777777" w:rsidR="00FC4287" w:rsidRPr="00BD07E6" w:rsidRDefault="00FC4287" w:rsidP="00654850">
      <w:pPr>
        <w:pStyle w:val="BodyTextIndent3"/>
        <w:spacing w:line="360" w:lineRule="auto"/>
        <w:ind w:left="360" w:firstLine="0"/>
        <w:rPr>
          <w:rFonts w:ascii="Arial" w:hAnsi="Arial" w:cs="Arial"/>
          <w:sz w:val="19"/>
          <w:szCs w:val="19"/>
        </w:rPr>
      </w:pPr>
    </w:p>
    <w:p w14:paraId="6647ADE0" w14:textId="1583DC74" w:rsidR="00FC4287" w:rsidRPr="00BD07E6" w:rsidRDefault="00FC4287" w:rsidP="00654850">
      <w:pPr>
        <w:pStyle w:val="BodyTextIndent3"/>
        <w:spacing w:line="360" w:lineRule="auto"/>
        <w:ind w:left="360" w:firstLine="0"/>
        <w:rPr>
          <w:rFonts w:ascii="Arial" w:hAnsi="Arial" w:cs="Arial"/>
          <w:sz w:val="19"/>
          <w:szCs w:val="19"/>
        </w:rPr>
      </w:pPr>
      <w:r w:rsidRPr="00BD07E6">
        <w:rPr>
          <w:rFonts w:ascii="Arial" w:hAnsi="Arial" w:cs="Arial"/>
          <w:sz w:val="19"/>
          <w:szCs w:val="19"/>
        </w:rPr>
        <w:t>However, the Company’s management considered that the application has no material impact on the financial statements.</w:t>
      </w:r>
    </w:p>
    <w:p w14:paraId="4D10AF5C" w14:textId="77777777" w:rsidR="00FC4287" w:rsidRPr="00BD07E6" w:rsidRDefault="00FC4287" w:rsidP="00654850">
      <w:pPr>
        <w:pStyle w:val="BodyTextIndent3"/>
        <w:spacing w:line="360" w:lineRule="auto"/>
        <w:ind w:left="360" w:firstLine="0"/>
        <w:rPr>
          <w:rFonts w:ascii="Arial" w:hAnsi="Arial" w:cs="Arial"/>
          <w:sz w:val="19"/>
          <w:szCs w:val="19"/>
        </w:rPr>
      </w:pPr>
    </w:p>
    <w:p w14:paraId="35E38F09" w14:textId="37EEFC09" w:rsidR="00F74CDA" w:rsidRPr="00BD07E6" w:rsidRDefault="00F74CDA" w:rsidP="00654850">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rPr>
        <w:t>ESTIMATES AND JUDGEMENT</w:t>
      </w:r>
    </w:p>
    <w:p w14:paraId="77A18D8A" w14:textId="77777777" w:rsidR="00F74CDA" w:rsidRPr="00BD07E6" w:rsidRDefault="00F74CDA" w:rsidP="00654850">
      <w:pPr>
        <w:pStyle w:val="BodyTextIndent3"/>
        <w:spacing w:line="360" w:lineRule="auto"/>
        <w:ind w:left="405" w:firstLine="0"/>
        <w:rPr>
          <w:rFonts w:ascii="Arial" w:hAnsi="Arial" w:cs="Arial"/>
          <w:sz w:val="19"/>
          <w:szCs w:val="19"/>
          <w:u w:val="single"/>
        </w:rPr>
      </w:pPr>
    </w:p>
    <w:p w14:paraId="4FD0BB69" w14:textId="2078FB22" w:rsidR="00F74CDA" w:rsidRPr="00BD07E6" w:rsidRDefault="00F74CDA" w:rsidP="00654850">
      <w:pPr>
        <w:pStyle w:val="BodyTextIndent3"/>
        <w:spacing w:line="360" w:lineRule="auto"/>
        <w:ind w:left="369" w:hanging="9"/>
        <w:jc w:val="thaiDistribute"/>
        <w:rPr>
          <w:rFonts w:ascii="Arial" w:hAnsi="Arial" w:cs="Arial"/>
          <w:sz w:val="19"/>
          <w:szCs w:val="19"/>
          <w:lang w:val="en-GB"/>
        </w:rPr>
      </w:pPr>
      <w:r w:rsidRPr="00BD07E6">
        <w:rPr>
          <w:rFonts w:ascii="Arial" w:hAnsi="Arial" w:cs="Arial"/>
          <w:sz w:val="19"/>
          <w:szCs w:val="19"/>
          <w:lang w:val="en-GB"/>
        </w:rPr>
        <w:t>When preparing the interim financial statements, management undertake judg</w:t>
      </w:r>
      <w:r w:rsidR="00540F8E" w:rsidRPr="00BD07E6">
        <w:rPr>
          <w:rFonts w:ascii="Arial" w:hAnsi="Arial" w:cs="Arial"/>
          <w:sz w:val="19"/>
          <w:szCs w:val="19"/>
          <w:lang w:val="en-GB"/>
        </w:rPr>
        <w:t>e</w:t>
      </w:r>
      <w:r w:rsidRPr="00BD07E6">
        <w:rPr>
          <w:rFonts w:ascii="Arial" w:hAnsi="Arial" w:cs="Arial"/>
          <w:sz w:val="19"/>
          <w:szCs w:val="19"/>
          <w:lang w:val="en-GB"/>
        </w:rPr>
        <w:t>ments, estimates and assumptions about recognition and measurement of assets, liabilities, revenue and expenses. The actual results may differ from 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made by management. </w:t>
      </w:r>
    </w:p>
    <w:p w14:paraId="15B298C4" w14:textId="77777777" w:rsidR="00F74CDA" w:rsidRPr="00BD07E6" w:rsidRDefault="00F74CDA" w:rsidP="00654850">
      <w:pPr>
        <w:pStyle w:val="BodyTextIndent3"/>
        <w:spacing w:line="360" w:lineRule="auto"/>
        <w:ind w:left="369" w:hanging="9"/>
        <w:jc w:val="thaiDistribute"/>
        <w:rPr>
          <w:rFonts w:ascii="Arial" w:hAnsi="Arial" w:cs="Arial"/>
          <w:sz w:val="19"/>
          <w:szCs w:val="19"/>
          <w:lang w:val="en-GB"/>
        </w:rPr>
      </w:pPr>
    </w:p>
    <w:p w14:paraId="713BAB6A" w14:textId="505BB227" w:rsidR="001D0ED5" w:rsidRPr="00BD07E6" w:rsidRDefault="00F74CDA" w:rsidP="00654850">
      <w:pPr>
        <w:pStyle w:val="BodyTextIndent3"/>
        <w:spacing w:line="360" w:lineRule="auto"/>
        <w:ind w:left="369" w:hanging="9"/>
        <w:jc w:val="thaiDistribute"/>
        <w:rPr>
          <w:rFonts w:ascii="Arial" w:hAnsi="Arial" w:cs="Arial"/>
          <w:sz w:val="19"/>
          <w:szCs w:val="19"/>
          <w:u w:val="single"/>
        </w:rPr>
      </w:pPr>
      <w:r w:rsidRPr="00BD07E6">
        <w:rPr>
          <w:rFonts w:ascii="Arial" w:hAnsi="Arial" w:cs="Arial"/>
          <w:sz w:val="19"/>
          <w:szCs w:val="19"/>
          <w:lang w:val="en-GB"/>
        </w:rPr>
        <w:t>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BD07E6">
        <w:rPr>
          <w:rFonts w:ascii="Arial" w:hAnsi="Arial" w:cs="Arial"/>
          <w:sz w:val="19"/>
          <w:szCs w:val="19"/>
          <w:lang w:val="en-GB"/>
        </w:rPr>
        <w:br/>
      </w:r>
      <w:r w:rsidRPr="00BD07E6">
        <w:rPr>
          <w:rFonts w:ascii="Arial" w:hAnsi="Arial" w:cs="Arial"/>
          <w:sz w:val="19"/>
          <w:szCs w:val="19"/>
          <w:lang w:val="en-GB"/>
        </w:rPr>
        <w:t>the year ended 31 December 20</w:t>
      </w:r>
      <w:r w:rsidR="006624ED" w:rsidRPr="00BD07E6">
        <w:rPr>
          <w:rFonts w:ascii="Arial" w:hAnsi="Arial" w:cs="Arial"/>
          <w:sz w:val="19"/>
          <w:szCs w:val="19"/>
          <w:lang w:val="en-GB"/>
        </w:rPr>
        <w:t>2</w:t>
      </w:r>
      <w:r w:rsidR="007468A7" w:rsidRPr="00BD07E6">
        <w:rPr>
          <w:rFonts w:ascii="Arial" w:hAnsi="Arial" w:cs="Arial"/>
          <w:sz w:val="19"/>
          <w:szCs w:val="19"/>
          <w:lang w:val="en-GB"/>
        </w:rPr>
        <w:t>3</w:t>
      </w:r>
      <w:r w:rsidRPr="00BD07E6">
        <w:rPr>
          <w:rFonts w:ascii="Arial" w:hAnsi="Arial" w:cs="Arial"/>
          <w:sz w:val="19"/>
          <w:szCs w:val="19"/>
          <w:lang w:val="en-GB"/>
        </w:rPr>
        <w:t>.</w:t>
      </w:r>
    </w:p>
    <w:p w14:paraId="767E4D06" w14:textId="76BFCC00" w:rsidR="00AA4A8E" w:rsidRDefault="00AA4A8E" w:rsidP="00654850">
      <w:pPr>
        <w:spacing w:line="360" w:lineRule="auto"/>
        <w:rPr>
          <w:rFonts w:ascii="Arial" w:hAnsi="Arial" w:cstheme="minorBidi"/>
          <w:b/>
          <w:bCs/>
          <w:sz w:val="19"/>
          <w:szCs w:val="19"/>
        </w:rPr>
      </w:pPr>
    </w:p>
    <w:p w14:paraId="068F49E4" w14:textId="77777777" w:rsidR="00654850" w:rsidRDefault="00654850" w:rsidP="00654850">
      <w:pPr>
        <w:spacing w:line="360" w:lineRule="auto"/>
        <w:rPr>
          <w:rFonts w:ascii="Arial" w:hAnsi="Arial" w:cstheme="minorBidi"/>
          <w:b/>
          <w:bCs/>
          <w:sz w:val="19"/>
          <w:szCs w:val="19"/>
        </w:rPr>
      </w:pPr>
    </w:p>
    <w:p w14:paraId="6D227506" w14:textId="77777777" w:rsidR="00654850" w:rsidRDefault="00654850" w:rsidP="00654850">
      <w:pPr>
        <w:spacing w:line="360" w:lineRule="auto"/>
        <w:rPr>
          <w:rFonts w:ascii="Arial" w:hAnsi="Arial" w:cstheme="minorBidi"/>
          <w:b/>
          <w:bCs/>
          <w:sz w:val="19"/>
          <w:szCs w:val="19"/>
        </w:rPr>
      </w:pPr>
    </w:p>
    <w:p w14:paraId="6B02C90A" w14:textId="77777777" w:rsidR="00654850" w:rsidRDefault="00654850" w:rsidP="00654850">
      <w:pPr>
        <w:spacing w:line="360" w:lineRule="auto"/>
        <w:rPr>
          <w:rFonts w:ascii="Arial" w:hAnsi="Arial" w:cstheme="minorBidi"/>
          <w:b/>
          <w:bCs/>
          <w:sz w:val="19"/>
          <w:szCs w:val="19"/>
        </w:rPr>
      </w:pPr>
    </w:p>
    <w:p w14:paraId="1CDDA5BC" w14:textId="77777777" w:rsidR="00654850" w:rsidRPr="00654850" w:rsidRDefault="00654850" w:rsidP="00654850">
      <w:pPr>
        <w:spacing w:line="360" w:lineRule="auto"/>
        <w:rPr>
          <w:rFonts w:ascii="Arial" w:hAnsi="Arial" w:cstheme="minorBidi"/>
          <w:b/>
          <w:bCs/>
          <w:sz w:val="19"/>
          <w:szCs w:val="19"/>
        </w:rPr>
      </w:pPr>
    </w:p>
    <w:p w14:paraId="15336CCC" w14:textId="176F74C9" w:rsidR="00193226" w:rsidRPr="00BD07E6" w:rsidRDefault="00193226" w:rsidP="008544FD">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caps/>
          <w:sz w:val="19"/>
          <w:szCs w:val="19"/>
          <w:lang w:val="en-GB"/>
        </w:rPr>
        <w:lastRenderedPageBreak/>
        <w:t>TRANSACTIONS</w:t>
      </w:r>
      <w:r w:rsidR="003A0780" w:rsidRPr="00BD07E6">
        <w:rPr>
          <w:rFonts w:ascii="Arial" w:hAnsi="Arial" w:cs="Arial"/>
          <w:b/>
          <w:bCs/>
          <w:sz w:val="19"/>
          <w:szCs w:val="19"/>
        </w:rPr>
        <w:t xml:space="preserve"> WITH</w:t>
      </w:r>
      <w:r w:rsidRPr="00BD07E6">
        <w:rPr>
          <w:rFonts w:ascii="Arial" w:hAnsi="Arial" w:cs="Arial"/>
          <w:b/>
          <w:bCs/>
          <w:sz w:val="19"/>
          <w:szCs w:val="19"/>
        </w:rPr>
        <w:t xml:space="preserve"> RELATED PARTIES</w:t>
      </w:r>
    </w:p>
    <w:p w14:paraId="70E19B48" w14:textId="77777777" w:rsidR="00193226" w:rsidRPr="00BD07E6" w:rsidRDefault="00193226" w:rsidP="00F56B1A">
      <w:pPr>
        <w:spacing w:line="360" w:lineRule="auto"/>
        <w:jc w:val="thaiDistribute"/>
        <w:rPr>
          <w:rFonts w:ascii="Arial" w:hAnsi="Arial" w:cs="Arial"/>
          <w:sz w:val="14"/>
          <w:szCs w:val="14"/>
          <w:lang w:val="en-GB"/>
        </w:rPr>
      </w:pPr>
    </w:p>
    <w:p w14:paraId="1A0F1CCF" w14:textId="77777777" w:rsidR="00193226" w:rsidRPr="00BD07E6" w:rsidRDefault="00193226" w:rsidP="008E5FA5">
      <w:pPr>
        <w:tabs>
          <w:tab w:val="left" w:pos="0"/>
          <w:tab w:val="num" w:pos="1170"/>
        </w:tabs>
        <w:spacing w:line="360" w:lineRule="auto"/>
        <w:ind w:left="369"/>
        <w:jc w:val="thaiDistribute"/>
        <w:rPr>
          <w:rFonts w:ascii="Arial" w:hAnsi="Arial" w:cs="Arial"/>
          <w:sz w:val="19"/>
          <w:szCs w:val="19"/>
          <w:lang w:val="en-GB"/>
        </w:rPr>
      </w:pPr>
      <w:r w:rsidRPr="00BD07E6">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Pr="00BD07E6" w:rsidRDefault="00AB4DE8" w:rsidP="003B0076">
      <w:pPr>
        <w:spacing w:line="360" w:lineRule="auto"/>
        <w:ind w:left="423"/>
        <w:jc w:val="both"/>
        <w:rPr>
          <w:rFonts w:ascii="Arial" w:hAnsi="Arial" w:cs="Arial"/>
          <w:sz w:val="14"/>
          <w:szCs w:val="14"/>
          <w:lang w:val="en-GB"/>
        </w:rPr>
      </w:pPr>
    </w:p>
    <w:p w14:paraId="1A4BE6EE" w14:textId="7ED1DE87" w:rsidR="0017658E" w:rsidRPr="00BD07E6" w:rsidRDefault="0017658E" w:rsidP="00AD1FFE">
      <w:pPr>
        <w:spacing w:line="360" w:lineRule="auto"/>
        <w:ind w:left="387"/>
        <w:jc w:val="both"/>
        <w:rPr>
          <w:rFonts w:ascii="Arial" w:hAnsi="Arial" w:cs="Arial"/>
          <w:sz w:val="19"/>
          <w:szCs w:val="19"/>
        </w:rPr>
      </w:pPr>
      <w:r w:rsidRPr="00BD07E6">
        <w:rPr>
          <w:rFonts w:ascii="Arial" w:hAnsi="Arial" w:cs="Arial"/>
          <w:sz w:val="19"/>
          <w:szCs w:val="19"/>
          <w:lang w:val="en-GB"/>
        </w:rPr>
        <w:t xml:space="preserve">Significant transactions with related parties </w:t>
      </w:r>
      <w:r w:rsidR="00561B0C" w:rsidRPr="00BD07E6">
        <w:rPr>
          <w:rFonts w:ascii="Arial" w:hAnsi="Arial" w:cs="Arial"/>
          <w:sz w:val="19"/>
          <w:szCs w:val="19"/>
          <w:lang w:val="en-GB"/>
        </w:rPr>
        <w:t xml:space="preserve">for the three-month and six-month periods ended 30 June </w:t>
      </w:r>
      <w:r w:rsidR="00A30825" w:rsidRPr="00BD07E6">
        <w:rPr>
          <w:rFonts w:ascii="Arial" w:hAnsi="Arial" w:cs="Arial"/>
          <w:sz w:val="19"/>
          <w:szCs w:val="19"/>
          <w:lang w:val="en-GB"/>
        </w:rPr>
        <w:t>2024</w:t>
      </w:r>
      <w:r w:rsidRPr="00BD07E6">
        <w:rPr>
          <w:rFonts w:ascii="Arial" w:hAnsi="Arial" w:cs="Arial"/>
          <w:sz w:val="19"/>
          <w:szCs w:val="19"/>
          <w:lang w:val="en-GB"/>
        </w:rPr>
        <w:t xml:space="preserve"> and 2</w:t>
      </w:r>
      <w:r w:rsidRPr="00BD07E6">
        <w:rPr>
          <w:rFonts w:ascii="Arial" w:hAnsi="Arial" w:cs="Arial"/>
          <w:sz w:val="19"/>
          <w:szCs w:val="19"/>
        </w:rPr>
        <w:t>0</w:t>
      </w:r>
      <w:r w:rsidR="006624ED" w:rsidRPr="00BD07E6">
        <w:rPr>
          <w:rFonts w:ascii="Arial" w:hAnsi="Arial" w:cs="Arial"/>
          <w:sz w:val="19"/>
          <w:szCs w:val="19"/>
        </w:rPr>
        <w:t>2</w:t>
      </w:r>
      <w:r w:rsidR="00A30825" w:rsidRPr="00BD07E6">
        <w:rPr>
          <w:rFonts w:ascii="Arial" w:hAnsi="Arial" w:cs="Arial"/>
          <w:sz w:val="19"/>
          <w:szCs w:val="19"/>
        </w:rPr>
        <w:t>3</w:t>
      </w:r>
      <w:r w:rsidRPr="00BD07E6">
        <w:rPr>
          <w:rFonts w:ascii="Arial" w:hAnsi="Arial" w:cs="Arial"/>
          <w:sz w:val="19"/>
          <w:szCs w:val="19"/>
        </w:rPr>
        <w:t xml:space="preserve"> consist of:  </w:t>
      </w:r>
    </w:p>
    <w:p w14:paraId="7E239CEA" w14:textId="77777777" w:rsidR="000B4E38" w:rsidRPr="00BD07E6" w:rsidRDefault="000B4E38" w:rsidP="00F56B1A">
      <w:pPr>
        <w:tabs>
          <w:tab w:val="left" w:pos="900"/>
        </w:tabs>
        <w:spacing w:line="360" w:lineRule="auto"/>
        <w:ind w:left="423"/>
        <w:jc w:val="both"/>
        <w:rPr>
          <w:rFonts w:ascii="Arial" w:hAnsi="Arial" w:cs="Arial"/>
          <w:sz w:val="14"/>
          <w:szCs w:val="14"/>
        </w:rPr>
      </w:pPr>
    </w:p>
    <w:tbl>
      <w:tblPr>
        <w:tblW w:w="9046" w:type="dxa"/>
        <w:tblInd w:w="350" w:type="dxa"/>
        <w:tblLayout w:type="fixed"/>
        <w:tblLook w:val="01E0" w:firstRow="1" w:lastRow="1" w:firstColumn="1" w:lastColumn="1" w:noHBand="0" w:noVBand="0"/>
      </w:tblPr>
      <w:tblGrid>
        <w:gridCol w:w="3502"/>
        <w:gridCol w:w="468"/>
        <w:gridCol w:w="1080"/>
        <w:gridCol w:w="236"/>
        <w:gridCol w:w="1066"/>
        <w:gridCol w:w="270"/>
        <w:gridCol w:w="1020"/>
        <w:gridCol w:w="270"/>
        <w:gridCol w:w="1134"/>
      </w:tblGrid>
      <w:tr w:rsidR="00050720" w:rsidRPr="00BD07E6" w14:paraId="350153A3" w14:textId="77777777" w:rsidTr="0012682E">
        <w:trPr>
          <w:trHeight w:val="272"/>
        </w:trPr>
        <w:tc>
          <w:tcPr>
            <w:tcW w:w="3502" w:type="dxa"/>
            <w:shd w:val="clear" w:color="auto" w:fill="auto"/>
          </w:tcPr>
          <w:p w14:paraId="01169AD5"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468" w:type="dxa"/>
            <w:shd w:val="clear" w:color="auto" w:fill="auto"/>
          </w:tcPr>
          <w:p w14:paraId="5B3E7ECC"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5076" w:type="dxa"/>
            <w:gridSpan w:val="7"/>
            <w:tcBorders>
              <w:bottom w:val="single" w:sz="4" w:space="0" w:color="auto"/>
            </w:tcBorders>
            <w:shd w:val="clear" w:color="auto" w:fill="auto"/>
            <w:vAlign w:val="bottom"/>
          </w:tcPr>
          <w:p w14:paraId="07933267" w14:textId="77777777"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lang w:val="en-GB"/>
              </w:rPr>
              <w:t>Thousand Baht</w:t>
            </w:r>
          </w:p>
        </w:tc>
      </w:tr>
      <w:tr w:rsidR="00050720" w:rsidRPr="00BD07E6" w14:paraId="1BB22883" w14:textId="77777777" w:rsidTr="0012682E">
        <w:trPr>
          <w:trHeight w:val="272"/>
        </w:trPr>
        <w:tc>
          <w:tcPr>
            <w:tcW w:w="3502" w:type="dxa"/>
            <w:shd w:val="clear" w:color="auto" w:fill="auto"/>
          </w:tcPr>
          <w:p w14:paraId="0EF2733A"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468" w:type="dxa"/>
            <w:shd w:val="clear" w:color="auto" w:fill="auto"/>
          </w:tcPr>
          <w:p w14:paraId="063B37D7"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2382" w:type="dxa"/>
            <w:gridSpan w:val="3"/>
            <w:tcBorders>
              <w:bottom w:val="single" w:sz="4" w:space="0" w:color="auto"/>
            </w:tcBorders>
            <w:shd w:val="clear" w:color="auto" w:fill="auto"/>
            <w:vAlign w:val="bottom"/>
          </w:tcPr>
          <w:p w14:paraId="28D9D653" w14:textId="48E51F93"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For the three-month period</w:t>
            </w:r>
            <w:r w:rsidR="00A379BB" w:rsidRPr="00BD07E6">
              <w:rPr>
                <w:rFonts w:ascii="Arial" w:hAnsi="Arial" w:cs="Arial"/>
                <w:sz w:val="19"/>
                <w:szCs w:val="19"/>
              </w:rPr>
              <w:t>s</w:t>
            </w:r>
            <w:r w:rsidRPr="00BD07E6">
              <w:rPr>
                <w:rFonts w:ascii="Arial" w:hAnsi="Arial" w:cs="Arial"/>
                <w:sz w:val="19"/>
                <w:szCs w:val="19"/>
              </w:rPr>
              <w:t xml:space="preserve"> ended </w:t>
            </w:r>
            <w:bookmarkStart w:id="0" w:name="_Hlk137715379"/>
            <w:r w:rsidRPr="00BD07E6">
              <w:rPr>
                <w:rFonts w:ascii="Arial" w:hAnsi="Arial" w:cs="Arial"/>
                <w:sz w:val="19"/>
                <w:szCs w:val="19"/>
              </w:rPr>
              <w:t>30 June</w:t>
            </w:r>
            <w:bookmarkEnd w:id="0"/>
          </w:p>
        </w:tc>
        <w:tc>
          <w:tcPr>
            <w:tcW w:w="270" w:type="dxa"/>
          </w:tcPr>
          <w:p w14:paraId="47FFEFDD" w14:textId="77777777"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p>
        </w:tc>
        <w:tc>
          <w:tcPr>
            <w:tcW w:w="2424" w:type="dxa"/>
            <w:gridSpan w:val="3"/>
            <w:tcBorders>
              <w:bottom w:val="single" w:sz="4" w:space="0" w:color="auto"/>
            </w:tcBorders>
          </w:tcPr>
          <w:p w14:paraId="40A1D697" w14:textId="18F920F2"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For the six-month period</w:t>
            </w:r>
            <w:r w:rsidR="00A379BB" w:rsidRPr="00BD07E6">
              <w:rPr>
                <w:rFonts w:ascii="Arial" w:hAnsi="Arial" w:cs="Arial"/>
                <w:sz w:val="19"/>
                <w:szCs w:val="19"/>
              </w:rPr>
              <w:t>s</w:t>
            </w:r>
            <w:r w:rsidRPr="00BD07E6">
              <w:rPr>
                <w:rFonts w:ascii="Arial" w:hAnsi="Arial" w:cs="Arial"/>
                <w:sz w:val="19"/>
                <w:szCs w:val="19"/>
              </w:rPr>
              <w:t xml:space="preserve"> ended 30 June</w:t>
            </w:r>
          </w:p>
        </w:tc>
      </w:tr>
      <w:tr w:rsidR="00050720" w:rsidRPr="00BD07E6" w14:paraId="462C1741" w14:textId="77777777" w:rsidTr="0012682E">
        <w:trPr>
          <w:trHeight w:val="100"/>
        </w:trPr>
        <w:tc>
          <w:tcPr>
            <w:tcW w:w="3502" w:type="dxa"/>
            <w:shd w:val="clear" w:color="auto" w:fill="auto"/>
          </w:tcPr>
          <w:p w14:paraId="1CC8F246" w14:textId="77777777" w:rsidR="00050720" w:rsidRPr="00BD07E6" w:rsidRDefault="00050720" w:rsidP="00466003">
            <w:pPr>
              <w:tabs>
                <w:tab w:val="left" w:pos="5220"/>
              </w:tabs>
              <w:spacing w:before="60" w:after="30" w:line="276" w:lineRule="auto"/>
              <w:rPr>
                <w:rFonts w:ascii="Arial" w:hAnsi="Arial" w:cs="Arial"/>
                <w:sz w:val="19"/>
                <w:szCs w:val="19"/>
                <w:cs/>
                <w:lang w:val="en-GB"/>
              </w:rPr>
            </w:pPr>
          </w:p>
        </w:tc>
        <w:tc>
          <w:tcPr>
            <w:tcW w:w="468" w:type="dxa"/>
            <w:shd w:val="clear" w:color="auto" w:fill="auto"/>
          </w:tcPr>
          <w:p w14:paraId="6403223F" w14:textId="77777777" w:rsidR="00050720" w:rsidRPr="00BD07E6" w:rsidRDefault="00050720" w:rsidP="00466003">
            <w:pPr>
              <w:tabs>
                <w:tab w:val="left" w:pos="5220"/>
              </w:tabs>
              <w:spacing w:before="60" w:after="30" w:line="276"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6745BB47" w14:textId="5EFAAC1D"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2024</w:t>
            </w:r>
          </w:p>
        </w:tc>
        <w:tc>
          <w:tcPr>
            <w:tcW w:w="236" w:type="dxa"/>
            <w:tcBorders>
              <w:top w:val="single" w:sz="4" w:space="0" w:color="auto"/>
            </w:tcBorders>
            <w:shd w:val="clear" w:color="auto" w:fill="auto"/>
            <w:vAlign w:val="bottom"/>
          </w:tcPr>
          <w:p w14:paraId="792E7E50"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07B0B602" w14:textId="55738182"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2023</w:t>
            </w:r>
          </w:p>
        </w:tc>
        <w:tc>
          <w:tcPr>
            <w:tcW w:w="270" w:type="dxa"/>
          </w:tcPr>
          <w:p w14:paraId="2143106B" w14:textId="77777777" w:rsidR="00050720" w:rsidRPr="00BD07E6" w:rsidRDefault="00050720" w:rsidP="00466003">
            <w:pPr>
              <w:tabs>
                <w:tab w:val="left" w:pos="5220"/>
              </w:tabs>
              <w:spacing w:before="60" w:after="30" w:line="276" w:lineRule="auto"/>
              <w:ind w:left="-108" w:right="-108"/>
              <w:jc w:val="center"/>
              <w:rPr>
                <w:rFonts w:ascii="Arial" w:hAnsi="Arial" w:cs="Arial"/>
                <w:sz w:val="19"/>
                <w:szCs w:val="19"/>
              </w:rPr>
            </w:pPr>
          </w:p>
        </w:tc>
        <w:tc>
          <w:tcPr>
            <w:tcW w:w="1020" w:type="dxa"/>
            <w:tcBorders>
              <w:top w:val="single" w:sz="4" w:space="0" w:color="auto"/>
              <w:bottom w:val="single" w:sz="4" w:space="0" w:color="auto"/>
            </w:tcBorders>
            <w:vAlign w:val="bottom"/>
          </w:tcPr>
          <w:p w14:paraId="24D99A5C" w14:textId="0229BE21" w:rsidR="00050720" w:rsidRPr="00BD07E6" w:rsidRDefault="00050720" w:rsidP="00466003">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2024</w:t>
            </w:r>
          </w:p>
        </w:tc>
        <w:tc>
          <w:tcPr>
            <w:tcW w:w="270" w:type="dxa"/>
            <w:tcBorders>
              <w:top w:val="single" w:sz="4" w:space="0" w:color="auto"/>
            </w:tcBorders>
            <w:vAlign w:val="bottom"/>
          </w:tcPr>
          <w:p w14:paraId="4B038BD2" w14:textId="77777777" w:rsidR="00050720" w:rsidRPr="00BD07E6" w:rsidRDefault="00050720" w:rsidP="00466003">
            <w:pPr>
              <w:tabs>
                <w:tab w:val="left" w:pos="5220"/>
              </w:tabs>
              <w:spacing w:before="60" w:after="30" w:line="276" w:lineRule="auto"/>
              <w:ind w:left="-108" w:right="-108"/>
              <w:jc w:val="center"/>
              <w:rPr>
                <w:rFonts w:ascii="Arial" w:hAnsi="Arial" w:cs="Arial"/>
                <w:sz w:val="19"/>
                <w:szCs w:val="19"/>
              </w:rPr>
            </w:pPr>
          </w:p>
        </w:tc>
        <w:tc>
          <w:tcPr>
            <w:tcW w:w="1134" w:type="dxa"/>
            <w:tcBorders>
              <w:top w:val="single" w:sz="4" w:space="0" w:color="auto"/>
              <w:bottom w:val="single" w:sz="4" w:space="0" w:color="auto"/>
            </w:tcBorders>
            <w:vAlign w:val="bottom"/>
          </w:tcPr>
          <w:p w14:paraId="6217CD4E" w14:textId="3FAAB78B" w:rsidR="00050720" w:rsidRPr="00BD07E6" w:rsidRDefault="00050720" w:rsidP="00466003">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2023</w:t>
            </w:r>
          </w:p>
        </w:tc>
      </w:tr>
      <w:tr w:rsidR="00050720" w:rsidRPr="00BD07E6" w14:paraId="032D7CF2" w14:textId="77777777" w:rsidTr="0012682E">
        <w:trPr>
          <w:trHeight w:val="127"/>
        </w:trPr>
        <w:tc>
          <w:tcPr>
            <w:tcW w:w="3502" w:type="dxa"/>
            <w:shd w:val="clear" w:color="auto" w:fill="auto"/>
          </w:tcPr>
          <w:p w14:paraId="2485045D"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468" w:type="dxa"/>
            <w:shd w:val="clear" w:color="auto" w:fill="auto"/>
          </w:tcPr>
          <w:p w14:paraId="1E051EE8"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80" w:type="dxa"/>
            <w:tcBorders>
              <w:top w:val="single" w:sz="4" w:space="0" w:color="auto"/>
            </w:tcBorders>
            <w:shd w:val="clear" w:color="auto" w:fill="auto"/>
          </w:tcPr>
          <w:p w14:paraId="457F69D2" w14:textId="77777777" w:rsidR="00050720" w:rsidRPr="00BD07E6" w:rsidRDefault="00050720" w:rsidP="00466003">
            <w:pPr>
              <w:tabs>
                <w:tab w:val="left" w:pos="5220"/>
              </w:tabs>
              <w:spacing w:before="60" w:after="30" w:line="276" w:lineRule="auto"/>
              <w:rPr>
                <w:rFonts w:ascii="Arial" w:hAnsi="Arial" w:cs="Arial"/>
                <w:sz w:val="19"/>
                <w:szCs w:val="19"/>
                <w:cs/>
                <w:lang w:val="en-GB"/>
              </w:rPr>
            </w:pPr>
          </w:p>
        </w:tc>
        <w:tc>
          <w:tcPr>
            <w:tcW w:w="236" w:type="dxa"/>
            <w:shd w:val="clear" w:color="auto" w:fill="auto"/>
          </w:tcPr>
          <w:p w14:paraId="440B7854"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66" w:type="dxa"/>
            <w:tcBorders>
              <w:top w:val="single" w:sz="4" w:space="0" w:color="auto"/>
            </w:tcBorders>
            <w:shd w:val="clear" w:color="auto" w:fill="auto"/>
          </w:tcPr>
          <w:p w14:paraId="0713FC98"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270" w:type="dxa"/>
          </w:tcPr>
          <w:p w14:paraId="24CE1109"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20" w:type="dxa"/>
            <w:tcBorders>
              <w:top w:val="single" w:sz="4" w:space="0" w:color="auto"/>
            </w:tcBorders>
          </w:tcPr>
          <w:p w14:paraId="10705A7E"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270" w:type="dxa"/>
          </w:tcPr>
          <w:p w14:paraId="414C4D8B"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134" w:type="dxa"/>
            <w:tcBorders>
              <w:top w:val="single" w:sz="4" w:space="0" w:color="auto"/>
            </w:tcBorders>
          </w:tcPr>
          <w:p w14:paraId="2747A90F"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r>
      <w:tr w:rsidR="00050720" w:rsidRPr="00BD07E6" w14:paraId="3DBB3F35" w14:textId="77777777" w:rsidTr="0012682E">
        <w:trPr>
          <w:trHeight w:val="74"/>
        </w:trPr>
        <w:tc>
          <w:tcPr>
            <w:tcW w:w="3970" w:type="dxa"/>
            <w:gridSpan w:val="2"/>
            <w:shd w:val="clear" w:color="auto" w:fill="auto"/>
          </w:tcPr>
          <w:p w14:paraId="031EF0E3" w14:textId="77777777" w:rsidR="00050720" w:rsidRPr="00BD07E6" w:rsidRDefault="00050720" w:rsidP="00466003">
            <w:pPr>
              <w:tabs>
                <w:tab w:val="left" w:pos="5220"/>
              </w:tabs>
              <w:spacing w:before="60" w:after="30" w:line="276" w:lineRule="auto"/>
              <w:rPr>
                <w:rFonts w:ascii="Arial" w:hAnsi="Arial" w:cs="Arial"/>
                <w:sz w:val="19"/>
                <w:szCs w:val="19"/>
                <w:lang w:val="en-GB"/>
              </w:rPr>
            </w:pPr>
            <w:r w:rsidRPr="00BD07E6">
              <w:rPr>
                <w:rFonts w:ascii="Arial" w:hAnsi="Arial" w:cs="Arial"/>
                <w:sz w:val="19"/>
                <w:szCs w:val="19"/>
                <w:u w:val="single"/>
              </w:rPr>
              <w:t>Key management personnel compensation</w:t>
            </w:r>
          </w:p>
        </w:tc>
        <w:tc>
          <w:tcPr>
            <w:tcW w:w="1080" w:type="dxa"/>
            <w:shd w:val="clear" w:color="auto" w:fill="auto"/>
            <w:vAlign w:val="bottom"/>
          </w:tcPr>
          <w:p w14:paraId="550BE4F2" w14:textId="77777777" w:rsidR="00050720" w:rsidRPr="00BD07E6" w:rsidRDefault="00050720" w:rsidP="00466003">
            <w:pPr>
              <w:spacing w:before="60" w:after="30" w:line="276" w:lineRule="auto"/>
              <w:jc w:val="right"/>
              <w:rPr>
                <w:rFonts w:ascii="Arial" w:hAnsi="Arial" w:cs="Arial"/>
                <w:sz w:val="19"/>
                <w:szCs w:val="19"/>
                <w:lang w:val="en-GB"/>
              </w:rPr>
            </w:pPr>
          </w:p>
        </w:tc>
        <w:tc>
          <w:tcPr>
            <w:tcW w:w="236" w:type="dxa"/>
            <w:shd w:val="clear" w:color="auto" w:fill="auto"/>
            <w:vAlign w:val="bottom"/>
          </w:tcPr>
          <w:p w14:paraId="445AF665"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70AB54C2"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270" w:type="dxa"/>
          </w:tcPr>
          <w:p w14:paraId="77DF8F08"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20" w:type="dxa"/>
          </w:tcPr>
          <w:p w14:paraId="567F3026"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270" w:type="dxa"/>
          </w:tcPr>
          <w:p w14:paraId="68670096"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134" w:type="dxa"/>
          </w:tcPr>
          <w:p w14:paraId="528E7214"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r>
      <w:tr w:rsidR="00050720" w:rsidRPr="00BD07E6" w14:paraId="2B000C55" w14:textId="77777777" w:rsidTr="0012682E">
        <w:trPr>
          <w:trHeight w:val="326"/>
        </w:trPr>
        <w:tc>
          <w:tcPr>
            <w:tcW w:w="3502" w:type="dxa"/>
            <w:shd w:val="clear" w:color="auto" w:fill="auto"/>
          </w:tcPr>
          <w:p w14:paraId="5374BB34" w14:textId="77777777" w:rsidR="00050720" w:rsidRPr="00BD07E6" w:rsidRDefault="00050720" w:rsidP="00466003">
            <w:pPr>
              <w:spacing w:before="60" w:after="30" w:line="276" w:lineRule="auto"/>
              <w:rPr>
                <w:rFonts w:ascii="Arial" w:hAnsi="Arial" w:cs="Arial"/>
                <w:sz w:val="19"/>
                <w:szCs w:val="19"/>
                <w:lang w:val="en-GB"/>
              </w:rPr>
            </w:pPr>
            <w:r w:rsidRPr="00BD07E6">
              <w:rPr>
                <w:rFonts w:ascii="Arial" w:hAnsi="Arial" w:cs="Arial"/>
                <w:sz w:val="19"/>
                <w:szCs w:val="19"/>
                <w:lang w:val="en-GB"/>
              </w:rPr>
              <w:t>Current employment benefits</w:t>
            </w:r>
          </w:p>
        </w:tc>
        <w:tc>
          <w:tcPr>
            <w:tcW w:w="468" w:type="dxa"/>
            <w:tcBorders>
              <w:left w:val="nil"/>
            </w:tcBorders>
            <w:shd w:val="clear" w:color="auto" w:fill="auto"/>
          </w:tcPr>
          <w:p w14:paraId="403EA9C2"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3F035896" w14:textId="4B0A3C8D" w:rsidR="00050720" w:rsidRPr="00071A62" w:rsidRDefault="00CB2673" w:rsidP="00466003">
            <w:pPr>
              <w:spacing w:before="60" w:after="30" w:line="276" w:lineRule="auto"/>
              <w:jc w:val="right"/>
              <w:rPr>
                <w:rFonts w:ascii="Arial" w:hAnsi="Arial" w:cstheme="minorBidi"/>
                <w:sz w:val="19"/>
                <w:szCs w:val="19"/>
              </w:rPr>
            </w:pPr>
            <w:r>
              <w:rPr>
                <w:rFonts w:ascii="Arial" w:hAnsi="Arial" w:cstheme="minorBidi"/>
                <w:sz w:val="19"/>
                <w:szCs w:val="19"/>
              </w:rPr>
              <w:t>1</w:t>
            </w:r>
            <w:r w:rsidR="00035DD2">
              <w:rPr>
                <w:rFonts w:ascii="Arial" w:hAnsi="Arial" w:cstheme="minorBidi"/>
                <w:sz w:val="19"/>
                <w:szCs w:val="19"/>
              </w:rPr>
              <w:t>8,600</w:t>
            </w:r>
          </w:p>
        </w:tc>
        <w:tc>
          <w:tcPr>
            <w:tcW w:w="236" w:type="dxa"/>
            <w:shd w:val="clear" w:color="auto" w:fill="auto"/>
            <w:vAlign w:val="bottom"/>
          </w:tcPr>
          <w:p w14:paraId="7E6A358D" w14:textId="77777777" w:rsidR="00050720" w:rsidRPr="00071A62" w:rsidRDefault="00050720" w:rsidP="00466003">
            <w:pPr>
              <w:tabs>
                <w:tab w:val="left" w:pos="5220"/>
              </w:tabs>
              <w:spacing w:before="60" w:after="30" w:line="276" w:lineRule="auto"/>
              <w:jc w:val="right"/>
              <w:rPr>
                <w:rFonts w:ascii="Arial" w:hAnsi="Arial" w:cstheme="minorBidi"/>
                <w:sz w:val="19"/>
                <w:szCs w:val="19"/>
                <w:lang w:val="en-GB"/>
              </w:rPr>
            </w:pPr>
          </w:p>
        </w:tc>
        <w:tc>
          <w:tcPr>
            <w:tcW w:w="1066" w:type="dxa"/>
            <w:shd w:val="clear" w:color="auto" w:fill="auto"/>
            <w:vAlign w:val="bottom"/>
          </w:tcPr>
          <w:p w14:paraId="4B9551DE" w14:textId="5B56D955" w:rsidR="00050720" w:rsidRPr="00BD07E6" w:rsidRDefault="00050720" w:rsidP="00466003">
            <w:pPr>
              <w:tabs>
                <w:tab w:val="left" w:pos="5220"/>
              </w:tabs>
              <w:spacing w:before="60" w:after="30" w:line="276" w:lineRule="auto"/>
              <w:jc w:val="right"/>
              <w:rPr>
                <w:rFonts w:ascii="Arial" w:hAnsi="Arial" w:cs="Arial"/>
                <w:sz w:val="19"/>
                <w:szCs w:val="19"/>
                <w:lang w:val="en-GB"/>
              </w:rPr>
            </w:pPr>
            <w:r>
              <w:rPr>
                <w:rFonts w:ascii="Arial" w:hAnsi="Arial" w:cstheme="minorBidi"/>
                <w:sz w:val="19"/>
                <w:szCs w:val="19"/>
              </w:rPr>
              <w:t>21,116</w:t>
            </w:r>
          </w:p>
        </w:tc>
        <w:tc>
          <w:tcPr>
            <w:tcW w:w="270" w:type="dxa"/>
          </w:tcPr>
          <w:p w14:paraId="3A727E00" w14:textId="77777777" w:rsidR="00050720" w:rsidRPr="00BD07E6" w:rsidRDefault="00050720" w:rsidP="00466003">
            <w:pPr>
              <w:tabs>
                <w:tab w:val="left" w:pos="5220"/>
              </w:tabs>
              <w:spacing w:before="60" w:after="30" w:line="276" w:lineRule="auto"/>
              <w:jc w:val="right"/>
              <w:rPr>
                <w:rFonts w:ascii="Arial" w:hAnsi="Arial" w:cs="Arial"/>
                <w:sz w:val="19"/>
                <w:szCs w:val="19"/>
              </w:rPr>
            </w:pPr>
          </w:p>
        </w:tc>
        <w:tc>
          <w:tcPr>
            <w:tcW w:w="1020" w:type="dxa"/>
          </w:tcPr>
          <w:p w14:paraId="5558A35C" w14:textId="49E78E5F" w:rsidR="00050720" w:rsidRPr="00174EC8" w:rsidRDefault="00574DEA" w:rsidP="00466003">
            <w:pPr>
              <w:tabs>
                <w:tab w:val="left" w:pos="5220"/>
              </w:tabs>
              <w:spacing w:before="60" w:after="30" w:line="276" w:lineRule="auto"/>
              <w:jc w:val="right"/>
              <w:rPr>
                <w:rFonts w:ascii="Arial" w:hAnsi="Arial" w:cstheme="minorBidi"/>
                <w:sz w:val="19"/>
                <w:szCs w:val="19"/>
              </w:rPr>
            </w:pPr>
            <w:r w:rsidRPr="00BD07E6">
              <w:rPr>
                <w:rFonts w:ascii="Arial" w:hAnsi="Arial" w:cs="Arial"/>
                <w:sz w:val="19"/>
                <w:szCs w:val="19"/>
              </w:rPr>
              <w:t>38,4</w:t>
            </w:r>
            <w:r w:rsidR="00174EC8" w:rsidRPr="00BD07E6">
              <w:rPr>
                <w:rFonts w:ascii="Arial" w:hAnsi="Arial" w:cs="Arial"/>
                <w:sz w:val="19"/>
                <w:szCs w:val="19"/>
              </w:rPr>
              <w:t>40</w:t>
            </w:r>
          </w:p>
        </w:tc>
        <w:tc>
          <w:tcPr>
            <w:tcW w:w="270" w:type="dxa"/>
          </w:tcPr>
          <w:p w14:paraId="447FE6B3" w14:textId="77777777" w:rsidR="00050720" w:rsidRPr="00BD07E6" w:rsidRDefault="00050720" w:rsidP="00466003">
            <w:pPr>
              <w:tabs>
                <w:tab w:val="left" w:pos="5220"/>
              </w:tabs>
              <w:spacing w:before="60" w:after="30" w:line="276" w:lineRule="auto"/>
              <w:jc w:val="right"/>
              <w:rPr>
                <w:rFonts w:ascii="Arial" w:hAnsi="Arial" w:cs="Arial"/>
                <w:sz w:val="19"/>
                <w:szCs w:val="19"/>
              </w:rPr>
            </w:pPr>
          </w:p>
        </w:tc>
        <w:tc>
          <w:tcPr>
            <w:tcW w:w="1134" w:type="dxa"/>
          </w:tcPr>
          <w:p w14:paraId="79C2388A" w14:textId="7099AFD9" w:rsidR="00050720" w:rsidRPr="00BD07E6" w:rsidRDefault="00050720"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rPr>
              <w:t>35,506</w:t>
            </w:r>
          </w:p>
        </w:tc>
      </w:tr>
      <w:tr w:rsidR="00050720" w:rsidRPr="00BD07E6" w14:paraId="60CFF54B" w14:textId="77777777" w:rsidTr="0012682E">
        <w:trPr>
          <w:trHeight w:val="326"/>
        </w:trPr>
        <w:tc>
          <w:tcPr>
            <w:tcW w:w="3970" w:type="dxa"/>
            <w:gridSpan w:val="2"/>
            <w:shd w:val="clear" w:color="auto" w:fill="auto"/>
          </w:tcPr>
          <w:p w14:paraId="3BE5D8A5" w14:textId="77777777" w:rsidR="00050720" w:rsidRPr="00BD07E6" w:rsidRDefault="00050720" w:rsidP="00466003">
            <w:pPr>
              <w:tabs>
                <w:tab w:val="left" w:pos="5220"/>
              </w:tabs>
              <w:spacing w:before="60" w:after="30" w:line="276" w:lineRule="auto"/>
              <w:rPr>
                <w:rFonts w:ascii="Arial" w:hAnsi="Arial" w:cs="Arial"/>
                <w:sz w:val="19"/>
                <w:szCs w:val="19"/>
                <w:lang w:val="en-GB"/>
              </w:rPr>
            </w:pPr>
            <w:r w:rsidRPr="00BD07E6">
              <w:rPr>
                <w:rFonts w:ascii="Arial" w:hAnsi="Arial" w:cs="Arial"/>
                <w:sz w:val="19"/>
                <w:szCs w:val="19"/>
                <w:lang w:val="en-GB"/>
              </w:rPr>
              <w:t>Provision for post-employment benefits</w:t>
            </w:r>
          </w:p>
        </w:tc>
        <w:tc>
          <w:tcPr>
            <w:tcW w:w="1080" w:type="dxa"/>
            <w:shd w:val="clear" w:color="auto" w:fill="auto"/>
            <w:vAlign w:val="bottom"/>
          </w:tcPr>
          <w:p w14:paraId="7BB4FB85" w14:textId="77777777" w:rsidR="00050720" w:rsidRPr="00BD07E6" w:rsidRDefault="00050720" w:rsidP="00466003">
            <w:pPr>
              <w:spacing w:before="60" w:after="30" w:line="276" w:lineRule="auto"/>
              <w:jc w:val="right"/>
              <w:rPr>
                <w:rFonts w:ascii="Arial" w:hAnsi="Arial" w:cs="Arial"/>
                <w:sz w:val="19"/>
                <w:szCs w:val="19"/>
                <w:lang w:val="en-GB"/>
              </w:rPr>
            </w:pPr>
          </w:p>
        </w:tc>
        <w:tc>
          <w:tcPr>
            <w:tcW w:w="236" w:type="dxa"/>
            <w:shd w:val="clear" w:color="auto" w:fill="auto"/>
            <w:vAlign w:val="bottom"/>
          </w:tcPr>
          <w:p w14:paraId="69220564"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5935B2B4"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270" w:type="dxa"/>
            <w:vAlign w:val="bottom"/>
          </w:tcPr>
          <w:p w14:paraId="7C159A60"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20" w:type="dxa"/>
          </w:tcPr>
          <w:p w14:paraId="63D03FCC"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270" w:type="dxa"/>
          </w:tcPr>
          <w:p w14:paraId="472C56BE"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134" w:type="dxa"/>
          </w:tcPr>
          <w:p w14:paraId="0B088481"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r>
      <w:tr w:rsidR="00050720" w:rsidRPr="00BD07E6" w14:paraId="1E45B0F2" w14:textId="77777777" w:rsidTr="0012682E">
        <w:trPr>
          <w:trHeight w:val="326"/>
        </w:trPr>
        <w:tc>
          <w:tcPr>
            <w:tcW w:w="3502" w:type="dxa"/>
            <w:shd w:val="clear" w:color="auto" w:fill="auto"/>
          </w:tcPr>
          <w:p w14:paraId="25023370" w14:textId="77777777" w:rsidR="00050720" w:rsidRPr="00BD07E6" w:rsidRDefault="00050720" w:rsidP="00466003">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BD07E6">
              <w:rPr>
                <w:rFonts w:ascii="Arial" w:hAnsi="Arial" w:cs="Arial"/>
                <w:sz w:val="19"/>
                <w:szCs w:val="19"/>
                <w:lang w:val="en-GB"/>
              </w:rPr>
              <w:t>Service cost</w:t>
            </w:r>
          </w:p>
        </w:tc>
        <w:tc>
          <w:tcPr>
            <w:tcW w:w="468" w:type="dxa"/>
            <w:tcBorders>
              <w:left w:val="nil"/>
            </w:tcBorders>
            <w:shd w:val="clear" w:color="auto" w:fill="auto"/>
          </w:tcPr>
          <w:p w14:paraId="607C0675"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1110AE3E" w14:textId="782686B3" w:rsidR="00050720" w:rsidRPr="00BD07E6" w:rsidDel="00441E6E" w:rsidRDefault="00035DD2" w:rsidP="00466003">
            <w:pPr>
              <w:spacing w:before="60" w:after="30" w:line="276" w:lineRule="auto"/>
              <w:jc w:val="right"/>
              <w:rPr>
                <w:rFonts w:ascii="Arial" w:hAnsi="Arial" w:cs="Arial"/>
                <w:sz w:val="19"/>
                <w:szCs w:val="19"/>
                <w:lang w:val="en-GB"/>
              </w:rPr>
            </w:pPr>
            <w:r w:rsidRPr="00BD07E6">
              <w:rPr>
                <w:rFonts w:ascii="Arial" w:hAnsi="Arial" w:cs="Arial"/>
                <w:sz w:val="19"/>
                <w:szCs w:val="19"/>
                <w:lang w:val="en-GB"/>
              </w:rPr>
              <w:t>167</w:t>
            </w:r>
          </w:p>
        </w:tc>
        <w:tc>
          <w:tcPr>
            <w:tcW w:w="236" w:type="dxa"/>
            <w:shd w:val="clear" w:color="auto" w:fill="auto"/>
            <w:vAlign w:val="bottom"/>
          </w:tcPr>
          <w:p w14:paraId="47F93E0A"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3FCDE458" w14:textId="61D1A956" w:rsidR="00050720" w:rsidRPr="00BD07E6" w:rsidRDefault="00050720" w:rsidP="00466003">
            <w:pPr>
              <w:tabs>
                <w:tab w:val="left" w:pos="5220"/>
              </w:tabs>
              <w:spacing w:before="60" w:after="30" w:line="276" w:lineRule="auto"/>
              <w:jc w:val="right"/>
              <w:rPr>
                <w:rFonts w:ascii="Arial" w:hAnsi="Arial" w:cs="Arial"/>
                <w:sz w:val="19"/>
                <w:szCs w:val="19"/>
                <w:lang w:val="en-GB"/>
              </w:rPr>
            </w:pPr>
            <w:r w:rsidRPr="00BD07E6">
              <w:rPr>
                <w:rFonts w:ascii="Arial" w:hAnsi="Arial" w:cs="Arial"/>
                <w:sz w:val="19"/>
                <w:szCs w:val="19"/>
                <w:lang w:val="en-GB"/>
              </w:rPr>
              <w:t>162</w:t>
            </w:r>
          </w:p>
        </w:tc>
        <w:tc>
          <w:tcPr>
            <w:tcW w:w="270" w:type="dxa"/>
          </w:tcPr>
          <w:p w14:paraId="58BDCE39" w14:textId="77777777" w:rsidR="00050720" w:rsidRPr="00BD07E6" w:rsidRDefault="00050720" w:rsidP="00466003">
            <w:pPr>
              <w:tabs>
                <w:tab w:val="left" w:pos="5220"/>
              </w:tabs>
              <w:spacing w:before="60" w:after="30" w:line="276" w:lineRule="auto"/>
              <w:jc w:val="right"/>
              <w:rPr>
                <w:rFonts w:ascii="Arial" w:hAnsi="Arial" w:cs="Arial"/>
                <w:sz w:val="19"/>
                <w:szCs w:val="19"/>
              </w:rPr>
            </w:pPr>
          </w:p>
        </w:tc>
        <w:tc>
          <w:tcPr>
            <w:tcW w:w="1020" w:type="dxa"/>
          </w:tcPr>
          <w:p w14:paraId="049D3AC6" w14:textId="730CA509" w:rsidR="00050720" w:rsidRPr="00BD07E6" w:rsidRDefault="00574DEA"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rPr>
              <w:t>334</w:t>
            </w:r>
          </w:p>
        </w:tc>
        <w:tc>
          <w:tcPr>
            <w:tcW w:w="270" w:type="dxa"/>
          </w:tcPr>
          <w:p w14:paraId="1EE47E25" w14:textId="77777777" w:rsidR="00050720" w:rsidRPr="00BD07E6" w:rsidRDefault="00050720" w:rsidP="00466003">
            <w:pPr>
              <w:tabs>
                <w:tab w:val="left" w:pos="5220"/>
              </w:tabs>
              <w:spacing w:before="60" w:after="30" w:line="276" w:lineRule="auto"/>
              <w:jc w:val="right"/>
              <w:rPr>
                <w:rFonts w:ascii="Arial" w:hAnsi="Arial" w:cs="Arial"/>
                <w:sz w:val="19"/>
                <w:szCs w:val="19"/>
              </w:rPr>
            </w:pPr>
          </w:p>
        </w:tc>
        <w:tc>
          <w:tcPr>
            <w:tcW w:w="1134" w:type="dxa"/>
          </w:tcPr>
          <w:p w14:paraId="3EC81E78" w14:textId="333B24E6" w:rsidR="00050720" w:rsidRPr="00BD07E6" w:rsidRDefault="00050720"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rPr>
              <w:t>323</w:t>
            </w:r>
          </w:p>
        </w:tc>
      </w:tr>
      <w:tr w:rsidR="00050720" w:rsidRPr="00BD07E6" w14:paraId="760A886D" w14:textId="77777777" w:rsidTr="0012682E">
        <w:trPr>
          <w:trHeight w:val="326"/>
        </w:trPr>
        <w:tc>
          <w:tcPr>
            <w:tcW w:w="3502" w:type="dxa"/>
            <w:shd w:val="clear" w:color="auto" w:fill="auto"/>
          </w:tcPr>
          <w:p w14:paraId="72A1F519" w14:textId="77777777" w:rsidR="00050720" w:rsidRPr="00BD07E6" w:rsidRDefault="00050720" w:rsidP="00466003">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BD07E6">
              <w:rPr>
                <w:rFonts w:ascii="Arial" w:hAnsi="Arial" w:cs="Arial"/>
                <w:sz w:val="19"/>
                <w:szCs w:val="19"/>
                <w:lang w:val="en-GB"/>
              </w:rPr>
              <w:t>Finance cost</w:t>
            </w:r>
          </w:p>
        </w:tc>
        <w:tc>
          <w:tcPr>
            <w:tcW w:w="468" w:type="dxa"/>
            <w:tcBorders>
              <w:left w:val="nil"/>
            </w:tcBorders>
            <w:shd w:val="clear" w:color="auto" w:fill="auto"/>
          </w:tcPr>
          <w:p w14:paraId="4A44C155"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4AB9C075" w14:textId="4E7586FF" w:rsidR="00050720" w:rsidRPr="00BD07E6" w:rsidDel="00441E6E" w:rsidRDefault="008A1D04" w:rsidP="00466003">
            <w:pPr>
              <w:spacing w:before="60" w:after="30" w:line="276" w:lineRule="auto"/>
              <w:jc w:val="right"/>
              <w:rPr>
                <w:rFonts w:ascii="Arial" w:hAnsi="Arial" w:cs="Arial"/>
                <w:sz w:val="19"/>
                <w:szCs w:val="19"/>
                <w:lang w:val="en-GB"/>
              </w:rPr>
            </w:pPr>
            <w:r w:rsidRPr="00BD07E6">
              <w:rPr>
                <w:rFonts w:ascii="Arial" w:hAnsi="Arial" w:cs="Arial"/>
                <w:sz w:val="19"/>
                <w:szCs w:val="19"/>
                <w:lang w:val="en-GB"/>
              </w:rPr>
              <w:t>170</w:t>
            </w:r>
          </w:p>
        </w:tc>
        <w:tc>
          <w:tcPr>
            <w:tcW w:w="236" w:type="dxa"/>
            <w:shd w:val="clear" w:color="auto" w:fill="auto"/>
            <w:vAlign w:val="bottom"/>
          </w:tcPr>
          <w:p w14:paraId="53191588"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045BD1C2" w14:textId="435A272D" w:rsidR="00050720" w:rsidRPr="00BD07E6" w:rsidRDefault="00050720"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lang w:val="en-GB"/>
              </w:rPr>
              <w:t>158</w:t>
            </w:r>
          </w:p>
        </w:tc>
        <w:tc>
          <w:tcPr>
            <w:tcW w:w="270" w:type="dxa"/>
          </w:tcPr>
          <w:p w14:paraId="518AC0AA" w14:textId="77777777" w:rsidR="00050720" w:rsidRPr="00BD07E6" w:rsidRDefault="00050720" w:rsidP="00466003">
            <w:pPr>
              <w:tabs>
                <w:tab w:val="left" w:pos="5220"/>
              </w:tabs>
              <w:spacing w:before="60" w:after="30" w:line="276" w:lineRule="auto"/>
              <w:jc w:val="right"/>
              <w:rPr>
                <w:rFonts w:ascii="Arial" w:hAnsi="Arial" w:cs="Arial"/>
                <w:sz w:val="19"/>
                <w:szCs w:val="19"/>
              </w:rPr>
            </w:pPr>
          </w:p>
        </w:tc>
        <w:tc>
          <w:tcPr>
            <w:tcW w:w="1020" w:type="dxa"/>
          </w:tcPr>
          <w:p w14:paraId="530E14A5" w14:textId="3C865CFA" w:rsidR="00050720" w:rsidRPr="00BD07E6" w:rsidRDefault="00574DEA"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rPr>
              <w:t>339</w:t>
            </w:r>
          </w:p>
        </w:tc>
        <w:tc>
          <w:tcPr>
            <w:tcW w:w="270" w:type="dxa"/>
          </w:tcPr>
          <w:p w14:paraId="5E3AE471" w14:textId="77777777" w:rsidR="00050720" w:rsidRPr="00BD07E6" w:rsidRDefault="00050720" w:rsidP="00466003">
            <w:pPr>
              <w:tabs>
                <w:tab w:val="left" w:pos="5220"/>
              </w:tabs>
              <w:spacing w:before="60" w:after="30" w:line="276" w:lineRule="auto"/>
              <w:jc w:val="right"/>
              <w:rPr>
                <w:rFonts w:ascii="Arial" w:hAnsi="Arial" w:cs="Arial"/>
                <w:sz w:val="19"/>
                <w:szCs w:val="19"/>
              </w:rPr>
            </w:pPr>
          </w:p>
        </w:tc>
        <w:tc>
          <w:tcPr>
            <w:tcW w:w="1134" w:type="dxa"/>
          </w:tcPr>
          <w:p w14:paraId="145AAF7A" w14:textId="7F036970" w:rsidR="00050720" w:rsidRPr="00BD07E6" w:rsidRDefault="00050720"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rPr>
              <w:t>316</w:t>
            </w:r>
          </w:p>
        </w:tc>
      </w:tr>
      <w:tr w:rsidR="00050720" w:rsidRPr="00BD07E6" w14:paraId="7DF3D8C8" w14:textId="77777777" w:rsidTr="0012682E">
        <w:trPr>
          <w:trHeight w:val="326"/>
        </w:trPr>
        <w:tc>
          <w:tcPr>
            <w:tcW w:w="3502" w:type="dxa"/>
            <w:shd w:val="clear" w:color="auto" w:fill="auto"/>
          </w:tcPr>
          <w:p w14:paraId="0D20A4C7" w14:textId="77777777" w:rsidR="00050720" w:rsidRPr="00BD07E6" w:rsidRDefault="00050720" w:rsidP="00466003">
            <w:pPr>
              <w:spacing w:before="60" w:after="30" w:line="276" w:lineRule="auto"/>
              <w:rPr>
                <w:rFonts w:ascii="Arial" w:hAnsi="Arial" w:cs="Arial"/>
                <w:sz w:val="19"/>
                <w:szCs w:val="19"/>
                <w:lang w:val="en-GB"/>
              </w:rPr>
            </w:pPr>
            <w:r w:rsidRPr="00BD07E6">
              <w:rPr>
                <w:rFonts w:ascii="Arial" w:hAnsi="Arial" w:cs="Arial"/>
                <w:sz w:val="19"/>
                <w:szCs w:val="19"/>
              </w:rPr>
              <w:t>Total</w:t>
            </w:r>
          </w:p>
        </w:tc>
        <w:tc>
          <w:tcPr>
            <w:tcW w:w="468" w:type="dxa"/>
            <w:shd w:val="clear" w:color="auto" w:fill="auto"/>
          </w:tcPr>
          <w:p w14:paraId="385E1E6A" w14:textId="77777777" w:rsidR="00050720" w:rsidRPr="00BD07E6" w:rsidRDefault="00050720" w:rsidP="00466003">
            <w:pPr>
              <w:tabs>
                <w:tab w:val="left" w:pos="5220"/>
              </w:tabs>
              <w:spacing w:before="60" w:after="30" w:line="276"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tcPr>
          <w:p w14:paraId="0DC1A439" w14:textId="2C934F6E" w:rsidR="00050720" w:rsidRPr="00BD07E6" w:rsidRDefault="008A1D04" w:rsidP="00466003">
            <w:pPr>
              <w:spacing w:before="60" w:after="30" w:line="276" w:lineRule="auto"/>
              <w:jc w:val="right"/>
              <w:rPr>
                <w:rFonts w:ascii="Arial" w:hAnsi="Arial" w:cs="Arial"/>
                <w:sz w:val="19"/>
                <w:szCs w:val="19"/>
              </w:rPr>
            </w:pPr>
            <w:r w:rsidRPr="00BD07E6">
              <w:rPr>
                <w:rFonts w:ascii="Arial" w:hAnsi="Arial" w:cs="Arial"/>
                <w:sz w:val="19"/>
                <w:szCs w:val="19"/>
              </w:rPr>
              <w:t>18,937</w:t>
            </w:r>
          </w:p>
        </w:tc>
        <w:tc>
          <w:tcPr>
            <w:tcW w:w="236" w:type="dxa"/>
            <w:shd w:val="clear" w:color="auto" w:fill="auto"/>
            <w:vAlign w:val="bottom"/>
          </w:tcPr>
          <w:p w14:paraId="58C5DEC5"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tcPr>
          <w:p w14:paraId="3A001105" w14:textId="749DC881" w:rsidR="00050720" w:rsidRPr="00BD07E6" w:rsidRDefault="00050720"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rPr>
              <w:t>21,436</w:t>
            </w:r>
          </w:p>
        </w:tc>
        <w:tc>
          <w:tcPr>
            <w:tcW w:w="270" w:type="dxa"/>
          </w:tcPr>
          <w:p w14:paraId="2F99C469" w14:textId="77777777" w:rsidR="00050720" w:rsidRPr="00BD07E6" w:rsidRDefault="00050720" w:rsidP="00466003">
            <w:pPr>
              <w:tabs>
                <w:tab w:val="left" w:pos="5220"/>
              </w:tabs>
              <w:spacing w:before="60" w:after="30" w:line="276" w:lineRule="auto"/>
              <w:jc w:val="right"/>
              <w:rPr>
                <w:rFonts w:ascii="Arial" w:hAnsi="Arial" w:cs="Arial"/>
                <w:sz w:val="19"/>
                <w:szCs w:val="19"/>
              </w:rPr>
            </w:pPr>
          </w:p>
        </w:tc>
        <w:tc>
          <w:tcPr>
            <w:tcW w:w="1020" w:type="dxa"/>
            <w:tcBorders>
              <w:top w:val="single" w:sz="4" w:space="0" w:color="auto"/>
              <w:bottom w:val="single" w:sz="12" w:space="0" w:color="auto"/>
            </w:tcBorders>
          </w:tcPr>
          <w:p w14:paraId="3910B095" w14:textId="27B090E6" w:rsidR="00050720" w:rsidRPr="00BD07E6" w:rsidRDefault="00574DEA"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rPr>
              <w:t>3</w:t>
            </w:r>
            <w:r w:rsidR="000F1550" w:rsidRPr="00BD07E6">
              <w:rPr>
                <w:rFonts w:ascii="Arial" w:hAnsi="Arial" w:cs="Arial"/>
                <w:sz w:val="19"/>
                <w:szCs w:val="19"/>
              </w:rPr>
              <w:t>9</w:t>
            </w:r>
            <w:r w:rsidRPr="00BD07E6">
              <w:rPr>
                <w:rFonts w:ascii="Arial" w:hAnsi="Arial" w:cs="Arial"/>
                <w:sz w:val="19"/>
                <w:szCs w:val="19"/>
              </w:rPr>
              <w:t>,11</w:t>
            </w:r>
            <w:r w:rsidR="00174EC8" w:rsidRPr="00BD07E6">
              <w:rPr>
                <w:rFonts w:ascii="Arial" w:hAnsi="Arial" w:cs="Arial"/>
                <w:sz w:val="19"/>
                <w:szCs w:val="19"/>
              </w:rPr>
              <w:t>3</w:t>
            </w:r>
          </w:p>
        </w:tc>
        <w:tc>
          <w:tcPr>
            <w:tcW w:w="270" w:type="dxa"/>
          </w:tcPr>
          <w:p w14:paraId="5053260F" w14:textId="77777777" w:rsidR="00050720" w:rsidRPr="00BD07E6" w:rsidRDefault="00050720" w:rsidP="00466003">
            <w:pPr>
              <w:tabs>
                <w:tab w:val="left" w:pos="5220"/>
              </w:tabs>
              <w:spacing w:before="60" w:after="30" w:line="276" w:lineRule="auto"/>
              <w:jc w:val="right"/>
              <w:rPr>
                <w:rFonts w:ascii="Arial" w:hAnsi="Arial" w:cs="Arial"/>
                <w:sz w:val="19"/>
                <w:szCs w:val="19"/>
              </w:rPr>
            </w:pPr>
          </w:p>
        </w:tc>
        <w:tc>
          <w:tcPr>
            <w:tcW w:w="1134" w:type="dxa"/>
            <w:tcBorders>
              <w:top w:val="single" w:sz="4" w:space="0" w:color="auto"/>
              <w:bottom w:val="single" w:sz="12" w:space="0" w:color="auto"/>
            </w:tcBorders>
          </w:tcPr>
          <w:p w14:paraId="20E7F6CD" w14:textId="40F0DE61" w:rsidR="00050720" w:rsidRPr="00BD07E6" w:rsidRDefault="00050720" w:rsidP="00466003">
            <w:pPr>
              <w:tabs>
                <w:tab w:val="left" w:pos="5220"/>
              </w:tabs>
              <w:spacing w:before="60" w:after="30" w:line="276" w:lineRule="auto"/>
              <w:jc w:val="right"/>
              <w:rPr>
                <w:rFonts w:ascii="Arial" w:hAnsi="Arial" w:cs="Arial"/>
                <w:sz w:val="19"/>
                <w:szCs w:val="19"/>
              </w:rPr>
            </w:pPr>
            <w:r w:rsidRPr="00BD07E6">
              <w:rPr>
                <w:rFonts w:ascii="Arial" w:hAnsi="Arial" w:cs="Arial"/>
                <w:sz w:val="19"/>
                <w:szCs w:val="19"/>
              </w:rPr>
              <w:t>36,145</w:t>
            </w:r>
          </w:p>
        </w:tc>
      </w:tr>
    </w:tbl>
    <w:p w14:paraId="4E99F9A1" w14:textId="7E2BEBAB" w:rsidR="00F743E9" w:rsidRPr="00BD07E6" w:rsidRDefault="00F743E9">
      <w:pPr>
        <w:rPr>
          <w:rFonts w:ascii="Arial" w:hAnsi="Arial" w:cs="Arial"/>
          <w:sz w:val="14"/>
          <w:szCs w:val="14"/>
          <w:lang w:val="en-GB"/>
        </w:rPr>
      </w:pPr>
    </w:p>
    <w:p w14:paraId="52135358" w14:textId="77777777" w:rsidR="002C230A" w:rsidRPr="00BD07E6" w:rsidRDefault="002C230A" w:rsidP="002C230A">
      <w:pPr>
        <w:tabs>
          <w:tab w:val="left" w:pos="900"/>
        </w:tabs>
        <w:spacing w:line="360" w:lineRule="auto"/>
        <w:ind w:left="380"/>
        <w:jc w:val="thaiDistribute"/>
        <w:rPr>
          <w:rFonts w:ascii="Arial" w:hAnsi="Arial" w:cs="Arial"/>
          <w:sz w:val="19"/>
          <w:szCs w:val="19"/>
          <w:lang w:val="en-GB"/>
        </w:rPr>
      </w:pPr>
    </w:p>
    <w:p w14:paraId="3E1183C6" w14:textId="63A2176D" w:rsidR="004F54E1" w:rsidRPr="00BD07E6" w:rsidRDefault="004F54E1" w:rsidP="00224B25">
      <w:pPr>
        <w:tabs>
          <w:tab w:val="left" w:pos="900"/>
        </w:tabs>
        <w:spacing w:line="360" w:lineRule="auto"/>
        <w:ind w:left="378"/>
        <w:jc w:val="thaiDistribute"/>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F54BB3" w:rsidRPr="00BD07E6">
        <w:rPr>
          <w:rFonts w:ascii="Arial" w:hAnsi="Arial" w:cs="Arial"/>
          <w:sz w:val="19"/>
          <w:szCs w:val="19"/>
        </w:rPr>
        <w:t>30 June</w:t>
      </w:r>
      <w:r w:rsidR="00F54BB3" w:rsidRPr="00BD07E6">
        <w:rPr>
          <w:rFonts w:ascii="Arial" w:hAnsi="Arial" w:cs="Arial"/>
          <w:sz w:val="19"/>
          <w:szCs w:val="19"/>
          <w:lang w:val="en-GB"/>
        </w:rPr>
        <w:t xml:space="preserve"> </w:t>
      </w:r>
      <w:r w:rsidR="007B5300" w:rsidRPr="00BD07E6">
        <w:rPr>
          <w:rFonts w:ascii="Arial" w:hAnsi="Arial" w:cs="Arial"/>
          <w:sz w:val="19"/>
          <w:szCs w:val="19"/>
          <w:lang w:val="en-GB"/>
        </w:rPr>
        <w:t>2024</w:t>
      </w:r>
      <w:r w:rsidR="00FD7F5D" w:rsidRPr="00BD07E6">
        <w:rPr>
          <w:rFonts w:ascii="Arial" w:hAnsi="Arial" w:cs="Arial"/>
          <w:sz w:val="19"/>
          <w:szCs w:val="19"/>
          <w:lang w:val="en-GB"/>
        </w:rPr>
        <w:t xml:space="preserve"> and</w:t>
      </w:r>
      <w:r w:rsidR="005F73FA" w:rsidRPr="00BD07E6">
        <w:rPr>
          <w:rFonts w:ascii="Arial" w:hAnsi="Arial" w:cs="Arial"/>
          <w:sz w:val="19"/>
          <w:szCs w:val="19"/>
          <w:lang w:val="en-GB"/>
        </w:rPr>
        <w:t xml:space="preserve"> </w:t>
      </w:r>
      <w:r w:rsidR="001C2958" w:rsidRPr="00BD07E6">
        <w:rPr>
          <w:rFonts w:ascii="Arial" w:hAnsi="Arial" w:cs="Arial"/>
          <w:sz w:val="19"/>
          <w:szCs w:val="19"/>
          <w:lang w:val="en-GB"/>
        </w:rPr>
        <w:t>31 December</w:t>
      </w:r>
      <w:r w:rsidR="005B3AA0" w:rsidRPr="00BD07E6">
        <w:rPr>
          <w:rFonts w:ascii="Arial" w:hAnsi="Arial" w:cs="Arial"/>
          <w:sz w:val="19"/>
          <w:szCs w:val="19"/>
          <w:lang w:val="en-GB"/>
        </w:rPr>
        <w:t xml:space="preserve"> </w:t>
      </w:r>
      <w:r w:rsidRPr="00BD07E6">
        <w:rPr>
          <w:rFonts w:ascii="Arial" w:hAnsi="Arial" w:cs="Arial"/>
          <w:sz w:val="19"/>
          <w:szCs w:val="19"/>
          <w:lang w:val="en-GB"/>
        </w:rPr>
        <w:t>20</w:t>
      </w:r>
      <w:r w:rsidR="00172AF5" w:rsidRPr="00BD07E6">
        <w:rPr>
          <w:rFonts w:ascii="Arial" w:hAnsi="Arial" w:cs="Arial"/>
          <w:sz w:val="19"/>
          <w:szCs w:val="19"/>
          <w:lang w:val="en-GB"/>
        </w:rPr>
        <w:t>2</w:t>
      </w:r>
      <w:r w:rsidR="007B5300" w:rsidRPr="00BD07E6">
        <w:rPr>
          <w:rFonts w:ascii="Arial" w:hAnsi="Arial" w:cs="Arial"/>
          <w:sz w:val="19"/>
          <w:szCs w:val="19"/>
          <w:lang w:val="en-GB"/>
        </w:rPr>
        <w:t>3</w:t>
      </w:r>
      <w:r w:rsidRPr="00BD07E6">
        <w:rPr>
          <w:rFonts w:ascii="Arial" w:hAnsi="Arial" w:cs="Arial"/>
          <w:sz w:val="19"/>
          <w:szCs w:val="19"/>
          <w:lang w:val="en-GB"/>
        </w:rPr>
        <w:t xml:space="preserve">, </w:t>
      </w:r>
      <w:r w:rsidR="00225E90" w:rsidRPr="00BD07E6">
        <w:rPr>
          <w:rFonts w:ascii="Arial" w:hAnsi="Arial" w:cs="Arial"/>
          <w:sz w:val="19"/>
          <w:szCs w:val="19"/>
          <w:lang w:val="en-GB"/>
        </w:rPr>
        <w:t>balance</w:t>
      </w:r>
      <w:r w:rsidR="00FF3A8E" w:rsidRPr="00BD07E6">
        <w:rPr>
          <w:rFonts w:ascii="Arial" w:hAnsi="Arial" w:cs="Arial"/>
          <w:sz w:val="19"/>
          <w:szCs w:val="19"/>
          <w:lang w:val="en-GB"/>
        </w:rPr>
        <w:t>s</w:t>
      </w:r>
      <w:r w:rsidR="00225E90" w:rsidRPr="00BD07E6">
        <w:rPr>
          <w:rFonts w:ascii="Arial" w:hAnsi="Arial" w:cs="Arial"/>
          <w:sz w:val="19"/>
          <w:szCs w:val="19"/>
          <w:lang w:val="en-GB"/>
        </w:rPr>
        <w:t xml:space="preserve"> with related parties</w:t>
      </w:r>
      <w:r w:rsidRPr="00BD07E6">
        <w:rPr>
          <w:rFonts w:ascii="Arial" w:hAnsi="Arial" w:cs="Arial"/>
          <w:sz w:val="19"/>
          <w:szCs w:val="19"/>
          <w:lang w:val="en-GB"/>
        </w:rPr>
        <w:t xml:space="preserve"> are as</w:t>
      </w:r>
      <w:r w:rsidR="00BB5429" w:rsidRPr="00BD07E6">
        <w:rPr>
          <w:rFonts w:ascii="Arial" w:hAnsi="Arial" w:cs="Arial"/>
          <w:sz w:val="19"/>
          <w:szCs w:val="19"/>
          <w:lang w:val="en-GB"/>
        </w:rPr>
        <w:t xml:space="preserve"> </w:t>
      </w:r>
      <w:r w:rsidRPr="00BD07E6">
        <w:rPr>
          <w:rFonts w:ascii="Arial" w:hAnsi="Arial" w:cs="Arial"/>
          <w:sz w:val="19"/>
          <w:szCs w:val="19"/>
          <w:lang w:val="en-GB"/>
        </w:rPr>
        <w:t>follows:</w:t>
      </w:r>
    </w:p>
    <w:p w14:paraId="0EA0BE18" w14:textId="77777777" w:rsidR="00456A8E" w:rsidRPr="00BD07E6" w:rsidRDefault="00456A8E" w:rsidP="00F56B1A">
      <w:pPr>
        <w:spacing w:line="360" w:lineRule="auto"/>
        <w:ind w:left="284"/>
        <w:rPr>
          <w:rFonts w:ascii="Arial" w:hAnsi="Arial" w:cs="Arial"/>
          <w:sz w:val="18"/>
          <w:szCs w:val="18"/>
          <w:lang w:val="en-GB"/>
        </w:rPr>
      </w:pPr>
    </w:p>
    <w:tbl>
      <w:tblPr>
        <w:tblW w:w="8985" w:type="dxa"/>
        <w:tblInd w:w="364" w:type="dxa"/>
        <w:tblLayout w:type="fixed"/>
        <w:tblLook w:val="0000" w:firstRow="0" w:lastRow="0" w:firstColumn="0" w:lastColumn="0" w:noHBand="0" w:noVBand="0"/>
      </w:tblPr>
      <w:tblGrid>
        <w:gridCol w:w="5081"/>
        <w:gridCol w:w="1834"/>
        <w:gridCol w:w="243"/>
        <w:gridCol w:w="1827"/>
      </w:tblGrid>
      <w:tr w:rsidR="00456A8E" w:rsidRPr="00BD07E6" w14:paraId="6AF9A4B5" w14:textId="77777777" w:rsidTr="00551DFB">
        <w:tc>
          <w:tcPr>
            <w:tcW w:w="5081" w:type="dxa"/>
          </w:tcPr>
          <w:p w14:paraId="64680B79" w14:textId="77777777" w:rsidR="00456A8E" w:rsidRPr="00BD07E6" w:rsidRDefault="00456A8E" w:rsidP="00BF00DA">
            <w:pPr>
              <w:spacing w:before="60" w:after="30" w:line="276" w:lineRule="auto"/>
              <w:jc w:val="both"/>
              <w:rPr>
                <w:rFonts w:ascii="Arial" w:hAnsi="Arial" w:cs="Arial"/>
                <w:sz w:val="19"/>
                <w:szCs w:val="19"/>
              </w:rPr>
            </w:pPr>
          </w:p>
        </w:tc>
        <w:tc>
          <w:tcPr>
            <w:tcW w:w="3904" w:type="dxa"/>
            <w:gridSpan w:val="3"/>
            <w:tcBorders>
              <w:bottom w:val="single" w:sz="4" w:space="0" w:color="auto"/>
            </w:tcBorders>
            <w:vAlign w:val="bottom"/>
          </w:tcPr>
          <w:p w14:paraId="068D04B1" w14:textId="77777777" w:rsidR="00456A8E" w:rsidRPr="00BD07E6" w:rsidRDefault="00456A8E" w:rsidP="00BF00DA">
            <w:pPr>
              <w:spacing w:before="60" w:after="30" w:line="276" w:lineRule="auto"/>
              <w:ind w:left="-108" w:right="-108"/>
              <w:jc w:val="center"/>
              <w:rPr>
                <w:rFonts w:ascii="Arial" w:hAnsi="Arial" w:cs="Arial"/>
                <w:sz w:val="19"/>
                <w:szCs w:val="19"/>
                <w:cs/>
              </w:rPr>
            </w:pPr>
            <w:r w:rsidRPr="00BD07E6">
              <w:rPr>
                <w:rFonts w:ascii="Arial" w:hAnsi="Arial" w:cs="Arial"/>
                <w:sz w:val="19"/>
                <w:szCs w:val="19"/>
              </w:rPr>
              <w:t>Thousand Baht</w:t>
            </w:r>
          </w:p>
        </w:tc>
      </w:tr>
      <w:tr w:rsidR="00456A8E" w:rsidRPr="00BD07E6" w14:paraId="3158AAD6" w14:textId="77777777" w:rsidTr="00B10555">
        <w:trPr>
          <w:trHeight w:val="58"/>
        </w:trPr>
        <w:tc>
          <w:tcPr>
            <w:tcW w:w="5081" w:type="dxa"/>
          </w:tcPr>
          <w:p w14:paraId="0630AC9E" w14:textId="77777777" w:rsidR="00456A8E" w:rsidRPr="00BD07E6" w:rsidRDefault="00456A8E" w:rsidP="00BF00DA">
            <w:pPr>
              <w:spacing w:before="60" w:after="30" w:line="276" w:lineRule="auto"/>
              <w:ind w:firstLine="6"/>
              <w:jc w:val="both"/>
              <w:rPr>
                <w:rFonts w:ascii="Arial" w:hAnsi="Arial" w:cs="Arial"/>
                <w:sz w:val="19"/>
                <w:szCs w:val="19"/>
              </w:rPr>
            </w:pPr>
          </w:p>
        </w:tc>
        <w:tc>
          <w:tcPr>
            <w:tcW w:w="1834" w:type="dxa"/>
            <w:tcBorders>
              <w:top w:val="single" w:sz="4" w:space="0" w:color="auto"/>
              <w:bottom w:val="single" w:sz="4" w:space="0" w:color="auto"/>
            </w:tcBorders>
            <w:vAlign w:val="bottom"/>
          </w:tcPr>
          <w:p w14:paraId="145ADC6D" w14:textId="5EFF6C86" w:rsidR="00456A8E" w:rsidRPr="00BD07E6" w:rsidRDefault="00F54BB3"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rPr>
              <w:t>30 June</w:t>
            </w:r>
            <w:r w:rsidRPr="00BD07E6">
              <w:rPr>
                <w:rFonts w:ascii="Arial" w:hAnsi="Arial" w:cs="Arial"/>
                <w:sz w:val="19"/>
                <w:szCs w:val="19"/>
                <w:lang w:val="en-GB"/>
              </w:rPr>
              <w:t xml:space="preserve"> </w:t>
            </w:r>
            <w:r w:rsidR="007B5300" w:rsidRPr="00BD07E6">
              <w:rPr>
                <w:rFonts w:ascii="Arial" w:hAnsi="Arial" w:cs="Arial"/>
                <w:sz w:val="19"/>
                <w:szCs w:val="19"/>
                <w:lang w:val="en-GB"/>
              </w:rPr>
              <w:t>2024</w:t>
            </w:r>
          </w:p>
        </w:tc>
        <w:tc>
          <w:tcPr>
            <w:tcW w:w="243" w:type="dxa"/>
            <w:tcBorders>
              <w:top w:val="single" w:sz="4" w:space="0" w:color="auto"/>
            </w:tcBorders>
            <w:vAlign w:val="bottom"/>
          </w:tcPr>
          <w:p w14:paraId="7CC70FD2" w14:textId="77777777" w:rsidR="00456A8E" w:rsidRPr="00BD07E6"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3F6EBD49" w:rsidR="00456A8E" w:rsidRPr="00BD07E6" w:rsidRDefault="00456A8E"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w:t>
            </w:r>
            <w:r w:rsidR="00172AF5" w:rsidRPr="00BD07E6">
              <w:rPr>
                <w:rFonts w:ascii="Arial" w:hAnsi="Arial" w:cs="Arial"/>
                <w:sz w:val="19"/>
                <w:szCs w:val="19"/>
                <w:lang w:val="en-GB"/>
              </w:rPr>
              <w:t>2</w:t>
            </w:r>
            <w:r w:rsidR="007B5300" w:rsidRPr="00BD07E6">
              <w:rPr>
                <w:rFonts w:ascii="Arial" w:hAnsi="Arial" w:cs="Arial"/>
                <w:sz w:val="19"/>
                <w:szCs w:val="19"/>
                <w:lang w:val="en-GB"/>
              </w:rPr>
              <w:t>3</w:t>
            </w:r>
          </w:p>
        </w:tc>
      </w:tr>
      <w:tr w:rsidR="00456A8E" w:rsidRPr="00BD07E6" w14:paraId="0C4664CB" w14:textId="77777777" w:rsidTr="00B10555">
        <w:tc>
          <w:tcPr>
            <w:tcW w:w="5081" w:type="dxa"/>
          </w:tcPr>
          <w:p w14:paraId="319E954E" w14:textId="77777777" w:rsidR="00456A8E" w:rsidRPr="00BD07E6" w:rsidRDefault="00456A8E" w:rsidP="00BF00DA">
            <w:pPr>
              <w:spacing w:before="60" w:after="30" w:line="276" w:lineRule="auto"/>
              <w:rPr>
                <w:rFonts w:ascii="Arial" w:hAnsi="Arial" w:cs="Arial"/>
                <w:sz w:val="19"/>
                <w:szCs w:val="19"/>
              </w:rPr>
            </w:pPr>
          </w:p>
        </w:tc>
        <w:tc>
          <w:tcPr>
            <w:tcW w:w="1834" w:type="dxa"/>
            <w:tcBorders>
              <w:top w:val="single" w:sz="4" w:space="0" w:color="auto"/>
            </w:tcBorders>
          </w:tcPr>
          <w:p w14:paraId="2BD2A8B4" w14:textId="77777777" w:rsidR="00456A8E" w:rsidRPr="00BD07E6" w:rsidRDefault="00456A8E" w:rsidP="00BF00DA">
            <w:pPr>
              <w:spacing w:before="60" w:after="30" w:line="276" w:lineRule="auto"/>
              <w:rPr>
                <w:rFonts w:ascii="Arial" w:hAnsi="Arial" w:cs="Arial"/>
                <w:sz w:val="19"/>
                <w:szCs w:val="19"/>
              </w:rPr>
            </w:pPr>
          </w:p>
        </w:tc>
        <w:tc>
          <w:tcPr>
            <w:tcW w:w="243" w:type="dxa"/>
          </w:tcPr>
          <w:p w14:paraId="4B9ED349" w14:textId="77777777" w:rsidR="00456A8E" w:rsidRPr="00BD07E6"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BD07E6" w:rsidRDefault="00456A8E" w:rsidP="00BF00DA">
            <w:pPr>
              <w:spacing w:before="60" w:after="30" w:line="276" w:lineRule="auto"/>
              <w:rPr>
                <w:rFonts w:ascii="Arial" w:hAnsi="Arial" w:cs="Arial"/>
                <w:sz w:val="19"/>
                <w:szCs w:val="19"/>
              </w:rPr>
            </w:pPr>
          </w:p>
        </w:tc>
      </w:tr>
      <w:tr w:rsidR="00AC1821" w:rsidRPr="00BD07E6" w14:paraId="14A9BDF4" w14:textId="77777777" w:rsidTr="00B10555">
        <w:tc>
          <w:tcPr>
            <w:tcW w:w="5081" w:type="dxa"/>
            <w:vAlign w:val="bottom"/>
          </w:tcPr>
          <w:p w14:paraId="0A4AA4EC" w14:textId="4C0F57BD" w:rsidR="00AC1821" w:rsidRPr="00BD07E6" w:rsidRDefault="00AC1821" w:rsidP="00AC1821">
            <w:pPr>
              <w:spacing w:before="60" w:after="30" w:line="276" w:lineRule="auto"/>
              <w:rPr>
                <w:rFonts w:ascii="Arial" w:hAnsi="Arial" w:cs="Arial"/>
                <w:sz w:val="19"/>
                <w:szCs w:val="19"/>
              </w:rPr>
            </w:pPr>
            <w:r w:rsidRPr="00BD07E6">
              <w:rPr>
                <w:rFonts w:ascii="Arial" w:hAnsi="Arial" w:cs="Arial"/>
                <w:sz w:val="19"/>
                <w:szCs w:val="19"/>
              </w:rPr>
              <w:t>Lease liabilities</w:t>
            </w:r>
          </w:p>
        </w:tc>
        <w:tc>
          <w:tcPr>
            <w:tcW w:w="1834" w:type="dxa"/>
          </w:tcPr>
          <w:p w14:paraId="6CA5A25C" w14:textId="5B4BCA1B" w:rsidR="00AC1821" w:rsidRPr="00BD07E6" w:rsidRDefault="00574DEA" w:rsidP="00AC1821">
            <w:pPr>
              <w:spacing w:before="60" w:after="30" w:line="276" w:lineRule="auto"/>
              <w:jc w:val="right"/>
              <w:rPr>
                <w:rFonts w:ascii="Arial" w:hAnsi="Arial" w:cs="Arial"/>
                <w:sz w:val="19"/>
                <w:szCs w:val="19"/>
              </w:rPr>
            </w:pPr>
            <w:r w:rsidRPr="00BD07E6">
              <w:rPr>
                <w:rFonts w:ascii="Arial" w:hAnsi="Arial" w:cs="Arial"/>
                <w:sz w:val="19"/>
                <w:szCs w:val="19"/>
              </w:rPr>
              <w:t>5,359</w:t>
            </w:r>
          </w:p>
        </w:tc>
        <w:tc>
          <w:tcPr>
            <w:tcW w:w="243" w:type="dxa"/>
          </w:tcPr>
          <w:p w14:paraId="29529F35" w14:textId="77777777" w:rsidR="00AC1821" w:rsidRPr="00BD07E6" w:rsidRDefault="00AC1821" w:rsidP="00AC1821">
            <w:pPr>
              <w:spacing w:before="60" w:after="30" w:line="276" w:lineRule="auto"/>
              <w:rPr>
                <w:rFonts w:ascii="Arial" w:hAnsi="Arial" w:cs="Arial"/>
                <w:sz w:val="19"/>
                <w:szCs w:val="19"/>
              </w:rPr>
            </w:pPr>
          </w:p>
        </w:tc>
        <w:tc>
          <w:tcPr>
            <w:tcW w:w="1827" w:type="dxa"/>
          </w:tcPr>
          <w:p w14:paraId="61B26A6D" w14:textId="05346646" w:rsidR="00AC1821" w:rsidRPr="00BD07E6" w:rsidRDefault="00AC1821" w:rsidP="00AC1821">
            <w:pPr>
              <w:spacing w:before="60" w:after="30" w:line="276" w:lineRule="auto"/>
              <w:jc w:val="right"/>
              <w:rPr>
                <w:rFonts w:ascii="Arial" w:hAnsi="Arial" w:cs="Arial"/>
                <w:sz w:val="19"/>
                <w:szCs w:val="19"/>
              </w:rPr>
            </w:pPr>
            <w:r w:rsidRPr="00BD07E6">
              <w:rPr>
                <w:rFonts w:ascii="Arial" w:hAnsi="Arial" w:cs="Arial"/>
                <w:sz w:val="19"/>
                <w:szCs w:val="19"/>
              </w:rPr>
              <w:t>6,557</w:t>
            </w:r>
          </w:p>
        </w:tc>
      </w:tr>
      <w:tr w:rsidR="00AC1821" w:rsidRPr="00BD07E6" w14:paraId="4F80CB0C" w14:textId="77777777" w:rsidTr="00B10555">
        <w:tc>
          <w:tcPr>
            <w:tcW w:w="5081" w:type="dxa"/>
            <w:vAlign w:val="bottom"/>
          </w:tcPr>
          <w:p w14:paraId="0DE105C1" w14:textId="443C5C26" w:rsidR="00AC1821" w:rsidRPr="00BD07E6" w:rsidRDefault="00AC1821" w:rsidP="00AC1821">
            <w:pPr>
              <w:spacing w:before="60" w:after="30" w:line="276" w:lineRule="auto"/>
              <w:rPr>
                <w:rFonts w:ascii="Arial" w:hAnsi="Arial" w:cs="Arial"/>
                <w:sz w:val="19"/>
                <w:szCs w:val="19"/>
                <w:u w:val="single"/>
              </w:rPr>
            </w:pPr>
            <w:r w:rsidRPr="00BD07E6">
              <w:rPr>
                <w:rFonts w:ascii="Arial" w:hAnsi="Arial" w:cs="Arial"/>
                <w:sz w:val="19"/>
                <w:szCs w:val="19"/>
                <w:u w:val="single"/>
              </w:rPr>
              <w:t>Less</w:t>
            </w:r>
            <w:r w:rsidRPr="00BD07E6">
              <w:rPr>
                <w:rFonts w:ascii="Arial" w:hAnsi="Arial" w:cs="Arial"/>
                <w:sz w:val="19"/>
                <w:szCs w:val="19"/>
              </w:rPr>
              <w:t xml:space="preserve"> Portion due within 1 year</w:t>
            </w:r>
          </w:p>
        </w:tc>
        <w:tc>
          <w:tcPr>
            <w:tcW w:w="1834" w:type="dxa"/>
            <w:tcBorders>
              <w:bottom w:val="single" w:sz="4" w:space="0" w:color="auto"/>
            </w:tcBorders>
          </w:tcPr>
          <w:p w14:paraId="0CA67E14" w14:textId="450AA5D3" w:rsidR="00AC1821" w:rsidRPr="00BD07E6" w:rsidRDefault="00574DEA" w:rsidP="00AC1821">
            <w:pPr>
              <w:spacing w:before="60" w:after="30" w:line="276" w:lineRule="auto"/>
              <w:jc w:val="right"/>
              <w:rPr>
                <w:rFonts w:ascii="Arial" w:hAnsi="Arial" w:cs="Arial"/>
                <w:sz w:val="19"/>
                <w:szCs w:val="19"/>
              </w:rPr>
            </w:pPr>
            <w:r w:rsidRPr="00BD07E6">
              <w:rPr>
                <w:rFonts w:ascii="Arial" w:hAnsi="Arial" w:cs="Arial"/>
                <w:sz w:val="19"/>
                <w:szCs w:val="19"/>
              </w:rPr>
              <w:t>(</w:t>
            </w:r>
            <w:r w:rsidR="008D4C76" w:rsidRPr="00BD07E6">
              <w:rPr>
                <w:rFonts w:ascii="Arial" w:hAnsi="Arial" w:cs="Arial"/>
                <w:sz w:val="19"/>
                <w:szCs w:val="19"/>
              </w:rPr>
              <w:t>2,387)</w:t>
            </w:r>
          </w:p>
        </w:tc>
        <w:tc>
          <w:tcPr>
            <w:tcW w:w="243" w:type="dxa"/>
          </w:tcPr>
          <w:p w14:paraId="6A3F8B3F" w14:textId="77777777" w:rsidR="00AC1821" w:rsidRPr="00BD07E6" w:rsidRDefault="00AC1821" w:rsidP="00AC1821">
            <w:pPr>
              <w:spacing w:before="60" w:after="30" w:line="276" w:lineRule="auto"/>
              <w:rPr>
                <w:rFonts w:ascii="Arial" w:hAnsi="Arial" w:cs="Arial"/>
                <w:sz w:val="19"/>
                <w:szCs w:val="19"/>
              </w:rPr>
            </w:pPr>
          </w:p>
        </w:tc>
        <w:tc>
          <w:tcPr>
            <w:tcW w:w="1827" w:type="dxa"/>
            <w:tcBorders>
              <w:bottom w:val="single" w:sz="4" w:space="0" w:color="auto"/>
            </w:tcBorders>
          </w:tcPr>
          <w:p w14:paraId="22CDE2C1" w14:textId="464440EE" w:rsidR="00AC1821" w:rsidRPr="00BD07E6" w:rsidRDefault="00AC1821" w:rsidP="00AC1821">
            <w:pPr>
              <w:spacing w:before="60" w:after="30" w:line="276" w:lineRule="auto"/>
              <w:jc w:val="right"/>
              <w:rPr>
                <w:rFonts w:ascii="Arial" w:hAnsi="Arial" w:cs="Arial"/>
                <w:sz w:val="19"/>
                <w:szCs w:val="19"/>
              </w:rPr>
            </w:pPr>
            <w:r w:rsidRPr="00BD07E6">
              <w:rPr>
                <w:rFonts w:ascii="Arial" w:hAnsi="Arial" w:cs="Arial"/>
                <w:sz w:val="19"/>
                <w:szCs w:val="19"/>
              </w:rPr>
              <w:t>(2,392)</w:t>
            </w:r>
          </w:p>
        </w:tc>
      </w:tr>
      <w:tr w:rsidR="00AC1821" w:rsidRPr="00BD07E6" w14:paraId="0FA1C466" w14:textId="77777777" w:rsidTr="00B10555">
        <w:trPr>
          <w:trHeight w:val="177"/>
        </w:trPr>
        <w:tc>
          <w:tcPr>
            <w:tcW w:w="5081" w:type="dxa"/>
            <w:vAlign w:val="bottom"/>
          </w:tcPr>
          <w:p w14:paraId="03956643" w14:textId="5AA7E9A1" w:rsidR="00AC1821" w:rsidRPr="00BD07E6" w:rsidRDefault="00AC1821" w:rsidP="00AC1821">
            <w:pPr>
              <w:spacing w:before="60" w:after="30" w:line="276" w:lineRule="auto"/>
              <w:rPr>
                <w:rFonts w:ascii="Arial" w:hAnsi="Arial" w:cs="Arial"/>
                <w:sz w:val="19"/>
                <w:szCs w:val="19"/>
              </w:rPr>
            </w:pPr>
            <w:r w:rsidRPr="00BD07E6">
              <w:rPr>
                <w:rFonts w:ascii="Arial" w:hAnsi="Arial" w:cs="Arial"/>
                <w:sz w:val="19"/>
                <w:szCs w:val="19"/>
              </w:rPr>
              <w:t>Net</w:t>
            </w:r>
          </w:p>
        </w:tc>
        <w:tc>
          <w:tcPr>
            <w:tcW w:w="1834" w:type="dxa"/>
            <w:tcBorders>
              <w:top w:val="single" w:sz="4" w:space="0" w:color="auto"/>
              <w:bottom w:val="single" w:sz="12" w:space="0" w:color="auto"/>
            </w:tcBorders>
          </w:tcPr>
          <w:p w14:paraId="1580D9C1" w14:textId="084585F4" w:rsidR="00AC1821" w:rsidRPr="00BD07E6" w:rsidRDefault="008D4C76" w:rsidP="00AC1821">
            <w:pPr>
              <w:spacing w:before="60" w:after="30" w:line="276" w:lineRule="auto"/>
              <w:jc w:val="right"/>
              <w:rPr>
                <w:rFonts w:ascii="Arial" w:hAnsi="Arial" w:cs="Arial"/>
                <w:sz w:val="19"/>
                <w:szCs w:val="19"/>
              </w:rPr>
            </w:pPr>
            <w:r w:rsidRPr="00BD07E6">
              <w:rPr>
                <w:rFonts w:ascii="Arial" w:hAnsi="Arial" w:cs="Arial"/>
                <w:sz w:val="19"/>
                <w:szCs w:val="19"/>
              </w:rPr>
              <w:t>2,972</w:t>
            </w:r>
          </w:p>
        </w:tc>
        <w:tc>
          <w:tcPr>
            <w:tcW w:w="243" w:type="dxa"/>
          </w:tcPr>
          <w:p w14:paraId="0B2E8A8C" w14:textId="77777777" w:rsidR="00AC1821" w:rsidRPr="00BD07E6" w:rsidRDefault="00AC1821" w:rsidP="00AC1821">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437BC3F5" w:rsidR="00AC1821" w:rsidRPr="00BD07E6" w:rsidRDefault="00AC1821" w:rsidP="00AC1821">
            <w:pPr>
              <w:spacing w:before="60" w:after="30" w:line="276" w:lineRule="auto"/>
              <w:jc w:val="right"/>
              <w:rPr>
                <w:rFonts w:ascii="Arial" w:hAnsi="Arial" w:cs="Arial"/>
                <w:sz w:val="19"/>
                <w:szCs w:val="19"/>
                <w:lang w:val="en-GB"/>
              </w:rPr>
            </w:pPr>
            <w:r w:rsidRPr="00BD07E6">
              <w:rPr>
                <w:rFonts w:ascii="Arial" w:hAnsi="Arial" w:cs="Arial"/>
                <w:sz w:val="19"/>
                <w:szCs w:val="19"/>
              </w:rPr>
              <w:t>4,165</w:t>
            </w:r>
          </w:p>
        </w:tc>
      </w:tr>
      <w:tr w:rsidR="00AC1821" w:rsidRPr="00BD07E6" w14:paraId="6EBDDD80" w14:textId="77777777" w:rsidTr="00B10555">
        <w:trPr>
          <w:trHeight w:val="177"/>
        </w:trPr>
        <w:tc>
          <w:tcPr>
            <w:tcW w:w="5081" w:type="dxa"/>
            <w:vAlign w:val="bottom"/>
          </w:tcPr>
          <w:p w14:paraId="6DB35EA3" w14:textId="77777777" w:rsidR="00AC1821" w:rsidRPr="00BD07E6" w:rsidRDefault="00AC1821" w:rsidP="00AC1821">
            <w:pPr>
              <w:spacing w:before="60" w:after="30" w:line="276" w:lineRule="auto"/>
              <w:rPr>
                <w:rFonts w:ascii="Arial" w:hAnsi="Arial" w:cs="Arial"/>
                <w:sz w:val="19"/>
                <w:szCs w:val="19"/>
              </w:rPr>
            </w:pPr>
          </w:p>
        </w:tc>
        <w:tc>
          <w:tcPr>
            <w:tcW w:w="1834" w:type="dxa"/>
            <w:tcBorders>
              <w:top w:val="single" w:sz="12" w:space="0" w:color="auto"/>
            </w:tcBorders>
          </w:tcPr>
          <w:p w14:paraId="15428974" w14:textId="77777777" w:rsidR="00AC1821" w:rsidRPr="00BD07E6" w:rsidRDefault="00AC1821" w:rsidP="00AC1821">
            <w:pPr>
              <w:spacing w:before="60" w:after="30" w:line="276" w:lineRule="auto"/>
              <w:jc w:val="right"/>
              <w:rPr>
                <w:rFonts w:ascii="Arial" w:hAnsi="Arial" w:cs="Arial"/>
                <w:sz w:val="19"/>
                <w:szCs w:val="19"/>
              </w:rPr>
            </w:pPr>
          </w:p>
        </w:tc>
        <w:tc>
          <w:tcPr>
            <w:tcW w:w="243" w:type="dxa"/>
          </w:tcPr>
          <w:p w14:paraId="349FF2E5" w14:textId="77777777" w:rsidR="00AC1821" w:rsidRPr="00BD07E6" w:rsidRDefault="00AC1821" w:rsidP="00AC1821">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AC1821" w:rsidRPr="00BD07E6" w:rsidRDefault="00AC1821" w:rsidP="00AC1821">
            <w:pPr>
              <w:spacing w:before="60" w:after="30" w:line="276" w:lineRule="auto"/>
              <w:jc w:val="right"/>
              <w:rPr>
                <w:rFonts w:ascii="Arial" w:hAnsi="Arial" w:cs="Arial"/>
                <w:sz w:val="19"/>
                <w:szCs w:val="19"/>
                <w:lang w:val="en-GB"/>
              </w:rPr>
            </w:pPr>
          </w:p>
        </w:tc>
      </w:tr>
      <w:tr w:rsidR="00AC1821" w:rsidRPr="00BD07E6" w14:paraId="2ACCCEEA" w14:textId="77777777" w:rsidTr="00B10555">
        <w:trPr>
          <w:trHeight w:val="177"/>
        </w:trPr>
        <w:tc>
          <w:tcPr>
            <w:tcW w:w="5081" w:type="dxa"/>
            <w:vAlign w:val="bottom"/>
          </w:tcPr>
          <w:p w14:paraId="33642E1B" w14:textId="28BA0712" w:rsidR="00AC1821" w:rsidRPr="00BD07E6" w:rsidRDefault="00AC1821" w:rsidP="00AC1821">
            <w:pPr>
              <w:spacing w:before="60" w:after="30" w:line="276" w:lineRule="auto"/>
              <w:rPr>
                <w:rFonts w:ascii="Arial" w:hAnsi="Arial" w:cs="Arial"/>
                <w:sz w:val="19"/>
                <w:szCs w:val="19"/>
              </w:rPr>
            </w:pPr>
            <w:r w:rsidRPr="00BD07E6">
              <w:rPr>
                <w:rFonts w:ascii="Arial" w:hAnsi="Arial" w:cs="Arial"/>
                <w:sz w:val="19"/>
                <w:szCs w:val="19"/>
              </w:rPr>
              <w:t>Liabilities under post-employment benefits</w:t>
            </w:r>
          </w:p>
        </w:tc>
        <w:tc>
          <w:tcPr>
            <w:tcW w:w="1834" w:type="dxa"/>
            <w:tcBorders>
              <w:bottom w:val="single" w:sz="12" w:space="0" w:color="auto"/>
            </w:tcBorders>
          </w:tcPr>
          <w:p w14:paraId="25498D43" w14:textId="6DDF5C98" w:rsidR="00AC1821" w:rsidRPr="00BD07E6" w:rsidRDefault="008D4C76" w:rsidP="00AC1821">
            <w:pPr>
              <w:spacing w:before="60" w:after="30" w:line="276" w:lineRule="auto"/>
              <w:jc w:val="right"/>
              <w:rPr>
                <w:rFonts w:ascii="Arial" w:hAnsi="Arial" w:cs="Arial"/>
                <w:sz w:val="19"/>
                <w:szCs w:val="19"/>
              </w:rPr>
            </w:pPr>
            <w:r w:rsidRPr="00BD07E6">
              <w:rPr>
                <w:rFonts w:ascii="Arial" w:hAnsi="Arial" w:cs="Arial"/>
                <w:sz w:val="19"/>
                <w:szCs w:val="19"/>
              </w:rPr>
              <w:t>26,965</w:t>
            </w:r>
          </w:p>
        </w:tc>
        <w:tc>
          <w:tcPr>
            <w:tcW w:w="243" w:type="dxa"/>
          </w:tcPr>
          <w:p w14:paraId="11BD19CF" w14:textId="77777777" w:rsidR="00AC1821" w:rsidRPr="00BD07E6" w:rsidRDefault="00AC1821" w:rsidP="00AC1821">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7E197241" w:rsidR="00AC1821" w:rsidRPr="00BD07E6" w:rsidRDefault="00AC1821" w:rsidP="00AC1821">
            <w:pPr>
              <w:spacing w:before="60" w:after="30" w:line="276" w:lineRule="auto"/>
              <w:jc w:val="right"/>
              <w:rPr>
                <w:rFonts w:ascii="Arial" w:hAnsi="Arial" w:cs="Arial"/>
                <w:sz w:val="19"/>
                <w:szCs w:val="19"/>
                <w:lang w:val="en-GB"/>
              </w:rPr>
            </w:pPr>
            <w:r w:rsidRPr="00BD07E6">
              <w:rPr>
                <w:rFonts w:ascii="Arial" w:hAnsi="Arial" w:cs="Arial"/>
                <w:sz w:val="19"/>
                <w:szCs w:val="19"/>
              </w:rPr>
              <w:t>26,292</w:t>
            </w:r>
          </w:p>
        </w:tc>
      </w:tr>
    </w:tbl>
    <w:p w14:paraId="0DD6E673" w14:textId="327FE555" w:rsidR="00AA2426" w:rsidRDefault="00AA2426">
      <w:pPr>
        <w:rPr>
          <w:rFonts w:ascii="Arial" w:hAnsi="Arial" w:cstheme="minorBidi"/>
          <w:b/>
          <w:bCs/>
          <w:szCs w:val="30"/>
          <w:lang w:eastAsia="en-US"/>
        </w:rPr>
      </w:pPr>
    </w:p>
    <w:p w14:paraId="05D62529" w14:textId="77777777" w:rsidR="00654850" w:rsidRDefault="00654850">
      <w:pPr>
        <w:rPr>
          <w:rFonts w:ascii="Arial" w:hAnsi="Arial" w:cstheme="minorBidi"/>
          <w:b/>
          <w:bCs/>
          <w:szCs w:val="30"/>
          <w:lang w:eastAsia="en-US"/>
        </w:rPr>
      </w:pPr>
    </w:p>
    <w:p w14:paraId="213C8AD2" w14:textId="77777777" w:rsidR="00654850" w:rsidRDefault="00654850">
      <w:pPr>
        <w:rPr>
          <w:rFonts w:ascii="Arial" w:hAnsi="Arial" w:cstheme="minorBidi"/>
          <w:b/>
          <w:bCs/>
          <w:szCs w:val="30"/>
          <w:lang w:eastAsia="en-US"/>
        </w:rPr>
      </w:pPr>
    </w:p>
    <w:p w14:paraId="4E156F6B" w14:textId="77777777" w:rsidR="00654850" w:rsidRDefault="00654850">
      <w:pPr>
        <w:rPr>
          <w:rFonts w:ascii="Arial" w:hAnsi="Arial" w:cstheme="minorBidi"/>
          <w:b/>
          <w:bCs/>
          <w:szCs w:val="30"/>
          <w:lang w:eastAsia="en-US"/>
        </w:rPr>
      </w:pPr>
    </w:p>
    <w:p w14:paraId="33777C14" w14:textId="77777777" w:rsidR="00654850" w:rsidRDefault="00654850">
      <w:pPr>
        <w:rPr>
          <w:rFonts w:ascii="Arial" w:hAnsi="Arial" w:cstheme="minorBidi"/>
          <w:b/>
          <w:bCs/>
          <w:szCs w:val="30"/>
          <w:lang w:eastAsia="en-US"/>
        </w:rPr>
      </w:pPr>
    </w:p>
    <w:p w14:paraId="6E34052B" w14:textId="77777777" w:rsidR="00654850" w:rsidRDefault="00654850">
      <w:pPr>
        <w:rPr>
          <w:rFonts w:ascii="Arial" w:hAnsi="Arial" w:cstheme="minorBidi"/>
          <w:b/>
          <w:bCs/>
          <w:szCs w:val="30"/>
          <w:lang w:eastAsia="en-US"/>
        </w:rPr>
      </w:pPr>
    </w:p>
    <w:p w14:paraId="79415BCC" w14:textId="77777777" w:rsidR="00654850" w:rsidRDefault="00654850">
      <w:pPr>
        <w:rPr>
          <w:rFonts w:ascii="Arial" w:hAnsi="Arial" w:cstheme="minorBidi"/>
          <w:b/>
          <w:bCs/>
          <w:szCs w:val="30"/>
          <w:lang w:eastAsia="en-US"/>
        </w:rPr>
      </w:pPr>
    </w:p>
    <w:p w14:paraId="4C461E28" w14:textId="77777777" w:rsidR="00654850" w:rsidRDefault="00654850">
      <w:pPr>
        <w:rPr>
          <w:rFonts w:ascii="Arial" w:hAnsi="Arial" w:cstheme="minorBidi"/>
          <w:b/>
          <w:bCs/>
          <w:szCs w:val="30"/>
          <w:lang w:eastAsia="en-US"/>
        </w:rPr>
      </w:pPr>
    </w:p>
    <w:p w14:paraId="30C87D3F" w14:textId="77777777" w:rsidR="00654850" w:rsidRPr="00654850" w:rsidRDefault="00654850">
      <w:pPr>
        <w:rPr>
          <w:rFonts w:ascii="Arial" w:hAnsi="Arial" w:cstheme="minorBidi"/>
          <w:b/>
          <w:bCs/>
          <w:szCs w:val="30"/>
          <w:lang w:eastAsia="en-US"/>
        </w:rPr>
      </w:pPr>
    </w:p>
    <w:p w14:paraId="0291ECBF" w14:textId="4D4C9402" w:rsidR="00DD4083" w:rsidRPr="00BD07E6" w:rsidRDefault="00DD4083" w:rsidP="008544FD">
      <w:pPr>
        <w:pStyle w:val="BodyTextIndent3"/>
        <w:numPr>
          <w:ilvl w:val="0"/>
          <w:numId w:val="4"/>
        </w:numPr>
        <w:spacing w:line="360" w:lineRule="auto"/>
        <w:rPr>
          <w:rFonts w:ascii="Arial" w:hAnsi="Arial" w:cs="Arial"/>
          <w:b/>
          <w:bCs/>
          <w:sz w:val="19"/>
          <w:szCs w:val="19"/>
        </w:rPr>
      </w:pPr>
      <w:r w:rsidRPr="00BD07E6">
        <w:rPr>
          <w:rFonts w:ascii="Arial" w:hAnsi="Arial" w:cs="Arial"/>
          <w:b/>
          <w:bCs/>
          <w:sz w:val="19"/>
          <w:szCs w:val="19"/>
        </w:rPr>
        <w:lastRenderedPageBreak/>
        <w:t>TRADE ACCOUNTS RECEIVABLE</w:t>
      </w:r>
    </w:p>
    <w:p w14:paraId="333416A8" w14:textId="77777777" w:rsidR="00193226" w:rsidRPr="00BD07E6" w:rsidRDefault="00193226" w:rsidP="00F56B1A">
      <w:pPr>
        <w:spacing w:line="360" w:lineRule="auto"/>
        <w:jc w:val="thaiDistribute"/>
        <w:rPr>
          <w:rFonts w:ascii="Arial" w:hAnsi="Arial" w:cs="Arial"/>
          <w:sz w:val="18"/>
          <w:szCs w:val="18"/>
          <w:u w:val="single"/>
        </w:rPr>
      </w:pPr>
    </w:p>
    <w:p w14:paraId="7055F882" w14:textId="13086EDC" w:rsidR="00193226" w:rsidRPr="00BD07E6" w:rsidRDefault="002C33A0" w:rsidP="00F56B1A">
      <w:pPr>
        <w:tabs>
          <w:tab w:val="left" w:pos="0"/>
          <w:tab w:val="num" w:pos="180"/>
        </w:tabs>
        <w:spacing w:line="360" w:lineRule="auto"/>
        <w:ind w:left="360"/>
        <w:jc w:val="both"/>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8A6D96" w:rsidRPr="00BD07E6">
        <w:rPr>
          <w:rFonts w:ascii="Arial" w:hAnsi="Arial" w:cs="Arial"/>
          <w:sz w:val="19"/>
          <w:szCs w:val="19"/>
        </w:rPr>
        <w:t>30 June</w:t>
      </w:r>
      <w:r w:rsidR="008A6D96" w:rsidRPr="00BD07E6">
        <w:rPr>
          <w:rFonts w:ascii="Arial" w:hAnsi="Arial" w:cs="Arial"/>
          <w:sz w:val="19"/>
          <w:szCs w:val="19"/>
          <w:lang w:val="en-GB"/>
        </w:rPr>
        <w:t xml:space="preserve"> </w:t>
      </w:r>
      <w:r w:rsidR="007B5300" w:rsidRPr="00BD07E6">
        <w:rPr>
          <w:rFonts w:ascii="Arial" w:hAnsi="Arial" w:cs="Arial"/>
          <w:sz w:val="19"/>
          <w:szCs w:val="19"/>
          <w:lang w:val="en-GB"/>
        </w:rPr>
        <w:t>2024</w:t>
      </w:r>
      <w:r w:rsidR="00177502" w:rsidRPr="00BD07E6">
        <w:rPr>
          <w:rFonts w:ascii="Arial" w:hAnsi="Arial" w:cs="Arial"/>
          <w:sz w:val="19"/>
          <w:szCs w:val="19"/>
          <w:lang w:val="en-GB"/>
        </w:rPr>
        <w:t xml:space="preserve"> </w:t>
      </w:r>
      <w:r w:rsidRPr="00BD07E6">
        <w:rPr>
          <w:rFonts w:ascii="Arial" w:hAnsi="Arial" w:cs="Arial"/>
          <w:sz w:val="19"/>
          <w:szCs w:val="19"/>
          <w:lang w:val="en-GB"/>
        </w:rPr>
        <w:t>and 31 December 20</w:t>
      </w:r>
      <w:r w:rsidR="00CE1D43" w:rsidRPr="00BD07E6">
        <w:rPr>
          <w:rFonts w:ascii="Arial" w:hAnsi="Arial" w:cs="Arial"/>
          <w:sz w:val="19"/>
          <w:szCs w:val="19"/>
          <w:lang w:val="en-GB"/>
        </w:rPr>
        <w:t>2</w:t>
      </w:r>
      <w:r w:rsidR="007B5300" w:rsidRPr="00BD07E6">
        <w:rPr>
          <w:rFonts w:ascii="Arial" w:hAnsi="Arial" w:cs="Arial"/>
          <w:sz w:val="19"/>
          <w:szCs w:val="19"/>
          <w:lang w:val="en-GB"/>
        </w:rPr>
        <w:t>3</w:t>
      </w:r>
      <w:r w:rsidR="00193226" w:rsidRPr="00BD07E6">
        <w:rPr>
          <w:rFonts w:ascii="Arial" w:hAnsi="Arial" w:cs="Arial"/>
          <w:sz w:val="19"/>
          <w:szCs w:val="19"/>
          <w:lang w:val="en-GB"/>
        </w:rPr>
        <w:t>, the ag</w:t>
      </w:r>
      <w:r w:rsidR="00EE2406" w:rsidRPr="00BD07E6">
        <w:rPr>
          <w:rFonts w:ascii="Arial" w:hAnsi="Arial" w:cs="Arial"/>
          <w:sz w:val="19"/>
          <w:szCs w:val="19"/>
          <w:lang w:val="en-GB"/>
        </w:rPr>
        <w:t>ing of</w:t>
      </w:r>
      <w:r w:rsidR="00193226" w:rsidRPr="00BD07E6">
        <w:rPr>
          <w:rFonts w:ascii="Arial" w:hAnsi="Arial" w:cs="Arial"/>
          <w:sz w:val="19"/>
          <w:szCs w:val="19"/>
          <w:lang w:val="en-GB"/>
        </w:rPr>
        <w:t xml:space="preserve"> trade accounts receivable are as follows:</w:t>
      </w:r>
    </w:p>
    <w:p w14:paraId="2D2B7D07" w14:textId="77777777" w:rsidR="00193226" w:rsidRPr="00BD07E6" w:rsidRDefault="00193226" w:rsidP="00F56B1A">
      <w:pPr>
        <w:tabs>
          <w:tab w:val="left" w:pos="0"/>
          <w:tab w:val="num" w:pos="180"/>
        </w:tabs>
        <w:spacing w:line="360" w:lineRule="auto"/>
        <w:ind w:left="360"/>
        <w:jc w:val="both"/>
        <w:rPr>
          <w:rFonts w:ascii="Arial" w:hAnsi="Arial" w:cs="Arial"/>
          <w:sz w:val="14"/>
          <w:szCs w:val="14"/>
          <w:lang w:val="en-GB"/>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BD07E6" w14:paraId="14BD6046" w14:textId="77777777" w:rsidTr="00AD1FFE">
        <w:tc>
          <w:tcPr>
            <w:tcW w:w="5167" w:type="dxa"/>
          </w:tcPr>
          <w:p w14:paraId="78683B4C" w14:textId="77777777" w:rsidR="00193226" w:rsidRPr="00BD07E6"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BD07E6" w:rsidRDefault="00193226" w:rsidP="008201E0">
            <w:pPr>
              <w:spacing w:before="60" w:after="30" w:line="276" w:lineRule="auto"/>
              <w:ind w:left="-108" w:right="-108"/>
              <w:jc w:val="center"/>
              <w:rPr>
                <w:rFonts w:ascii="Arial" w:hAnsi="Arial" w:cs="Arial"/>
                <w:sz w:val="19"/>
                <w:szCs w:val="19"/>
              </w:rPr>
            </w:pPr>
            <w:r w:rsidRPr="00BD07E6">
              <w:rPr>
                <w:rFonts w:ascii="Arial" w:hAnsi="Arial" w:cs="Arial"/>
                <w:sz w:val="19"/>
                <w:szCs w:val="19"/>
              </w:rPr>
              <w:t>Thousand Baht</w:t>
            </w:r>
          </w:p>
        </w:tc>
      </w:tr>
      <w:tr w:rsidR="007B5300" w:rsidRPr="00BD07E6" w14:paraId="4A616CDE" w14:textId="77777777" w:rsidTr="00AD1FFE">
        <w:trPr>
          <w:trHeight w:val="58"/>
        </w:trPr>
        <w:tc>
          <w:tcPr>
            <w:tcW w:w="5167" w:type="dxa"/>
          </w:tcPr>
          <w:p w14:paraId="402321EA" w14:textId="77777777" w:rsidR="007B5300" w:rsidRPr="00BD07E6" w:rsidRDefault="007B5300" w:rsidP="007B5300">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7EACBA4C" w:rsidR="007B5300" w:rsidRPr="00BD07E6" w:rsidRDefault="008A6D96" w:rsidP="007B5300">
            <w:pPr>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30 June</w:t>
            </w:r>
            <w:r w:rsidRPr="00BD07E6">
              <w:rPr>
                <w:rFonts w:ascii="Arial" w:hAnsi="Arial" w:cs="Arial"/>
                <w:sz w:val="19"/>
                <w:szCs w:val="19"/>
                <w:lang w:val="en-GB"/>
              </w:rPr>
              <w:t xml:space="preserve"> </w:t>
            </w:r>
            <w:r w:rsidR="007B5300" w:rsidRPr="00BD07E6">
              <w:rPr>
                <w:rFonts w:ascii="Arial" w:hAnsi="Arial" w:cs="Arial"/>
                <w:sz w:val="19"/>
                <w:szCs w:val="19"/>
                <w:lang w:val="en-GB"/>
              </w:rPr>
              <w:t>2024</w:t>
            </w:r>
          </w:p>
        </w:tc>
        <w:tc>
          <w:tcPr>
            <w:tcW w:w="270" w:type="dxa"/>
            <w:tcBorders>
              <w:top w:val="single" w:sz="4" w:space="0" w:color="auto"/>
            </w:tcBorders>
            <w:vAlign w:val="bottom"/>
          </w:tcPr>
          <w:p w14:paraId="02600037" w14:textId="77777777" w:rsidR="007B5300" w:rsidRPr="00BD07E6" w:rsidRDefault="007B5300" w:rsidP="007B5300">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29F561D0" w:rsidR="007B5300" w:rsidRPr="00BD07E6" w:rsidRDefault="007B5300" w:rsidP="007B5300">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2023</w:t>
            </w:r>
          </w:p>
        </w:tc>
      </w:tr>
      <w:tr w:rsidR="00193226" w:rsidRPr="00BD07E6" w14:paraId="2007EC29" w14:textId="77777777" w:rsidTr="00AD1FFE">
        <w:trPr>
          <w:trHeight w:hRule="exact" w:val="352"/>
        </w:trPr>
        <w:tc>
          <w:tcPr>
            <w:tcW w:w="5167" w:type="dxa"/>
          </w:tcPr>
          <w:p w14:paraId="169A668E" w14:textId="77777777" w:rsidR="00193226" w:rsidRPr="00BD07E6"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BD07E6"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BD07E6"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BD07E6" w:rsidRDefault="00193226" w:rsidP="008201E0">
            <w:pPr>
              <w:spacing w:before="60" w:after="30" w:line="276" w:lineRule="auto"/>
              <w:rPr>
                <w:rFonts w:ascii="Arial" w:hAnsi="Arial" w:cs="Arial"/>
                <w:sz w:val="19"/>
                <w:szCs w:val="19"/>
                <w:lang w:val="en-GB"/>
              </w:rPr>
            </w:pPr>
          </w:p>
        </w:tc>
      </w:tr>
      <w:tr w:rsidR="00D60874" w:rsidRPr="00BD07E6" w14:paraId="5D1E2808" w14:textId="77777777" w:rsidTr="00AD1FFE">
        <w:trPr>
          <w:trHeight w:val="307"/>
        </w:trPr>
        <w:tc>
          <w:tcPr>
            <w:tcW w:w="5167" w:type="dxa"/>
            <w:vAlign w:val="bottom"/>
          </w:tcPr>
          <w:p w14:paraId="6AFB9AA9" w14:textId="77777777" w:rsidR="00D60874" w:rsidRPr="00BD07E6" w:rsidRDefault="00D60874" w:rsidP="00D60874">
            <w:pPr>
              <w:spacing w:before="60" w:after="30" w:line="276" w:lineRule="auto"/>
              <w:rPr>
                <w:rFonts w:ascii="Arial" w:hAnsi="Arial" w:cs="Arial"/>
                <w:sz w:val="19"/>
                <w:szCs w:val="19"/>
              </w:rPr>
            </w:pPr>
            <w:r w:rsidRPr="00BD07E6">
              <w:rPr>
                <w:rFonts w:ascii="Arial" w:hAnsi="Arial" w:cs="Arial"/>
                <w:sz w:val="19"/>
                <w:szCs w:val="19"/>
              </w:rPr>
              <w:t>Not yet due</w:t>
            </w:r>
          </w:p>
        </w:tc>
        <w:tc>
          <w:tcPr>
            <w:tcW w:w="1819" w:type="dxa"/>
            <w:shd w:val="clear" w:color="auto" w:fill="auto"/>
            <w:vAlign w:val="bottom"/>
          </w:tcPr>
          <w:p w14:paraId="51694752" w14:textId="73A2F807" w:rsidR="00D60874" w:rsidRPr="00BD07E6" w:rsidRDefault="0097076A" w:rsidP="00D60874">
            <w:pPr>
              <w:spacing w:before="60" w:after="30" w:line="276" w:lineRule="auto"/>
              <w:jc w:val="right"/>
              <w:rPr>
                <w:rFonts w:ascii="Arial" w:hAnsi="Arial" w:cs="Arial"/>
                <w:sz w:val="19"/>
                <w:szCs w:val="19"/>
              </w:rPr>
            </w:pPr>
            <w:r w:rsidRPr="00BD07E6">
              <w:rPr>
                <w:rFonts w:ascii="Arial" w:hAnsi="Arial" w:cs="Arial"/>
                <w:sz w:val="19"/>
                <w:szCs w:val="19"/>
              </w:rPr>
              <w:t>532,534</w:t>
            </w:r>
          </w:p>
        </w:tc>
        <w:tc>
          <w:tcPr>
            <w:tcW w:w="270" w:type="dxa"/>
          </w:tcPr>
          <w:p w14:paraId="4EE1ED6E"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vAlign w:val="bottom"/>
          </w:tcPr>
          <w:p w14:paraId="4C5E6A3B" w14:textId="4022DE00" w:rsidR="00D60874" w:rsidRPr="00BD07E6" w:rsidRDefault="00D60874" w:rsidP="00D60874">
            <w:pPr>
              <w:spacing w:before="60" w:after="30" w:line="276" w:lineRule="auto"/>
              <w:jc w:val="right"/>
              <w:rPr>
                <w:rFonts w:ascii="Arial" w:hAnsi="Arial" w:cs="Arial"/>
                <w:sz w:val="19"/>
                <w:szCs w:val="19"/>
                <w:lang w:val="en-GB"/>
              </w:rPr>
            </w:pPr>
            <w:r w:rsidRPr="00BD07E6">
              <w:rPr>
                <w:rFonts w:ascii="Arial" w:hAnsi="Arial" w:cs="Arial"/>
                <w:sz w:val="19"/>
                <w:szCs w:val="19"/>
              </w:rPr>
              <w:t>534,995</w:t>
            </w:r>
          </w:p>
        </w:tc>
      </w:tr>
      <w:tr w:rsidR="00D60874" w:rsidRPr="00BD07E6" w14:paraId="73A1A0D7" w14:textId="77777777" w:rsidTr="00AD1FFE">
        <w:trPr>
          <w:trHeight w:val="305"/>
        </w:trPr>
        <w:tc>
          <w:tcPr>
            <w:tcW w:w="5167" w:type="dxa"/>
            <w:vAlign w:val="bottom"/>
          </w:tcPr>
          <w:p w14:paraId="68F2A980" w14:textId="5AFEE05E" w:rsidR="00D60874" w:rsidRPr="00BD07E6" w:rsidRDefault="00D60874" w:rsidP="00D60874">
            <w:pPr>
              <w:spacing w:before="60" w:after="30" w:line="276" w:lineRule="auto"/>
              <w:rPr>
                <w:rFonts w:ascii="Arial" w:hAnsi="Arial" w:cs="Arial"/>
                <w:sz w:val="19"/>
                <w:szCs w:val="19"/>
              </w:rPr>
            </w:pPr>
            <w:proofErr w:type="gramStart"/>
            <w:r w:rsidRPr="00BD07E6">
              <w:rPr>
                <w:rFonts w:ascii="Arial" w:hAnsi="Arial" w:cs="Arial"/>
                <w:sz w:val="19"/>
                <w:szCs w:val="19"/>
              </w:rPr>
              <w:t>Overdue :</w:t>
            </w:r>
            <w:proofErr w:type="gramEnd"/>
          </w:p>
        </w:tc>
        <w:tc>
          <w:tcPr>
            <w:tcW w:w="1819" w:type="dxa"/>
            <w:shd w:val="clear" w:color="auto" w:fill="auto"/>
          </w:tcPr>
          <w:p w14:paraId="405D713C" w14:textId="77777777" w:rsidR="00D60874" w:rsidRPr="00BD07E6" w:rsidRDefault="00D60874" w:rsidP="00D60874">
            <w:pPr>
              <w:spacing w:before="60" w:after="30" w:line="276" w:lineRule="auto"/>
              <w:jc w:val="right"/>
              <w:rPr>
                <w:rFonts w:ascii="Arial" w:hAnsi="Arial" w:cs="Arial"/>
                <w:sz w:val="19"/>
                <w:szCs w:val="19"/>
              </w:rPr>
            </w:pPr>
          </w:p>
        </w:tc>
        <w:tc>
          <w:tcPr>
            <w:tcW w:w="270" w:type="dxa"/>
          </w:tcPr>
          <w:p w14:paraId="5BCDED8D"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tcPr>
          <w:p w14:paraId="061F2380" w14:textId="77777777" w:rsidR="00D60874" w:rsidRPr="00BD07E6" w:rsidRDefault="00D60874" w:rsidP="00D60874">
            <w:pPr>
              <w:spacing w:before="60" w:after="30" w:line="276" w:lineRule="auto"/>
              <w:jc w:val="right"/>
              <w:rPr>
                <w:rFonts w:ascii="Arial" w:hAnsi="Arial" w:cs="Arial"/>
                <w:sz w:val="19"/>
                <w:szCs w:val="19"/>
                <w:lang w:val="en-GB"/>
              </w:rPr>
            </w:pPr>
          </w:p>
        </w:tc>
      </w:tr>
      <w:tr w:rsidR="00D60874" w:rsidRPr="00BD07E6" w14:paraId="3F77EDD5" w14:textId="77777777" w:rsidTr="00AD1FFE">
        <w:trPr>
          <w:trHeight w:val="175"/>
        </w:trPr>
        <w:tc>
          <w:tcPr>
            <w:tcW w:w="5167" w:type="dxa"/>
            <w:vAlign w:val="bottom"/>
          </w:tcPr>
          <w:p w14:paraId="1AA452EA" w14:textId="77777777" w:rsidR="00D60874" w:rsidRPr="00BD07E6" w:rsidRDefault="00D60874" w:rsidP="00D60874">
            <w:pPr>
              <w:spacing w:before="60" w:after="30" w:line="276" w:lineRule="auto"/>
              <w:ind w:left="252"/>
              <w:rPr>
                <w:rFonts w:ascii="Arial" w:hAnsi="Arial" w:cs="Arial"/>
                <w:sz w:val="19"/>
                <w:szCs w:val="19"/>
                <w:lang w:val="en-GB"/>
              </w:rPr>
            </w:pPr>
            <w:r w:rsidRPr="00BD07E6">
              <w:rPr>
                <w:rFonts w:ascii="Arial" w:hAnsi="Arial" w:cs="Arial"/>
                <w:sz w:val="19"/>
                <w:szCs w:val="19"/>
              </w:rPr>
              <w:t>Less than 3 months</w:t>
            </w:r>
          </w:p>
        </w:tc>
        <w:tc>
          <w:tcPr>
            <w:tcW w:w="1819" w:type="dxa"/>
            <w:shd w:val="clear" w:color="auto" w:fill="auto"/>
            <w:vAlign w:val="bottom"/>
          </w:tcPr>
          <w:p w14:paraId="2D0DA9C2" w14:textId="4BE735FC" w:rsidR="00D60874" w:rsidRPr="00BD07E6" w:rsidRDefault="00820221" w:rsidP="00D60874">
            <w:pPr>
              <w:spacing w:before="60" w:after="30" w:line="276" w:lineRule="auto"/>
              <w:jc w:val="right"/>
              <w:rPr>
                <w:rFonts w:ascii="Arial" w:hAnsi="Arial" w:cs="Arial"/>
                <w:sz w:val="19"/>
                <w:szCs w:val="19"/>
              </w:rPr>
            </w:pPr>
            <w:r w:rsidRPr="00BD07E6">
              <w:rPr>
                <w:rFonts w:ascii="Arial" w:hAnsi="Arial" w:cs="Arial"/>
                <w:sz w:val="19"/>
                <w:szCs w:val="19"/>
              </w:rPr>
              <w:t>178,422</w:t>
            </w:r>
          </w:p>
        </w:tc>
        <w:tc>
          <w:tcPr>
            <w:tcW w:w="270" w:type="dxa"/>
          </w:tcPr>
          <w:p w14:paraId="00364DA6"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vAlign w:val="bottom"/>
          </w:tcPr>
          <w:p w14:paraId="3E4D886F" w14:textId="14AB6A73" w:rsidR="00D60874" w:rsidRPr="00BD07E6" w:rsidRDefault="00D60874" w:rsidP="00D60874">
            <w:pPr>
              <w:spacing w:before="60" w:after="30" w:line="276" w:lineRule="auto"/>
              <w:jc w:val="right"/>
              <w:rPr>
                <w:rFonts w:ascii="Arial" w:hAnsi="Arial" w:cs="Arial"/>
                <w:sz w:val="19"/>
                <w:szCs w:val="19"/>
                <w:lang w:val="en-GB"/>
              </w:rPr>
            </w:pPr>
            <w:r w:rsidRPr="00BD07E6">
              <w:rPr>
                <w:rFonts w:ascii="Arial" w:hAnsi="Arial" w:cs="Arial"/>
                <w:sz w:val="19"/>
                <w:szCs w:val="19"/>
              </w:rPr>
              <w:t>166,288</w:t>
            </w:r>
          </w:p>
        </w:tc>
      </w:tr>
      <w:tr w:rsidR="00D60874" w:rsidRPr="00BD07E6" w14:paraId="51009E75" w14:textId="77777777" w:rsidTr="00AD1FFE">
        <w:trPr>
          <w:trHeight w:val="175"/>
        </w:trPr>
        <w:tc>
          <w:tcPr>
            <w:tcW w:w="5167" w:type="dxa"/>
            <w:vAlign w:val="bottom"/>
          </w:tcPr>
          <w:p w14:paraId="2F7FF402" w14:textId="1C8DD949" w:rsidR="00D60874" w:rsidRPr="00BD07E6" w:rsidRDefault="00D60874" w:rsidP="00D60874">
            <w:pPr>
              <w:spacing w:before="60" w:after="30" w:line="276" w:lineRule="auto"/>
              <w:ind w:left="252"/>
              <w:rPr>
                <w:rFonts w:ascii="Arial" w:hAnsi="Arial" w:cs="Arial"/>
                <w:sz w:val="19"/>
                <w:szCs w:val="19"/>
              </w:rPr>
            </w:pPr>
            <w:r w:rsidRPr="00BD07E6">
              <w:rPr>
                <w:rFonts w:ascii="Arial" w:hAnsi="Arial" w:cs="Arial"/>
                <w:sz w:val="19"/>
                <w:szCs w:val="19"/>
              </w:rPr>
              <w:t>More than 3 months, but less than 6 months</w:t>
            </w:r>
          </w:p>
        </w:tc>
        <w:tc>
          <w:tcPr>
            <w:tcW w:w="1819" w:type="dxa"/>
            <w:vAlign w:val="bottom"/>
          </w:tcPr>
          <w:p w14:paraId="5AC0BB0E" w14:textId="0ACDFB92" w:rsidR="00D60874" w:rsidRPr="00BD07E6" w:rsidRDefault="00820221" w:rsidP="00D60874">
            <w:pPr>
              <w:spacing w:before="60" w:after="30" w:line="276" w:lineRule="auto"/>
              <w:jc w:val="right"/>
              <w:rPr>
                <w:rFonts w:ascii="Arial" w:hAnsi="Arial" w:cs="Arial"/>
                <w:sz w:val="19"/>
                <w:szCs w:val="19"/>
              </w:rPr>
            </w:pPr>
            <w:r w:rsidRPr="00BD07E6">
              <w:rPr>
                <w:rFonts w:ascii="Arial" w:hAnsi="Arial" w:cs="Arial"/>
                <w:sz w:val="19"/>
                <w:szCs w:val="19"/>
              </w:rPr>
              <w:t>54,547</w:t>
            </w:r>
          </w:p>
        </w:tc>
        <w:tc>
          <w:tcPr>
            <w:tcW w:w="270" w:type="dxa"/>
          </w:tcPr>
          <w:p w14:paraId="2ED4E91F"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vAlign w:val="bottom"/>
          </w:tcPr>
          <w:p w14:paraId="3900065B" w14:textId="0F1F81AA" w:rsidR="00D60874" w:rsidRPr="00BD07E6" w:rsidRDefault="00D60874" w:rsidP="00D60874">
            <w:pPr>
              <w:spacing w:before="60" w:after="30" w:line="276" w:lineRule="auto"/>
              <w:jc w:val="right"/>
              <w:rPr>
                <w:rFonts w:ascii="Arial" w:hAnsi="Arial" w:cs="Arial"/>
                <w:sz w:val="19"/>
                <w:szCs w:val="19"/>
                <w:lang w:val="en-GB"/>
              </w:rPr>
            </w:pPr>
            <w:r w:rsidRPr="00BD07E6">
              <w:rPr>
                <w:rFonts w:ascii="Arial" w:hAnsi="Arial" w:cs="Arial"/>
                <w:sz w:val="19"/>
                <w:szCs w:val="19"/>
              </w:rPr>
              <w:t>23</w:t>
            </w:r>
          </w:p>
        </w:tc>
      </w:tr>
      <w:tr w:rsidR="00D60874" w:rsidRPr="00BD07E6" w14:paraId="3A2B1973" w14:textId="77777777" w:rsidTr="00AD1FFE">
        <w:trPr>
          <w:trHeight w:val="123"/>
        </w:trPr>
        <w:tc>
          <w:tcPr>
            <w:tcW w:w="5167" w:type="dxa"/>
            <w:vAlign w:val="bottom"/>
          </w:tcPr>
          <w:p w14:paraId="76EBCEA1" w14:textId="24F8EABF" w:rsidR="00D60874" w:rsidRPr="00BD07E6" w:rsidRDefault="00D60874" w:rsidP="00D60874">
            <w:pPr>
              <w:spacing w:before="60" w:after="30" w:line="276" w:lineRule="auto"/>
              <w:ind w:left="252"/>
              <w:rPr>
                <w:rFonts w:ascii="Arial" w:hAnsi="Arial" w:cs="Arial"/>
                <w:sz w:val="19"/>
                <w:szCs w:val="19"/>
              </w:rPr>
            </w:pPr>
            <w:r w:rsidRPr="00BD07E6">
              <w:rPr>
                <w:rFonts w:ascii="Arial" w:hAnsi="Arial" w:cs="Arial"/>
                <w:sz w:val="19"/>
                <w:szCs w:val="19"/>
              </w:rPr>
              <w:t>More than 6 months, but less than 12 months</w:t>
            </w:r>
          </w:p>
        </w:tc>
        <w:tc>
          <w:tcPr>
            <w:tcW w:w="1819" w:type="dxa"/>
            <w:vAlign w:val="bottom"/>
          </w:tcPr>
          <w:p w14:paraId="4F62F6EA" w14:textId="0D7C49F2" w:rsidR="00D60874" w:rsidRPr="00BD07E6" w:rsidRDefault="00820221" w:rsidP="00D60874">
            <w:pPr>
              <w:spacing w:before="60" w:after="30" w:line="276" w:lineRule="auto"/>
              <w:jc w:val="right"/>
              <w:rPr>
                <w:rFonts w:ascii="Arial" w:hAnsi="Arial" w:cs="Arial"/>
                <w:sz w:val="19"/>
                <w:szCs w:val="19"/>
              </w:rPr>
            </w:pPr>
            <w:r w:rsidRPr="00BD07E6">
              <w:rPr>
                <w:rFonts w:ascii="Arial" w:hAnsi="Arial" w:cs="Arial"/>
                <w:sz w:val="19"/>
                <w:szCs w:val="19"/>
              </w:rPr>
              <w:t>785</w:t>
            </w:r>
          </w:p>
        </w:tc>
        <w:tc>
          <w:tcPr>
            <w:tcW w:w="270" w:type="dxa"/>
          </w:tcPr>
          <w:p w14:paraId="22A755BD" w14:textId="77777777" w:rsidR="00D60874" w:rsidRPr="00BD07E6" w:rsidRDefault="00D60874" w:rsidP="00D60874">
            <w:pPr>
              <w:spacing w:before="60" w:after="30" w:line="276" w:lineRule="auto"/>
              <w:jc w:val="right"/>
              <w:rPr>
                <w:rFonts w:ascii="Arial" w:hAnsi="Arial" w:cs="Arial"/>
                <w:sz w:val="19"/>
                <w:szCs w:val="19"/>
              </w:rPr>
            </w:pPr>
          </w:p>
        </w:tc>
        <w:tc>
          <w:tcPr>
            <w:tcW w:w="1830" w:type="dxa"/>
            <w:vAlign w:val="bottom"/>
          </w:tcPr>
          <w:p w14:paraId="0890E843" w14:textId="46BE1FF6" w:rsidR="00D60874" w:rsidRPr="00BD07E6" w:rsidRDefault="00D60874" w:rsidP="00D60874">
            <w:pPr>
              <w:spacing w:before="60" w:after="30" w:line="276" w:lineRule="auto"/>
              <w:jc w:val="right"/>
              <w:rPr>
                <w:rFonts w:ascii="Arial" w:hAnsi="Arial" w:cs="Arial"/>
                <w:sz w:val="19"/>
                <w:szCs w:val="19"/>
              </w:rPr>
            </w:pPr>
            <w:r w:rsidRPr="00BD07E6">
              <w:rPr>
                <w:rFonts w:ascii="Arial" w:hAnsi="Arial" w:cs="Arial"/>
                <w:sz w:val="19"/>
                <w:szCs w:val="19"/>
              </w:rPr>
              <w:t>1,334</w:t>
            </w:r>
          </w:p>
        </w:tc>
      </w:tr>
      <w:tr w:rsidR="00D60874" w:rsidRPr="00BD07E6" w14:paraId="40E9A4DD" w14:textId="77777777" w:rsidTr="00AD1FFE">
        <w:trPr>
          <w:trHeight w:val="123"/>
        </w:trPr>
        <w:tc>
          <w:tcPr>
            <w:tcW w:w="5167" w:type="dxa"/>
            <w:vAlign w:val="bottom"/>
          </w:tcPr>
          <w:p w14:paraId="6B9B40AC" w14:textId="2F743D4D" w:rsidR="00D60874" w:rsidRPr="00BD07E6" w:rsidRDefault="00D60874" w:rsidP="00D60874">
            <w:pPr>
              <w:spacing w:before="60" w:after="30" w:line="276" w:lineRule="auto"/>
              <w:ind w:left="252"/>
              <w:rPr>
                <w:rFonts w:ascii="Arial" w:hAnsi="Arial" w:cs="Arial"/>
                <w:sz w:val="19"/>
                <w:szCs w:val="19"/>
              </w:rPr>
            </w:pPr>
            <w:r w:rsidRPr="00BD07E6">
              <w:rPr>
                <w:rFonts w:ascii="Arial" w:hAnsi="Arial" w:cs="Arial"/>
                <w:sz w:val="19"/>
                <w:szCs w:val="19"/>
              </w:rPr>
              <w:t>More than 12 months</w:t>
            </w:r>
          </w:p>
        </w:tc>
        <w:tc>
          <w:tcPr>
            <w:tcW w:w="1819" w:type="dxa"/>
            <w:vAlign w:val="bottom"/>
          </w:tcPr>
          <w:p w14:paraId="3E0CFA19" w14:textId="11B731B3" w:rsidR="00D60874" w:rsidRPr="00820221" w:rsidRDefault="00820221" w:rsidP="00820221">
            <w:pPr>
              <w:spacing w:before="60" w:after="30" w:line="276" w:lineRule="auto"/>
              <w:jc w:val="right"/>
              <w:rPr>
                <w:rFonts w:ascii="Arial" w:hAnsi="Arial" w:cstheme="minorBidi"/>
                <w:sz w:val="19"/>
                <w:szCs w:val="19"/>
              </w:rPr>
            </w:pPr>
            <w:r>
              <w:rPr>
                <w:rFonts w:ascii="Arial" w:hAnsi="Arial" w:cstheme="minorBidi"/>
                <w:sz w:val="19"/>
                <w:szCs w:val="19"/>
              </w:rPr>
              <w:t>1,4</w:t>
            </w:r>
            <w:r w:rsidR="00B24048">
              <w:rPr>
                <w:rFonts w:ascii="Arial" w:hAnsi="Arial" w:cstheme="minorBidi"/>
                <w:sz w:val="19"/>
                <w:szCs w:val="19"/>
              </w:rPr>
              <w:t>26</w:t>
            </w:r>
          </w:p>
        </w:tc>
        <w:tc>
          <w:tcPr>
            <w:tcW w:w="270" w:type="dxa"/>
          </w:tcPr>
          <w:p w14:paraId="12E3756A" w14:textId="77777777" w:rsidR="00D60874" w:rsidRPr="00BD07E6" w:rsidRDefault="00D60874" w:rsidP="00D60874">
            <w:pPr>
              <w:spacing w:before="60" w:after="30" w:line="276" w:lineRule="auto"/>
              <w:jc w:val="right"/>
              <w:rPr>
                <w:rFonts w:ascii="Arial" w:hAnsi="Arial" w:cs="Arial"/>
                <w:sz w:val="19"/>
                <w:szCs w:val="19"/>
              </w:rPr>
            </w:pPr>
          </w:p>
        </w:tc>
        <w:tc>
          <w:tcPr>
            <w:tcW w:w="1830" w:type="dxa"/>
            <w:vAlign w:val="bottom"/>
          </w:tcPr>
          <w:p w14:paraId="3B1C1F4D" w14:textId="06DD0BF8" w:rsidR="00D60874" w:rsidRPr="00BD07E6" w:rsidRDefault="00D60874" w:rsidP="00D60874">
            <w:pPr>
              <w:spacing w:before="60" w:after="30" w:line="276" w:lineRule="auto"/>
              <w:ind w:left="720"/>
              <w:jc w:val="right"/>
              <w:rPr>
                <w:rFonts w:ascii="Arial" w:hAnsi="Arial" w:cs="Arial"/>
                <w:sz w:val="19"/>
                <w:szCs w:val="19"/>
              </w:rPr>
            </w:pPr>
            <w:r w:rsidRPr="00BD07E6">
              <w:rPr>
                <w:rFonts w:ascii="Arial" w:hAnsi="Arial" w:cs="Arial"/>
                <w:sz w:val="19"/>
                <w:szCs w:val="19"/>
              </w:rPr>
              <w:t>4</w:t>
            </w:r>
          </w:p>
        </w:tc>
      </w:tr>
      <w:tr w:rsidR="00D60874" w:rsidRPr="00BD07E6" w14:paraId="0BBF7860" w14:textId="77777777" w:rsidTr="00AD1FFE">
        <w:trPr>
          <w:trHeight w:val="302"/>
        </w:trPr>
        <w:tc>
          <w:tcPr>
            <w:tcW w:w="5167" w:type="dxa"/>
            <w:vAlign w:val="bottom"/>
          </w:tcPr>
          <w:p w14:paraId="5792121F" w14:textId="27345D2F" w:rsidR="00D60874" w:rsidRPr="00BD07E6" w:rsidRDefault="00D60874" w:rsidP="00D60874">
            <w:pPr>
              <w:spacing w:before="60" w:after="30" w:line="276" w:lineRule="auto"/>
              <w:rPr>
                <w:rFonts w:ascii="Arial" w:hAnsi="Arial" w:cs="Arial"/>
                <w:sz w:val="19"/>
                <w:szCs w:val="19"/>
                <w:cs/>
              </w:rPr>
            </w:pPr>
            <w:r w:rsidRPr="00BD07E6">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27ADB75A" w:rsidR="00D60874" w:rsidRPr="00BD07E6" w:rsidRDefault="00B24048" w:rsidP="00D60874">
            <w:pPr>
              <w:spacing w:before="60" w:after="30" w:line="276" w:lineRule="auto"/>
              <w:jc w:val="right"/>
              <w:rPr>
                <w:rFonts w:ascii="Arial" w:hAnsi="Arial" w:cs="Arial"/>
                <w:sz w:val="19"/>
                <w:szCs w:val="19"/>
              </w:rPr>
            </w:pPr>
            <w:r w:rsidRPr="00BD07E6">
              <w:rPr>
                <w:rFonts w:ascii="Arial" w:hAnsi="Arial" w:cs="Arial"/>
                <w:sz w:val="19"/>
                <w:szCs w:val="19"/>
              </w:rPr>
              <w:t>767,714</w:t>
            </w:r>
          </w:p>
        </w:tc>
        <w:tc>
          <w:tcPr>
            <w:tcW w:w="270" w:type="dxa"/>
          </w:tcPr>
          <w:p w14:paraId="13C0D3C5"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6920D646" w:rsidR="00D60874" w:rsidRPr="00BD07E6" w:rsidRDefault="00D60874" w:rsidP="00D60874">
            <w:pPr>
              <w:spacing w:before="60" w:after="30" w:line="276" w:lineRule="auto"/>
              <w:jc w:val="right"/>
              <w:rPr>
                <w:rFonts w:ascii="Arial" w:hAnsi="Arial" w:cs="Arial"/>
                <w:sz w:val="19"/>
                <w:szCs w:val="19"/>
                <w:lang w:val="en-GB"/>
              </w:rPr>
            </w:pPr>
            <w:r w:rsidRPr="00BD07E6">
              <w:rPr>
                <w:rFonts w:ascii="Arial" w:hAnsi="Arial" w:cs="Arial"/>
                <w:sz w:val="19"/>
                <w:szCs w:val="19"/>
              </w:rPr>
              <w:t>702,644</w:t>
            </w:r>
          </w:p>
        </w:tc>
      </w:tr>
    </w:tbl>
    <w:p w14:paraId="40492DCF" w14:textId="77777777" w:rsidR="008541E9" w:rsidRPr="00BD07E6" w:rsidRDefault="008541E9" w:rsidP="00F56B1A">
      <w:pPr>
        <w:pStyle w:val="BodyTextIndent3"/>
        <w:spacing w:line="360" w:lineRule="auto"/>
        <w:ind w:left="0" w:firstLine="0"/>
        <w:rPr>
          <w:rFonts w:ascii="Arial" w:hAnsi="Arial" w:cs="Arial"/>
          <w:sz w:val="14"/>
          <w:szCs w:val="14"/>
          <w:u w:val="single"/>
        </w:rPr>
      </w:pPr>
    </w:p>
    <w:p w14:paraId="70C4924A" w14:textId="305071FA" w:rsidR="001A7FC8" w:rsidRPr="00BD07E6" w:rsidRDefault="00D02AF2" w:rsidP="001650B8">
      <w:pPr>
        <w:tabs>
          <w:tab w:val="left" w:pos="0"/>
          <w:tab w:val="num" w:pos="180"/>
        </w:tabs>
        <w:spacing w:line="360" w:lineRule="auto"/>
        <w:ind w:left="360"/>
        <w:jc w:val="both"/>
        <w:rPr>
          <w:rFonts w:ascii="Arial" w:hAnsi="Arial" w:cs="Arial"/>
          <w:sz w:val="19"/>
          <w:szCs w:val="19"/>
          <w:cs/>
          <w:lang w:val="en-GB"/>
        </w:rPr>
      </w:pPr>
      <w:r w:rsidRPr="00BD07E6">
        <w:rPr>
          <w:rFonts w:ascii="Arial" w:hAnsi="Arial" w:cs="Arial"/>
          <w:sz w:val="19"/>
          <w:szCs w:val="19"/>
          <w:lang w:val="en-GB"/>
        </w:rPr>
        <w:t xml:space="preserve">The normal credit term </w:t>
      </w:r>
      <w:r w:rsidR="00B4514E" w:rsidRPr="00BD07E6">
        <w:rPr>
          <w:rFonts w:ascii="Arial" w:hAnsi="Arial" w:cs="Arial"/>
          <w:sz w:val="19"/>
          <w:szCs w:val="19"/>
          <w:lang w:val="en-GB"/>
        </w:rPr>
        <w:t xml:space="preserve">is between </w:t>
      </w:r>
      <w:r w:rsidRPr="00BD07E6">
        <w:rPr>
          <w:rFonts w:ascii="Arial" w:hAnsi="Arial" w:cs="Arial"/>
          <w:sz w:val="19"/>
          <w:szCs w:val="19"/>
          <w:lang w:val="en-GB"/>
        </w:rPr>
        <w:t xml:space="preserve">0 </w:t>
      </w:r>
      <w:r w:rsidR="00C137B5" w:rsidRPr="00BD07E6">
        <w:rPr>
          <w:rFonts w:ascii="Arial" w:hAnsi="Arial" w:cs="Arial"/>
          <w:sz w:val="19"/>
        </w:rPr>
        <w:t>-</w:t>
      </w:r>
      <w:r w:rsidR="00B4514E" w:rsidRPr="00BD07E6">
        <w:rPr>
          <w:rFonts w:ascii="Arial" w:hAnsi="Arial" w:cs="Arial"/>
          <w:sz w:val="19"/>
          <w:szCs w:val="19"/>
          <w:lang w:val="en-GB"/>
        </w:rPr>
        <w:t xml:space="preserve"> </w:t>
      </w:r>
      <w:r w:rsidRPr="00BD07E6">
        <w:rPr>
          <w:rFonts w:ascii="Arial" w:hAnsi="Arial" w:cs="Arial"/>
          <w:sz w:val="19"/>
          <w:szCs w:val="19"/>
          <w:lang w:val="en-GB"/>
        </w:rPr>
        <w:t>90 days.</w:t>
      </w:r>
      <w:r w:rsidR="001650B8" w:rsidRPr="00BD07E6">
        <w:rPr>
          <w:rFonts w:ascii="Arial" w:hAnsi="Arial" w:cs="Arial"/>
          <w:sz w:val="19"/>
          <w:szCs w:val="19"/>
          <w:cs/>
          <w:lang w:val="en-GB"/>
        </w:rPr>
        <w:t xml:space="preserve"> </w:t>
      </w:r>
    </w:p>
    <w:p w14:paraId="16028CA6" w14:textId="28CDA029" w:rsidR="00943890" w:rsidRPr="00BD07E6" w:rsidRDefault="00943890" w:rsidP="00654850">
      <w:pPr>
        <w:spacing w:line="360" w:lineRule="auto"/>
        <w:rPr>
          <w:rFonts w:ascii="Arial" w:hAnsi="Arial" w:cs="Arial"/>
          <w:b/>
          <w:bCs/>
          <w:color w:val="FFFFFF" w:themeColor="background1"/>
          <w:sz w:val="20"/>
          <w:szCs w:val="20"/>
          <w:lang w:val="en-GB" w:eastAsia="en-US"/>
        </w:rPr>
      </w:pPr>
    </w:p>
    <w:p w14:paraId="5342FB80" w14:textId="7997B627" w:rsidR="00B418D8" w:rsidRPr="00BD07E6" w:rsidRDefault="00B418D8" w:rsidP="0011582D">
      <w:pPr>
        <w:pStyle w:val="BodyTextIndent3"/>
        <w:numPr>
          <w:ilvl w:val="0"/>
          <w:numId w:val="4"/>
        </w:numPr>
        <w:spacing w:line="360" w:lineRule="auto"/>
        <w:rPr>
          <w:rFonts w:ascii="Arial" w:hAnsi="Arial" w:cs="Arial"/>
          <w:b/>
          <w:bCs/>
          <w:sz w:val="19"/>
          <w:szCs w:val="19"/>
          <w:lang w:val="en-GB"/>
        </w:rPr>
      </w:pPr>
      <w:r w:rsidRPr="00BD07E6">
        <w:rPr>
          <w:rFonts w:ascii="Arial" w:hAnsi="Arial" w:cs="Arial"/>
          <w:b/>
          <w:bCs/>
          <w:sz w:val="19"/>
          <w:szCs w:val="19"/>
          <w:lang w:val="en-GB" w:bidi="th-TH"/>
        </w:rPr>
        <w:t>O</w:t>
      </w:r>
      <w:r w:rsidR="003F27BA" w:rsidRPr="00BD07E6">
        <w:rPr>
          <w:rFonts w:ascii="Arial" w:hAnsi="Arial" w:cs="Arial"/>
          <w:b/>
          <w:bCs/>
          <w:sz w:val="19"/>
          <w:szCs w:val="19"/>
          <w:lang w:val="en-GB" w:bidi="th-TH"/>
        </w:rPr>
        <w:t>THER CURRENT FINANCIAL ASSETS</w:t>
      </w:r>
    </w:p>
    <w:p w14:paraId="4BB748DF" w14:textId="77777777" w:rsidR="00B418D8" w:rsidRPr="00BD07E6" w:rsidRDefault="00B418D8" w:rsidP="00654850">
      <w:pPr>
        <w:pStyle w:val="BodyTextIndent3"/>
        <w:spacing w:line="360" w:lineRule="auto"/>
        <w:ind w:left="360" w:firstLine="0"/>
        <w:rPr>
          <w:rFonts w:ascii="Arial" w:hAnsi="Arial" w:cs="Arial"/>
          <w:sz w:val="20"/>
          <w:szCs w:val="20"/>
        </w:rPr>
      </w:pPr>
    </w:p>
    <w:p w14:paraId="51737804" w14:textId="42F7FD06" w:rsidR="00B418D8" w:rsidRPr="00BD07E6" w:rsidRDefault="00B418D8" w:rsidP="00B418D8">
      <w:pPr>
        <w:spacing w:after="120" w:line="360" w:lineRule="auto"/>
        <w:ind w:left="360"/>
        <w:jc w:val="thaiDistribute"/>
        <w:rPr>
          <w:rFonts w:ascii="Arial" w:hAnsi="Arial" w:cs="Arial"/>
          <w:sz w:val="19"/>
          <w:szCs w:val="19"/>
        </w:rPr>
      </w:pPr>
      <w:r w:rsidRPr="00BD07E6">
        <w:rPr>
          <w:rFonts w:ascii="Arial" w:hAnsi="Arial" w:cs="Arial"/>
          <w:spacing w:val="-4"/>
          <w:sz w:val="19"/>
          <w:szCs w:val="19"/>
        </w:rPr>
        <w:t xml:space="preserve">Movements in </w:t>
      </w:r>
      <w:r w:rsidR="000E0490" w:rsidRPr="00BD07E6">
        <w:rPr>
          <w:rFonts w:ascii="Arial" w:hAnsi="Arial" w:cs="Arial"/>
          <w:spacing w:val="-4"/>
          <w:sz w:val="19"/>
          <w:szCs w:val="19"/>
        </w:rPr>
        <w:t>other</w:t>
      </w:r>
      <w:r w:rsidRPr="00BD07E6">
        <w:rPr>
          <w:rFonts w:ascii="Arial" w:hAnsi="Arial" w:cs="Arial"/>
          <w:spacing w:val="-4"/>
          <w:sz w:val="19"/>
          <w:szCs w:val="19"/>
          <w:lang w:val="en-GB"/>
        </w:rPr>
        <w:t xml:space="preserve"> </w:t>
      </w:r>
      <w:r w:rsidR="00946E38" w:rsidRPr="00BD07E6">
        <w:rPr>
          <w:rFonts w:ascii="Arial" w:hAnsi="Arial" w:cs="Arial"/>
          <w:spacing w:val="-4"/>
          <w:sz w:val="19"/>
          <w:szCs w:val="19"/>
          <w:lang w:val="en-GB"/>
        </w:rPr>
        <w:t>current</w:t>
      </w:r>
      <w:r w:rsidRPr="00BD07E6">
        <w:rPr>
          <w:rFonts w:ascii="Arial" w:hAnsi="Arial" w:cs="Arial"/>
          <w:spacing w:val="-4"/>
          <w:sz w:val="19"/>
          <w:szCs w:val="19"/>
          <w:lang w:val="en-GB"/>
        </w:rPr>
        <w:t xml:space="preserve"> financial assets</w:t>
      </w:r>
      <w:r w:rsidRPr="00BD07E6">
        <w:rPr>
          <w:rFonts w:ascii="Arial" w:hAnsi="Arial" w:cs="Arial"/>
          <w:spacing w:val="-4"/>
          <w:sz w:val="19"/>
          <w:szCs w:val="19"/>
        </w:rPr>
        <w:t xml:space="preserve"> </w:t>
      </w:r>
      <w:r w:rsidR="00005A36" w:rsidRPr="00BD07E6">
        <w:rPr>
          <w:rFonts w:ascii="Arial" w:hAnsi="Arial" w:cs="Arial"/>
          <w:spacing w:val="-4"/>
          <w:sz w:val="19"/>
          <w:szCs w:val="19"/>
        </w:rPr>
        <w:t>during the six</w:t>
      </w:r>
      <w:r w:rsidR="00005A36" w:rsidRPr="00BD07E6">
        <w:rPr>
          <w:rFonts w:ascii="Arial" w:hAnsi="Arial" w:cs="Arial"/>
          <w:spacing w:val="-4"/>
          <w:sz w:val="19"/>
          <w:szCs w:val="19"/>
          <w:lang w:val="en-GB"/>
        </w:rPr>
        <w:t xml:space="preserve">-month period ended 30 June </w:t>
      </w:r>
      <w:r w:rsidR="00E213B8" w:rsidRPr="00BD07E6">
        <w:rPr>
          <w:rFonts w:ascii="Arial" w:hAnsi="Arial" w:cs="Arial"/>
          <w:spacing w:val="-4"/>
          <w:sz w:val="19"/>
          <w:szCs w:val="19"/>
          <w:lang w:val="en-GB"/>
        </w:rPr>
        <w:t>2024</w:t>
      </w:r>
      <w:r w:rsidRPr="00BD07E6">
        <w:rPr>
          <w:rFonts w:ascii="Arial" w:hAnsi="Arial" w:cs="Arial"/>
          <w:spacing w:val="-4"/>
          <w:sz w:val="19"/>
          <w:szCs w:val="19"/>
          <w:lang w:val="en-GB"/>
        </w:rPr>
        <w:t xml:space="preserve"> </w:t>
      </w:r>
      <w:r w:rsidRPr="00BD07E6">
        <w:rPr>
          <w:rFonts w:ascii="Arial" w:hAnsi="Arial" w:cs="Arial"/>
          <w:spacing w:val="-4"/>
          <w:sz w:val="19"/>
          <w:szCs w:val="19"/>
        </w:rPr>
        <w:t>are summarized</w:t>
      </w:r>
      <w:r w:rsidRPr="00BD07E6">
        <w:rPr>
          <w:rFonts w:ascii="Arial" w:hAnsi="Arial" w:cs="Arial"/>
          <w:sz w:val="19"/>
          <w:szCs w:val="19"/>
        </w:rPr>
        <w:t xml:space="preserve"> below:</w:t>
      </w:r>
    </w:p>
    <w:p w14:paraId="55D00599" w14:textId="77777777" w:rsidR="00B418D8" w:rsidRPr="00BD07E6" w:rsidRDefault="00B418D8" w:rsidP="003C0D9A">
      <w:pPr>
        <w:spacing w:line="360" w:lineRule="auto"/>
        <w:rPr>
          <w:rFonts w:ascii="Arial" w:hAnsi="Arial" w:cs="Arial"/>
          <w:sz w:val="14"/>
          <w:szCs w:val="14"/>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BD07E6" w14:paraId="64393CA7" w14:textId="77777777" w:rsidTr="00AD1FFE">
        <w:trPr>
          <w:trHeight w:val="73"/>
        </w:trPr>
        <w:tc>
          <w:tcPr>
            <w:tcW w:w="7011" w:type="dxa"/>
            <w:vAlign w:val="bottom"/>
          </w:tcPr>
          <w:p w14:paraId="287397C0" w14:textId="77777777" w:rsidR="00B418D8" w:rsidRPr="00BD07E6" w:rsidRDefault="00B418D8" w:rsidP="008201E0">
            <w:pPr>
              <w:tabs>
                <w:tab w:val="left" w:pos="459"/>
              </w:tabs>
              <w:spacing w:before="60" w:after="30" w:line="276" w:lineRule="auto"/>
              <w:rPr>
                <w:rFonts w:ascii="Arial" w:hAnsi="Arial" w:cs="Arial"/>
                <w:sz w:val="19"/>
                <w:szCs w:val="19"/>
                <w:lang w:val="en-GB" w:eastAsia="en-US"/>
              </w:rPr>
            </w:pPr>
          </w:p>
        </w:tc>
        <w:tc>
          <w:tcPr>
            <w:tcW w:w="1965" w:type="dxa"/>
            <w:tcBorders>
              <w:bottom w:val="single" w:sz="4" w:space="0" w:color="auto"/>
            </w:tcBorders>
            <w:vAlign w:val="bottom"/>
          </w:tcPr>
          <w:p w14:paraId="75915A11" w14:textId="77777777" w:rsidR="00B418D8" w:rsidRPr="00BD07E6" w:rsidRDefault="00B418D8" w:rsidP="008201E0">
            <w:pPr>
              <w:spacing w:before="60" w:after="30" w:line="276" w:lineRule="auto"/>
              <w:ind w:right="72"/>
              <w:jc w:val="center"/>
              <w:rPr>
                <w:rFonts w:ascii="Arial" w:hAnsi="Arial" w:cs="Arial"/>
                <w:sz w:val="19"/>
                <w:szCs w:val="19"/>
                <w:lang w:val="en-GB" w:eastAsia="en-US" w:bidi="ar-SA"/>
              </w:rPr>
            </w:pPr>
            <w:r w:rsidRPr="00BD07E6">
              <w:rPr>
                <w:rFonts w:ascii="Arial" w:hAnsi="Arial" w:cs="Arial"/>
                <w:sz w:val="19"/>
                <w:szCs w:val="19"/>
              </w:rPr>
              <w:t>Thousand Baht</w:t>
            </w:r>
          </w:p>
        </w:tc>
      </w:tr>
      <w:tr w:rsidR="00B418D8" w:rsidRPr="00BD07E6" w14:paraId="2E1F06D6" w14:textId="77777777" w:rsidTr="00B96C0A">
        <w:trPr>
          <w:trHeight w:val="227"/>
        </w:trPr>
        <w:tc>
          <w:tcPr>
            <w:tcW w:w="7011" w:type="dxa"/>
            <w:vAlign w:val="bottom"/>
          </w:tcPr>
          <w:p w14:paraId="02D8C3E4" w14:textId="331D5275" w:rsidR="00B418D8" w:rsidRPr="00BD07E6" w:rsidRDefault="00B418D8" w:rsidP="001D5245">
            <w:pPr>
              <w:tabs>
                <w:tab w:val="left" w:pos="459"/>
              </w:tabs>
              <w:spacing w:before="60" w:after="30" w:line="276" w:lineRule="auto"/>
              <w:ind w:hanging="114"/>
              <w:rPr>
                <w:rFonts w:ascii="Arial" w:hAnsi="Arial" w:cs="Arial"/>
                <w:b/>
                <w:bCs/>
                <w:sz w:val="19"/>
                <w:szCs w:val="19"/>
                <w:lang w:eastAsia="en-US"/>
              </w:rPr>
            </w:pPr>
          </w:p>
        </w:tc>
        <w:tc>
          <w:tcPr>
            <w:tcW w:w="1965" w:type="dxa"/>
            <w:tcBorders>
              <w:top w:val="single" w:sz="4" w:space="0" w:color="auto"/>
            </w:tcBorders>
            <w:vAlign w:val="bottom"/>
          </w:tcPr>
          <w:p w14:paraId="50DFA08C" w14:textId="77777777" w:rsidR="00B418D8" w:rsidRPr="00BD07E6"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96C0A" w:rsidRPr="00BD07E6" w14:paraId="6D8D2FA2" w14:textId="77777777" w:rsidTr="00B96C0A">
        <w:trPr>
          <w:trHeight w:val="227"/>
        </w:trPr>
        <w:tc>
          <w:tcPr>
            <w:tcW w:w="7011" w:type="dxa"/>
            <w:vAlign w:val="bottom"/>
          </w:tcPr>
          <w:p w14:paraId="28104C6B" w14:textId="06F11CE9" w:rsidR="00B96C0A" w:rsidRPr="00BD07E6" w:rsidRDefault="00B96C0A" w:rsidP="001D5245">
            <w:pPr>
              <w:tabs>
                <w:tab w:val="left" w:pos="459"/>
              </w:tabs>
              <w:spacing w:before="60" w:after="30" w:line="276" w:lineRule="auto"/>
              <w:ind w:hanging="114"/>
              <w:rPr>
                <w:rFonts w:ascii="Arial" w:hAnsi="Arial" w:cs="Arial"/>
                <w:b/>
                <w:bCs/>
                <w:sz w:val="19"/>
                <w:szCs w:val="19"/>
                <w:lang w:eastAsia="en-US"/>
              </w:rPr>
            </w:pPr>
            <w:r w:rsidRPr="00BD07E6">
              <w:rPr>
                <w:rFonts w:ascii="Arial" w:hAnsi="Arial" w:cs="Arial"/>
                <w:b/>
                <w:bCs/>
                <w:sz w:val="19"/>
                <w:szCs w:val="19"/>
                <w:lang w:eastAsia="en-US"/>
              </w:rPr>
              <w:t>Other current financial assets: short-term investment</w:t>
            </w:r>
          </w:p>
        </w:tc>
        <w:tc>
          <w:tcPr>
            <w:tcW w:w="1965" w:type="dxa"/>
            <w:vAlign w:val="bottom"/>
          </w:tcPr>
          <w:p w14:paraId="1450745F" w14:textId="77777777" w:rsidR="00B96C0A" w:rsidRPr="00BD07E6" w:rsidRDefault="00B96C0A"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BD07E6" w14:paraId="5C11A8BF" w14:textId="77777777" w:rsidTr="00AD1FFE">
        <w:trPr>
          <w:trHeight w:val="130"/>
        </w:trPr>
        <w:tc>
          <w:tcPr>
            <w:tcW w:w="7011" w:type="dxa"/>
            <w:vAlign w:val="bottom"/>
          </w:tcPr>
          <w:p w14:paraId="77560067" w14:textId="3861FA20" w:rsidR="00B418D8" w:rsidRPr="00BD07E6" w:rsidRDefault="00B418D8" w:rsidP="001D5245">
            <w:pPr>
              <w:tabs>
                <w:tab w:val="left" w:pos="459"/>
              </w:tabs>
              <w:spacing w:before="60" w:after="30" w:line="276" w:lineRule="auto"/>
              <w:ind w:hanging="114"/>
              <w:rPr>
                <w:rFonts w:ascii="Arial" w:hAnsi="Arial" w:cs="Arial"/>
                <w:sz w:val="19"/>
                <w:szCs w:val="19"/>
                <w:cs/>
                <w:lang w:val="en-GB" w:eastAsia="en-US"/>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1 January 202</w:t>
            </w:r>
            <w:r w:rsidR="00E213B8" w:rsidRPr="00BD07E6">
              <w:rPr>
                <w:rFonts w:ascii="Arial" w:hAnsi="Arial" w:cs="Arial"/>
                <w:sz w:val="19"/>
                <w:szCs w:val="19"/>
                <w:lang w:val="en-GB" w:eastAsia="en-US" w:bidi="ar-SA"/>
              </w:rPr>
              <w:t>4</w:t>
            </w:r>
          </w:p>
        </w:tc>
        <w:tc>
          <w:tcPr>
            <w:tcW w:w="1965" w:type="dxa"/>
            <w:vAlign w:val="bottom"/>
          </w:tcPr>
          <w:p w14:paraId="395A6641" w14:textId="77138CE1" w:rsidR="00B418D8" w:rsidRPr="00BD07E6" w:rsidRDefault="00F20F6D" w:rsidP="008201E0">
            <w:pPr>
              <w:tabs>
                <w:tab w:val="left" w:pos="988"/>
              </w:tabs>
              <w:spacing w:before="60" w:after="30" w:line="276" w:lineRule="auto"/>
              <w:ind w:left="-92" w:right="34"/>
              <w:jc w:val="right"/>
              <w:rPr>
                <w:rFonts w:ascii="Arial" w:hAnsi="Arial" w:cs="Arial"/>
                <w:sz w:val="19"/>
                <w:szCs w:val="19"/>
                <w:lang w:val="en-GB" w:eastAsia="en-US" w:bidi="ar-SA"/>
              </w:rPr>
            </w:pPr>
            <w:r w:rsidRPr="00BD07E6">
              <w:rPr>
                <w:rFonts w:ascii="Arial" w:hAnsi="Arial" w:cs="Arial"/>
                <w:sz w:val="19"/>
                <w:szCs w:val="19"/>
                <w:lang w:val="en-GB" w:eastAsia="en-US" w:bidi="ar-SA"/>
              </w:rPr>
              <w:t>411,187</w:t>
            </w:r>
          </w:p>
        </w:tc>
      </w:tr>
      <w:tr w:rsidR="00023B33" w:rsidRPr="00BD07E6" w14:paraId="4B81DFC9" w14:textId="77777777" w:rsidTr="0012682E">
        <w:tc>
          <w:tcPr>
            <w:tcW w:w="7011" w:type="dxa"/>
          </w:tcPr>
          <w:p w14:paraId="2C839F20" w14:textId="68115DCC" w:rsidR="00023B33" w:rsidRPr="00BD07E6" w:rsidRDefault="00023B33" w:rsidP="00023B33">
            <w:pPr>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u w:val="single"/>
                <w:lang w:val="en-GB" w:eastAsia="en-US" w:bidi="ar-SA"/>
              </w:rPr>
              <w:t>Add</w:t>
            </w:r>
            <w:r w:rsidRPr="00BD07E6">
              <w:rPr>
                <w:rFonts w:ascii="Arial" w:hAnsi="Arial" w:cs="Arial"/>
                <w:sz w:val="19"/>
                <w:szCs w:val="19"/>
                <w:lang w:val="en-GB" w:eastAsia="en-US" w:bidi="ar-SA"/>
              </w:rPr>
              <w:t xml:space="preserve"> Addition</w:t>
            </w:r>
            <w:r w:rsidRPr="00BD07E6">
              <w:rPr>
                <w:rFonts w:ascii="Arial" w:hAnsi="Arial" w:cs="Arial"/>
                <w:sz w:val="19"/>
                <w:szCs w:val="19"/>
                <w:cs/>
                <w:lang w:val="en-GB" w:eastAsia="en-US"/>
              </w:rPr>
              <w:t xml:space="preserve"> </w:t>
            </w:r>
            <w:r w:rsidRPr="00BD07E6">
              <w:rPr>
                <w:rFonts w:ascii="Arial" w:hAnsi="Arial" w:cs="Arial"/>
                <w:sz w:val="19"/>
                <w:szCs w:val="19"/>
                <w:lang w:val="en-GB" w:eastAsia="en-US"/>
              </w:rPr>
              <w:t>investment</w:t>
            </w:r>
          </w:p>
        </w:tc>
        <w:tc>
          <w:tcPr>
            <w:tcW w:w="1965" w:type="dxa"/>
          </w:tcPr>
          <w:p w14:paraId="507C4C24" w14:textId="1A84450A" w:rsidR="00023B33" w:rsidRPr="00BD07E6" w:rsidRDefault="00637AD4" w:rsidP="00023B33">
            <w:pPr>
              <w:tabs>
                <w:tab w:val="left" w:pos="988"/>
              </w:tabs>
              <w:spacing w:before="60" w:after="30" w:line="276" w:lineRule="auto"/>
              <w:ind w:left="-92" w:right="34"/>
              <w:jc w:val="right"/>
              <w:rPr>
                <w:rFonts w:ascii="Arial" w:hAnsi="Arial" w:cs="Arial"/>
                <w:sz w:val="19"/>
                <w:szCs w:val="19"/>
                <w:cs/>
                <w:lang w:eastAsia="en-US"/>
              </w:rPr>
            </w:pPr>
            <w:r w:rsidRPr="00BD07E6">
              <w:rPr>
                <w:rFonts w:ascii="Arial" w:hAnsi="Arial" w:cs="Arial"/>
                <w:sz w:val="19"/>
                <w:szCs w:val="19"/>
                <w:lang w:eastAsia="en-US"/>
              </w:rPr>
              <w:t>2,179,000</w:t>
            </w:r>
          </w:p>
        </w:tc>
      </w:tr>
      <w:tr w:rsidR="00023B33" w:rsidRPr="00BD07E6" w14:paraId="0CCF7760" w14:textId="77777777" w:rsidTr="0012682E">
        <w:trPr>
          <w:trHeight w:val="80"/>
        </w:trPr>
        <w:tc>
          <w:tcPr>
            <w:tcW w:w="7011" w:type="dxa"/>
          </w:tcPr>
          <w:p w14:paraId="507312A3" w14:textId="77777777" w:rsidR="00023B33" w:rsidRPr="00BD07E6" w:rsidRDefault="00023B33" w:rsidP="00023B33">
            <w:pPr>
              <w:tabs>
                <w:tab w:val="left" w:pos="459"/>
              </w:tabs>
              <w:spacing w:before="60" w:after="30" w:line="276" w:lineRule="auto"/>
              <w:ind w:hanging="114"/>
              <w:rPr>
                <w:rFonts w:ascii="Arial" w:hAnsi="Arial" w:cs="Arial"/>
                <w:sz w:val="19"/>
                <w:szCs w:val="19"/>
                <w:lang w:eastAsia="en-US"/>
              </w:rPr>
            </w:pPr>
            <w:r w:rsidRPr="00BD07E6">
              <w:rPr>
                <w:rFonts w:ascii="Arial" w:hAnsi="Arial" w:cs="Arial"/>
                <w:sz w:val="19"/>
                <w:szCs w:val="19"/>
                <w:u w:val="single"/>
                <w:lang w:eastAsia="en-US"/>
              </w:rPr>
              <w:t>Less</w:t>
            </w:r>
            <w:r w:rsidRPr="00BD07E6">
              <w:rPr>
                <w:rFonts w:ascii="Arial" w:hAnsi="Arial" w:cs="Arial"/>
                <w:sz w:val="19"/>
                <w:szCs w:val="19"/>
                <w:lang w:eastAsia="en-US"/>
              </w:rPr>
              <w:t xml:space="preserve"> Disposals </w:t>
            </w:r>
          </w:p>
        </w:tc>
        <w:tc>
          <w:tcPr>
            <w:tcW w:w="1965" w:type="dxa"/>
          </w:tcPr>
          <w:p w14:paraId="699ED147" w14:textId="708A07CF" w:rsidR="00023B33" w:rsidRPr="00BD07E6" w:rsidRDefault="00AB0FFB" w:rsidP="00023B33">
            <w:pPr>
              <w:tabs>
                <w:tab w:val="left" w:pos="988"/>
              </w:tabs>
              <w:spacing w:before="60" w:after="30" w:line="276" w:lineRule="auto"/>
              <w:ind w:left="-92" w:right="34"/>
              <w:jc w:val="right"/>
              <w:rPr>
                <w:rFonts w:ascii="Arial" w:hAnsi="Arial" w:cs="Arial"/>
                <w:sz w:val="19"/>
                <w:szCs w:val="19"/>
                <w:lang w:eastAsia="en-US"/>
              </w:rPr>
            </w:pPr>
            <w:r w:rsidRPr="00BD07E6">
              <w:rPr>
                <w:rFonts w:ascii="Arial" w:hAnsi="Arial" w:cs="Arial"/>
                <w:sz w:val="19"/>
                <w:szCs w:val="19"/>
                <w:lang w:eastAsia="en-US"/>
              </w:rPr>
              <w:t>(1,821,450)</w:t>
            </w:r>
          </w:p>
        </w:tc>
      </w:tr>
      <w:tr w:rsidR="00023B33" w:rsidRPr="00BD07E6" w14:paraId="4DBC233C" w14:textId="77777777" w:rsidTr="0012682E">
        <w:tc>
          <w:tcPr>
            <w:tcW w:w="7011" w:type="dxa"/>
          </w:tcPr>
          <w:p w14:paraId="0E23448B" w14:textId="371FE645" w:rsidR="00023B33" w:rsidRPr="00BD07E6" w:rsidRDefault="00023B33" w:rsidP="00023B33">
            <w:pPr>
              <w:tabs>
                <w:tab w:val="left" w:pos="459"/>
              </w:tabs>
              <w:spacing w:before="60" w:after="30" w:line="276" w:lineRule="auto"/>
              <w:ind w:hanging="114"/>
              <w:rPr>
                <w:rFonts w:ascii="Arial" w:hAnsi="Arial" w:cs="Arial"/>
                <w:sz w:val="19"/>
                <w:szCs w:val="19"/>
                <w:cs/>
                <w:lang w:eastAsia="en-US"/>
              </w:rPr>
            </w:pPr>
            <w:r w:rsidRPr="00BD07E6">
              <w:rPr>
                <w:rFonts w:ascii="Arial" w:hAnsi="Arial" w:cs="Arial"/>
                <w:sz w:val="19"/>
                <w:szCs w:val="19"/>
                <w:lang w:eastAsia="en-US"/>
              </w:rPr>
              <w:t>Unrealized gain on short-term investment</w:t>
            </w:r>
          </w:p>
        </w:tc>
        <w:tc>
          <w:tcPr>
            <w:tcW w:w="1965" w:type="dxa"/>
          </w:tcPr>
          <w:p w14:paraId="7A09317B" w14:textId="043659C4" w:rsidR="00023B33" w:rsidRPr="00BD07E6" w:rsidRDefault="000A47E5" w:rsidP="00023B33">
            <w:pPr>
              <w:tabs>
                <w:tab w:val="left" w:pos="988"/>
              </w:tabs>
              <w:spacing w:before="60" w:after="30" w:line="276" w:lineRule="auto"/>
              <w:ind w:left="-92" w:right="34"/>
              <w:jc w:val="right"/>
              <w:rPr>
                <w:rFonts w:ascii="Arial" w:hAnsi="Arial" w:cs="Arial"/>
                <w:sz w:val="19"/>
                <w:szCs w:val="19"/>
                <w:lang w:eastAsia="en-US"/>
              </w:rPr>
            </w:pPr>
            <w:r w:rsidRPr="00BD07E6">
              <w:rPr>
                <w:rFonts w:ascii="Arial" w:hAnsi="Arial" w:cs="Arial"/>
                <w:sz w:val="19"/>
                <w:szCs w:val="19"/>
                <w:lang w:eastAsia="en-US"/>
              </w:rPr>
              <w:t>2,281</w:t>
            </w:r>
          </w:p>
        </w:tc>
      </w:tr>
      <w:tr w:rsidR="00023B33" w:rsidRPr="00BD07E6" w14:paraId="0936801C" w14:textId="77777777" w:rsidTr="0012682E">
        <w:tc>
          <w:tcPr>
            <w:tcW w:w="7011" w:type="dxa"/>
            <w:vAlign w:val="bottom"/>
          </w:tcPr>
          <w:p w14:paraId="45A08FD6" w14:textId="00B7040D" w:rsidR="00023B33" w:rsidRPr="00BD07E6" w:rsidRDefault="00023B33" w:rsidP="00023B33">
            <w:pPr>
              <w:pStyle w:val="Heading7"/>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w:t>
            </w:r>
            <w:r w:rsidR="00005A36" w:rsidRPr="00BD07E6">
              <w:rPr>
                <w:rFonts w:ascii="Arial" w:hAnsi="Arial" w:cs="Arial"/>
                <w:sz w:val="19"/>
                <w:szCs w:val="19"/>
                <w:lang w:val="en-GB"/>
              </w:rPr>
              <w:t xml:space="preserve">30 June </w:t>
            </w:r>
            <w:r w:rsidRPr="00BD07E6">
              <w:rPr>
                <w:rFonts w:ascii="Arial" w:hAnsi="Arial" w:cs="Arial"/>
                <w:sz w:val="19"/>
                <w:szCs w:val="19"/>
                <w:lang w:val="en-GB"/>
              </w:rPr>
              <w:t>2024</w:t>
            </w:r>
          </w:p>
        </w:tc>
        <w:tc>
          <w:tcPr>
            <w:tcW w:w="1965" w:type="dxa"/>
            <w:tcBorders>
              <w:top w:val="single" w:sz="4" w:space="0" w:color="auto"/>
              <w:bottom w:val="single" w:sz="12" w:space="0" w:color="auto"/>
            </w:tcBorders>
          </w:tcPr>
          <w:p w14:paraId="3BBAD2D1" w14:textId="6CD0A892" w:rsidR="00023B33" w:rsidRPr="00BD07E6" w:rsidRDefault="000A47E5" w:rsidP="00023B33">
            <w:pPr>
              <w:tabs>
                <w:tab w:val="left" w:pos="988"/>
              </w:tabs>
              <w:spacing w:before="60" w:after="30" w:line="276" w:lineRule="auto"/>
              <w:ind w:left="-92" w:right="34"/>
              <w:jc w:val="right"/>
              <w:rPr>
                <w:rFonts w:ascii="Arial" w:hAnsi="Arial" w:cs="Arial"/>
                <w:sz w:val="19"/>
                <w:szCs w:val="19"/>
                <w:lang w:val="en-GB" w:eastAsia="en-US" w:bidi="ar-SA"/>
              </w:rPr>
            </w:pPr>
            <w:r w:rsidRPr="00BD07E6">
              <w:rPr>
                <w:rFonts w:ascii="Arial" w:hAnsi="Arial" w:cs="Arial"/>
                <w:sz w:val="19"/>
                <w:szCs w:val="19"/>
                <w:lang w:val="en-GB" w:eastAsia="en-US" w:bidi="ar-SA"/>
              </w:rPr>
              <w:t>771,018</w:t>
            </w:r>
          </w:p>
        </w:tc>
      </w:tr>
    </w:tbl>
    <w:p w14:paraId="0ADD6008" w14:textId="77777777" w:rsidR="00B418D8" w:rsidRPr="00BD07E6" w:rsidRDefault="00B418D8" w:rsidP="00B418D8">
      <w:pPr>
        <w:pStyle w:val="BodyTextIndent3"/>
        <w:spacing w:line="360" w:lineRule="auto"/>
        <w:ind w:left="0" w:firstLine="0"/>
        <w:rPr>
          <w:rFonts w:ascii="Arial" w:hAnsi="Arial" w:cs="Arial"/>
          <w:sz w:val="19"/>
          <w:szCs w:val="19"/>
          <w:lang w:val="en-GB"/>
        </w:rPr>
      </w:pPr>
    </w:p>
    <w:p w14:paraId="7DBE9681" w14:textId="795ADCF5" w:rsidR="00CC262A" w:rsidRPr="00BD07E6" w:rsidRDefault="00B418D8" w:rsidP="00B418D8">
      <w:pPr>
        <w:spacing w:line="360" w:lineRule="auto"/>
        <w:ind w:left="360"/>
        <w:jc w:val="thaiDistribute"/>
        <w:rPr>
          <w:rFonts w:ascii="Arial" w:hAnsi="Arial" w:cs="Arial"/>
          <w:sz w:val="19"/>
          <w:szCs w:val="19"/>
        </w:rPr>
      </w:pPr>
      <w:r w:rsidRPr="00BD07E6">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2B7071BD" w14:textId="1C6BBE8F" w:rsidR="00654850" w:rsidRPr="00BD07E6" w:rsidRDefault="00CC262A" w:rsidP="00CC262A">
      <w:pPr>
        <w:rPr>
          <w:rFonts w:ascii="Arial" w:hAnsi="Arial" w:cs="Arial"/>
          <w:sz w:val="19"/>
          <w:szCs w:val="19"/>
        </w:rPr>
      </w:pPr>
      <w:r w:rsidRPr="00BD07E6">
        <w:rPr>
          <w:rFonts w:ascii="Arial" w:hAnsi="Arial" w:cs="Arial"/>
          <w:sz w:val="19"/>
          <w:szCs w:val="19"/>
        </w:rPr>
        <w:br w:type="page"/>
      </w:r>
    </w:p>
    <w:p w14:paraId="3A62A6DF" w14:textId="4BF7D54C" w:rsidR="00601965" w:rsidRPr="00BD07E6" w:rsidRDefault="00D7245E" w:rsidP="00034539">
      <w:pPr>
        <w:pStyle w:val="BodyTextIndent3"/>
        <w:numPr>
          <w:ilvl w:val="0"/>
          <w:numId w:val="4"/>
        </w:numPr>
        <w:spacing w:line="360" w:lineRule="auto"/>
        <w:rPr>
          <w:rFonts w:ascii="Arial" w:hAnsi="Arial" w:cs="Arial"/>
          <w:b/>
          <w:bCs/>
          <w:sz w:val="19"/>
          <w:szCs w:val="19"/>
          <w:lang w:val="en-GB" w:bidi="th-TH"/>
        </w:rPr>
      </w:pPr>
      <w:r w:rsidRPr="00BD07E6">
        <w:rPr>
          <w:rFonts w:ascii="Arial" w:hAnsi="Arial" w:cs="Arial"/>
          <w:b/>
          <w:bCs/>
          <w:sz w:val="19"/>
          <w:szCs w:val="19"/>
          <w:lang w:val="en-GB" w:bidi="th-TH"/>
        </w:rPr>
        <w:lastRenderedPageBreak/>
        <w:t>P</w:t>
      </w:r>
      <w:r w:rsidR="00601965" w:rsidRPr="00BD07E6">
        <w:rPr>
          <w:rFonts w:ascii="Arial" w:hAnsi="Arial" w:cs="Arial"/>
          <w:b/>
          <w:bCs/>
          <w:sz w:val="19"/>
          <w:szCs w:val="19"/>
          <w:lang w:val="en-GB" w:bidi="th-TH"/>
        </w:rPr>
        <w:t>ROPERTY, PLANT AND EQUIPMENT</w:t>
      </w:r>
    </w:p>
    <w:p w14:paraId="2C1494AF" w14:textId="42059A7C" w:rsidR="00C04C3A" w:rsidRPr="00BD07E6" w:rsidRDefault="00C04C3A" w:rsidP="00F56B1A">
      <w:pPr>
        <w:pStyle w:val="BodyTextIndent3"/>
        <w:tabs>
          <w:tab w:val="left" w:pos="360"/>
        </w:tabs>
        <w:spacing w:line="360" w:lineRule="auto"/>
        <w:ind w:left="360" w:firstLine="0"/>
        <w:rPr>
          <w:rFonts w:ascii="Arial" w:hAnsi="Arial" w:cs="Arial"/>
          <w:sz w:val="20"/>
          <w:szCs w:val="20"/>
          <w:lang w:val="en-GB"/>
        </w:rPr>
      </w:pPr>
    </w:p>
    <w:p w14:paraId="1591DB96" w14:textId="0A856F8F" w:rsidR="007F2B8A" w:rsidRPr="00BD07E6" w:rsidRDefault="00987459" w:rsidP="00F56B1A">
      <w:pPr>
        <w:tabs>
          <w:tab w:val="left" w:pos="576"/>
          <w:tab w:val="left" w:pos="900"/>
        </w:tabs>
        <w:spacing w:line="360" w:lineRule="auto"/>
        <w:ind w:left="360"/>
        <w:jc w:val="thaiDistribute"/>
        <w:rPr>
          <w:rFonts w:ascii="Arial" w:hAnsi="Arial" w:cs="Arial"/>
          <w:sz w:val="19"/>
        </w:rPr>
      </w:pPr>
      <w:r w:rsidRPr="00BD07E6">
        <w:rPr>
          <w:rFonts w:ascii="Arial" w:hAnsi="Arial" w:cs="Arial"/>
          <w:sz w:val="19"/>
          <w:szCs w:val="19"/>
          <w:lang w:val="en-GB"/>
        </w:rPr>
        <w:t>During the six</w:t>
      </w:r>
      <w:r w:rsidRPr="00BD07E6">
        <w:rPr>
          <w:rFonts w:ascii="Arial" w:hAnsi="Arial" w:cs="Arial"/>
          <w:sz w:val="19"/>
          <w:szCs w:val="19"/>
        </w:rPr>
        <w:t xml:space="preserve">-month period ended </w:t>
      </w:r>
      <w:r w:rsidRPr="00BD07E6">
        <w:rPr>
          <w:rFonts w:ascii="Arial" w:hAnsi="Arial" w:cs="Arial"/>
          <w:sz w:val="19"/>
          <w:szCs w:val="19"/>
          <w:lang w:val="en-GB"/>
        </w:rPr>
        <w:t xml:space="preserve">30 June </w:t>
      </w:r>
      <w:r w:rsidR="00F20F6D" w:rsidRPr="00BD07E6">
        <w:rPr>
          <w:rFonts w:ascii="Arial" w:hAnsi="Arial" w:cs="Arial"/>
          <w:sz w:val="19"/>
          <w:szCs w:val="19"/>
          <w:lang w:val="en-GB"/>
        </w:rPr>
        <w:t>2024</w:t>
      </w:r>
      <w:r w:rsidR="007F2B8A" w:rsidRPr="00BD07E6">
        <w:rPr>
          <w:rFonts w:ascii="Arial" w:hAnsi="Arial" w:cs="Arial"/>
          <w:sz w:val="19"/>
          <w:szCs w:val="19"/>
          <w:lang w:val="en-GB"/>
        </w:rPr>
        <w:t>, the Company has</w:t>
      </w:r>
      <w:r w:rsidR="00FB7B71" w:rsidRPr="00BD07E6">
        <w:rPr>
          <w:rFonts w:ascii="Arial" w:hAnsi="Arial" w:cs="Arial"/>
          <w:sz w:val="19"/>
          <w:szCs w:val="19"/>
          <w:cs/>
          <w:lang w:val="en-GB"/>
        </w:rPr>
        <w:t xml:space="preserve"> </w:t>
      </w:r>
      <w:r w:rsidR="00FB7B71" w:rsidRPr="00BD07E6">
        <w:rPr>
          <w:rFonts w:ascii="Arial" w:hAnsi="Arial" w:cs="Arial"/>
          <w:sz w:val="19"/>
          <w:szCs w:val="19"/>
        </w:rPr>
        <w:t>the</w:t>
      </w:r>
      <w:r w:rsidR="007F2B8A" w:rsidRPr="00BD07E6">
        <w:rPr>
          <w:rFonts w:ascii="Arial" w:hAnsi="Arial" w:cs="Arial"/>
          <w:sz w:val="19"/>
          <w:szCs w:val="19"/>
          <w:lang w:val="en-GB"/>
        </w:rPr>
        <w:t xml:space="preserve"> following condensed movements in property, plant and equipment</w:t>
      </w:r>
      <w:r w:rsidR="00871EE4" w:rsidRPr="00BD07E6">
        <w:rPr>
          <w:rFonts w:ascii="Arial" w:hAnsi="Arial" w:cs="Arial"/>
          <w:sz w:val="19"/>
        </w:rPr>
        <w:t>.</w:t>
      </w:r>
    </w:p>
    <w:p w14:paraId="17A1D685" w14:textId="4804B586" w:rsidR="007F2B8A" w:rsidRPr="00BD07E6" w:rsidRDefault="007F2B8A" w:rsidP="00F56B1A">
      <w:pPr>
        <w:tabs>
          <w:tab w:val="left" w:pos="360"/>
          <w:tab w:val="left" w:pos="900"/>
        </w:tabs>
        <w:spacing w:line="360" w:lineRule="auto"/>
        <w:ind w:left="360"/>
        <w:jc w:val="thaiDistribute"/>
        <w:rPr>
          <w:rFonts w:ascii="Arial" w:hAnsi="Arial" w:cs="Arial"/>
          <w:sz w:val="14"/>
          <w:szCs w:val="14"/>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BD07E6" w14:paraId="79CB91B0" w14:textId="77777777" w:rsidTr="00AD1FFE">
        <w:trPr>
          <w:trHeight w:val="266"/>
        </w:trPr>
        <w:tc>
          <w:tcPr>
            <w:tcW w:w="6849" w:type="dxa"/>
          </w:tcPr>
          <w:p w14:paraId="314FF495" w14:textId="77777777" w:rsidR="0013502F" w:rsidRPr="00BD07E6"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BD07E6"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BD07E6">
              <w:rPr>
                <w:rFonts w:ascii="Arial" w:hAnsi="Arial" w:cs="Arial"/>
                <w:sz w:val="19"/>
                <w:szCs w:val="19"/>
                <w:lang w:val="en-GB"/>
              </w:rPr>
              <w:t>Thousand</w:t>
            </w:r>
            <w:r w:rsidRPr="00BD07E6">
              <w:rPr>
                <w:rFonts w:ascii="Arial" w:hAnsi="Arial" w:cs="Arial"/>
                <w:sz w:val="19"/>
                <w:szCs w:val="19"/>
                <w:cs/>
                <w:lang w:val="en-GB"/>
              </w:rPr>
              <w:t xml:space="preserve"> </w:t>
            </w:r>
            <w:r w:rsidRPr="00BD07E6">
              <w:rPr>
                <w:rFonts w:ascii="Arial" w:hAnsi="Arial" w:cs="Arial"/>
                <w:sz w:val="19"/>
                <w:szCs w:val="19"/>
                <w:lang w:val="en-GB"/>
              </w:rPr>
              <w:t>Baht</w:t>
            </w:r>
          </w:p>
        </w:tc>
      </w:tr>
      <w:tr w:rsidR="0013502F" w:rsidRPr="00BD07E6" w14:paraId="576675B4" w14:textId="77777777" w:rsidTr="00AD1FFE">
        <w:trPr>
          <w:trHeight w:val="64"/>
        </w:trPr>
        <w:tc>
          <w:tcPr>
            <w:tcW w:w="6849" w:type="dxa"/>
          </w:tcPr>
          <w:p w14:paraId="11A0F624" w14:textId="77777777" w:rsidR="0013502F" w:rsidRPr="00BD07E6"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BD07E6"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BD07E6" w14:paraId="34F1530E" w14:textId="77777777" w:rsidTr="00AD1FFE">
        <w:tc>
          <w:tcPr>
            <w:tcW w:w="6849" w:type="dxa"/>
          </w:tcPr>
          <w:p w14:paraId="10BE6F0F" w14:textId="37AEE4F6" w:rsidR="0013502F" w:rsidRPr="00BD07E6"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BD07E6">
              <w:rPr>
                <w:rFonts w:ascii="Arial" w:hAnsi="Arial" w:cs="Arial"/>
                <w:sz w:val="19"/>
                <w:szCs w:val="19"/>
              </w:rPr>
              <w:t xml:space="preserve">Net book value as </w:t>
            </w:r>
            <w:proofErr w:type="gramStart"/>
            <w:r w:rsidRPr="00BD07E6">
              <w:rPr>
                <w:rFonts w:ascii="Arial" w:hAnsi="Arial" w:cs="Arial"/>
                <w:sz w:val="19"/>
                <w:szCs w:val="19"/>
              </w:rPr>
              <w:t>at</w:t>
            </w:r>
            <w:proofErr w:type="gramEnd"/>
            <w:r w:rsidRPr="00BD07E6">
              <w:rPr>
                <w:rFonts w:ascii="Arial" w:hAnsi="Arial" w:cs="Arial"/>
                <w:sz w:val="19"/>
                <w:szCs w:val="19"/>
              </w:rPr>
              <w:t xml:space="preserve"> 1 January </w:t>
            </w:r>
            <w:r w:rsidRPr="00BD07E6">
              <w:rPr>
                <w:rFonts w:ascii="Arial" w:hAnsi="Arial" w:cs="Arial"/>
                <w:sz w:val="19"/>
                <w:szCs w:val="19"/>
                <w:lang w:val="en-GB"/>
              </w:rPr>
              <w:t>202</w:t>
            </w:r>
            <w:r w:rsidR="00F20F6D" w:rsidRPr="00BD07E6">
              <w:rPr>
                <w:rFonts w:ascii="Arial" w:hAnsi="Arial" w:cs="Arial"/>
                <w:sz w:val="19"/>
              </w:rPr>
              <w:t>4</w:t>
            </w:r>
          </w:p>
        </w:tc>
        <w:tc>
          <w:tcPr>
            <w:tcW w:w="2126" w:type="dxa"/>
          </w:tcPr>
          <w:p w14:paraId="74B73ECE" w14:textId="786C592E" w:rsidR="0013502F" w:rsidRPr="00BD07E6" w:rsidRDefault="00883892" w:rsidP="008201E0">
            <w:pPr>
              <w:spacing w:before="60" w:after="30" w:line="276" w:lineRule="auto"/>
              <w:ind w:right="-27"/>
              <w:jc w:val="right"/>
              <w:rPr>
                <w:rFonts w:ascii="Arial" w:hAnsi="Arial" w:cs="Arial"/>
                <w:sz w:val="19"/>
                <w:szCs w:val="19"/>
                <w:lang w:val="en-GB"/>
              </w:rPr>
            </w:pPr>
            <w:r w:rsidRPr="00BD07E6">
              <w:rPr>
                <w:rFonts w:ascii="Arial" w:hAnsi="Arial" w:cs="Arial"/>
                <w:sz w:val="19"/>
                <w:szCs w:val="19"/>
                <w:lang w:val="en-GB"/>
              </w:rPr>
              <w:t>1,332,690</w:t>
            </w:r>
          </w:p>
        </w:tc>
      </w:tr>
      <w:tr w:rsidR="00DA6D9D" w:rsidRPr="00BD07E6" w14:paraId="0BCD3E07" w14:textId="77777777" w:rsidTr="00AD1FFE">
        <w:tc>
          <w:tcPr>
            <w:tcW w:w="6849" w:type="dxa"/>
          </w:tcPr>
          <w:p w14:paraId="290C216B" w14:textId="18CCBCE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Purchases of assets</w:t>
            </w:r>
          </w:p>
        </w:tc>
        <w:tc>
          <w:tcPr>
            <w:tcW w:w="2126" w:type="dxa"/>
          </w:tcPr>
          <w:p w14:paraId="516ADDD6" w14:textId="57DB9274" w:rsidR="00DA6D9D" w:rsidRPr="00BD07E6" w:rsidRDefault="007E7C43" w:rsidP="00DA6D9D">
            <w:pPr>
              <w:spacing w:before="60" w:after="30" w:line="276" w:lineRule="auto"/>
              <w:ind w:right="-27"/>
              <w:jc w:val="right"/>
              <w:rPr>
                <w:rFonts w:ascii="Arial" w:hAnsi="Arial" w:cs="Arial"/>
                <w:sz w:val="19"/>
                <w:szCs w:val="19"/>
                <w:lang w:val="en-GB"/>
              </w:rPr>
            </w:pPr>
            <w:r w:rsidRPr="00BD07E6">
              <w:rPr>
                <w:rFonts w:ascii="Arial" w:hAnsi="Arial" w:cs="Arial"/>
                <w:sz w:val="19"/>
                <w:szCs w:val="19"/>
                <w:lang w:val="en-GB"/>
              </w:rPr>
              <w:t>35,867</w:t>
            </w:r>
          </w:p>
        </w:tc>
      </w:tr>
      <w:tr w:rsidR="00DA6D9D" w:rsidRPr="00BD07E6" w14:paraId="7B26373E" w14:textId="77777777" w:rsidTr="00AD1FFE">
        <w:tc>
          <w:tcPr>
            <w:tcW w:w="6849" w:type="dxa"/>
          </w:tcPr>
          <w:p w14:paraId="4FDD79CF" w14:textId="6AED0A54"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Disposal of assets</w:t>
            </w:r>
            <w:r w:rsidRPr="00BD07E6">
              <w:rPr>
                <w:rFonts w:ascii="Arial" w:hAnsi="Arial" w:cs="Arial"/>
                <w:sz w:val="19"/>
                <w:szCs w:val="19"/>
                <w:cs/>
              </w:rPr>
              <w:t xml:space="preserve"> </w:t>
            </w:r>
            <w:r w:rsidRPr="00BD07E6">
              <w:rPr>
                <w:rFonts w:ascii="Arial" w:hAnsi="Arial" w:cs="Arial"/>
                <w:sz w:val="19"/>
              </w:rPr>
              <w:t>-</w:t>
            </w:r>
            <w:r w:rsidRPr="00BD07E6">
              <w:rPr>
                <w:rFonts w:ascii="Arial" w:hAnsi="Arial" w:cs="Arial"/>
                <w:sz w:val="19"/>
                <w:cs/>
              </w:rPr>
              <w:t xml:space="preserve"> </w:t>
            </w:r>
            <w:r w:rsidRPr="00BD07E6">
              <w:rPr>
                <w:rFonts w:ascii="Arial" w:hAnsi="Arial" w:cs="Arial"/>
                <w:sz w:val="19"/>
              </w:rPr>
              <w:t>net</w:t>
            </w:r>
          </w:p>
        </w:tc>
        <w:tc>
          <w:tcPr>
            <w:tcW w:w="2126" w:type="dxa"/>
          </w:tcPr>
          <w:p w14:paraId="7E96D2E9" w14:textId="0D6CAEC1" w:rsidR="00DA6D9D" w:rsidRPr="00BD07E6" w:rsidRDefault="007E7C43" w:rsidP="00DA6D9D">
            <w:pPr>
              <w:spacing w:before="60" w:after="30" w:line="276" w:lineRule="auto"/>
              <w:ind w:right="-27"/>
              <w:jc w:val="right"/>
              <w:rPr>
                <w:rFonts w:ascii="Arial" w:hAnsi="Arial" w:cs="Arial"/>
                <w:sz w:val="19"/>
                <w:szCs w:val="19"/>
                <w:lang w:val="en-GB"/>
              </w:rPr>
            </w:pPr>
            <w:r w:rsidRPr="00BD07E6">
              <w:rPr>
                <w:rFonts w:ascii="Arial" w:hAnsi="Arial" w:cs="Arial"/>
                <w:sz w:val="19"/>
                <w:szCs w:val="19"/>
                <w:lang w:val="en-GB"/>
              </w:rPr>
              <w:t>(830)</w:t>
            </w:r>
          </w:p>
        </w:tc>
      </w:tr>
      <w:tr w:rsidR="00DA6D9D" w:rsidRPr="00BD07E6" w14:paraId="2F35CE42" w14:textId="77777777" w:rsidTr="00AD1FFE">
        <w:tc>
          <w:tcPr>
            <w:tcW w:w="6849" w:type="dxa"/>
          </w:tcPr>
          <w:p w14:paraId="6B4E2FD5" w14:textId="1BD92F6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Depreciation for the period</w:t>
            </w:r>
          </w:p>
        </w:tc>
        <w:tc>
          <w:tcPr>
            <w:tcW w:w="2126" w:type="dxa"/>
            <w:tcBorders>
              <w:bottom w:val="single" w:sz="4" w:space="0" w:color="auto"/>
            </w:tcBorders>
          </w:tcPr>
          <w:p w14:paraId="318DFD29" w14:textId="067DEBE7" w:rsidR="00DA6D9D" w:rsidRPr="00BD07E6" w:rsidRDefault="007E7C43" w:rsidP="00DA6D9D">
            <w:pPr>
              <w:spacing w:before="60" w:after="30" w:line="276" w:lineRule="auto"/>
              <w:ind w:right="-27"/>
              <w:jc w:val="right"/>
              <w:rPr>
                <w:rFonts w:ascii="Arial" w:hAnsi="Arial" w:cs="Arial"/>
                <w:sz w:val="19"/>
                <w:szCs w:val="19"/>
                <w:lang w:val="en-GB"/>
              </w:rPr>
            </w:pPr>
            <w:r w:rsidRPr="00BD07E6">
              <w:rPr>
                <w:rFonts w:ascii="Arial" w:hAnsi="Arial" w:cs="Arial"/>
                <w:sz w:val="19"/>
                <w:szCs w:val="19"/>
                <w:lang w:val="en-GB"/>
              </w:rPr>
              <w:t>(43,208)</w:t>
            </w:r>
          </w:p>
        </w:tc>
      </w:tr>
      <w:tr w:rsidR="00DA6D9D" w:rsidRPr="00BD07E6" w14:paraId="517C3517" w14:textId="77777777" w:rsidTr="00AD1FFE">
        <w:tc>
          <w:tcPr>
            <w:tcW w:w="6849" w:type="dxa"/>
          </w:tcPr>
          <w:p w14:paraId="037519BA" w14:textId="75EC4D98"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 xml:space="preserve">Net book value as </w:t>
            </w:r>
            <w:proofErr w:type="gramStart"/>
            <w:r w:rsidRPr="00BD07E6">
              <w:rPr>
                <w:rFonts w:ascii="Arial" w:hAnsi="Arial" w:cs="Arial"/>
                <w:sz w:val="19"/>
                <w:szCs w:val="19"/>
              </w:rPr>
              <w:t>at</w:t>
            </w:r>
            <w:proofErr w:type="gramEnd"/>
            <w:r w:rsidRPr="00BD07E6">
              <w:rPr>
                <w:rFonts w:ascii="Arial" w:hAnsi="Arial" w:cs="Arial"/>
                <w:sz w:val="19"/>
                <w:szCs w:val="19"/>
              </w:rPr>
              <w:t xml:space="preserve"> </w:t>
            </w:r>
            <w:r w:rsidR="00987459" w:rsidRPr="00BD07E6">
              <w:rPr>
                <w:rFonts w:ascii="Arial" w:hAnsi="Arial" w:cs="Arial"/>
                <w:sz w:val="19"/>
                <w:szCs w:val="19"/>
                <w:lang w:val="en-GB"/>
              </w:rPr>
              <w:t xml:space="preserve">30 June </w:t>
            </w:r>
            <w:r w:rsidRPr="00BD07E6">
              <w:rPr>
                <w:rFonts w:ascii="Arial" w:hAnsi="Arial" w:cs="Arial"/>
                <w:sz w:val="19"/>
                <w:szCs w:val="19"/>
                <w:lang w:val="en-GB"/>
              </w:rPr>
              <w:t>2024</w:t>
            </w:r>
          </w:p>
        </w:tc>
        <w:tc>
          <w:tcPr>
            <w:tcW w:w="2126" w:type="dxa"/>
            <w:tcBorders>
              <w:top w:val="single" w:sz="4" w:space="0" w:color="auto"/>
              <w:bottom w:val="single" w:sz="12" w:space="0" w:color="auto"/>
            </w:tcBorders>
          </w:tcPr>
          <w:p w14:paraId="3E68B1DD" w14:textId="5C374B75" w:rsidR="00DA6D9D" w:rsidRPr="00BD07E6" w:rsidRDefault="007E7C43" w:rsidP="00DA6D9D">
            <w:pPr>
              <w:spacing w:before="60" w:after="30" w:line="276" w:lineRule="auto"/>
              <w:ind w:right="-27"/>
              <w:jc w:val="right"/>
              <w:rPr>
                <w:rFonts w:ascii="Arial" w:hAnsi="Arial" w:cs="Arial"/>
                <w:sz w:val="19"/>
                <w:szCs w:val="19"/>
              </w:rPr>
            </w:pPr>
            <w:r w:rsidRPr="00BD07E6">
              <w:rPr>
                <w:rFonts w:ascii="Arial" w:hAnsi="Arial" w:cs="Arial"/>
                <w:sz w:val="19"/>
                <w:szCs w:val="19"/>
              </w:rPr>
              <w:t>1,324,5</w:t>
            </w:r>
            <w:r w:rsidR="009D64CF" w:rsidRPr="00BD07E6">
              <w:rPr>
                <w:rFonts w:ascii="Arial" w:hAnsi="Arial" w:cs="Arial"/>
                <w:sz w:val="19"/>
                <w:szCs w:val="19"/>
              </w:rPr>
              <w:t>19</w:t>
            </w:r>
          </w:p>
        </w:tc>
      </w:tr>
    </w:tbl>
    <w:p w14:paraId="720D5E4D" w14:textId="77777777" w:rsidR="00C92633" w:rsidRPr="00BD07E6" w:rsidRDefault="00C92633" w:rsidP="00C92633">
      <w:pPr>
        <w:tabs>
          <w:tab w:val="left" w:pos="567"/>
          <w:tab w:val="left" w:pos="900"/>
        </w:tabs>
        <w:spacing w:line="360" w:lineRule="auto"/>
        <w:jc w:val="thaiDistribute"/>
        <w:rPr>
          <w:rFonts w:ascii="Arial" w:hAnsi="Arial" w:cs="Arial"/>
          <w:sz w:val="20"/>
          <w:szCs w:val="20"/>
        </w:rPr>
      </w:pPr>
    </w:p>
    <w:p w14:paraId="630F5419" w14:textId="73BB432F" w:rsidR="00B92FD5" w:rsidRPr="00BD07E6" w:rsidRDefault="00B92FD5" w:rsidP="00C92633">
      <w:pPr>
        <w:tabs>
          <w:tab w:val="left" w:pos="567"/>
          <w:tab w:val="left" w:pos="900"/>
        </w:tabs>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w:t>
      </w:r>
      <w:r w:rsidR="00280202" w:rsidRPr="00BD07E6">
        <w:rPr>
          <w:rFonts w:ascii="Arial" w:hAnsi="Arial" w:cs="Arial"/>
          <w:sz w:val="19"/>
          <w:szCs w:val="19"/>
          <w:lang w:val="en-GB"/>
        </w:rPr>
        <w:t>C</w:t>
      </w:r>
      <w:r w:rsidRPr="00BD07E6">
        <w:rPr>
          <w:rFonts w:ascii="Arial" w:hAnsi="Arial" w:cs="Arial"/>
          <w:sz w:val="19"/>
          <w:szCs w:val="19"/>
          <w:lang w:val="en-GB"/>
        </w:rPr>
        <w:t xml:space="preserve">ompany </w:t>
      </w:r>
      <w:r w:rsidR="00280202" w:rsidRPr="00BD07E6">
        <w:rPr>
          <w:rFonts w:ascii="Arial" w:hAnsi="Arial" w:cs="Arial"/>
          <w:sz w:val="19"/>
          <w:szCs w:val="19"/>
          <w:lang w:val="en-GB"/>
        </w:rPr>
        <w:t xml:space="preserve">has recorded </w:t>
      </w:r>
      <w:r w:rsidR="00F1706B" w:rsidRPr="00BD07E6">
        <w:rPr>
          <w:rFonts w:ascii="Arial" w:hAnsi="Arial" w:cs="Arial"/>
          <w:sz w:val="19"/>
          <w:szCs w:val="19"/>
          <w:lang w:val="en-GB"/>
        </w:rPr>
        <w:t>right-of-use assets by asset category into property, plant and equipment.</w:t>
      </w:r>
    </w:p>
    <w:p w14:paraId="4939E2CF" w14:textId="4399083F" w:rsidR="00850EA4" w:rsidRPr="00BD07E6" w:rsidRDefault="00850EA4" w:rsidP="00B96C0A">
      <w:pPr>
        <w:spacing w:line="360" w:lineRule="auto"/>
        <w:rPr>
          <w:rFonts w:ascii="Arial" w:hAnsi="Arial" w:cs="Arial"/>
          <w:sz w:val="20"/>
          <w:szCs w:val="20"/>
          <w:lang w:val="en-GB"/>
        </w:rPr>
      </w:pPr>
    </w:p>
    <w:p w14:paraId="3F55D5D2" w14:textId="246ADF18" w:rsidR="00EC2AE1" w:rsidRPr="00BD07E6" w:rsidRDefault="0085767B" w:rsidP="0011582D">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t>SHORT</w:t>
      </w:r>
      <w:r w:rsidRPr="00BD07E6">
        <w:rPr>
          <w:rFonts w:ascii="Arial" w:hAnsi="Arial" w:cs="Arial"/>
          <w:b/>
          <w:bCs/>
          <w:sz w:val="19"/>
          <w:szCs w:val="19"/>
        </w:rPr>
        <w:t>-</w:t>
      </w:r>
      <w:r w:rsidR="00EC2AE1" w:rsidRPr="00BD07E6">
        <w:rPr>
          <w:rFonts w:ascii="Arial" w:hAnsi="Arial" w:cs="Arial"/>
          <w:b/>
          <w:bCs/>
          <w:sz w:val="19"/>
          <w:szCs w:val="19"/>
        </w:rPr>
        <w:t xml:space="preserve">TERM LOANS FROM </w:t>
      </w:r>
      <w:r w:rsidR="00EC4FB2" w:rsidRPr="00BD07E6">
        <w:rPr>
          <w:rFonts w:ascii="Arial" w:hAnsi="Arial" w:cs="Arial"/>
          <w:b/>
          <w:bCs/>
          <w:sz w:val="19"/>
          <w:szCs w:val="19"/>
        </w:rPr>
        <w:t>BANK</w:t>
      </w:r>
    </w:p>
    <w:p w14:paraId="576CE611" w14:textId="7093A323" w:rsidR="00EC2AE1" w:rsidRPr="00B96C0A" w:rsidRDefault="00EC2AE1" w:rsidP="00F56B1A">
      <w:pPr>
        <w:pStyle w:val="BodyTextIndent3"/>
        <w:spacing w:line="360" w:lineRule="auto"/>
        <w:ind w:left="426" w:firstLine="0"/>
        <w:rPr>
          <w:rFonts w:ascii="Arial" w:hAnsi="Arial" w:cs="Arial"/>
          <w:caps/>
          <w:sz w:val="18"/>
          <w:szCs w:val="18"/>
          <w:u w:val="single"/>
          <w:lang w:bidi="th-TH"/>
        </w:rPr>
      </w:pPr>
    </w:p>
    <w:tbl>
      <w:tblPr>
        <w:tblW w:w="9095" w:type="dxa"/>
        <w:tblInd w:w="261" w:type="dxa"/>
        <w:tblLayout w:type="fixed"/>
        <w:tblLook w:val="0000" w:firstRow="0" w:lastRow="0" w:firstColumn="0" w:lastColumn="0" w:noHBand="0" w:noVBand="0"/>
      </w:tblPr>
      <w:tblGrid>
        <w:gridCol w:w="5202"/>
        <w:gridCol w:w="1827"/>
        <w:gridCol w:w="236"/>
        <w:gridCol w:w="1830"/>
      </w:tblGrid>
      <w:tr w:rsidR="00EC2AE1" w:rsidRPr="00BD07E6" w14:paraId="2A1C9B6F" w14:textId="77777777" w:rsidTr="0011582D">
        <w:trPr>
          <w:cantSplit/>
        </w:trPr>
        <w:tc>
          <w:tcPr>
            <w:tcW w:w="5202" w:type="dxa"/>
          </w:tcPr>
          <w:p w14:paraId="4D1DB7D6"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3893" w:type="dxa"/>
            <w:gridSpan w:val="3"/>
            <w:tcBorders>
              <w:bottom w:val="single" w:sz="4" w:space="0" w:color="auto"/>
            </w:tcBorders>
            <w:vAlign w:val="bottom"/>
          </w:tcPr>
          <w:p w14:paraId="0822622A" w14:textId="77777777" w:rsidR="00EC2AE1" w:rsidRPr="00BD07E6" w:rsidRDefault="00EC2AE1" w:rsidP="008201E0">
            <w:pPr>
              <w:pStyle w:val="Heading4"/>
              <w:spacing w:before="60" w:after="30" w:line="276" w:lineRule="auto"/>
              <w:jc w:val="center"/>
              <w:rPr>
                <w:rFonts w:ascii="Arial" w:hAnsi="Arial" w:cs="Arial"/>
                <w:sz w:val="19"/>
                <w:szCs w:val="19"/>
                <w:u w:val="none"/>
              </w:rPr>
            </w:pPr>
            <w:r w:rsidRPr="00BD07E6">
              <w:rPr>
                <w:rFonts w:ascii="Arial" w:hAnsi="Arial" w:cs="Arial"/>
                <w:sz w:val="19"/>
                <w:szCs w:val="19"/>
                <w:u w:val="none"/>
              </w:rPr>
              <w:t>Thousand Baht</w:t>
            </w:r>
          </w:p>
        </w:tc>
      </w:tr>
      <w:tr w:rsidR="00F20F6D" w:rsidRPr="00BD07E6" w14:paraId="1428D3B0" w14:textId="77777777" w:rsidTr="0011582D">
        <w:trPr>
          <w:cantSplit/>
        </w:trPr>
        <w:tc>
          <w:tcPr>
            <w:tcW w:w="5202" w:type="dxa"/>
          </w:tcPr>
          <w:p w14:paraId="2683B151" w14:textId="77777777" w:rsidR="00F20F6D" w:rsidRPr="00BD07E6" w:rsidRDefault="00F20F6D" w:rsidP="00F20F6D">
            <w:pPr>
              <w:tabs>
                <w:tab w:val="left" w:pos="459"/>
              </w:tabs>
              <w:spacing w:before="60" w:after="30" w:line="276" w:lineRule="auto"/>
              <w:jc w:val="both"/>
              <w:rPr>
                <w:rFonts w:ascii="Arial" w:hAnsi="Arial" w:cs="Arial"/>
                <w:sz w:val="19"/>
                <w:szCs w:val="19"/>
                <w:lang w:val="en-GB"/>
              </w:rPr>
            </w:pPr>
          </w:p>
        </w:tc>
        <w:tc>
          <w:tcPr>
            <w:tcW w:w="1827" w:type="dxa"/>
            <w:tcBorders>
              <w:top w:val="single" w:sz="4" w:space="0" w:color="auto"/>
              <w:bottom w:val="single" w:sz="4" w:space="0" w:color="auto"/>
            </w:tcBorders>
            <w:vAlign w:val="bottom"/>
          </w:tcPr>
          <w:p w14:paraId="2536288D" w14:textId="3747CB71" w:rsidR="00F20F6D" w:rsidRPr="00BD07E6" w:rsidRDefault="00987459" w:rsidP="00F20F6D">
            <w:pPr>
              <w:spacing w:before="60" w:after="30" w:line="276" w:lineRule="auto"/>
              <w:ind w:left="-108" w:right="-108"/>
              <w:jc w:val="center"/>
              <w:rPr>
                <w:rFonts w:ascii="Arial" w:hAnsi="Arial" w:cs="Arial"/>
                <w:sz w:val="19"/>
                <w:szCs w:val="19"/>
                <w:lang w:val="en-GB"/>
              </w:rPr>
            </w:pPr>
            <w:r w:rsidRPr="00BD07E6">
              <w:rPr>
                <w:rFonts w:ascii="Arial" w:hAnsi="Arial" w:cs="Arial"/>
                <w:sz w:val="19"/>
                <w:szCs w:val="19"/>
                <w:lang w:val="en-GB"/>
              </w:rPr>
              <w:t xml:space="preserve">30 June </w:t>
            </w:r>
            <w:r w:rsidR="00F20F6D" w:rsidRPr="00BD07E6">
              <w:rPr>
                <w:rFonts w:ascii="Arial" w:hAnsi="Arial" w:cs="Arial"/>
                <w:sz w:val="19"/>
                <w:szCs w:val="19"/>
                <w:lang w:val="en-GB"/>
              </w:rPr>
              <w:t>2024</w:t>
            </w:r>
          </w:p>
        </w:tc>
        <w:tc>
          <w:tcPr>
            <w:tcW w:w="236" w:type="dxa"/>
            <w:tcBorders>
              <w:top w:val="single" w:sz="4" w:space="0" w:color="auto"/>
            </w:tcBorders>
            <w:vAlign w:val="bottom"/>
          </w:tcPr>
          <w:p w14:paraId="29BE5E93" w14:textId="77777777" w:rsidR="00F20F6D" w:rsidRPr="00BD07E6" w:rsidRDefault="00F20F6D" w:rsidP="00F20F6D">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6CB1D9F1" w:rsidR="00F20F6D" w:rsidRPr="00BD07E6" w:rsidRDefault="00F20F6D" w:rsidP="00F20F6D">
            <w:pPr>
              <w:spacing w:before="60" w:after="30" w:line="276" w:lineRule="auto"/>
              <w:ind w:left="-138" w:right="-228"/>
              <w:jc w:val="center"/>
              <w:rPr>
                <w:rFonts w:ascii="Arial" w:hAnsi="Arial" w:cs="Arial"/>
                <w:sz w:val="19"/>
                <w:szCs w:val="19"/>
              </w:rPr>
            </w:pPr>
            <w:r w:rsidRPr="00BD07E6">
              <w:rPr>
                <w:rFonts w:ascii="Arial" w:hAnsi="Arial" w:cs="Arial"/>
                <w:sz w:val="19"/>
                <w:szCs w:val="19"/>
                <w:lang w:val="en-GB"/>
              </w:rPr>
              <w:t>31 December 2023</w:t>
            </w:r>
          </w:p>
        </w:tc>
      </w:tr>
      <w:tr w:rsidR="00EC2AE1" w:rsidRPr="00BD07E6" w14:paraId="5E30E82A" w14:textId="77777777" w:rsidTr="0011582D">
        <w:trPr>
          <w:cantSplit/>
          <w:trHeight w:val="334"/>
        </w:trPr>
        <w:tc>
          <w:tcPr>
            <w:tcW w:w="5202" w:type="dxa"/>
          </w:tcPr>
          <w:p w14:paraId="7D4DB829"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1827" w:type="dxa"/>
            <w:tcBorders>
              <w:top w:val="single" w:sz="4" w:space="0" w:color="auto"/>
            </w:tcBorders>
            <w:vAlign w:val="bottom"/>
          </w:tcPr>
          <w:p w14:paraId="299F0A10" w14:textId="77777777" w:rsidR="00EC2AE1" w:rsidRPr="00BD07E6"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BD07E6"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BD07E6" w:rsidRDefault="00EC2AE1" w:rsidP="008201E0">
            <w:pPr>
              <w:spacing w:before="60" w:after="30" w:line="276" w:lineRule="auto"/>
              <w:ind w:right="-108"/>
              <w:jc w:val="right"/>
              <w:rPr>
                <w:rFonts w:ascii="Arial" w:hAnsi="Arial" w:cs="Arial"/>
                <w:sz w:val="19"/>
                <w:szCs w:val="19"/>
              </w:rPr>
            </w:pPr>
          </w:p>
        </w:tc>
      </w:tr>
      <w:tr w:rsidR="00415FB7" w:rsidRPr="00BD07E6" w14:paraId="5CF6E148" w14:textId="77777777" w:rsidTr="00323898">
        <w:trPr>
          <w:cantSplit/>
          <w:trHeight w:val="334"/>
        </w:trPr>
        <w:tc>
          <w:tcPr>
            <w:tcW w:w="5202" w:type="dxa"/>
          </w:tcPr>
          <w:p w14:paraId="2FBBF278" w14:textId="5F534AC7" w:rsidR="00415FB7" w:rsidRPr="00BD07E6" w:rsidRDefault="00415FB7" w:rsidP="00415FB7">
            <w:pPr>
              <w:tabs>
                <w:tab w:val="left" w:pos="459"/>
              </w:tabs>
              <w:spacing w:before="60" w:after="30" w:line="276" w:lineRule="auto"/>
              <w:jc w:val="both"/>
              <w:rPr>
                <w:rFonts w:ascii="Arial" w:hAnsi="Arial" w:cs="Arial"/>
                <w:sz w:val="19"/>
                <w:szCs w:val="19"/>
              </w:rPr>
            </w:pPr>
            <w:r w:rsidRPr="00BD07E6">
              <w:rPr>
                <w:rFonts w:ascii="Arial" w:hAnsi="Arial" w:cs="Arial"/>
                <w:sz w:val="19"/>
                <w:szCs w:val="19"/>
              </w:rPr>
              <w:t xml:space="preserve"> Liabilities under trust receipts</w:t>
            </w:r>
          </w:p>
        </w:tc>
        <w:tc>
          <w:tcPr>
            <w:tcW w:w="1827" w:type="dxa"/>
          </w:tcPr>
          <w:p w14:paraId="5851A20F" w14:textId="38E38477" w:rsidR="00415FB7" w:rsidRPr="00BD07E6" w:rsidRDefault="00A66102" w:rsidP="00415FB7">
            <w:pPr>
              <w:spacing w:before="60" w:after="30" w:line="276" w:lineRule="auto"/>
              <w:jc w:val="right"/>
              <w:rPr>
                <w:rFonts w:ascii="Arial" w:hAnsi="Arial" w:cs="Arial"/>
                <w:sz w:val="19"/>
                <w:szCs w:val="19"/>
                <w:lang w:val="en-GB"/>
              </w:rPr>
            </w:pPr>
            <w:r w:rsidRPr="00BD07E6">
              <w:rPr>
                <w:rFonts w:ascii="Arial" w:hAnsi="Arial" w:cs="Arial"/>
                <w:sz w:val="19"/>
                <w:szCs w:val="19"/>
                <w:lang w:val="en-GB"/>
              </w:rPr>
              <w:t>711,413</w:t>
            </w:r>
          </w:p>
        </w:tc>
        <w:tc>
          <w:tcPr>
            <w:tcW w:w="236" w:type="dxa"/>
          </w:tcPr>
          <w:p w14:paraId="4EC309B1" w14:textId="77777777" w:rsidR="00415FB7" w:rsidRPr="00BD07E6" w:rsidRDefault="00415FB7" w:rsidP="00415FB7">
            <w:pPr>
              <w:tabs>
                <w:tab w:val="left" w:pos="988"/>
              </w:tabs>
              <w:spacing w:before="60" w:after="30" w:line="276" w:lineRule="auto"/>
              <w:ind w:left="-92" w:right="-109"/>
              <w:jc w:val="right"/>
              <w:rPr>
                <w:rFonts w:ascii="Arial" w:hAnsi="Arial" w:cs="Arial"/>
                <w:color w:val="000000"/>
                <w:sz w:val="19"/>
                <w:szCs w:val="19"/>
              </w:rPr>
            </w:pPr>
          </w:p>
        </w:tc>
        <w:tc>
          <w:tcPr>
            <w:tcW w:w="1830" w:type="dxa"/>
          </w:tcPr>
          <w:p w14:paraId="2B57A8E3" w14:textId="591D69E7" w:rsidR="00415FB7" w:rsidRPr="00BD07E6" w:rsidRDefault="00415FB7" w:rsidP="00415FB7">
            <w:pPr>
              <w:spacing w:before="60" w:after="30" w:line="276" w:lineRule="auto"/>
              <w:jc w:val="right"/>
              <w:rPr>
                <w:rFonts w:ascii="Arial" w:hAnsi="Arial" w:cs="Arial"/>
                <w:sz w:val="19"/>
                <w:szCs w:val="19"/>
              </w:rPr>
            </w:pPr>
            <w:r w:rsidRPr="00BD07E6">
              <w:rPr>
                <w:rFonts w:ascii="Arial" w:hAnsi="Arial" w:cs="Arial"/>
                <w:sz w:val="19"/>
                <w:szCs w:val="19"/>
                <w:lang w:val="en-GB"/>
              </w:rPr>
              <w:t>201,960</w:t>
            </w:r>
          </w:p>
        </w:tc>
      </w:tr>
      <w:tr w:rsidR="00415FB7" w:rsidRPr="00BD07E6" w14:paraId="0E140B9A" w14:textId="77777777" w:rsidTr="00323898">
        <w:trPr>
          <w:cantSplit/>
          <w:trHeight w:val="334"/>
        </w:trPr>
        <w:tc>
          <w:tcPr>
            <w:tcW w:w="5202" w:type="dxa"/>
          </w:tcPr>
          <w:p w14:paraId="78F38222" w14:textId="1968A24A" w:rsidR="00415FB7" w:rsidRPr="00BD07E6" w:rsidRDefault="00415FB7" w:rsidP="00415FB7">
            <w:pPr>
              <w:tabs>
                <w:tab w:val="left" w:pos="459"/>
              </w:tabs>
              <w:spacing w:before="60" w:after="30" w:line="276" w:lineRule="auto"/>
              <w:jc w:val="both"/>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Promissory note</w:t>
            </w:r>
          </w:p>
        </w:tc>
        <w:tc>
          <w:tcPr>
            <w:tcW w:w="1827" w:type="dxa"/>
            <w:tcBorders>
              <w:bottom w:val="single" w:sz="4" w:space="0" w:color="auto"/>
            </w:tcBorders>
          </w:tcPr>
          <w:p w14:paraId="30D44DD6" w14:textId="41EA9BC3" w:rsidR="00415FB7" w:rsidRPr="00BD07E6" w:rsidRDefault="00920C1A" w:rsidP="00920C1A">
            <w:pPr>
              <w:spacing w:before="60" w:after="30" w:line="276" w:lineRule="auto"/>
              <w:jc w:val="center"/>
              <w:rPr>
                <w:rFonts w:ascii="Arial" w:hAnsi="Arial" w:cs="Arial"/>
                <w:sz w:val="19"/>
                <w:szCs w:val="19"/>
                <w:lang w:val="en-GB"/>
              </w:rPr>
            </w:pPr>
            <w:r w:rsidRPr="00BD07E6">
              <w:rPr>
                <w:rFonts w:ascii="Arial" w:hAnsi="Arial" w:cs="Arial"/>
                <w:sz w:val="19"/>
                <w:szCs w:val="19"/>
                <w:lang w:val="en-GB"/>
              </w:rPr>
              <w:t xml:space="preserve">                    -</w:t>
            </w:r>
          </w:p>
        </w:tc>
        <w:tc>
          <w:tcPr>
            <w:tcW w:w="236" w:type="dxa"/>
          </w:tcPr>
          <w:p w14:paraId="5BBACB67" w14:textId="77777777" w:rsidR="00415FB7" w:rsidRPr="00BD07E6" w:rsidRDefault="00415FB7" w:rsidP="00415FB7">
            <w:pPr>
              <w:tabs>
                <w:tab w:val="left" w:pos="988"/>
              </w:tabs>
              <w:spacing w:before="60" w:after="30" w:line="276" w:lineRule="auto"/>
              <w:ind w:left="-92" w:right="-109"/>
              <w:jc w:val="right"/>
              <w:rPr>
                <w:rFonts w:ascii="Arial" w:hAnsi="Arial" w:cs="Arial"/>
                <w:color w:val="000000"/>
                <w:sz w:val="19"/>
                <w:szCs w:val="19"/>
              </w:rPr>
            </w:pPr>
          </w:p>
        </w:tc>
        <w:tc>
          <w:tcPr>
            <w:tcW w:w="1830" w:type="dxa"/>
            <w:tcBorders>
              <w:bottom w:val="single" w:sz="4" w:space="0" w:color="auto"/>
            </w:tcBorders>
          </w:tcPr>
          <w:p w14:paraId="281A2542" w14:textId="5874B69B" w:rsidR="00415FB7" w:rsidRPr="00BD07E6" w:rsidRDefault="00415FB7" w:rsidP="00415FB7">
            <w:pPr>
              <w:spacing w:before="60" w:after="30" w:line="276" w:lineRule="auto"/>
              <w:jc w:val="right"/>
              <w:rPr>
                <w:rFonts w:ascii="Arial" w:hAnsi="Arial" w:cs="Arial"/>
                <w:sz w:val="19"/>
                <w:szCs w:val="19"/>
              </w:rPr>
            </w:pPr>
            <w:r w:rsidRPr="00BD07E6">
              <w:rPr>
                <w:rFonts w:ascii="Arial" w:hAnsi="Arial" w:cs="Arial"/>
                <w:sz w:val="19"/>
                <w:szCs w:val="19"/>
                <w:lang w:val="en-GB"/>
              </w:rPr>
              <w:t>215,000</w:t>
            </w:r>
          </w:p>
        </w:tc>
      </w:tr>
      <w:tr w:rsidR="00415FB7" w:rsidRPr="00BD07E6" w14:paraId="2D67C078" w14:textId="77777777" w:rsidTr="00323898">
        <w:trPr>
          <w:cantSplit/>
        </w:trPr>
        <w:tc>
          <w:tcPr>
            <w:tcW w:w="5202" w:type="dxa"/>
          </w:tcPr>
          <w:p w14:paraId="42EFCF69" w14:textId="1FEA5C5A" w:rsidR="00415FB7" w:rsidRPr="00BD07E6" w:rsidRDefault="00415FB7" w:rsidP="00415FB7">
            <w:pPr>
              <w:tabs>
                <w:tab w:val="left" w:pos="459"/>
              </w:tabs>
              <w:spacing w:before="60" w:after="30" w:line="276" w:lineRule="auto"/>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 xml:space="preserve">     Total</w:t>
            </w:r>
          </w:p>
        </w:tc>
        <w:tc>
          <w:tcPr>
            <w:tcW w:w="1827" w:type="dxa"/>
            <w:tcBorders>
              <w:top w:val="single" w:sz="4" w:space="0" w:color="auto"/>
              <w:bottom w:val="single" w:sz="12" w:space="0" w:color="auto"/>
            </w:tcBorders>
          </w:tcPr>
          <w:p w14:paraId="04F4D7C0" w14:textId="314A2A0E" w:rsidR="00415FB7" w:rsidRPr="00BD07E6" w:rsidRDefault="00920C1A" w:rsidP="00415FB7">
            <w:pPr>
              <w:spacing w:before="60" w:after="30" w:line="276" w:lineRule="auto"/>
              <w:jc w:val="right"/>
              <w:rPr>
                <w:rFonts w:ascii="Arial" w:hAnsi="Arial" w:cs="Arial"/>
                <w:sz w:val="19"/>
                <w:szCs w:val="19"/>
                <w:lang w:val="en-GB"/>
              </w:rPr>
            </w:pPr>
            <w:r w:rsidRPr="00BD07E6">
              <w:rPr>
                <w:rFonts w:ascii="Arial" w:hAnsi="Arial" w:cs="Arial"/>
                <w:sz w:val="19"/>
                <w:szCs w:val="19"/>
                <w:lang w:val="en-GB"/>
              </w:rPr>
              <w:t>711,413</w:t>
            </w:r>
          </w:p>
        </w:tc>
        <w:tc>
          <w:tcPr>
            <w:tcW w:w="236" w:type="dxa"/>
            <w:vAlign w:val="bottom"/>
          </w:tcPr>
          <w:p w14:paraId="400583BE" w14:textId="77777777" w:rsidR="00415FB7" w:rsidRPr="00BD07E6" w:rsidRDefault="00415FB7" w:rsidP="00415FB7">
            <w:pPr>
              <w:tabs>
                <w:tab w:val="left" w:pos="988"/>
              </w:tabs>
              <w:spacing w:before="60" w:after="30" w:line="276" w:lineRule="auto"/>
              <w:ind w:left="-92" w:right="16"/>
              <w:jc w:val="right"/>
              <w:rPr>
                <w:rFonts w:ascii="Arial" w:hAnsi="Arial" w:cs="Arial"/>
                <w:color w:val="000000"/>
                <w:sz w:val="19"/>
                <w:szCs w:val="19"/>
              </w:rPr>
            </w:pPr>
          </w:p>
        </w:tc>
        <w:tc>
          <w:tcPr>
            <w:tcW w:w="1830" w:type="dxa"/>
            <w:tcBorders>
              <w:top w:val="single" w:sz="4" w:space="0" w:color="auto"/>
              <w:bottom w:val="single" w:sz="12" w:space="0" w:color="auto"/>
            </w:tcBorders>
          </w:tcPr>
          <w:p w14:paraId="2E9BE332" w14:textId="108E4389" w:rsidR="00415FB7" w:rsidRPr="00BD07E6" w:rsidRDefault="00415FB7" w:rsidP="00415FB7">
            <w:pPr>
              <w:spacing w:before="60" w:after="30" w:line="276" w:lineRule="auto"/>
              <w:jc w:val="right"/>
              <w:rPr>
                <w:rFonts w:ascii="Arial" w:hAnsi="Arial" w:cs="Arial"/>
                <w:sz w:val="19"/>
                <w:szCs w:val="19"/>
              </w:rPr>
            </w:pPr>
            <w:r w:rsidRPr="00BD07E6">
              <w:rPr>
                <w:rFonts w:ascii="Arial" w:hAnsi="Arial" w:cs="Arial"/>
                <w:sz w:val="19"/>
              </w:rPr>
              <w:t>416,960</w:t>
            </w:r>
          </w:p>
        </w:tc>
      </w:tr>
    </w:tbl>
    <w:p w14:paraId="0840B247" w14:textId="77777777" w:rsidR="00290C52" w:rsidRPr="00BD07E6" w:rsidRDefault="00290C52" w:rsidP="00932B89">
      <w:pPr>
        <w:pStyle w:val="BodyTextIndent3"/>
        <w:spacing w:line="360" w:lineRule="auto"/>
        <w:ind w:left="426" w:firstLine="0"/>
        <w:rPr>
          <w:rFonts w:ascii="Arial" w:hAnsi="Arial" w:cs="Arial"/>
          <w:caps/>
          <w:sz w:val="20"/>
          <w:szCs w:val="20"/>
          <w:u w:val="single"/>
        </w:rPr>
      </w:pPr>
    </w:p>
    <w:p w14:paraId="7E00AC26" w14:textId="1BCB5008" w:rsidR="007D2ABA" w:rsidRPr="00BD07E6" w:rsidRDefault="00F83DD3" w:rsidP="0011582D">
      <w:pPr>
        <w:spacing w:line="360" w:lineRule="auto"/>
        <w:ind w:left="369"/>
        <w:jc w:val="thaiDistribute"/>
        <w:rPr>
          <w:rFonts w:ascii="Arial" w:hAnsi="Arial" w:cs="Arial"/>
          <w:sz w:val="19"/>
          <w:szCs w:val="19"/>
        </w:rPr>
      </w:pPr>
      <w:r w:rsidRPr="00BD07E6">
        <w:rPr>
          <w:rFonts w:ascii="Arial" w:hAnsi="Arial" w:cs="Arial"/>
          <w:sz w:val="19"/>
          <w:szCs w:val="19"/>
        </w:rPr>
        <w:t xml:space="preserve">As </w:t>
      </w:r>
      <w:proofErr w:type="gramStart"/>
      <w:r w:rsidRPr="00BD07E6">
        <w:rPr>
          <w:rFonts w:ascii="Arial" w:hAnsi="Arial" w:cs="Arial"/>
          <w:sz w:val="19"/>
          <w:szCs w:val="19"/>
        </w:rPr>
        <w:t>at</w:t>
      </w:r>
      <w:proofErr w:type="gramEnd"/>
      <w:r w:rsidRPr="00BD07E6">
        <w:rPr>
          <w:rFonts w:ascii="Arial" w:hAnsi="Arial" w:cs="Arial"/>
          <w:sz w:val="19"/>
          <w:szCs w:val="19"/>
        </w:rPr>
        <w:t xml:space="preserve"> </w:t>
      </w:r>
      <w:r w:rsidR="00987459" w:rsidRPr="00BD07E6">
        <w:rPr>
          <w:rFonts w:ascii="Arial" w:hAnsi="Arial" w:cs="Arial"/>
          <w:sz w:val="19"/>
          <w:szCs w:val="19"/>
          <w:lang w:val="en-GB"/>
        </w:rPr>
        <w:t xml:space="preserve">30 June </w:t>
      </w:r>
      <w:r w:rsidRPr="00BD07E6">
        <w:rPr>
          <w:rFonts w:ascii="Arial" w:hAnsi="Arial" w:cs="Arial"/>
          <w:sz w:val="19"/>
          <w:szCs w:val="19"/>
        </w:rPr>
        <w:t xml:space="preserve">2024, the Company has credit facilities from bank totaling Baht </w:t>
      </w:r>
      <w:r w:rsidR="00920C1A" w:rsidRPr="00BD07E6">
        <w:rPr>
          <w:rFonts w:ascii="Arial" w:hAnsi="Arial" w:cs="Arial"/>
          <w:sz w:val="19"/>
          <w:szCs w:val="19"/>
        </w:rPr>
        <w:t>6,125</w:t>
      </w:r>
      <w:r w:rsidRPr="00BD07E6">
        <w:rPr>
          <w:rFonts w:ascii="Arial" w:hAnsi="Arial" w:cs="Arial"/>
          <w:sz w:val="19"/>
          <w:szCs w:val="19"/>
        </w:rPr>
        <w:t xml:space="preserve"> million (31 December 2023: Baht 6,764 million). The liabilities under trust receipts bear interest at the rates of </w:t>
      </w:r>
      <w:r w:rsidR="007F0563" w:rsidRPr="00BD07E6">
        <w:rPr>
          <w:rFonts w:ascii="Arial" w:hAnsi="Arial" w:cs="Arial"/>
          <w:sz w:val="19"/>
          <w:szCs w:val="19"/>
        </w:rPr>
        <w:t>3</w:t>
      </w:r>
      <w:r w:rsidR="00920C1A" w:rsidRPr="00BD07E6">
        <w:rPr>
          <w:rFonts w:ascii="Arial" w:hAnsi="Arial" w:cs="Arial"/>
          <w:sz w:val="19"/>
          <w:szCs w:val="19"/>
        </w:rPr>
        <w:t>.0</w:t>
      </w:r>
      <w:r w:rsidR="007F0563" w:rsidRPr="00BD07E6">
        <w:rPr>
          <w:rFonts w:ascii="Arial" w:hAnsi="Arial" w:cs="Arial"/>
          <w:sz w:val="19"/>
          <w:szCs w:val="19"/>
        </w:rPr>
        <w:t>5</w:t>
      </w:r>
      <w:r w:rsidRPr="00BD07E6">
        <w:rPr>
          <w:rFonts w:ascii="Arial" w:hAnsi="Arial" w:cs="Arial"/>
          <w:sz w:val="19"/>
          <w:szCs w:val="19"/>
        </w:rPr>
        <w:t xml:space="preserve">% to </w:t>
      </w:r>
      <w:r w:rsidR="00920C1A" w:rsidRPr="00BD07E6">
        <w:rPr>
          <w:rFonts w:ascii="Arial" w:hAnsi="Arial" w:cs="Arial"/>
          <w:sz w:val="19"/>
          <w:szCs w:val="19"/>
        </w:rPr>
        <w:t>6.00</w:t>
      </w:r>
      <w:r w:rsidRPr="00BD07E6">
        <w:rPr>
          <w:rFonts w:ascii="Arial" w:hAnsi="Arial" w:cs="Arial"/>
          <w:sz w:val="19"/>
          <w:szCs w:val="19"/>
        </w:rPr>
        <w:t xml:space="preserve">% </w:t>
      </w:r>
      <w:r w:rsidR="00B96C0A">
        <w:rPr>
          <w:rFonts w:ascii="Arial" w:hAnsi="Arial" w:cs="Arial"/>
          <w:sz w:val="19"/>
          <w:szCs w:val="19"/>
        </w:rPr>
        <w:br/>
      </w:r>
      <w:r w:rsidRPr="00BD07E6">
        <w:rPr>
          <w:rFonts w:ascii="Arial" w:hAnsi="Arial" w:cs="Arial"/>
          <w:sz w:val="19"/>
          <w:szCs w:val="19"/>
        </w:rPr>
        <w:t>per annum (31 December 2023: 2.10</w:t>
      </w:r>
      <w:r w:rsidR="00995556" w:rsidRPr="00BD07E6">
        <w:rPr>
          <w:rFonts w:ascii="Arial" w:hAnsi="Arial" w:cs="Arial"/>
          <w:sz w:val="19"/>
          <w:szCs w:val="19"/>
        </w:rPr>
        <w:t>%</w:t>
      </w:r>
      <w:r w:rsidRPr="00BD07E6">
        <w:rPr>
          <w:rFonts w:ascii="Arial" w:hAnsi="Arial" w:cs="Arial"/>
          <w:sz w:val="19"/>
          <w:szCs w:val="19"/>
        </w:rPr>
        <w:t xml:space="preserve"> - 6.10% per annum). </w:t>
      </w:r>
    </w:p>
    <w:p w14:paraId="2E58783A" w14:textId="77777777" w:rsidR="00932B89" w:rsidRDefault="00932B89" w:rsidP="0011582D">
      <w:pPr>
        <w:spacing w:line="360" w:lineRule="auto"/>
        <w:ind w:left="369"/>
        <w:jc w:val="thaiDistribute"/>
        <w:rPr>
          <w:rFonts w:ascii="Arial" w:hAnsi="Arial" w:cstheme="minorBidi"/>
          <w:b/>
          <w:bCs/>
          <w:sz w:val="14"/>
          <w:szCs w:val="17"/>
          <w:lang w:eastAsia="en-US"/>
        </w:rPr>
      </w:pPr>
    </w:p>
    <w:p w14:paraId="7D7086B4" w14:textId="77777777" w:rsidR="00654850" w:rsidRDefault="00654850" w:rsidP="0011582D">
      <w:pPr>
        <w:spacing w:line="360" w:lineRule="auto"/>
        <w:ind w:left="369"/>
        <w:jc w:val="thaiDistribute"/>
        <w:rPr>
          <w:rFonts w:ascii="Arial" w:hAnsi="Arial" w:cstheme="minorBidi"/>
          <w:b/>
          <w:bCs/>
          <w:sz w:val="14"/>
          <w:szCs w:val="17"/>
          <w:lang w:eastAsia="en-US"/>
        </w:rPr>
      </w:pPr>
    </w:p>
    <w:p w14:paraId="7F4E6528" w14:textId="77777777" w:rsidR="00654850" w:rsidRDefault="00654850" w:rsidP="0011582D">
      <w:pPr>
        <w:spacing w:line="360" w:lineRule="auto"/>
        <w:ind w:left="369"/>
        <w:jc w:val="thaiDistribute"/>
        <w:rPr>
          <w:rFonts w:ascii="Arial" w:hAnsi="Arial" w:cstheme="minorBidi"/>
          <w:b/>
          <w:bCs/>
          <w:sz w:val="14"/>
          <w:szCs w:val="17"/>
          <w:lang w:eastAsia="en-US"/>
        </w:rPr>
      </w:pPr>
    </w:p>
    <w:p w14:paraId="70BC89AB" w14:textId="77777777" w:rsidR="00654850" w:rsidRDefault="00654850" w:rsidP="0011582D">
      <w:pPr>
        <w:spacing w:line="360" w:lineRule="auto"/>
        <w:ind w:left="369"/>
        <w:jc w:val="thaiDistribute"/>
        <w:rPr>
          <w:rFonts w:ascii="Arial" w:hAnsi="Arial" w:cstheme="minorBidi"/>
          <w:b/>
          <w:bCs/>
          <w:sz w:val="14"/>
          <w:szCs w:val="17"/>
          <w:lang w:eastAsia="en-US"/>
        </w:rPr>
      </w:pPr>
    </w:p>
    <w:p w14:paraId="1D39937E" w14:textId="77777777" w:rsidR="00654850" w:rsidRDefault="00654850" w:rsidP="0011582D">
      <w:pPr>
        <w:spacing w:line="360" w:lineRule="auto"/>
        <w:ind w:left="369"/>
        <w:jc w:val="thaiDistribute"/>
        <w:rPr>
          <w:rFonts w:ascii="Arial" w:hAnsi="Arial" w:cstheme="minorBidi"/>
          <w:b/>
          <w:bCs/>
          <w:sz w:val="14"/>
          <w:szCs w:val="17"/>
          <w:lang w:eastAsia="en-US"/>
        </w:rPr>
      </w:pPr>
    </w:p>
    <w:p w14:paraId="47CA8504" w14:textId="77777777" w:rsidR="00654850" w:rsidRDefault="00654850" w:rsidP="0011582D">
      <w:pPr>
        <w:spacing w:line="360" w:lineRule="auto"/>
        <w:ind w:left="369"/>
        <w:jc w:val="thaiDistribute"/>
        <w:rPr>
          <w:rFonts w:ascii="Arial" w:hAnsi="Arial" w:cstheme="minorBidi"/>
          <w:b/>
          <w:bCs/>
          <w:sz w:val="14"/>
          <w:szCs w:val="17"/>
          <w:lang w:eastAsia="en-US"/>
        </w:rPr>
      </w:pPr>
    </w:p>
    <w:p w14:paraId="09F5B1CB" w14:textId="77777777" w:rsidR="00654850" w:rsidRDefault="00654850" w:rsidP="0011582D">
      <w:pPr>
        <w:spacing w:line="360" w:lineRule="auto"/>
        <w:ind w:left="369"/>
        <w:jc w:val="thaiDistribute"/>
        <w:rPr>
          <w:rFonts w:ascii="Arial" w:hAnsi="Arial" w:cstheme="minorBidi"/>
          <w:b/>
          <w:bCs/>
          <w:sz w:val="14"/>
          <w:szCs w:val="17"/>
          <w:lang w:eastAsia="en-US"/>
        </w:rPr>
      </w:pPr>
    </w:p>
    <w:p w14:paraId="26E5A1C0" w14:textId="77777777" w:rsidR="00654850" w:rsidRDefault="00654850" w:rsidP="0011582D">
      <w:pPr>
        <w:spacing w:line="360" w:lineRule="auto"/>
        <w:ind w:left="369"/>
        <w:jc w:val="thaiDistribute"/>
        <w:rPr>
          <w:rFonts w:ascii="Arial" w:hAnsi="Arial" w:cstheme="minorBidi"/>
          <w:b/>
          <w:bCs/>
          <w:sz w:val="14"/>
          <w:szCs w:val="17"/>
          <w:lang w:eastAsia="en-US"/>
        </w:rPr>
      </w:pPr>
    </w:p>
    <w:p w14:paraId="535BB432" w14:textId="77777777" w:rsidR="00654850" w:rsidRDefault="00654850" w:rsidP="0011582D">
      <w:pPr>
        <w:spacing w:line="360" w:lineRule="auto"/>
        <w:ind w:left="369"/>
        <w:jc w:val="thaiDistribute"/>
        <w:rPr>
          <w:rFonts w:ascii="Arial" w:hAnsi="Arial" w:cstheme="minorBidi"/>
          <w:b/>
          <w:bCs/>
          <w:sz w:val="14"/>
          <w:szCs w:val="17"/>
          <w:lang w:eastAsia="en-US"/>
        </w:rPr>
      </w:pPr>
    </w:p>
    <w:p w14:paraId="6CA9BE66" w14:textId="77777777" w:rsidR="00654850" w:rsidRDefault="00654850" w:rsidP="0011582D">
      <w:pPr>
        <w:spacing w:line="360" w:lineRule="auto"/>
        <w:ind w:left="369"/>
        <w:jc w:val="thaiDistribute"/>
        <w:rPr>
          <w:rFonts w:ascii="Arial" w:hAnsi="Arial" w:cstheme="minorBidi"/>
          <w:b/>
          <w:bCs/>
          <w:sz w:val="14"/>
          <w:szCs w:val="17"/>
          <w:lang w:eastAsia="en-US"/>
        </w:rPr>
      </w:pPr>
    </w:p>
    <w:p w14:paraId="0A2FE904" w14:textId="77777777" w:rsidR="00654850" w:rsidRDefault="00654850" w:rsidP="0011582D">
      <w:pPr>
        <w:spacing w:line="360" w:lineRule="auto"/>
        <w:ind w:left="369"/>
        <w:jc w:val="thaiDistribute"/>
        <w:rPr>
          <w:rFonts w:ascii="Arial" w:hAnsi="Arial" w:cstheme="minorBidi"/>
          <w:b/>
          <w:bCs/>
          <w:sz w:val="14"/>
          <w:szCs w:val="17"/>
          <w:lang w:eastAsia="en-US"/>
        </w:rPr>
      </w:pPr>
    </w:p>
    <w:p w14:paraId="1CC236B7" w14:textId="77777777" w:rsidR="00654850" w:rsidRDefault="00654850" w:rsidP="0011582D">
      <w:pPr>
        <w:spacing w:line="360" w:lineRule="auto"/>
        <w:ind w:left="369"/>
        <w:jc w:val="thaiDistribute"/>
        <w:rPr>
          <w:rFonts w:ascii="Arial" w:hAnsi="Arial" w:cstheme="minorBidi"/>
          <w:b/>
          <w:bCs/>
          <w:sz w:val="14"/>
          <w:szCs w:val="17"/>
          <w:lang w:eastAsia="en-US"/>
        </w:rPr>
      </w:pPr>
    </w:p>
    <w:p w14:paraId="2F45DFD5" w14:textId="77777777" w:rsidR="00654850" w:rsidRDefault="00654850" w:rsidP="0011582D">
      <w:pPr>
        <w:spacing w:line="360" w:lineRule="auto"/>
        <w:ind w:left="369"/>
        <w:jc w:val="thaiDistribute"/>
        <w:rPr>
          <w:rFonts w:ascii="Arial" w:hAnsi="Arial" w:cstheme="minorBidi"/>
          <w:b/>
          <w:bCs/>
          <w:sz w:val="14"/>
          <w:szCs w:val="17"/>
          <w:lang w:eastAsia="en-US"/>
        </w:rPr>
      </w:pPr>
    </w:p>
    <w:p w14:paraId="2F47955E" w14:textId="77777777" w:rsidR="00654850" w:rsidRDefault="00654850" w:rsidP="0011582D">
      <w:pPr>
        <w:spacing w:line="360" w:lineRule="auto"/>
        <w:ind w:left="369"/>
        <w:jc w:val="thaiDistribute"/>
        <w:rPr>
          <w:rFonts w:ascii="Arial" w:hAnsi="Arial" w:cstheme="minorBidi"/>
          <w:b/>
          <w:bCs/>
          <w:sz w:val="14"/>
          <w:szCs w:val="17"/>
          <w:lang w:eastAsia="en-US"/>
        </w:rPr>
      </w:pPr>
    </w:p>
    <w:p w14:paraId="1676CDEA" w14:textId="77777777" w:rsidR="00654850" w:rsidRDefault="00654850" w:rsidP="0011582D">
      <w:pPr>
        <w:spacing w:line="360" w:lineRule="auto"/>
        <w:ind w:left="369"/>
        <w:jc w:val="thaiDistribute"/>
        <w:rPr>
          <w:rFonts w:ascii="Arial" w:hAnsi="Arial" w:cstheme="minorBidi"/>
          <w:b/>
          <w:bCs/>
          <w:sz w:val="14"/>
          <w:szCs w:val="17"/>
          <w:lang w:eastAsia="en-US"/>
        </w:rPr>
      </w:pPr>
    </w:p>
    <w:p w14:paraId="5DBE94E4" w14:textId="77777777" w:rsidR="00654850" w:rsidRDefault="00654850" w:rsidP="0011582D">
      <w:pPr>
        <w:spacing w:line="360" w:lineRule="auto"/>
        <w:ind w:left="369"/>
        <w:jc w:val="thaiDistribute"/>
        <w:rPr>
          <w:rFonts w:ascii="Arial" w:hAnsi="Arial" w:cstheme="minorBidi"/>
          <w:b/>
          <w:bCs/>
          <w:sz w:val="14"/>
          <w:szCs w:val="17"/>
          <w:lang w:eastAsia="en-US"/>
        </w:rPr>
      </w:pPr>
    </w:p>
    <w:p w14:paraId="519A2E53" w14:textId="6EF631EC" w:rsidR="00654850" w:rsidRPr="00654850" w:rsidRDefault="005B00D1" w:rsidP="005B00D1">
      <w:pPr>
        <w:rPr>
          <w:rFonts w:ascii="Arial" w:hAnsi="Arial" w:cstheme="minorBidi"/>
          <w:b/>
          <w:bCs/>
          <w:sz w:val="14"/>
          <w:szCs w:val="17"/>
          <w:lang w:eastAsia="en-US"/>
        </w:rPr>
      </w:pPr>
      <w:r>
        <w:rPr>
          <w:rFonts w:ascii="Arial" w:hAnsi="Arial" w:cstheme="minorBidi"/>
          <w:b/>
          <w:bCs/>
          <w:sz w:val="14"/>
          <w:szCs w:val="17"/>
          <w:lang w:eastAsia="en-US"/>
        </w:rPr>
        <w:br w:type="page"/>
      </w:r>
    </w:p>
    <w:p w14:paraId="1CC20A19" w14:textId="3452F637" w:rsidR="00420FAB" w:rsidRPr="00BD07E6" w:rsidRDefault="00ED0CD9" w:rsidP="00654850">
      <w:pPr>
        <w:pStyle w:val="BodyTextIndent3"/>
        <w:numPr>
          <w:ilvl w:val="0"/>
          <w:numId w:val="4"/>
        </w:numPr>
        <w:tabs>
          <w:tab w:val="clear" w:pos="360"/>
        </w:tabs>
        <w:spacing w:line="360" w:lineRule="auto"/>
        <w:rPr>
          <w:rFonts w:ascii="Arial" w:hAnsi="Arial" w:cs="Arial"/>
          <w:b/>
          <w:bCs/>
          <w:caps/>
          <w:sz w:val="19"/>
          <w:szCs w:val="19"/>
        </w:rPr>
      </w:pPr>
      <w:r w:rsidRPr="00BD07E6">
        <w:rPr>
          <w:rFonts w:ascii="Arial" w:hAnsi="Arial" w:cs="Arial"/>
          <w:b/>
          <w:bCs/>
          <w:sz w:val="19"/>
          <w:szCs w:val="19"/>
          <w:lang w:val="en-GB"/>
        </w:rPr>
        <w:lastRenderedPageBreak/>
        <w:t>DIVIDEND</w:t>
      </w:r>
      <w:r w:rsidRPr="00BD07E6">
        <w:rPr>
          <w:rFonts w:ascii="Arial" w:hAnsi="Arial" w:cs="Arial"/>
          <w:b/>
          <w:bCs/>
          <w:caps/>
          <w:sz w:val="19"/>
          <w:szCs w:val="19"/>
        </w:rPr>
        <w:t xml:space="preserve"> </w:t>
      </w:r>
      <w:r w:rsidRPr="00BD07E6">
        <w:rPr>
          <w:rFonts w:ascii="Arial" w:hAnsi="Arial" w:cs="Arial"/>
          <w:b/>
          <w:bCs/>
          <w:sz w:val="19"/>
          <w:szCs w:val="19"/>
          <w:lang w:val="en-GB"/>
        </w:rPr>
        <w:t>PAYMENT</w:t>
      </w:r>
    </w:p>
    <w:p w14:paraId="399B4DB2" w14:textId="77777777" w:rsidR="006D1D3E" w:rsidRPr="00BD07E6" w:rsidRDefault="006D1D3E" w:rsidP="00654850">
      <w:pPr>
        <w:pStyle w:val="BodyTextIndent3"/>
        <w:spacing w:line="360" w:lineRule="auto"/>
        <w:ind w:left="360" w:firstLine="0"/>
        <w:rPr>
          <w:rFonts w:ascii="Arial" w:hAnsi="Arial" w:cs="Arial"/>
          <w:sz w:val="19"/>
          <w:szCs w:val="19"/>
          <w:cs/>
          <w:lang w:val="en-GB" w:bidi="th-TH"/>
        </w:rPr>
      </w:pPr>
    </w:p>
    <w:p w14:paraId="4940D01C" w14:textId="7D49D121" w:rsidR="000A371F" w:rsidRPr="00BD07E6" w:rsidRDefault="000A371F" w:rsidP="00654850">
      <w:pPr>
        <w:pStyle w:val="BodyTextIndent3"/>
        <w:spacing w:line="360" w:lineRule="auto"/>
        <w:ind w:left="360" w:firstLine="0"/>
        <w:rPr>
          <w:rFonts w:ascii="Arial" w:hAnsi="Arial" w:cs="Arial"/>
          <w:sz w:val="19"/>
          <w:szCs w:val="19"/>
          <w:lang w:val="en-GB"/>
        </w:rPr>
      </w:pPr>
      <w:r w:rsidRPr="00BD07E6">
        <w:rPr>
          <w:rFonts w:ascii="Arial" w:hAnsi="Arial" w:cs="Arial"/>
          <w:sz w:val="19"/>
          <w:szCs w:val="19"/>
          <w:lang w:val="en-GB"/>
        </w:rPr>
        <w:t>At the 2023 Annual General Meeting of Shareholders held on 31 March 2023, the shareholders passed a resolution to pay a dividend from operating income for the year ended 31 December 2022 of Baht 1.00 per share, of which an interim dividend payment for the six-month period ended 30 June 2022 was paid of Baht 0.60 per share for 535,506,333 ordinary shares, totalling Baht 322 million on 9 September 2022. Therefore, the dividend for the period from 1 July 2022 to 31 December 2022 remains Baht 0.40 per share totalling to Baht 214 million were paid on 28 April 2023.</w:t>
      </w:r>
    </w:p>
    <w:p w14:paraId="2131535E" w14:textId="77777777" w:rsidR="00912F56" w:rsidRPr="00BD07E6" w:rsidRDefault="00912F56" w:rsidP="00654850">
      <w:pPr>
        <w:pStyle w:val="BodyTextIndent3"/>
        <w:spacing w:line="360" w:lineRule="auto"/>
        <w:ind w:left="360" w:firstLine="0"/>
        <w:jc w:val="thaiDistribute"/>
        <w:rPr>
          <w:rFonts w:ascii="Arial" w:hAnsi="Arial" w:cs="Arial"/>
          <w:sz w:val="19"/>
          <w:szCs w:val="19"/>
          <w:lang w:val="en-GB" w:bidi="th-TH"/>
        </w:rPr>
      </w:pPr>
    </w:p>
    <w:p w14:paraId="7E3BFA22" w14:textId="31692E39" w:rsidR="000A371F" w:rsidRPr="00BD07E6" w:rsidRDefault="000A371F" w:rsidP="00654850">
      <w:pPr>
        <w:pStyle w:val="BodyTextIndent3"/>
        <w:spacing w:line="360" w:lineRule="auto"/>
        <w:ind w:left="360" w:firstLine="0"/>
        <w:jc w:val="thaiDistribute"/>
        <w:rPr>
          <w:rFonts w:ascii="Arial" w:hAnsi="Arial" w:cs="Arial"/>
          <w:sz w:val="19"/>
          <w:szCs w:val="19"/>
          <w:lang w:val="en-GB"/>
        </w:rPr>
      </w:pPr>
      <w:r w:rsidRPr="00BD07E6">
        <w:rPr>
          <w:rFonts w:ascii="Arial" w:hAnsi="Arial" w:cs="Arial"/>
          <w:sz w:val="19"/>
          <w:szCs w:val="19"/>
          <w:lang w:val="en-GB"/>
        </w:rPr>
        <w:t>At the 2024 Annual General Meeting of Shareholders held on 29 March 2024, the shareholders passed a resolution to pay a dividend from operating income for the year ended 31 December 2023 of Baht 0.42 per share, of which an interim dividend payment for the six-month period ended 30 June 2023 was paid of Baht 0.21 per share for 535,506,333 ordinary shares, totalling Baht 113 million on 8 September 2023. Therefore, the dividend for the period from 1 July 2023 to 31 December 2023 remains Baht 0.21 per share totalling to Baht 113 million were paid on 2</w:t>
      </w:r>
      <w:r w:rsidR="007F60DC" w:rsidRPr="00BD07E6">
        <w:rPr>
          <w:rFonts w:ascii="Arial" w:hAnsi="Arial" w:cs="Arial"/>
          <w:sz w:val="19"/>
          <w:szCs w:val="19"/>
          <w:lang w:bidi="th-TH"/>
        </w:rPr>
        <w:t>6</w:t>
      </w:r>
      <w:r w:rsidRPr="00BD07E6">
        <w:rPr>
          <w:rFonts w:ascii="Arial" w:hAnsi="Arial" w:cs="Arial"/>
          <w:sz w:val="19"/>
          <w:szCs w:val="19"/>
          <w:lang w:val="en-GB"/>
        </w:rPr>
        <w:t xml:space="preserve"> April 2024.</w:t>
      </w:r>
    </w:p>
    <w:p w14:paraId="09087B00" w14:textId="77777777" w:rsidR="0014243E" w:rsidRPr="00BD07E6" w:rsidRDefault="0014243E" w:rsidP="00654850">
      <w:pPr>
        <w:pStyle w:val="BodyTextIndent3"/>
        <w:spacing w:line="360" w:lineRule="auto"/>
        <w:ind w:left="360" w:firstLine="0"/>
        <w:rPr>
          <w:rFonts w:ascii="Arial" w:hAnsi="Arial" w:cs="Arial"/>
          <w:sz w:val="19"/>
          <w:szCs w:val="19"/>
          <w:lang w:val="en-GB" w:bidi="th-TH"/>
        </w:rPr>
      </w:pPr>
    </w:p>
    <w:p w14:paraId="4B3D844E" w14:textId="0A19C606" w:rsidR="3AE826F8" w:rsidRPr="00BD07E6" w:rsidRDefault="3AE826F8" w:rsidP="00654850">
      <w:pPr>
        <w:pStyle w:val="BodyTextIndent3"/>
        <w:spacing w:line="360" w:lineRule="auto"/>
        <w:ind w:left="360" w:firstLine="0"/>
        <w:jc w:val="thaiDistribute"/>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8C17D1" w:rsidRPr="00BD07E6">
        <w:rPr>
          <w:rFonts w:ascii="Arial" w:hAnsi="Arial" w:cs="Arial"/>
          <w:sz w:val="19"/>
          <w:szCs w:val="19"/>
        </w:rPr>
        <w:t xml:space="preserve">30 June </w:t>
      </w:r>
      <w:r w:rsidR="00F36A95" w:rsidRPr="00BD07E6">
        <w:rPr>
          <w:rFonts w:ascii="Arial" w:hAnsi="Arial" w:cs="Arial"/>
          <w:sz w:val="19"/>
          <w:szCs w:val="19"/>
          <w:lang w:val="en-GB"/>
        </w:rPr>
        <w:t>2024</w:t>
      </w:r>
      <w:r w:rsidRPr="00BD07E6">
        <w:rPr>
          <w:rFonts w:ascii="Arial" w:hAnsi="Arial" w:cs="Arial"/>
          <w:sz w:val="19"/>
          <w:szCs w:val="19"/>
          <w:lang w:val="en-GB"/>
        </w:rPr>
        <w:t>, the Company has a</w:t>
      </w:r>
      <w:r w:rsidR="00A441D1" w:rsidRPr="00BD07E6">
        <w:rPr>
          <w:rFonts w:ascii="Arial" w:hAnsi="Arial" w:cs="Arial"/>
          <w:sz w:val="19"/>
          <w:szCs w:val="19"/>
          <w:lang w:val="en-GB"/>
        </w:rPr>
        <w:t xml:space="preserve"> </w:t>
      </w:r>
      <w:r w:rsidRPr="00BD07E6">
        <w:rPr>
          <w:rFonts w:ascii="Arial" w:hAnsi="Arial" w:cs="Arial"/>
          <w:sz w:val="19"/>
          <w:szCs w:val="19"/>
          <w:lang w:val="en-GB"/>
        </w:rPr>
        <w:t>dividend</w:t>
      </w:r>
      <w:r w:rsidR="00A441D1" w:rsidRPr="00BD07E6">
        <w:rPr>
          <w:rFonts w:ascii="Arial" w:hAnsi="Arial" w:cs="Arial"/>
          <w:sz w:val="19"/>
          <w:szCs w:val="19"/>
          <w:lang w:val="en-GB"/>
        </w:rPr>
        <w:t xml:space="preserve"> payable</w:t>
      </w:r>
      <w:r w:rsidRPr="00BD07E6">
        <w:rPr>
          <w:rFonts w:ascii="Arial" w:hAnsi="Arial" w:cs="Arial"/>
          <w:sz w:val="19"/>
          <w:szCs w:val="19"/>
          <w:lang w:val="en-GB"/>
        </w:rPr>
        <w:t xml:space="preserve"> amounting to Baht </w:t>
      </w:r>
      <w:r w:rsidR="007F60DC" w:rsidRPr="00BD07E6">
        <w:rPr>
          <w:rFonts w:ascii="Arial" w:hAnsi="Arial" w:cs="Arial"/>
          <w:sz w:val="19"/>
          <w:szCs w:val="19"/>
          <w:lang w:val="en-GB"/>
        </w:rPr>
        <w:t>5.9</w:t>
      </w:r>
      <w:r w:rsidR="007D3D01" w:rsidRPr="00BD07E6">
        <w:rPr>
          <w:rFonts w:ascii="Arial" w:hAnsi="Arial" w:cs="Arial"/>
          <w:sz w:val="19"/>
          <w:szCs w:val="19"/>
          <w:lang w:val="en-GB"/>
        </w:rPr>
        <w:t>6</w:t>
      </w:r>
      <w:r w:rsidRPr="00BD07E6">
        <w:rPr>
          <w:rFonts w:ascii="Arial" w:hAnsi="Arial" w:cs="Arial"/>
          <w:sz w:val="19"/>
          <w:szCs w:val="19"/>
          <w:lang w:val="en-GB"/>
        </w:rPr>
        <w:t xml:space="preserve"> million</w:t>
      </w:r>
      <w:r w:rsidR="00B03651" w:rsidRPr="00BD07E6">
        <w:rPr>
          <w:rFonts w:ascii="Arial" w:hAnsi="Arial" w:cs="Arial"/>
          <w:sz w:val="19"/>
          <w:szCs w:val="19"/>
          <w:lang w:val="en-GB"/>
        </w:rPr>
        <w:t xml:space="preserve"> </w:t>
      </w:r>
      <w:r w:rsidRPr="00BD07E6">
        <w:rPr>
          <w:rFonts w:ascii="Arial" w:hAnsi="Arial" w:cs="Arial"/>
          <w:sz w:val="19"/>
          <w:szCs w:val="19"/>
          <w:lang w:val="en-GB"/>
        </w:rPr>
        <w:t>(31 December 202</w:t>
      </w:r>
      <w:r w:rsidR="00F36A95" w:rsidRPr="00BD07E6">
        <w:rPr>
          <w:rFonts w:ascii="Arial" w:hAnsi="Arial" w:cs="Arial"/>
          <w:sz w:val="19"/>
          <w:szCs w:val="19"/>
          <w:lang w:val="en-GB"/>
        </w:rPr>
        <w:t>3</w:t>
      </w:r>
      <w:r w:rsidRPr="00BD07E6">
        <w:rPr>
          <w:rFonts w:ascii="Arial" w:hAnsi="Arial" w:cs="Arial"/>
          <w:sz w:val="19"/>
          <w:szCs w:val="19"/>
          <w:lang w:val="en-GB"/>
        </w:rPr>
        <w:t xml:space="preserve">: Baht </w:t>
      </w:r>
      <w:r w:rsidR="00B436AD" w:rsidRPr="00BD07E6">
        <w:rPr>
          <w:rFonts w:ascii="Arial" w:hAnsi="Arial" w:cs="Arial"/>
          <w:sz w:val="19"/>
          <w:szCs w:val="19"/>
          <w:lang w:val="en-GB"/>
        </w:rPr>
        <w:t>5.</w:t>
      </w:r>
      <w:r w:rsidR="00F36A95" w:rsidRPr="00BD07E6">
        <w:rPr>
          <w:rFonts w:ascii="Arial" w:hAnsi="Arial" w:cs="Arial"/>
          <w:sz w:val="19"/>
          <w:szCs w:val="19"/>
          <w:lang w:val="en-GB"/>
        </w:rPr>
        <w:t>60</w:t>
      </w:r>
      <w:r w:rsidRPr="00BD07E6">
        <w:rPr>
          <w:rFonts w:ascii="Arial" w:hAnsi="Arial" w:cs="Arial"/>
          <w:sz w:val="19"/>
          <w:szCs w:val="19"/>
          <w:lang w:val="en-GB"/>
        </w:rPr>
        <w:t xml:space="preserve"> million) which is presented under </w:t>
      </w:r>
      <w:r w:rsidR="007C3B87" w:rsidRPr="00BD07E6">
        <w:rPr>
          <w:rFonts w:ascii="Arial" w:hAnsi="Arial" w:cs="Arial"/>
          <w:sz w:val="19"/>
          <w:szCs w:val="19"/>
          <w:lang w:val="en-GB"/>
        </w:rPr>
        <w:t>d</w:t>
      </w:r>
      <w:r w:rsidRPr="00BD07E6">
        <w:rPr>
          <w:rFonts w:ascii="Arial" w:hAnsi="Arial" w:cs="Arial"/>
          <w:sz w:val="19"/>
          <w:szCs w:val="19"/>
          <w:lang w:val="en-GB"/>
        </w:rPr>
        <w:t xml:space="preserve">ividend </w:t>
      </w:r>
      <w:r w:rsidR="007C3B87" w:rsidRPr="00BD07E6">
        <w:rPr>
          <w:rFonts w:ascii="Arial" w:hAnsi="Arial" w:cs="Arial"/>
          <w:sz w:val="19"/>
          <w:szCs w:val="19"/>
          <w:lang w:val="en-GB"/>
        </w:rPr>
        <w:t>p</w:t>
      </w:r>
      <w:r w:rsidRPr="00BD07E6">
        <w:rPr>
          <w:rFonts w:ascii="Arial" w:hAnsi="Arial" w:cs="Arial"/>
          <w:sz w:val="19"/>
          <w:szCs w:val="19"/>
          <w:lang w:val="en-GB"/>
        </w:rPr>
        <w:t>ayable in the statement of financial position.</w:t>
      </w:r>
    </w:p>
    <w:p w14:paraId="3035640F" w14:textId="4C011FE7" w:rsidR="002914BF" w:rsidRPr="00BD07E6" w:rsidRDefault="002914BF" w:rsidP="00C5330B">
      <w:pPr>
        <w:spacing w:line="360" w:lineRule="auto"/>
        <w:rPr>
          <w:rFonts w:ascii="Arial" w:hAnsi="Arial" w:cs="Arial"/>
          <w:b/>
          <w:bCs/>
          <w:caps/>
          <w:sz w:val="20"/>
          <w:szCs w:val="20"/>
          <w:highlight w:val="cyan"/>
          <w:lang w:val="en-GB" w:eastAsia="en-US" w:bidi="ar-SA"/>
        </w:rPr>
      </w:pPr>
    </w:p>
    <w:p w14:paraId="0F5496BC" w14:textId="763B97F8" w:rsidR="00AE218C" w:rsidRPr="00BD07E6" w:rsidRDefault="00AE218C" w:rsidP="0011582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BD07E6">
        <w:rPr>
          <w:rFonts w:ascii="Arial" w:hAnsi="Arial" w:cs="Arial"/>
          <w:b/>
          <w:bCs/>
          <w:caps/>
          <w:sz w:val="19"/>
          <w:szCs w:val="19"/>
        </w:rPr>
        <w:t>Revenue</w:t>
      </w:r>
    </w:p>
    <w:p w14:paraId="09ADF9E8" w14:textId="77777777" w:rsidR="00AE218C" w:rsidRPr="00BD07E6" w:rsidRDefault="00AE218C" w:rsidP="00F56B1A">
      <w:pPr>
        <w:pStyle w:val="BodyTextIndent3"/>
        <w:spacing w:line="360" w:lineRule="auto"/>
        <w:ind w:left="360" w:firstLine="0"/>
        <w:rPr>
          <w:rFonts w:ascii="Arial" w:hAnsi="Arial" w:cs="Arial"/>
          <w:sz w:val="20"/>
          <w:szCs w:val="20"/>
        </w:rPr>
      </w:pPr>
    </w:p>
    <w:p w14:paraId="0FBC7EFB" w14:textId="2356263F" w:rsidR="00AE218C" w:rsidRPr="00BD07E6" w:rsidRDefault="00AE218C" w:rsidP="00F56B1A">
      <w:pPr>
        <w:pStyle w:val="ListParagraph"/>
        <w:spacing w:line="360" w:lineRule="auto"/>
        <w:ind w:left="360"/>
        <w:jc w:val="thaiDistribute"/>
        <w:rPr>
          <w:rFonts w:ascii="Arial" w:hAnsi="Arial" w:cs="Arial"/>
          <w:sz w:val="19"/>
          <w:szCs w:val="19"/>
        </w:rPr>
      </w:pPr>
      <w:r w:rsidRPr="00BD07E6">
        <w:rPr>
          <w:rFonts w:ascii="Arial" w:hAnsi="Arial" w:cs="Arial"/>
          <w:sz w:val="19"/>
          <w:szCs w:val="19"/>
        </w:rPr>
        <w:t xml:space="preserve">The Company disclosed the revenue disaggregated by primary geography areas and classified by revenue recognition </w:t>
      </w:r>
      <w:r w:rsidR="00FC56F9" w:rsidRPr="00BD07E6">
        <w:rPr>
          <w:rFonts w:ascii="Arial" w:hAnsi="Arial" w:cs="Arial"/>
          <w:sz w:val="19"/>
          <w:szCs w:val="19"/>
        </w:rPr>
        <w:t xml:space="preserve">for the three-month and six-month periods ended 30 June </w:t>
      </w:r>
      <w:r w:rsidR="0083139F" w:rsidRPr="00BD07E6">
        <w:rPr>
          <w:rFonts w:ascii="Arial" w:hAnsi="Arial" w:cs="Arial"/>
          <w:sz w:val="19"/>
          <w:szCs w:val="19"/>
        </w:rPr>
        <w:t>202</w:t>
      </w:r>
      <w:r w:rsidR="00540BC7" w:rsidRPr="00BD07E6">
        <w:rPr>
          <w:rFonts w:ascii="Arial" w:hAnsi="Arial" w:cs="Arial"/>
          <w:sz w:val="19"/>
          <w:szCs w:val="19"/>
        </w:rPr>
        <w:t>4</w:t>
      </w:r>
      <w:r w:rsidR="0083139F" w:rsidRPr="00BD07E6">
        <w:rPr>
          <w:rFonts w:ascii="Arial" w:hAnsi="Arial" w:cs="Arial"/>
          <w:sz w:val="19"/>
          <w:szCs w:val="19"/>
        </w:rPr>
        <w:t xml:space="preserve"> </w:t>
      </w:r>
      <w:r w:rsidRPr="00BD07E6">
        <w:rPr>
          <w:rFonts w:ascii="Arial" w:hAnsi="Arial" w:cs="Arial"/>
          <w:sz w:val="19"/>
          <w:szCs w:val="19"/>
          <w:lang w:val="en-GB"/>
        </w:rPr>
        <w:t>and 20</w:t>
      </w:r>
      <w:r w:rsidR="00B91889" w:rsidRPr="00BD07E6">
        <w:rPr>
          <w:rFonts w:ascii="Arial" w:hAnsi="Arial" w:cs="Arial"/>
          <w:sz w:val="19"/>
          <w:szCs w:val="19"/>
          <w:lang w:val="en-GB"/>
        </w:rPr>
        <w:t>2</w:t>
      </w:r>
      <w:r w:rsidR="00540BC7" w:rsidRPr="00BD07E6">
        <w:rPr>
          <w:rFonts w:ascii="Arial" w:hAnsi="Arial" w:cs="Arial"/>
          <w:sz w:val="19"/>
          <w:szCs w:val="19"/>
          <w:lang w:val="en-GB"/>
        </w:rPr>
        <w:t>3</w:t>
      </w:r>
      <w:r w:rsidRPr="00BD07E6">
        <w:rPr>
          <w:rFonts w:ascii="Arial" w:hAnsi="Arial" w:cs="Arial"/>
          <w:sz w:val="19"/>
          <w:szCs w:val="19"/>
          <w:lang w:val="en-GB"/>
        </w:rPr>
        <w:t xml:space="preserve"> </w:t>
      </w:r>
      <w:r w:rsidRPr="00BD07E6">
        <w:rPr>
          <w:rFonts w:ascii="Arial" w:hAnsi="Arial" w:cs="Arial"/>
          <w:sz w:val="19"/>
          <w:szCs w:val="19"/>
        </w:rPr>
        <w:t>are as follows:</w:t>
      </w:r>
    </w:p>
    <w:p w14:paraId="26F03F1A" w14:textId="77777777" w:rsidR="00AC70EC" w:rsidRPr="00BD07E6" w:rsidRDefault="00AC70EC" w:rsidP="00F56B1A">
      <w:pPr>
        <w:pStyle w:val="ListParagraph"/>
        <w:spacing w:line="360" w:lineRule="auto"/>
        <w:ind w:left="360"/>
        <w:jc w:val="thaiDistribute"/>
        <w:rPr>
          <w:rFonts w:ascii="Arial" w:hAnsi="Arial" w:cs="Arial"/>
          <w:sz w:val="14"/>
          <w:szCs w:val="14"/>
          <w:highlight w:val="yellow"/>
        </w:rPr>
      </w:pPr>
    </w:p>
    <w:tbl>
      <w:tblPr>
        <w:tblStyle w:val="TableGrid1"/>
        <w:tblW w:w="93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5"/>
        <w:gridCol w:w="992"/>
        <w:gridCol w:w="992"/>
        <w:gridCol w:w="992"/>
        <w:gridCol w:w="993"/>
        <w:gridCol w:w="850"/>
        <w:gridCol w:w="851"/>
        <w:gridCol w:w="992"/>
        <w:gridCol w:w="992"/>
      </w:tblGrid>
      <w:tr w:rsidR="00AE218C" w:rsidRPr="00BD07E6" w14:paraId="6C74AD68" w14:textId="77777777" w:rsidTr="006267E1">
        <w:trPr>
          <w:tblHeader/>
        </w:trPr>
        <w:tc>
          <w:tcPr>
            <w:tcW w:w="1715" w:type="dxa"/>
            <w:vAlign w:val="bottom"/>
          </w:tcPr>
          <w:p w14:paraId="738A19D3" w14:textId="77777777" w:rsidR="00AE218C" w:rsidRPr="00BD07E6" w:rsidRDefault="00AE218C" w:rsidP="003A7F12">
            <w:pPr>
              <w:spacing w:before="60" w:after="30" w:line="276" w:lineRule="auto"/>
              <w:rPr>
                <w:rFonts w:ascii="Arial" w:hAnsi="Arial" w:cs="Arial"/>
                <w:sz w:val="16"/>
                <w:szCs w:val="16"/>
                <w:cs/>
              </w:rPr>
            </w:pPr>
            <w:r w:rsidRPr="00BD07E6">
              <w:rPr>
                <w:rFonts w:ascii="Arial" w:hAnsi="Arial" w:cs="Arial"/>
                <w:sz w:val="16"/>
                <w:szCs w:val="16"/>
              </w:rPr>
              <w:br w:type="page"/>
            </w:r>
          </w:p>
        </w:tc>
        <w:tc>
          <w:tcPr>
            <w:tcW w:w="7654" w:type="dxa"/>
            <w:gridSpan w:val="8"/>
            <w:vAlign w:val="bottom"/>
          </w:tcPr>
          <w:p w14:paraId="140DB20F" w14:textId="77777777" w:rsidR="00AE218C" w:rsidRPr="00BD07E6" w:rsidRDefault="00AE218C" w:rsidP="003A7F12">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Thousand Baht</w:t>
            </w:r>
          </w:p>
        </w:tc>
      </w:tr>
      <w:tr w:rsidR="00D65F10" w:rsidRPr="00BD07E6" w14:paraId="11209ED6" w14:textId="77777777" w:rsidTr="006267E1">
        <w:trPr>
          <w:tblHeader/>
        </w:trPr>
        <w:tc>
          <w:tcPr>
            <w:tcW w:w="1715" w:type="dxa"/>
            <w:vAlign w:val="bottom"/>
          </w:tcPr>
          <w:p w14:paraId="64C69019" w14:textId="77777777" w:rsidR="00D65F10" w:rsidRPr="00BD07E6" w:rsidRDefault="00D65F10" w:rsidP="003A7F12">
            <w:pPr>
              <w:spacing w:before="60" w:after="30" w:line="276" w:lineRule="auto"/>
              <w:rPr>
                <w:rFonts w:ascii="Arial" w:hAnsi="Arial" w:cs="Arial"/>
                <w:sz w:val="16"/>
                <w:szCs w:val="16"/>
              </w:rPr>
            </w:pPr>
          </w:p>
        </w:tc>
        <w:tc>
          <w:tcPr>
            <w:tcW w:w="7654" w:type="dxa"/>
            <w:gridSpan w:val="8"/>
            <w:vAlign w:val="bottom"/>
          </w:tcPr>
          <w:p w14:paraId="3092F729" w14:textId="3A385ADC" w:rsidR="00D65F10" w:rsidRPr="00BD07E6" w:rsidRDefault="00027E27" w:rsidP="003A7F12">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For the three-month period ended 30 June</w:t>
            </w:r>
          </w:p>
        </w:tc>
      </w:tr>
      <w:tr w:rsidR="00AE218C" w:rsidRPr="00BD07E6" w14:paraId="38EEBC1C" w14:textId="77777777" w:rsidTr="006267E1">
        <w:trPr>
          <w:tblHeader/>
        </w:trPr>
        <w:tc>
          <w:tcPr>
            <w:tcW w:w="1715" w:type="dxa"/>
            <w:vAlign w:val="bottom"/>
          </w:tcPr>
          <w:p w14:paraId="532D6551" w14:textId="77777777" w:rsidR="00AE218C" w:rsidRPr="00BD07E6" w:rsidRDefault="00AE218C"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AE218C" w:rsidRPr="00BD07E6" w:rsidRDefault="00AE218C" w:rsidP="003A7F12">
            <w:pPr>
              <w:pBdr>
                <w:bottom w:val="single" w:sz="4" w:space="1" w:color="auto"/>
              </w:pBdr>
              <w:spacing w:before="60" w:after="30" w:line="276" w:lineRule="auto"/>
              <w:jc w:val="center"/>
              <w:rPr>
                <w:rFonts w:ascii="Arial" w:hAnsi="Arial" w:cs="Arial"/>
                <w:sz w:val="16"/>
                <w:szCs w:val="16"/>
                <w:cs/>
              </w:rPr>
            </w:pPr>
            <w:r w:rsidRPr="00BD07E6">
              <w:rPr>
                <w:rFonts w:ascii="Arial" w:hAnsi="Arial" w:cs="Arial"/>
                <w:sz w:val="16"/>
                <w:szCs w:val="16"/>
              </w:rPr>
              <w:t>Sale of goods</w:t>
            </w:r>
          </w:p>
        </w:tc>
        <w:tc>
          <w:tcPr>
            <w:tcW w:w="1985" w:type="dxa"/>
            <w:gridSpan w:val="2"/>
            <w:vAlign w:val="bottom"/>
            <w:hideMark/>
          </w:tcPr>
          <w:p w14:paraId="57FF2094" w14:textId="4C399A96" w:rsidR="00AE218C" w:rsidRPr="00BD07E6" w:rsidRDefault="00E85EE7" w:rsidP="003A7F12">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Transportation </w:t>
            </w:r>
            <w:r w:rsidR="00AE218C" w:rsidRPr="00BD07E6">
              <w:rPr>
                <w:rFonts w:ascii="Arial" w:hAnsi="Arial" w:cs="Arial"/>
                <w:sz w:val="16"/>
                <w:szCs w:val="16"/>
              </w:rPr>
              <w:t>income</w:t>
            </w:r>
          </w:p>
        </w:tc>
        <w:tc>
          <w:tcPr>
            <w:tcW w:w="1701" w:type="dxa"/>
            <w:gridSpan w:val="2"/>
            <w:vAlign w:val="bottom"/>
          </w:tcPr>
          <w:p w14:paraId="7191B025" w14:textId="77777777" w:rsidR="00AE218C" w:rsidRPr="00BD07E6" w:rsidRDefault="00AE218C" w:rsidP="003A7F12">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Others</w:t>
            </w:r>
          </w:p>
        </w:tc>
        <w:tc>
          <w:tcPr>
            <w:tcW w:w="1984" w:type="dxa"/>
            <w:gridSpan w:val="2"/>
            <w:vAlign w:val="bottom"/>
            <w:hideMark/>
          </w:tcPr>
          <w:p w14:paraId="7D1F683C" w14:textId="77777777" w:rsidR="00AE218C" w:rsidRPr="00BD07E6" w:rsidRDefault="00AE218C" w:rsidP="003A7F12">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Total</w:t>
            </w:r>
          </w:p>
        </w:tc>
      </w:tr>
      <w:tr w:rsidR="00F36A95" w:rsidRPr="00BD07E6" w14:paraId="482FB243" w14:textId="77777777" w:rsidTr="006267E1">
        <w:trPr>
          <w:tblHeader/>
        </w:trPr>
        <w:tc>
          <w:tcPr>
            <w:tcW w:w="1715" w:type="dxa"/>
            <w:vAlign w:val="bottom"/>
          </w:tcPr>
          <w:p w14:paraId="39B350D2" w14:textId="77777777" w:rsidR="00F36A95" w:rsidRPr="00BD07E6" w:rsidRDefault="00F36A95" w:rsidP="00F36A95">
            <w:pPr>
              <w:spacing w:before="60" w:after="30" w:line="276" w:lineRule="auto"/>
              <w:jc w:val="center"/>
              <w:rPr>
                <w:rFonts w:ascii="Arial" w:hAnsi="Arial" w:cs="Arial"/>
                <w:sz w:val="16"/>
                <w:szCs w:val="16"/>
                <w:cs/>
              </w:rPr>
            </w:pPr>
          </w:p>
        </w:tc>
        <w:tc>
          <w:tcPr>
            <w:tcW w:w="992" w:type="dxa"/>
            <w:vAlign w:val="bottom"/>
          </w:tcPr>
          <w:p w14:paraId="2F30492E" w14:textId="49960BF6" w:rsidR="00F36A95" w:rsidRPr="00BD07E6" w:rsidRDefault="00F36A95" w:rsidP="00F36A95">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2024</w:t>
            </w:r>
          </w:p>
        </w:tc>
        <w:tc>
          <w:tcPr>
            <w:tcW w:w="992" w:type="dxa"/>
            <w:vAlign w:val="bottom"/>
          </w:tcPr>
          <w:p w14:paraId="6A7428B9" w14:textId="21B1649B" w:rsidR="00F36A95" w:rsidRPr="00BD07E6" w:rsidRDefault="00F36A95" w:rsidP="00F36A95">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2023</w:t>
            </w:r>
          </w:p>
        </w:tc>
        <w:tc>
          <w:tcPr>
            <w:tcW w:w="992" w:type="dxa"/>
            <w:vAlign w:val="bottom"/>
          </w:tcPr>
          <w:p w14:paraId="054B3832" w14:textId="435F1837" w:rsidR="00F36A95" w:rsidRPr="00BD07E6" w:rsidRDefault="00F36A95" w:rsidP="00F36A95">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2024</w:t>
            </w:r>
          </w:p>
        </w:tc>
        <w:tc>
          <w:tcPr>
            <w:tcW w:w="993" w:type="dxa"/>
            <w:vAlign w:val="bottom"/>
          </w:tcPr>
          <w:p w14:paraId="31B79ABA" w14:textId="1456EBD6" w:rsidR="00F36A95" w:rsidRPr="00BD07E6" w:rsidRDefault="00F36A95" w:rsidP="00F36A95">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2023</w:t>
            </w:r>
          </w:p>
        </w:tc>
        <w:tc>
          <w:tcPr>
            <w:tcW w:w="850" w:type="dxa"/>
            <w:vAlign w:val="bottom"/>
          </w:tcPr>
          <w:p w14:paraId="6BB78CC3" w14:textId="4FAC474B" w:rsidR="00F36A95" w:rsidRPr="00BD07E6" w:rsidRDefault="00F36A95" w:rsidP="00F36A95">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2024</w:t>
            </w:r>
          </w:p>
        </w:tc>
        <w:tc>
          <w:tcPr>
            <w:tcW w:w="851" w:type="dxa"/>
            <w:vAlign w:val="bottom"/>
          </w:tcPr>
          <w:p w14:paraId="7BA001B5" w14:textId="3D9E7B07" w:rsidR="00F36A95" w:rsidRPr="00BD07E6" w:rsidRDefault="00F36A95" w:rsidP="00F36A95">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2023</w:t>
            </w:r>
          </w:p>
        </w:tc>
        <w:tc>
          <w:tcPr>
            <w:tcW w:w="992" w:type="dxa"/>
            <w:vAlign w:val="bottom"/>
          </w:tcPr>
          <w:p w14:paraId="446E7A1C" w14:textId="102FC3BF" w:rsidR="00F36A95" w:rsidRPr="00BD07E6" w:rsidRDefault="00F36A95" w:rsidP="00F36A95">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2024</w:t>
            </w:r>
          </w:p>
        </w:tc>
        <w:tc>
          <w:tcPr>
            <w:tcW w:w="992" w:type="dxa"/>
            <w:vAlign w:val="bottom"/>
          </w:tcPr>
          <w:p w14:paraId="5D4F59AA" w14:textId="148E2A06" w:rsidR="00F36A95" w:rsidRPr="00BD07E6" w:rsidRDefault="00F36A95" w:rsidP="00F36A95">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2023</w:t>
            </w:r>
          </w:p>
        </w:tc>
      </w:tr>
      <w:tr w:rsidR="00AE218C" w:rsidRPr="00BD07E6" w14:paraId="5E36F046" w14:textId="77777777" w:rsidTr="006267E1">
        <w:tc>
          <w:tcPr>
            <w:tcW w:w="1715" w:type="dxa"/>
            <w:vAlign w:val="bottom"/>
          </w:tcPr>
          <w:p w14:paraId="68D69692" w14:textId="77777777" w:rsidR="00AE218C" w:rsidRPr="00BD07E6" w:rsidRDefault="00AE218C" w:rsidP="003A7F12">
            <w:pPr>
              <w:spacing w:before="60" w:after="30" w:line="276" w:lineRule="auto"/>
              <w:rPr>
                <w:rFonts w:ascii="Arial" w:hAnsi="Arial" w:cs="Arial"/>
                <w:sz w:val="16"/>
                <w:szCs w:val="16"/>
                <w:cs/>
              </w:rPr>
            </w:pPr>
          </w:p>
        </w:tc>
        <w:tc>
          <w:tcPr>
            <w:tcW w:w="992" w:type="dxa"/>
            <w:vAlign w:val="bottom"/>
          </w:tcPr>
          <w:p w14:paraId="0B5B3DE7" w14:textId="77777777" w:rsidR="00AE218C" w:rsidRPr="00BD07E6" w:rsidRDefault="00AE218C" w:rsidP="003A7F12">
            <w:pPr>
              <w:spacing w:before="60" w:after="30" w:line="276" w:lineRule="auto"/>
              <w:rPr>
                <w:rFonts w:ascii="Arial" w:hAnsi="Arial" w:cs="Arial"/>
                <w:sz w:val="16"/>
                <w:szCs w:val="16"/>
              </w:rPr>
            </w:pPr>
          </w:p>
        </w:tc>
        <w:tc>
          <w:tcPr>
            <w:tcW w:w="992" w:type="dxa"/>
            <w:vAlign w:val="bottom"/>
          </w:tcPr>
          <w:p w14:paraId="466278BF" w14:textId="77777777" w:rsidR="00AE218C" w:rsidRPr="00BD07E6" w:rsidRDefault="00AE218C" w:rsidP="003A7F12">
            <w:pPr>
              <w:spacing w:before="60" w:after="30" w:line="276" w:lineRule="auto"/>
              <w:rPr>
                <w:rFonts w:ascii="Arial" w:hAnsi="Arial" w:cs="Arial"/>
                <w:sz w:val="16"/>
                <w:szCs w:val="16"/>
              </w:rPr>
            </w:pPr>
          </w:p>
        </w:tc>
        <w:tc>
          <w:tcPr>
            <w:tcW w:w="992" w:type="dxa"/>
            <w:vAlign w:val="bottom"/>
          </w:tcPr>
          <w:p w14:paraId="4ABF0935" w14:textId="77777777" w:rsidR="00AE218C" w:rsidRPr="00BD07E6" w:rsidRDefault="00AE218C" w:rsidP="003A7F12">
            <w:pPr>
              <w:spacing w:before="60" w:after="30" w:line="276" w:lineRule="auto"/>
              <w:rPr>
                <w:rFonts w:ascii="Arial" w:hAnsi="Arial" w:cs="Arial"/>
                <w:sz w:val="16"/>
                <w:szCs w:val="16"/>
              </w:rPr>
            </w:pPr>
          </w:p>
        </w:tc>
        <w:tc>
          <w:tcPr>
            <w:tcW w:w="993" w:type="dxa"/>
            <w:vAlign w:val="bottom"/>
          </w:tcPr>
          <w:p w14:paraId="1DD11D95" w14:textId="77777777" w:rsidR="00AE218C" w:rsidRPr="00BD07E6" w:rsidRDefault="00AE218C" w:rsidP="003A7F12">
            <w:pPr>
              <w:spacing w:before="60" w:after="30" w:line="276" w:lineRule="auto"/>
              <w:rPr>
                <w:rFonts w:ascii="Arial" w:hAnsi="Arial" w:cs="Arial"/>
                <w:sz w:val="16"/>
                <w:szCs w:val="16"/>
              </w:rPr>
            </w:pPr>
          </w:p>
        </w:tc>
        <w:tc>
          <w:tcPr>
            <w:tcW w:w="850" w:type="dxa"/>
            <w:vAlign w:val="bottom"/>
          </w:tcPr>
          <w:p w14:paraId="7A68A31C" w14:textId="77777777" w:rsidR="00AE218C" w:rsidRPr="00BD07E6" w:rsidRDefault="00AE218C" w:rsidP="003A7F12">
            <w:pPr>
              <w:spacing w:before="60" w:after="30" w:line="276" w:lineRule="auto"/>
              <w:jc w:val="right"/>
              <w:rPr>
                <w:rFonts w:ascii="Arial" w:hAnsi="Arial" w:cs="Arial"/>
                <w:sz w:val="16"/>
                <w:szCs w:val="16"/>
              </w:rPr>
            </w:pPr>
          </w:p>
        </w:tc>
        <w:tc>
          <w:tcPr>
            <w:tcW w:w="851" w:type="dxa"/>
            <w:vAlign w:val="bottom"/>
          </w:tcPr>
          <w:p w14:paraId="1B465C0A" w14:textId="77777777" w:rsidR="00AE218C" w:rsidRPr="00BD07E6" w:rsidRDefault="00AE218C" w:rsidP="003A7F12">
            <w:pPr>
              <w:spacing w:before="60" w:after="30" w:line="276" w:lineRule="auto"/>
              <w:jc w:val="right"/>
              <w:rPr>
                <w:rFonts w:ascii="Arial" w:hAnsi="Arial" w:cs="Arial"/>
                <w:sz w:val="16"/>
                <w:szCs w:val="16"/>
              </w:rPr>
            </w:pPr>
          </w:p>
        </w:tc>
        <w:tc>
          <w:tcPr>
            <w:tcW w:w="992" w:type="dxa"/>
            <w:vAlign w:val="bottom"/>
          </w:tcPr>
          <w:p w14:paraId="7545B0A4" w14:textId="77777777" w:rsidR="00AE218C" w:rsidRPr="00BD07E6" w:rsidRDefault="00AE218C" w:rsidP="003A7F12">
            <w:pPr>
              <w:spacing w:before="60" w:after="30" w:line="276" w:lineRule="auto"/>
              <w:jc w:val="right"/>
              <w:rPr>
                <w:rFonts w:ascii="Arial" w:hAnsi="Arial" w:cs="Arial"/>
                <w:sz w:val="16"/>
                <w:szCs w:val="16"/>
              </w:rPr>
            </w:pPr>
          </w:p>
        </w:tc>
        <w:tc>
          <w:tcPr>
            <w:tcW w:w="992" w:type="dxa"/>
            <w:vAlign w:val="bottom"/>
          </w:tcPr>
          <w:p w14:paraId="0D966896" w14:textId="77777777" w:rsidR="00AE218C" w:rsidRPr="00BD07E6" w:rsidRDefault="00AE218C" w:rsidP="003A7F12">
            <w:pPr>
              <w:spacing w:before="60" w:after="30" w:line="276" w:lineRule="auto"/>
              <w:jc w:val="right"/>
              <w:rPr>
                <w:rFonts w:ascii="Arial" w:hAnsi="Arial" w:cs="Arial"/>
                <w:sz w:val="16"/>
                <w:szCs w:val="16"/>
                <w:cs/>
              </w:rPr>
            </w:pPr>
          </w:p>
        </w:tc>
      </w:tr>
      <w:tr w:rsidR="00EE3E28" w:rsidRPr="00BD07E6" w14:paraId="3108BF16" w14:textId="77777777" w:rsidTr="0012682E">
        <w:tc>
          <w:tcPr>
            <w:tcW w:w="1715" w:type="dxa"/>
            <w:vAlign w:val="bottom"/>
          </w:tcPr>
          <w:p w14:paraId="7CAC8697" w14:textId="77777777" w:rsidR="00EE3E28" w:rsidRPr="00BD07E6" w:rsidRDefault="00EE3E28" w:rsidP="00EE3E28">
            <w:pPr>
              <w:spacing w:before="60" w:after="30" w:line="276" w:lineRule="auto"/>
              <w:rPr>
                <w:rFonts w:ascii="Arial" w:hAnsi="Arial" w:cs="Arial"/>
                <w:sz w:val="16"/>
                <w:szCs w:val="16"/>
                <w:cs/>
              </w:rPr>
            </w:pPr>
            <w:r w:rsidRPr="00BD07E6">
              <w:rPr>
                <w:rFonts w:ascii="Arial" w:hAnsi="Arial" w:cs="Arial"/>
                <w:sz w:val="16"/>
                <w:szCs w:val="16"/>
              </w:rPr>
              <w:t>Domestic</w:t>
            </w:r>
          </w:p>
        </w:tc>
        <w:tc>
          <w:tcPr>
            <w:tcW w:w="992" w:type="dxa"/>
          </w:tcPr>
          <w:p w14:paraId="01B454E8" w14:textId="39EA24F9" w:rsidR="00EE3E28" w:rsidRPr="00BD07E6" w:rsidRDefault="007105B1" w:rsidP="00EE3E28">
            <w:pPr>
              <w:spacing w:before="60" w:after="30" w:line="276" w:lineRule="auto"/>
              <w:jc w:val="right"/>
              <w:rPr>
                <w:rFonts w:ascii="Arial" w:hAnsi="Arial" w:cs="Arial"/>
                <w:sz w:val="16"/>
                <w:szCs w:val="16"/>
              </w:rPr>
            </w:pPr>
            <w:r w:rsidRPr="00BD07E6">
              <w:rPr>
                <w:rFonts w:ascii="Arial" w:hAnsi="Arial" w:cs="Arial"/>
                <w:sz w:val="16"/>
                <w:szCs w:val="16"/>
              </w:rPr>
              <w:t>11,631</w:t>
            </w:r>
          </w:p>
        </w:tc>
        <w:tc>
          <w:tcPr>
            <w:tcW w:w="992" w:type="dxa"/>
            <w:vAlign w:val="bottom"/>
          </w:tcPr>
          <w:p w14:paraId="7E29FA1B" w14:textId="6068ED14" w:rsidR="00EE3E28" w:rsidRPr="00BD07E6" w:rsidRDefault="00EE3E28" w:rsidP="00EE3E28">
            <w:pPr>
              <w:spacing w:before="60" w:after="30" w:line="276" w:lineRule="auto"/>
              <w:jc w:val="right"/>
              <w:rPr>
                <w:rFonts w:ascii="Arial" w:hAnsi="Arial" w:cs="Arial"/>
                <w:sz w:val="16"/>
                <w:szCs w:val="16"/>
              </w:rPr>
            </w:pPr>
            <w:r w:rsidRPr="00BD07E6">
              <w:rPr>
                <w:rFonts w:ascii="Arial" w:hAnsi="Arial" w:cs="Arial"/>
                <w:sz w:val="16"/>
                <w:szCs w:val="16"/>
              </w:rPr>
              <w:t>76,058</w:t>
            </w:r>
          </w:p>
        </w:tc>
        <w:tc>
          <w:tcPr>
            <w:tcW w:w="992" w:type="dxa"/>
          </w:tcPr>
          <w:p w14:paraId="2B6CD5FF" w14:textId="75F836B7" w:rsidR="00EE3E28" w:rsidRPr="00BD07E6" w:rsidRDefault="0056156D" w:rsidP="0056156D">
            <w:pPr>
              <w:tabs>
                <w:tab w:val="left" w:pos="462"/>
              </w:tabs>
              <w:spacing w:before="60" w:after="30" w:line="276" w:lineRule="auto"/>
              <w:jc w:val="center"/>
              <w:rPr>
                <w:rFonts w:ascii="Arial" w:hAnsi="Arial" w:cs="Arial"/>
                <w:sz w:val="16"/>
                <w:szCs w:val="16"/>
              </w:rPr>
            </w:pPr>
            <w:r w:rsidRPr="00BD07E6">
              <w:rPr>
                <w:rFonts w:ascii="Arial" w:hAnsi="Arial" w:cs="Arial"/>
                <w:sz w:val="16"/>
                <w:szCs w:val="16"/>
              </w:rPr>
              <w:t xml:space="preserve">       </w:t>
            </w:r>
            <w:r w:rsidR="001600F2" w:rsidRPr="00BD07E6">
              <w:rPr>
                <w:rFonts w:ascii="Arial" w:hAnsi="Arial" w:cs="Arial"/>
                <w:sz w:val="16"/>
                <w:szCs w:val="16"/>
              </w:rPr>
              <w:t xml:space="preserve"> </w:t>
            </w:r>
            <w:r w:rsidRPr="00BD07E6">
              <w:rPr>
                <w:rFonts w:ascii="Arial" w:hAnsi="Arial" w:cs="Arial"/>
                <w:sz w:val="16"/>
                <w:szCs w:val="16"/>
              </w:rPr>
              <w:t>-</w:t>
            </w:r>
          </w:p>
        </w:tc>
        <w:tc>
          <w:tcPr>
            <w:tcW w:w="993" w:type="dxa"/>
            <w:vAlign w:val="bottom"/>
          </w:tcPr>
          <w:p w14:paraId="095A6FAE" w14:textId="4F699056" w:rsidR="00EE3E28" w:rsidRPr="00BD07E6" w:rsidRDefault="00EE3E28" w:rsidP="00EE3E28">
            <w:pPr>
              <w:tabs>
                <w:tab w:val="left" w:pos="462"/>
              </w:tabs>
              <w:spacing w:before="60" w:after="30" w:line="276" w:lineRule="auto"/>
              <w:jc w:val="right"/>
              <w:rPr>
                <w:rFonts w:ascii="Arial" w:hAnsi="Arial" w:cs="Arial"/>
                <w:sz w:val="16"/>
                <w:szCs w:val="16"/>
              </w:rPr>
            </w:pPr>
            <w:r w:rsidRPr="00BD07E6">
              <w:rPr>
                <w:rFonts w:ascii="Arial" w:hAnsi="Arial" w:cs="Arial"/>
                <w:sz w:val="16"/>
                <w:szCs w:val="16"/>
              </w:rPr>
              <w:t>1,284</w:t>
            </w:r>
          </w:p>
        </w:tc>
        <w:tc>
          <w:tcPr>
            <w:tcW w:w="850" w:type="dxa"/>
          </w:tcPr>
          <w:p w14:paraId="6D7B2A18" w14:textId="55817E5E" w:rsidR="00EE3E28" w:rsidRPr="00BD07E6" w:rsidRDefault="0024211A" w:rsidP="0024211A">
            <w:pPr>
              <w:spacing w:before="60" w:after="30" w:line="276" w:lineRule="auto"/>
              <w:jc w:val="right"/>
              <w:rPr>
                <w:rFonts w:ascii="Arial" w:hAnsi="Arial" w:cs="Arial"/>
                <w:sz w:val="16"/>
                <w:szCs w:val="16"/>
              </w:rPr>
            </w:pPr>
            <w:r w:rsidRPr="00BD07E6">
              <w:rPr>
                <w:rFonts w:ascii="Arial" w:hAnsi="Arial" w:cs="Arial"/>
                <w:sz w:val="16"/>
                <w:szCs w:val="16"/>
              </w:rPr>
              <w:t>563</w:t>
            </w:r>
          </w:p>
        </w:tc>
        <w:tc>
          <w:tcPr>
            <w:tcW w:w="851" w:type="dxa"/>
            <w:vAlign w:val="bottom"/>
          </w:tcPr>
          <w:p w14:paraId="290ACA4A" w14:textId="55AA91E1" w:rsidR="00EE3E28" w:rsidRPr="00BD07E6" w:rsidRDefault="001E558C" w:rsidP="00EE3E28">
            <w:pPr>
              <w:spacing w:before="60" w:after="30" w:line="276" w:lineRule="auto"/>
              <w:jc w:val="center"/>
              <w:rPr>
                <w:rFonts w:ascii="Arial" w:hAnsi="Arial" w:cs="Arial"/>
                <w:sz w:val="16"/>
                <w:szCs w:val="16"/>
              </w:rPr>
            </w:pPr>
            <w:r w:rsidRPr="00BD07E6">
              <w:rPr>
                <w:rFonts w:ascii="Arial" w:hAnsi="Arial" w:cs="Arial"/>
                <w:sz w:val="16"/>
                <w:szCs w:val="16"/>
              </w:rPr>
              <w:t xml:space="preserve">  </w:t>
            </w:r>
            <w:r w:rsidR="00EE3E28" w:rsidRPr="00BD07E6">
              <w:rPr>
                <w:rFonts w:ascii="Arial" w:hAnsi="Arial" w:cs="Arial"/>
                <w:sz w:val="16"/>
                <w:szCs w:val="16"/>
              </w:rPr>
              <w:t>-</w:t>
            </w:r>
          </w:p>
        </w:tc>
        <w:tc>
          <w:tcPr>
            <w:tcW w:w="992" w:type="dxa"/>
          </w:tcPr>
          <w:p w14:paraId="1DFF3E32" w14:textId="76D6CB30" w:rsidR="00EE3E28" w:rsidRPr="00BD07E6" w:rsidRDefault="006F1157" w:rsidP="00EE3E28">
            <w:pPr>
              <w:spacing w:before="60" w:after="30" w:line="276" w:lineRule="auto"/>
              <w:jc w:val="right"/>
              <w:rPr>
                <w:rFonts w:ascii="Arial" w:hAnsi="Arial" w:cs="Arial"/>
                <w:sz w:val="16"/>
                <w:szCs w:val="16"/>
              </w:rPr>
            </w:pPr>
            <w:r w:rsidRPr="00BD07E6">
              <w:rPr>
                <w:rFonts w:ascii="Arial" w:hAnsi="Arial" w:cs="Arial"/>
                <w:sz w:val="16"/>
                <w:szCs w:val="16"/>
              </w:rPr>
              <w:t>12,194</w:t>
            </w:r>
          </w:p>
        </w:tc>
        <w:tc>
          <w:tcPr>
            <w:tcW w:w="992" w:type="dxa"/>
            <w:vAlign w:val="bottom"/>
          </w:tcPr>
          <w:p w14:paraId="6401B850" w14:textId="7F365390" w:rsidR="00EE3E28" w:rsidRPr="00BD07E6" w:rsidRDefault="00EE3E28" w:rsidP="00EE3E28">
            <w:pPr>
              <w:spacing w:before="60" w:after="30" w:line="276" w:lineRule="auto"/>
              <w:jc w:val="right"/>
              <w:rPr>
                <w:rFonts w:ascii="Arial" w:hAnsi="Arial" w:cs="Arial"/>
                <w:sz w:val="16"/>
                <w:szCs w:val="16"/>
                <w:cs/>
              </w:rPr>
            </w:pPr>
            <w:r w:rsidRPr="00BD07E6">
              <w:rPr>
                <w:rFonts w:ascii="Arial" w:hAnsi="Arial" w:cs="Arial"/>
                <w:sz w:val="16"/>
                <w:szCs w:val="16"/>
              </w:rPr>
              <w:t>77,342</w:t>
            </w:r>
          </w:p>
        </w:tc>
      </w:tr>
      <w:tr w:rsidR="0024211A" w:rsidRPr="00BD07E6" w14:paraId="44B3660F" w14:textId="77777777" w:rsidTr="0012682E">
        <w:tc>
          <w:tcPr>
            <w:tcW w:w="1715" w:type="dxa"/>
            <w:vAlign w:val="bottom"/>
          </w:tcPr>
          <w:p w14:paraId="379789A8" w14:textId="77777777" w:rsidR="0024211A" w:rsidRPr="00BD07E6" w:rsidRDefault="0024211A" w:rsidP="0024211A">
            <w:pPr>
              <w:spacing w:before="60" w:after="30" w:line="276" w:lineRule="auto"/>
              <w:rPr>
                <w:rFonts w:ascii="Arial" w:hAnsi="Arial" w:cs="Arial"/>
                <w:sz w:val="16"/>
                <w:szCs w:val="16"/>
                <w:cs/>
              </w:rPr>
            </w:pPr>
            <w:r w:rsidRPr="00BD07E6">
              <w:rPr>
                <w:rFonts w:ascii="Arial" w:hAnsi="Arial" w:cs="Arial"/>
                <w:sz w:val="16"/>
                <w:szCs w:val="16"/>
              </w:rPr>
              <w:t>Export</w:t>
            </w:r>
          </w:p>
        </w:tc>
        <w:tc>
          <w:tcPr>
            <w:tcW w:w="992" w:type="dxa"/>
          </w:tcPr>
          <w:p w14:paraId="4B88C3A1" w14:textId="3A74DB71" w:rsidR="0024211A" w:rsidRPr="00BD07E6" w:rsidRDefault="0024211A" w:rsidP="0024211A">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1,084,070</w:t>
            </w:r>
          </w:p>
        </w:tc>
        <w:tc>
          <w:tcPr>
            <w:tcW w:w="992" w:type="dxa"/>
            <w:vAlign w:val="bottom"/>
          </w:tcPr>
          <w:p w14:paraId="58C5C9E9" w14:textId="345C1191" w:rsidR="0024211A" w:rsidRPr="00BD07E6" w:rsidRDefault="0024211A" w:rsidP="0024211A">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1,011,543</w:t>
            </w:r>
          </w:p>
        </w:tc>
        <w:tc>
          <w:tcPr>
            <w:tcW w:w="992" w:type="dxa"/>
          </w:tcPr>
          <w:p w14:paraId="36DFC1FE" w14:textId="172BCD41" w:rsidR="0024211A" w:rsidRPr="00BD07E6" w:rsidRDefault="0024211A" w:rsidP="0024211A">
            <w:pPr>
              <w:pBdr>
                <w:bottom w:val="single" w:sz="4" w:space="1" w:color="auto"/>
              </w:pBdr>
              <w:tabs>
                <w:tab w:val="left" w:pos="462"/>
              </w:tabs>
              <w:spacing w:before="60" w:after="30" w:line="276" w:lineRule="auto"/>
              <w:jc w:val="right"/>
              <w:rPr>
                <w:rFonts w:ascii="Arial" w:hAnsi="Arial" w:cs="Arial"/>
                <w:sz w:val="16"/>
                <w:szCs w:val="16"/>
              </w:rPr>
            </w:pPr>
            <w:r w:rsidRPr="00BD07E6">
              <w:rPr>
                <w:rFonts w:ascii="Arial" w:hAnsi="Arial" w:cs="Arial"/>
                <w:sz w:val="16"/>
                <w:szCs w:val="16"/>
              </w:rPr>
              <w:t>38,754</w:t>
            </w:r>
          </w:p>
        </w:tc>
        <w:tc>
          <w:tcPr>
            <w:tcW w:w="993" w:type="dxa"/>
            <w:vAlign w:val="bottom"/>
          </w:tcPr>
          <w:p w14:paraId="4121F8A7" w14:textId="1FD30C8F" w:rsidR="0024211A" w:rsidRPr="00BD07E6" w:rsidRDefault="0024211A" w:rsidP="0024211A">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38,941</w:t>
            </w:r>
          </w:p>
        </w:tc>
        <w:tc>
          <w:tcPr>
            <w:tcW w:w="850" w:type="dxa"/>
            <w:vAlign w:val="bottom"/>
          </w:tcPr>
          <w:p w14:paraId="4F4CEE2B" w14:textId="797FE439" w:rsidR="0024211A" w:rsidRPr="00BD07E6" w:rsidRDefault="0024211A" w:rsidP="0024211A">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851" w:type="dxa"/>
            <w:vAlign w:val="bottom"/>
          </w:tcPr>
          <w:p w14:paraId="5559B6BF" w14:textId="444FFCA5" w:rsidR="0024211A" w:rsidRPr="00BD07E6" w:rsidRDefault="001E558C" w:rsidP="0024211A">
            <w:pPr>
              <w:pBdr>
                <w:bottom w:val="single" w:sz="4" w:space="1" w:color="auto"/>
              </w:pBdr>
              <w:tabs>
                <w:tab w:val="left" w:pos="457"/>
              </w:tabs>
              <w:spacing w:before="60" w:after="30" w:line="276" w:lineRule="auto"/>
              <w:jc w:val="center"/>
              <w:rPr>
                <w:rFonts w:ascii="Arial" w:hAnsi="Arial" w:cs="Arial"/>
                <w:sz w:val="16"/>
                <w:szCs w:val="16"/>
              </w:rPr>
            </w:pPr>
            <w:r w:rsidRPr="00BD07E6">
              <w:rPr>
                <w:rFonts w:ascii="Arial" w:hAnsi="Arial" w:cs="Arial"/>
                <w:sz w:val="16"/>
                <w:szCs w:val="16"/>
              </w:rPr>
              <w:t xml:space="preserve">  </w:t>
            </w:r>
            <w:r w:rsidR="0024211A" w:rsidRPr="00BD07E6">
              <w:rPr>
                <w:rFonts w:ascii="Arial" w:hAnsi="Arial" w:cs="Arial"/>
                <w:sz w:val="16"/>
                <w:szCs w:val="16"/>
              </w:rPr>
              <w:t>-</w:t>
            </w:r>
          </w:p>
        </w:tc>
        <w:tc>
          <w:tcPr>
            <w:tcW w:w="992" w:type="dxa"/>
          </w:tcPr>
          <w:p w14:paraId="6DC49008" w14:textId="4CC262EA" w:rsidR="0024211A" w:rsidRPr="00BD07E6" w:rsidRDefault="006F1157" w:rsidP="0024211A">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1,122,824</w:t>
            </w:r>
          </w:p>
        </w:tc>
        <w:tc>
          <w:tcPr>
            <w:tcW w:w="992" w:type="dxa"/>
            <w:vAlign w:val="bottom"/>
          </w:tcPr>
          <w:p w14:paraId="28D66A29" w14:textId="6230B7D7" w:rsidR="0024211A" w:rsidRPr="00BD07E6" w:rsidRDefault="0024211A" w:rsidP="0024211A">
            <w:pPr>
              <w:pBdr>
                <w:bottom w:val="single" w:sz="4" w:space="1" w:color="auto"/>
              </w:pBdr>
              <w:spacing w:before="60" w:after="30" w:line="276" w:lineRule="auto"/>
              <w:jc w:val="right"/>
              <w:rPr>
                <w:rFonts w:ascii="Arial" w:hAnsi="Arial" w:cs="Arial"/>
                <w:sz w:val="16"/>
                <w:szCs w:val="16"/>
                <w:cs/>
              </w:rPr>
            </w:pPr>
            <w:r w:rsidRPr="00BD07E6">
              <w:rPr>
                <w:rFonts w:ascii="Arial" w:hAnsi="Arial" w:cs="Arial"/>
                <w:sz w:val="16"/>
                <w:szCs w:val="16"/>
              </w:rPr>
              <w:t>1,050,484</w:t>
            </w:r>
          </w:p>
        </w:tc>
      </w:tr>
      <w:tr w:rsidR="00EE3E28" w:rsidRPr="00BD07E6" w14:paraId="3DB0A5A1" w14:textId="77777777" w:rsidTr="0012682E">
        <w:tc>
          <w:tcPr>
            <w:tcW w:w="1715" w:type="dxa"/>
            <w:vAlign w:val="bottom"/>
            <w:hideMark/>
          </w:tcPr>
          <w:p w14:paraId="315F2C03" w14:textId="77777777" w:rsidR="00EE3E28" w:rsidRPr="00BD07E6" w:rsidRDefault="00EE3E28" w:rsidP="00EE3E28">
            <w:pPr>
              <w:spacing w:before="60" w:after="30" w:line="276" w:lineRule="auto"/>
              <w:rPr>
                <w:rFonts w:ascii="Arial" w:hAnsi="Arial" w:cs="Arial"/>
                <w:sz w:val="16"/>
                <w:szCs w:val="16"/>
                <w:cs/>
              </w:rPr>
            </w:pPr>
            <w:r w:rsidRPr="00BD07E6">
              <w:rPr>
                <w:rFonts w:ascii="Arial" w:hAnsi="Arial" w:cs="Arial"/>
                <w:sz w:val="16"/>
                <w:szCs w:val="16"/>
              </w:rPr>
              <w:t>Total</w:t>
            </w:r>
          </w:p>
        </w:tc>
        <w:tc>
          <w:tcPr>
            <w:tcW w:w="992" w:type="dxa"/>
          </w:tcPr>
          <w:p w14:paraId="2B282B69" w14:textId="673672A5" w:rsidR="00EE3E28" w:rsidRPr="00BD07E6" w:rsidRDefault="00606D16" w:rsidP="00EE3E28">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1,095,701</w:t>
            </w:r>
          </w:p>
        </w:tc>
        <w:tc>
          <w:tcPr>
            <w:tcW w:w="992" w:type="dxa"/>
            <w:vAlign w:val="bottom"/>
          </w:tcPr>
          <w:p w14:paraId="3F161716" w14:textId="4B1AB527" w:rsidR="00EE3E28" w:rsidRPr="00BD07E6" w:rsidRDefault="00EE3E28" w:rsidP="00EE3E28">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1,087,601</w:t>
            </w:r>
          </w:p>
        </w:tc>
        <w:tc>
          <w:tcPr>
            <w:tcW w:w="992" w:type="dxa"/>
          </w:tcPr>
          <w:p w14:paraId="4D808CD2" w14:textId="4B257270" w:rsidR="00EE3E28" w:rsidRPr="00BD07E6" w:rsidRDefault="008A7BD1" w:rsidP="00EE3E28">
            <w:pPr>
              <w:pBdr>
                <w:bottom w:val="single" w:sz="12" w:space="1" w:color="auto"/>
              </w:pBdr>
              <w:tabs>
                <w:tab w:val="left" w:pos="462"/>
              </w:tabs>
              <w:spacing w:before="60" w:after="30" w:line="276" w:lineRule="auto"/>
              <w:jc w:val="right"/>
              <w:rPr>
                <w:rFonts w:ascii="Arial" w:hAnsi="Arial" w:cs="Arial"/>
                <w:sz w:val="16"/>
                <w:szCs w:val="16"/>
              </w:rPr>
            </w:pPr>
            <w:r w:rsidRPr="00BD07E6">
              <w:rPr>
                <w:rFonts w:ascii="Arial" w:hAnsi="Arial" w:cs="Arial"/>
                <w:sz w:val="16"/>
                <w:szCs w:val="16"/>
              </w:rPr>
              <w:t>38,754</w:t>
            </w:r>
          </w:p>
        </w:tc>
        <w:tc>
          <w:tcPr>
            <w:tcW w:w="993" w:type="dxa"/>
            <w:vAlign w:val="bottom"/>
          </w:tcPr>
          <w:p w14:paraId="57A7285C" w14:textId="7E959134" w:rsidR="00EE3E28" w:rsidRPr="00BD07E6" w:rsidRDefault="00EE3E28" w:rsidP="00EE3E28">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40,225</w:t>
            </w:r>
          </w:p>
        </w:tc>
        <w:tc>
          <w:tcPr>
            <w:tcW w:w="850" w:type="dxa"/>
          </w:tcPr>
          <w:p w14:paraId="42C4239E" w14:textId="213A15B3" w:rsidR="00EE3E28" w:rsidRPr="00BD07E6" w:rsidRDefault="0024211A" w:rsidP="0024211A">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563</w:t>
            </w:r>
          </w:p>
        </w:tc>
        <w:tc>
          <w:tcPr>
            <w:tcW w:w="851" w:type="dxa"/>
          </w:tcPr>
          <w:p w14:paraId="79974833" w14:textId="3DAA6248" w:rsidR="00EE3E28" w:rsidRPr="00BD07E6" w:rsidRDefault="001E558C" w:rsidP="00EE3E28">
            <w:pPr>
              <w:pBdr>
                <w:bottom w:val="single" w:sz="12"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  </w:t>
            </w:r>
            <w:r w:rsidR="00EE3E28" w:rsidRPr="00BD07E6">
              <w:rPr>
                <w:rFonts w:ascii="Arial" w:hAnsi="Arial" w:cs="Arial"/>
                <w:sz w:val="16"/>
                <w:szCs w:val="16"/>
              </w:rPr>
              <w:t>-</w:t>
            </w:r>
          </w:p>
        </w:tc>
        <w:tc>
          <w:tcPr>
            <w:tcW w:w="992" w:type="dxa"/>
          </w:tcPr>
          <w:p w14:paraId="3BB9CAA2" w14:textId="4545ABE1" w:rsidR="00EE3E28" w:rsidRPr="00BD07E6" w:rsidRDefault="006F1157" w:rsidP="00EE3E28">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1,135,018</w:t>
            </w:r>
          </w:p>
        </w:tc>
        <w:tc>
          <w:tcPr>
            <w:tcW w:w="992" w:type="dxa"/>
            <w:vAlign w:val="bottom"/>
          </w:tcPr>
          <w:p w14:paraId="619F774D" w14:textId="0209AF1E" w:rsidR="00EE3E28" w:rsidRPr="00BD07E6" w:rsidRDefault="00EE3E28" w:rsidP="00EE3E28">
            <w:pPr>
              <w:pBdr>
                <w:bottom w:val="single" w:sz="12" w:space="1" w:color="auto"/>
              </w:pBdr>
              <w:spacing w:before="60" w:after="30" w:line="276" w:lineRule="auto"/>
              <w:jc w:val="right"/>
              <w:rPr>
                <w:rFonts w:ascii="Arial" w:hAnsi="Arial" w:cs="Arial"/>
                <w:sz w:val="16"/>
                <w:szCs w:val="16"/>
                <w:cs/>
              </w:rPr>
            </w:pPr>
            <w:r w:rsidRPr="00BD07E6">
              <w:rPr>
                <w:rFonts w:ascii="Arial" w:hAnsi="Arial" w:cs="Arial"/>
                <w:sz w:val="16"/>
                <w:szCs w:val="16"/>
              </w:rPr>
              <w:t>1,127,826</w:t>
            </w:r>
          </w:p>
        </w:tc>
      </w:tr>
      <w:tr w:rsidR="00EE3E28" w:rsidRPr="00BD07E6" w14:paraId="2357941B" w14:textId="715E8D5F" w:rsidTr="0012682E">
        <w:tc>
          <w:tcPr>
            <w:tcW w:w="4691" w:type="dxa"/>
            <w:gridSpan w:val="4"/>
            <w:vAlign w:val="bottom"/>
          </w:tcPr>
          <w:p w14:paraId="2B228D8F" w14:textId="6606414A" w:rsidR="00EE3E28" w:rsidRPr="00BD07E6" w:rsidRDefault="00EE3E28" w:rsidP="00EE3E28">
            <w:pPr>
              <w:spacing w:before="60" w:after="30" w:line="276" w:lineRule="auto"/>
              <w:rPr>
                <w:rFonts w:ascii="Arial" w:hAnsi="Arial" w:cs="Arial"/>
                <w:sz w:val="16"/>
                <w:szCs w:val="16"/>
              </w:rPr>
            </w:pPr>
          </w:p>
        </w:tc>
        <w:tc>
          <w:tcPr>
            <w:tcW w:w="993" w:type="dxa"/>
            <w:vAlign w:val="bottom"/>
          </w:tcPr>
          <w:p w14:paraId="679D73E6" w14:textId="77777777" w:rsidR="00EE3E28" w:rsidRPr="00BD07E6" w:rsidRDefault="00EE3E28" w:rsidP="00EE3E28">
            <w:pPr>
              <w:spacing w:before="60" w:after="30" w:line="276" w:lineRule="auto"/>
              <w:jc w:val="right"/>
              <w:rPr>
                <w:rFonts w:ascii="Arial" w:hAnsi="Arial" w:cs="Arial"/>
                <w:sz w:val="16"/>
                <w:szCs w:val="16"/>
              </w:rPr>
            </w:pPr>
          </w:p>
        </w:tc>
        <w:tc>
          <w:tcPr>
            <w:tcW w:w="850" w:type="dxa"/>
            <w:vAlign w:val="bottom"/>
          </w:tcPr>
          <w:p w14:paraId="1E742D4D" w14:textId="77777777" w:rsidR="00EE3E28" w:rsidRPr="00BD07E6" w:rsidRDefault="00EE3E28" w:rsidP="00EE3E28">
            <w:pPr>
              <w:spacing w:before="60" w:after="30" w:line="276" w:lineRule="auto"/>
              <w:jc w:val="center"/>
              <w:rPr>
                <w:rFonts w:ascii="Arial" w:hAnsi="Arial" w:cs="Arial"/>
                <w:sz w:val="16"/>
                <w:szCs w:val="16"/>
              </w:rPr>
            </w:pPr>
          </w:p>
        </w:tc>
        <w:tc>
          <w:tcPr>
            <w:tcW w:w="851" w:type="dxa"/>
            <w:vAlign w:val="bottom"/>
          </w:tcPr>
          <w:p w14:paraId="69FAA847" w14:textId="77777777" w:rsidR="00EE3E28" w:rsidRPr="00BD07E6" w:rsidRDefault="00EE3E28" w:rsidP="00EE3E28">
            <w:pPr>
              <w:spacing w:before="60" w:after="30" w:line="276" w:lineRule="auto"/>
              <w:jc w:val="right"/>
              <w:rPr>
                <w:rFonts w:ascii="Arial" w:hAnsi="Arial" w:cs="Arial"/>
                <w:sz w:val="16"/>
                <w:szCs w:val="16"/>
              </w:rPr>
            </w:pPr>
          </w:p>
        </w:tc>
        <w:tc>
          <w:tcPr>
            <w:tcW w:w="992" w:type="dxa"/>
            <w:vAlign w:val="bottom"/>
          </w:tcPr>
          <w:p w14:paraId="5016ACAB" w14:textId="77777777" w:rsidR="00EE3E28" w:rsidRPr="00BD07E6" w:rsidRDefault="00EE3E28" w:rsidP="00EE3E28">
            <w:pPr>
              <w:spacing w:before="60" w:after="30" w:line="276" w:lineRule="auto"/>
              <w:jc w:val="right"/>
              <w:rPr>
                <w:rFonts w:ascii="Arial" w:hAnsi="Arial" w:cs="Arial"/>
                <w:sz w:val="16"/>
                <w:szCs w:val="16"/>
              </w:rPr>
            </w:pPr>
          </w:p>
        </w:tc>
        <w:tc>
          <w:tcPr>
            <w:tcW w:w="992" w:type="dxa"/>
          </w:tcPr>
          <w:p w14:paraId="10EB0626" w14:textId="0DFA2F9E" w:rsidR="00EE3E28" w:rsidRPr="00BD07E6" w:rsidRDefault="00EE3E28" w:rsidP="00EE3E28">
            <w:pPr>
              <w:spacing w:before="60" w:after="30" w:line="276" w:lineRule="auto"/>
              <w:jc w:val="right"/>
              <w:rPr>
                <w:rFonts w:ascii="Arial" w:hAnsi="Arial" w:cs="Arial"/>
                <w:sz w:val="16"/>
                <w:szCs w:val="16"/>
                <w:cs/>
              </w:rPr>
            </w:pPr>
          </w:p>
        </w:tc>
      </w:tr>
      <w:tr w:rsidR="00EE3E28" w:rsidRPr="00BD07E6" w14:paraId="2DA18D4F" w14:textId="1E8E9F04" w:rsidTr="0012682E">
        <w:tc>
          <w:tcPr>
            <w:tcW w:w="4691" w:type="dxa"/>
            <w:gridSpan w:val="4"/>
            <w:vAlign w:val="bottom"/>
          </w:tcPr>
          <w:p w14:paraId="17FB1B21" w14:textId="1F003537" w:rsidR="00EE3E28" w:rsidRPr="00BD07E6" w:rsidRDefault="00EE3E28" w:rsidP="00EE3E28">
            <w:pPr>
              <w:spacing w:before="60" w:after="30" w:line="276" w:lineRule="auto"/>
              <w:rPr>
                <w:rFonts w:ascii="Arial" w:hAnsi="Arial" w:cs="Arial"/>
                <w:sz w:val="16"/>
                <w:szCs w:val="16"/>
              </w:rPr>
            </w:pPr>
            <w:r w:rsidRPr="00BD07E6">
              <w:rPr>
                <w:rFonts w:ascii="Arial" w:hAnsi="Arial" w:cs="Arial"/>
                <w:sz w:val="16"/>
                <w:szCs w:val="16"/>
              </w:rPr>
              <w:t>Revenue classified by revenue recognition</w:t>
            </w:r>
          </w:p>
        </w:tc>
        <w:tc>
          <w:tcPr>
            <w:tcW w:w="993" w:type="dxa"/>
            <w:vAlign w:val="bottom"/>
          </w:tcPr>
          <w:p w14:paraId="174C86AD" w14:textId="77777777" w:rsidR="00EE3E28" w:rsidRPr="00BD07E6" w:rsidRDefault="00EE3E28" w:rsidP="00EE3E28">
            <w:pPr>
              <w:spacing w:before="60" w:after="30" w:line="276" w:lineRule="auto"/>
              <w:jc w:val="right"/>
              <w:rPr>
                <w:rFonts w:ascii="Arial" w:hAnsi="Arial" w:cs="Arial"/>
                <w:sz w:val="16"/>
                <w:szCs w:val="16"/>
              </w:rPr>
            </w:pPr>
          </w:p>
        </w:tc>
        <w:tc>
          <w:tcPr>
            <w:tcW w:w="850" w:type="dxa"/>
            <w:vAlign w:val="bottom"/>
          </w:tcPr>
          <w:p w14:paraId="6DD74B79" w14:textId="77777777" w:rsidR="00EE3E28" w:rsidRPr="00BD07E6" w:rsidRDefault="00EE3E28" w:rsidP="00EE3E28">
            <w:pPr>
              <w:spacing w:before="60" w:after="30" w:line="276" w:lineRule="auto"/>
              <w:jc w:val="center"/>
              <w:rPr>
                <w:rFonts w:ascii="Arial" w:hAnsi="Arial" w:cs="Arial"/>
                <w:sz w:val="16"/>
                <w:szCs w:val="16"/>
              </w:rPr>
            </w:pPr>
          </w:p>
        </w:tc>
        <w:tc>
          <w:tcPr>
            <w:tcW w:w="851" w:type="dxa"/>
            <w:vAlign w:val="bottom"/>
          </w:tcPr>
          <w:p w14:paraId="77775CBC" w14:textId="77777777" w:rsidR="00EE3E28" w:rsidRPr="00BD07E6" w:rsidRDefault="00EE3E28" w:rsidP="00EE3E28">
            <w:pPr>
              <w:spacing w:before="60" w:after="30" w:line="276" w:lineRule="auto"/>
              <w:jc w:val="right"/>
              <w:rPr>
                <w:rFonts w:ascii="Arial" w:hAnsi="Arial" w:cs="Arial"/>
                <w:sz w:val="16"/>
                <w:szCs w:val="16"/>
              </w:rPr>
            </w:pPr>
          </w:p>
        </w:tc>
        <w:tc>
          <w:tcPr>
            <w:tcW w:w="992" w:type="dxa"/>
            <w:vAlign w:val="bottom"/>
          </w:tcPr>
          <w:p w14:paraId="392D9B33" w14:textId="77777777" w:rsidR="00EE3E28" w:rsidRPr="00BD07E6" w:rsidRDefault="00EE3E28" w:rsidP="00EE3E28">
            <w:pPr>
              <w:spacing w:before="60" w:after="30" w:line="276" w:lineRule="auto"/>
              <w:jc w:val="right"/>
              <w:rPr>
                <w:rFonts w:ascii="Arial" w:hAnsi="Arial" w:cs="Arial"/>
                <w:sz w:val="16"/>
                <w:szCs w:val="16"/>
              </w:rPr>
            </w:pPr>
          </w:p>
        </w:tc>
        <w:tc>
          <w:tcPr>
            <w:tcW w:w="992" w:type="dxa"/>
          </w:tcPr>
          <w:p w14:paraId="25A7B398" w14:textId="52018B40" w:rsidR="00EE3E28" w:rsidRPr="00BD07E6" w:rsidRDefault="00EE3E28" w:rsidP="00EE3E28">
            <w:pPr>
              <w:spacing w:before="60" w:after="30" w:line="276" w:lineRule="auto"/>
              <w:jc w:val="right"/>
              <w:rPr>
                <w:rFonts w:ascii="Arial" w:hAnsi="Arial" w:cs="Arial"/>
                <w:sz w:val="16"/>
                <w:szCs w:val="16"/>
                <w:cs/>
              </w:rPr>
            </w:pPr>
          </w:p>
        </w:tc>
      </w:tr>
      <w:tr w:rsidR="006F1157" w:rsidRPr="00BD07E6" w14:paraId="04974854" w14:textId="77777777" w:rsidTr="0012682E">
        <w:tc>
          <w:tcPr>
            <w:tcW w:w="1715" w:type="dxa"/>
            <w:vAlign w:val="bottom"/>
          </w:tcPr>
          <w:p w14:paraId="71D9A167" w14:textId="77777777" w:rsidR="006F1157" w:rsidRPr="00BD07E6" w:rsidRDefault="006F1157" w:rsidP="006F1157">
            <w:pPr>
              <w:spacing w:before="60" w:after="30" w:line="276" w:lineRule="auto"/>
              <w:ind w:left="324" w:hanging="182"/>
              <w:rPr>
                <w:rFonts w:ascii="Arial" w:hAnsi="Arial" w:cs="Arial"/>
                <w:sz w:val="16"/>
                <w:szCs w:val="16"/>
                <w:cs/>
              </w:rPr>
            </w:pPr>
            <w:r w:rsidRPr="00BD07E6">
              <w:rPr>
                <w:rFonts w:ascii="Arial" w:hAnsi="Arial" w:cs="Arial"/>
                <w:sz w:val="16"/>
                <w:szCs w:val="16"/>
              </w:rPr>
              <w:t>- At point in time</w:t>
            </w:r>
          </w:p>
        </w:tc>
        <w:tc>
          <w:tcPr>
            <w:tcW w:w="992" w:type="dxa"/>
          </w:tcPr>
          <w:p w14:paraId="4511E534" w14:textId="79018AE4" w:rsidR="006F1157" w:rsidRPr="00BD07E6" w:rsidRDefault="006F1157" w:rsidP="006F1157">
            <w:pPr>
              <w:spacing w:before="60" w:after="30" w:line="276" w:lineRule="auto"/>
              <w:jc w:val="right"/>
              <w:rPr>
                <w:rFonts w:ascii="Arial" w:hAnsi="Arial" w:cs="Arial"/>
                <w:sz w:val="16"/>
                <w:szCs w:val="16"/>
              </w:rPr>
            </w:pPr>
            <w:r w:rsidRPr="00BD07E6">
              <w:rPr>
                <w:rFonts w:ascii="Arial" w:hAnsi="Arial" w:cs="Arial"/>
                <w:sz w:val="16"/>
                <w:szCs w:val="16"/>
              </w:rPr>
              <w:t>1,095,701</w:t>
            </w:r>
          </w:p>
        </w:tc>
        <w:tc>
          <w:tcPr>
            <w:tcW w:w="992" w:type="dxa"/>
            <w:vAlign w:val="bottom"/>
          </w:tcPr>
          <w:p w14:paraId="5A92CE3C" w14:textId="65FCF800" w:rsidR="006F1157" w:rsidRPr="00BD07E6" w:rsidRDefault="006F1157" w:rsidP="006F1157">
            <w:pPr>
              <w:spacing w:before="60" w:after="30" w:line="276" w:lineRule="auto"/>
              <w:jc w:val="right"/>
              <w:rPr>
                <w:rFonts w:ascii="Arial" w:hAnsi="Arial" w:cs="Arial"/>
                <w:sz w:val="16"/>
                <w:szCs w:val="16"/>
              </w:rPr>
            </w:pPr>
            <w:r w:rsidRPr="00BD07E6">
              <w:rPr>
                <w:rFonts w:ascii="Arial" w:hAnsi="Arial" w:cs="Arial"/>
                <w:sz w:val="16"/>
                <w:szCs w:val="16"/>
              </w:rPr>
              <w:t>1,087,601</w:t>
            </w:r>
          </w:p>
        </w:tc>
        <w:tc>
          <w:tcPr>
            <w:tcW w:w="992" w:type="dxa"/>
          </w:tcPr>
          <w:p w14:paraId="4CFEC58A" w14:textId="495C5C10" w:rsidR="006F1157" w:rsidRPr="00BD07E6" w:rsidRDefault="006F1157" w:rsidP="006F1157">
            <w:pP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3" w:type="dxa"/>
            <w:vAlign w:val="bottom"/>
          </w:tcPr>
          <w:p w14:paraId="64ED0EA1" w14:textId="79A288B7" w:rsidR="006F1157" w:rsidRPr="00BD07E6" w:rsidRDefault="006F1157" w:rsidP="006F1157">
            <w:pP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850" w:type="dxa"/>
            <w:shd w:val="clear" w:color="auto" w:fill="auto"/>
          </w:tcPr>
          <w:p w14:paraId="75572BF9" w14:textId="34A5310B" w:rsidR="006F1157" w:rsidRPr="00BD07E6" w:rsidRDefault="006F1157" w:rsidP="006F1157">
            <w:pPr>
              <w:spacing w:before="60" w:after="30" w:line="276" w:lineRule="auto"/>
              <w:jc w:val="right"/>
              <w:rPr>
                <w:rFonts w:ascii="Arial" w:hAnsi="Arial" w:cs="Arial"/>
                <w:sz w:val="16"/>
                <w:szCs w:val="16"/>
              </w:rPr>
            </w:pPr>
            <w:r w:rsidRPr="00BD07E6">
              <w:rPr>
                <w:rFonts w:ascii="Arial" w:hAnsi="Arial" w:cs="Arial"/>
                <w:sz w:val="16"/>
                <w:szCs w:val="16"/>
              </w:rPr>
              <w:t>563</w:t>
            </w:r>
          </w:p>
        </w:tc>
        <w:tc>
          <w:tcPr>
            <w:tcW w:w="851" w:type="dxa"/>
            <w:vAlign w:val="bottom"/>
          </w:tcPr>
          <w:p w14:paraId="2C3EE878" w14:textId="449B59A9" w:rsidR="006F1157" w:rsidRPr="00BD07E6" w:rsidRDefault="001E558C" w:rsidP="006F1157">
            <w:pPr>
              <w:spacing w:before="60" w:after="30" w:line="276" w:lineRule="auto"/>
              <w:jc w:val="center"/>
              <w:rPr>
                <w:rFonts w:ascii="Arial" w:hAnsi="Arial" w:cs="Arial"/>
                <w:sz w:val="16"/>
                <w:szCs w:val="16"/>
              </w:rPr>
            </w:pPr>
            <w:r w:rsidRPr="00BD07E6">
              <w:rPr>
                <w:rFonts w:ascii="Arial" w:hAnsi="Arial" w:cs="Arial"/>
                <w:sz w:val="16"/>
                <w:szCs w:val="16"/>
              </w:rPr>
              <w:t xml:space="preserve">  </w:t>
            </w:r>
            <w:r w:rsidR="006F1157" w:rsidRPr="00BD07E6">
              <w:rPr>
                <w:rFonts w:ascii="Arial" w:hAnsi="Arial" w:cs="Arial"/>
                <w:sz w:val="16"/>
                <w:szCs w:val="16"/>
              </w:rPr>
              <w:t>-</w:t>
            </w:r>
          </w:p>
        </w:tc>
        <w:tc>
          <w:tcPr>
            <w:tcW w:w="992" w:type="dxa"/>
          </w:tcPr>
          <w:p w14:paraId="0469048F" w14:textId="36DBAD46" w:rsidR="006F1157" w:rsidRPr="00BD07E6" w:rsidRDefault="006F1157" w:rsidP="006F1157">
            <w:pPr>
              <w:spacing w:before="60" w:after="30" w:line="276" w:lineRule="auto"/>
              <w:jc w:val="right"/>
              <w:rPr>
                <w:rFonts w:ascii="Arial" w:hAnsi="Arial" w:cs="Arial"/>
                <w:sz w:val="16"/>
                <w:szCs w:val="16"/>
              </w:rPr>
            </w:pPr>
            <w:r w:rsidRPr="00BD07E6">
              <w:rPr>
                <w:rFonts w:ascii="Arial" w:hAnsi="Arial" w:cs="Arial"/>
                <w:sz w:val="16"/>
                <w:szCs w:val="16"/>
              </w:rPr>
              <w:t>1,096,264</w:t>
            </w:r>
          </w:p>
        </w:tc>
        <w:tc>
          <w:tcPr>
            <w:tcW w:w="992" w:type="dxa"/>
            <w:vAlign w:val="bottom"/>
          </w:tcPr>
          <w:p w14:paraId="4BE0A7EF" w14:textId="437D1826" w:rsidR="006F1157" w:rsidRPr="00BD07E6" w:rsidRDefault="006F1157" w:rsidP="006F1157">
            <w:pPr>
              <w:spacing w:before="60" w:after="30" w:line="276" w:lineRule="auto"/>
              <w:jc w:val="right"/>
              <w:rPr>
                <w:rFonts w:ascii="Arial" w:hAnsi="Arial" w:cs="Arial"/>
                <w:sz w:val="16"/>
                <w:szCs w:val="16"/>
                <w:cs/>
              </w:rPr>
            </w:pPr>
            <w:r w:rsidRPr="00BD07E6">
              <w:rPr>
                <w:rFonts w:ascii="Arial" w:hAnsi="Arial" w:cs="Arial"/>
                <w:sz w:val="16"/>
                <w:szCs w:val="16"/>
              </w:rPr>
              <w:t>1,087,601</w:t>
            </w:r>
          </w:p>
        </w:tc>
      </w:tr>
      <w:tr w:rsidR="006F1157" w:rsidRPr="00BD07E6" w14:paraId="3CEE956B" w14:textId="77777777" w:rsidTr="0012682E">
        <w:trPr>
          <w:trHeight w:val="189"/>
        </w:trPr>
        <w:tc>
          <w:tcPr>
            <w:tcW w:w="1715" w:type="dxa"/>
            <w:vAlign w:val="bottom"/>
            <w:hideMark/>
          </w:tcPr>
          <w:p w14:paraId="3ABE8373" w14:textId="77777777" w:rsidR="006F1157" w:rsidRPr="00BD07E6" w:rsidRDefault="006F1157" w:rsidP="006F1157">
            <w:pPr>
              <w:spacing w:before="60" w:after="30" w:line="276" w:lineRule="auto"/>
              <w:ind w:left="324" w:hanging="182"/>
              <w:rPr>
                <w:rFonts w:ascii="Arial" w:hAnsi="Arial" w:cs="Arial"/>
                <w:sz w:val="16"/>
                <w:szCs w:val="16"/>
                <w:cs/>
              </w:rPr>
            </w:pPr>
            <w:r w:rsidRPr="00BD07E6">
              <w:rPr>
                <w:rFonts w:ascii="Arial" w:hAnsi="Arial" w:cs="Arial"/>
                <w:sz w:val="16"/>
                <w:szCs w:val="16"/>
              </w:rPr>
              <w:t>- Overtime</w:t>
            </w:r>
          </w:p>
        </w:tc>
        <w:tc>
          <w:tcPr>
            <w:tcW w:w="992" w:type="dxa"/>
          </w:tcPr>
          <w:p w14:paraId="39C5B0D0" w14:textId="2F080E56" w:rsidR="006F1157" w:rsidRPr="00BD07E6" w:rsidRDefault="006F1157" w:rsidP="006F1157">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2" w:type="dxa"/>
            <w:vAlign w:val="bottom"/>
          </w:tcPr>
          <w:p w14:paraId="701CF3D3" w14:textId="2ED9141C" w:rsidR="006F1157" w:rsidRPr="00BD07E6" w:rsidRDefault="006F1157" w:rsidP="006F1157">
            <w:pPr>
              <w:pBdr>
                <w:bottom w:val="single" w:sz="4" w:space="1" w:color="auto"/>
              </w:pBdr>
              <w:tabs>
                <w:tab w:val="left" w:pos="458"/>
              </w:tabs>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2" w:type="dxa"/>
          </w:tcPr>
          <w:p w14:paraId="21C2E4CF" w14:textId="74C6C7EE" w:rsidR="006F1157" w:rsidRPr="00BD07E6" w:rsidRDefault="006F1157" w:rsidP="006F1157">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38,754</w:t>
            </w:r>
          </w:p>
        </w:tc>
        <w:tc>
          <w:tcPr>
            <w:tcW w:w="993" w:type="dxa"/>
            <w:vAlign w:val="bottom"/>
          </w:tcPr>
          <w:p w14:paraId="4CD0961E" w14:textId="6B63D415" w:rsidR="006F1157" w:rsidRPr="00BD07E6" w:rsidRDefault="006F1157" w:rsidP="006F1157">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40,225</w:t>
            </w:r>
          </w:p>
        </w:tc>
        <w:tc>
          <w:tcPr>
            <w:tcW w:w="850" w:type="dxa"/>
            <w:shd w:val="clear" w:color="auto" w:fill="auto"/>
            <w:vAlign w:val="bottom"/>
          </w:tcPr>
          <w:p w14:paraId="791BCA39" w14:textId="40573382" w:rsidR="006F1157" w:rsidRPr="00BD07E6" w:rsidRDefault="006F1157" w:rsidP="006F1157">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851" w:type="dxa"/>
            <w:vAlign w:val="bottom"/>
          </w:tcPr>
          <w:p w14:paraId="3A29D7EE" w14:textId="1575EA52" w:rsidR="006F1157" w:rsidRPr="00BD07E6" w:rsidRDefault="001E558C" w:rsidP="006F1157">
            <w:pPr>
              <w:pBdr>
                <w:bottom w:val="single" w:sz="4" w:space="1" w:color="auto"/>
              </w:pBdr>
              <w:tabs>
                <w:tab w:val="left" w:pos="400"/>
              </w:tabs>
              <w:spacing w:before="60" w:after="30" w:line="276" w:lineRule="auto"/>
              <w:jc w:val="center"/>
              <w:rPr>
                <w:rFonts w:ascii="Arial" w:hAnsi="Arial" w:cs="Arial"/>
                <w:sz w:val="16"/>
                <w:szCs w:val="16"/>
              </w:rPr>
            </w:pPr>
            <w:r w:rsidRPr="00BD07E6">
              <w:rPr>
                <w:rFonts w:ascii="Arial" w:hAnsi="Arial" w:cs="Arial"/>
                <w:sz w:val="16"/>
                <w:szCs w:val="16"/>
              </w:rPr>
              <w:t xml:space="preserve">  </w:t>
            </w:r>
            <w:r w:rsidR="006F1157" w:rsidRPr="00BD07E6">
              <w:rPr>
                <w:rFonts w:ascii="Arial" w:hAnsi="Arial" w:cs="Arial"/>
                <w:sz w:val="16"/>
                <w:szCs w:val="16"/>
              </w:rPr>
              <w:t>-</w:t>
            </w:r>
          </w:p>
        </w:tc>
        <w:tc>
          <w:tcPr>
            <w:tcW w:w="992" w:type="dxa"/>
          </w:tcPr>
          <w:p w14:paraId="724D9C9A" w14:textId="357D1460" w:rsidR="006F1157" w:rsidRPr="00BD07E6" w:rsidRDefault="006F1157" w:rsidP="006F1157">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38,754</w:t>
            </w:r>
          </w:p>
        </w:tc>
        <w:tc>
          <w:tcPr>
            <w:tcW w:w="992" w:type="dxa"/>
            <w:vAlign w:val="bottom"/>
          </w:tcPr>
          <w:p w14:paraId="267DA34D" w14:textId="311440A6" w:rsidR="006F1157" w:rsidRPr="00BD07E6" w:rsidRDefault="006F1157" w:rsidP="006F1157">
            <w:pPr>
              <w:pBdr>
                <w:bottom w:val="single" w:sz="4" w:space="1" w:color="auto"/>
              </w:pBdr>
              <w:spacing w:before="60" w:after="30" w:line="276" w:lineRule="auto"/>
              <w:jc w:val="right"/>
              <w:rPr>
                <w:rFonts w:ascii="Arial" w:hAnsi="Arial" w:cs="Arial"/>
                <w:sz w:val="16"/>
                <w:szCs w:val="16"/>
                <w:cs/>
              </w:rPr>
            </w:pPr>
            <w:r w:rsidRPr="00BD07E6">
              <w:rPr>
                <w:rFonts w:ascii="Arial" w:hAnsi="Arial" w:cs="Arial"/>
                <w:sz w:val="16"/>
                <w:szCs w:val="16"/>
              </w:rPr>
              <w:t>40,225</w:t>
            </w:r>
          </w:p>
        </w:tc>
      </w:tr>
      <w:tr w:rsidR="006F1157" w:rsidRPr="00BD07E6" w14:paraId="6C8331B4" w14:textId="77777777" w:rsidTr="0012682E">
        <w:tc>
          <w:tcPr>
            <w:tcW w:w="1715" w:type="dxa"/>
            <w:vAlign w:val="bottom"/>
            <w:hideMark/>
          </w:tcPr>
          <w:p w14:paraId="27E6F88C" w14:textId="77777777" w:rsidR="006F1157" w:rsidRPr="00BD07E6" w:rsidRDefault="006F1157" w:rsidP="006F1157">
            <w:pPr>
              <w:spacing w:before="60" w:after="30" w:line="276" w:lineRule="auto"/>
              <w:rPr>
                <w:rFonts w:ascii="Arial" w:hAnsi="Arial" w:cs="Arial"/>
                <w:sz w:val="16"/>
                <w:szCs w:val="16"/>
                <w:cs/>
              </w:rPr>
            </w:pPr>
            <w:r w:rsidRPr="00BD07E6">
              <w:rPr>
                <w:rFonts w:ascii="Arial" w:hAnsi="Arial" w:cs="Arial"/>
                <w:sz w:val="16"/>
                <w:szCs w:val="16"/>
              </w:rPr>
              <w:t>Total</w:t>
            </w:r>
          </w:p>
        </w:tc>
        <w:tc>
          <w:tcPr>
            <w:tcW w:w="992" w:type="dxa"/>
          </w:tcPr>
          <w:p w14:paraId="62D9E20F" w14:textId="0188EC5F" w:rsidR="006F1157" w:rsidRPr="00BD07E6" w:rsidRDefault="006F1157" w:rsidP="006F1157">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1,095,701</w:t>
            </w:r>
          </w:p>
        </w:tc>
        <w:tc>
          <w:tcPr>
            <w:tcW w:w="992" w:type="dxa"/>
            <w:vAlign w:val="bottom"/>
          </w:tcPr>
          <w:p w14:paraId="5BC23310" w14:textId="367C8E80" w:rsidR="006F1157" w:rsidRPr="00BD07E6" w:rsidRDefault="006F1157" w:rsidP="006F1157">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1,087,601</w:t>
            </w:r>
          </w:p>
        </w:tc>
        <w:tc>
          <w:tcPr>
            <w:tcW w:w="992" w:type="dxa"/>
          </w:tcPr>
          <w:p w14:paraId="442DCFF1" w14:textId="413F220F" w:rsidR="006F1157" w:rsidRPr="00BD07E6" w:rsidRDefault="006F1157" w:rsidP="006F1157">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38,754</w:t>
            </w:r>
          </w:p>
        </w:tc>
        <w:tc>
          <w:tcPr>
            <w:tcW w:w="993" w:type="dxa"/>
            <w:vAlign w:val="bottom"/>
          </w:tcPr>
          <w:p w14:paraId="2C8F364E" w14:textId="6FCC105A" w:rsidR="006F1157" w:rsidRPr="00BD07E6" w:rsidRDefault="006F1157" w:rsidP="006F1157">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40,225</w:t>
            </w:r>
          </w:p>
        </w:tc>
        <w:tc>
          <w:tcPr>
            <w:tcW w:w="850" w:type="dxa"/>
            <w:shd w:val="clear" w:color="auto" w:fill="auto"/>
          </w:tcPr>
          <w:p w14:paraId="0D231B71" w14:textId="6C5FEB20" w:rsidR="006F1157" w:rsidRPr="00BD07E6" w:rsidRDefault="006F1157" w:rsidP="006F1157">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563</w:t>
            </w:r>
          </w:p>
        </w:tc>
        <w:tc>
          <w:tcPr>
            <w:tcW w:w="851" w:type="dxa"/>
          </w:tcPr>
          <w:p w14:paraId="16E06E02" w14:textId="27A21345" w:rsidR="006F1157" w:rsidRPr="00BD07E6" w:rsidRDefault="001E558C" w:rsidP="006F1157">
            <w:pPr>
              <w:pBdr>
                <w:bottom w:val="single" w:sz="12"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  </w:t>
            </w:r>
            <w:r w:rsidR="006F1157" w:rsidRPr="00BD07E6">
              <w:rPr>
                <w:rFonts w:ascii="Arial" w:hAnsi="Arial" w:cs="Arial"/>
                <w:sz w:val="16"/>
                <w:szCs w:val="16"/>
              </w:rPr>
              <w:t>-</w:t>
            </w:r>
          </w:p>
        </w:tc>
        <w:tc>
          <w:tcPr>
            <w:tcW w:w="992" w:type="dxa"/>
          </w:tcPr>
          <w:p w14:paraId="3AE8FFCB" w14:textId="27E2ADA7" w:rsidR="006F1157" w:rsidRPr="00BD07E6" w:rsidRDefault="006F1157" w:rsidP="006F1157">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1,135,018</w:t>
            </w:r>
          </w:p>
        </w:tc>
        <w:tc>
          <w:tcPr>
            <w:tcW w:w="992" w:type="dxa"/>
            <w:vAlign w:val="bottom"/>
          </w:tcPr>
          <w:p w14:paraId="17A9EA03" w14:textId="7100E7C9" w:rsidR="006F1157" w:rsidRPr="00BD07E6" w:rsidRDefault="006F1157" w:rsidP="006F1157">
            <w:pPr>
              <w:pBdr>
                <w:bottom w:val="single" w:sz="12" w:space="1" w:color="auto"/>
              </w:pBdr>
              <w:spacing w:before="60" w:after="30" w:line="276" w:lineRule="auto"/>
              <w:jc w:val="right"/>
              <w:rPr>
                <w:rFonts w:ascii="Arial" w:hAnsi="Arial" w:cs="Arial"/>
                <w:sz w:val="16"/>
                <w:szCs w:val="16"/>
                <w:cs/>
              </w:rPr>
            </w:pPr>
            <w:r w:rsidRPr="00BD07E6">
              <w:rPr>
                <w:rFonts w:ascii="Arial" w:hAnsi="Arial" w:cs="Arial"/>
                <w:sz w:val="16"/>
                <w:szCs w:val="16"/>
              </w:rPr>
              <w:t>1,127,826</w:t>
            </w:r>
          </w:p>
        </w:tc>
      </w:tr>
    </w:tbl>
    <w:p w14:paraId="474776C2" w14:textId="77777777" w:rsidR="003133EC" w:rsidRPr="00BD07E6" w:rsidRDefault="003133EC" w:rsidP="009F7618">
      <w:pPr>
        <w:spacing w:line="360" w:lineRule="auto"/>
        <w:rPr>
          <w:rFonts w:ascii="Arial" w:hAnsi="Arial" w:cs="Arial"/>
          <w:sz w:val="14"/>
          <w:szCs w:val="14"/>
          <w:highlight w:val="yellow"/>
          <w:lang w:eastAsia="en-US" w:bidi="ar-SA"/>
        </w:rPr>
      </w:pPr>
    </w:p>
    <w:p w14:paraId="0575F5A4" w14:textId="1448CE49" w:rsidR="004E14DD" w:rsidRDefault="004E14DD">
      <w:pPr>
        <w:rPr>
          <w:rFonts w:ascii="Arial" w:hAnsi="Arial" w:cstheme="minorBidi"/>
          <w:sz w:val="14"/>
          <w:szCs w:val="17"/>
          <w:highlight w:val="yellow"/>
          <w:lang w:eastAsia="en-US"/>
        </w:rPr>
      </w:pPr>
    </w:p>
    <w:p w14:paraId="0E27F0E3" w14:textId="77777777" w:rsidR="00C5330B" w:rsidRDefault="00C5330B">
      <w:pPr>
        <w:rPr>
          <w:rFonts w:ascii="Arial" w:hAnsi="Arial" w:cstheme="minorBidi"/>
          <w:sz w:val="14"/>
          <w:szCs w:val="17"/>
          <w:highlight w:val="yellow"/>
          <w:lang w:eastAsia="en-US"/>
        </w:rPr>
      </w:pPr>
    </w:p>
    <w:tbl>
      <w:tblPr>
        <w:tblStyle w:val="TableGrid1"/>
        <w:tblW w:w="93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5"/>
        <w:gridCol w:w="992"/>
        <w:gridCol w:w="992"/>
        <w:gridCol w:w="992"/>
        <w:gridCol w:w="993"/>
        <w:gridCol w:w="850"/>
        <w:gridCol w:w="851"/>
        <w:gridCol w:w="992"/>
        <w:gridCol w:w="992"/>
      </w:tblGrid>
      <w:tr w:rsidR="00CD5E69" w:rsidRPr="00BD07E6" w14:paraId="58E889D3" w14:textId="77777777" w:rsidTr="0012682E">
        <w:trPr>
          <w:tblHeader/>
        </w:trPr>
        <w:tc>
          <w:tcPr>
            <w:tcW w:w="1715" w:type="dxa"/>
            <w:vAlign w:val="bottom"/>
          </w:tcPr>
          <w:p w14:paraId="3D9679D5" w14:textId="77777777" w:rsidR="00CD5E69" w:rsidRPr="00BD07E6" w:rsidRDefault="00CD5E69" w:rsidP="0012682E">
            <w:pPr>
              <w:spacing w:before="60" w:after="30" w:line="276" w:lineRule="auto"/>
              <w:rPr>
                <w:rFonts w:ascii="Arial" w:hAnsi="Arial" w:cs="Arial"/>
                <w:sz w:val="16"/>
                <w:szCs w:val="16"/>
                <w:cs/>
              </w:rPr>
            </w:pPr>
            <w:r w:rsidRPr="00BD07E6">
              <w:rPr>
                <w:rFonts w:ascii="Arial" w:hAnsi="Arial" w:cs="Arial"/>
                <w:sz w:val="16"/>
                <w:szCs w:val="16"/>
              </w:rPr>
              <w:lastRenderedPageBreak/>
              <w:br w:type="page"/>
            </w:r>
          </w:p>
        </w:tc>
        <w:tc>
          <w:tcPr>
            <w:tcW w:w="7654" w:type="dxa"/>
            <w:gridSpan w:val="8"/>
            <w:vAlign w:val="bottom"/>
          </w:tcPr>
          <w:p w14:paraId="50CCB92B"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Thousand Baht</w:t>
            </w:r>
          </w:p>
        </w:tc>
      </w:tr>
      <w:tr w:rsidR="00CD5E69" w:rsidRPr="00BD07E6" w14:paraId="3C991767" w14:textId="77777777" w:rsidTr="0012682E">
        <w:trPr>
          <w:tblHeader/>
        </w:trPr>
        <w:tc>
          <w:tcPr>
            <w:tcW w:w="1715" w:type="dxa"/>
            <w:vAlign w:val="bottom"/>
          </w:tcPr>
          <w:p w14:paraId="6BFC505F" w14:textId="77777777" w:rsidR="00CD5E69" w:rsidRPr="00BD07E6" w:rsidRDefault="00CD5E69" w:rsidP="0012682E">
            <w:pPr>
              <w:spacing w:before="60" w:after="30" w:line="276" w:lineRule="auto"/>
              <w:rPr>
                <w:rFonts w:ascii="Arial" w:hAnsi="Arial" w:cs="Arial"/>
                <w:sz w:val="16"/>
                <w:szCs w:val="16"/>
              </w:rPr>
            </w:pPr>
          </w:p>
        </w:tc>
        <w:tc>
          <w:tcPr>
            <w:tcW w:w="7654" w:type="dxa"/>
            <w:gridSpan w:val="8"/>
            <w:vAlign w:val="bottom"/>
          </w:tcPr>
          <w:p w14:paraId="49A43BDB" w14:textId="11E956D8" w:rsidR="00CD5E69" w:rsidRPr="00BD07E6" w:rsidRDefault="00F4350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For the six-month period ended 30 June</w:t>
            </w:r>
          </w:p>
        </w:tc>
      </w:tr>
      <w:tr w:rsidR="00CD5E69" w:rsidRPr="00BD07E6" w14:paraId="3FF97607" w14:textId="77777777" w:rsidTr="0012682E">
        <w:trPr>
          <w:tblHeader/>
        </w:trPr>
        <w:tc>
          <w:tcPr>
            <w:tcW w:w="1715" w:type="dxa"/>
            <w:vAlign w:val="bottom"/>
          </w:tcPr>
          <w:p w14:paraId="582391E6" w14:textId="77777777" w:rsidR="00CD5E69" w:rsidRPr="00BD07E6" w:rsidRDefault="00CD5E69" w:rsidP="0012682E">
            <w:pPr>
              <w:spacing w:before="60" w:after="30" w:line="276" w:lineRule="auto"/>
              <w:jc w:val="center"/>
              <w:rPr>
                <w:rFonts w:ascii="Arial" w:hAnsi="Arial" w:cs="Arial"/>
                <w:sz w:val="16"/>
                <w:szCs w:val="16"/>
                <w:cs/>
              </w:rPr>
            </w:pPr>
          </w:p>
        </w:tc>
        <w:tc>
          <w:tcPr>
            <w:tcW w:w="1984" w:type="dxa"/>
            <w:gridSpan w:val="2"/>
            <w:vAlign w:val="bottom"/>
            <w:hideMark/>
          </w:tcPr>
          <w:p w14:paraId="67A10955"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cs/>
              </w:rPr>
            </w:pPr>
            <w:r w:rsidRPr="00BD07E6">
              <w:rPr>
                <w:rFonts w:ascii="Arial" w:hAnsi="Arial" w:cs="Arial"/>
                <w:sz w:val="16"/>
                <w:szCs w:val="16"/>
              </w:rPr>
              <w:t>Sale of goods</w:t>
            </w:r>
          </w:p>
        </w:tc>
        <w:tc>
          <w:tcPr>
            <w:tcW w:w="1985" w:type="dxa"/>
            <w:gridSpan w:val="2"/>
            <w:vAlign w:val="bottom"/>
            <w:hideMark/>
          </w:tcPr>
          <w:p w14:paraId="27EFE77C"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Transportation income</w:t>
            </w:r>
          </w:p>
        </w:tc>
        <w:tc>
          <w:tcPr>
            <w:tcW w:w="1701" w:type="dxa"/>
            <w:gridSpan w:val="2"/>
            <w:vAlign w:val="bottom"/>
          </w:tcPr>
          <w:p w14:paraId="39903F36"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Others</w:t>
            </w:r>
          </w:p>
        </w:tc>
        <w:tc>
          <w:tcPr>
            <w:tcW w:w="1984" w:type="dxa"/>
            <w:gridSpan w:val="2"/>
            <w:vAlign w:val="bottom"/>
            <w:hideMark/>
          </w:tcPr>
          <w:p w14:paraId="6DD5D92D"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Total</w:t>
            </w:r>
          </w:p>
        </w:tc>
      </w:tr>
      <w:tr w:rsidR="00CD5E69" w:rsidRPr="00BD07E6" w14:paraId="33BF3F4A" w14:textId="77777777" w:rsidTr="0012682E">
        <w:trPr>
          <w:tblHeader/>
        </w:trPr>
        <w:tc>
          <w:tcPr>
            <w:tcW w:w="1715" w:type="dxa"/>
            <w:vAlign w:val="bottom"/>
          </w:tcPr>
          <w:p w14:paraId="6031CCEC" w14:textId="77777777" w:rsidR="00CD5E69" w:rsidRPr="00BD07E6" w:rsidRDefault="00CD5E69" w:rsidP="0012682E">
            <w:pPr>
              <w:spacing w:before="60" w:after="30" w:line="276" w:lineRule="auto"/>
              <w:jc w:val="center"/>
              <w:rPr>
                <w:rFonts w:ascii="Arial" w:hAnsi="Arial" w:cs="Arial"/>
                <w:sz w:val="16"/>
                <w:szCs w:val="16"/>
                <w:cs/>
              </w:rPr>
            </w:pPr>
          </w:p>
        </w:tc>
        <w:tc>
          <w:tcPr>
            <w:tcW w:w="992" w:type="dxa"/>
            <w:vAlign w:val="bottom"/>
          </w:tcPr>
          <w:p w14:paraId="718F6687"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2024</w:t>
            </w:r>
          </w:p>
        </w:tc>
        <w:tc>
          <w:tcPr>
            <w:tcW w:w="992" w:type="dxa"/>
            <w:vAlign w:val="bottom"/>
          </w:tcPr>
          <w:p w14:paraId="255D3F5B"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2023</w:t>
            </w:r>
          </w:p>
        </w:tc>
        <w:tc>
          <w:tcPr>
            <w:tcW w:w="992" w:type="dxa"/>
            <w:vAlign w:val="bottom"/>
          </w:tcPr>
          <w:p w14:paraId="055458B5"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2024</w:t>
            </w:r>
          </w:p>
        </w:tc>
        <w:tc>
          <w:tcPr>
            <w:tcW w:w="993" w:type="dxa"/>
            <w:vAlign w:val="bottom"/>
          </w:tcPr>
          <w:p w14:paraId="0FDBD8A5"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2023</w:t>
            </w:r>
          </w:p>
        </w:tc>
        <w:tc>
          <w:tcPr>
            <w:tcW w:w="850" w:type="dxa"/>
            <w:vAlign w:val="bottom"/>
          </w:tcPr>
          <w:p w14:paraId="0012F0F6"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2024</w:t>
            </w:r>
          </w:p>
        </w:tc>
        <w:tc>
          <w:tcPr>
            <w:tcW w:w="851" w:type="dxa"/>
            <w:vAlign w:val="bottom"/>
          </w:tcPr>
          <w:p w14:paraId="71B2B7A0"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2023</w:t>
            </w:r>
          </w:p>
        </w:tc>
        <w:tc>
          <w:tcPr>
            <w:tcW w:w="992" w:type="dxa"/>
            <w:vAlign w:val="bottom"/>
          </w:tcPr>
          <w:p w14:paraId="703B600C"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2024</w:t>
            </w:r>
          </w:p>
        </w:tc>
        <w:tc>
          <w:tcPr>
            <w:tcW w:w="992" w:type="dxa"/>
            <w:vAlign w:val="bottom"/>
          </w:tcPr>
          <w:p w14:paraId="30E09BA1" w14:textId="77777777" w:rsidR="00CD5E69" w:rsidRPr="00BD07E6" w:rsidRDefault="00CD5E69" w:rsidP="0012682E">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2023</w:t>
            </w:r>
          </w:p>
        </w:tc>
      </w:tr>
      <w:tr w:rsidR="00CD5E69" w:rsidRPr="00BD07E6" w14:paraId="0218C661" w14:textId="77777777" w:rsidTr="0012682E">
        <w:tc>
          <w:tcPr>
            <w:tcW w:w="1715" w:type="dxa"/>
            <w:vAlign w:val="bottom"/>
          </w:tcPr>
          <w:p w14:paraId="4AEBBE84" w14:textId="77777777" w:rsidR="00CD5E69" w:rsidRPr="00BD07E6" w:rsidRDefault="00CD5E69" w:rsidP="0012682E">
            <w:pPr>
              <w:spacing w:before="60" w:after="30" w:line="276" w:lineRule="auto"/>
              <w:rPr>
                <w:rFonts w:ascii="Arial" w:hAnsi="Arial" w:cs="Arial"/>
                <w:sz w:val="16"/>
                <w:szCs w:val="16"/>
                <w:cs/>
              </w:rPr>
            </w:pPr>
          </w:p>
        </w:tc>
        <w:tc>
          <w:tcPr>
            <w:tcW w:w="992" w:type="dxa"/>
            <w:vAlign w:val="bottom"/>
          </w:tcPr>
          <w:p w14:paraId="50F8B67A" w14:textId="77777777" w:rsidR="00CD5E69" w:rsidRPr="00BD07E6" w:rsidRDefault="00CD5E69" w:rsidP="0012682E">
            <w:pPr>
              <w:spacing w:before="60" w:after="30" w:line="276" w:lineRule="auto"/>
              <w:rPr>
                <w:rFonts w:ascii="Arial" w:hAnsi="Arial" w:cs="Arial"/>
                <w:sz w:val="16"/>
                <w:szCs w:val="16"/>
              </w:rPr>
            </w:pPr>
          </w:p>
        </w:tc>
        <w:tc>
          <w:tcPr>
            <w:tcW w:w="992" w:type="dxa"/>
            <w:vAlign w:val="bottom"/>
          </w:tcPr>
          <w:p w14:paraId="707D4F11" w14:textId="77777777" w:rsidR="00CD5E69" w:rsidRPr="00BD07E6" w:rsidRDefault="00CD5E69" w:rsidP="0012682E">
            <w:pPr>
              <w:spacing w:before="60" w:after="30" w:line="276" w:lineRule="auto"/>
              <w:rPr>
                <w:rFonts w:ascii="Arial" w:hAnsi="Arial" w:cs="Arial"/>
                <w:sz w:val="16"/>
                <w:szCs w:val="16"/>
              </w:rPr>
            </w:pPr>
          </w:p>
        </w:tc>
        <w:tc>
          <w:tcPr>
            <w:tcW w:w="992" w:type="dxa"/>
            <w:vAlign w:val="bottom"/>
          </w:tcPr>
          <w:p w14:paraId="124F3CD5" w14:textId="77777777" w:rsidR="00CD5E69" w:rsidRPr="00BD07E6" w:rsidRDefault="00CD5E69" w:rsidP="0012682E">
            <w:pPr>
              <w:spacing w:before="60" w:after="30" w:line="276" w:lineRule="auto"/>
              <w:rPr>
                <w:rFonts w:ascii="Arial" w:hAnsi="Arial" w:cs="Arial"/>
                <w:sz w:val="16"/>
                <w:szCs w:val="16"/>
              </w:rPr>
            </w:pPr>
          </w:p>
        </w:tc>
        <w:tc>
          <w:tcPr>
            <w:tcW w:w="993" w:type="dxa"/>
            <w:vAlign w:val="bottom"/>
          </w:tcPr>
          <w:p w14:paraId="04DD8263" w14:textId="77777777" w:rsidR="00CD5E69" w:rsidRPr="00BD07E6" w:rsidRDefault="00CD5E69" w:rsidP="0012682E">
            <w:pPr>
              <w:spacing w:before="60" w:after="30" w:line="276" w:lineRule="auto"/>
              <w:rPr>
                <w:rFonts w:ascii="Arial" w:hAnsi="Arial" w:cs="Arial"/>
                <w:sz w:val="16"/>
                <w:szCs w:val="16"/>
              </w:rPr>
            </w:pPr>
          </w:p>
        </w:tc>
        <w:tc>
          <w:tcPr>
            <w:tcW w:w="850" w:type="dxa"/>
            <w:vAlign w:val="bottom"/>
          </w:tcPr>
          <w:p w14:paraId="40DFBC9F" w14:textId="77777777" w:rsidR="00CD5E69" w:rsidRPr="00BD07E6" w:rsidRDefault="00CD5E69" w:rsidP="0012682E">
            <w:pPr>
              <w:spacing w:before="60" w:after="30" w:line="276" w:lineRule="auto"/>
              <w:jc w:val="right"/>
              <w:rPr>
                <w:rFonts w:ascii="Arial" w:hAnsi="Arial" w:cs="Arial"/>
                <w:sz w:val="16"/>
                <w:szCs w:val="16"/>
              </w:rPr>
            </w:pPr>
          </w:p>
        </w:tc>
        <w:tc>
          <w:tcPr>
            <w:tcW w:w="851" w:type="dxa"/>
            <w:vAlign w:val="bottom"/>
          </w:tcPr>
          <w:p w14:paraId="6254037D" w14:textId="77777777" w:rsidR="00CD5E69" w:rsidRPr="00BD07E6" w:rsidRDefault="00CD5E69" w:rsidP="0012682E">
            <w:pPr>
              <w:spacing w:before="60" w:after="30" w:line="276" w:lineRule="auto"/>
              <w:jc w:val="right"/>
              <w:rPr>
                <w:rFonts w:ascii="Arial" w:hAnsi="Arial" w:cs="Arial"/>
                <w:sz w:val="16"/>
                <w:szCs w:val="16"/>
              </w:rPr>
            </w:pPr>
          </w:p>
        </w:tc>
        <w:tc>
          <w:tcPr>
            <w:tcW w:w="992" w:type="dxa"/>
            <w:vAlign w:val="bottom"/>
          </w:tcPr>
          <w:p w14:paraId="4C16C98C" w14:textId="77777777" w:rsidR="00CD5E69" w:rsidRPr="00BD07E6" w:rsidRDefault="00CD5E69" w:rsidP="0012682E">
            <w:pPr>
              <w:spacing w:before="60" w:after="30" w:line="276" w:lineRule="auto"/>
              <w:jc w:val="right"/>
              <w:rPr>
                <w:rFonts w:ascii="Arial" w:hAnsi="Arial" w:cs="Arial"/>
                <w:sz w:val="16"/>
                <w:szCs w:val="16"/>
              </w:rPr>
            </w:pPr>
          </w:p>
        </w:tc>
        <w:tc>
          <w:tcPr>
            <w:tcW w:w="992" w:type="dxa"/>
            <w:vAlign w:val="bottom"/>
          </w:tcPr>
          <w:p w14:paraId="213ED25C" w14:textId="77777777" w:rsidR="00CD5E69" w:rsidRPr="00BD07E6" w:rsidRDefault="00CD5E69" w:rsidP="0012682E">
            <w:pPr>
              <w:spacing w:before="60" w:after="30" w:line="276" w:lineRule="auto"/>
              <w:jc w:val="right"/>
              <w:rPr>
                <w:rFonts w:ascii="Arial" w:hAnsi="Arial" w:cs="Arial"/>
                <w:sz w:val="16"/>
                <w:szCs w:val="16"/>
                <w:cs/>
              </w:rPr>
            </w:pPr>
          </w:p>
        </w:tc>
      </w:tr>
      <w:tr w:rsidR="00807F20" w:rsidRPr="00BD07E6" w14:paraId="3FE87641" w14:textId="77777777" w:rsidTr="0012682E">
        <w:tc>
          <w:tcPr>
            <w:tcW w:w="1715" w:type="dxa"/>
            <w:vAlign w:val="bottom"/>
          </w:tcPr>
          <w:p w14:paraId="0B7F1823" w14:textId="77777777" w:rsidR="00807F20" w:rsidRPr="00BD07E6" w:rsidRDefault="00807F20" w:rsidP="00807F20">
            <w:pPr>
              <w:spacing w:before="60" w:after="30" w:line="276" w:lineRule="auto"/>
              <w:rPr>
                <w:rFonts w:ascii="Arial" w:hAnsi="Arial" w:cs="Arial"/>
                <w:sz w:val="16"/>
                <w:szCs w:val="16"/>
                <w:cs/>
              </w:rPr>
            </w:pPr>
            <w:r w:rsidRPr="00BD07E6">
              <w:rPr>
                <w:rFonts w:ascii="Arial" w:hAnsi="Arial" w:cs="Arial"/>
                <w:sz w:val="16"/>
                <w:szCs w:val="16"/>
              </w:rPr>
              <w:t>Domestic</w:t>
            </w:r>
          </w:p>
        </w:tc>
        <w:tc>
          <w:tcPr>
            <w:tcW w:w="992" w:type="dxa"/>
          </w:tcPr>
          <w:p w14:paraId="25CDA03B" w14:textId="367DA760" w:rsidR="00807F20" w:rsidRPr="00BD07E6" w:rsidRDefault="00807F20" w:rsidP="00807F20">
            <w:pPr>
              <w:spacing w:before="60" w:after="30" w:line="276" w:lineRule="auto"/>
              <w:jc w:val="right"/>
              <w:rPr>
                <w:rFonts w:ascii="Arial" w:hAnsi="Arial" w:cs="Arial"/>
                <w:sz w:val="16"/>
                <w:szCs w:val="16"/>
              </w:rPr>
            </w:pPr>
            <w:r w:rsidRPr="00BD07E6">
              <w:rPr>
                <w:rFonts w:ascii="Arial" w:hAnsi="Arial" w:cs="Arial"/>
                <w:sz w:val="16"/>
                <w:szCs w:val="16"/>
              </w:rPr>
              <w:t>21,288</w:t>
            </w:r>
          </w:p>
        </w:tc>
        <w:tc>
          <w:tcPr>
            <w:tcW w:w="992" w:type="dxa"/>
            <w:vAlign w:val="bottom"/>
          </w:tcPr>
          <w:p w14:paraId="5C88B3AA" w14:textId="143B87B2" w:rsidR="00807F20" w:rsidRPr="00BD07E6" w:rsidRDefault="00807F20" w:rsidP="00807F20">
            <w:pPr>
              <w:spacing w:before="60" w:after="30" w:line="276" w:lineRule="auto"/>
              <w:jc w:val="right"/>
              <w:rPr>
                <w:rFonts w:ascii="Arial" w:hAnsi="Arial" w:cs="Arial"/>
                <w:sz w:val="16"/>
                <w:szCs w:val="16"/>
              </w:rPr>
            </w:pPr>
            <w:r w:rsidRPr="00BD07E6">
              <w:rPr>
                <w:rFonts w:ascii="Arial" w:hAnsi="Arial" w:cs="Arial"/>
                <w:sz w:val="16"/>
                <w:szCs w:val="16"/>
              </w:rPr>
              <w:t>184,101</w:t>
            </w:r>
          </w:p>
        </w:tc>
        <w:tc>
          <w:tcPr>
            <w:tcW w:w="992" w:type="dxa"/>
            <w:vAlign w:val="bottom"/>
          </w:tcPr>
          <w:p w14:paraId="03617337" w14:textId="341BD548" w:rsidR="00807F20" w:rsidRPr="00BD07E6" w:rsidRDefault="00807F20" w:rsidP="00807F20">
            <w:pPr>
              <w:tabs>
                <w:tab w:val="left" w:pos="462"/>
              </w:tabs>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3" w:type="dxa"/>
            <w:vAlign w:val="bottom"/>
          </w:tcPr>
          <w:p w14:paraId="4C8DB6BB" w14:textId="517C6B9E" w:rsidR="00807F20" w:rsidRPr="00BD07E6" w:rsidRDefault="00807F20" w:rsidP="00807F20">
            <w:pPr>
              <w:tabs>
                <w:tab w:val="left" w:pos="462"/>
              </w:tabs>
              <w:spacing w:before="60" w:after="30" w:line="276" w:lineRule="auto"/>
              <w:jc w:val="right"/>
              <w:rPr>
                <w:rFonts w:ascii="Arial" w:hAnsi="Arial" w:cs="Arial"/>
                <w:sz w:val="16"/>
                <w:szCs w:val="16"/>
              </w:rPr>
            </w:pPr>
            <w:r w:rsidRPr="00BD07E6">
              <w:rPr>
                <w:rFonts w:ascii="Arial" w:hAnsi="Arial" w:cs="Arial"/>
                <w:sz w:val="16"/>
                <w:szCs w:val="16"/>
              </w:rPr>
              <w:t>3,018</w:t>
            </w:r>
          </w:p>
        </w:tc>
        <w:tc>
          <w:tcPr>
            <w:tcW w:w="850" w:type="dxa"/>
          </w:tcPr>
          <w:p w14:paraId="73A81526" w14:textId="4EC63F8C" w:rsidR="00807F20" w:rsidRPr="00BD07E6" w:rsidRDefault="001829B3" w:rsidP="001829B3">
            <w:pPr>
              <w:spacing w:before="60" w:after="30" w:line="276" w:lineRule="auto"/>
              <w:jc w:val="right"/>
              <w:rPr>
                <w:rFonts w:ascii="Arial" w:hAnsi="Arial" w:cs="Arial"/>
                <w:sz w:val="16"/>
                <w:szCs w:val="16"/>
              </w:rPr>
            </w:pPr>
            <w:r w:rsidRPr="00BD07E6">
              <w:rPr>
                <w:rFonts w:ascii="Arial" w:hAnsi="Arial" w:cs="Arial"/>
                <w:sz w:val="16"/>
                <w:szCs w:val="16"/>
              </w:rPr>
              <w:t>563</w:t>
            </w:r>
          </w:p>
        </w:tc>
        <w:tc>
          <w:tcPr>
            <w:tcW w:w="851" w:type="dxa"/>
            <w:vAlign w:val="bottom"/>
          </w:tcPr>
          <w:p w14:paraId="12403E41" w14:textId="2EDCB726" w:rsidR="00807F20" w:rsidRPr="00BD07E6" w:rsidRDefault="00807F20" w:rsidP="00807F20">
            <w:pPr>
              <w:spacing w:before="60" w:after="30" w:line="276" w:lineRule="auto"/>
              <w:jc w:val="right"/>
              <w:rPr>
                <w:rFonts w:ascii="Arial" w:hAnsi="Arial" w:cs="Arial"/>
                <w:sz w:val="16"/>
                <w:szCs w:val="16"/>
              </w:rPr>
            </w:pPr>
            <w:r w:rsidRPr="00BD07E6">
              <w:rPr>
                <w:rFonts w:ascii="Arial" w:hAnsi="Arial" w:cs="Arial"/>
                <w:sz w:val="16"/>
                <w:szCs w:val="16"/>
              </w:rPr>
              <w:t>65</w:t>
            </w:r>
          </w:p>
        </w:tc>
        <w:tc>
          <w:tcPr>
            <w:tcW w:w="992" w:type="dxa"/>
          </w:tcPr>
          <w:p w14:paraId="45A1095F" w14:textId="3AA39FE4" w:rsidR="00807F20" w:rsidRPr="00BD07E6" w:rsidRDefault="000B3750" w:rsidP="00807F20">
            <w:pPr>
              <w:spacing w:before="60" w:after="30" w:line="276" w:lineRule="auto"/>
              <w:jc w:val="right"/>
              <w:rPr>
                <w:rFonts w:ascii="Arial" w:hAnsi="Arial" w:cs="Arial"/>
                <w:sz w:val="16"/>
                <w:szCs w:val="16"/>
              </w:rPr>
            </w:pPr>
            <w:r w:rsidRPr="00BD07E6">
              <w:rPr>
                <w:rFonts w:ascii="Arial" w:hAnsi="Arial" w:cs="Arial"/>
                <w:sz w:val="16"/>
                <w:szCs w:val="16"/>
              </w:rPr>
              <w:t>21,851</w:t>
            </w:r>
          </w:p>
        </w:tc>
        <w:tc>
          <w:tcPr>
            <w:tcW w:w="992" w:type="dxa"/>
            <w:vAlign w:val="bottom"/>
          </w:tcPr>
          <w:p w14:paraId="4DF15F79" w14:textId="7EBDA8C9" w:rsidR="00807F20" w:rsidRPr="00BD07E6" w:rsidRDefault="00807F20" w:rsidP="00807F20">
            <w:pPr>
              <w:spacing w:before="60" w:after="30" w:line="276" w:lineRule="auto"/>
              <w:jc w:val="right"/>
              <w:rPr>
                <w:rFonts w:ascii="Arial" w:hAnsi="Arial" w:cs="Arial"/>
                <w:sz w:val="16"/>
                <w:szCs w:val="16"/>
                <w:cs/>
              </w:rPr>
            </w:pPr>
            <w:r w:rsidRPr="00BD07E6">
              <w:rPr>
                <w:rFonts w:ascii="Arial" w:hAnsi="Arial" w:cs="Arial"/>
                <w:sz w:val="16"/>
                <w:szCs w:val="16"/>
              </w:rPr>
              <w:t>187,184</w:t>
            </w:r>
          </w:p>
        </w:tc>
      </w:tr>
      <w:tr w:rsidR="00807F20" w:rsidRPr="00BD07E6" w14:paraId="18579402" w14:textId="77777777" w:rsidTr="0012682E">
        <w:tc>
          <w:tcPr>
            <w:tcW w:w="1715" w:type="dxa"/>
            <w:vAlign w:val="bottom"/>
          </w:tcPr>
          <w:p w14:paraId="540D7886" w14:textId="77777777" w:rsidR="00807F20" w:rsidRPr="00BD07E6" w:rsidRDefault="00807F20" w:rsidP="00807F20">
            <w:pPr>
              <w:spacing w:before="60" w:after="30" w:line="276" w:lineRule="auto"/>
              <w:rPr>
                <w:rFonts w:ascii="Arial" w:hAnsi="Arial" w:cs="Arial"/>
                <w:sz w:val="16"/>
                <w:szCs w:val="16"/>
                <w:cs/>
              </w:rPr>
            </w:pPr>
            <w:r w:rsidRPr="00BD07E6">
              <w:rPr>
                <w:rFonts w:ascii="Arial" w:hAnsi="Arial" w:cs="Arial"/>
                <w:sz w:val="16"/>
                <w:szCs w:val="16"/>
              </w:rPr>
              <w:t>Export</w:t>
            </w:r>
          </w:p>
        </w:tc>
        <w:tc>
          <w:tcPr>
            <w:tcW w:w="992" w:type="dxa"/>
          </w:tcPr>
          <w:p w14:paraId="23D58F83" w14:textId="01205F9A" w:rsidR="00807F20" w:rsidRPr="00BD07E6" w:rsidRDefault="00807F20" w:rsidP="00807F20">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2,191,979</w:t>
            </w:r>
          </w:p>
        </w:tc>
        <w:tc>
          <w:tcPr>
            <w:tcW w:w="992" w:type="dxa"/>
            <w:vAlign w:val="bottom"/>
          </w:tcPr>
          <w:p w14:paraId="52EF5E78" w14:textId="4AD16705" w:rsidR="00807F20" w:rsidRPr="00BD07E6" w:rsidRDefault="00807F20" w:rsidP="00807F20">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1,696,861</w:t>
            </w:r>
          </w:p>
        </w:tc>
        <w:tc>
          <w:tcPr>
            <w:tcW w:w="992" w:type="dxa"/>
          </w:tcPr>
          <w:p w14:paraId="4407FF2E" w14:textId="2007F2BC" w:rsidR="00807F20" w:rsidRPr="00BD07E6" w:rsidRDefault="00807F20" w:rsidP="00807F20">
            <w:pPr>
              <w:pBdr>
                <w:bottom w:val="single" w:sz="4" w:space="1" w:color="auto"/>
              </w:pBdr>
              <w:tabs>
                <w:tab w:val="left" w:pos="462"/>
              </w:tabs>
              <w:spacing w:before="60" w:after="30" w:line="276" w:lineRule="auto"/>
              <w:jc w:val="right"/>
              <w:rPr>
                <w:rFonts w:ascii="Arial" w:hAnsi="Arial" w:cs="Arial"/>
                <w:sz w:val="16"/>
                <w:szCs w:val="16"/>
              </w:rPr>
            </w:pPr>
            <w:r w:rsidRPr="00BD07E6">
              <w:rPr>
                <w:rFonts w:ascii="Arial" w:hAnsi="Arial" w:cs="Arial"/>
                <w:sz w:val="16"/>
                <w:szCs w:val="16"/>
              </w:rPr>
              <w:t>64,822</w:t>
            </w:r>
          </w:p>
        </w:tc>
        <w:tc>
          <w:tcPr>
            <w:tcW w:w="993" w:type="dxa"/>
            <w:vAlign w:val="bottom"/>
          </w:tcPr>
          <w:p w14:paraId="01D55C89" w14:textId="2D396E2E" w:rsidR="00807F20" w:rsidRPr="00BD07E6" w:rsidRDefault="00807F20" w:rsidP="00807F20">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59,814</w:t>
            </w:r>
          </w:p>
        </w:tc>
        <w:tc>
          <w:tcPr>
            <w:tcW w:w="850" w:type="dxa"/>
          </w:tcPr>
          <w:p w14:paraId="714B988F" w14:textId="404997AE" w:rsidR="00807F20" w:rsidRPr="00BD07E6" w:rsidRDefault="001829B3" w:rsidP="001829B3">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851" w:type="dxa"/>
            <w:vAlign w:val="bottom"/>
          </w:tcPr>
          <w:p w14:paraId="7C2886E8" w14:textId="646AFACE" w:rsidR="00807F20" w:rsidRPr="00BD07E6" w:rsidRDefault="00807F20" w:rsidP="00807F20">
            <w:pPr>
              <w:pBdr>
                <w:bottom w:val="single" w:sz="4" w:space="1" w:color="auto"/>
              </w:pBdr>
              <w:tabs>
                <w:tab w:val="left" w:pos="457"/>
              </w:tabs>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2" w:type="dxa"/>
          </w:tcPr>
          <w:p w14:paraId="39CC64D9" w14:textId="74A62087" w:rsidR="00807F20" w:rsidRPr="00BD07E6" w:rsidRDefault="000B3750" w:rsidP="00807F20">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2,256,801</w:t>
            </w:r>
          </w:p>
        </w:tc>
        <w:tc>
          <w:tcPr>
            <w:tcW w:w="992" w:type="dxa"/>
            <w:vAlign w:val="bottom"/>
          </w:tcPr>
          <w:p w14:paraId="7145A854" w14:textId="4D01213A" w:rsidR="00807F20" w:rsidRPr="00BD07E6" w:rsidRDefault="00807F20" w:rsidP="00807F20">
            <w:pPr>
              <w:pBdr>
                <w:bottom w:val="single" w:sz="4" w:space="1" w:color="auto"/>
              </w:pBdr>
              <w:spacing w:before="60" w:after="30" w:line="276" w:lineRule="auto"/>
              <w:jc w:val="right"/>
              <w:rPr>
                <w:rFonts w:ascii="Arial" w:hAnsi="Arial" w:cs="Arial"/>
                <w:sz w:val="16"/>
                <w:szCs w:val="16"/>
                <w:cs/>
              </w:rPr>
            </w:pPr>
            <w:r w:rsidRPr="00BD07E6">
              <w:rPr>
                <w:rFonts w:ascii="Arial" w:hAnsi="Arial" w:cs="Arial"/>
                <w:sz w:val="16"/>
                <w:szCs w:val="16"/>
              </w:rPr>
              <w:t>1,756,675</w:t>
            </w:r>
          </w:p>
        </w:tc>
      </w:tr>
      <w:tr w:rsidR="00807F20" w:rsidRPr="00BD07E6" w14:paraId="008D85A5" w14:textId="77777777" w:rsidTr="0012682E">
        <w:tc>
          <w:tcPr>
            <w:tcW w:w="1715" w:type="dxa"/>
            <w:vAlign w:val="bottom"/>
            <w:hideMark/>
          </w:tcPr>
          <w:p w14:paraId="72D5BD02" w14:textId="77777777" w:rsidR="00807F20" w:rsidRPr="00BD07E6" w:rsidRDefault="00807F20" w:rsidP="00807F20">
            <w:pPr>
              <w:spacing w:before="60" w:after="30" w:line="276" w:lineRule="auto"/>
              <w:rPr>
                <w:rFonts w:ascii="Arial" w:hAnsi="Arial" w:cs="Arial"/>
                <w:sz w:val="16"/>
                <w:szCs w:val="16"/>
                <w:cs/>
              </w:rPr>
            </w:pPr>
            <w:r w:rsidRPr="00BD07E6">
              <w:rPr>
                <w:rFonts w:ascii="Arial" w:hAnsi="Arial" w:cs="Arial"/>
                <w:sz w:val="16"/>
                <w:szCs w:val="16"/>
              </w:rPr>
              <w:t>Total</w:t>
            </w:r>
          </w:p>
        </w:tc>
        <w:tc>
          <w:tcPr>
            <w:tcW w:w="992" w:type="dxa"/>
          </w:tcPr>
          <w:p w14:paraId="0CC0DCFB" w14:textId="3CFD57B5" w:rsidR="00807F20" w:rsidRPr="00BD07E6" w:rsidRDefault="00807F20" w:rsidP="00807F2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2,213,267</w:t>
            </w:r>
          </w:p>
        </w:tc>
        <w:tc>
          <w:tcPr>
            <w:tcW w:w="992" w:type="dxa"/>
            <w:vAlign w:val="bottom"/>
          </w:tcPr>
          <w:p w14:paraId="5DEA4859" w14:textId="5E69FCDD" w:rsidR="00807F20" w:rsidRPr="00BD07E6" w:rsidRDefault="00807F20" w:rsidP="00807F2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1,880,962</w:t>
            </w:r>
          </w:p>
        </w:tc>
        <w:tc>
          <w:tcPr>
            <w:tcW w:w="992" w:type="dxa"/>
          </w:tcPr>
          <w:p w14:paraId="7FE65CE3" w14:textId="6D40ED7E" w:rsidR="00807F20" w:rsidRPr="00BD07E6" w:rsidRDefault="00807F20" w:rsidP="00807F20">
            <w:pPr>
              <w:pBdr>
                <w:bottom w:val="single" w:sz="12" w:space="1" w:color="auto"/>
              </w:pBdr>
              <w:tabs>
                <w:tab w:val="left" w:pos="462"/>
              </w:tabs>
              <w:spacing w:before="60" w:after="30" w:line="276" w:lineRule="auto"/>
              <w:jc w:val="right"/>
              <w:rPr>
                <w:rFonts w:ascii="Arial" w:hAnsi="Arial" w:cs="Arial"/>
                <w:sz w:val="16"/>
                <w:szCs w:val="16"/>
              </w:rPr>
            </w:pPr>
            <w:r w:rsidRPr="00BD07E6">
              <w:rPr>
                <w:rFonts w:ascii="Arial" w:hAnsi="Arial" w:cs="Arial"/>
                <w:sz w:val="16"/>
                <w:szCs w:val="16"/>
              </w:rPr>
              <w:t>64</w:t>
            </w:r>
            <w:r w:rsidR="001829B3" w:rsidRPr="00BD07E6">
              <w:rPr>
                <w:rFonts w:ascii="Arial" w:hAnsi="Arial" w:cs="Arial"/>
                <w:sz w:val="16"/>
                <w:szCs w:val="16"/>
              </w:rPr>
              <w:t>,822</w:t>
            </w:r>
          </w:p>
        </w:tc>
        <w:tc>
          <w:tcPr>
            <w:tcW w:w="993" w:type="dxa"/>
            <w:vAlign w:val="bottom"/>
          </w:tcPr>
          <w:p w14:paraId="43867982" w14:textId="0F44B620" w:rsidR="00807F20" w:rsidRPr="00BD07E6" w:rsidRDefault="00807F20" w:rsidP="00807F2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62,832</w:t>
            </w:r>
          </w:p>
        </w:tc>
        <w:tc>
          <w:tcPr>
            <w:tcW w:w="850" w:type="dxa"/>
          </w:tcPr>
          <w:p w14:paraId="18F0529C" w14:textId="5F6DB345" w:rsidR="00807F20" w:rsidRPr="00BD07E6" w:rsidRDefault="001829B3" w:rsidP="00626176">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 xml:space="preserve">  </w:t>
            </w:r>
            <w:r w:rsidR="000B3750" w:rsidRPr="00BD07E6">
              <w:rPr>
                <w:rFonts w:ascii="Arial" w:hAnsi="Arial" w:cs="Arial"/>
                <w:sz w:val="16"/>
                <w:szCs w:val="16"/>
              </w:rPr>
              <w:t xml:space="preserve"> </w:t>
            </w:r>
            <w:r w:rsidR="00626176" w:rsidRPr="00BD07E6">
              <w:rPr>
                <w:rFonts w:ascii="Arial" w:hAnsi="Arial" w:cs="Arial"/>
                <w:sz w:val="16"/>
                <w:szCs w:val="16"/>
              </w:rPr>
              <w:t>563</w:t>
            </w:r>
          </w:p>
        </w:tc>
        <w:tc>
          <w:tcPr>
            <w:tcW w:w="851" w:type="dxa"/>
          </w:tcPr>
          <w:p w14:paraId="569DF11A" w14:textId="77248E0B" w:rsidR="00807F20" w:rsidRPr="00BD07E6" w:rsidRDefault="00807F20" w:rsidP="00807F2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65</w:t>
            </w:r>
          </w:p>
        </w:tc>
        <w:tc>
          <w:tcPr>
            <w:tcW w:w="992" w:type="dxa"/>
          </w:tcPr>
          <w:p w14:paraId="043768C3" w14:textId="3247DE42" w:rsidR="00807F20" w:rsidRPr="00BD07E6" w:rsidRDefault="000B3750" w:rsidP="00807F2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2,278,652</w:t>
            </w:r>
          </w:p>
        </w:tc>
        <w:tc>
          <w:tcPr>
            <w:tcW w:w="992" w:type="dxa"/>
            <w:vAlign w:val="bottom"/>
          </w:tcPr>
          <w:p w14:paraId="5CBAAD0C" w14:textId="3F6491CD" w:rsidR="00807F20" w:rsidRPr="00BD07E6" w:rsidRDefault="00807F20" w:rsidP="00807F20">
            <w:pPr>
              <w:pBdr>
                <w:bottom w:val="single" w:sz="12" w:space="1" w:color="auto"/>
              </w:pBdr>
              <w:spacing w:before="60" w:after="30" w:line="276" w:lineRule="auto"/>
              <w:jc w:val="right"/>
              <w:rPr>
                <w:rFonts w:ascii="Arial" w:hAnsi="Arial" w:cs="Arial"/>
                <w:sz w:val="16"/>
                <w:szCs w:val="16"/>
                <w:cs/>
              </w:rPr>
            </w:pPr>
            <w:r w:rsidRPr="00BD07E6">
              <w:rPr>
                <w:rFonts w:ascii="Arial" w:hAnsi="Arial" w:cs="Arial"/>
                <w:sz w:val="16"/>
                <w:szCs w:val="16"/>
              </w:rPr>
              <w:t>1,943,859</w:t>
            </w:r>
          </w:p>
        </w:tc>
      </w:tr>
      <w:tr w:rsidR="00807F20" w:rsidRPr="00BD07E6" w14:paraId="01B12870" w14:textId="77777777" w:rsidTr="0012682E">
        <w:tc>
          <w:tcPr>
            <w:tcW w:w="4691" w:type="dxa"/>
            <w:gridSpan w:val="4"/>
            <w:vAlign w:val="bottom"/>
          </w:tcPr>
          <w:p w14:paraId="504CCE14" w14:textId="77777777" w:rsidR="00807F20" w:rsidRPr="00BD07E6" w:rsidRDefault="00807F20" w:rsidP="00807F20">
            <w:pPr>
              <w:spacing w:before="60" w:after="30" w:line="276" w:lineRule="auto"/>
              <w:rPr>
                <w:rFonts w:ascii="Arial" w:hAnsi="Arial" w:cs="Arial"/>
                <w:sz w:val="16"/>
                <w:szCs w:val="16"/>
              </w:rPr>
            </w:pPr>
          </w:p>
        </w:tc>
        <w:tc>
          <w:tcPr>
            <w:tcW w:w="993" w:type="dxa"/>
            <w:vAlign w:val="bottom"/>
          </w:tcPr>
          <w:p w14:paraId="2D8AA584" w14:textId="77777777" w:rsidR="00807F20" w:rsidRPr="00BD07E6" w:rsidRDefault="00807F20" w:rsidP="00807F20">
            <w:pPr>
              <w:spacing w:before="60" w:after="30" w:line="276" w:lineRule="auto"/>
              <w:jc w:val="right"/>
              <w:rPr>
                <w:rFonts w:ascii="Arial" w:hAnsi="Arial" w:cs="Arial"/>
                <w:sz w:val="16"/>
                <w:szCs w:val="16"/>
              </w:rPr>
            </w:pPr>
          </w:p>
        </w:tc>
        <w:tc>
          <w:tcPr>
            <w:tcW w:w="850" w:type="dxa"/>
            <w:vAlign w:val="bottom"/>
          </w:tcPr>
          <w:p w14:paraId="3AFC8C80" w14:textId="77777777" w:rsidR="00807F20" w:rsidRPr="00BD07E6" w:rsidRDefault="00807F20" w:rsidP="00807F20">
            <w:pPr>
              <w:spacing w:before="60" w:after="30" w:line="276" w:lineRule="auto"/>
              <w:jc w:val="center"/>
              <w:rPr>
                <w:rFonts w:ascii="Arial" w:hAnsi="Arial" w:cs="Arial"/>
                <w:sz w:val="16"/>
                <w:szCs w:val="16"/>
              </w:rPr>
            </w:pPr>
          </w:p>
        </w:tc>
        <w:tc>
          <w:tcPr>
            <w:tcW w:w="851" w:type="dxa"/>
            <w:vAlign w:val="bottom"/>
          </w:tcPr>
          <w:p w14:paraId="05A6D249" w14:textId="77777777" w:rsidR="00807F20" w:rsidRPr="00BD07E6" w:rsidRDefault="00807F20" w:rsidP="00807F20">
            <w:pPr>
              <w:spacing w:before="60" w:after="30" w:line="276" w:lineRule="auto"/>
              <w:jc w:val="right"/>
              <w:rPr>
                <w:rFonts w:ascii="Arial" w:hAnsi="Arial" w:cs="Arial"/>
                <w:sz w:val="16"/>
                <w:szCs w:val="16"/>
              </w:rPr>
            </w:pPr>
          </w:p>
        </w:tc>
        <w:tc>
          <w:tcPr>
            <w:tcW w:w="992" w:type="dxa"/>
            <w:vAlign w:val="bottom"/>
          </w:tcPr>
          <w:p w14:paraId="6BDDEE71" w14:textId="77777777" w:rsidR="00807F20" w:rsidRPr="00BD07E6" w:rsidRDefault="00807F20" w:rsidP="00807F20">
            <w:pPr>
              <w:spacing w:before="60" w:after="30" w:line="276" w:lineRule="auto"/>
              <w:jc w:val="right"/>
              <w:rPr>
                <w:rFonts w:ascii="Arial" w:hAnsi="Arial" w:cs="Arial"/>
                <w:sz w:val="16"/>
                <w:szCs w:val="16"/>
              </w:rPr>
            </w:pPr>
          </w:p>
        </w:tc>
        <w:tc>
          <w:tcPr>
            <w:tcW w:w="992" w:type="dxa"/>
          </w:tcPr>
          <w:p w14:paraId="3C116088" w14:textId="77777777" w:rsidR="00807F20" w:rsidRPr="00BD07E6" w:rsidRDefault="00807F20" w:rsidP="00807F20">
            <w:pPr>
              <w:spacing w:before="60" w:after="30" w:line="276" w:lineRule="auto"/>
              <w:jc w:val="right"/>
              <w:rPr>
                <w:rFonts w:ascii="Arial" w:hAnsi="Arial" w:cs="Arial"/>
                <w:sz w:val="16"/>
                <w:szCs w:val="16"/>
                <w:cs/>
              </w:rPr>
            </w:pPr>
          </w:p>
        </w:tc>
      </w:tr>
      <w:tr w:rsidR="00807F20" w:rsidRPr="00BD07E6" w14:paraId="16F84A54" w14:textId="77777777" w:rsidTr="0012682E">
        <w:tc>
          <w:tcPr>
            <w:tcW w:w="4691" w:type="dxa"/>
            <w:gridSpan w:val="4"/>
            <w:vAlign w:val="bottom"/>
          </w:tcPr>
          <w:p w14:paraId="0468FACD" w14:textId="77777777" w:rsidR="00807F20" w:rsidRPr="00BD07E6" w:rsidRDefault="00807F20" w:rsidP="00807F20">
            <w:pPr>
              <w:spacing w:before="60" w:after="30" w:line="276" w:lineRule="auto"/>
              <w:rPr>
                <w:rFonts w:ascii="Arial" w:hAnsi="Arial" w:cs="Arial"/>
                <w:sz w:val="16"/>
                <w:szCs w:val="16"/>
              </w:rPr>
            </w:pPr>
            <w:r w:rsidRPr="00BD07E6">
              <w:rPr>
                <w:rFonts w:ascii="Arial" w:hAnsi="Arial" w:cs="Arial"/>
                <w:sz w:val="16"/>
                <w:szCs w:val="16"/>
              </w:rPr>
              <w:t>Revenue classified by revenue recognition</w:t>
            </w:r>
          </w:p>
        </w:tc>
        <w:tc>
          <w:tcPr>
            <w:tcW w:w="993" w:type="dxa"/>
            <w:vAlign w:val="bottom"/>
          </w:tcPr>
          <w:p w14:paraId="4A6A4119" w14:textId="77777777" w:rsidR="00807F20" w:rsidRPr="00BD07E6" w:rsidRDefault="00807F20" w:rsidP="00807F20">
            <w:pPr>
              <w:spacing w:before="60" w:after="30" w:line="276" w:lineRule="auto"/>
              <w:jc w:val="right"/>
              <w:rPr>
                <w:rFonts w:ascii="Arial" w:hAnsi="Arial" w:cs="Arial"/>
                <w:sz w:val="16"/>
                <w:szCs w:val="16"/>
              </w:rPr>
            </w:pPr>
          </w:p>
        </w:tc>
        <w:tc>
          <w:tcPr>
            <w:tcW w:w="850" w:type="dxa"/>
            <w:vAlign w:val="bottom"/>
          </w:tcPr>
          <w:p w14:paraId="69503682" w14:textId="77777777" w:rsidR="00807F20" w:rsidRPr="00BD07E6" w:rsidRDefault="00807F20" w:rsidP="00807F20">
            <w:pPr>
              <w:spacing w:before="60" w:after="30" w:line="276" w:lineRule="auto"/>
              <w:jc w:val="center"/>
              <w:rPr>
                <w:rFonts w:ascii="Arial" w:hAnsi="Arial" w:cs="Arial"/>
                <w:sz w:val="16"/>
                <w:szCs w:val="16"/>
              </w:rPr>
            </w:pPr>
          </w:p>
        </w:tc>
        <w:tc>
          <w:tcPr>
            <w:tcW w:w="851" w:type="dxa"/>
            <w:vAlign w:val="bottom"/>
          </w:tcPr>
          <w:p w14:paraId="4548135C" w14:textId="77777777" w:rsidR="00807F20" w:rsidRPr="00BD07E6" w:rsidRDefault="00807F20" w:rsidP="00807F20">
            <w:pPr>
              <w:spacing w:before="60" w:after="30" w:line="276" w:lineRule="auto"/>
              <w:jc w:val="right"/>
              <w:rPr>
                <w:rFonts w:ascii="Arial" w:hAnsi="Arial" w:cs="Arial"/>
                <w:sz w:val="16"/>
                <w:szCs w:val="16"/>
              </w:rPr>
            </w:pPr>
          </w:p>
        </w:tc>
        <w:tc>
          <w:tcPr>
            <w:tcW w:w="992" w:type="dxa"/>
            <w:vAlign w:val="bottom"/>
          </w:tcPr>
          <w:p w14:paraId="791B8D1B" w14:textId="77777777" w:rsidR="00807F20" w:rsidRPr="00BD07E6" w:rsidRDefault="00807F20" w:rsidP="00807F20">
            <w:pPr>
              <w:spacing w:before="60" w:after="30" w:line="276" w:lineRule="auto"/>
              <w:jc w:val="right"/>
              <w:rPr>
                <w:rFonts w:ascii="Arial" w:hAnsi="Arial" w:cs="Arial"/>
                <w:sz w:val="16"/>
                <w:szCs w:val="16"/>
              </w:rPr>
            </w:pPr>
          </w:p>
        </w:tc>
        <w:tc>
          <w:tcPr>
            <w:tcW w:w="992" w:type="dxa"/>
          </w:tcPr>
          <w:p w14:paraId="31013919" w14:textId="77777777" w:rsidR="00807F20" w:rsidRPr="00BD07E6" w:rsidRDefault="00807F20" w:rsidP="00807F20">
            <w:pPr>
              <w:spacing w:before="60" w:after="30" w:line="276" w:lineRule="auto"/>
              <w:jc w:val="right"/>
              <w:rPr>
                <w:rFonts w:ascii="Arial" w:hAnsi="Arial" w:cs="Arial"/>
                <w:sz w:val="16"/>
                <w:szCs w:val="16"/>
                <w:cs/>
              </w:rPr>
            </w:pPr>
          </w:p>
        </w:tc>
      </w:tr>
      <w:tr w:rsidR="000B3750" w:rsidRPr="00BD07E6" w14:paraId="6157D751" w14:textId="77777777" w:rsidTr="0012682E">
        <w:tc>
          <w:tcPr>
            <w:tcW w:w="1715" w:type="dxa"/>
            <w:vAlign w:val="bottom"/>
          </w:tcPr>
          <w:p w14:paraId="4E482E9D" w14:textId="77777777" w:rsidR="000B3750" w:rsidRPr="00BD07E6" w:rsidRDefault="000B3750" w:rsidP="000B3750">
            <w:pPr>
              <w:spacing w:before="60" w:after="30" w:line="276" w:lineRule="auto"/>
              <w:ind w:left="324" w:hanging="182"/>
              <w:rPr>
                <w:rFonts w:ascii="Arial" w:hAnsi="Arial" w:cs="Arial"/>
                <w:sz w:val="16"/>
                <w:szCs w:val="16"/>
                <w:cs/>
              </w:rPr>
            </w:pPr>
            <w:r w:rsidRPr="00BD07E6">
              <w:rPr>
                <w:rFonts w:ascii="Arial" w:hAnsi="Arial" w:cs="Arial"/>
                <w:sz w:val="16"/>
                <w:szCs w:val="16"/>
              </w:rPr>
              <w:t>- At point in time</w:t>
            </w:r>
          </w:p>
        </w:tc>
        <w:tc>
          <w:tcPr>
            <w:tcW w:w="992" w:type="dxa"/>
          </w:tcPr>
          <w:p w14:paraId="42311C6B" w14:textId="64B56DE5" w:rsidR="000B3750" w:rsidRPr="00BD07E6" w:rsidRDefault="000B3750" w:rsidP="000B3750">
            <w:pPr>
              <w:spacing w:before="60" w:after="30" w:line="276" w:lineRule="auto"/>
              <w:jc w:val="right"/>
              <w:rPr>
                <w:rFonts w:ascii="Arial" w:hAnsi="Arial" w:cs="Arial"/>
                <w:sz w:val="16"/>
                <w:szCs w:val="16"/>
              </w:rPr>
            </w:pPr>
            <w:r w:rsidRPr="00BD07E6">
              <w:rPr>
                <w:rFonts w:ascii="Arial" w:hAnsi="Arial" w:cs="Arial"/>
                <w:sz w:val="16"/>
                <w:szCs w:val="16"/>
              </w:rPr>
              <w:t>2,213,267</w:t>
            </w:r>
          </w:p>
        </w:tc>
        <w:tc>
          <w:tcPr>
            <w:tcW w:w="992" w:type="dxa"/>
            <w:vAlign w:val="bottom"/>
          </w:tcPr>
          <w:p w14:paraId="711C1779" w14:textId="2EE973F2" w:rsidR="000B3750" w:rsidRPr="00BD07E6" w:rsidRDefault="000B3750" w:rsidP="000B3750">
            <w:pPr>
              <w:spacing w:before="60" w:after="30" w:line="276" w:lineRule="auto"/>
              <w:jc w:val="right"/>
              <w:rPr>
                <w:rFonts w:ascii="Arial" w:hAnsi="Arial" w:cs="Arial"/>
                <w:sz w:val="16"/>
                <w:szCs w:val="16"/>
              </w:rPr>
            </w:pPr>
            <w:r w:rsidRPr="00BD07E6">
              <w:rPr>
                <w:rFonts w:ascii="Arial" w:hAnsi="Arial" w:cs="Arial"/>
                <w:sz w:val="16"/>
                <w:szCs w:val="16"/>
              </w:rPr>
              <w:t>1,880,962</w:t>
            </w:r>
          </w:p>
        </w:tc>
        <w:tc>
          <w:tcPr>
            <w:tcW w:w="992" w:type="dxa"/>
            <w:vAlign w:val="bottom"/>
          </w:tcPr>
          <w:p w14:paraId="5DBD7EA8" w14:textId="3CE904B1" w:rsidR="000B3750" w:rsidRPr="00BD07E6" w:rsidRDefault="000B3750" w:rsidP="000B3750">
            <w:pP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3" w:type="dxa"/>
            <w:vAlign w:val="bottom"/>
          </w:tcPr>
          <w:p w14:paraId="49B0DD0E" w14:textId="3DF6745D" w:rsidR="000B3750" w:rsidRPr="00BD07E6" w:rsidRDefault="000B3750" w:rsidP="000B3750">
            <w:pP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850" w:type="dxa"/>
            <w:shd w:val="clear" w:color="auto" w:fill="auto"/>
          </w:tcPr>
          <w:p w14:paraId="211D3CC0" w14:textId="0BA0E1A4" w:rsidR="000B3750" w:rsidRPr="00BD07E6" w:rsidRDefault="000B3750" w:rsidP="000B3750">
            <w:pPr>
              <w:spacing w:before="60" w:after="30" w:line="276" w:lineRule="auto"/>
              <w:jc w:val="right"/>
              <w:rPr>
                <w:rFonts w:ascii="Arial" w:hAnsi="Arial" w:cs="Arial"/>
                <w:sz w:val="16"/>
                <w:szCs w:val="16"/>
              </w:rPr>
            </w:pPr>
            <w:r w:rsidRPr="00BD07E6">
              <w:rPr>
                <w:rFonts w:ascii="Arial" w:hAnsi="Arial" w:cs="Arial"/>
                <w:sz w:val="16"/>
                <w:szCs w:val="16"/>
              </w:rPr>
              <w:t>563</w:t>
            </w:r>
          </w:p>
        </w:tc>
        <w:tc>
          <w:tcPr>
            <w:tcW w:w="851" w:type="dxa"/>
          </w:tcPr>
          <w:p w14:paraId="79B06358" w14:textId="46BB6694" w:rsidR="000B3750" w:rsidRPr="00BD07E6" w:rsidRDefault="000B3750" w:rsidP="000B3750">
            <w:pPr>
              <w:spacing w:before="60" w:after="30" w:line="276" w:lineRule="auto"/>
              <w:jc w:val="right"/>
              <w:rPr>
                <w:rFonts w:ascii="Arial" w:hAnsi="Arial" w:cs="Arial"/>
                <w:sz w:val="16"/>
                <w:szCs w:val="16"/>
              </w:rPr>
            </w:pPr>
            <w:r w:rsidRPr="00BD07E6">
              <w:rPr>
                <w:rFonts w:ascii="Arial" w:hAnsi="Arial" w:cs="Arial"/>
                <w:sz w:val="16"/>
                <w:szCs w:val="16"/>
              </w:rPr>
              <w:t>65</w:t>
            </w:r>
          </w:p>
        </w:tc>
        <w:tc>
          <w:tcPr>
            <w:tcW w:w="992" w:type="dxa"/>
          </w:tcPr>
          <w:p w14:paraId="7EE01FC0" w14:textId="365BF8D2" w:rsidR="000B3750" w:rsidRPr="00BD07E6" w:rsidRDefault="000B3750" w:rsidP="000B3750">
            <w:pPr>
              <w:spacing w:before="60" w:after="30" w:line="276" w:lineRule="auto"/>
              <w:jc w:val="right"/>
              <w:rPr>
                <w:rFonts w:ascii="Arial" w:hAnsi="Arial" w:cs="Arial"/>
                <w:sz w:val="16"/>
                <w:szCs w:val="16"/>
              </w:rPr>
            </w:pPr>
            <w:r w:rsidRPr="00BD07E6">
              <w:rPr>
                <w:rFonts w:ascii="Arial" w:hAnsi="Arial" w:cs="Arial"/>
                <w:sz w:val="16"/>
                <w:szCs w:val="16"/>
              </w:rPr>
              <w:t>2,213,</w:t>
            </w:r>
            <w:r w:rsidR="00E302E7" w:rsidRPr="00BD07E6">
              <w:rPr>
                <w:rFonts w:ascii="Arial" w:hAnsi="Arial" w:cs="Arial"/>
                <w:sz w:val="16"/>
                <w:szCs w:val="16"/>
              </w:rPr>
              <w:t>830</w:t>
            </w:r>
          </w:p>
        </w:tc>
        <w:tc>
          <w:tcPr>
            <w:tcW w:w="992" w:type="dxa"/>
            <w:vAlign w:val="bottom"/>
          </w:tcPr>
          <w:p w14:paraId="772F0175" w14:textId="02C61C0A" w:rsidR="000B3750" w:rsidRPr="00BD07E6" w:rsidRDefault="000B3750" w:rsidP="000B3750">
            <w:pPr>
              <w:spacing w:before="60" w:after="30" w:line="276" w:lineRule="auto"/>
              <w:jc w:val="right"/>
              <w:rPr>
                <w:rFonts w:ascii="Arial" w:hAnsi="Arial" w:cs="Arial"/>
                <w:sz w:val="16"/>
                <w:szCs w:val="16"/>
                <w:cs/>
              </w:rPr>
            </w:pPr>
            <w:r w:rsidRPr="00BD07E6">
              <w:rPr>
                <w:rFonts w:ascii="Arial" w:hAnsi="Arial" w:cs="Arial"/>
                <w:sz w:val="16"/>
                <w:szCs w:val="16"/>
              </w:rPr>
              <w:t>1,881,027</w:t>
            </w:r>
          </w:p>
        </w:tc>
      </w:tr>
      <w:tr w:rsidR="000B3750" w:rsidRPr="00BD07E6" w14:paraId="5671ABA9" w14:textId="77777777" w:rsidTr="0012682E">
        <w:trPr>
          <w:trHeight w:val="189"/>
        </w:trPr>
        <w:tc>
          <w:tcPr>
            <w:tcW w:w="1715" w:type="dxa"/>
            <w:vAlign w:val="bottom"/>
            <w:hideMark/>
          </w:tcPr>
          <w:p w14:paraId="01EC3B56" w14:textId="77777777" w:rsidR="000B3750" w:rsidRPr="00BD07E6" w:rsidRDefault="000B3750" w:rsidP="000B3750">
            <w:pPr>
              <w:spacing w:before="60" w:after="30" w:line="276" w:lineRule="auto"/>
              <w:ind w:left="324" w:hanging="182"/>
              <w:rPr>
                <w:rFonts w:ascii="Arial" w:hAnsi="Arial" w:cs="Arial"/>
                <w:sz w:val="16"/>
                <w:szCs w:val="16"/>
                <w:cs/>
              </w:rPr>
            </w:pPr>
            <w:r w:rsidRPr="00BD07E6">
              <w:rPr>
                <w:rFonts w:ascii="Arial" w:hAnsi="Arial" w:cs="Arial"/>
                <w:sz w:val="16"/>
                <w:szCs w:val="16"/>
              </w:rPr>
              <w:t>- Overtime</w:t>
            </w:r>
          </w:p>
        </w:tc>
        <w:tc>
          <w:tcPr>
            <w:tcW w:w="992" w:type="dxa"/>
          </w:tcPr>
          <w:p w14:paraId="5EACFDD9" w14:textId="19BEABE1" w:rsidR="000B3750" w:rsidRPr="00BD07E6" w:rsidRDefault="000B3750" w:rsidP="000B3750">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2" w:type="dxa"/>
            <w:vAlign w:val="bottom"/>
          </w:tcPr>
          <w:p w14:paraId="2D936319" w14:textId="4D987F57" w:rsidR="000B3750" w:rsidRPr="00BD07E6" w:rsidRDefault="000B3750" w:rsidP="000B3750">
            <w:pPr>
              <w:pBdr>
                <w:bottom w:val="single" w:sz="4" w:space="1" w:color="auto"/>
              </w:pBdr>
              <w:tabs>
                <w:tab w:val="left" w:pos="458"/>
              </w:tabs>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2" w:type="dxa"/>
          </w:tcPr>
          <w:p w14:paraId="0A4D8AD4" w14:textId="5265C3A8" w:rsidR="000B3750" w:rsidRPr="00BD07E6" w:rsidRDefault="000B3750" w:rsidP="000B3750">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64,822</w:t>
            </w:r>
          </w:p>
        </w:tc>
        <w:tc>
          <w:tcPr>
            <w:tcW w:w="993" w:type="dxa"/>
            <w:vAlign w:val="bottom"/>
          </w:tcPr>
          <w:p w14:paraId="5BD3AB33" w14:textId="2A07EB67" w:rsidR="000B3750" w:rsidRPr="00BD07E6" w:rsidRDefault="000B3750" w:rsidP="000B3750">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62,832</w:t>
            </w:r>
          </w:p>
        </w:tc>
        <w:tc>
          <w:tcPr>
            <w:tcW w:w="850" w:type="dxa"/>
            <w:shd w:val="clear" w:color="auto" w:fill="auto"/>
          </w:tcPr>
          <w:p w14:paraId="625BA89B" w14:textId="35FD0999" w:rsidR="000B3750" w:rsidRPr="00BD07E6" w:rsidRDefault="000B3750" w:rsidP="000B3750">
            <w:pPr>
              <w:pBdr>
                <w:bottom w:val="single" w:sz="4" w:space="1" w:color="auto"/>
              </w:pBdr>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851" w:type="dxa"/>
            <w:vAlign w:val="bottom"/>
          </w:tcPr>
          <w:p w14:paraId="71601D6B" w14:textId="1E5B03D9" w:rsidR="000B3750" w:rsidRPr="00BD07E6" w:rsidRDefault="000B3750" w:rsidP="000B3750">
            <w:pPr>
              <w:pBdr>
                <w:bottom w:val="single" w:sz="4" w:space="1" w:color="auto"/>
              </w:pBdr>
              <w:tabs>
                <w:tab w:val="left" w:pos="400"/>
              </w:tabs>
              <w:spacing w:before="60" w:after="30" w:line="276" w:lineRule="auto"/>
              <w:jc w:val="center"/>
              <w:rPr>
                <w:rFonts w:ascii="Arial" w:hAnsi="Arial" w:cs="Arial"/>
                <w:sz w:val="16"/>
                <w:szCs w:val="16"/>
              </w:rPr>
            </w:pPr>
            <w:r w:rsidRPr="00BD07E6">
              <w:rPr>
                <w:rFonts w:ascii="Arial" w:hAnsi="Arial" w:cs="Arial"/>
                <w:sz w:val="16"/>
                <w:szCs w:val="16"/>
              </w:rPr>
              <w:t xml:space="preserve">      -</w:t>
            </w:r>
          </w:p>
        </w:tc>
        <w:tc>
          <w:tcPr>
            <w:tcW w:w="992" w:type="dxa"/>
          </w:tcPr>
          <w:p w14:paraId="0F558D48" w14:textId="2AFEE386" w:rsidR="000B3750" w:rsidRPr="00BD07E6" w:rsidRDefault="00E302E7" w:rsidP="000B3750">
            <w:pPr>
              <w:pBdr>
                <w:bottom w:val="single" w:sz="4" w:space="1" w:color="auto"/>
              </w:pBdr>
              <w:spacing w:before="60" w:after="30" w:line="276" w:lineRule="auto"/>
              <w:jc w:val="right"/>
              <w:rPr>
                <w:rFonts w:ascii="Arial" w:hAnsi="Arial" w:cs="Arial"/>
                <w:sz w:val="16"/>
                <w:szCs w:val="16"/>
              </w:rPr>
            </w:pPr>
            <w:r w:rsidRPr="00BD07E6">
              <w:rPr>
                <w:rFonts w:ascii="Arial" w:hAnsi="Arial" w:cs="Arial"/>
                <w:sz w:val="16"/>
                <w:szCs w:val="16"/>
              </w:rPr>
              <w:t>64,822</w:t>
            </w:r>
          </w:p>
        </w:tc>
        <w:tc>
          <w:tcPr>
            <w:tcW w:w="992" w:type="dxa"/>
            <w:vAlign w:val="bottom"/>
          </w:tcPr>
          <w:p w14:paraId="6019BCED" w14:textId="052E50BA" w:rsidR="000B3750" w:rsidRPr="00BD07E6" w:rsidRDefault="000B3750" w:rsidP="000B3750">
            <w:pPr>
              <w:pBdr>
                <w:bottom w:val="single" w:sz="4" w:space="1" w:color="auto"/>
              </w:pBdr>
              <w:spacing w:before="60" w:after="30" w:line="276" w:lineRule="auto"/>
              <w:jc w:val="right"/>
              <w:rPr>
                <w:rFonts w:ascii="Arial" w:hAnsi="Arial" w:cs="Arial"/>
                <w:sz w:val="16"/>
                <w:szCs w:val="16"/>
                <w:cs/>
              </w:rPr>
            </w:pPr>
            <w:r w:rsidRPr="00BD07E6">
              <w:rPr>
                <w:rFonts w:ascii="Arial" w:hAnsi="Arial" w:cs="Arial"/>
                <w:sz w:val="16"/>
                <w:szCs w:val="16"/>
              </w:rPr>
              <w:t>62,832</w:t>
            </w:r>
          </w:p>
        </w:tc>
      </w:tr>
      <w:tr w:rsidR="000B3750" w:rsidRPr="00BD07E6" w14:paraId="4CB64CAC" w14:textId="77777777" w:rsidTr="0012682E">
        <w:tc>
          <w:tcPr>
            <w:tcW w:w="1715" w:type="dxa"/>
            <w:vAlign w:val="bottom"/>
            <w:hideMark/>
          </w:tcPr>
          <w:p w14:paraId="61D34AE2" w14:textId="77777777" w:rsidR="000B3750" w:rsidRPr="00BD07E6" w:rsidRDefault="000B3750" w:rsidP="000B3750">
            <w:pPr>
              <w:spacing w:before="60" w:after="30" w:line="276" w:lineRule="auto"/>
              <w:rPr>
                <w:rFonts w:ascii="Arial" w:hAnsi="Arial" w:cs="Arial"/>
                <w:sz w:val="16"/>
                <w:szCs w:val="16"/>
                <w:cs/>
              </w:rPr>
            </w:pPr>
            <w:r w:rsidRPr="00BD07E6">
              <w:rPr>
                <w:rFonts w:ascii="Arial" w:hAnsi="Arial" w:cs="Arial"/>
                <w:sz w:val="16"/>
                <w:szCs w:val="16"/>
              </w:rPr>
              <w:t>Total</w:t>
            </w:r>
          </w:p>
        </w:tc>
        <w:tc>
          <w:tcPr>
            <w:tcW w:w="992" w:type="dxa"/>
          </w:tcPr>
          <w:p w14:paraId="01ECADCD" w14:textId="2474AF7E" w:rsidR="000B3750" w:rsidRPr="00BD07E6" w:rsidRDefault="000B3750" w:rsidP="000B375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2,213,267</w:t>
            </w:r>
          </w:p>
        </w:tc>
        <w:tc>
          <w:tcPr>
            <w:tcW w:w="992" w:type="dxa"/>
            <w:vAlign w:val="bottom"/>
          </w:tcPr>
          <w:p w14:paraId="6FD441F3" w14:textId="3D9F2A0B" w:rsidR="000B3750" w:rsidRPr="00BD07E6" w:rsidRDefault="000B3750" w:rsidP="000B375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1,880,962</w:t>
            </w:r>
          </w:p>
        </w:tc>
        <w:tc>
          <w:tcPr>
            <w:tcW w:w="992" w:type="dxa"/>
          </w:tcPr>
          <w:p w14:paraId="3CF2F520" w14:textId="250FD734" w:rsidR="000B3750" w:rsidRPr="00BD07E6" w:rsidRDefault="000B3750" w:rsidP="000B375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64,822</w:t>
            </w:r>
          </w:p>
        </w:tc>
        <w:tc>
          <w:tcPr>
            <w:tcW w:w="993" w:type="dxa"/>
            <w:vAlign w:val="bottom"/>
          </w:tcPr>
          <w:p w14:paraId="4FB2A21E" w14:textId="0CDEA364" w:rsidR="000B3750" w:rsidRPr="00BD07E6" w:rsidRDefault="000B3750" w:rsidP="000B375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62,832</w:t>
            </w:r>
          </w:p>
        </w:tc>
        <w:tc>
          <w:tcPr>
            <w:tcW w:w="850" w:type="dxa"/>
            <w:shd w:val="clear" w:color="auto" w:fill="auto"/>
          </w:tcPr>
          <w:p w14:paraId="13023C68" w14:textId="65CA17FF" w:rsidR="000B3750" w:rsidRPr="00BD07E6" w:rsidRDefault="000B3750" w:rsidP="00626176">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 xml:space="preserve">   </w:t>
            </w:r>
            <w:r w:rsidR="00626176" w:rsidRPr="00BD07E6">
              <w:rPr>
                <w:rFonts w:ascii="Arial" w:hAnsi="Arial" w:cs="Arial"/>
                <w:sz w:val="16"/>
                <w:szCs w:val="16"/>
              </w:rPr>
              <w:t>563</w:t>
            </w:r>
          </w:p>
        </w:tc>
        <w:tc>
          <w:tcPr>
            <w:tcW w:w="851" w:type="dxa"/>
          </w:tcPr>
          <w:p w14:paraId="57D41DA6" w14:textId="24AF6BA2" w:rsidR="000B3750" w:rsidRPr="00BD07E6" w:rsidRDefault="000B3750" w:rsidP="000B375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65</w:t>
            </w:r>
          </w:p>
        </w:tc>
        <w:tc>
          <w:tcPr>
            <w:tcW w:w="992" w:type="dxa"/>
          </w:tcPr>
          <w:p w14:paraId="7F824829" w14:textId="7DBC0AF0" w:rsidR="000B3750" w:rsidRPr="00BD07E6" w:rsidRDefault="00E302E7" w:rsidP="000B3750">
            <w:pPr>
              <w:pBdr>
                <w:bottom w:val="single" w:sz="12" w:space="1" w:color="auto"/>
              </w:pBdr>
              <w:spacing w:before="60" w:after="30" w:line="276" w:lineRule="auto"/>
              <w:jc w:val="right"/>
              <w:rPr>
                <w:rFonts w:ascii="Arial" w:hAnsi="Arial" w:cs="Arial"/>
                <w:sz w:val="16"/>
                <w:szCs w:val="16"/>
              </w:rPr>
            </w:pPr>
            <w:r w:rsidRPr="00BD07E6">
              <w:rPr>
                <w:rFonts w:ascii="Arial" w:hAnsi="Arial" w:cs="Arial"/>
                <w:sz w:val="16"/>
                <w:szCs w:val="16"/>
              </w:rPr>
              <w:t>2,278,652</w:t>
            </w:r>
          </w:p>
        </w:tc>
        <w:tc>
          <w:tcPr>
            <w:tcW w:w="992" w:type="dxa"/>
            <w:vAlign w:val="bottom"/>
          </w:tcPr>
          <w:p w14:paraId="44174B73" w14:textId="5CDB9FAD" w:rsidR="000B3750" w:rsidRPr="00BD07E6" w:rsidRDefault="000B3750" w:rsidP="000B3750">
            <w:pPr>
              <w:pBdr>
                <w:bottom w:val="single" w:sz="12" w:space="1" w:color="auto"/>
              </w:pBdr>
              <w:spacing w:before="60" w:after="30" w:line="276" w:lineRule="auto"/>
              <w:jc w:val="right"/>
              <w:rPr>
                <w:rFonts w:ascii="Arial" w:hAnsi="Arial" w:cs="Arial"/>
                <w:sz w:val="16"/>
                <w:szCs w:val="16"/>
                <w:cs/>
              </w:rPr>
            </w:pPr>
            <w:r w:rsidRPr="00BD07E6">
              <w:rPr>
                <w:rFonts w:ascii="Arial" w:hAnsi="Arial" w:cs="Arial"/>
                <w:sz w:val="16"/>
                <w:szCs w:val="16"/>
              </w:rPr>
              <w:t>1,943,859</w:t>
            </w:r>
          </w:p>
        </w:tc>
      </w:tr>
    </w:tbl>
    <w:p w14:paraId="0885A8DE" w14:textId="77777777" w:rsidR="00C5330B" w:rsidRDefault="00C5330B">
      <w:pPr>
        <w:rPr>
          <w:rFonts w:ascii="Arial" w:hAnsi="Arial" w:cstheme="minorBidi"/>
          <w:sz w:val="14"/>
          <w:szCs w:val="17"/>
          <w:highlight w:val="yellow"/>
          <w:lang w:eastAsia="en-US"/>
        </w:rPr>
      </w:pPr>
    </w:p>
    <w:p w14:paraId="0120B93C" w14:textId="77777777" w:rsidR="00C5330B" w:rsidRPr="00542E25" w:rsidRDefault="00C5330B">
      <w:pPr>
        <w:rPr>
          <w:rFonts w:ascii="Arial" w:hAnsi="Arial" w:cstheme="minorBidi"/>
          <w:sz w:val="18"/>
          <w:szCs w:val="18"/>
          <w:highlight w:val="yellow"/>
          <w:lang w:eastAsia="en-US"/>
        </w:rPr>
      </w:pPr>
    </w:p>
    <w:p w14:paraId="24C63910" w14:textId="77777777" w:rsidR="00204EBC" w:rsidRPr="00BD07E6" w:rsidRDefault="00204EBC" w:rsidP="00204EBC">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t>OTHER</w:t>
      </w:r>
      <w:r w:rsidRPr="00BD07E6">
        <w:rPr>
          <w:rFonts w:ascii="Arial" w:hAnsi="Arial" w:cs="Arial"/>
          <w:b/>
          <w:bCs/>
          <w:sz w:val="19"/>
          <w:szCs w:val="19"/>
        </w:rPr>
        <w:t xml:space="preserve"> </w:t>
      </w:r>
      <w:r w:rsidRPr="00BD07E6">
        <w:rPr>
          <w:rFonts w:ascii="Arial" w:hAnsi="Arial" w:cs="Arial"/>
          <w:b/>
          <w:bCs/>
          <w:sz w:val="19"/>
          <w:szCs w:val="19"/>
          <w:lang w:val="en-GB"/>
        </w:rPr>
        <w:t>INCOME</w:t>
      </w:r>
    </w:p>
    <w:p w14:paraId="6387D33B" w14:textId="77777777" w:rsidR="00204EBC" w:rsidRPr="00542E25" w:rsidRDefault="00204EBC" w:rsidP="00204EBC">
      <w:pPr>
        <w:pStyle w:val="BodyTextIndent3"/>
        <w:spacing w:line="360" w:lineRule="auto"/>
        <w:ind w:left="426" w:firstLine="0"/>
        <w:rPr>
          <w:rFonts w:ascii="Arial" w:hAnsi="Arial" w:cs="Arial"/>
          <w:sz w:val="18"/>
          <w:szCs w:val="18"/>
          <w:u w:val="single"/>
        </w:rPr>
      </w:pPr>
    </w:p>
    <w:p w14:paraId="6CBF7604" w14:textId="5905526D" w:rsidR="00204EBC" w:rsidRPr="00BD07E6" w:rsidRDefault="00204EBC" w:rsidP="00204EBC">
      <w:pPr>
        <w:pStyle w:val="BodyTextIndent3"/>
        <w:spacing w:line="360" w:lineRule="auto"/>
        <w:ind w:left="360" w:firstLine="0"/>
        <w:jc w:val="thaiDistribute"/>
        <w:rPr>
          <w:rFonts w:ascii="Arial" w:hAnsi="Arial" w:cs="Arial"/>
          <w:sz w:val="19"/>
          <w:szCs w:val="19"/>
        </w:rPr>
      </w:pPr>
      <w:r w:rsidRPr="00BD07E6">
        <w:rPr>
          <w:rFonts w:ascii="Arial" w:hAnsi="Arial" w:cs="Arial"/>
          <w:sz w:val="19"/>
          <w:szCs w:val="19"/>
        </w:rPr>
        <w:t xml:space="preserve">Other income </w:t>
      </w:r>
      <w:bookmarkStart w:id="1" w:name="_Hlk131530160"/>
      <w:r w:rsidR="00E41006" w:rsidRPr="00BD07E6">
        <w:rPr>
          <w:rFonts w:ascii="Arial" w:hAnsi="Arial" w:cs="Arial"/>
          <w:sz w:val="19"/>
          <w:szCs w:val="19"/>
        </w:rPr>
        <w:t xml:space="preserve">for the three-month and six-month periods ended </w:t>
      </w:r>
      <w:r w:rsidR="00E41006" w:rsidRPr="00BD07E6">
        <w:rPr>
          <w:rFonts w:ascii="Arial" w:hAnsi="Arial" w:cs="Arial"/>
          <w:sz w:val="19"/>
          <w:szCs w:val="19"/>
          <w:lang w:val="en-GB"/>
        </w:rPr>
        <w:t>30 June</w:t>
      </w:r>
      <w:r w:rsidR="00E41006" w:rsidRPr="00BD07E6">
        <w:rPr>
          <w:rFonts w:ascii="Arial" w:hAnsi="Arial" w:cs="Arial"/>
          <w:sz w:val="19"/>
          <w:szCs w:val="19"/>
        </w:rPr>
        <w:t xml:space="preserve"> </w:t>
      </w:r>
      <w:r w:rsidRPr="00BD07E6">
        <w:rPr>
          <w:rFonts w:ascii="Arial" w:hAnsi="Arial" w:cs="Arial"/>
          <w:sz w:val="19"/>
          <w:szCs w:val="19"/>
          <w:lang w:val="en-GB"/>
        </w:rPr>
        <w:t>2024</w:t>
      </w:r>
      <w:r w:rsidRPr="00BD07E6">
        <w:rPr>
          <w:rFonts w:ascii="Arial" w:hAnsi="Arial" w:cs="Arial"/>
          <w:sz w:val="19"/>
          <w:szCs w:val="19"/>
        </w:rPr>
        <w:t xml:space="preserve"> </w:t>
      </w:r>
      <w:r w:rsidRPr="00BD07E6">
        <w:rPr>
          <w:rFonts w:ascii="Arial" w:hAnsi="Arial" w:cs="Arial"/>
          <w:sz w:val="19"/>
          <w:szCs w:val="19"/>
          <w:lang w:val="en-GB"/>
        </w:rPr>
        <w:t>and 202</w:t>
      </w:r>
      <w:bookmarkEnd w:id="1"/>
      <w:r w:rsidRPr="00BD07E6">
        <w:rPr>
          <w:rFonts w:ascii="Arial" w:hAnsi="Arial" w:cs="Arial"/>
          <w:sz w:val="19"/>
          <w:szCs w:val="19"/>
          <w:lang w:val="en-GB"/>
        </w:rPr>
        <w:t xml:space="preserve">3 </w:t>
      </w:r>
      <w:r w:rsidRPr="00BD07E6">
        <w:rPr>
          <w:rFonts w:ascii="Arial" w:hAnsi="Arial" w:cs="Arial"/>
          <w:sz w:val="19"/>
          <w:szCs w:val="19"/>
        </w:rPr>
        <w:t xml:space="preserve">are as follows: </w:t>
      </w:r>
    </w:p>
    <w:p w14:paraId="081F73C3" w14:textId="77777777" w:rsidR="00204EBC" w:rsidRPr="00BD07E6" w:rsidRDefault="00204EBC" w:rsidP="00204EBC">
      <w:pPr>
        <w:pStyle w:val="BodyTextIndent3"/>
        <w:spacing w:line="360" w:lineRule="auto"/>
        <w:ind w:left="360" w:firstLine="0"/>
        <w:rPr>
          <w:rFonts w:ascii="Arial" w:hAnsi="Arial" w:cs="Arial"/>
          <w:sz w:val="14"/>
          <w:szCs w:val="14"/>
        </w:rPr>
      </w:pPr>
    </w:p>
    <w:tbl>
      <w:tblPr>
        <w:tblW w:w="9120" w:type="dxa"/>
        <w:tblInd w:w="360" w:type="dxa"/>
        <w:tblLayout w:type="fixed"/>
        <w:tblCellMar>
          <w:left w:w="0" w:type="dxa"/>
          <w:right w:w="0" w:type="dxa"/>
        </w:tblCellMar>
        <w:tblLook w:val="0000" w:firstRow="0" w:lastRow="0" w:firstColumn="0" w:lastColumn="0" w:noHBand="0" w:noVBand="0"/>
      </w:tblPr>
      <w:tblGrid>
        <w:gridCol w:w="4035"/>
        <w:gridCol w:w="1133"/>
        <w:gridCol w:w="145"/>
        <w:gridCol w:w="1185"/>
        <w:gridCol w:w="179"/>
        <w:gridCol w:w="1093"/>
        <w:gridCol w:w="179"/>
        <w:gridCol w:w="1171"/>
      </w:tblGrid>
      <w:tr w:rsidR="0000319E" w:rsidRPr="00BD07E6" w14:paraId="1970D9BD" w14:textId="77777777" w:rsidTr="0012682E">
        <w:trPr>
          <w:cantSplit/>
        </w:trPr>
        <w:tc>
          <w:tcPr>
            <w:tcW w:w="4035" w:type="dxa"/>
          </w:tcPr>
          <w:p w14:paraId="5B8397F9" w14:textId="77777777" w:rsidR="0000319E" w:rsidRPr="00BD07E6" w:rsidRDefault="0000319E" w:rsidP="001E558C">
            <w:pPr>
              <w:spacing w:before="60" w:after="30" w:line="276" w:lineRule="auto"/>
              <w:jc w:val="thaiDistribute"/>
              <w:rPr>
                <w:rFonts w:ascii="Arial" w:hAnsi="Arial" w:cs="Arial"/>
                <w:sz w:val="19"/>
                <w:szCs w:val="19"/>
              </w:rPr>
            </w:pPr>
          </w:p>
        </w:tc>
        <w:tc>
          <w:tcPr>
            <w:tcW w:w="5085" w:type="dxa"/>
            <w:gridSpan w:val="7"/>
            <w:tcBorders>
              <w:bottom w:val="single" w:sz="4" w:space="0" w:color="auto"/>
            </w:tcBorders>
          </w:tcPr>
          <w:p w14:paraId="626A0C90" w14:textId="77777777" w:rsidR="0000319E" w:rsidRPr="00BD07E6" w:rsidRDefault="0000319E" w:rsidP="001E558C">
            <w:pPr>
              <w:spacing w:before="60" w:after="30" w:line="276" w:lineRule="auto"/>
              <w:jc w:val="center"/>
              <w:rPr>
                <w:rFonts w:ascii="Arial" w:hAnsi="Arial" w:cs="Arial"/>
                <w:sz w:val="19"/>
                <w:szCs w:val="19"/>
              </w:rPr>
            </w:pPr>
            <w:r w:rsidRPr="00BD07E6">
              <w:rPr>
                <w:rFonts w:ascii="Arial" w:hAnsi="Arial" w:cs="Arial"/>
                <w:sz w:val="19"/>
                <w:szCs w:val="19"/>
              </w:rPr>
              <w:t>Thousand Baht</w:t>
            </w:r>
          </w:p>
        </w:tc>
      </w:tr>
      <w:tr w:rsidR="0000319E" w:rsidRPr="00BD07E6" w14:paraId="5FD41BA6" w14:textId="77777777" w:rsidTr="0012682E">
        <w:trPr>
          <w:cantSplit/>
        </w:trPr>
        <w:tc>
          <w:tcPr>
            <w:tcW w:w="4035" w:type="dxa"/>
          </w:tcPr>
          <w:p w14:paraId="195DF0F1" w14:textId="77777777" w:rsidR="0000319E" w:rsidRPr="00BD07E6" w:rsidRDefault="0000319E" w:rsidP="001E558C">
            <w:pPr>
              <w:spacing w:before="60" w:after="30" w:line="276" w:lineRule="auto"/>
              <w:jc w:val="thaiDistribute"/>
              <w:rPr>
                <w:rFonts w:ascii="Arial" w:hAnsi="Arial" w:cs="Arial"/>
                <w:sz w:val="19"/>
                <w:szCs w:val="19"/>
              </w:rPr>
            </w:pPr>
          </w:p>
        </w:tc>
        <w:tc>
          <w:tcPr>
            <w:tcW w:w="2463" w:type="dxa"/>
            <w:gridSpan w:val="3"/>
            <w:tcBorders>
              <w:top w:val="single" w:sz="4" w:space="0" w:color="auto"/>
              <w:bottom w:val="single" w:sz="4" w:space="0" w:color="auto"/>
            </w:tcBorders>
          </w:tcPr>
          <w:p w14:paraId="43F119C1" w14:textId="77777777" w:rsidR="0000319E" w:rsidRPr="00BD07E6" w:rsidRDefault="0000319E" w:rsidP="001E558C">
            <w:pPr>
              <w:spacing w:before="60" w:after="30" w:line="276" w:lineRule="auto"/>
              <w:jc w:val="center"/>
              <w:rPr>
                <w:rFonts w:ascii="Arial" w:hAnsi="Arial" w:cs="Arial"/>
                <w:sz w:val="19"/>
                <w:szCs w:val="19"/>
              </w:rPr>
            </w:pPr>
            <w:r w:rsidRPr="00BD07E6">
              <w:rPr>
                <w:rFonts w:ascii="Arial" w:hAnsi="Arial" w:cs="Arial"/>
                <w:sz w:val="19"/>
                <w:szCs w:val="19"/>
              </w:rPr>
              <w:t>For the three-month period ended 30 June</w:t>
            </w:r>
          </w:p>
        </w:tc>
        <w:tc>
          <w:tcPr>
            <w:tcW w:w="179" w:type="dxa"/>
            <w:tcBorders>
              <w:top w:val="single" w:sz="4" w:space="0" w:color="auto"/>
            </w:tcBorders>
          </w:tcPr>
          <w:p w14:paraId="1375D08A" w14:textId="77777777" w:rsidR="0000319E" w:rsidRPr="00BD07E6" w:rsidRDefault="0000319E" w:rsidP="001E558C">
            <w:pPr>
              <w:spacing w:before="60" w:after="30" w:line="276" w:lineRule="auto"/>
              <w:jc w:val="center"/>
              <w:rPr>
                <w:rFonts w:ascii="Arial" w:hAnsi="Arial" w:cs="Arial"/>
                <w:sz w:val="19"/>
                <w:szCs w:val="19"/>
              </w:rPr>
            </w:pPr>
          </w:p>
        </w:tc>
        <w:tc>
          <w:tcPr>
            <w:tcW w:w="2443" w:type="dxa"/>
            <w:gridSpan w:val="3"/>
            <w:tcBorders>
              <w:top w:val="single" w:sz="4" w:space="0" w:color="auto"/>
              <w:bottom w:val="single" w:sz="4" w:space="0" w:color="auto"/>
            </w:tcBorders>
          </w:tcPr>
          <w:p w14:paraId="29CE064A" w14:textId="77777777" w:rsidR="0000319E" w:rsidRPr="00BD07E6" w:rsidRDefault="0000319E" w:rsidP="001E558C">
            <w:pPr>
              <w:spacing w:before="60" w:after="30" w:line="276" w:lineRule="auto"/>
              <w:jc w:val="center"/>
              <w:rPr>
                <w:rFonts w:ascii="Arial" w:hAnsi="Arial" w:cs="Arial"/>
                <w:sz w:val="19"/>
                <w:szCs w:val="19"/>
              </w:rPr>
            </w:pPr>
            <w:r w:rsidRPr="00BD07E6">
              <w:rPr>
                <w:rFonts w:ascii="Arial" w:hAnsi="Arial" w:cs="Arial"/>
                <w:sz w:val="19"/>
                <w:szCs w:val="19"/>
              </w:rPr>
              <w:t>For the six-month period ended 30 June</w:t>
            </w:r>
          </w:p>
        </w:tc>
      </w:tr>
      <w:tr w:rsidR="0000319E" w:rsidRPr="00BD07E6" w14:paraId="3A6E6D84" w14:textId="77777777" w:rsidTr="0012682E">
        <w:trPr>
          <w:cantSplit/>
        </w:trPr>
        <w:tc>
          <w:tcPr>
            <w:tcW w:w="4035" w:type="dxa"/>
          </w:tcPr>
          <w:p w14:paraId="6735962E" w14:textId="77777777" w:rsidR="0000319E" w:rsidRPr="00BD07E6" w:rsidRDefault="0000319E" w:rsidP="001E558C">
            <w:pPr>
              <w:spacing w:before="60" w:after="30" w:line="276" w:lineRule="auto"/>
              <w:ind w:left="-108" w:right="-108"/>
              <w:jc w:val="center"/>
              <w:rPr>
                <w:rFonts w:ascii="Arial" w:hAnsi="Arial" w:cs="Arial"/>
                <w:sz w:val="19"/>
                <w:szCs w:val="19"/>
              </w:rPr>
            </w:pPr>
          </w:p>
        </w:tc>
        <w:tc>
          <w:tcPr>
            <w:tcW w:w="1133" w:type="dxa"/>
            <w:tcBorders>
              <w:top w:val="single" w:sz="4" w:space="0" w:color="auto"/>
              <w:bottom w:val="single" w:sz="4" w:space="0" w:color="auto"/>
            </w:tcBorders>
            <w:vAlign w:val="bottom"/>
          </w:tcPr>
          <w:p w14:paraId="0DCF4B9D" w14:textId="2402D70D" w:rsidR="0000319E" w:rsidRPr="00BD07E6" w:rsidRDefault="0000319E" w:rsidP="001E558C">
            <w:pPr>
              <w:spacing w:before="60" w:after="30" w:line="276" w:lineRule="auto"/>
              <w:ind w:right="-108" w:hanging="138"/>
              <w:jc w:val="center"/>
              <w:rPr>
                <w:rFonts w:ascii="Arial" w:hAnsi="Arial" w:cs="Arial"/>
                <w:sz w:val="19"/>
                <w:szCs w:val="19"/>
                <w:lang w:val="en-GB"/>
              </w:rPr>
            </w:pPr>
            <w:r w:rsidRPr="00BD07E6">
              <w:rPr>
                <w:rFonts w:ascii="Arial" w:hAnsi="Arial" w:cs="Arial"/>
                <w:sz w:val="19"/>
                <w:szCs w:val="19"/>
              </w:rPr>
              <w:t>202</w:t>
            </w:r>
            <w:r w:rsidR="00C35CD8" w:rsidRPr="00BD07E6">
              <w:rPr>
                <w:rFonts w:ascii="Arial" w:hAnsi="Arial" w:cs="Arial"/>
                <w:sz w:val="19"/>
                <w:szCs w:val="19"/>
              </w:rPr>
              <w:t>4</w:t>
            </w:r>
          </w:p>
        </w:tc>
        <w:tc>
          <w:tcPr>
            <w:tcW w:w="145" w:type="dxa"/>
            <w:tcBorders>
              <w:top w:val="single" w:sz="4" w:space="0" w:color="auto"/>
            </w:tcBorders>
            <w:vAlign w:val="bottom"/>
          </w:tcPr>
          <w:p w14:paraId="649484E6" w14:textId="77777777" w:rsidR="0000319E" w:rsidRPr="00BD07E6" w:rsidRDefault="0000319E" w:rsidP="001E558C">
            <w:pPr>
              <w:spacing w:before="60" w:after="30" w:line="276" w:lineRule="auto"/>
              <w:ind w:left="-108" w:right="-108"/>
              <w:jc w:val="center"/>
              <w:rPr>
                <w:rFonts w:ascii="Arial" w:hAnsi="Arial" w:cs="Arial"/>
                <w:sz w:val="19"/>
                <w:szCs w:val="19"/>
              </w:rPr>
            </w:pPr>
          </w:p>
        </w:tc>
        <w:tc>
          <w:tcPr>
            <w:tcW w:w="1185" w:type="dxa"/>
            <w:tcBorders>
              <w:top w:val="single" w:sz="4" w:space="0" w:color="auto"/>
              <w:bottom w:val="single" w:sz="4" w:space="0" w:color="auto"/>
            </w:tcBorders>
            <w:vAlign w:val="bottom"/>
          </w:tcPr>
          <w:p w14:paraId="30BB549B" w14:textId="618D2511" w:rsidR="0000319E" w:rsidRPr="00BD07E6" w:rsidRDefault="0000319E" w:rsidP="001E558C">
            <w:pPr>
              <w:spacing w:before="60" w:after="30" w:line="276" w:lineRule="auto"/>
              <w:ind w:right="-108" w:hanging="126"/>
              <w:jc w:val="center"/>
              <w:rPr>
                <w:rFonts w:ascii="Arial" w:hAnsi="Arial" w:cs="Arial"/>
                <w:sz w:val="19"/>
                <w:szCs w:val="19"/>
                <w:lang w:val="en-GB"/>
              </w:rPr>
            </w:pPr>
            <w:r w:rsidRPr="00BD07E6">
              <w:rPr>
                <w:rFonts w:ascii="Arial" w:hAnsi="Arial" w:cs="Arial"/>
                <w:sz w:val="19"/>
                <w:szCs w:val="19"/>
              </w:rPr>
              <w:t>202</w:t>
            </w:r>
            <w:r w:rsidR="00C35CD8" w:rsidRPr="00BD07E6">
              <w:rPr>
                <w:rFonts w:ascii="Arial" w:hAnsi="Arial" w:cs="Arial"/>
                <w:sz w:val="19"/>
                <w:szCs w:val="19"/>
              </w:rPr>
              <w:t>3</w:t>
            </w:r>
          </w:p>
        </w:tc>
        <w:tc>
          <w:tcPr>
            <w:tcW w:w="179" w:type="dxa"/>
          </w:tcPr>
          <w:p w14:paraId="1DA98B1D" w14:textId="77777777" w:rsidR="0000319E" w:rsidRPr="00BD07E6" w:rsidRDefault="0000319E" w:rsidP="001E558C">
            <w:pPr>
              <w:spacing w:before="60" w:after="30" w:line="276" w:lineRule="auto"/>
              <w:ind w:right="-108" w:hanging="126"/>
              <w:jc w:val="center"/>
              <w:rPr>
                <w:rFonts w:ascii="Arial" w:hAnsi="Arial" w:cs="Arial"/>
                <w:sz w:val="19"/>
                <w:szCs w:val="19"/>
              </w:rPr>
            </w:pPr>
          </w:p>
        </w:tc>
        <w:tc>
          <w:tcPr>
            <w:tcW w:w="1093" w:type="dxa"/>
            <w:tcBorders>
              <w:top w:val="single" w:sz="4" w:space="0" w:color="auto"/>
              <w:bottom w:val="single" w:sz="4" w:space="0" w:color="auto"/>
            </w:tcBorders>
            <w:vAlign w:val="bottom"/>
          </w:tcPr>
          <w:p w14:paraId="0C4A91FC" w14:textId="345AE5DE" w:rsidR="0000319E" w:rsidRPr="00BD07E6" w:rsidRDefault="0000319E" w:rsidP="001E558C">
            <w:pPr>
              <w:spacing w:before="60" w:after="30" w:line="276" w:lineRule="auto"/>
              <w:ind w:right="-108" w:hanging="126"/>
              <w:jc w:val="center"/>
              <w:rPr>
                <w:rFonts w:ascii="Arial" w:hAnsi="Arial" w:cs="Arial"/>
                <w:sz w:val="19"/>
                <w:szCs w:val="19"/>
              </w:rPr>
            </w:pPr>
            <w:r w:rsidRPr="00BD07E6">
              <w:rPr>
                <w:rFonts w:ascii="Arial" w:hAnsi="Arial" w:cs="Arial"/>
                <w:sz w:val="19"/>
                <w:szCs w:val="19"/>
              </w:rPr>
              <w:t>202</w:t>
            </w:r>
            <w:r w:rsidR="00C35CD8" w:rsidRPr="00BD07E6">
              <w:rPr>
                <w:rFonts w:ascii="Arial" w:hAnsi="Arial" w:cs="Arial"/>
                <w:sz w:val="19"/>
                <w:szCs w:val="19"/>
              </w:rPr>
              <w:t>4</w:t>
            </w:r>
          </w:p>
        </w:tc>
        <w:tc>
          <w:tcPr>
            <w:tcW w:w="179" w:type="dxa"/>
            <w:tcBorders>
              <w:top w:val="single" w:sz="4" w:space="0" w:color="auto"/>
            </w:tcBorders>
            <w:vAlign w:val="bottom"/>
          </w:tcPr>
          <w:p w14:paraId="23CF17BD" w14:textId="77777777" w:rsidR="0000319E" w:rsidRPr="00BD07E6" w:rsidRDefault="0000319E" w:rsidP="001E558C">
            <w:pPr>
              <w:spacing w:before="60" w:after="30" w:line="276" w:lineRule="auto"/>
              <w:ind w:right="-108" w:hanging="126"/>
              <w:jc w:val="center"/>
              <w:rPr>
                <w:rFonts w:ascii="Arial" w:hAnsi="Arial" w:cs="Arial"/>
                <w:sz w:val="19"/>
                <w:szCs w:val="19"/>
              </w:rPr>
            </w:pPr>
          </w:p>
        </w:tc>
        <w:tc>
          <w:tcPr>
            <w:tcW w:w="1171" w:type="dxa"/>
            <w:tcBorders>
              <w:top w:val="single" w:sz="4" w:space="0" w:color="auto"/>
              <w:bottom w:val="single" w:sz="4" w:space="0" w:color="auto"/>
            </w:tcBorders>
            <w:vAlign w:val="bottom"/>
          </w:tcPr>
          <w:p w14:paraId="5ACE610F" w14:textId="0864D48E" w:rsidR="0000319E" w:rsidRPr="00BD07E6" w:rsidRDefault="0000319E" w:rsidP="001E558C">
            <w:pPr>
              <w:spacing w:before="60" w:after="30" w:line="276" w:lineRule="auto"/>
              <w:ind w:right="-108" w:hanging="126"/>
              <w:jc w:val="center"/>
              <w:rPr>
                <w:rFonts w:ascii="Arial" w:hAnsi="Arial" w:cs="Arial"/>
                <w:sz w:val="19"/>
                <w:szCs w:val="19"/>
              </w:rPr>
            </w:pPr>
            <w:r w:rsidRPr="00BD07E6">
              <w:rPr>
                <w:rFonts w:ascii="Arial" w:hAnsi="Arial" w:cs="Arial"/>
                <w:sz w:val="19"/>
                <w:szCs w:val="19"/>
              </w:rPr>
              <w:t>202</w:t>
            </w:r>
            <w:r w:rsidR="00C35CD8" w:rsidRPr="00BD07E6">
              <w:rPr>
                <w:rFonts w:ascii="Arial" w:hAnsi="Arial" w:cs="Arial"/>
                <w:sz w:val="19"/>
                <w:szCs w:val="19"/>
              </w:rPr>
              <w:t>3</w:t>
            </w:r>
          </w:p>
        </w:tc>
      </w:tr>
      <w:tr w:rsidR="0000319E" w:rsidRPr="00BD07E6" w14:paraId="0C120230" w14:textId="77777777" w:rsidTr="0012682E">
        <w:trPr>
          <w:cantSplit/>
          <w:trHeight w:val="143"/>
        </w:trPr>
        <w:tc>
          <w:tcPr>
            <w:tcW w:w="4035" w:type="dxa"/>
          </w:tcPr>
          <w:p w14:paraId="396C3E77"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133" w:type="dxa"/>
            <w:tcBorders>
              <w:top w:val="single" w:sz="4" w:space="0" w:color="auto"/>
            </w:tcBorders>
          </w:tcPr>
          <w:p w14:paraId="08A52916"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45" w:type="dxa"/>
          </w:tcPr>
          <w:p w14:paraId="4325D9E7"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185" w:type="dxa"/>
            <w:tcBorders>
              <w:top w:val="single" w:sz="4" w:space="0" w:color="auto"/>
            </w:tcBorders>
          </w:tcPr>
          <w:p w14:paraId="1E255381"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79" w:type="dxa"/>
          </w:tcPr>
          <w:p w14:paraId="19013483"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093" w:type="dxa"/>
            <w:tcBorders>
              <w:top w:val="single" w:sz="4" w:space="0" w:color="auto"/>
            </w:tcBorders>
          </w:tcPr>
          <w:p w14:paraId="5E48455A"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79" w:type="dxa"/>
          </w:tcPr>
          <w:p w14:paraId="15997DA4"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171" w:type="dxa"/>
            <w:tcBorders>
              <w:top w:val="single" w:sz="4" w:space="0" w:color="auto"/>
            </w:tcBorders>
          </w:tcPr>
          <w:p w14:paraId="3C75BE4A" w14:textId="77777777" w:rsidR="0000319E" w:rsidRPr="00BD07E6" w:rsidRDefault="0000319E" w:rsidP="001E558C">
            <w:pPr>
              <w:spacing w:before="60" w:after="30" w:line="276" w:lineRule="auto"/>
              <w:ind w:right="181"/>
              <w:jc w:val="right"/>
              <w:rPr>
                <w:rFonts w:ascii="Arial" w:hAnsi="Arial" w:cs="Arial"/>
                <w:sz w:val="19"/>
                <w:szCs w:val="19"/>
                <w:lang w:val="en-GB"/>
              </w:rPr>
            </w:pPr>
          </w:p>
        </w:tc>
      </w:tr>
      <w:tr w:rsidR="00C35CD8" w:rsidRPr="00BD07E6" w14:paraId="0171D9C0" w14:textId="77777777" w:rsidTr="0012682E">
        <w:trPr>
          <w:cantSplit/>
          <w:trHeight w:val="107"/>
        </w:trPr>
        <w:tc>
          <w:tcPr>
            <w:tcW w:w="4035" w:type="dxa"/>
            <w:vAlign w:val="bottom"/>
          </w:tcPr>
          <w:p w14:paraId="29EAB518" w14:textId="77777777" w:rsidR="00C35CD8" w:rsidRPr="00BD07E6" w:rsidRDefault="00C35CD8" w:rsidP="001E558C">
            <w:pPr>
              <w:spacing w:before="60" w:after="30" w:line="276" w:lineRule="auto"/>
              <w:ind w:right="50"/>
              <w:rPr>
                <w:rFonts w:ascii="Arial" w:hAnsi="Arial" w:cs="Arial"/>
                <w:sz w:val="19"/>
                <w:szCs w:val="19"/>
                <w:lang w:val="en-GB"/>
              </w:rPr>
            </w:pPr>
            <w:r w:rsidRPr="00BD07E6">
              <w:rPr>
                <w:rFonts w:ascii="Arial" w:hAnsi="Arial" w:cs="Arial"/>
                <w:sz w:val="19"/>
                <w:szCs w:val="19"/>
                <w:lang w:val="en-GB"/>
              </w:rPr>
              <w:t>Revenue from scrap sales</w:t>
            </w:r>
          </w:p>
        </w:tc>
        <w:tc>
          <w:tcPr>
            <w:tcW w:w="1133" w:type="dxa"/>
          </w:tcPr>
          <w:p w14:paraId="2C322267" w14:textId="190CC5E2" w:rsidR="00C35CD8" w:rsidRPr="00BD07E6" w:rsidRDefault="00544EA2"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68,090</w:t>
            </w:r>
          </w:p>
        </w:tc>
        <w:tc>
          <w:tcPr>
            <w:tcW w:w="145" w:type="dxa"/>
          </w:tcPr>
          <w:p w14:paraId="1A5E843D" w14:textId="77777777" w:rsidR="00C35CD8" w:rsidRPr="00BD07E6" w:rsidRDefault="00C35CD8" w:rsidP="001E558C">
            <w:pPr>
              <w:spacing w:before="60" w:after="30" w:line="276" w:lineRule="auto"/>
              <w:ind w:right="50"/>
              <w:jc w:val="right"/>
              <w:rPr>
                <w:rFonts w:ascii="Arial" w:hAnsi="Arial" w:cs="Arial"/>
                <w:sz w:val="19"/>
                <w:szCs w:val="19"/>
                <w:lang w:val="en-GB"/>
              </w:rPr>
            </w:pPr>
          </w:p>
        </w:tc>
        <w:tc>
          <w:tcPr>
            <w:tcW w:w="1185" w:type="dxa"/>
          </w:tcPr>
          <w:p w14:paraId="3703E231" w14:textId="17D7D264" w:rsidR="00C35CD8" w:rsidRPr="00BD07E6" w:rsidRDefault="00C35CD8"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47,059</w:t>
            </w:r>
          </w:p>
        </w:tc>
        <w:tc>
          <w:tcPr>
            <w:tcW w:w="179" w:type="dxa"/>
          </w:tcPr>
          <w:p w14:paraId="2B0936F6" w14:textId="77777777" w:rsidR="00C35CD8" w:rsidRPr="00BD07E6" w:rsidRDefault="00C35CD8" w:rsidP="001E558C">
            <w:pPr>
              <w:spacing w:before="60" w:after="30" w:line="276" w:lineRule="auto"/>
              <w:ind w:right="87"/>
              <w:jc w:val="right"/>
              <w:rPr>
                <w:rFonts w:ascii="Arial" w:hAnsi="Arial" w:cs="Arial"/>
                <w:sz w:val="19"/>
                <w:szCs w:val="19"/>
                <w:lang w:val="en-GB"/>
              </w:rPr>
            </w:pPr>
          </w:p>
        </w:tc>
        <w:tc>
          <w:tcPr>
            <w:tcW w:w="1093" w:type="dxa"/>
          </w:tcPr>
          <w:p w14:paraId="1B8E47F2" w14:textId="5791CB9B" w:rsidR="00C35CD8" w:rsidRPr="00BD07E6" w:rsidRDefault="00C27D67"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136,475</w:t>
            </w:r>
          </w:p>
        </w:tc>
        <w:tc>
          <w:tcPr>
            <w:tcW w:w="179" w:type="dxa"/>
          </w:tcPr>
          <w:p w14:paraId="3C6ADAD1" w14:textId="77777777" w:rsidR="00C35CD8" w:rsidRPr="00BD07E6" w:rsidRDefault="00C35CD8" w:rsidP="001E558C">
            <w:pPr>
              <w:spacing w:before="60" w:after="30" w:line="276" w:lineRule="auto"/>
              <w:ind w:right="87"/>
              <w:jc w:val="right"/>
              <w:rPr>
                <w:rFonts w:ascii="Arial" w:hAnsi="Arial" w:cs="Arial"/>
                <w:sz w:val="19"/>
                <w:szCs w:val="19"/>
                <w:lang w:val="en-GB"/>
              </w:rPr>
            </w:pPr>
          </w:p>
        </w:tc>
        <w:tc>
          <w:tcPr>
            <w:tcW w:w="1171" w:type="dxa"/>
          </w:tcPr>
          <w:p w14:paraId="6A595DD6" w14:textId="0AEF4229" w:rsidR="00C35CD8" w:rsidRPr="00BD07E6" w:rsidRDefault="00C35CD8"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87,410</w:t>
            </w:r>
          </w:p>
        </w:tc>
      </w:tr>
      <w:tr w:rsidR="00B56B9D" w:rsidRPr="00BD07E6" w14:paraId="679D3B7D" w14:textId="77777777" w:rsidTr="0012682E">
        <w:trPr>
          <w:cantSplit/>
          <w:trHeight w:val="107"/>
        </w:trPr>
        <w:tc>
          <w:tcPr>
            <w:tcW w:w="4035" w:type="dxa"/>
            <w:vAlign w:val="bottom"/>
          </w:tcPr>
          <w:p w14:paraId="07BB49A9" w14:textId="77777777" w:rsidR="00B56B9D" w:rsidRPr="00BD07E6" w:rsidRDefault="00B56B9D" w:rsidP="001E558C">
            <w:pPr>
              <w:spacing w:before="60" w:after="30" w:line="276" w:lineRule="auto"/>
              <w:ind w:right="50"/>
              <w:rPr>
                <w:rFonts w:ascii="Arial" w:hAnsi="Arial" w:cs="Arial"/>
                <w:sz w:val="19"/>
                <w:szCs w:val="19"/>
              </w:rPr>
            </w:pPr>
            <w:r w:rsidRPr="00BD07E6">
              <w:rPr>
                <w:rFonts w:ascii="Arial" w:hAnsi="Arial" w:cs="Arial"/>
                <w:sz w:val="19"/>
                <w:szCs w:val="19"/>
              </w:rPr>
              <w:t>Revenue from product quality test</w:t>
            </w:r>
          </w:p>
        </w:tc>
        <w:tc>
          <w:tcPr>
            <w:tcW w:w="1133" w:type="dxa"/>
          </w:tcPr>
          <w:p w14:paraId="370580A2" w14:textId="08527A20" w:rsidR="00B56B9D" w:rsidRPr="00BD07E6" w:rsidRDefault="00B56B9D" w:rsidP="001E558C">
            <w:pPr>
              <w:tabs>
                <w:tab w:val="center" w:pos="523"/>
              </w:tabs>
              <w:spacing w:before="60" w:after="30" w:line="276" w:lineRule="auto"/>
              <w:ind w:right="87"/>
              <w:jc w:val="center"/>
              <w:rPr>
                <w:rFonts w:ascii="Arial" w:hAnsi="Arial" w:cs="Arial"/>
                <w:sz w:val="19"/>
                <w:szCs w:val="19"/>
              </w:rPr>
            </w:pPr>
            <w:r w:rsidRPr="00BD07E6">
              <w:rPr>
                <w:rFonts w:ascii="Arial" w:hAnsi="Arial" w:cs="Arial"/>
                <w:sz w:val="19"/>
                <w:szCs w:val="19"/>
              </w:rPr>
              <w:t xml:space="preserve">          -</w:t>
            </w:r>
          </w:p>
        </w:tc>
        <w:tc>
          <w:tcPr>
            <w:tcW w:w="145" w:type="dxa"/>
          </w:tcPr>
          <w:p w14:paraId="69249A95" w14:textId="77777777" w:rsidR="00B56B9D" w:rsidRPr="00BD07E6" w:rsidRDefault="00B56B9D" w:rsidP="001E558C">
            <w:pPr>
              <w:spacing w:before="60" w:after="30" w:line="276" w:lineRule="auto"/>
              <w:ind w:right="50"/>
              <w:jc w:val="right"/>
              <w:rPr>
                <w:rFonts w:ascii="Arial" w:hAnsi="Arial" w:cs="Arial"/>
                <w:sz w:val="19"/>
                <w:szCs w:val="19"/>
                <w:lang w:val="en-GB"/>
              </w:rPr>
            </w:pPr>
          </w:p>
        </w:tc>
        <w:tc>
          <w:tcPr>
            <w:tcW w:w="1185" w:type="dxa"/>
          </w:tcPr>
          <w:p w14:paraId="3C4B327A" w14:textId="7431932F" w:rsidR="00B56B9D" w:rsidRPr="00BD07E6" w:rsidRDefault="00B56B9D" w:rsidP="001E558C">
            <w:pPr>
              <w:spacing w:before="60" w:after="30" w:line="276" w:lineRule="auto"/>
              <w:ind w:right="87"/>
              <w:jc w:val="center"/>
              <w:rPr>
                <w:rFonts w:ascii="Arial" w:hAnsi="Arial" w:cs="Arial"/>
                <w:sz w:val="19"/>
                <w:szCs w:val="19"/>
                <w:lang w:val="en-GB"/>
              </w:rPr>
            </w:pPr>
            <w:r w:rsidRPr="00BD07E6">
              <w:rPr>
                <w:rFonts w:ascii="Arial" w:hAnsi="Arial" w:cs="Arial"/>
                <w:sz w:val="19"/>
                <w:szCs w:val="19"/>
              </w:rPr>
              <w:t xml:space="preserve">          -</w:t>
            </w:r>
          </w:p>
        </w:tc>
        <w:tc>
          <w:tcPr>
            <w:tcW w:w="179" w:type="dxa"/>
          </w:tcPr>
          <w:p w14:paraId="2BDC3ED3" w14:textId="77777777" w:rsidR="00B56B9D" w:rsidRPr="00BD07E6" w:rsidRDefault="00B56B9D"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 xml:space="preserve">  </w:t>
            </w:r>
          </w:p>
        </w:tc>
        <w:tc>
          <w:tcPr>
            <w:tcW w:w="1093" w:type="dxa"/>
          </w:tcPr>
          <w:p w14:paraId="3B62E996" w14:textId="29D81069" w:rsidR="00B56B9D" w:rsidRPr="00BD07E6" w:rsidRDefault="00B56B9D" w:rsidP="001E558C">
            <w:pPr>
              <w:spacing w:before="60" w:after="30" w:line="276" w:lineRule="auto"/>
              <w:ind w:right="87"/>
              <w:jc w:val="center"/>
              <w:rPr>
                <w:rFonts w:ascii="Arial" w:hAnsi="Arial" w:cs="Arial"/>
                <w:sz w:val="19"/>
                <w:szCs w:val="19"/>
                <w:lang w:val="en-GB"/>
              </w:rPr>
            </w:pPr>
            <w:r w:rsidRPr="00BD07E6">
              <w:rPr>
                <w:rFonts w:ascii="Arial" w:hAnsi="Arial" w:cs="Arial"/>
                <w:sz w:val="19"/>
                <w:szCs w:val="19"/>
              </w:rPr>
              <w:t xml:space="preserve">        -</w:t>
            </w:r>
          </w:p>
        </w:tc>
        <w:tc>
          <w:tcPr>
            <w:tcW w:w="179" w:type="dxa"/>
          </w:tcPr>
          <w:p w14:paraId="5CA7FD87" w14:textId="77777777" w:rsidR="00B56B9D" w:rsidRPr="00BD07E6" w:rsidRDefault="00B56B9D" w:rsidP="001E558C">
            <w:pPr>
              <w:spacing w:before="60" w:after="30" w:line="276" w:lineRule="auto"/>
              <w:ind w:right="87"/>
              <w:jc w:val="right"/>
              <w:rPr>
                <w:rFonts w:ascii="Arial" w:hAnsi="Arial" w:cs="Arial"/>
                <w:sz w:val="19"/>
                <w:szCs w:val="19"/>
                <w:lang w:val="en-GB"/>
              </w:rPr>
            </w:pPr>
          </w:p>
        </w:tc>
        <w:tc>
          <w:tcPr>
            <w:tcW w:w="1171" w:type="dxa"/>
          </w:tcPr>
          <w:p w14:paraId="33B5FC4F" w14:textId="17C9C81C" w:rsidR="00B56B9D" w:rsidRPr="00BD07E6" w:rsidRDefault="00B56B9D"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2,100</w:t>
            </w:r>
          </w:p>
        </w:tc>
      </w:tr>
      <w:tr w:rsidR="00B56B9D" w:rsidRPr="00BD07E6" w14:paraId="55860F4B" w14:textId="77777777" w:rsidTr="0012682E">
        <w:trPr>
          <w:cantSplit/>
          <w:trHeight w:val="107"/>
        </w:trPr>
        <w:tc>
          <w:tcPr>
            <w:tcW w:w="4035" w:type="dxa"/>
            <w:vAlign w:val="bottom"/>
          </w:tcPr>
          <w:p w14:paraId="16000D9E" w14:textId="77777777" w:rsidR="00B56B9D" w:rsidRPr="00480327" w:rsidRDefault="00B56B9D" w:rsidP="001E558C">
            <w:pPr>
              <w:spacing w:before="60" w:after="30" w:line="276" w:lineRule="auto"/>
              <w:ind w:right="50"/>
              <w:rPr>
                <w:rFonts w:ascii="Arial" w:hAnsi="Arial" w:cstheme="minorBidi"/>
                <w:sz w:val="19"/>
                <w:szCs w:val="19"/>
              </w:rPr>
            </w:pPr>
            <w:r w:rsidRPr="053802AE">
              <w:rPr>
                <w:rFonts w:ascii="Arial" w:hAnsi="Arial" w:cstheme="minorBidi"/>
                <w:sz w:val="19"/>
                <w:szCs w:val="19"/>
              </w:rPr>
              <w:t>Gain on exchange rate</w:t>
            </w:r>
          </w:p>
        </w:tc>
        <w:tc>
          <w:tcPr>
            <w:tcW w:w="1133" w:type="dxa"/>
          </w:tcPr>
          <w:p w14:paraId="1B172CC2" w14:textId="5C132983" w:rsidR="00B56B9D" w:rsidRPr="00480327" w:rsidRDefault="00B56B9D" w:rsidP="001E558C">
            <w:pPr>
              <w:spacing w:before="60" w:after="30" w:line="276" w:lineRule="auto"/>
              <w:ind w:right="87"/>
              <w:jc w:val="right"/>
              <w:rPr>
                <w:rFonts w:ascii="Arial" w:hAnsi="Arial" w:cstheme="minorBidi"/>
                <w:sz w:val="19"/>
                <w:szCs w:val="19"/>
              </w:rPr>
            </w:pPr>
            <w:r>
              <w:rPr>
                <w:rFonts w:ascii="Arial" w:hAnsi="Arial" w:cstheme="minorBidi"/>
                <w:sz w:val="19"/>
                <w:szCs w:val="19"/>
              </w:rPr>
              <w:t>16,998</w:t>
            </w:r>
          </w:p>
        </w:tc>
        <w:tc>
          <w:tcPr>
            <w:tcW w:w="145" w:type="dxa"/>
          </w:tcPr>
          <w:p w14:paraId="631CD774" w14:textId="77777777" w:rsidR="00B56B9D" w:rsidRPr="00BD07E6" w:rsidRDefault="00B56B9D" w:rsidP="001E558C">
            <w:pPr>
              <w:spacing w:before="60" w:after="30" w:line="276" w:lineRule="auto"/>
              <w:ind w:right="50"/>
              <w:jc w:val="right"/>
              <w:rPr>
                <w:rFonts w:ascii="Arial" w:hAnsi="Arial" w:cs="Arial"/>
                <w:sz w:val="19"/>
                <w:szCs w:val="19"/>
                <w:lang w:val="en-GB"/>
              </w:rPr>
            </w:pPr>
          </w:p>
        </w:tc>
        <w:tc>
          <w:tcPr>
            <w:tcW w:w="1185" w:type="dxa"/>
          </w:tcPr>
          <w:p w14:paraId="64827A32" w14:textId="4B7BB379" w:rsidR="00B56B9D" w:rsidRPr="00BD07E6" w:rsidRDefault="00B56B9D" w:rsidP="001E558C">
            <w:pPr>
              <w:spacing w:before="60" w:after="30" w:line="276" w:lineRule="auto"/>
              <w:ind w:right="87"/>
              <w:jc w:val="right"/>
              <w:rPr>
                <w:rFonts w:ascii="Arial" w:hAnsi="Arial" w:cs="Arial"/>
                <w:sz w:val="19"/>
                <w:szCs w:val="19"/>
              </w:rPr>
            </w:pPr>
            <w:r w:rsidRPr="053802AE">
              <w:rPr>
                <w:rFonts w:ascii="Arial" w:hAnsi="Arial" w:cstheme="minorBidi"/>
                <w:sz w:val="19"/>
                <w:szCs w:val="19"/>
              </w:rPr>
              <w:t>17,107</w:t>
            </w:r>
          </w:p>
        </w:tc>
        <w:tc>
          <w:tcPr>
            <w:tcW w:w="179" w:type="dxa"/>
          </w:tcPr>
          <w:p w14:paraId="7C96B012" w14:textId="77777777" w:rsidR="00B56B9D" w:rsidRPr="00BD07E6" w:rsidRDefault="00B56B9D" w:rsidP="001E558C">
            <w:pPr>
              <w:spacing w:before="60" w:after="30" w:line="276" w:lineRule="auto"/>
              <w:ind w:right="87"/>
              <w:jc w:val="right"/>
              <w:rPr>
                <w:rFonts w:ascii="Arial" w:hAnsi="Arial" w:cs="Arial"/>
                <w:sz w:val="19"/>
                <w:szCs w:val="19"/>
                <w:lang w:val="en-GB"/>
              </w:rPr>
            </w:pPr>
          </w:p>
        </w:tc>
        <w:tc>
          <w:tcPr>
            <w:tcW w:w="1093" w:type="dxa"/>
          </w:tcPr>
          <w:p w14:paraId="3BED8F8F" w14:textId="2F18E2BC" w:rsidR="00B56B9D" w:rsidRPr="000131D5" w:rsidRDefault="000131D5" w:rsidP="001E558C">
            <w:pPr>
              <w:spacing w:before="60" w:after="30" w:line="276" w:lineRule="auto"/>
              <w:ind w:right="87"/>
              <w:jc w:val="right"/>
              <w:rPr>
                <w:rFonts w:ascii="Arial" w:hAnsi="Arial" w:cstheme="minorBidi"/>
                <w:sz w:val="19"/>
                <w:szCs w:val="19"/>
              </w:rPr>
            </w:pPr>
            <w:r>
              <w:rPr>
                <w:rFonts w:ascii="Arial" w:hAnsi="Arial" w:cstheme="minorBidi"/>
                <w:sz w:val="19"/>
                <w:szCs w:val="19"/>
              </w:rPr>
              <w:t>34,814</w:t>
            </w:r>
          </w:p>
        </w:tc>
        <w:tc>
          <w:tcPr>
            <w:tcW w:w="179" w:type="dxa"/>
          </w:tcPr>
          <w:p w14:paraId="23A945E1" w14:textId="77777777" w:rsidR="00B56B9D" w:rsidRPr="00BD07E6" w:rsidRDefault="00B56B9D" w:rsidP="001E558C">
            <w:pPr>
              <w:spacing w:before="60" w:after="30" w:line="276" w:lineRule="auto"/>
              <w:ind w:right="87"/>
              <w:jc w:val="right"/>
              <w:rPr>
                <w:rFonts w:ascii="Arial" w:hAnsi="Arial" w:cs="Arial"/>
                <w:sz w:val="19"/>
                <w:szCs w:val="19"/>
                <w:lang w:val="en-GB"/>
              </w:rPr>
            </w:pPr>
          </w:p>
        </w:tc>
        <w:tc>
          <w:tcPr>
            <w:tcW w:w="1171" w:type="dxa"/>
          </w:tcPr>
          <w:p w14:paraId="2FEA95EA" w14:textId="330E89E7" w:rsidR="00B56B9D" w:rsidRPr="00BD07E6" w:rsidRDefault="00B56B9D" w:rsidP="001E558C">
            <w:pPr>
              <w:spacing w:before="60" w:after="30" w:line="276" w:lineRule="auto"/>
              <w:ind w:right="87"/>
              <w:jc w:val="right"/>
              <w:rPr>
                <w:rFonts w:ascii="Arial" w:hAnsi="Arial" w:cs="Arial"/>
                <w:sz w:val="19"/>
                <w:szCs w:val="19"/>
              </w:rPr>
            </w:pPr>
            <w:r w:rsidRPr="00BD07E6">
              <w:rPr>
                <w:rFonts w:ascii="Arial" w:hAnsi="Arial" w:cs="Arial"/>
                <w:sz w:val="19"/>
                <w:szCs w:val="19"/>
                <w:lang w:val="en-GB"/>
              </w:rPr>
              <w:t>15,710</w:t>
            </w:r>
          </w:p>
        </w:tc>
      </w:tr>
      <w:tr w:rsidR="000131D5" w:rsidRPr="00BD07E6" w14:paraId="2569B8A3" w14:textId="77777777" w:rsidTr="0012682E">
        <w:trPr>
          <w:cantSplit/>
          <w:trHeight w:val="107"/>
        </w:trPr>
        <w:tc>
          <w:tcPr>
            <w:tcW w:w="4035" w:type="dxa"/>
            <w:vAlign w:val="bottom"/>
          </w:tcPr>
          <w:p w14:paraId="60EF201F" w14:textId="77777777" w:rsidR="000131D5" w:rsidRPr="00BD07E6" w:rsidRDefault="000131D5" w:rsidP="001E558C">
            <w:pPr>
              <w:spacing w:before="60" w:after="30" w:line="276" w:lineRule="auto"/>
              <w:ind w:right="50"/>
              <w:rPr>
                <w:rFonts w:ascii="Arial" w:hAnsi="Arial" w:cs="Arial"/>
                <w:sz w:val="19"/>
                <w:szCs w:val="19"/>
                <w:lang w:val="en-GB"/>
              </w:rPr>
            </w:pPr>
            <w:r w:rsidRPr="00BD07E6">
              <w:rPr>
                <w:rFonts w:ascii="Arial" w:hAnsi="Arial" w:cs="Arial"/>
                <w:sz w:val="19"/>
                <w:szCs w:val="19"/>
              </w:rPr>
              <w:t>Others</w:t>
            </w:r>
          </w:p>
        </w:tc>
        <w:tc>
          <w:tcPr>
            <w:tcW w:w="1133" w:type="dxa"/>
            <w:tcBorders>
              <w:bottom w:val="single" w:sz="4" w:space="0" w:color="auto"/>
            </w:tcBorders>
          </w:tcPr>
          <w:p w14:paraId="50B0314F" w14:textId="593F8BF1" w:rsidR="000131D5" w:rsidRPr="00002446" w:rsidRDefault="006E2345" w:rsidP="001E558C">
            <w:pPr>
              <w:spacing w:before="60" w:after="30" w:line="276" w:lineRule="auto"/>
              <w:ind w:right="87"/>
              <w:jc w:val="right"/>
              <w:rPr>
                <w:rFonts w:ascii="Arial" w:hAnsi="Arial" w:cs="Browallia New"/>
                <w:sz w:val="19"/>
              </w:rPr>
            </w:pPr>
            <w:r w:rsidRPr="006E2345">
              <w:rPr>
                <w:rFonts w:ascii="Arial" w:hAnsi="Arial" w:cs="Arial"/>
                <w:sz w:val="19"/>
                <w:szCs w:val="19"/>
                <w:lang w:val="en-GB"/>
              </w:rPr>
              <w:t>3,562</w:t>
            </w:r>
          </w:p>
        </w:tc>
        <w:tc>
          <w:tcPr>
            <w:tcW w:w="145" w:type="dxa"/>
          </w:tcPr>
          <w:p w14:paraId="12607AB2" w14:textId="77777777" w:rsidR="000131D5" w:rsidRPr="00BD07E6" w:rsidRDefault="000131D5" w:rsidP="001E558C">
            <w:pPr>
              <w:spacing w:before="60" w:after="30" w:line="276" w:lineRule="auto"/>
              <w:ind w:right="50"/>
              <w:rPr>
                <w:rFonts w:ascii="Arial" w:hAnsi="Arial" w:cs="Arial"/>
                <w:sz w:val="19"/>
                <w:szCs w:val="19"/>
                <w:lang w:val="en-GB"/>
              </w:rPr>
            </w:pPr>
          </w:p>
        </w:tc>
        <w:tc>
          <w:tcPr>
            <w:tcW w:w="1185" w:type="dxa"/>
            <w:tcBorders>
              <w:bottom w:val="single" w:sz="4" w:space="0" w:color="auto"/>
            </w:tcBorders>
          </w:tcPr>
          <w:p w14:paraId="1A4FADB9" w14:textId="365936BA" w:rsidR="000131D5" w:rsidRPr="00BD07E6" w:rsidRDefault="000131D5"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1,541</w:t>
            </w:r>
          </w:p>
        </w:tc>
        <w:tc>
          <w:tcPr>
            <w:tcW w:w="179" w:type="dxa"/>
          </w:tcPr>
          <w:p w14:paraId="7DC84860" w14:textId="77777777" w:rsidR="000131D5" w:rsidRPr="00BD07E6" w:rsidRDefault="000131D5" w:rsidP="001E558C">
            <w:pPr>
              <w:spacing w:before="60" w:after="30" w:line="276" w:lineRule="auto"/>
              <w:ind w:right="87"/>
              <w:jc w:val="right"/>
              <w:rPr>
                <w:rFonts w:ascii="Arial" w:hAnsi="Arial" w:cs="Arial"/>
                <w:sz w:val="19"/>
                <w:szCs w:val="19"/>
                <w:lang w:val="en-GB"/>
              </w:rPr>
            </w:pPr>
          </w:p>
        </w:tc>
        <w:tc>
          <w:tcPr>
            <w:tcW w:w="1093" w:type="dxa"/>
            <w:tcBorders>
              <w:bottom w:val="single" w:sz="4" w:space="0" w:color="auto"/>
            </w:tcBorders>
          </w:tcPr>
          <w:p w14:paraId="078D9798" w14:textId="5F15B230" w:rsidR="000131D5" w:rsidRPr="00BD07E6" w:rsidRDefault="00870DF6" w:rsidP="001E558C">
            <w:pPr>
              <w:spacing w:before="60" w:after="30" w:line="276" w:lineRule="auto"/>
              <w:ind w:right="87"/>
              <w:jc w:val="right"/>
              <w:rPr>
                <w:rFonts w:ascii="Arial" w:hAnsi="Arial" w:cs="Arial"/>
                <w:sz w:val="19"/>
                <w:szCs w:val="19"/>
                <w:lang w:val="en-GB"/>
              </w:rPr>
            </w:pPr>
            <w:r w:rsidRPr="00870DF6">
              <w:rPr>
                <w:rFonts w:ascii="Arial" w:hAnsi="Arial" w:cs="Arial"/>
                <w:sz w:val="19"/>
                <w:szCs w:val="19"/>
                <w:lang w:val="en-GB"/>
              </w:rPr>
              <w:t>6,518</w:t>
            </w:r>
          </w:p>
        </w:tc>
        <w:tc>
          <w:tcPr>
            <w:tcW w:w="179" w:type="dxa"/>
          </w:tcPr>
          <w:p w14:paraId="5DFD5A7D" w14:textId="77777777" w:rsidR="000131D5" w:rsidRPr="00BD07E6" w:rsidRDefault="000131D5" w:rsidP="001E558C">
            <w:pPr>
              <w:spacing w:before="60" w:after="30" w:line="276" w:lineRule="auto"/>
              <w:ind w:right="87"/>
              <w:jc w:val="right"/>
              <w:rPr>
                <w:rFonts w:ascii="Arial" w:hAnsi="Arial" w:cs="Arial"/>
                <w:sz w:val="19"/>
                <w:szCs w:val="19"/>
                <w:lang w:val="en-GB"/>
              </w:rPr>
            </w:pPr>
          </w:p>
        </w:tc>
        <w:tc>
          <w:tcPr>
            <w:tcW w:w="1171" w:type="dxa"/>
            <w:tcBorders>
              <w:bottom w:val="single" w:sz="4" w:space="0" w:color="auto"/>
            </w:tcBorders>
          </w:tcPr>
          <w:p w14:paraId="5B85570F" w14:textId="0DEEA3AE" w:rsidR="000131D5" w:rsidRPr="00BD07E6" w:rsidRDefault="000131D5"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2,382</w:t>
            </w:r>
          </w:p>
        </w:tc>
      </w:tr>
      <w:tr w:rsidR="000131D5" w:rsidRPr="00BD07E6" w14:paraId="4CE277E7" w14:textId="77777777" w:rsidTr="0012682E">
        <w:trPr>
          <w:cantSplit/>
          <w:trHeight w:val="107"/>
        </w:trPr>
        <w:tc>
          <w:tcPr>
            <w:tcW w:w="4035" w:type="dxa"/>
            <w:vAlign w:val="bottom"/>
          </w:tcPr>
          <w:p w14:paraId="63DD050D" w14:textId="77777777" w:rsidR="000131D5" w:rsidRPr="00BD07E6" w:rsidRDefault="000131D5" w:rsidP="001E558C">
            <w:pPr>
              <w:spacing w:before="60" w:after="30" w:line="276" w:lineRule="auto"/>
              <w:ind w:right="50"/>
              <w:rPr>
                <w:rFonts w:ascii="Arial" w:hAnsi="Arial" w:cs="Arial"/>
                <w:sz w:val="19"/>
                <w:szCs w:val="19"/>
                <w:lang w:val="en-GB"/>
              </w:rPr>
            </w:pPr>
            <w:r w:rsidRPr="00BD07E6">
              <w:rPr>
                <w:rFonts w:ascii="Arial" w:hAnsi="Arial" w:cs="Arial"/>
                <w:sz w:val="19"/>
                <w:szCs w:val="19"/>
              </w:rPr>
              <w:t xml:space="preserve">Total </w:t>
            </w:r>
          </w:p>
        </w:tc>
        <w:tc>
          <w:tcPr>
            <w:tcW w:w="1133" w:type="dxa"/>
            <w:tcBorders>
              <w:top w:val="single" w:sz="4" w:space="0" w:color="auto"/>
              <w:bottom w:val="single" w:sz="12" w:space="0" w:color="auto"/>
            </w:tcBorders>
          </w:tcPr>
          <w:p w14:paraId="3117BAA3" w14:textId="576C48AB" w:rsidR="000131D5" w:rsidRPr="00BB05AD" w:rsidRDefault="000131D5" w:rsidP="001E558C">
            <w:pPr>
              <w:spacing w:before="60" w:after="30" w:line="276" w:lineRule="auto"/>
              <w:ind w:right="87"/>
              <w:jc w:val="right"/>
              <w:rPr>
                <w:rFonts w:ascii="Arial" w:hAnsi="Arial" w:cstheme="minorBidi"/>
                <w:sz w:val="19"/>
                <w:szCs w:val="19"/>
                <w:lang w:val="en-GB"/>
              </w:rPr>
            </w:pPr>
            <w:r>
              <w:rPr>
                <w:rFonts w:ascii="Arial" w:hAnsi="Arial" w:cstheme="minorBidi"/>
                <w:sz w:val="19"/>
                <w:szCs w:val="19"/>
                <w:lang w:val="en-GB"/>
              </w:rPr>
              <w:t>88,65</w:t>
            </w:r>
            <w:r w:rsidR="00002446">
              <w:rPr>
                <w:rFonts w:ascii="Arial" w:hAnsi="Arial" w:cstheme="minorBidi"/>
                <w:sz w:val="19"/>
                <w:szCs w:val="19"/>
                <w:lang w:val="en-GB"/>
              </w:rPr>
              <w:t>0</w:t>
            </w:r>
          </w:p>
        </w:tc>
        <w:tc>
          <w:tcPr>
            <w:tcW w:w="145" w:type="dxa"/>
          </w:tcPr>
          <w:p w14:paraId="765FBCCE" w14:textId="77777777" w:rsidR="000131D5" w:rsidRPr="00BD07E6" w:rsidRDefault="000131D5" w:rsidP="001E558C">
            <w:pPr>
              <w:spacing w:before="60" w:after="30" w:line="276" w:lineRule="auto"/>
              <w:ind w:right="50"/>
              <w:jc w:val="right"/>
              <w:rPr>
                <w:rFonts w:ascii="Arial" w:hAnsi="Arial" w:cs="Arial"/>
                <w:sz w:val="19"/>
                <w:szCs w:val="19"/>
                <w:lang w:val="en-GB"/>
              </w:rPr>
            </w:pPr>
          </w:p>
        </w:tc>
        <w:tc>
          <w:tcPr>
            <w:tcW w:w="1185" w:type="dxa"/>
            <w:tcBorders>
              <w:top w:val="single" w:sz="4" w:space="0" w:color="auto"/>
              <w:bottom w:val="single" w:sz="12" w:space="0" w:color="auto"/>
            </w:tcBorders>
          </w:tcPr>
          <w:p w14:paraId="51DB1083" w14:textId="17954607" w:rsidR="000131D5" w:rsidRPr="00BD07E6" w:rsidRDefault="000131D5" w:rsidP="001E558C">
            <w:pPr>
              <w:spacing w:before="60" w:after="30" w:line="276" w:lineRule="auto"/>
              <w:ind w:right="87"/>
              <w:jc w:val="right"/>
              <w:rPr>
                <w:rFonts w:ascii="Arial" w:hAnsi="Arial" w:cs="Arial"/>
                <w:sz w:val="19"/>
                <w:szCs w:val="19"/>
                <w:lang w:val="en-GB"/>
              </w:rPr>
            </w:pPr>
            <w:r w:rsidRPr="35A62097">
              <w:rPr>
                <w:rFonts w:ascii="Arial" w:hAnsi="Arial" w:cstheme="minorBidi"/>
                <w:sz w:val="19"/>
                <w:szCs w:val="19"/>
                <w:lang w:val="en-GB"/>
              </w:rPr>
              <w:t>65,707</w:t>
            </w:r>
          </w:p>
        </w:tc>
        <w:tc>
          <w:tcPr>
            <w:tcW w:w="179" w:type="dxa"/>
          </w:tcPr>
          <w:p w14:paraId="5C155E29" w14:textId="77777777" w:rsidR="000131D5" w:rsidRPr="00BD07E6" w:rsidRDefault="000131D5" w:rsidP="001E558C">
            <w:pPr>
              <w:spacing w:before="60" w:after="30" w:line="276" w:lineRule="auto"/>
              <w:ind w:right="87"/>
              <w:jc w:val="right"/>
              <w:rPr>
                <w:rFonts w:ascii="Arial" w:hAnsi="Arial" w:cs="Arial"/>
                <w:sz w:val="19"/>
                <w:szCs w:val="19"/>
                <w:lang w:val="en-GB"/>
              </w:rPr>
            </w:pPr>
          </w:p>
        </w:tc>
        <w:tc>
          <w:tcPr>
            <w:tcW w:w="1093" w:type="dxa"/>
            <w:tcBorders>
              <w:top w:val="single" w:sz="4" w:space="0" w:color="auto"/>
              <w:bottom w:val="single" w:sz="12" w:space="0" w:color="auto"/>
            </w:tcBorders>
          </w:tcPr>
          <w:p w14:paraId="3ACA2C4D" w14:textId="7C77A4F0" w:rsidR="000131D5" w:rsidRPr="00BD07E6" w:rsidRDefault="00C7061F"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177,807</w:t>
            </w:r>
          </w:p>
        </w:tc>
        <w:tc>
          <w:tcPr>
            <w:tcW w:w="179" w:type="dxa"/>
          </w:tcPr>
          <w:p w14:paraId="791264E7" w14:textId="77777777" w:rsidR="000131D5" w:rsidRPr="00BD07E6" w:rsidRDefault="000131D5" w:rsidP="001E558C">
            <w:pPr>
              <w:spacing w:before="60" w:after="30" w:line="276" w:lineRule="auto"/>
              <w:ind w:right="87"/>
              <w:jc w:val="right"/>
              <w:rPr>
                <w:rFonts w:ascii="Arial" w:hAnsi="Arial" w:cs="Arial"/>
                <w:sz w:val="19"/>
                <w:szCs w:val="19"/>
                <w:lang w:val="en-GB"/>
              </w:rPr>
            </w:pPr>
          </w:p>
        </w:tc>
        <w:tc>
          <w:tcPr>
            <w:tcW w:w="1171" w:type="dxa"/>
            <w:tcBorders>
              <w:top w:val="single" w:sz="4" w:space="0" w:color="auto"/>
              <w:bottom w:val="single" w:sz="12" w:space="0" w:color="auto"/>
            </w:tcBorders>
          </w:tcPr>
          <w:p w14:paraId="51B5F770" w14:textId="170A05B5" w:rsidR="000131D5" w:rsidRPr="00BD07E6" w:rsidRDefault="000131D5" w:rsidP="001E558C">
            <w:pPr>
              <w:spacing w:before="60" w:after="30" w:line="276" w:lineRule="auto"/>
              <w:ind w:right="87"/>
              <w:jc w:val="right"/>
              <w:rPr>
                <w:rFonts w:ascii="Arial" w:hAnsi="Arial" w:cs="Arial"/>
                <w:sz w:val="19"/>
                <w:szCs w:val="19"/>
                <w:lang w:val="en-GB"/>
              </w:rPr>
            </w:pPr>
            <w:r w:rsidRPr="00BD07E6">
              <w:rPr>
                <w:rFonts w:ascii="Arial" w:hAnsi="Arial" w:cs="Arial"/>
                <w:sz w:val="19"/>
                <w:szCs w:val="19"/>
                <w:lang w:val="en-GB"/>
              </w:rPr>
              <w:t>107,602</w:t>
            </w:r>
          </w:p>
        </w:tc>
      </w:tr>
    </w:tbl>
    <w:p w14:paraId="1E7EF6C8" w14:textId="5AF75886" w:rsidR="002F7BF5" w:rsidRPr="00BD07E6" w:rsidRDefault="002F7BF5">
      <w:pPr>
        <w:rPr>
          <w:rFonts w:ascii="Arial" w:hAnsi="Arial" w:cs="Arial"/>
          <w:b/>
          <w:bCs/>
          <w:sz w:val="14"/>
          <w:szCs w:val="14"/>
          <w:lang w:val="en-GB" w:eastAsia="en-US" w:bidi="ar-SA"/>
        </w:rPr>
      </w:pPr>
    </w:p>
    <w:p w14:paraId="7A18B60E" w14:textId="77777777" w:rsidR="00C35CD8" w:rsidRPr="00BD07E6" w:rsidRDefault="00C35CD8" w:rsidP="00C35CD8">
      <w:pPr>
        <w:pStyle w:val="BodyTextIndent3"/>
        <w:spacing w:line="360" w:lineRule="auto"/>
        <w:ind w:left="360" w:firstLine="0"/>
        <w:rPr>
          <w:rFonts w:ascii="Arial" w:hAnsi="Arial" w:cs="Arial"/>
          <w:b/>
          <w:bCs/>
          <w:sz w:val="19"/>
          <w:szCs w:val="19"/>
        </w:rPr>
      </w:pPr>
    </w:p>
    <w:p w14:paraId="370D78C4" w14:textId="77777777" w:rsidR="004150CB" w:rsidRPr="00BD07E6" w:rsidRDefault="004150CB" w:rsidP="00C35CD8">
      <w:pPr>
        <w:pStyle w:val="BodyTextIndent3"/>
        <w:spacing w:line="360" w:lineRule="auto"/>
        <w:ind w:left="360" w:firstLine="0"/>
        <w:rPr>
          <w:rFonts w:ascii="Arial" w:hAnsi="Arial" w:cs="Arial"/>
          <w:b/>
          <w:bCs/>
          <w:sz w:val="19"/>
          <w:szCs w:val="19"/>
        </w:rPr>
      </w:pPr>
    </w:p>
    <w:p w14:paraId="716DE002" w14:textId="77777777" w:rsidR="004150CB" w:rsidRPr="00BD07E6" w:rsidRDefault="004150CB" w:rsidP="00C35CD8">
      <w:pPr>
        <w:pStyle w:val="BodyTextIndent3"/>
        <w:spacing w:line="360" w:lineRule="auto"/>
        <w:ind w:left="360" w:firstLine="0"/>
        <w:rPr>
          <w:rFonts w:ascii="Arial" w:hAnsi="Arial" w:cs="Arial"/>
          <w:b/>
          <w:bCs/>
          <w:sz w:val="19"/>
          <w:szCs w:val="19"/>
        </w:rPr>
      </w:pPr>
    </w:p>
    <w:p w14:paraId="36A43031" w14:textId="77777777" w:rsidR="004150CB" w:rsidRPr="00BD07E6" w:rsidRDefault="004150CB" w:rsidP="00C35CD8">
      <w:pPr>
        <w:pStyle w:val="BodyTextIndent3"/>
        <w:spacing w:line="360" w:lineRule="auto"/>
        <w:ind w:left="360" w:firstLine="0"/>
        <w:rPr>
          <w:rFonts w:ascii="Arial" w:hAnsi="Arial" w:cs="Arial"/>
          <w:b/>
          <w:bCs/>
          <w:sz w:val="19"/>
          <w:szCs w:val="19"/>
        </w:rPr>
      </w:pPr>
    </w:p>
    <w:p w14:paraId="5C4962B6" w14:textId="77777777" w:rsidR="004150CB" w:rsidRPr="00BD07E6" w:rsidRDefault="004150CB" w:rsidP="00C35CD8">
      <w:pPr>
        <w:pStyle w:val="BodyTextIndent3"/>
        <w:spacing w:line="360" w:lineRule="auto"/>
        <w:ind w:left="360" w:firstLine="0"/>
        <w:rPr>
          <w:rFonts w:ascii="Arial" w:hAnsi="Arial" w:cs="Arial"/>
          <w:b/>
          <w:bCs/>
          <w:sz w:val="19"/>
          <w:szCs w:val="19"/>
        </w:rPr>
      </w:pPr>
    </w:p>
    <w:p w14:paraId="2E0EE0E9" w14:textId="77777777" w:rsidR="004150CB" w:rsidRDefault="004150CB" w:rsidP="00C35CD8">
      <w:pPr>
        <w:pStyle w:val="BodyTextIndent3"/>
        <w:spacing w:line="360" w:lineRule="auto"/>
        <w:ind w:left="360" w:firstLine="0"/>
        <w:rPr>
          <w:rFonts w:ascii="Arial" w:hAnsi="Arial" w:cs="Arial"/>
          <w:b/>
          <w:bCs/>
          <w:sz w:val="19"/>
          <w:szCs w:val="19"/>
        </w:rPr>
      </w:pPr>
    </w:p>
    <w:p w14:paraId="2640CEB6" w14:textId="77777777" w:rsidR="004E5DCB" w:rsidRDefault="004E5DCB" w:rsidP="00C35CD8">
      <w:pPr>
        <w:pStyle w:val="BodyTextIndent3"/>
        <w:spacing w:line="360" w:lineRule="auto"/>
        <w:ind w:left="360" w:firstLine="0"/>
        <w:rPr>
          <w:rFonts w:ascii="Arial" w:hAnsi="Arial" w:cs="Arial"/>
          <w:b/>
          <w:bCs/>
          <w:sz w:val="19"/>
          <w:szCs w:val="19"/>
        </w:rPr>
      </w:pPr>
    </w:p>
    <w:p w14:paraId="7C3A7901" w14:textId="77777777" w:rsidR="004E5DCB" w:rsidRPr="00BD07E6" w:rsidRDefault="004E5DCB" w:rsidP="00C35CD8">
      <w:pPr>
        <w:pStyle w:val="BodyTextIndent3"/>
        <w:spacing w:line="360" w:lineRule="auto"/>
        <w:ind w:left="360" w:firstLine="0"/>
        <w:rPr>
          <w:rFonts w:ascii="Arial" w:hAnsi="Arial" w:cs="Arial"/>
          <w:b/>
          <w:bCs/>
          <w:sz w:val="19"/>
          <w:szCs w:val="19"/>
        </w:rPr>
      </w:pPr>
    </w:p>
    <w:p w14:paraId="55BF7051" w14:textId="77777777" w:rsidR="004150CB" w:rsidRPr="00BD07E6" w:rsidRDefault="004150CB" w:rsidP="00C35CD8">
      <w:pPr>
        <w:pStyle w:val="BodyTextIndent3"/>
        <w:spacing w:line="360" w:lineRule="auto"/>
        <w:ind w:left="360" w:firstLine="0"/>
        <w:rPr>
          <w:rFonts w:ascii="Arial" w:hAnsi="Arial" w:cs="Arial"/>
          <w:b/>
          <w:bCs/>
          <w:sz w:val="19"/>
          <w:szCs w:val="19"/>
        </w:rPr>
      </w:pPr>
    </w:p>
    <w:p w14:paraId="614D8029" w14:textId="77777777" w:rsidR="004150CB" w:rsidRPr="00BD07E6" w:rsidRDefault="004150CB" w:rsidP="00C35CD8">
      <w:pPr>
        <w:pStyle w:val="BodyTextIndent3"/>
        <w:spacing w:line="360" w:lineRule="auto"/>
        <w:ind w:left="360" w:firstLine="0"/>
        <w:rPr>
          <w:rFonts w:ascii="Arial" w:hAnsi="Arial" w:cs="Arial"/>
          <w:b/>
          <w:bCs/>
          <w:sz w:val="19"/>
          <w:szCs w:val="19"/>
        </w:rPr>
      </w:pPr>
    </w:p>
    <w:p w14:paraId="5FE6266D" w14:textId="77777777" w:rsidR="004150CB" w:rsidRPr="00BD07E6" w:rsidRDefault="004150CB" w:rsidP="00C35CD8">
      <w:pPr>
        <w:pStyle w:val="BodyTextIndent3"/>
        <w:spacing w:line="360" w:lineRule="auto"/>
        <w:ind w:left="360" w:firstLine="0"/>
        <w:rPr>
          <w:rFonts w:ascii="Arial" w:hAnsi="Arial" w:cs="Arial"/>
          <w:b/>
          <w:bCs/>
          <w:sz w:val="19"/>
          <w:szCs w:val="19"/>
        </w:rPr>
      </w:pPr>
    </w:p>
    <w:p w14:paraId="59A1814A" w14:textId="77777777" w:rsidR="004150CB" w:rsidRPr="00BD07E6" w:rsidRDefault="004150CB" w:rsidP="00C35CD8">
      <w:pPr>
        <w:pStyle w:val="BodyTextIndent3"/>
        <w:spacing w:line="360" w:lineRule="auto"/>
        <w:ind w:left="360" w:firstLine="0"/>
        <w:rPr>
          <w:rFonts w:ascii="Arial" w:hAnsi="Arial" w:cs="Arial"/>
          <w:b/>
          <w:bCs/>
          <w:sz w:val="19"/>
          <w:szCs w:val="19"/>
        </w:rPr>
      </w:pPr>
    </w:p>
    <w:p w14:paraId="3E8EEA40" w14:textId="7288830E" w:rsidR="00204EBC" w:rsidRPr="00BD07E6" w:rsidRDefault="00204EBC" w:rsidP="00204EBC">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lastRenderedPageBreak/>
        <w:t>SEGMENT</w:t>
      </w:r>
      <w:r w:rsidRPr="00BD07E6">
        <w:rPr>
          <w:rFonts w:ascii="Arial" w:hAnsi="Arial" w:cs="Arial"/>
          <w:b/>
          <w:bCs/>
          <w:sz w:val="19"/>
          <w:szCs w:val="19"/>
          <w:cs/>
          <w:lang w:val="en-GB" w:bidi="th-TH"/>
        </w:rPr>
        <w:t xml:space="preserve"> </w:t>
      </w:r>
      <w:r w:rsidRPr="00BD07E6">
        <w:rPr>
          <w:rFonts w:ascii="Arial" w:hAnsi="Arial" w:cs="Arial"/>
          <w:b/>
          <w:bCs/>
          <w:sz w:val="19"/>
          <w:szCs w:val="19"/>
          <w:lang w:bidi="th-TH"/>
        </w:rPr>
        <w:t>REPORTING</w:t>
      </w:r>
    </w:p>
    <w:p w14:paraId="26BB6B31" w14:textId="77777777" w:rsidR="008674CD" w:rsidRPr="0073045F" w:rsidRDefault="008674CD" w:rsidP="008674CD">
      <w:pPr>
        <w:pStyle w:val="BodyTextIndent3"/>
        <w:spacing w:line="360" w:lineRule="auto"/>
        <w:ind w:left="360" w:firstLine="0"/>
        <w:rPr>
          <w:rFonts w:ascii="Arial" w:hAnsi="Arial" w:cs="Arial"/>
          <w:b/>
          <w:bCs/>
          <w:sz w:val="18"/>
          <w:szCs w:val="18"/>
        </w:rPr>
      </w:pPr>
    </w:p>
    <w:p w14:paraId="23E3726B" w14:textId="5B67F452" w:rsidR="00E12342" w:rsidRPr="00BD07E6" w:rsidRDefault="00C05F79" w:rsidP="00F56B1A">
      <w:pPr>
        <w:pStyle w:val="BodyTextIndent3"/>
        <w:spacing w:line="360" w:lineRule="auto"/>
        <w:ind w:left="360" w:firstLine="0"/>
        <w:rPr>
          <w:rFonts w:ascii="Arial" w:hAnsi="Arial" w:cs="Arial"/>
          <w:sz w:val="19"/>
          <w:szCs w:val="19"/>
          <w:lang w:val="en-GB"/>
        </w:rPr>
      </w:pPr>
      <w:r w:rsidRPr="00BD07E6">
        <w:rPr>
          <w:rFonts w:ascii="Arial" w:hAnsi="Arial" w:cs="Arial"/>
          <w:sz w:val="19"/>
          <w:szCs w:val="19"/>
          <w:lang w:val="en-GB"/>
        </w:rPr>
        <w:t xml:space="preserve">Significant </w:t>
      </w:r>
      <w:r w:rsidR="00136736" w:rsidRPr="00BD07E6">
        <w:rPr>
          <w:rFonts w:ascii="Arial" w:hAnsi="Arial" w:cs="Arial"/>
          <w:sz w:val="19"/>
          <w:szCs w:val="19"/>
          <w:lang w:val="en-GB"/>
        </w:rPr>
        <w:t xml:space="preserve">segment reporting </w:t>
      </w:r>
      <w:r w:rsidR="00496556" w:rsidRPr="00BD07E6">
        <w:rPr>
          <w:rFonts w:ascii="Arial" w:hAnsi="Arial" w:cs="Arial"/>
          <w:sz w:val="19"/>
          <w:szCs w:val="19"/>
          <w:lang w:val="en-GB"/>
        </w:rPr>
        <w:t xml:space="preserve">information </w:t>
      </w:r>
      <w:r w:rsidR="00B70CCF" w:rsidRPr="00BD07E6">
        <w:rPr>
          <w:rFonts w:ascii="Arial" w:hAnsi="Arial" w:cs="Arial"/>
          <w:sz w:val="19"/>
          <w:szCs w:val="19"/>
          <w:lang w:val="en-GB"/>
        </w:rPr>
        <w:t xml:space="preserve">for the </w:t>
      </w:r>
      <w:r w:rsidR="00B70CCF" w:rsidRPr="00BD07E6">
        <w:rPr>
          <w:rFonts w:ascii="Arial" w:hAnsi="Arial" w:cs="Arial"/>
          <w:sz w:val="19"/>
          <w:szCs w:val="19"/>
        </w:rPr>
        <w:t>three-month</w:t>
      </w:r>
      <w:r w:rsidR="00124B27" w:rsidRPr="00BD07E6">
        <w:rPr>
          <w:rFonts w:ascii="Arial" w:hAnsi="Arial" w:cs="Arial"/>
        </w:rPr>
        <w:t xml:space="preserve"> </w:t>
      </w:r>
      <w:r w:rsidR="00124B27" w:rsidRPr="00BD07E6">
        <w:rPr>
          <w:rFonts w:ascii="Arial" w:hAnsi="Arial" w:cs="Arial"/>
          <w:sz w:val="19"/>
          <w:szCs w:val="19"/>
        </w:rPr>
        <w:t>and six-month</w:t>
      </w:r>
      <w:r w:rsidR="00B70CCF" w:rsidRPr="00BD07E6">
        <w:rPr>
          <w:rFonts w:ascii="Arial" w:hAnsi="Arial" w:cs="Arial"/>
          <w:sz w:val="19"/>
          <w:szCs w:val="19"/>
        </w:rPr>
        <w:t xml:space="preserve"> periods ended </w:t>
      </w:r>
      <w:r w:rsidR="000D0937" w:rsidRPr="00BD07E6">
        <w:rPr>
          <w:rFonts w:ascii="Arial" w:hAnsi="Arial" w:cs="Arial"/>
          <w:sz w:val="19"/>
          <w:szCs w:val="19"/>
          <w:lang w:val="en-GB"/>
        </w:rPr>
        <w:t>3</w:t>
      </w:r>
      <w:r w:rsidR="00BD164A">
        <w:rPr>
          <w:rFonts w:ascii="Arial" w:hAnsi="Arial" w:cs="Browallia New"/>
          <w:sz w:val="19"/>
          <w:szCs w:val="24"/>
          <w:lang w:bidi="th-TH"/>
        </w:rPr>
        <w:t xml:space="preserve">0 June </w:t>
      </w:r>
      <w:r w:rsidR="000D0937" w:rsidRPr="00BD07E6">
        <w:rPr>
          <w:rFonts w:ascii="Arial" w:hAnsi="Arial" w:cs="Arial"/>
          <w:sz w:val="19"/>
          <w:szCs w:val="19"/>
          <w:lang w:val="en-GB"/>
        </w:rPr>
        <w:t>2024</w:t>
      </w:r>
      <w:r w:rsidR="000D0937" w:rsidRPr="00BD07E6">
        <w:rPr>
          <w:rFonts w:ascii="Arial" w:hAnsi="Arial" w:cs="Arial"/>
          <w:sz w:val="19"/>
          <w:szCs w:val="19"/>
        </w:rPr>
        <w:t xml:space="preserve"> </w:t>
      </w:r>
      <w:r w:rsidR="00C720EB" w:rsidRPr="00BD07E6">
        <w:rPr>
          <w:rFonts w:ascii="Arial" w:hAnsi="Arial" w:cs="Arial"/>
          <w:sz w:val="19"/>
          <w:szCs w:val="19"/>
        </w:rPr>
        <w:t>and 202</w:t>
      </w:r>
      <w:r w:rsidR="000D0937" w:rsidRPr="00BD07E6">
        <w:rPr>
          <w:rFonts w:ascii="Arial" w:hAnsi="Arial" w:cs="Arial"/>
          <w:sz w:val="19"/>
          <w:szCs w:val="19"/>
        </w:rPr>
        <w:t>3</w:t>
      </w:r>
      <w:r w:rsidR="0095799D" w:rsidRPr="00BD07E6">
        <w:rPr>
          <w:rFonts w:ascii="Arial" w:hAnsi="Arial" w:cs="Arial"/>
          <w:sz w:val="19"/>
          <w:szCs w:val="19"/>
        </w:rPr>
        <w:t xml:space="preserve"> </w:t>
      </w:r>
      <w:r w:rsidR="002C6A19" w:rsidRPr="00BD07E6">
        <w:rPr>
          <w:rFonts w:ascii="Arial" w:hAnsi="Arial" w:cs="Arial"/>
          <w:sz w:val="19"/>
          <w:szCs w:val="19"/>
          <w:lang w:val="en-GB"/>
        </w:rPr>
        <w:t>are as follows</w:t>
      </w:r>
      <w:r w:rsidR="00E12342" w:rsidRPr="00BD07E6">
        <w:rPr>
          <w:rFonts w:ascii="Arial" w:hAnsi="Arial" w:cs="Arial"/>
          <w:sz w:val="19"/>
          <w:szCs w:val="19"/>
          <w:lang w:val="en-GB"/>
        </w:rPr>
        <w:t>:</w:t>
      </w:r>
    </w:p>
    <w:p w14:paraId="236CCCD4" w14:textId="77777777" w:rsidR="005F0F1A" w:rsidRPr="00BD07E6" w:rsidRDefault="005F0F1A" w:rsidP="00F56B1A">
      <w:pPr>
        <w:pStyle w:val="BodyTextIndent3"/>
        <w:spacing w:line="360" w:lineRule="auto"/>
        <w:ind w:left="360" w:firstLine="0"/>
        <w:rPr>
          <w:rFonts w:ascii="Arial" w:hAnsi="Arial" w:cs="Arial"/>
          <w:sz w:val="14"/>
          <w:szCs w:val="14"/>
          <w:lang w:val="en-GB"/>
        </w:rPr>
      </w:pPr>
    </w:p>
    <w:tbl>
      <w:tblPr>
        <w:tblW w:w="9016" w:type="dxa"/>
        <w:tblInd w:w="360" w:type="dxa"/>
        <w:tblLayout w:type="fixed"/>
        <w:tblLook w:val="0000" w:firstRow="0" w:lastRow="0" w:firstColumn="0" w:lastColumn="0" w:noHBand="0" w:noVBand="0"/>
      </w:tblPr>
      <w:tblGrid>
        <w:gridCol w:w="2241"/>
        <w:gridCol w:w="900"/>
        <w:gridCol w:w="236"/>
        <w:gridCol w:w="934"/>
        <w:gridCol w:w="236"/>
        <w:gridCol w:w="934"/>
        <w:gridCol w:w="236"/>
        <w:gridCol w:w="934"/>
        <w:gridCol w:w="236"/>
        <w:gridCol w:w="934"/>
        <w:gridCol w:w="236"/>
        <w:gridCol w:w="959"/>
      </w:tblGrid>
      <w:tr w:rsidR="005F0F1A" w:rsidRPr="00BD07E6" w14:paraId="6A2B2DB7" w14:textId="77777777" w:rsidTr="00ED620E">
        <w:trPr>
          <w:cantSplit/>
        </w:trPr>
        <w:tc>
          <w:tcPr>
            <w:tcW w:w="2241" w:type="dxa"/>
          </w:tcPr>
          <w:p w14:paraId="107F442A" w14:textId="77777777" w:rsidR="005F0F1A" w:rsidRPr="00BD07E6" w:rsidRDefault="005F0F1A" w:rsidP="00412A64">
            <w:pPr>
              <w:spacing w:before="60" w:after="30" w:line="276" w:lineRule="auto"/>
              <w:ind w:left="-108"/>
              <w:jc w:val="both"/>
              <w:rPr>
                <w:rFonts w:ascii="Arial" w:hAnsi="Arial" w:cs="Arial"/>
                <w:sz w:val="16"/>
                <w:szCs w:val="16"/>
                <w:lang w:val="en-GB"/>
              </w:rPr>
            </w:pPr>
          </w:p>
        </w:tc>
        <w:tc>
          <w:tcPr>
            <w:tcW w:w="6775" w:type="dxa"/>
            <w:gridSpan w:val="11"/>
            <w:tcBorders>
              <w:bottom w:val="single" w:sz="4" w:space="0" w:color="auto"/>
            </w:tcBorders>
            <w:vAlign w:val="bottom"/>
          </w:tcPr>
          <w:p w14:paraId="7D66C1F1" w14:textId="77777777" w:rsidR="005F0F1A" w:rsidRPr="00BD07E6" w:rsidRDefault="005F0F1A" w:rsidP="00412A64">
            <w:pPr>
              <w:spacing w:before="60" w:after="30" w:line="276" w:lineRule="auto"/>
              <w:jc w:val="center"/>
              <w:rPr>
                <w:rFonts w:ascii="Arial" w:hAnsi="Arial" w:cs="Arial"/>
                <w:sz w:val="16"/>
                <w:szCs w:val="16"/>
              </w:rPr>
            </w:pPr>
            <w:r w:rsidRPr="00BD07E6">
              <w:rPr>
                <w:rFonts w:ascii="Arial" w:hAnsi="Arial" w:cs="Arial"/>
                <w:sz w:val="16"/>
                <w:szCs w:val="16"/>
              </w:rPr>
              <w:t>Thousand Baht</w:t>
            </w:r>
          </w:p>
        </w:tc>
      </w:tr>
      <w:tr w:rsidR="005F0F1A" w:rsidRPr="00BD07E6" w14:paraId="58670FFA" w14:textId="77777777" w:rsidTr="00ED620E">
        <w:trPr>
          <w:cantSplit/>
        </w:trPr>
        <w:tc>
          <w:tcPr>
            <w:tcW w:w="2241" w:type="dxa"/>
          </w:tcPr>
          <w:p w14:paraId="1585A65E" w14:textId="77777777" w:rsidR="005F0F1A" w:rsidRPr="00BD07E6" w:rsidRDefault="005F0F1A" w:rsidP="00412A64">
            <w:pPr>
              <w:spacing w:before="60" w:after="30" w:line="276" w:lineRule="auto"/>
              <w:ind w:left="-108"/>
              <w:jc w:val="both"/>
              <w:rPr>
                <w:rFonts w:ascii="Arial" w:hAnsi="Arial" w:cs="Arial"/>
                <w:sz w:val="16"/>
                <w:szCs w:val="16"/>
              </w:rPr>
            </w:pPr>
          </w:p>
        </w:tc>
        <w:tc>
          <w:tcPr>
            <w:tcW w:w="6775" w:type="dxa"/>
            <w:gridSpan w:val="11"/>
            <w:tcBorders>
              <w:bottom w:val="single" w:sz="4" w:space="0" w:color="auto"/>
            </w:tcBorders>
            <w:vAlign w:val="bottom"/>
          </w:tcPr>
          <w:p w14:paraId="434C124E" w14:textId="4C4E438D" w:rsidR="005F0F1A" w:rsidRPr="00BD07E6" w:rsidRDefault="001B18C3" w:rsidP="00412A64">
            <w:pPr>
              <w:spacing w:before="60" w:after="30" w:line="276" w:lineRule="auto"/>
              <w:jc w:val="center"/>
              <w:rPr>
                <w:rFonts w:ascii="Arial" w:hAnsi="Arial" w:cs="Arial"/>
                <w:sz w:val="16"/>
                <w:szCs w:val="16"/>
              </w:rPr>
            </w:pPr>
            <w:r w:rsidRPr="00BD07E6">
              <w:rPr>
                <w:rFonts w:ascii="Arial" w:hAnsi="Arial" w:cs="Arial"/>
                <w:sz w:val="16"/>
                <w:szCs w:val="16"/>
              </w:rPr>
              <w:t>For the three-month period</w:t>
            </w:r>
            <w:r w:rsidR="005E2B1C" w:rsidRPr="00BD07E6">
              <w:rPr>
                <w:rFonts w:ascii="Arial" w:hAnsi="Arial" w:cs="Arial"/>
                <w:sz w:val="16"/>
                <w:szCs w:val="16"/>
              </w:rPr>
              <w:t>s</w:t>
            </w:r>
            <w:r w:rsidRPr="00BD07E6">
              <w:rPr>
                <w:rFonts w:ascii="Arial" w:hAnsi="Arial" w:cs="Arial"/>
                <w:sz w:val="16"/>
                <w:szCs w:val="16"/>
              </w:rPr>
              <w:t xml:space="preserve"> ended </w:t>
            </w:r>
            <w:r w:rsidR="006367F8" w:rsidRPr="00BD07E6">
              <w:rPr>
                <w:rFonts w:ascii="Arial" w:hAnsi="Arial" w:cs="Arial"/>
                <w:sz w:val="16"/>
                <w:szCs w:val="16"/>
              </w:rPr>
              <w:t>30 June</w:t>
            </w:r>
          </w:p>
        </w:tc>
      </w:tr>
      <w:tr w:rsidR="005F0F1A" w:rsidRPr="00BD07E6" w14:paraId="34D20BE8" w14:textId="77777777" w:rsidTr="00ED620E">
        <w:trPr>
          <w:cantSplit/>
        </w:trPr>
        <w:tc>
          <w:tcPr>
            <w:tcW w:w="2241" w:type="dxa"/>
          </w:tcPr>
          <w:p w14:paraId="04DCDB44" w14:textId="77777777" w:rsidR="005F0F1A" w:rsidRPr="00BD07E6" w:rsidRDefault="005F0F1A" w:rsidP="00412A64">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33D36E26" w:rsidR="005F0F1A" w:rsidRPr="00BD07E6" w:rsidRDefault="005F0F1A" w:rsidP="00412A64">
            <w:pPr>
              <w:spacing w:before="60" w:after="30" w:line="276" w:lineRule="auto"/>
              <w:jc w:val="center"/>
              <w:rPr>
                <w:rFonts w:ascii="Arial" w:hAnsi="Arial" w:cs="Arial"/>
                <w:sz w:val="16"/>
                <w:szCs w:val="16"/>
                <w:cs/>
              </w:rPr>
            </w:pPr>
            <w:r w:rsidRPr="00BD07E6">
              <w:rPr>
                <w:rFonts w:ascii="Arial" w:hAnsi="Arial" w:cs="Arial"/>
                <w:sz w:val="16"/>
                <w:szCs w:val="16"/>
              </w:rPr>
              <w:t>20</w:t>
            </w:r>
            <w:r w:rsidR="00BE63B7" w:rsidRPr="00BD07E6">
              <w:rPr>
                <w:rFonts w:ascii="Arial" w:hAnsi="Arial" w:cs="Arial"/>
                <w:sz w:val="16"/>
                <w:szCs w:val="16"/>
              </w:rPr>
              <w:t>2</w:t>
            </w:r>
            <w:r w:rsidR="004A2F75" w:rsidRPr="00BD07E6">
              <w:rPr>
                <w:rFonts w:ascii="Arial" w:hAnsi="Arial" w:cs="Arial"/>
                <w:sz w:val="16"/>
                <w:szCs w:val="16"/>
              </w:rPr>
              <w:t>4</w:t>
            </w:r>
          </w:p>
        </w:tc>
        <w:tc>
          <w:tcPr>
            <w:tcW w:w="236" w:type="dxa"/>
            <w:tcBorders>
              <w:top w:val="single" w:sz="4" w:space="0" w:color="auto"/>
            </w:tcBorders>
            <w:vAlign w:val="bottom"/>
          </w:tcPr>
          <w:p w14:paraId="1C593D20" w14:textId="77777777" w:rsidR="005F0F1A" w:rsidRPr="00BD07E6"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0CE9668C" w:rsidR="005F0F1A" w:rsidRPr="00BD07E6" w:rsidRDefault="005F0F1A" w:rsidP="00412A64">
            <w:pPr>
              <w:spacing w:before="60" w:after="30" w:line="276" w:lineRule="auto"/>
              <w:jc w:val="center"/>
              <w:rPr>
                <w:rFonts w:ascii="Arial" w:hAnsi="Arial" w:cs="Arial"/>
                <w:sz w:val="16"/>
                <w:szCs w:val="16"/>
                <w:cs/>
              </w:rPr>
            </w:pPr>
            <w:r w:rsidRPr="00BD07E6">
              <w:rPr>
                <w:rFonts w:ascii="Arial" w:hAnsi="Arial" w:cs="Arial"/>
                <w:sz w:val="16"/>
                <w:szCs w:val="16"/>
              </w:rPr>
              <w:t>20</w:t>
            </w:r>
            <w:r w:rsidR="00674FE7" w:rsidRPr="00BD07E6">
              <w:rPr>
                <w:rFonts w:ascii="Arial" w:hAnsi="Arial" w:cs="Arial"/>
                <w:sz w:val="16"/>
                <w:szCs w:val="16"/>
              </w:rPr>
              <w:t>2</w:t>
            </w:r>
            <w:r w:rsidR="004A2F75" w:rsidRPr="00BD07E6">
              <w:rPr>
                <w:rFonts w:ascii="Arial" w:hAnsi="Arial" w:cs="Arial"/>
                <w:sz w:val="16"/>
                <w:szCs w:val="16"/>
              </w:rPr>
              <w:t>3</w:t>
            </w:r>
          </w:p>
        </w:tc>
      </w:tr>
      <w:tr w:rsidR="005F0F1A" w:rsidRPr="00BD07E6" w14:paraId="5D57B087" w14:textId="77777777" w:rsidTr="00ED620E">
        <w:trPr>
          <w:cantSplit/>
        </w:trPr>
        <w:tc>
          <w:tcPr>
            <w:tcW w:w="2241" w:type="dxa"/>
          </w:tcPr>
          <w:p w14:paraId="791F87FD" w14:textId="77777777" w:rsidR="005F0F1A" w:rsidRPr="00BD07E6" w:rsidRDefault="005F0F1A" w:rsidP="00412A64">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BD07E6" w:rsidRDefault="005F0F1A" w:rsidP="00412A64">
            <w:pPr>
              <w:spacing w:before="60" w:after="30" w:line="276" w:lineRule="auto"/>
              <w:ind w:left="-108" w:right="-108"/>
              <w:jc w:val="center"/>
              <w:rPr>
                <w:rFonts w:ascii="Arial" w:hAnsi="Arial" w:cs="Arial"/>
                <w:sz w:val="16"/>
                <w:szCs w:val="16"/>
              </w:rPr>
            </w:pPr>
            <w:r w:rsidRPr="00BD07E6">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BD07E6"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BD07E6" w:rsidRDefault="005F0F1A" w:rsidP="00412A64">
            <w:pPr>
              <w:spacing w:before="60" w:after="30" w:line="276" w:lineRule="auto"/>
              <w:ind w:left="-108" w:right="-108"/>
              <w:jc w:val="center"/>
              <w:rPr>
                <w:rFonts w:ascii="Arial" w:hAnsi="Arial" w:cs="Arial"/>
                <w:sz w:val="16"/>
                <w:szCs w:val="16"/>
              </w:rPr>
            </w:pPr>
            <w:r w:rsidRPr="00BD07E6">
              <w:rPr>
                <w:rFonts w:ascii="Arial" w:hAnsi="Arial" w:cs="Arial"/>
                <w:sz w:val="16"/>
                <w:szCs w:val="16"/>
              </w:rPr>
              <w:t>Export</w:t>
            </w:r>
          </w:p>
        </w:tc>
        <w:tc>
          <w:tcPr>
            <w:tcW w:w="236" w:type="dxa"/>
            <w:tcBorders>
              <w:top w:val="single" w:sz="4" w:space="0" w:color="auto"/>
            </w:tcBorders>
            <w:vAlign w:val="bottom"/>
          </w:tcPr>
          <w:p w14:paraId="098DCFF4" w14:textId="77777777" w:rsidR="005F0F1A" w:rsidRPr="00BD07E6"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BD07E6" w:rsidRDefault="005F0F1A" w:rsidP="00412A64">
            <w:pPr>
              <w:spacing w:before="60" w:after="30" w:line="276" w:lineRule="auto"/>
              <w:ind w:left="-108"/>
              <w:jc w:val="center"/>
              <w:rPr>
                <w:rFonts w:ascii="Arial" w:hAnsi="Arial" w:cs="Arial"/>
                <w:sz w:val="16"/>
                <w:szCs w:val="16"/>
              </w:rPr>
            </w:pPr>
            <w:r w:rsidRPr="00BD07E6">
              <w:rPr>
                <w:rFonts w:ascii="Arial" w:hAnsi="Arial" w:cs="Arial"/>
                <w:sz w:val="16"/>
                <w:szCs w:val="16"/>
              </w:rPr>
              <w:t>Total</w:t>
            </w:r>
          </w:p>
        </w:tc>
        <w:tc>
          <w:tcPr>
            <w:tcW w:w="236" w:type="dxa"/>
            <w:vAlign w:val="bottom"/>
          </w:tcPr>
          <w:p w14:paraId="6FD1E4B7" w14:textId="77777777" w:rsidR="005F0F1A" w:rsidRPr="00BD07E6"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BD07E6" w:rsidRDefault="005F0F1A" w:rsidP="00412A64">
            <w:pPr>
              <w:spacing w:before="60" w:after="30" w:line="276" w:lineRule="auto"/>
              <w:ind w:left="-108" w:right="-108"/>
              <w:jc w:val="center"/>
              <w:rPr>
                <w:rFonts w:ascii="Arial" w:hAnsi="Arial" w:cs="Arial"/>
                <w:sz w:val="16"/>
                <w:szCs w:val="16"/>
              </w:rPr>
            </w:pPr>
            <w:r w:rsidRPr="00BD07E6">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BD07E6"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BD07E6" w:rsidRDefault="005F0F1A" w:rsidP="00412A64">
            <w:pPr>
              <w:spacing w:before="60" w:after="30" w:line="276" w:lineRule="auto"/>
              <w:ind w:left="-108" w:right="-108"/>
              <w:jc w:val="center"/>
              <w:rPr>
                <w:rFonts w:ascii="Arial" w:hAnsi="Arial" w:cs="Arial"/>
                <w:sz w:val="16"/>
                <w:szCs w:val="16"/>
              </w:rPr>
            </w:pPr>
            <w:r w:rsidRPr="00BD07E6">
              <w:rPr>
                <w:rFonts w:ascii="Arial" w:hAnsi="Arial" w:cs="Arial"/>
                <w:sz w:val="16"/>
                <w:szCs w:val="16"/>
              </w:rPr>
              <w:t>Export</w:t>
            </w:r>
          </w:p>
        </w:tc>
        <w:tc>
          <w:tcPr>
            <w:tcW w:w="236" w:type="dxa"/>
            <w:tcBorders>
              <w:top w:val="single" w:sz="4" w:space="0" w:color="auto"/>
            </w:tcBorders>
            <w:vAlign w:val="bottom"/>
          </w:tcPr>
          <w:p w14:paraId="2E23F19A" w14:textId="77777777" w:rsidR="005F0F1A" w:rsidRPr="00BD07E6"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BD07E6" w:rsidRDefault="005F0F1A" w:rsidP="00412A64">
            <w:pPr>
              <w:spacing w:before="60" w:after="30" w:line="276" w:lineRule="auto"/>
              <w:ind w:left="-108"/>
              <w:jc w:val="center"/>
              <w:rPr>
                <w:rFonts w:ascii="Arial" w:hAnsi="Arial" w:cs="Arial"/>
                <w:sz w:val="16"/>
                <w:szCs w:val="16"/>
              </w:rPr>
            </w:pPr>
            <w:r w:rsidRPr="00BD07E6">
              <w:rPr>
                <w:rFonts w:ascii="Arial" w:hAnsi="Arial" w:cs="Arial"/>
                <w:sz w:val="16"/>
                <w:szCs w:val="16"/>
              </w:rPr>
              <w:t>Total</w:t>
            </w:r>
          </w:p>
        </w:tc>
      </w:tr>
      <w:tr w:rsidR="005F0F1A" w:rsidRPr="00BD07E6" w14:paraId="58996021" w14:textId="77777777" w:rsidTr="00ED620E">
        <w:trPr>
          <w:cantSplit/>
        </w:trPr>
        <w:tc>
          <w:tcPr>
            <w:tcW w:w="2241" w:type="dxa"/>
            <w:vAlign w:val="bottom"/>
          </w:tcPr>
          <w:p w14:paraId="081C1765" w14:textId="77777777" w:rsidR="005F0F1A" w:rsidRPr="00BD07E6" w:rsidRDefault="005F0F1A" w:rsidP="00412A64">
            <w:pPr>
              <w:spacing w:before="60" w:after="30" w:line="276" w:lineRule="auto"/>
              <w:ind w:left="-108"/>
              <w:rPr>
                <w:rFonts w:ascii="Arial" w:hAnsi="Arial" w:cs="Arial"/>
                <w:sz w:val="16"/>
                <w:szCs w:val="16"/>
              </w:rPr>
            </w:pPr>
          </w:p>
        </w:tc>
        <w:tc>
          <w:tcPr>
            <w:tcW w:w="900" w:type="dxa"/>
            <w:vAlign w:val="bottom"/>
          </w:tcPr>
          <w:p w14:paraId="38BA23D5" w14:textId="77777777" w:rsidR="005F0F1A" w:rsidRPr="00BD07E6"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BD07E6"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BD07E6"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BD07E6"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BD07E6"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BD07E6"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BD07E6"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BD07E6"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BD07E6"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BD07E6"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BD07E6" w:rsidRDefault="005F0F1A" w:rsidP="00412A64">
            <w:pPr>
              <w:spacing w:before="60" w:after="30" w:line="276" w:lineRule="auto"/>
              <w:jc w:val="right"/>
              <w:rPr>
                <w:rFonts w:ascii="Arial" w:hAnsi="Arial" w:cs="Arial"/>
                <w:sz w:val="16"/>
                <w:szCs w:val="16"/>
              </w:rPr>
            </w:pPr>
          </w:p>
        </w:tc>
      </w:tr>
      <w:tr w:rsidR="00824E29" w:rsidRPr="00BD07E6" w14:paraId="4F76D17C" w14:textId="77777777" w:rsidTr="0012682E">
        <w:trPr>
          <w:cantSplit/>
        </w:trPr>
        <w:tc>
          <w:tcPr>
            <w:tcW w:w="2241" w:type="dxa"/>
          </w:tcPr>
          <w:p w14:paraId="0F09C262" w14:textId="77777777" w:rsidR="00824E29" w:rsidRPr="00BD07E6" w:rsidRDefault="00824E29" w:rsidP="00824E29">
            <w:pPr>
              <w:spacing w:before="60" w:after="30" w:line="276" w:lineRule="auto"/>
              <w:ind w:left="-108"/>
              <w:rPr>
                <w:rFonts w:ascii="Arial" w:hAnsi="Arial" w:cs="Arial"/>
                <w:sz w:val="16"/>
                <w:szCs w:val="16"/>
              </w:rPr>
            </w:pPr>
            <w:r w:rsidRPr="00BD07E6">
              <w:rPr>
                <w:rFonts w:ascii="Arial" w:hAnsi="Arial" w:cs="Arial"/>
                <w:sz w:val="16"/>
                <w:szCs w:val="16"/>
              </w:rPr>
              <w:t>Net sales</w:t>
            </w:r>
          </w:p>
        </w:tc>
        <w:tc>
          <w:tcPr>
            <w:tcW w:w="900" w:type="dxa"/>
          </w:tcPr>
          <w:p w14:paraId="0472EEC4" w14:textId="10BFAC86" w:rsidR="00824E29" w:rsidRPr="00BD07E6" w:rsidRDefault="00CC4FE8"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12,194</w:t>
            </w:r>
          </w:p>
        </w:tc>
        <w:tc>
          <w:tcPr>
            <w:tcW w:w="236" w:type="dxa"/>
          </w:tcPr>
          <w:p w14:paraId="483E7B6B"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Pr>
          <w:p w14:paraId="201183C7" w14:textId="7E875AA4" w:rsidR="00824E29" w:rsidRPr="00BD07E6" w:rsidRDefault="00914DFF"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1,122,824</w:t>
            </w:r>
          </w:p>
        </w:tc>
        <w:tc>
          <w:tcPr>
            <w:tcW w:w="236" w:type="dxa"/>
          </w:tcPr>
          <w:p w14:paraId="5AF91CD8" w14:textId="5EA6548F"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Pr>
          <w:p w14:paraId="21D4631C" w14:textId="02E1B131" w:rsidR="00824E29" w:rsidRPr="00BD07E6" w:rsidRDefault="00071F62"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1,135,018</w:t>
            </w:r>
          </w:p>
        </w:tc>
        <w:tc>
          <w:tcPr>
            <w:tcW w:w="236" w:type="dxa"/>
          </w:tcPr>
          <w:p w14:paraId="6BEAFE70"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Pr>
          <w:p w14:paraId="313003A7" w14:textId="3EAF3ADE"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77,342</w:t>
            </w:r>
          </w:p>
        </w:tc>
        <w:tc>
          <w:tcPr>
            <w:tcW w:w="236" w:type="dxa"/>
          </w:tcPr>
          <w:p w14:paraId="1A08E5FA"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Pr>
          <w:p w14:paraId="626B6629" w14:textId="63723B93"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1,050,484</w:t>
            </w:r>
          </w:p>
        </w:tc>
        <w:tc>
          <w:tcPr>
            <w:tcW w:w="236" w:type="dxa"/>
            <w:vAlign w:val="bottom"/>
          </w:tcPr>
          <w:p w14:paraId="4D3B1187"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59" w:type="dxa"/>
            <w:vAlign w:val="bottom"/>
          </w:tcPr>
          <w:p w14:paraId="6E1C51B0" w14:textId="306469F1"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1,127,826</w:t>
            </w:r>
          </w:p>
        </w:tc>
      </w:tr>
      <w:tr w:rsidR="00824E29" w:rsidRPr="00BD07E6" w14:paraId="2CA4CE3A" w14:textId="77777777" w:rsidTr="0012682E">
        <w:trPr>
          <w:cantSplit/>
        </w:trPr>
        <w:tc>
          <w:tcPr>
            <w:tcW w:w="2241" w:type="dxa"/>
          </w:tcPr>
          <w:p w14:paraId="1C4F6854" w14:textId="77777777" w:rsidR="00824E29" w:rsidRPr="00BD07E6" w:rsidRDefault="00824E29" w:rsidP="00824E29">
            <w:pPr>
              <w:spacing w:before="60" w:after="30" w:line="276" w:lineRule="auto"/>
              <w:ind w:left="-108"/>
              <w:rPr>
                <w:rFonts w:ascii="Arial" w:hAnsi="Arial" w:cs="Arial"/>
                <w:sz w:val="16"/>
                <w:szCs w:val="16"/>
              </w:rPr>
            </w:pPr>
            <w:r w:rsidRPr="00BD07E6">
              <w:rPr>
                <w:rFonts w:ascii="Arial" w:hAnsi="Arial" w:cs="Arial"/>
                <w:sz w:val="16"/>
                <w:szCs w:val="16"/>
              </w:rPr>
              <w:t>Cost of sales</w:t>
            </w:r>
          </w:p>
        </w:tc>
        <w:tc>
          <w:tcPr>
            <w:tcW w:w="900" w:type="dxa"/>
            <w:tcBorders>
              <w:bottom w:val="single" w:sz="4" w:space="0" w:color="auto"/>
            </w:tcBorders>
          </w:tcPr>
          <w:p w14:paraId="2D620FAC" w14:textId="33E09750" w:rsidR="00824E29" w:rsidRPr="00BD07E6" w:rsidRDefault="00CC4FE8"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w:t>
            </w:r>
            <w:r w:rsidR="002443BD" w:rsidRPr="00BD07E6">
              <w:rPr>
                <w:rFonts w:ascii="Arial" w:hAnsi="Arial" w:cs="Arial"/>
                <w:sz w:val="16"/>
                <w:szCs w:val="16"/>
              </w:rPr>
              <w:t>8,544)</w:t>
            </w:r>
          </w:p>
        </w:tc>
        <w:tc>
          <w:tcPr>
            <w:tcW w:w="236" w:type="dxa"/>
          </w:tcPr>
          <w:p w14:paraId="25FFF2F5"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0EBC3123" w:rsidR="00824E29" w:rsidRPr="00BD07E6" w:rsidRDefault="00914DFF" w:rsidP="00824E29">
            <w:pPr>
              <w:spacing w:before="60" w:after="30" w:line="276" w:lineRule="auto"/>
              <w:ind w:left="-108" w:right="-36"/>
              <w:jc w:val="right"/>
              <w:rPr>
                <w:rFonts w:ascii="Arial" w:hAnsi="Arial" w:cs="Arial"/>
                <w:sz w:val="16"/>
                <w:szCs w:val="16"/>
                <w:cs/>
              </w:rPr>
            </w:pPr>
            <w:r w:rsidRPr="00BD07E6">
              <w:rPr>
                <w:rFonts w:ascii="Arial" w:hAnsi="Arial" w:cs="Arial"/>
                <w:sz w:val="16"/>
                <w:szCs w:val="16"/>
              </w:rPr>
              <w:t>(844,917)</w:t>
            </w:r>
          </w:p>
        </w:tc>
        <w:tc>
          <w:tcPr>
            <w:tcW w:w="236" w:type="dxa"/>
          </w:tcPr>
          <w:p w14:paraId="2D424F47"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3E81CA0" w14:textId="4E048045" w:rsidR="00824E29" w:rsidRPr="00BD07E6" w:rsidRDefault="00071F62"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(853,461)</w:t>
            </w:r>
          </w:p>
        </w:tc>
        <w:tc>
          <w:tcPr>
            <w:tcW w:w="236" w:type="dxa"/>
          </w:tcPr>
          <w:p w14:paraId="5A9F0B0D"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2277E544" w14:textId="17411FD7"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(49,362)</w:t>
            </w:r>
          </w:p>
        </w:tc>
        <w:tc>
          <w:tcPr>
            <w:tcW w:w="236" w:type="dxa"/>
          </w:tcPr>
          <w:p w14:paraId="6CA318A0"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47F4916F" w14:textId="386F340D"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(853,191)</w:t>
            </w:r>
          </w:p>
        </w:tc>
        <w:tc>
          <w:tcPr>
            <w:tcW w:w="236" w:type="dxa"/>
            <w:vAlign w:val="bottom"/>
          </w:tcPr>
          <w:p w14:paraId="0C7C2AF7"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1D2CB25D"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(902,553)</w:t>
            </w:r>
          </w:p>
        </w:tc>
      </w:tr>
      <w:tr w:rsidR="00824E29" w:rsidRPr="00BD07E6" w14:paraId="18588673" w14:textId="77777777" w:rsidTr="0012682E">
        <w:trPr>
          <w:cantSplit/>
        </w:trPr>
        <w:tc>
          <w:tcPr>
            <w:tcW w:w="2241" w:type="dxa"/>
          </w:tcPr>
          <w:p w14:paraId="49885E49" w14:textId="77777777" w:rsidR="00824E29" w:rsidRPr="00BD07E6" w:rsidRDefault="00824E29" w:rsidP="00824E29">
            <w:pPr>
              <w:spacing w:before="60" w:after="30" w:line="276" w:lineRule="auto"/>
              <w:ind w:left="-108"/>
              <w:rPr>
                <w:rFonts w:ascii="Arial" w:hAnsi="Arial" w:cs="Arial"/>
                <w:sz w:val="16"/>
                <w:szCs w:val="16"/>
              </w:rPr>
            </w:pPr>
            <w:r w:rsidRPr="00BD07E6">
              <w:rPr>
                <w:rFonts w:ascii="Arial" w:hAnsi="Arial" w:cs="Arial"/>
                <w:sz w:val="16"/>
                <w:szCs w:val="16"/>
              </w:rPr>
              <w:t>Gross profit</w:t>
            </w:r>
          </w:p>
        </w:tc>
        <w:tc>
          <w:tcPr>
            <w:tcW w:w="900" w:type="dxa"/>
            <w:tcBorders>
              <w:top w:val="single" w:sz="4" w:space="0" w:color="auto"/>
              <w:bottom w:val="single" w:sz="12" w:space="0" w:color="auto"/>
            </w:tcBorders>
            <w:shd w:val="clear" w:color="auto" w:fill="auto"/>
          </w:tcPr>
          <w:p w14:paraId="0F9600D9" w14:textId="63C43BFB" w:rsidR="00824E29" w:rsidRPr="00BD07E6" w:rsidRDefault="002443BD"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3,650</w:t>
            </w:r>
          </w:p>
        </w:tc>
        <w:tc>
          <w:tcPr>
            <w:tcW w:w="236" w:type="dxa"/>
            <w:shd w:val="clear" w:color="auto" w:fill="auto"/>
          </w:tcPr>
          <w:p w14:paraId="08AB2EA5"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shd w:val="clear" w:color="auto" w:fill="auto"/>
          </w:tcPr>
          <w:p w14:paraId="2A29310E" w14:textId="03890458" w:rsidR="00824E29" w:rsidRPr="00BD07E6" w:rsidRDefault="00914DFF"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277,907</w:t>
            </w:r>
          </w:p>
        </w:tc>
        <w:tc>
          <w:tcPr>
            <w:tcW w:w="236" w:type="dxa"/>
          </w:tcPr>
          <w:p w14:paraId="094BBA02"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92BA2FD" w14:textId="651D4E5A" w:rsidR="00824E29" w:rsidRPr="00BD07E6" w:rsidRDefault="00071F62"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281,557</w:t>
            </w:r>
          </w:p>
        </w:tc>
        <w:tc>
          <w:tcPr>
            <w:tcW w:w="236" w:type="dxa"/>
          </w:tcPr>
          <w:p w14:paraId="5A188998"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7A636335" w14:textId="56C352E1"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27,980</w:t>
            </w:r>
          </w:p>
        </w:tc>
        <w:tc>
          <w:tcPr>
            <w:tcW w:w="236" w:type="dxa"/>
          </w:tcPr>
          <w:p w14:paraId="51E1E409"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61F609CE" w14:textId="1E4F6B51"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197,293</w:t>
            </w:r>
          </w:p>
        </w:tc>
        <w:tc>
          <w:tcPr>
            <w:tcW w:w="236" w:type="dxa"/>
            <w:vAlign w:val="bottom"/>
          </w:tcPr>
          <w:p w14:paraId="36E30A30" w14:textId="77777777" w:rsidR="00824E29" w:rsidRPr="00BD07E6" w:rsidRDefault="00824E29" w:rsidP="00824E29">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67D4B347" w:rsidR="00824E29" w:rsidRPr="00BD07E6" w:rsidRDefault="00824E29" w:rsidP="00824E29">
            <w:pPr>
              <w:spacing w:before="60" w:after="30" w:line="276" w:lineRule="auto"/>
              <w:ind w:left="-108" w:right="-36"/>
              <w:jc w:val="right"/>
              <w:rPr>
                <w:rFonts w:ascii="Arial" w:hAnsi="Arial" w:cs="Arial"/>
                <w:sz w:val="16"/>
                <w:szCs w:val="16"/>
              </w:rPr>
            </w:pPr>
            <w:r w:rsidRPr="00BD07E6">
              <w:rPr>
                <w:rFonts w:ascii="Arial" w:hAnsi="Arial" w:cs="Arial"/>
                <w:sz w:val="16"/>
                <w:szCs w:val="16"/>
              </w:rPr>
              <w:t>225,273</w:t>
            </w:r>
          </w:p>
        </w:tc>
      </w:tr>
    </w:tbl>
    <w:p w14:paraId="4A804E50" w14:textId="77777777" w:rsidR="00E816BC" w:rsidRPr="00BD07E6" w:rsidRDefault="00E816BC" w:rsidP="00E771B0">
      <w:pPr>
        <w:pStyle w:val="BodyTextIndent3"/>
        <w:spacing w:line="360" w:lineRule="auto"/>
        <w:ind w:left="360" w:firstLine="0"/>
        <w:jc w:val="thaiDistribute"/>
        <w:rPr>
          <w:rFonts w:ascii="Arial" w:hAnsi="Arial" w:cs="Arial"/>
          <w:sz w:val="24"/>
          <w:szCs w:val="24"/>
          <w:lang w:val="en-GB"/>
        </w:rPr>
      </w:pPr>
    </w:p>
    <w:tbl>
      <w:tblPr>
        <w:tblW w:w="9016" w:type="dxa"/>
        <w:tblInd w:w="360" w:type="dxa"/>
        <w:tblLayout w:type="fixed"/>
        <w:tblLook w:val="0000" w:firstRow="0" w:lastRow="0" w:firstColumn="0" w:lastColumn="0" w:noHBand="0" w:noVBand="0"/>
      </w:tblPr>
      <w:tblGrid>
        <w:gridCol w:w="2241"/>
        <w:gridCol w:w="900"/>
        <w:gridCol w:w="236"/>
        <w:gridCol w:w="934"/>
        <w:gridCol w:w="236"/>
        <w:gridCol w:w="934"/>
        <w:gridCol w:w="236"/>
        <w:gridCol w:w="934"/>
        <w:gridCol w:w="236"/>
        <w:gridCol w:w="934"/>
        <w:gridCol w:w="236"/>
        <w:gridCol w:w="959"/>
      </w:tblGrid>
      <w:tr w:rsidR="0054592F" w:rsidRPr="00BD07E6" w14:paraId="23E762FF" w14:textId="77777777" w:rsidTr="0012682E">
        <w:trPr>
          <w:cantSplit/>
        </w:trPr>
        <w:tc>
          <w:tcPr>
            <w:tcW w:w="2241" w:type="dxa"/>
          </w:tcPr>
          <w:p w14:paraId="3B5022A5" w14:textId="77777777" w:rsidR="0054592F" w:rsidRPr="00BD07E6" w:rsidRDefault="0054592F" w:rsidP="0012682E">
            <w:pPr>
              <w:spacing w:before="60" w:after="30" w:line="276" w:lineRule="auto"/>
              <w:ind w:left="-108"/>
              <w:jc w:val="both"/>
              <w:rPr>
                <w:rFonts w:ascii="Arial" w:hAnsi="Arial" w:cs="Arial"/>
                <w:sz w:val="16"/>
                <w:szCs w:val="16"/>
                <w:lang w:val="en-GB"/>
              </w:rPr>
            </w:pPr>
          </w:p>
        </w:tc>
        <w:tc>
          <w:tcPr>
            <w:tcW w:w="6775" w:type="dxa"/>
            <w:gridSpan w:val="11"/>
            <w:tcBorders>
              <w:bottom w:val="single" w:sz="4" w:space="0" w:color="auto"/>
            </w:tcBorders>
            <w:vAlign w:val="bottom"/>
          </w:tcPr>
          <w:p w14:paraId="0C4DE8C4" w14:textId="77777777" w:rsidR="0054592F" w:rsidRPr="00BD07E6" w:rsidRDefault="0054592F" w:rsidP="0012682E">
            <w:pPr>
              <w:spacing w:before="60" w:after="30" w:line="276" w:lineRule="auto"/>
              <w:jc w:val="center"/>
              <w:rPr>
                <w:rFonts w:ascii="Arial" w:hAnsi="Arial" w:cs="Arial"/>
                <w:sz w:val="16"/>
                <w:szCs w:val="16"/>
              </w:rPr>
            </w:pPr>
            <w:r w:rsidRPr="00BD07E6">
              <w:rPr>
                <w:rFonts w:ascii="Arial" w:hAnsi="Arial" w:cs="Arial"/>
                <w:sz w:val="16"/>
                <w:szCs w:val="16"/>
              </w:rPr>
              <w:t>Thousand Baht</w:t>
            </w:r>
          </w:p>
        </w:tc>
      </w:tr>
      <w:tr w:rsidR="0054592F" w:rsidRPr="00BD07E6" w14:paraId="1C0AB782" w14:textId="77777777" w:rsidTr="0012682E">
        <w:trPr>
          <w:cantSplit/>
        </w:trPr>
        <w:tc>
          <w:tcPr>
            <w:tcW w:w="2241" w:type="dxa"/>
          </w:tcPr>
          <w:p w14:paraId="7ECDA886" w14:textId="77777777" w:rsidR="0054592F" w:rsidRPr="00BD07E6" w:rsidRDefault="0054592F" w:rsidP="0012682E">
            <w:pPr>
              <w:spacing w:before="60" w:after="30" w:line="276" w:lineRule="auto"/>
              <w:ind w:left="-108"/>
              <w:jc w:val="both"/>
              <w:rPr>
                <w:rFonts w:ascii="Arial" w:hAnsi="Arial" w:cs="Arial"/>
                <w:sz w:val="16"/>
                <w:szCs w:val="16"/>
              </w:rPr>
            </w:pPr>
          </w:p>
        </w:tc>
        <w:tc>
          <w:tcPr>
            <w:tcW w:w="6775" w:type="dxa"/>
            <w:gridSpan w:val="11"/>
            <w:tcBorders>
              <w:bottom w:val="single" w:sz="4" w:space="0" w:color="auto"/>
            </w:tcBorders>
            <w:vAlign w:val="bottom"/>
          </w:tcPr>
          <w:p w14:paraId="32C71F5B" w14:textId="4E2792BB" w:rsidR="0054592F" w:rsidRPr="00BD07E6" w:rsidRDefault="0054592F" w:rsidP="0012682E">
            <w:pPr>
              <w:spacing w:before="60" w:after="30" w:line="276" w:lineRule="auto"/>
              <w:jc w:val="center"/>
              <w:rPr>
                <w:rFonts w:ascii="Arial" w:hAnsi="Arial" w:cs="Arial"/>
                <w:sz w:val="16"/>
                <w:szCs w:val="16"/>
              </w:rPr>
            </w:pPr>
            <w:r w:rsidRPr="00BD07E6">
              <w:rPr>
                <w:rFonts w:ascii="Arial" w:hAnsi="Arial" w:cs="Arial"/>
                <w:sz w:val="16"/>
                <w:szCs w:val="16"/>
              </w:rPr>
              <w:t xml:space="preserve">For the </w:t>
            </w:r>
            <w:r w:rsidR="00D26383" w:rsidRPr="00BD07E6">
              <w:rPr>
                <w:rFonts w:ascii="Arial" w:hAnsi="Arial" w:cs="Arial"/>
                <w:sz w:val="16"/>
                <w:szCs w:val="16"/>
              </w:rPr>
              <w:t>six</w:t>
            </w:r>
            <w:r w:rsidRPr="00BD07E6">
              <w:rPr>
                <w:rFonts w:ascii="Arial" w:hAnsi="Arial" w:cs="Arial"/>
                <w:sz w:val="16"/>
                <w:szCs w:val="16"/>
              </w:rPr>
              <w:t>-month periods ended 30 June</w:t>
            </w:r>
          </w:p>
        </w:tc>
      </w:tr>
      <w:tr w:rsidR="0054592F" w:rsidRPr="00BD07E6" w14:paraId="5FD33F69" w14:textId="77777777" w:rsidTr="0012682E">
        <w:trPr>
          <w:cantSplit/>
        </w:trPr>
        <w:tc>
          <w:tcPr>
            <w:tcW w:w="2241" w:type="dxa"/>
          </w:tcPr>
          <w:p w14:paraId="622EBAB6" w14:textId="77777777" w:rsidR="0054592F" w:rsidRPr="00BD07E6" w:rsidRDefault="0054592F" w:rsidP="0012682E">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35BDB2B5" w14:textId="77777777" w:rsidR="0054592F" w:rsidRPr="00BD07E6" w:rsidRDefault="0054592F" w:rsidP="0012682E">
            <w:pPr>
              <w:spacing w:before="60" w:after="30" w:line="276" w:lineRule="auto"/>
              <w:jc w:val="center"/>
              <w:rPr>
                <w:rFonts w:ascii="Arial" w:hAnsi="Arial" w:cs="Arial"/>
                <w:sz w:val="16"/>
                <w:szCs w:val="16"/>
                <w:cs/>
              </w:rPr>
            </w:pPr>
            <w:r w:rsidRPr="00BD07E6">
              <w:rPr>
                <w:rFonts w:ascii="Arial" w:hAnsi="Arial" w:cs="Arial"/>
                <w:sz w:val="16"/>
                <w:szCs w:val="16"/>
              </w:rPr>
              <w:t>2024</w:t>
            </w:r>
          </w:p>
        </w:tc>
        <w:tc>
          <w:tcPr>
            <w:tcW w:w="236" w:type="dxa"/>
            <w:tcBorders>
              <w:top w:val="single" w:sz="4" w:space="0" w:color="auto"/>
            </w:tcBorders>
            <w:vAlign w:val="bottom"/>
          </w:tcPr>
          <w:p w14:paraId="497D9462" w14:textId="77777777" w:rsidR="0054592F" w:rsidRPr="00BD07E6" w:rsidRDefault="0054592F" w:rsidP="0012682E">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71B24A24" w14:textId="77777777" w:rsidR="0054592F" w:rsidRPr="00BD07E6" w:rsidRDefault="0054592F" w:rsidP="0012682E">
            <w:pPr>
              <w:spacing w:before="60" w:after="30" w:line="276" w:lineRule="auto"/>
              <w:jc w:val="center"/>
              <w:rPr>
                <w:rFonts w:ascii="Arial" w:hAnsi="Arial" w:cs="Arial"/>
                <w:sz w:val="16"/>
                <w:szCs w:val="16"/>
                <w:cs/>
              </w:rPr>
            </w:pPr>
            <w:r w:rsidRPr="00BD07E6">
              <w:rPr>
                <w:rFonts w:ascii="Arial" w:hAnsi="Arial" w:cs="Arial"/>
                <w:sz w:val="16"/>
                <w:szCs w:val="16"/>
              </w:rPr>
              <w:t>2023</w:t>
            </w:r>
          </w:p>
        </w:tc>
      </w:tr>
      <w:tr w:rsidR="0054592F" w:rsidRPr="00BD07E6" w14:paraId="4D59B365" w14:textId="77777777" w:rsidTr="0012682E">
        <w:trPr>
          <w:cantSplit/>
        </w:trPr>
        <w:tc>
          <w:tcPr>
            <w:tcW w:w="2241" w:type="dxa"/>
          </w:tcPr>
          <w:p w14:paraId="4634948F" w14:textId="77777777" w:rsidR="0054592F" w:rsidRPr="00BD07E6" w:rsidRDefault="0054592F" w:rsidP="0012682E">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6A33FDA0" w14:textId="77777777" w:rsidR="0054592F" w:rsidRPr="00BD07E6" w:rsidRDefault="0054592F" w:rsidP="0012682E">
            <w:pPr>
              <w:spacing w:before="60" w:after="30" w:line="276" w:lineRule="auto"/>
              <w:ind w:left="-108" w:right="-108"/>
              <w:jc w:val="center"/>
              <w:rPr>
                <w:rFonts w:ascii="Arial" w:hAnsi="Arial" w:cs="Arial"/>
                <w:sz w:val="16"/>
                <w:szCs w:val="16"/>
              </w:rPr>
            </w:pPr>
            <w:r w:rsidRPr="00BD07E6">
              <w:rPr>
                <w:rFonts w:ascii="Arial" w:hAnsi="Arial" w:cs="Arial"/>
                <w:sz w:val="16"/>
                <w:szCs w:val="16"/>
              </w:rPr>
              <w:t>Domestic</w:t>
            </w:r>
          </w:p>
        </w:tc>
        <w:tc>
          <w:tcPr>
            <w:tcW w:w="236" w:type="dxa"/>
            <w:tcBorders>
              <w:top w:val="single" w:sz="4" w:space="0" w:color="auto"/>
            </w:tcBorders>
            <w:vAlign w:val="bottom"/>
          </w:tcPr>
          <w:p w14:paraId="6795CE7F" w14:textId="77777777" w:rsidR="0054592F" w:rsidRPr="00BD07E6" w:rsidRDefault="0054592F" w:rsidP="0012682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91FC323" w14:textId="77777777" w:rsidR="0054592F" w:rsidRPr="00BD07E6" w:rsidRDefault="0054592F" w:rsidP="0012682E">
            <w:pPr>
              <w:spacing w:before="60" w:after="30" w:line="276" w:lineRule="auto"/>
              <w:ind w:left="-108" w:right="-108"/>
              <w:jc w:val="center"/>
              <w:rPr>
                <w:rFonts w:ascii="Arial" w:hAnsi="Arial" w:cs="Arial"/>
                <w:sz w:val="16"/>
                <w:szCs w:val="16"/>
              </w:rPr>
            </w:pPr>
            <w:r w:rsidRPr="00BD07E6">
              <w:rPr>
                <w:rFonts w:ascii="Arial" w:hAnsi="Arial" w:cs="Arial"/>
                <w:sz w:val="16"/>
                <w:szCs w:val="16"/>
              </w:rPr>
              <w:t>Export</w:t>
            </w:r>
          </w:p>
        </w:tc>
        <w:tc>
          <w:tcPr>
            <w:tcW w:w="236" w:type="dxa"/>
            <w:tcBorders>
              <w:top w:val="single" w:sz="4" w:space="0" w:color="auto"/>
            </w:tcBorders>
            <w:vAlign w:val="bottom"/>
          </w:tcPr>
          <w:p w14:paraId="528E1039" w14:textId="77777777" w:rsidR="0054592F" w:rsidRPr="00BD07E6" w:rsidRDefault="0054592F" w:rsidP="0012682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F1133F3" w14:textId="77777777" w:rsidR="0054592F" w:rsidRPr="00BD07E6" w:rsidRDefault="0054592F" w:rsidP="0012682E">
            <w:pPr>
              <w:spacing w:before="60" w:after="30" w:line="276" w:lineRule="auto"/>
              <w:ind w:left="-108"/>
              <w:jc w:val="center"/>
              <w:rPr>
                <w:rFonts w:ascii="Arial" w:hAnsi="Arial" w:cs="Arial"/>
                <w:sz w:val="16"/>
                <w:szCs w:val="16"/>
              </w:rPr>
            </w:pPr>
            <w:r w:rsidRPr="00BD07E6">
              <w:rPr>
                <w:rFonts w:ascii="Arial" w:hAnsi="Arial" w:cs="Arial"/>
                <w:sz w:val="16"/>
                <w:szCs w:val="16"/>
              </w:rPr>
              <w:t>Total</w:t>
            </w:r>
          </w:p>
        </w:tc>
        <w:tc>
          <w:tcPr>
            <w:tcW w:w="236" w:type="dxa"/>
            <w:vAlign w:val="bottom"/>
          </w:tcPr>
          <w:p w14:paraId="4202B191" w14:textId="77777777" w:rsidR="0054592F" w:rsidRPr="00BD07E6" w:rsidRDefault="0054592F" w:rsidP="0012682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C62DBAB" w14:textId="77777777" w:rsidR="0054592F" w:rsidRPr="00BD07E6" w:rsidRDefault="0054592F" w:rsidP="0012682E">
            <w:pPr>
              <w:spacing w:before="60" w:after="30" w:line="276" w:lineRule="auto"/>
              <w:ind w:left="-108" w:right="-108"/>
              <w:jc w:val="center"/>
              <w:rPr>
                <w:rFonts w:ascii="Arial" w:hAnsi="Arial" w:cs="Arial"/>
                <w:sz w:val="16"/>
                <w:szCs w:val="16"/>
              </w:rPr>
            </w:pPr>
            <w:r w:rsidRPr="00BD07E6">
              <w:rPr>
                <w:rFonts w:ascii="Arial" w:hAnsi="Arial" w:cs="Arial"/>
                <w:sz w:val="16"/>
                <w:szCs w:val="16"/>
              </w:rPr>
              <w:t>Domestic</w:t>
            </w:r>
          </w:p>
        </w:tc>
        <w:tc>
          <w:tcPr>
            <w:tcW w:w="236" w:type="dxa"/>
            <w:tcBorders>
              <w:top w:val="single" w:sz="4" w:space="0" w:color="auto"/>
            </w:tcBorders>
            <w:vAlign w:val="bottom"/>
          </w:tcPr>
          <w:p w14:paraId="779220B6" w14:textId="77777777" w:rsidR="0054592F" w:rsidRPr="00BD07E6" w:rsidRDefault="0054592F" w:rsidP="0012682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BFDCE0B" w14:textId="77777777" w:rsidR="0054592F" w:rsidRPr="00BD07E6" w:rsidRDefault="0054592F" w:rsidP="0012682E">
            <w:pPr>
              <w:spacing w:before="60" w:after="30" w:line="276" w:lineRule="auto"/>
              <w:ind w:left="-108" w:right="-108"/>
              <w:jc w:val="center"/>
              <w:rPr>
                <w:rFonts w:ascii="Arial" w:hAnsi="Arial" w:cs="Arial"/>
                <w:sz w:val="16"/>
                <w:szCs w:val="16"/>
              </w:rPr>
            </w:pPr>
            <w:r w:rsidRPr="00BD07E6">
              <w:rPr>
                <w:rFonts w:ascii="Arial" w:hAnsi="Arial" w:cs="Arial"/>
                <w:sz w:val="16"/>
                <w:szCs w:val="16"/>
              </w:rPr>
              <w:t>Export</w:t>
            </w:r>
          </w:p>
        </w:tc>
        <w:tc>
          <w:tcPr>
            <w:tcW w:w="236" w:type="dxa"/>
            <w:tcBorders>
              <w:top w:val="single" w:sz="4" w:space="0" w:color="auto"/>
            </w:tcBorders>
            <w:vAlign w:val="bottom"/>
          </w:tcPr>
          <w:p w14:paraId="12D65371" w14:textId="77777777" w:rsidR="0054592F" w:rsidRPr="00BD07E6" w:rsidRDefault="0054592F" w:rsidP="0012682E">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434BC88D" w14:textId="77777777" w:rsidR="0054592F" w:rsidRPr="00BD07E6" w:rsidRDefault="0054592F" w:rsidP="0012682E">
            <w:pPr>
              <w:spacing w:before="60" w:after="30" w:line="276" w:lineRule="auto"/>
              <w:ind w:left="-108"/>
              <w:jc w:val="center"/>
              <w:rPr>
                <w:rFonts w:ascii="Arial" w:hAnsi="Arial" w:cs="Arial"/>
                <w:sz w:val="16"/>
                <w:szCs w:val="16"/>
              </w:rPr>
            </w:pPr>
            <w:r w:rsidRPr="00BD07E6">
              <w:rPr>
                <w:rFonts w:ascii="Arial" w:hAnsi="Arial" w:cs="Arial"/>
                <w:sz w:val="16"/>
                <w:szCs w:val="16"/>
              </w:rPr>
              <w:t>Total</w:t>
            </w:r>
          </w:p>
        </w:tc>
      </w:tr>
      <w:tr w:rsidR="0054592F" w:rsidRPr="00BD07E6" w14:paraId="7F8E7BBA" w14:textId="77777777" w:rsidTr="0012682E">
        <w:trPr>
          <w:cantSplit/>
        </w:trPr>
        <w:tc>
          <w:tcPr>
            <w:tcW w:w="2241" w:type="dxa"/>
            <w:vAlign w:val="bottom"/>
          </w:tcPr>
          <w:p w14:paraId="0544124C" w14:textId="77777777" w:rsidR="0054592F" w:rsidRPr="00BD07E6" w:rsidRDefault="0054592F" w:rsidP="0012682E">
            <w:pPr>
              <w:spacing w:before="60" w:after="30" w:line="276" w:lineRule="auto"/>
              <w:ind w:left="-108"/>
              <w:rPr>
                <w:rFonts w:ascii="Arial" w:hAnsi="Arial" w:cs="Arial"/>
                <w:sz w:val="16"/>
                <w:szCs w:val="16"/>
              </w:rPr>
            </w:pPr>
          </w:p>
        </w:tc>
        <w:tc>
          <w:tcPr>
            <w:tcW w:w="900" w:type="dxa"/>
            <w:vAlign w:val="bottom"/>
          </w:tcPr>
          <w:p w14:paraId="1F7E909A" w14:textId="77777777" w:rsidR="0054592F" w:rsidRPr="00BD07E6" w:rsidRDefault="0054592F" w:rsidP="0012682E">
            <w:pPr>
              <w:spacing w:before="60" w:after="30" w:line="276" w:lineRule="auto"/>
              <w:jc w:val="right"/>
              <w:rPr>
                <w:rFonts w:ascii="Arial" w:hAnsi="Arial" w:cs="Arial"/>
                <w:sz w:val="16"/>
                <w:szCs w:val="16"/>
                <w:cs/>
              </w:rPr>
            </w:pPr>
          </w:p>
        </w:tc>
        <w:tc>
          <w:tcPr>
            <w:tcW w:w="236" w:type="dxa"/>
            <w:vAlign w:val="bottom"/>
          </w:tcPr>
          <w:p w14:paraId="557E371D" w14:textId="77777777" w:rsidR="0054592F" w:rsidRPr="00BD07E6" w:rsidRDefault="0054592F" w:rsidP="0012682E">
            <w:pPr>
              <w:spacing w:before="60" w:after="30" w:line="276" w:lineRule="auto"/>
              <w:jc w:val="right"/>
              <w:rPr>
                <w:rFonts w:ascii="Arial" w:hAnsi="Arial" w:cs="Arial"/>
                <w:sz w:val="16"/>
                <w:szCs w:val="16"/>
              </w:rPr>
            </w:pPr>
          </w:p>
        </w:tc>
        <w:tc>
          <w:tcPr>
            <w:tcW w:w="934" w:type="dxa"/>
            <w:vAlign w:val="bottom"/>
          </w:tcPr>
          <w:p w14:paraId="66154533" w14:textId="77777777" w:rsidR="0054592F" w:rsidRPr="00BD07E6" w:rsidRDefault="0054592F" w:rsidP="0012682E">
            <w:pPr>
              <w:spacing w:before="60" w:after="30" w:line="276" w:lineRule="auto"/>
              <w:jc w:val="right"/>
              <w:rPr>
                <w:rFonts w:ascii="Arial" w:hAnsi="Arial" w:cs="Arial"/>
                <w:sz w:val="16"/>
                <w:szCs w:val="16"/>
                <w:cs/>
              </w:rPr>
            </w:pPr>
          </w:p>
        </w:tc>
        <w:tc>
          <w:tcPr>
            <w:tcW w:w="236" w:type="dxa"/>
            <w:vAlign w:val="bottom"/>
          </w:tcPr>
          <w:p w14:paraId="590CA46C" w14:textId="77777777" w:rsidR="0054592F" w:rsidRPr="00BD07E6" w:rsidRDefault="0054592F" w:rsidP="0012682E">
            <w:pPr>
              <w:spacing w:before="60" w:after="30" w:line="276" w:lineRule="auto"/>
              <w:jc w:val="right"/>
              <w:rPr>
                <w:rFonts w:ascii="Arial" w:hAnsi="Arial" w:cs="Arial"/>
                <w:sz w:val="16"/>
                <w:szCs w:val="16"/>
              </w:rPr>
            </w:pPr>
          </w:p>
        </w:tc>
        <w:tc>
          <w:tcPr>
            <w:tcW w:w="934" w:type="dxa"/>
            <w:vAlign w:val="bottom"/>
          </w:tcPr>
          <w:p w14:paraId="550C967B" w14:textId="77777777" w:rsidR="0054592F" w:rsidRPr="00BD07E6" w:rsidRDefault="0054592F" w:rsidP="0012682E">
            <w:pPr>
              <w:spacing w:before="60" w:after="30" w:line="276" w:lineRule="auto"/>
              <w:jc w:val="right"/>
              <w:rPr>
                <w:rFonts w:ascii="Arial" w:hAnsi="Arial" w:cs="Arial"/>
                <w:sz w:val="16"/>
                <w:szCs w:val="16"/>
              </w:rPr>
            </w:pPr>
          </w:p>
        </w:tc>
        <w:tc>
          <w:tcPr>
            <w:tcW w:w="236" w:type="dxa"/>
          </w:tcPr>
          <w:p w14:paraId="5EF5BEF4" w14:textId="77777777" w:rsidR="0054592F" w:rsidRPr="00BD07E6" w:rsidRDefault="0054592F" w:rsidP="0012682E">
            <w:pPr>
              <w:spacing w:before="60" w:after="30" w:line="276" w:lineRule="auto"/>
              <w:jc w:val="right"/>
              <w:rPr>
                <w:rFonts w:ascii="Arial" w:hAnsi="Arial" w:cs="Arial"/>
                <w:sz w:val="16"/>
                <w:szCs w:val="16"/>
              </w:rPr>
            </w:pPr>
          </w:p>
        </w:tc>
        <w:tc>
          <w:tcPr>
            <w:tcW w:w="934" w:type="dxa"/>
            <w:vAlign w:val="bottom"/>
          </w:tcPr>
          <w:p w14:paraId="14AB816B" w14:textId="77777777" w:rsidR="0054592F" w:rsidRPr="00BD07E6" w:rsidRDefault="0054592F" w:rsidP="0012682E">
            <w:pPr>
              <w:spacing w:before="60" w:after="30" w:line="276" w:lineRule="auto"/>
              <w:ind w:hanging="46"/>
              <w:jc w:val="right"/>
              <w:rPr>
                <w:rFonts w:ascii="Arial" w:hAnsi="Arial" w:cs="Arial"/>
                <w:sz w:val="16"/>
                <w:szCs w:val="16"/>
              </w:rPr>
            </w:pPr>
          </w:p>
        </w:tc>
        <w:tc>
          <w:tcPr>
            <w:tcW w:w="236" w:type="dxa"/>
            <w:vAlign w:val="bottom"/>
          </w:tcPr>
          <w:p w14:paraId="12909322" w14:textId="77777777" w:rsidR="0054592F" w:rsidRPr="00BD07E6" w:rsidRDefault="0054592F" w:rsidP="0012682E">
            <w:pPr>
              <w:spacing w:before="60" w:after="30" w:line="276" w:lineRule="auto"/>
              <w:jc w:val="right"/>
              <w:rPr>
                <w:rFonts w:ascii="Arial" w:hAnsi="Arial" w:cs="Arial"/>
                <w:sz w:val="16"/>
                <w:szCs w:val="16"/>
              </w:rPr>
            </w:pPr>
          </w:p>
        </w:tc>
        <w:tc>
          <w:tcPr>
            <w:tcW w:w="934" w:type="dxa"/>
            <w:vAlign w:val="bottom"/>
          </w:tcPr>
          <w:p w14:paraId="4F6927BD" w14:textId="77777777" w:rsidR="0054592F" w:rsidRPr="00BD07E6" w:rsidRDefault="0054592F" w:rsidP="0012682E">
            <w:pPr>
              <w:spacing w:before="60" w:after="30" w:line="276" w:lineRule="auto"/>
              <w:jc w:val="right"/>
              <w:rPr>
                <w:rFonts w:ascii="Arial" w:hAnsi="Arial" w:cs="Arial"/>
                <w:sz w:val="16"/>
                <w:szCs w:val="16"/>
              </w:rPr>
            </w:pPr>
          </w:p>
        </w:tc>
        <w:tc>
          <w:tcPr>
            <w:tcW w:w="236" w:type="dxa"/>
            <w:vAlign w:val="bottom"/>
          </w:tcPr>
          <w:p w14:paraId="102653D5" w14:textId="77777777" w:rsidR="0054592F" w:rsidRPr="00BD07E6" w:rsidRDefault="0054592F" w:rsidP="0012682E">
            <w:pPr>
              <w:spacing w:before="60" w:after="30" w:line="276" w:lineRule="auto"/>
              <w:jc w:val="right"/>
              <w:rPr>
                <w:rFonts w:ascii="Arial" w:hAnsi="Arial" w:cs="Arial"/>
                <w:sz w:val="16"/>
                <w:szCs w:val="16"/>
              </w:rPr>
            </w:pPr>
          </w:p>
        </w:tc>
        <w:tc>
          <w:tcPr>
            <w:tcW w:w="959" w:type="dxa"/>
            <w:vAlign w:val="bottom"/>
          </w:tcPr>
          <w:p w14:paraId="296AC183" w14:textId="77777777" w:rsidR="0054592F" w:rsidRPr="00BD07E6" w:rsidRDefault="0054592F" w:rsidP="0012682E">
            <w:pPr>
              <w:spacing w:before="60" w:after="30" w:line="276" w:lineRule="auto"/>
              <w:jc w:val="right"/>
              <w:rPr>
                <w:rFonts w:ascii="Arial" w:hAnsi="Arial" w:cs="Arial"/>
                <w:sz w:val="16"/>
                <w:szCs w:val="16"/>
              </w:rPr>
            </w:pPr>
          </w:p>
        </w:tc>
      </w:tr>
      <w:tr w:rsidR="0054592F" w:rsidRPr="00BD07E6" w14:paraId="2298BB8A" w14:textId="77777777" w:rsidTr="0012682E">
        <w:trPr>
          <w:cantSplit/>
        </w:trPr>
        <w:tc>
          <w:tcPr>
            <w:tcW w:w="2241" w:type="dxa"/>
          </w:tcPr>
          <w:p w14:paraId="182D972B" w14:textId="77777777" w:rsidR="0054592F" w:rsidRPr="00BD07E6" w:rsidRDefault="0054592F" w:rsidP="0054592F">
            <w:pPr>
              <w:spacing w:before="60" w:after="30" w:line="276" w:lineRule="auto"/>
              <w:ind w:left="-108"/>
              <w:rPr>
                <w:rFonts w:ascii="Arial" w:hAnsi="Arial" w:cs="Arial"/>
                <w:sz w:val="16"/>
                <w:szCs w:val="16"/>
              </w:rPr>
            </w:pPr>
            <w:r w:rsidRPr="00BD07E6">
              <w:rPr>
                <w:rFonts w:ascii="Arial" w:hAnsi="Arial" w:cs="Arial"/>
                <w:sz w:val="16"/>
                <w:szCs w:val="16"/>
              </w:rPr>
              <w:t>Net sales</w:t>
            </w:r>
          </w:p>
        </w:tc>
        <w:tc>
          <w:tcPr>
            <w:tcW w:w="900" w:type="dxa"/>
          </w:tcPr>
          <w:p w14:paraId="280D0532" w14:textId="1957CECE" w:rsidR="0054592F" w:rsidRPr="00BD07E6" w:rsidRDefault="00902F40"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21,850</w:t>
            </w:r>
          </w:p>
        </w:tc>
        <w:tc>
          <w:tcPr>
            <w:tcW w:w="236" w:type="dxa"/>
          </w:tcPr>
          <w:p w14:paraId="168D07F6"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Pr>
          <w:p w14:paraId="3B773612" w14:textId="67818301" w:rsidR="0054592F" w:rsidRPr="00BD07E6" w:rsidRDefault="00EA0241"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2,256,802</w:t>
            </w:r>
          </w:p>
        </w:tc>
        <w:tc>
          <w:tcPr>
            <w:tcW w:w="236" w:type="dxa"/>
          </w:tcPr>
          <w:p w14:paraId="676211E0"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Pr>
          <w:p w14:paraId="3854A733" w14:textId="168D1909" w:rsidR="0054592F" w:rsidRPr="00BD07E6" w:rsidRDefault="00EA0241"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2,278,652</w:t>
            </w:r>
          </w:p>
        </w:tc>
        <w:tc>
          <w:tcPr>
            <w:tcW w:w="236" w:type="dxa"/>
          </w:tcPr>
          <w:p w14:paraId="229F2DCA"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Pr>
          <w:p w14:paraId="4FAC6530" w14:textId="3AFE4F65"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187,184</w:t>
            </w:r>
          </w:p>
        </w:tc>
        <w:tc>
          <w:tcPr>
            <w:tcW w:w="236" w:type="dxa"/>
          </w:tcPr>
          <w:p w14:paraId="23B2D53B"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Pr>
          <w:p w14:paraId="1EAAF667" w14:textId="1CAD5D5C"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1,756,675</w:t>
            </w:r>
          </w:p>
        </w:tc>
        <w:tc>
          <w:tcPr>
            <w:tcW w:w="236" w:type="dxa"/>
            <w:vAlign w:val="bottom"/>
          </w:tcPr>
          <w:p w14:paraId="1FBB8937"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59" w:type="dxa"/>
            <w:vAlign w:val="bottom"/>
          </w:tcPr>
          <w:p w14:paraId="788BB481" w14:textId="48DA84C2"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1,943,859</w:t>
            </w:r>
          </w:p>
        </w:tc>
      </w:tr>
      <w:tr w:rsidR="0054592F" w:rsidRPr="00BD07E6" w14:paraId="00BF93DB" w14:textId="77777777" w:rsidTr="0012682E">
        <w:trPr>
          <w:cantSplit/>
        </w:trPr>
        <w:tc>
          <w:tcPr>
            <w:tcW w:w="2241" w:type="dxa"/>
          </w:tcPr>
          <w:p w14:paraId="585F6E94" w14:textId="77777777" w:rsidR="0054592F" w:rsidRPr="00BD07E6" w:rsidRDefault="0054592F" w:rsidP="0054592F">
            <w:pPr>
              <w:spacing w:before="60" w:after="30" w:line="276" w:lineRule="auto"/>
              <w:ind w:left="-108"/>
              <w:rPr>
                <w:rFonts w:ascii="Arial" w:hAnsi="Arial" w:cs="Arial"/>
                <w:sz w:val="16"/>
                <w:szCs w:val="16"/>
              </w:rPr>
            </w:pPr>
            <w:r w:rsidRPr="00BD07E6">
              <w:rPr>
                <w:rFonts w:ascii="Arial" w:hAnsi="Arial" w:cs="Arial"/>
                <w:sz w:val="16"/>
                <w:szCs w:val="16"/>
              </w:rPr>
              <w:t>Cost of sales</w:t>
            </w:r>
          </w:p>
        </w:tc>
        <w:tc>
          <w:tcPr>
            <w:tcW w:w="900" w:type="dxa"/>
            <w:tcBorders>
              <w:bottom w:val="single" w:sz="4" w:space="0" w:color="auto"/>
            </w:tcBorders>
          </w:tcPr>
          <w:p w14:paraId="60220E9D" w14:textId="74F82B26" w:rsidR="0054592F" w:rsidRPr="00BD07E6" w:rsidRDefault="00902F40"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(13,484)</w:t>
            </w:r>
          </w:p>
        </w:tc>
        <w:tc>
          <w:tcPr>
            <w:tcW w:w="236" w:type="dxa"/>
          </w:tcPr>
          <w:p w14:paraId="159777A0"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ED4FFC0" w14:textId="2A1F77D2" w:rsidR="0054592F" w:rsidRPr="00BD07E6" w:rsidRDefault="00EA0241" w:rsidP="0054592F">
            <w:pPr>
              <w:spacing w:before="60" w:after="30" w:line="276" w:lineRule="auto"/>
              <w:ind w:left="-108" w:right="-36"/>
              <w:jc w:val="right"/>
              <w:rPr>
                <w:rFonts w:ascii="Arial" w:hAnsi="Arial" w:cs="Arial"/>
                <w:sz w:val="16"/>
                <w:szCs w:val="16"/>
                <w:cs/>
              </w:rPr>
            </w:pPr>
            <w:r w:rsidRPr="00BD07E6">
              <w:rPr>
                <w:rFonts w:ascii="Arial" w:hAnsi="Arial" w:cs="Arial"/>
                <w:sz w:val="16"/>
                <w:szCs w:val="16"/>
              </w:rPr>
              <w:t>(1,756,935)</w:t>
            </w:r>
          </w:p>
        </w:tc>
        <w:tc>
          <w:tcPr>
            <w:tcW w:w="236" w:type="dxa"/>
          </w:tcPr>
          <w:p w14:paraId="7C6465A7"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329CB014" w14:textId="34DA63EA" w:rsidR="0054592F" w:rsidRPr="00BD07E6" w:rsidRDefault="00EA0241"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(1,770,419)</w:t>
            </w:r>
          </w:p>
        </w:tc>
        <w:tc>
          <w:tcPr>
            <w:tcW w:w="236" w:type="dxa"/>
          </w:tcPr>
          <w:p w14:paraId="401BC535"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04696936" w14:textId="36474AC1"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(126,038)</w:t>
            </w:r>
          </w:p>
        </w:tc>
        <w:tc>
          <w:tcPr>
            <w:tcW w:w="236" w:type="dxa"/>
          </w:tcPr>
          <w:p w14:paraId="5AF5DFC2"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2595F696" w14:textId="1EBC0C69"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(1,486,823)</w:t>
            </w:r>
          </w:p>
        </w:tc>
        <w:tc>
          <w:tcPr>
            <w:tcW w:w="236" w:type="dxa"/>
            <w:vAlign w:val="bottom"/>
          </w:tcPr>
          <w:p w14:paraId="05219B8F"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75595FDD" w14:textId="17C200F2"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(1,612,861)</w:t>
            </w:r>
          </w:p>
        </w:tc>
      </w:tr>
      <w:tr w:rsidR="0054592F" w:rsidRPr="00BD07E6" w14:paraId="6DCF1D90" w14:textId="77777777" w:rsidTr="0012682E">
        <w:trPr>
          <w:cantSplit/>
        </w:trPr>
        <w:tc>
          <w:tcPr>
            <w:tcW w:w="2241" w:type="dxa"/>
          </w:tcPr>
          <w:p w14:paraId="5097E1B2" w14:textId="77777777" w:rsidR="0054592F" w:rsidRPr="00BD07E6" w:rsidRDefault="0054592F" w:rsidP="0054592F">
            <w:pPr>
              <w:spacing w:before="60" w:after="30" w:line="276" w:lineRule="auto"/>
              <w:ind w:left="-108"/>
              <w:rPr>
                <w:rFonts w:ascii="Arial" w:hAnsi="Arial" w:cs="Arial"/>
                <w:sz w:val="16"/>
                <w:szCs w:val="16"/>
              </w:rPr>
            </w:pPr>
            <w:r w:rsidRPr="00BD07E6">
              <w:rPr>
                <w:rFonts w:ascii="Arial" w:hAnsi="Arial" w:cs="Arial"/>
                <w:sz w:val="16"/>
                <w:szCs w:val="16"/>
              </w:rPr>
              <w:t>Gross profit</w:t>
            </w:r>
          </w:p>
        </w:tc>
        <w:tc>
          <w:tcPr>
            <w:tcW w:w="900" w:type="dxa"/>
            <w:tcBorders>
              <w:top w:val="single" w:sz="4" w:space="0" w:color="auto"/>
              <w:bottom w:val="single" w:sz="12" w:space="0" w:color="auto"/>
            </w:tcBorders>
            <w:shd w:val="clear" w:color="auto" w:fill="auto"/>
          </w:tcPr>
          <w:p w14:paraId="6DBA38C9" w14:textId="02528ECE" w:rsidR="0054592F" w:rsidRPr="00BD07E6" w:rsidRDefault="00EA0241"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8,366</w:t>
            </w:r>
          </w:p>
        </w:tc>
        <w:tc>
          <w:tcPr>
            <w:tcW w:w="236" w:type="dxa"/>
            <w:shd w:val="clear" w:color="auto" w:fill="auto"/>
          </w:tcPr>
          <w:p w14:paraId="1C217B7F"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shd w:val="clear" w:color="auto" w:fill="auto"/>
          </w:tcPr>
          <w:p w14:paraId="4B8B7002" w14:textId="0A7AEBA5" w:rsidR="0054592F" w:rsidRPr="00BD07E6" w:rsidRDefault="00EA0241"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499,867</w:t>
            </w:r>
          </w:p>
        </w:tc>
        <w:tc>
          <w:tcPr>
            <w:tcW w:w="236" w:type="dxa"/>
          </w:tcPr>
          <w:p w14:paraId="3F54D165"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3F1F346" w14:textId="7BCFC4F1" w:rsidR="0054592F" w:rsidRPr="00BD07E6" w:rsidRDefault="002A242A"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508,233</w:t>
            </w:r>
          </w:p>
        </w:tc>
        <w:tc>
          <w:tcPr>
            <w:tcW w:w="236" w:type="dxa"/>
          </w:tcPr>
          <w:p w14:paraId="640E8744"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1C681672" w14:textId="2262E32F"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61,146</w:t>
            </w:r>
          </w:p>
        </w:tc>
        <w:tc>
          <w:tcPr>
            <w:tcW w:w="236" w:type="dxa"/>
          </w:tcPr>
          <w:p w14:paraId="6031C59D"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70770CB2" w14:textId="3EA049AE"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269,852</w:t>
            </w:r>
          </w:p>
        </w:tc>
        <w:tc>
          <w:tcPr>
            <w:tcW w:w="236" w:type="dxa"/>
            <w:vAlign w:val="bottom"/>
          </w:tcPr>
          <w:p w14:paraId="222F01C0" w14:textId="77777777" w:rsidR="0054592F" w:rsidRPr="00BD07E6" w:rsidRDefault="0054592F" w:rsidP="0054592F">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0062EA9C" w14:textId="35422F60" w:rsidR="0054592F" w:rsidRPr="00BD07E6" w:rsidRDefault="0054592F" w:rsidP="0054592F">
            <w:pPr>
              <w:spacing w:before="60" w:after="30" w:line="276" w:lineRule="auto"/>
              <w:ind w:left="-108" w:right="-36"/>
              <w:jc w:val="right"/>
              <w:rPr>
                <w:rFonts w:ascii="Arial" w:hAnsi="Arial" w:cs="Arial"/>
                <w:sz w:val="16"/>
                <w:szCs w:val="16"/>
              </w:rPr>
            </w:pPr>
            <w:r w:rsidRPr="00BD07E6">
              <w:rPr>
                <w:rFonts w:ascii="Arial" w:hAnsi="Arial" w:cs="Arial"/>
                <w:sz w:val="16"/>
                <w:szCs w:val="16"/>
              </w:rPr>
              <w:t>330,998</w:t>
            </w:r>
          </w:p>
        </w:tc>
      </w:tr>
    </w:tbl>
    <w:p w14:paraId="1BA2CDCB" w14:textId="77777777" w:rsidR="00ED1E0D" w:rsidRPr="00BD07E6" w:rsidRDefault="00ED1E0D" w:rsidP="0054592F">
      <w:pPr>
        <w:pStyle w:val="BodyTextIndent3"/>
        <w:spacing w:line="360" w:lineRule="auto"/>
        <w:ind w:left="0" w:firstLine="0"/>
        <w:jc w:val="thaiDistribute"/>
        <w:rPr>
          <w:rFonts w:ascii="Arial" w:hAnsi="Arial" w:cs="Arial"/>
          <w:sz w:val="19"/>
          <w:szCs w:val="19"/>
          <w:lang w:val="en-GB"/>
        </w:rPr>
      </w:pPr>
    </w:p>
    <w:p w14:paraId="49F96524" w14:textId="0D39A921" w:rsidR="004A2F75" w:rsidRPr="00BD07E6" w:rsidRDefault="007401CD" w:rsidP="009D2001">
      <w:pPr>
        <w:pStyle w:val="BodyTextIndent3"/>
        <w:spacing w:line="360" w:lineRule="auto"/>
        <w:ind w:left="360" w:firstLine="0"/>
        <w:jc w:val="thaiDistribute"/>
        <w:rPr>
          <w:rFonts w:ascii="Arial" w:hAnsi="Arial" w:cs="Arial"/>
          <w:sz w:val="19"/>
          <w:szCs w:val="19"/>
          <w:lang w:val="en-GB"/>
        </w:rPr>
      </w:pPr>
      <w:r w:rsidRPr="00BD07E6">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BD07E6">
        <w:rPr>
          <w:rFonts w:ascii="Arial" w:hAnsi="Arial" w:cs="Arial"/>
          <w:sz w:val="19"/>
          <w:szCs w:val="19"/>
          <w:lang w:val="en-GB"/>
        </w:rPr>
        <w:t>in</w:t>
      </w:r>
      <w:r w:rsidR="00ED1E0D" w:rsidRPr="00BD07E6">
        <w:rPr>
          <w:rFonts w:ascii="Arial" w:hAnsi="Arial" w:cs="Arial"/>
          <w:sz w:val="19"/>
          <w:szCs w:val="19"/>
          <w:lang w:val="en-GB"/>
        </w:rPr>
        <w:t xml:space="preserve"> </w:t>
      </w:r>
      <w:r w:rsidRPr="00BD07E6">
        <w:rPr>
          <w:rFonts w:ascii="Arial" w:hAnsi="Arial" w:cs="Arial"/>
          <w:sz w:val="19"/>
          <w:szCs w:val="19"/>
          <w:lang w:val="en-GB"/>
        </w:rPr>
        <w:t>order to</w:t>
      </w:r>
      <w:proofErr w:type="gramEnd"/>
      <w:r w:rsidRPr="00BD07E6">
        <w:rPr>
          <w:rFonts w:ascii="Arial" w:hAnsi="Arial" w:cs="Arial"/>
          <w:sz w:val="19"/>
          <w:szCs w:val="19"/>
          <w:lang w:val="en-GB"/>
        </w:rPr>
        <w:t xml:space="preserve"> make decisions about the allocation of resources to </w:t>
      </w:r>
      <w:r w:rsidR="008757A6" w:rsidRPr="00BD07E6">
        <w:rPr>
          <w:rFonts w:ascii="Arial" w:hAnsi="Arial" w:cs="Arial"/>
          <w:sz w:val="19"/>
          <w:szCs w:val="19"/>
          <w:lang w:val="en-GB"/>
        </w:rPr>
        <w:br/>
      </w:r>
      <w:r w:rsidRPr="00BD07E6">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BD07E6">
        <w:rPr>
          <w:rFonts w:ascii="Arial" w:hAnsi="Arial" w:cs="Arial"/>
          <w:sz w:val="19"/>
          <w:szCs w:val="19"/>
          <w:lang w:val="en-GB"/>
        </w:rPr>
        <w:t>all</w:t>
      </w:r>
      <w:r w:rsidRPr="00BD07E6">
        <w:rPr>
          <w:rFonts w:ascii="Arial" w:hAnsi="Arial" w:cs="Arial"/>
          <w:sz w:val="19"/>
          <w:szCs w:val="19"/>
          <w:lang w:val="en-GB"/>
        </w:rPr>
        <w:t xml:space="preserve"> the assets as reflected in </w:t>
      </w:r>
      <w:r w:rsidR="008757A6" w:rsidRPr="00BD07E6">
        <w:rPr>
          <w:rFonts w:ascii="Arial" w:hAnsi="Arial" w:cs="Arial"/>
          <w:sz w:val="19"/>
          <w:szCs w:val="19"/>
          <w:lang w:val="en-GB"/>
        </w:rPr>
        <w:br/>
      </w:r>
      <w:r w:rsidRPr="00BD07E6">
        <w:rPr>
          <w:rFonts w:ascii="Arial" w:hAnsi="Arial" w:cs="Arial"/>
          <w:sz w:val="19"/>
          <w:szCs w:val="19"/>
          <w:lang w:val="en-GB"/>
        </w:rPr>
        <w:t xml:space="preserve">these financial statements pertain exclusively to the </w:t>
      </w:r>
      <w:proofErr w:type="gramStart"/>
      <w:r w:rsidRPr="00BD07E6">
        <w:rPr>
          <w:rFonts w:ascii="Arial" w:hAnsi="Arial" w:cs="Arial"/>
          <w:sz w:val="19"/>
          <w:szCs w:val="19"/>
          <w:lang w:val="en-GB"/>
        </w:rPr>
        <w:t>aforementioned</w:t>
      </w:r>
      <w:r w:rsidR="00297316" w:rsidRPr="00BD07E6">
        <w:rPr>
          <w:rFonts w:ascii="Arial" w:hAnsi="Arial" w:cs="Arial"/>
          <w:sz w:val="19"/>
          <w:szCs w:val="19"/>
          <w:cs/>
          <w:lang w:val="en-GB" w:bidi="th-TH"/>
        </w:rPr>
        <w:t xml:space="preserve"> </w:t>
      </w:r>
      <w:r w:rsidRPr="00BD07E6">
        <w:rPr>
          <w:rFonts w:ascii="Arial" w:hAnsi="Arial" w:cs="Arial"/>
          <w:sz w:val="19"/>
          <w:szCs w:val="19"/>
          <w:lang w:val="en-GB"/>
        </w:rPr>
        <w:t>reportable</w:t>
      </w:r>
      <w:proofErr w:type="gramEnd"/>
      <w:r w:rsidRPr="00BD07E6">
        <w:rPr>
          <w:rFonts w:ascii="Arial" w:hAnsi="Arial" w:cs="Arial"/>
          <w:sz w:val="19"/>
          <w:szCs w:val="19"/>
          <w:lang w:val="en-GB"/>
        </w:rPr>
        <w:t xml:space="preserve"> operating segment and</w:t>
      </w:r>
      <w:r w:rsidR="00E771B0" w:rsidRPr="00BD07E6">
        <w:rPr>
          <w:rFonts w:ascii="Arial" w:hAnsi="Arial" w:cs="Arial"/>
          <w:sz w:val="19"/>
          <w:szCs w:val="19"/>
          <w:lang w:val="en-GB"/>
        </w:rPr>
        <w:t xml:space="preserve"> </w:t>
      </w:r>
      <w:r w:rsidRPr="00BD07E6">
        <w:rPr>
          <w:rFonts w:ascii="Arial" w:hAnsi="Arial" w:cs="Arial"/>
          <w:sz w:val="19"/>
          <w:szCs w:val="19"/>
          <w:lang w:val="en-GB"/>
        </w:rPr>
        <w:t xml:space="preserve">geographical area. </w:t>
      </w:r>
    </w:p>
    <w:p w14:paraId="7AE81A12" w14:textId="77777777" w:rsidR="0011582D" w:rsidRPr="00BD07E6" w:rsidRDefault="0011582D" w:rsidP="009D2001">
      <w:pPr>
        <w:pStyle w:val="BodyTextIndent3"/>
        <w:spacing w:line="360" w:lineRule="auto"/>
        <w:ind w:left="360" w:firstLine="0"/>
        <w:jc w:val="thaiDistribute"/>
        <w:rPr>
          <w:rFonts w:ascii="Arial" w:hAnsi="Arial" w:cs="Arial"/>
          <w:sz w:val="20"/>
          <w:szCs w:val="20"/>
          <w:lang w:val="en-GB"/>
        </w:rPr>
      </w:pPr>
    </w:p>
    <w:p w14:paraId="7DDEA966" w14:textId="46377004" w:rsidR="00ED1E0D" w:rsidRPr="00BD07E6" w:rsidRDefault="00585507" w:rsidP="00ED1E0D">
      <w:pPr>
        <w:pStyle w:val="BodyTextIndent3"/>
        <w:spacing w:line="360" w:lineRule="auto"/>
        <w:ind w:left="360" w:firstLine="0"/>
        <w:jc w:val="thaiDistribute"/>
        <w:rPr>
          <w:rFonts w:ascii="Arial" w:hAnsi="Arial" w:cs="Arial"/>
          <w:sz w:val="19"/>
          <w:szCs w:val="19"/>
          <w:lang w:val="en-GB"/>
        </w:rPr>
      </w:pPr>
      <w:r w:rsidRPr="00BD07E6">
        <w:rPr>
          <w:rFonts w:ascii="Arial" w:hAnsi="Arial" w:cs="Arial"/>
          <w:sz w:val="19"/>
          <w:szCs w:val="19"/>
          <w:lang w:val="en-GB"/>
        </w:rPr>
        <w:t xml:space="preserve">Gross profit for domestic and export sales is derived from the deduction of related costs of sales, which </w:t>
      </w:r>
      <w:r w:rsidRPr="00BD07E6">
        <w:rPr>
          <w:rFonts w:ascii="Arial" w:hAnsi="Arial" w:cs="Arial"/>
          <w:sz w:val="19"/>
          <w:szCs w:val="19"/>
          <w:lang w:val="en-GB" w:bidi="th-TH"/>
        </w:rPr>
        <w:t>are</w:t>
      </w:r>
      <w:r w:rsidRPr="00BD07E6">
        <w:rPr>
          <w:rFonts w:ascii="Arial" w:hAnsi="Arial" w:cs="Arial"/>
          <w:sz w:val="19"/>
          <w:szCs w:val="19"/>
          <w:lang w:val="en-GB"/>
        </w:rPr>
        <w:t xml:space="preserve"> calculated by the weighted average cost of each product. </w:t>
      </w:r>
    </w:p>
    <w:p w14:paraId="77A254A6" w14:textId="68AA7547" w:rsidR="00DE7C6B" w:rsidRPr="00BD07E6" w:rsidRDefault="00ED1E0D" w:rsidP="00ED1E0D">
      <w:pPr>
        <w:rPr>
          <w:rFonts w:ascii="Arial" w:hAnsi="Arial" w:cs="Arial"/>
          <w:sz w:val="19"/>
          <w:szCs w:val="19"/>
          <w:lang w:val="en-GB" w:eastAsia="en-US" w:bidi="ar-SA"/>
        </w:rPr>
      </w:pPr>
      <w:r w:rsidRPr="00BD07E6">
        <w:rPr>
          <w:rFonts w:ascii="Arial" w:hAnsi="Arial" w:cs="Arial"/>
          <w:sz w:val="19"/>
          <w:szCs w:val="19"/>
          <w:lang w:val="en-GB"/>
        </w:rPr>
        <w:br w:type="page"/>
      </w:r>
    </w:p>
    <w:p w14:paraId="51CACCDD" w14:textId="77777777" w:rsidR="00B777DF" w:rsidRPr="00BD07E6" w:rsidRDefault="00B777DF" w:rsidP="00B777DF">
      <w:pPr>
        <w:pStyle w:val="ListParagraph"/>
        <w:numPr>
          <w:ilvl w:val="0"/>
          <w:numId w:val="4"/>
        </w:numPr>
        <w:spacing w:line="360" w:lineRule="auto"/>
        <w:rPr>
          <w:rFonts w:ascii="Arial" w:hAnsi="Arial" w:cs="Arial"/>
          <w:b/>
          <w:bCs/>
          <w:sz w:val="19"/>
          <w:szCs w:val="19"/>
          <w:lang w:eastAsia="en-US" w:bidi="ar-SA"/>
        </w:rPr>
      </w:pPr>
      <w:r w:rsidRPr="00BD07E6">
        <w:rPr>
          <w:rFonts w:ascii="Arial" w:hAnsi="Arial" w:cs="Arial"/>
          <w:b/>
          <w:bCs/>
          <w:sz w:val="19"/>
          <w:szCs w:val="19"/>
          <w:lang w:eastAsia="en-US" w:bidi="ar-SA"/>
        </w:rPr>
        <w:lastRenderedPageBreak/>
        <w:t>PROMOTIONAL PRIVILEGES</w:t>
      </w:r>
    </w:p>
    <w:p w14:paraId="6C221ACA" w14:textId="77777777" w:rsidR="00B777DF" w:rsidRPr="00DE7C6B" w:rsidRDefault="00B777DF" w:rsidP="00B777DF">
      <w:pPr>
        <w:pStyle w:val="BodyTextIndent3"/>
        <w:spacing w:line="360" w:lineRule="auto"/>
        <w:ind w:left="360" w:firstLine="0"/>
        <w:jc w:val="thaiDistribute"/>
        <w:rPr>
          <w:rFonts w:ascii="Arial" w:hAnsi="Arial" w:cstheme="minorBidi"/>
          <w:sz w:val="20"/>
          <w:szCs w:val="20"/>
          <w:lang w:bidi="th-TH"/>
        </w:rPr>
      </w:pPr>
    </w:p>
    <w:p w14:paraId="736AB5C9" w14:textId="24AC25F4" w:rsidR="00B777DF" w:rsidRPr="0056571A" w:rsidRDefault="00B777DF" w:rsidP="00B777DF">
      <w:pPr>
        <w:pStyle w:val="BodyTextIndent3"/>
        <w:spacing w:line="360" w:lineRule="auto"/>
        <w:ind w:left="360" w:firstLine="0"/>
        <w:jc w:val="thaiDistribute"/>
        <w:rPr>
          <w:rFonts w:ascii="Arial" w:hAnsi="Arial" w:cstheme="minorBidi"/>
          <w:sz w:val="19"/>
          <w:szCs w:val="24"/>
          <w:lang w:bidi="th-TH"/>
        </w:rPr>
      </w:pPr>
      <w:r w:rsidRPr="003E4E51">
        <w:rPr>
          <w:rFonts w:ascii="Arial" w:hAnsi="Arial" w:cstheme="minorBidi"/>
          <w:sz w:val="19"/>
          <w:szCs w:val="24"/>
          <w:lang w:bidi="th-TH"/>
        </w:rPr>
        <w:t xml:space="preserve">The Company has been granted for promotional privileges certificate for supporting local public health community and society (No. 67-0199-2-37-1-0) by the Office of Board of Investment in the manufacturer steel products, including steel parts on 6 February 2024. The privileges </w:t>
      </w:r>
      <w:proofErr w:type="gramStart"/>
      <w:r w:rsidR="008820DB">
        <w:rPr>
          <w:rFonts w:ascii="Arial" w:hAnsi="Arial" w:cstheme="minorBidi"/>
          <w:sz w:val="19"/>
          <w:szCs w:val="24"/>
          <w:lang w:bidi="th-TH"/>
        </w:rPr>
        <w:t>is</w:t>
      </w:r>
      <w:proofErr w:type="gramEnd"/>
      <w:r w:rsidRPr="003E4E51">
        <w:rPr>
          <w:rFonts w:ascii="Arial" w:hAnsi="Arial" w:cstheme="minorBidi"/>
          <w:sz w:val="19"/>
          <w:szCs w:val="24"/>
          <w:lang w:bidi="th-TH"/>
        </w:rPr>
        <w:t xml:space="preserve"> an exemption from corporate income tax with a cap of 200% of support amount, not exceed Baht 328.28 million for the period of 3 years from the first date of promoted operations commence generating revenues.</w:t>
      </w:r>
    </w:p>
    <w:p w14:paraId="05ED75AC" w14:textId="77777777" w:rsidR="004E14DD" w:rsidRPr="00BD07E6" w:rsidRDefault="004E14DD" w:rsidP="002914BF">
      <w:pPr>
        <w:pStyle w:val="BodyTextIndent3"/>
        <w:spacing w:line="360" w:lineRule="auto"/>
        <w:ind w:left="360" w:firstLine="0"/>
        <w:jc w:val="thaiDistribute"/>
        <w:rPr>
          <w:rFonts w:ascii="Arial" w:hAnsi="Arial" w:cs="Arial"/>
          <w:b/>
          <w:bCs/>
          <w:sz w:val="20"/>
          <w:szCs w:val="20"/>
        </w:rPr>
      </w:pPr>
    </w:p>
    <w:p w14:paraId="7A351F24" w14:textId="5C52770A" w:rsidR="009B53AD" w:rsidRPr="00BD07E6" w:rsidRDefault="009B53AD" w:rsidP="004E14DD">
      <w:pPr>
        <w:pStyle w:val="ListParagraph"/>
        <w:numPr>
          <w:ilvl w:val="0"/>
          <w:numId w:val="4"/>
        </w:numPr>
        <w:spacing w:line="360" w:lineRule="auto"/>
        <w:rPr>
          <w:rFonts w:ascii="Arial" w:hAnsi="Arial" w:cs="Arial"/>
          <w:b/>
          <w:bCs/>
          <w:sz w:val="19"/>
          <w:szCs w:val="19"/>
          <w:lang w:eastAsia="en-US" w:bidi="ar-SA"/>
        </w:rPr>
      </w:pPr>
      <w:r w:rsidRPr="00BD07E6">
        <w:rPr>
          <w:rFonts w:ascii="Arial" w:hAnsi="Arial" w:cs="Arial"/>
          <w:b/>
          <w:bCs/>
          <w:sz w:val="19"/>
          <w:szCs w:val="19"/>
          <w:lang w:eastAsia="en-US" w:bidi="ar-SA"/>
        </w:rPr>
        <w:t>COMMITMENTS</w:t>
      </w:r>
    </w:p>
    <w:p w14:paraId="0354DADC" w14:textId="146FC34B" w:rsidR="005047F1" w:rsidRPr="00BD07E6" w:rsidRDefault="005047F1" w:rsidP="00307236">
      <w:pPr>
        <w:pStyle w:val="BodyTextIndent3"/>
        <w:tabs>
          <w:tab w:val="left" w:pos="990"/>
        </w:tabs>
        <w:spacing w:line="360" w:lineRule="auto"/>
        <w:ind w:left="446" w:firstLine="0"/>
        <w:jc w:val="thaiDistribute"/>
        <w:rPr>
          <w:rFonts w:ascii="Arial" w:hAnsi="Arial" w:cs="Arial"/>
          <w:sz w:val="20"/>
          <w:szCs w:val="20"/>
          <w:u w:val="single"/>
          <w:cs/>
          <w:lang w:bidi="th-TH"/>
        </w:rPr>
      </w:pPr>
    </w:p>
    <w:p w14:paraId="4A2D00BC" w14:textId="4278685A" w:rsidR="0078091D" w:rsidRPr="00BD07E6" w:rsidRDefault="00EE5E58" w:rsidP="00307236">
      <w:pPr>
        <w:pStyle w:val="BodyTextIndent3"/>
        <w:spacing w:line="360" w:lineRule="auto"/>
        <w:ind w:left="360" w:firstLine="0"/>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4F143B" w:rsidRPr="00BD07E6">
        <w:rPr>
          <w:rFonts w:ascii="Arial" w:hAnsi="Arial" w:cs="Arial"/>
          <w:sz w:val="19"/>
          <w:szCs w:val="19"/>
          <w:lang w:val="en-GB"/>
        </w:rPr>
        <w:t xml:space="preserve">30 June </w:t>
      </w:r>
      <w:r w:rsidR="00805216" w:rsidRPr="00BD07E6">
        <w:rPr>
          <w:rFonts w:ascii="Arial" w:hAnsi="Arial" w:cs="Arial"/>
          <w:sz w:val="19"/>
          <w:szCs w:val="19"/>
          <w:lang w:val="en-GB"/>
        </w:rPr>
        <w:t>2024</w:t>
      </w:r>
      <w:r w:rsidRPr="00BD07E6">
        <w:rPr>
          <w:rFonts w:ascii="Arial" w:hAnsi="Arial" w:cs="Arial"/>
          <w:sz w:val="19"/>
          <w:szCs w:val="19"/>
          <w:lang w:val="en-GB"/>
        </w:rPr>
        <w:t xml:space="preserve">, the Company </w:t>
      </w:r>
      <w:r w:rsidR="00090AFB" w:rsidRPr="00BD07E6">
        <w:rPr>
          <w:rFonts w:ascii="Arial" w:hAnsi="Arial" w:cs="Arial"/>
          <w:sz w:val="19"/>
          <w:szCs w:val="19"/>
          <w:lang w:val="en-GB"/>
        </w:rPr>
        <w:t xml:space="preserve">has </w:t>
      </w:r>
      <w:r w:rsidRPr="00BD07E6">
        <w:rPr>
          <w:rFonts w:ascii="Arial" w:hAnsi="Arial" w:cs="Arial"/>
          <w:sz w:val="19"/>
          <w:szCs w:val="19"/>
          <w:lang w:val="en-GB"/>
        </w:rPr>
        <w:t>the following commitments:</w:t>
      </w:r>
    </w:p>
    <w:p w14:paraId="6C3A39EA" w14:textId="77777777" w:rsidR="0078091D" w:rsidRPr="00BD07E6" w:rsidRDefault="0078091D" w:rsidP="00307236">
      <w:pPr>
        <w:pStyle w:val="BodyTextIndent3"/>
        <w:spacing w:line="360" w:lineRule="auto"/>
        <w:ind w:left="360" w:firstLine="0"/>
        <w:rPr>
          <w:rFonts w:ascii="Arial" w:hAnsi="Arial" w:cs="Arial"/>
          <w:sz w:val="20"/>
          <w:szCs w:val="20"/>
          <w:lang w:val="en-GB"/>
        </w:rPr>
      </w:pPr>
    </w:p>
    <w:p w14:paraId="63228A28" w14:textId="77D21868" w:rsidR="0078091D" w:rsidRPr="00BD07E6" w:rsidRDefault="008D620A" w:rsidP="00721233">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 xml:space="preserve">An obligation under a domestic bank guarantee amounting to Baht </w:t>
      </w:r>
      <w:r w:rsidR="002D0CB9" w:rsidRPr="00BD07E6">
        <w:rPr>
          <w:rFonts w:ascii="Arial" w:hAnsi="Arial" w:cs="Arial"/>
          <w:sz w:val="19"/>
          <w:szCs w:val="19"/>
          <w:lang w:val="en-GB"/>
        </w:rPr>
        <w:t>0.46</w:t>
      </w:r>
      <w:r w:rsidRPr="00BD07E6">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50E9CBDF" w14:textId="33678631" w:rsidR="00154AC5" w:rsidRPr="00BD07E6" w:rsidRDefault="00154AC5" w:rsidP="00721233">
      <w:pPr>
        <w:spacing w:line="360" w:lineRule="auto"/>
        <w:rPr>
          <w:rFonts w:ascii="Arial" w:hAnsi="Arial" w:cs="Arial"/>
          <w:sz w:val="19"/>
          <w:szCs w:val="19"/>
          <w:lang w:val="en-GB" w:eastAsia="en-US" w:bidi="ar-SA"/>
        </w:rPr>
      </w:pPr>
    </w:p>
    <w:p w14:paraId="54CBAE8B" w14:textId="01960A60" w:rsidR="0078091D" w:rsidRPr="00BD07E6" w:rsidRDefault="00BC69B9"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Obligations under domestic bank guarantees for</w:t>
      </w:r>
      <w:r w:rsidR="00524448" w:rsidRPr="00BD07E6">
        <w:rPr>
          <w:rFonts w:ascii="Arial" w:hAnsi="Arial" w:cs="Arial"/>
          <w:sz w:val="19"/>
          <w:szCs w:val="19"/>
          <w:lang w:val="en-GB"/>
        </w:rPr>
        <w:t xml:space="preserve"> performance bond</w:t>
      </w:r>
      <w:r w:rsidR="002605AA" w:rsidRPr="00BD07E6">
        <w:rPr>
          <w:rFonts w:ascii="Arial" w:hAnsi="Arial" w:cs="Arial"/>
          <w:sz w:val="19"/>
          <w:szCs w:val="19"/>
          <w:lang w:val="en-GB"/>
        </w:rPr>
        <w:t>s</w:t>
      </w:r>
      <w:r w:rsidR="00524448" w:rsidRPr="00BD07E6">
        <w:rPr>
          <w:rFonts w:ascii="Arial" w:hAnsi="Arial" w:cs="Arial"/>
          <w:sz w:val="19"/>
          <w:szCs w:val="19"/>
          <w:lang w:val="en-GB"/>
        </w:rPr>
        <w:t>, utilities</w:t>
      </w:r>
      <w:r w:rsidRPr="00BD07E6">
        <w:rPr>
          <w:rFonts w:ascii="Arial" w:hAnsi="Arial" w:cs="Arial"/>
          <w:sz w:val="19"/>
          <w:szCs w:val="19"/>
          <w:lang w:val="en-GB"/>
        </w:rPr>
        <w:t xml:space="preserve"> usage and other</w:t>
      </w:r>
      <w:r w:rsidR="00E0681C" w:rsidRPr="00BD07E6">
        <w:rPr>
          <w:rFonts w:ascii="Arial" w:hAnsi="Arial" w:cs="Arial"/>
          <w:sz w:val="19"/>
          <w:szCs w:val="19"/>
          <w:lang w:val="en-GB"/>
        </w:rPr>
        <w:t>s</w:t>
      </w:r>
      <w:r w:rsidRPr="00BD07E6">
        <w:rPr>
          <w:rFonts w:ascii="Arial" w:hAnsi="Arial" w:cs="Arial"/>
          <w:sz w:val="19"/>
          <w:szCs w:val="19"/>
          <w:lang w:val="en-GB"/>
        </w:rPr>
        <w:t xml:space="preserve"> </w:t>
      </w:r>
      <w:r w:rsidR="00A1430E" w:rsidRPr="00BD07E6">
        <w:rPr>
          <w:rFonts w:ascii="Arial" w:hAnsi="Arial" w:cs="Arial"/>
          <w:sz w:val="19"/>
          <w:szCs w:val="19"/>
          <w:lang w:val="en-GB"/>
        </w:rPr>
        <w:t xml:space="preserve">totalling </w:t>
      </w:r>
      <w:r w:rsidR="00E0681C" w:rsidRPr="00BD07E6">
        <w:rPr>
          <w:rFonts w:ascii="Arial" w:hAnsi="Arial" w:cs="Arial"/>
          <w:sz w:val="19"/>
          <w:szCs w:val="19"/>
          <w:lang w:val="en-GB"/>
        </w:rPr>
        <w:t>B</w:t>
      </w:r>
      <w:r w:rsidRPr="00BD07E6">
        <w:rPr>
          <w:rFonts w:ascii="Arial" w:hAnsi="Arial" w:cs="Arial"/>
          <w:sz w:val="19"/>
          <w:szCs w:val="19"/>
          <w:lang w:val="en-GB"/>
        </w:rPr>
        <w:t>aht</w:t>
      </w:r>
      <w:r w:rsidR="00E0681C" w:rsidRPr="00BD07E6">
        <w:rPr>
          <w:rFonts w:ascii="Arial" w:hAnsi="Arial" w:cs="Arial"/>
          <w:sz w:val="19"/>
          <w:szCs w:val="19"/>
          <w:lang w:val="en-GB"/>
        </w:rPr>
        <w:t xml:space="preserve"> </w:t>
      </w:r>
      <w:r w:rsidR="002D0CB9" w:rsidRPr="00BD07E6">
        <w:rPr>
          <w:rFonts w:ascii="Arial" w:hAnsi="Arial" w:cs="Arial"/>
          <w:sz w:val="19"/>
          <w:szCs w:val="19"/>
          <w:lang w:val="en-GB"/>
        </w:rPr>
        <w:t>112.67</w:t>
      </w:r>
      <w:r w:rsidR="00EB4048" w:rsidRPr="00BD07E6">
        <w:rPr>
          <w:rFonts w:ascii="Arial" w:hAnsi="Arial" w:cs="Arial"/>
          <w:sz w:val="19"/>
          <w:szCs w:val="19"/>
          <w:lang w:val="en-GB"/>
        </w:rPr>
        <w:t xml:space="preserve"> </w:t>
      </w:r>
      <w:r w:rsidRPr="00BD07E6">
        <w:rPr>
          <w:rFonts w:ascii="Arial" w:hAnsi="Arial" w:cs="Arial"/>
          <w:sz w:val="19"/>
          <w:szCs w:val="19"/>
          <w:lang w:val="en-GB"/>
        </w:rPr>
        <w:t>million.</w:t>
      </w:r>
    </w:p>
    <w:p w14:paraId="544B8CDD"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3D7FA0BB" w14:textId="634476A9" w:rsidR="0078091D" w:rsidRPr="00BD07E6" w:rsidRDefault="00967496"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 xml:space="preserve">Obligations under domestic bank to issue letter of credit for inventory importation </w:t>
      </w:r>
      <w:r w:rsidR="00615A88" w:rsidRPr="00BD07E6">
        <w:rPr>
          <w:rFonts w:ascii="Arial" w:hAnsi="Arial" w:cs="Arial"/>
          <w:sz w:val="19"/>
          <w:szCs w:val="19"/>
          <w:lang w:val="en-GB"/>
        </w:rPr>
        <w:t xml:space="preserve">amounting to </w:t>
      </w:r>
      <w:r w:rsidRPr="00BD07E6">
        <w:rPr>
          <w:rFonts w:ascii="Arial" w:hAnsi="Arial" w:cs="Arial"/>
          <w:sz w:val="19"/>
          <w:szCs w:val="19"/>
          <w:lang w:val="en-GB"/>
        </w:rPr>
        <w:t xml:space="preserve">Baht </w:t>
      </w:r>
      <w:r w:rsidR="002D0CB9" w:rsidRPr="00BD07E6">
        <w:rPr>
          <w:rFonts w:ascii="Arial" w:hAnsi="Arial" w:cs="Arial"/>
          <w:sz w:val="19"/>
          <w:szCs w:val="19"/>
          <w:lang w:val="en-GB"/>
        </w:rPr>
        <w:t>549.19</w:t>
      </w:r>
      <w:r w:rsidRPr="00BD07E6">
        <w:rPr>
          <w:rFonts w:ascii="Arial" w:hAnsi="Arial" w:cs="Arial"/>
          <w:sz w:val="19"/>
          <w:szCs w:val="19"/>
          <w:lang w:val="en-GB"/>
        </w:rPr>
        <w:t xml:space="preserve"> million.</w:t>
      </w:r>
    </w:p>
    <w:p w14:paraId="467BF29F"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5FC87505" w14:textId="2998D937" w:rsidR="0078091D" w:rsidRPr="00BD07E6" w:rsidRDefault="00CB686C"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pacing w:val="-4"/>
          <w:sz w:val="19"/>
          <w:szCs w:val="19"/>
          <w:lang w:val="en-GB"/>
        </w:rPr>
        <w:t>Obligations under construction agreement</w:t>
      </w:r>
      <w:r w:rsidR="00DB65C0" w:rsidRPr="00BD07E6">
        <w:rPr>
          <w:rFonts w:ascii="Arial" w:hAnsi="Arial" w:cs="Arial"/>
          <w:spacing w:val="-4"/>
          <w:sz w:val="19"/>
          <w:szCs w:val="19"/>
          <w:lang w:val="en-GB"/>
        </w:rPr>
        <w:t xml:space="preserve"> which</w:t>
      </w:r>
      <w:r w:rsidR="00552545" w:rsidRPr="00BD07E6">
        <w:rPr>
          <w:rFonts w:ascii="Arial" w:hAnsi="Arial" w:cs="Arial"/>
          <w:spacing w:val="-4"/>
          <w:sz w:val="19"/>
          <w:szCs w:val="19"/>
          <w:lang w:val="en-GB" w:bidi="th-TH"/>
        </w:rPr>
        <w:t xml:space="preserve"> </w:t>
      </w:r>
      <w:r w:rsidRPr="00BD07E6">
        <w:rPr>
          <w:rFonts w:ascii="Arial" w:hAnsi="Arial" w:cs="Arial"/>
          <w:spacing w:val="-4"/>
          <w:sz w:val="19"/>
          <w:szCs w:val="19"/>
          <w:lang w:val="en-GB"/>
        </w:rPr>
        <w:t xml:space="preserve">the Company </w:t>
      </w:r>
      <w:r w:rsidR="00645971" w:rsidRPr="00BD07E6">
        <w:rPr>
          <w:rFonts w:ascii="Arial" w:hAnsi="Arial" w:cs="Arial"/>
          <w:spacing w:val="-4"/>
          <w:sz w:val="19"/>
          <w:szCs w:val="19"/>
          <w:lang w:val="en-GB"/>
        </w:rPr>
        <w:t>has</w:t>
      </w:r>
      <w:r w:rsidR="0092292A" w:rsidRPr="00BD07E6">
        <w:rPr>
          <w:rFonts w:ascii="Arial" w:hAnsi="Arial" w:cs="Arial"/>
          <w:spacing w:val="-4"/>
          <w:sz w:val="19"/>
          <w:szCs w:val="19"/>
          <w:lang w:val="en-GB"/>
        </w:rPr>
        <w:t xml:space="preserve"> </w:t>
      </w:r>
      <w:r w:rsidR="00DB65C0" w:rsidRPr="00BD07E6">
        <w:rPr>
          <w:rFonts w:ascii="Arial" w:hAnsi="Arial" w:cs="Arial"/>
          <w:spacing w:val="-4"/>
          <w:sz w:val="19"/>
          <w:szCs w:val="19"/>
          <w:lang w:val="en-GB"/>
        </w:rPr>
        <w:t>remaining</w:t>
      </w:r>
      <w:r w:rsidR="00FA340C" w:rsidRPr="00BD07E6">
        <w:rPr>
          <w:rFonts w:ascii="Arial" w:hAnsi="Arial" w:cs="Arial"/>
          <w:spacing w:val="-4"/>
          <w:sz w:val="19"/>
          <w:szCs w:val="19"/>
          <w:lang w:val="en-GB"/>
        </w:rPr>
        <w:t xml:space="preserve"> </w:t>
      </w:r>
      <w:r w:rsidR="0092292A" w:rsidRPr="00BD07E6">
        <w:rPr>
          <w:rFonts w:ascii="Arial" w:hAnsi="Arial" w:cs="Arial"/>
          <w:spacing w:val="-4"/>
          <w:sz w:val="19"/>
          <w:szCs w:val="19"/>
          <w:lang w:val="en-GB"/>
        </w:rPr>
        <w:t>commitment</w:t>
      </w:r>
      <w:r w:rsidR="00B217DA" w:rsidRPr="00BD07E6">
        <w:rPr>
          <w:rFonts w:ascii="Arial" w:hAnsi="Arial" w:cs="Arial"/>
          <w:spacing w:val="-4"/>
          <w:sz w:val="19"/>
          <w:szCs w:val="19"/>
          <w:lang w:val="en-GB"/>
        </w:rPr>
        <w:t xml:space="preserve"> </w:t>
      </w:r>
      <w:r w:rsidR="00412A64" w:rsidRPr="00BD07E6">
        <w:rPr>
          <w:rFonts w:ascii="Arial" w:hAnsi="Arial" w:cs="Arial"/>
          <w:spacing w:val="-4"/>
          <w:sz w:val="19"/>
          <w:szCs w:val="19"/>
          <w:lang w:val="en-GB"/>
        </w:rPr>
        <w:t>a</w:t>
      </w:r>
      <w:r w:rsidR="00FA340C" w:rsidRPr="00BD07E6">
        <w:rPr>
          <w:rFonts w:ascii="Arial" w:hAnsi="Arial" w:cs="Arial"/>
          <w:spacing w:val="-4"/>
          <w:sz w:val="19"/>
          <w:szCs w:val="19"/>
          <w:lang w:val="en-GB"/>
        </w:rPr>
        <w:t>mounting</w:t>
      </w:r>
      <w:r w:rsidR="00FA340C" w:rsidRPr="00BD07E6">
        <w:rPr>
          <w:rFonts w:ascii="Arial" w:hAnsi="Arial" w:cs="Arial"/>
          <w:sz w:val="19"/>
          <w:szCs w:val="19"/>
          <w:lang w:val="en-GB"/>
        </w:rPr>
        <w:t xml:space="preserve"> </w:t>
      </w:r>
      <w:r w:rsidR="00412A64" w:rsidRPr="00BD07E6">
        <w:rPr>
          <w:rFonts w:ascii="Arial" w:hAnsi="Arial" w:cs="Arial"/>
          <w:sz w:val="19"/>
          <w:szCs w:val="19"/>
          <w:lang w:val="en-GB"/>
        </w:rPr>
        <w:br/>
      </w:r>
      <w:r w:rsidR="00FA340C" w:rsidRPr="00BD07E6">
        <w:rPr>
          <w:rFonts w:ascii="Arial" w:hAnsi="Arial" w:cs="Arial"/>
          <w:sz w:val="19"/>
          <w:szCs w:val="19"/>
          <w:lang w:val="en-GB"/>
        </w:rPr>
        <w:t>to</w:t>
      </w:r>
      <w:r w:rsidRPr="00BD07E6">
        <w:rPr>
          <w:rFonts w:ascii="Arial" w:hAnsi="Arial" w:cs="Arial"/>
          <w:sz w:val="19"/>
          <w:szCs w:val="19"/>
          <w:lang w:val="en-GB"/>
        </w:rPr>
        <w:t xml:space="preserve"> Baht </w:t>
      </w:r>
      <w:r w:rsidR="00890DBC" w:rsidRPr="00BD07E6">
        <w:rPr>
          <w:rFonts w:ascii="Arial" w:hAnsi="Arial" w:cs="Arial"/>
          <w:sz w:val="19"/>
          <w:szCs w:val="19"/>
          <w:lang w:bidi="th-TH"/>
        </w:rPr>
        <w:t>5.88</w:t>
      </w:r>
      <w:r w:rsidR="006D3744" w:rsidRPr="00BD07E6">
        <w:rPr>
          <w:rFonts w:ascii="Arial" w:hAnsi="Arial" w:cs="Arial"/>
          <w:sz w:val="19"/>
          <w:szCs w:val="19"/>
          <w:lang w:val="en-GB"/>
        </w:rPr>
        <w:t xml:space="preserve"> </w:t>
      </w:r>
      <w:r w:rsidRPr="00BD07E6">
        <w:rPr>
          <w:rFonts w:ascii="Arial" w:hAnsi="Arial" w:cs="Arial"/>
          <w:sz w:val="19"/>
          <w:szCs w:val="19"/>
          <w:lang w:val="en-GB"/>
        </w:rPr>
        <w:t>million</w:t>
      </w:r>
      <w:r w:rsidR="00FA340C" w:rsidRPr="00BD07E6">
        <w:rPr>
          <w:rFonts w:ascii="Arial" w:hAnsi="Arial" w:cs="Arial"/>
          <w:sz w:val="19"/>
          <w:szCs w:val="19"/>
          <w:lang w:val="en-GB"/>
        </w:rPr>
        <w:t>.</w:t>
      </w:r>
    </w:p>
    <w:p w14:paraId="1C79FA38"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6E052860" w14:textId="2877A155" w:rsidR="00890DBC" w:rsidRPr="00BD07E6" w:rsidRDefault="00480522"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Obligations in respect of materials purchase agreements, the Company has commitment to pay for the remaining amount</w:t>
      </w:r>
      <w:r w:rsidR="009E11B6" w:rsidRPr="00BD07E6">
        <w:rPr>
          <w:rFonts w:ascii="Arial" w:hAnsi="Arial" w:cs="Arial"/>
          <w:sz w:val="19"/>
          <w:szCs w:val="19"/>
          <w:lang w:val="en-GB"/>
        </w:rPr>
        <w:t>ing</w:t>
      </w:r>
      <w:r w:rsidRPr="00BD07E6">
        <w:rPr>
          <w:rFonts w:ascii="Arial" w:hAnsi="Arial" w:cs="Arial"/>
          <w:sz w:val="19"/>
          <w:szCs w:val="19"/>
          <w:lang w:val="en-GB"/>
        </w:rPr>
        <w:t xml:space="preserve"> </w:t>
      </w:r>
      <w:r w:rsidR="00A712E4" w:rsidRPr="00BD07E6">
        <w:rPr>
          <w:rFonts w:ascii="Arial" w:hAnsi="Arial" w:cs="Arial"/>
          <w:sz w:val="19"/>
          <w:szCs w:val="19"/>
          <w:lang w:val="en-GB"/>
        </w:rPr>
        <w:t>to</w:t>
      </w:r>
      <w:r w:rsidRPr="00BD07E6">
        <w:rPr>
          <w:rFonts w:ascii="Arial" w:hAnsi="Arial" w:cs="Arial"/>
          <w:sz w:val="19"/>
          <w:szCs w:val="19"/>
          <w:lang w:val="en-GB"/>
        </w:rPr>
        <w:t xml:space="preserve"> Baht </w:t>
      </w:r>
      <w:r w:rsidR="00890DBC" w:rsidRPr="00BD07E6">
        <w:rPr>
          <w:rFonts w:ascii="Arial" w:hAnsi="Arial" w:cs="Arial"/>
          <w:sz w:val="19"/>
          <w:szCs w:val="19"/>
          <w:lang w:val="en-GB"/>
        </w:rPr>
        <w:t>6.57</w:t>
      </w:r>
      <w:r w:rsidRPr="00BD07E6">
        <w:rPr>
          <w:rFonts w:ascii="Arial" w:hAnsi="Arial" w:cs="Arial"/>
          <w:sz w:val="19"/>
          <w:szCs w:val="19"/>
          <w:lang w:val="en-GB"/>
        </w:rPr>
        <w:t xml:space="preserve"> million.</w:t>
      </w:r>
      <w:r w:rsidR="00044CB5" w:rsidRPr="00BD07E6">
        <w:rPr>
          <w:rFonts w:ascii="Arial" w:hAnsi="Arial" w:cs="Arial"/>
          <w:b/>
          <w:bCs/>
          <w:color w:val="FFFFFF" w:themeColor="background1"/>
          <w:sz w:val="19"/>
          <w:szCs w:val="19"/>
        </w:rPr>
        <w:t xml:space="preserve"> FINAN</w:t>
      </w:r>
    </w:p>
    <w:p w14:paraId="56EAE11C" w14:textId="77777777" w:rsidR="00890DBC" w:rsidRPr="00BD07E6" w:rsidRDefault="00890DBC" w:rsidP="001E558C">
      <w:pPr>
        <w:pStyle w:val="ListParagraph"/>
        <w:spacing w:line="360" w:lineRule="auto"/>
        <w:rPr>
          <w:rFonts w:ascii="Arial" w:hAnsi="Arial" w:cs="Arial"/>
          <w:b/>
          <w:bCs/>
          <w:color w:val="FFFFFF" w:themeColor="background1"/>
          <w:sz w:val="19"/>
          <w:szCs w:val="19"/>
        </w:rPr>
      </w:pPr>
    </w:p>
    <w:p w14:paraId="19B045F7" w14:textId="5706F6D5" w:rsidR="00FC1F33" w:rsidRPr="00FB5ADA" w:rsidRDefault="00890DBC" w:rsidP="001E558C">
      <w:pPr>
        <w:pStyle w:val="BodyTextIndent3"/>
        <w:numPr>
          <w:ilvl w:val="1"/>
          <w:numId w:val="21"/>
        </w:numPr>
        <w:spacing w:line="360" w:lineRule="auto"/>
        <w:ind w:left="993" w:hanging="633"/>
        <w:rPr>
          <w:rFonts w:ascii="Arial" w:hAnsi="Arial" w:cs="Arial"/>
          <w:color w:val="000000" w:themeColor="text1"/>
          <w:sz w:val="19"/>
          <w:szCs w:val="19"/>
          <w:lang w:val="en-GB"/>
        </w:rPr>
      </w:pPr>
      <w:r w:rsidRPr="00BD07E6">
        <w:rPr>
          <w:rFonts w:ascii="Arial" w:hAnsi="Arial" w:cs="Arial"/>
          <w:color w:val="000000" w:themeColor="text1"/>
          <w:sz w:val="19"/>
          <w:szCs w:val="19"/>
        </w:rPr>
        <w:t xml:space="preserve">Obligations regarding the contract </w:t>
      </w:r>
      <w:proofErr w:type="gramStart"/>
      <w:r w:rsidRPr="00BD07E6">
        <w:rPr>
          <w:rFonts w:ascii="Arial" w:hAnsi="Arial" w:cs="Arial"/>
          <w:color w:val="000000" w:themeColor="text1"/>
          <w:sz w:val="19"/>
          <w:szCs w:val="19"/>
        </w:rPr>
        <w:t>for the production of</w:t>
      </w:r>
      <w:proofErr w:type="gramEnd"/>
      <w:r w:rsidR="00044A25" w:rsidRPr="00BD07E6">
        <w:rPr>
          <w:rFonts w:ascii="Arial" w:hAnsi="Arial" w:cs="Arial"/>
          <w:color w:val="000000" w:themeColor="text1"/>
          <w:sz w:val="19"/>
          <w:szCs w:val="19"/>
        </w:rPr>
        <w:t xml:space="preserve"> </w:t>
      </w:r>
      <w:proofErr w:type="gramStart"/>
      <w:r w:rsidR="0012682E" w:rsidRPr="00BD07E6">
        <w:rPr>
          <w:rFonts w:ascii="Arial" w:hAnsi="Arial" w:cs="Arial"/>
          <w:color w:val="000000" w:themeColor="text1"/>
          <w:sz w:val="19"/>
          <w:szCs w:val="19"/>
        </w:rPr>
        <w:t>medical</w:t>
      </w:r>
      <w:proofErr w:type="gramEnd"/>
      <w:r w:rsidR="0012682E" w:rsidRPr="00BD07E6">
        <w:rPr>
          <w:rFonts w:ascii="Arial" w:hAnsi="Arial" w:cs="Arial"/>
          <w:color w:val="000000" w:themeColor="text1"/>
          <w:sz w:val="19"/>
          <w:szCs w:val="19"/>
        </w:rPr>
        <w:t xml:space="preserve"> </w:t>
      </w:r>
      <w:r w:rsidR="00044A25" w:rsidRPr="00BD07E6">
        <w:rPr>
          <w:rFonts w:ascii="Arial" w:hAnsi="Arial" w:cs="Arial"/>
          <w:color w:val="000000" w:themeColor="text1"/>
          <w:sz w:val="19"/>
          <w:szCs w:val="19"/>
        </w:rPr>
        <w:t>robot</w:t>
      </w:r>
      <w:r w:rsidR="00966542" w:rsidRPr="00BD07E6">
        <w:rPr>
          <w:rFonts w:ascii="Arial" w:hAnsi="Arial" w:cs="Arial"/>
          <w:sz w:val="19"/>
          <w:szCs w:val="19"/>
          <w:lang w:val="en-GB"/>
        </w:rPr>
        <w:t>, the Company has commitment to pay for the remaining amount</w:t>
      </w:r>
      <w:r w:rsidR="009E11B6" w:rsidRPr="00BD07E6">
        <w:rPr>
          <w:rFonts w:ascii="Arial" w:hAnsi="Arial" w:cs="Arial"/>
          <w:sz w:val="19"/>
          <w:szCs w:val="19"/>
          <w:lang w:val="en-GB"/>
        </w:rPr>
        <w:t>ing</w:t>
      </w:r>
      <w:r w:rsidR="00966542" w:rsidRPr="00BD07E6">
        <w:rPr>
          <w:rFonts w:ascii="Arial" w:hAnsi="Arial" w:cs="Arial"/>
          <w:sz w:val="19"/>
          <w:szCs w:val="19"/>
          <w:lang w:val="en-GB"/>
        </w:rPr>
        <w:t xml:space="preserve"> </w:t>
      </w:r>
      <w:r w:rsidR="00966542" w:rsidRPr="00BD07E6">
        <w:rPr>
          <w:rFonts w:ascii="Arial" w:hAnsi="Arial" w:cs="Arial"/>
          <w:color w:val="000000" w:themeColor="text1"/>
          <w:sz w:val="19"/>
          <w:szCs w:val="19"/>
        </w:rPr>
        <w:t>to</w:t>
      </w:r>
      <w:r w:rsidRPr="00BD07E6">
        <w:rPr>
          <w:rFonts w:ascii="Arial" w:hAnsi="Arial" w:cs="Arial"/>
          <w:color w:val="000000" w:themeColor="text1"/>
          <w:sz w:val="19"/>
          <w:szCs w:val="19"/>
        </w:rPr>
        <w:t xml:space="preserve"> Baht 1</w:t>
      </w:r>
      <w:r w:rsidR="003A1C8C" w:rsidRPr="00BD07E6">
        <w:rPr>
          <w:rFonts w:ascii="Arial" w:hAnsi="Arial" w:cs="Arial"/>
          <w:color w:val="000000" w:themeColor="text1"/>
          <w:sz w:val="19"/>
          <w:szCs w:val="19"/>
        </w:rPr>
        <w:t>3</w:t>
      </w:r>
      <w:r w:rsidRPr="00BD07E6">
        <w:rPr>
          <w:rFonts w:ascii="Arial" w:hAnsi="Arial" w:cs="Arial"/>
          <w:color w:val="000000" w:themeColor="text1"/>
          <w:sz w:val="19"/>
          <w:szCs w:val="19"/>
        </w:rPr>
        <w:t>.</w:t>
      </w:r>
      <w:r w:rsidR="003A1C8C" w:rsidRPr="00BD07E6">
        <w:rPr>
          <w:rFonts w:ascii="Arial" w:hAnsi="Arial" w:cs="Arial"/>
          <w:color w:val="000000" w:themeColor="text1"/>
          <w:sz w:val="19"/>
          <w:szCs w:val="19"/>
        </w:rPr>
        <w:t>55</w:t>
      </w:r>
      <w:r w:rsidRPr="00BD07E6">
        <w:rPr>
          <w:rFonts w:ascii="Arial" w:hAnsi="Arial" w:cs="Arial"/>
          <w:color w:val="000000" w:themeColor="text1"/>
          <w:sz w:val="19"/>
          <w:szCs w:val="19"/>
        </w:rPr>
        <w:t xml:space="preserve"> million.</w:t>
      </w:r>
    </w:p>
    <w:p w14:paraId="72AAF200" w14:textId="77777777" w:rsidR="00FB5ADA" w:rsidRPr="008902E8" w:rsidRDefault="00FB5ADA" w:rsidP="00CF1337">
      <w:pPr>
        <w:pStyle w:val="BodyTextIndent3"/>
        <w:spacing w:line="360" w:lineRule="auto"/>
        <w:ind w:left="993" w:firstLine="0"/>
        <w:rPr>
          <w:rFonts w:ascii="Arial" w:hAnsi="Arial" w:cs="Arial"/>
          <w:color w:val="000000" w:themeColor="text1"/>
          <w:sz w:val="19"/>
          <w:szCs w:val="19"/>
          <w:lang w:val="en-GB"/>
        </w:rPr>
      </w:pPr>
    </w:p>
    <w:p w14:paraId="6A267AF8" w14:textId="77777777" w:rsidR="00257E3F" w:rsidRPr="00257E3F" w:rsidRDefault="00FB5ADA" w:rsidP="00FB5ADA">
      <w:pPr>
        <w:pStyle w:val="ListParagraph"/>
        <w:numPr>
          <w:ilvl w:val="0"/>
          <w:numId w:val="4"/>
        </w:numPr>
        <w:spacing w:line="360" w:lineRule="auto"/>
        <w:rPr>
          <w:rFonts w:ascii="Arial" w:hAnsi="Arial" w:cs="Arial"/>
          <w:b/>
          <w:bCs/>
          <w:sz w:val="19"/>
          <w:szCs w:val="19"/>
          <w:lang w:eastAsia="en-US" w:bidi="ar-SA"/>
        </w:rPr>
      </w:pPr>
      <w:r w:rsidRPr="00FB5ADA">
        <w:rPr>
          <w:rFonts w:ascii="Arial" w:hAnsi="Arial" w:cs="Arial"/>
          <w:b/>
          <w:bCs/>
          <w:sz w:val="19"/>
          <w:szCs w:val="19"/>
          <w:lang w:eastAsia="en-US" w:bidi="ar-SA"/>
        </w:rPr>
        <w:t>EVENT AFTER REPORTING PERIOD</w:t>
      </w:r>
    </w:p>
    <w:p w14:paraId="2788184E" w14:textId="6A685DD6" w:rsidR="008902E8" w:rsidRPr="00257E3F" w:rsidRDefault="00FB5ADA" w:rsidP="00257E3F">
      <w:pPr>
        <w:pStyle w:val="BodyTextIndent3"/>
        <w:spacing w:line="360" w:lineRule="auto"/>
        <w:ind w:left="360" w:firstLine="0"/>
        <w:jc w:val="thaiDistribute"/>
        <w:rPr>
          <w:rFonts w:ascii="Arial" w:hAnsi="Arial" w:cs="Arial"/>
          <w:b/>
          <w:bCs/>
          <w:sz w:val="19"/>
          <w:szCs w:val="19"/>
        </w:rPr>
      </w:pPr>
      <w:r w:rsidRPr="00257E3F">
        <w:rPr>
          <w:rFonts w:ascii="Arial" w:hAnsi="Arial" w:cs="Arial"/>
          <w:color w:val="000000" w:themeColor="text1"/>
          <w:sz w:val="19"/>
          <w:szCs w:val="19"/>
        </w:rPr>
        <w:br/>
      </w:r>
      <w:r w:rsidRPr="00257E3F">
        <w:rPr>
          <w:rFonts w:ascii="Arial" w:hAnsi="Arial" w:cstheme="minorBidi"/>
          <w:sz w:val="19"/>
          <w:szCs w:val="24"/>
          <w:lang w:bidi="th-TH"/>
        </w:rPr>
        <w:t>At the Board of Directors’ Meeting No. 4/2567 held on 8 August 2024, the Board of Director passed a resolution to appropriate an interim dividend payment from the operating profit for the six-month period ended 30 June 2024 of Baht 0.40 per share for 535,506,333 shares, totally not exceeding Baht 214.2</w:t>
      </w:r>
      <w:r w:rsidR="00C24C08">
        <w:rPr>
          <w:rFonts w:ascii="Arial" w:hAnsi="Arial" w:cstheme="minorBidi"/>
          <w:sz w:val="19"/>
          <w:szCs w:val="24"/>
          <w:lang w:bidi="th-TH"/>
        </w:rPr>
        <w:t>1</w:t>
      </w:r>
      <w:r w:rsidRPr="00257E3F">
        <w:rPr>
          <w:rFonts w:ascii="Arial" w:hAnsi="Arial" w:cstheme="minorBidi"/>
          <w:sz w:val="19"/>
          <w:szCs w:val="24"/>
          <w:lang w:bidi="th-TH"/>
        </w:rPr>
        <w:t xml:space="preserve"> million. The dividend will be paid on 6 September 2024</w:t>
      </w:r>
      <w:r w:rsidR="00EF734E">
        <w:rPr>
          <w:rFonts w:ascii="Arial" w:hAnsi="Arial" w:cstheme="minorBidi"/>
          <w:sz w:val="19"/>
          <w:szCs w:val="24"/>
          <w:lang w:bidi="th-TH"/>
        </w:rPr>
        <w:t>.</w:t>
      </w:r>
    </w:p>
    <w:sectPr w:rsidR="008902E8" w:rsidRPr="00257E3F" w:rsidSect="00D173E5">
      <w:headerReference w:type="default" r:id="rId11"/>
      <w:footerReference w:type="default" r:id="rId12"/>
      <w:pgSz w:w="11907" w:h="16840" w:code="9"/>
      <w:pgMar w:top="2430" w:right="1107" w:bottom="1078" w:left="1440" w:header="900"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279C2" w14:textId="77777777" w:rsidR="0002123C" w:rsidRDefault="0002123C">
      <w:r>
        <w:separator/>
      </w:r>
    </w:p>
  </w:endnote>
  <w:endnote w:type="continuationSeparator" w:id="0">
    <w:p w14:paraId="03C786A6" w14:textId="77777777" w:rsidR="0002123C" w:rsidRDefault="0002123C">
      <w:r>
        <w:continuationSeparator/>
      </w:r>
    </w:p>
  </w:endnote>
  <w:endnote w:type="continuationNotice" w:id="1">
    <w:p w14:paraId="4A9E2E50" w14:textId="77777777" w:rsidR="0002123C" w:rsidRDefault="00021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BD580" w14:textId="67BCC686"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108B3E66"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FC0FF" w14:textId="77777777" w:rsidR="0002123C" w:rsidRDefault="0002123C">
      <w:r>
        <w:separator/>
      </w:r>
    </w:p>
  </w:footnote>
  <w:footnote w:type="continuationSeparator" w:id="0">
    <w:p w14:paraId="360ADCFD" w14:textId="77777777" w:rsidR="0002123C" w:rsidRDefault="0002123C">
      <w:r>
        <w:continuationSeparator/>
      </w:r>
    </w:p>
  </w:footnote>
  <w:footnote w:type="continuationNotice" w:id="1">
    <w:p w14:paraId="1D59A098" w14:textId="77777777" w:rsidR="0002123C" w:rsidRDefault="00021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D1F9" w14:textId="77777777" w:rsidR="00FB5E43" w:rsidRPr="00353F27" w:rsidRDefault="00FB5E43" w:rsidP="00FA367F">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500A163A" w14:textId="3B1213C5" w:rsidR="00FA367F" w:rsidRDefault="00FB5E43" w:rsidP="00FA367F">
    <w:pPr>
      <w:pStyle w:val="Header"/>
      <w:spacing w:line="360" w:lineRule="auto"/>
    </w:pPr>
    <w:r w:rsidRPr="00353F27">
      <w:rPr>
        <w:rFonts w:ascii="Arial" w:hAnsi="Arial" w:cs="Arial"/>
        <w:b/>
        <w:bCs/>
        <w:sz w:val="19"/>
        <w:szCs w:val="19"/>
        <w:lang w:val="en-GB"/>
      </w:rPr>
      <w:t>CONDENSED NOTES TO INTERIM FINANCIAL STATEMENTS</w:t>
    </w:r>
    <w:r w:rsidR="00FA367F">
      <w:rPr>
        <w:rFonts w:ascii="Arial" w:hAnsi="Arial" w:cs="Arial"/>
        <w:b/>
        <w:bCs/>
        <w:sz w:val="19"/>
        <w:szCs w:val="19"/>
        <w:lang w:val="en-GB"/>
      </w:rPr>
      <w:t xml:space="preserve"> </w:t>
    </w:r>
    <w:r w:rsidR="00FA367F" w:rsidRPr="00353F27">
      <w:rPr>
        <w:rFonts w:ascii="Arial" w:hAnsi="Arial" w:cs="Arial"/>
        <w:b/>
        <w:bCs/>
        <w:sz w:val="19"/>
        <w:lang w:val="en-GB"/>
      </w:rPr>
      <w:t>(Unaudited but reviewed)</w:t>
    </w:r>
  </w:p>
  <w:p w14:paraId="14BA9FB1" w14:textId="3456C7E9" w:rsidR="00FB5E43" w:rsidRDefault="00661125" w:rsidP="00FA367F">
    <w:pPr>
      <w:spacing w:line="360" w:lineRule="auto"/>
      <w:rPr>
        <w:rFonts w:ascii="Arial" w:hAnsi="Arial" w:cs="Arial"/>
        <w:b/>
        <w:bCs/>
        <w:sz w:val="19"/>
        <w:lang w:val="en-GB"/>
      </w:rPr>
    </w:pPr>
    <w:r w:rsidRPr="00661125">
      <w:rPr>
        <w:rFonts w:ascii="Arial" w:hAnsi="Arial" w:cs="Arial"/>
        <w:b/>
        <w:bCs/>
        <w:sz w:val="19"/>
      </w:rPr>
      <w:t>FOR THE THREE-MONTH AND SIX-MONTH PERIODS ENDED</w:t>
    </w:r>
    <w:r w:rsidRPr="00661125">
      <w:rPr>
        <w:rFonts w:ascii="Arial" w:hAnsi="Arial" w:cs="Arial"/>
        <w:b/>
        <w:bCs/>
        <w:sz w:val="19"/>
        <w:lang w:val="en-GB"/>
      </w:rPr>
      <w:t xml:space="preserve"> 30 JUNE </w:t>
    </w:r>
    <w:r w:rsidR="00FA367F">
      <w:rPr>
        <w:rFonts w:ascii="Arial" w:hAnsi="Arial" w:cs="Arial"/>
        <w:b/>
        <w:bCs/>
        <w:sz w:val="19"/>
        <w:lang w:val="en-GB"/>
      </w:rPr>
      <w:t>2024</w:t>
    </w:r>
    <w:r w:rsidR="00FB5E43" w:rsidRPr="00353F27">
      <w:rPr>
        <w:rFonts w:ascii="Arial" w:hAnsi="Arial" w:cs="Arial"/>
        <w:b/>
        <w:bCs/>
        <w:sz w:val="19"/>
        <w:lang w:val="en-GB"/>
      </w:rPr>
      <w:t xml:space="preserve"> </w:t>
    </w:r>
  </w:p>
  <w:p w14:paraId="7681406C" w14:textId="46D6E32F" w:rsidR="00FA367F" w:rsidRPr="00353F27" w:rsidRDefault="008E7D07" w:rsidP="00FA367F">
    <w:pPr>
      <w:spacing w:line="360" w:lineRule="auto"/>
      <w:rPr>
        <w:rFonts w:ascii="Arial" w:hAnsi="Arial" w:cs="Arial"/>
        <w:b/>
        <w:bCs/>
        <w:sz w:val="19"/>
        <w:lang w:val="en-GB"/>
      </w:rPr>
    </w:pPr>
    <w:r>
      <w:rPr>
        <w:noProof/>
      </w:rPr>
      <mc:AlternateContent>
        <mc:Choice Requires="wps">
          <w:drawing>
            <wp:anchor distT="0" distB="0" distL="114300" distR="114300" simplePos="0" relativeHeight="251658240" behindDoc="0" locked="0" layoutInCell="1" allowOverlap="1" wp14:anchorId="3CD64C41" wp14:editId="19C63973">
              <wp:simplePos x="0" y="0"/>
              <wp:positionH relativeFrom="column">
                <wp:posOffset>0</wp:posOffset>
              </wp:positionH>
              <wp:positionV relativeFrom="paragraph">
                <wp:posOffset>91440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6902E17"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2pt" to="469.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DX8g3aAAAABgEAAA8AAABkcnMvZG93&#10;bnJldi54bWxMj8FOw0AMRO9I/MPKSNzohlJQCdlUCIkjhxYO9OZm3SSQ9abxtk35eow4wHFmrJnn&#10;YjGGzhxokDayg+tJBoa4ir7l2sHb6/PVHIwkZI9dZHJwIoFFeX5WYO7jkZd0WKXaaAlLjg6alPrc&#10;WqkaCiiT2BNrto1DwKRyqK0f8KjlobPTLLuzAVvWhQZ7emqo+lztg4Ptx+7UBtpxtha5De9L/2XX&#10;L85dXoyPD2ASjenvGH7wFR1KZdrEPXsxnQN9JKk7m4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JDX8g3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5401E41"/>
    <w:multiLevelType w:val="multilevel"/>
    <w:tmpl w:val="A7B420D4"/>
    <w:lvl w:ilvl="0">
      <w:start w:val="19"/>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1022022"/>
    <w:multiLevelType w:val="hybridMultilevel"/>
    <w:tmpl w:val="97BEE4B2"/>
    <w:lvl w:ilvl="0" w:tplc="240E982A">
      <w:start w:val="1"/>
      <w:numFmt w:val="decimal"/>
      <w:lvlText w:val="4.%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FC5002"/>
    <w:multiLevelType w:val="multilevel"/>
    <w:tmpl w:val="3BB4E9D4"/>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8"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BAB01A2"/>
    <w:multiLevelType w:val="hybridMultilevel"/>
    <w:tmpl w:val="B92674FC"/>
    <w:lvl w:ilvl="0" w:tplc="359E718C">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5C0B6D"/>
    <w:multiLevelType w:val="hybridMultilevel"/>
    <w:tmpl w:val="459CBF06"/>
    <w:lvl w:ilvl="0" w:tplc="4EA221A0">
      <w:start w:val="1"/>
      <w:numFmt w:val="decimal"/>
      <w:lvlText w:val="%1."/>
      <w:lvlJc w:val="left"/>
      <w:pPr>
        <w:ind w:left="720" w:hanging="360"/>
      </w:pPr>
      <w:rPr>
        <w:b/>
        <w:bCs/>
      </w:rPr>
    </w:lvl>
    <w:lvl w:ilvl="1" w:tplc="C9AC61A8">
      <w:start w:val="1"/>
      <w:numFmt w:val="bullet"/>
      <w:lvlText w:val="•"/>
      <w:lvlJc w:val="left"/>
      <w:pPr>
        <w:ind w:left="1440" w:hanging="360"/>
      </w:pPr>
      <w:rPr>
        <w:rFonts w:ascii="Garamond" w:eastAsiaTheme="minorHAnsi" w:hAnsi="Garamond" w:cs="Garamond" w:hint="default"/>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0254CBB2"/>
    <w:lvl w:ilvl="0" w:tplc="FF74AEAC">
      <w:start w:val="1"/>
      <w:numFmt w:val="decimal"/>
      <w:lvlText w:val="%1."/>
      <w:lvlJc w:val="left"/>
      <w:pPr>
        <w:tabs>
          <w:tab w:val="num" w:pos="360"/>
        </w:tabs>
        <w:ind w:left="360" w:hanging="360"/>
      </w:pPr>
      <w:rPr>
        <w:rFonts w:ascii="Arial" w:hAnsi="Arial" w:cs="Arial" w:hint="default"/>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3CD0C07"/>
    <w:multiLevelType w:val="hybridMultilevel"/>
    <w:tmpl w:val="7C6A5592"/>
    <w:lvl w:ilvl="0" w:tplc="7DA0EF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976516"/>
    <w:multiLevelType w:val="multilevel"/>
    <w:tmpl w:val="6F9069D4"/>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C51846"/>
    <w:multiLevelType w:val="hybridMultilevel"/>
    <w:tmpl w:val="294C939C"/>
    <w:lvl w:ilvl="0" w:tplc="A75282FA">
      <w:start w:val="1"/>
      <w:numFmt w:val="lowerLetter"/>
      <w:lvlText w:val="%1)"/>
      <w:lvlJc w:val="left"/>
      <w:pPr>
        <w:ind w:left="1210" w:hanging="360"/>
      </w:pPr>
      <w:rPr>
        <w:rFonts w:hint="default"/>
        <w:b/>
        <w:color w:val="000000" w:themeColor="text1"/>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6" w15:restartNumberingAfterBreak="0">
    <w:nsid w:val="57977EAC"/>
    <w:multiLevelType w:val="multilevel"/>
    <w:tmpl w:val="3A3683FE"/>
    <w:lvl w:ilvl="0">
      <w:start w:val="1"/>
      <w:numFmt w:val="decimal"/>
      <w:lvlText w:val="%1."/>
      <w:lvlJc w:val="left"/>
      <w:pPr>
        <w:tabs>
          <w:tab w:val="num" w:pos="643"/>
        </w:tabs>
        <w:ind w:left="643" w:hanging="360"/>
      </w:pPr>
      <w:rPr>
        <w:rFonts w:cs="Times New Roman" w:hint="default"/>
        <w:b/>
        <w:bCs/>
        <w:color w:val="FFFFFF" w:themeColor="background1"/>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5ABF22B6"/>
    <w:multiLevelType w:val="multilevel"/>
    <w:tmpl w:val="D0A86472"/>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746B7724"/>
    <w:multiLevelType w:val="hybridMultilevel"/>
    <w:tmpl w:val="AC26D86C"/>
    <w:lvl w:ilvl="0" w:tplc="56A08FA8">
      <w:start w:val="1"/>
      <w:numFmt w:val="upperLetter"/>
      <w:lvlText w:val="%1)"/>
      <w:lvlJc w:val="left"/>
      <w:pPr>
        <w:ind w:left="1210" w:hanging="360"/>
      </w:pPr>
      <w:rPr>
        <w:rFonts w:hint="default"/>
        <w:b/>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9" w15:restartNumberingAfterBreak="0">
    <w:nsid w:val="779F5887"/>
    <w:multiLevelType w:val="multilevel"/>
    <w:tmpl w:val="D5720E20"/>
    <w:lvl w:ilvl="0">
      <w:start w:val="20"/>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7D0D3785"/>
    <w:multiLevelType w:val="hybridMultilevel"/>
    <w:tmpl w:val="4AB45EB8"/>
    <w:lvl w:ilvl="0" w:tplc="3B34C306">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2"/>
  </w:num>
  <w:num w:numId="5" w16cid:durableId="1953249039">
    <w:abstractNumId w:val="1"/>
    <w:lvlOverride w:ilvl="0">
      <w:startOverride w:val="1"/>
    </w:lvlOverride>
  </w:num>
  <w:num w:numId="6" w16cid:durableId="118456316">
    <w:abstractNumId w:val="9"/>
  </w:num>
  <w:num w:numId="7" w16cid:durableId="6642888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5"/>
  </w:num>
  <w:num w:numId="9" w16cid:durableId="1509634258">
    <w:abstractNumId w:val="8"/>
  </w:num>
  <w:num w:numId="10" w16cid:durableId="1553272530">
    <w:abstractNumId w:val="16"/>
  </w:num>
  <w:num w:numId="11" w16cid:durableId="368185515">
    <w:abstractNumId w:val="18"/>
  </w:num>
  <w:num w:numId="12" w16cid:durableId="1128620576">
    <w:abstractNumId w:val="13"/>
  </w:num>
  <w:num w:numId="13" w16cid:durableId="423841993">
    <w:abstractNumId w:val="20"/>
  </w:num>
  <w:num w:numId="14" w16cid:durableId="1226185010">
    <w:abstractNumId w:val="15"/>
  </w:num>
  <w:num w:numId="15" w16cid:durableId="328800151">
    <w:abstractNumId w:val="7"/>
  </w:num>
  <w:num w:numId="16" w16cid:durableId="2077891430">
    <w:abstractNumId w:val="6"/>
  </w:num>
  <w:num w:numId="17" w16cid:durableId="583491373">
    <w:abstractNumId w:val="19"/>
  </w:num>
  <w:num w:numId="18" w16cid:durableId="1270045566">
    <w:abstractNumId w:val="10"/>
  </w:num>
  <w:num w:numId="19" w16cid:durableId="1933121831">
    <w:abstractNumId w:val="4"/>
  </w:num>
  <w:num w:numId="20" w16cid:durableId="1873490746">
    <w:abstractNumId w:val="17"/>
  </w:num>
  <w:num w:numId="21" w16cid:durableId="54737796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9BB"/>
    <w:rsid w:val="00000B29"/>
    <w:rsid w:val="000010FD"/>
    <w:rsid w:val="00002200"/>
    <w:rsid w:val="000022E6"/>
    <w:rsid w:val="00002446"/>
    <w:rsid w:val="00002570"/>
    <w:rsid w:val="000026BB"/>
    <w:rsid w:val="00002B40"/>
    <w:rsid w:val="0000319E"/>
    <w:rsid w:val="00003BB9"/>
    <w:rsid w:val="00003D74"/>
    <w:rsid w:val="00003FAF"/>
    <w:rsid w:val="00005638"/>
    <w:rsid w:val="00005A36"/>
    <w:rsid w:val="00005ED9"/>
    <w:rsid w:val="00006E90"/>
    <w:rsid w:val="000073A3"/>
    <w:rsid w:val="00007902"/>
    <w:rsid w:val="00007C85"/>
    <w:rsid w:val="00007F92"/>
    <w:rsid w:val="00010565"/>
    <w:rsid w:val="00010784"/>
    <w:rsid w:val="0001090E"/>
    <w:rsid w:val="00010DC5"/>
    <w:rsid w:val="00011DE1"/>
    <w:rsid w:val="0001235F"/>
    <w:rsid w:val="00013037"/>
    <w:rsid w:val="000131D5"/>
    <w:rsid w:val="0001360B"/>
    <w:rsid w:val="0001370E"/>
    <w:rsid w:val="00013D28"/>
    <w:rsid w:val="00014656"/>
    <w:rsid w:val="00014684"/>
    <w:rsid w:val="0001483A"/>
    <w:rsid w:val="00014BE2"/>
    <w:rsid w:val="00015690"/>
    <w:rsid w:val="00015ABA"/>
    <w:rsid w:val="00016334"/>
    <w:rsid w:val="00016391"/>
    <w:rsid w:val="00016941"/>
    <w:rsid w:val="00017234"/>
    <w:rsid w:val="0001724C"/>
    <w:rsid w:val="00017B94"/>
    <w:rsid w:val="00017F17"/>
    <w:rsid w:val="00020268"/>
    <w:rsid w:val="000205F1"/>
    <w:rsid w:val="00020624"/>
    <w:rsid w:val="000209F1"/>
    <w:rsid w:val="00020E86"/>
    <w:rsid w:val="0002123C"/>
    <w:rsid w:val="00021596"/>
    <w:rsid w:val="00021689"/>
    <w:rsid w:val="00021DEB"/>
    <w:rsid w:val="0002277A"/>
    <w:rsid w:val="00022B17"/>
    <w:rsid w:val="00022C27"/>
    <w:rsid w:val="00023425"/>
    <w:rsid w:val="0002372F"/>
    <w:rsid w:val="00023B33"/>
    <w:rsid w:val="00023EB4"/>
    <w:rsid w:val="00023F1B"/>
    <w:rsid w:val="0002414D"/>
    <w:rsid w:val="0002601D"/>
    <w:rsid w:val="00026C24"/>
    <w:rsid w:val="00026C72"/>
    <w:rsid w:val="00026CF1"/>
    <w:rsid w:val="000276B2"/>
    <w:rsid w:val="00027BCA"/>
    <w:rsid w:val="00027E27"/>
    <w:rsid w:val="00030010"/>
    <w:rsid w:val="0003046B"/>
    <w:rsid w:val="00030638"/>
    <w:rsid w:val="0003114A"/>
    <w:rsid w:val="000313F7"/>
    <w:rsid w:val="0003170F"/>
    <w:rsid w:val="000317B7"/>
    <w:rsid w:val="000318DB"/>
    <w:rsid w:val="00031D46"/>
    <w:rsid w:val="00031D5A"/>
    <w:rsid w:val="00032F73"/>
    <w:rsid w:val="0003302E"/>
    <w:rsid w:val="00033CC5"/>
    <w:rsid w:val="0003404E"/>
    <w:rsid w:val="00034242"/>
    <w:rsid w:val="00034539"/>
    <w:rsid w:val="00034A3A"/>
    <w:rsid w:val="00035471"/>
    <w:rsid w:val="00035C0E"/>
    <w:rsid w:val="00035DD2"/>
    <w:rsid w:val="00035DF9"/>
    <w:rsid w:val="00035F42"/>
    <w:rsid w:val="000361BD"/>
    <w:rsid w:val="0003662F"/>
    <w:rsid w:val="0003673C"/>
    <w:rsid w:val="000367B8"/>
    <w:rsid w:val="00037068"/>
    <w:rsid w:val="00037987"/>
    <w:rsid w:val="00037C40"/>
    <w:rsid w:val="00037C44"/>
    <w:rsid w:val="000404BF"/>
    <w:rsid w:val="00040683"/>
    <w:rsid w:val="00041C1F"/>
    <w:rsid w:val="00041C57"/>
    <w:rsid w:val="00041FD4"/>
    <w:rsid w:val="00042136"/>
    <w:rsid w:val="0004214D"/>
    <w:rsid w:val="00042511"/>
    <w:rsid w:val="00042C2F"/>
    <w:rsid w:val="0004352A"/>
    <w:rsid w:val="00043C37"/>
    <w:rsid w:val="00044A25"/>
    <w:rsid w:val="00044CB5"/>
    <w:rsid w:val="00045DD2"/>
    <w:rsid w:val="0004671F"/>
    <w:rsid w:val="000467B7"/>
    <w:rsid w:val="00046804"/>
    <w:rsid w:val="00046830"/>
    <w:rsid w:val="000468DB"/>
    <w:rsid w:val="00046A06"/>
    <w:rsid w:val="00046F36"/>
    <w:rsid w:val="00047635"/>
    <w:rsid w:val="00047903"/>
    <w:rsid w:val="00050720"/>
    <w:rsid w:val="00050913"/>
    <w:rsid w:val="00050E7A"/>
    <w:rsid w:val="0005113D"/>
    <w:rsid w:val="0005133B"/>
    <w:rsid w:val="00051493"/>
    <w:rsid w:val="00051867"/>
    <w:rsid w:val="00051EC9"/>
    <w:rsid w:val="000521D5"/>
    <w:rsid w:val="00052283"/>
    <w:rsid w:val="000522AD"/>
    <w:rsid w:val="0005325F"/>
    <w:rsid w:val="000534D3"/>
    <w:rsid w:val="00053A60"/>
    <w:rsid w:val="00054D79"/>
    <w:rsid w:val="00055058"/>
    <w:rsid w:val="00055186"/>
    <w:rsid w:val="00055BC7"/>
    <w:rsid w:val="00055D96"/>
    <w:rsid w:val="000560FD"/>
    <w:rsid w:val="0005638B"/>
    <w:rsid w:val="00056397"/>
    <w:rsid w:val="0005689E"/>
    <w:rsid w:val="0005742B"/>
    <w:rsid w:val="0005765C"/>
    <w:rsid w:val="000579DB"/>
    <w:rsid w:val="0006036F"/>
    <w:rsid w:val="0006059D"/>
    <w:rsid w:val="00060686"/>
    <w:rsid w:val="00060935"/>
    <w:rsid w:val="00060BD0"/>
    <w:rsid w:val="00060C52"/>
    <w:rsid w:val="0006100E"/>
    <w:rsid w:val="00061976"/>
    <w:rsid w:val="000620E1"/>
    <w:rsid w:val="0006223C"/>
    <w:rsid w:val="0006246C"/>
    <w:rsid w:val="000626EF"/>
    <w:rsid w:val="0006291D"/>
    <w:rsid w:val="00063001"/>
    <w:rsid w:val="000633C5"/>
    <w:rsid w:val="000637BB"/>
    <w:rsid w:val="00063B97"/>
    <w:rsid w:val="00063C7B"/>
    <w:rsid w:val="000640B3"/>
    <w:rsid w:val="000642E2"/>
    <w:rsid w:val="000643E2"/>
    <w:rsid w:val="00064CAB"/>
    <w:rsid w:val="00064E35"/>
    <w:rsid w:val="0006518E"/>
    <w:rsid w:val="000656C7"/>
    <w:rsid w:val="000657D0"/>
    <w:rsid w:val="000658AE"/>
    <w:rsid w:val="00065A12"/>
    <w:rsid w:val="00065D90"/>
    <w:rsid w:val="00066041"/>
    <w:rsid w:val="000662E8"/>
    <w:rsid w:val="000667F6"/>
    <w:rsid w:val="00066D01"/>
    <w:rsid w:val="00066F15"/>
    <w:rsid w:val="00067353"/>
    <w:rsid w:val="00067746"/>
    <w:rsid w:val="00070367"/>
    <w:rsid w:val="000708B1"/>
    <w:rsid w:val="00070C87"/>
    <w:rsid w:val="0007102B"/>
    <w:rsid w:val="000719A5"/>
    <w:rsid w:val="00071A62"/>
    <w:rsid w:val="00071E3A"/>
    <w:rsid w:val="00071F62"/>
    <w:rsid w:val="00072057"/>
    <w:rsid w:val="000732BB"/>
    <w:rsid w:val="00073523"/>
    <w:rsid w:val="000739AC"/>
    <w:rsid w:val="00073C09"/>
    <w:rsid w:val="00073C33"/>
    <w:rsid w:val="00073C88"/>
    <w:rsid w:val="00073FE6"/>
    <w:rsid w:val="00074816"/>
    <w:rsid w:val="00074E26"/>
    <w:rsid w:val="00074F47"/>
    <w:rsid w:val="00075043"/>
    <w:rsid w:val="00075560"/>
    <w:rsid w:val="000756E5"/>
    <w:rsid w:val="00076D95"/>
    <w:rsid w:val="00077437"/>
    <w:rsid w:val="00077779"/>
    <w:rsid w:val="000778FA"/>
    <w:rsid w:val="00080947"/>
    <w:rsid w:val="00080ECF"/>
    <w:rsid w:val="00081787"/>
    <w:rsid w:val="00081B31"/>
    <w:rsid w:val="0008208E"/>
    <w:rsid w:val="0008259F"/>
    <w:rsid w:val="00082DA9"/>
    <w:rsid w:val="0008393E"/>
    <w:rsid w:val="00083A38"/>
    <w:rsid w:val="00083B25"/>
    <w:rsid w:val="00083D84"/>
    <w:rsid w:val="000841F5"/>
    <w:rsid w:val="00084272"/>
    <w:rsid w:val="00084581"/>
    <w:rsid w:val="0008483C"/>
    <w:rsid w:val="00084BC7"/>
    <w:rsid w:val="000852D0"/>
    <w:rsid w:val="000856B5"/>
    <w:rsid w:val="00086E08"/>
    <w:rsid w:val="000870BA"/>
    <w:rsid w:val="000873FB"/>
    <w:rsid w:val="00087419"/>
    <w:rsid w:val="000874DD"/>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519"/>
    <w:rsid w:val="000A092D"/>
    <w:rsid w:val="000A0BB1"/>
    <w:rsid w:val="000A12D3"/>
    <w:rsid w:val="000A155E"/>
    <w:rsid w:val="000A1CA0"/>
    <w:rsid w:val="000A2A53"/>
    <w:rsid w:val="000A2D10"/>
    <w:rsid w:val="000A2FA7"/>
    <w:rsid w:val="000A3227"/>
    <w:rsid w:val="000A343C"/>
    <w:rsid w:val="000A35D0"/>
    <w:rsid w:val="000A371F"/>
    <w:rsid w:val="000A3B01"/>
    <w:rsid w:val="000A46BA"/>
    <w:rsid w:val="000A47E5"/>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3750"/>
    <w:rsid w:val="000B392E"/>
    <w:rsid w:val="000B3B65"/>
    <w:rsid w:val="000B3EFC"/>
    <w:rsid w:val="000B400C"/>
    <w:rsid w:val="000B41C6"/>
    <w:rsid w:val="000B46DE"/>
    <w:rsid w:val="000B4896"/>
    <w:rsid w:val="000B48CC"/>
    <w:rsid w:val="000B4B05"/>
    <w:rsid w:val="000B4E38"/>
    <w:rsid w:val="000B5272"/>
    <w:rsid w:val="000B56AF"/>
    <w:rsid w:val="000B5870"/>
    <w:rsid w:val="000B5C63"/>
    <w:rsid w:val="000B5C9C"/>
    <w:rsid w:val="000B6566"/>
    <w:rsid w:val="000B6D58"/>
    <w:rsid w:val="000B732A"/>
    <w:rsid w:val="000B7592"/>
    <w:rsid w:val="000B7688"/>
    <w:rsid w:val="000C0347"/>
    <w:rsid w:val="000C03F8"/>
    <w:rsid w:val="000C09AA"/>
    <w:rsid w:val="000C0A8F"/>
    <w:rsid w:val="000C0B7E"/>
    <w:rsid w:val="000C121B"/>
    <w:rsid w:val="000C157F"/>
    <w:rsid w:val="000C1C8C"/>
    <w:rsid w:val="000C28D2"/>
    <w:rsid w:val="000C2A6A"/>
    <w:rsid w:val="000C30A8"/>
    <w:rsid w:val="000C34EF"/>
    <w:rsid w:val="000C3667"/>
    <w:rsid w:val="000C3862"/>
    <w:rsid w:val="000C4047"/>
    <w:rsid w:val="000C481D"/>
    <w:rsid w:val="000C53DB"/>
    <w:rsid w:val="000C55CA"/>
    <w:rsid w:val="000C5808"/>
    <w:rsid w:val="000C5B6B"/>
    <w:rsid w:val="000C6243"/>
    <w:rsid w:val="000C691E"/>
    <w:rsid w:val="000C696E"/>
    <w:rsid w:val="000C6BF6"/>
    <w:rsid w:val="000C74E6"/>
    <w:rsid w:val="000C7ED2"/>
    <w:rsid w:val="000C7F2A"/>
    <w:rsid w:val="000C7F3F"/>
    <w:rsid w:val="000D0153"/>
    <w:rsid w:val="000D02B0"/>
    <w:rsid w:val="000D0937"/>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733"/>
    <w:rsid w:val="000D6B10"/>
    <w:rsid w:val="000D722D"/>
    <w:rsid w:val="000D7500"/>
    <w:rsid w:val="000D7D60"/>
    <w:rsid w:val="000D7ED2"/>
    <w:rsid w:val="000E0490"/>
    <w:rsid w:val="000E0B02"/>
    <w:rsid w:val="000E0B1C"/>
    <w:rsid w:val="000E11A5"/>
    <w:rsid w:val="000E209C"/>
    <w:rsid w:val="000E26EF"/>
    <w:rsid w:val="000E2DFA"/>
    <w:rsid w:val="000E3166"/>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B7"/>
    <w:rsid w:val="000E73D5"/>
    <w:rsid w:val="000E7ABD"/>
    <w:rsid w:val="000E7F16"/>
    <w:rsid w:val="000F06E3"/>
    <w:rsid w:val="000F06EE"/>
    <w:rsid w:val="000F0D5F"/>
    <w:rsid w:val="000F1120"/>
    <w:rsid w:val="000F155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6C14"/>
    <w:rsid w:val="000F7A72"/>
    <w:rsid w:val="000F7AE5"/>
    <w:rsid w:val="000F7C2E"/>
    <w:rsid w:val="000F7D0D"/>
    <w:rsid w:val="000F7D84"/>
    <w:rsid w:val="000F7E2F"/>
    <w:rsid w:val="00100309"/>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425D"/>
    <w:rsid w:val="001044DB"/>
    <w:rsid w:val="00104CC7"/>
    <w:rsid w:val="00105F75"/>
    <w:rsid w:val="001063A0"/>
    <w:rsid w:val="00107022"/>
    <w:rsid w:val="00107424"/>
    <w:rsid w:val="0010776B"/>
    <w:rsid w:val="00107869"/>
    <w:rsid w:val="001078B9"/>
    <w:rsid w:val="00107A08"/>
    <w:rsid w:val="00107A52"/>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82D"/>
    <w:rsid w:val="00115AA5"/>
    <w:rsid w:val="001166F4"/>
    <w:rsid w:val="00116C67"/>
    <w:rsid w:val="00117059"/>
    <w:rsid w:val="00117CFB"/>
    <w:rsid w:val="001200A5"/>
    <w:rsid w:val="001200F1"/>
    <w:rsid w:val="001202C3"/>
    <w:rsid w:val="0012099D"/>
    <w:rsid w:val="00120B50"/>
    <w:rsid w:val="00120BD5"/>
    <w:rsid w:val="00120D11"/>
    <w:rsid w:val="0012122C"/>
    <w:rsid w:val="00121CC6"/>
    <w:rsid w:val="00121ECE"/>
    <w:rsid w:val="0012276B"/>
    <w:rsid w:val="00122A18"/>
    <w:rsid w:val="00123294"/>
    <w:rsid w:val="0012380E"/>
    <w:rsid w:val="0012390D"/>
    <w:rsid w:val="00123BBD"/>
    <w:rsid w:val="00123BF4"/>
    <w:rsid w:val="0012472C"/>
    <w:rsid w:val="00124B27"/>
    <w:rsid w:val="00124B54"/>
    <w:rsid w:val="0012505F"/>
    <w:rsid w:val="0012539A"/>
    <w:rsid w:val="001255E0"/>
    <w:rsid w:val="00125DC9"/>
    <w:rsid w:val="00126036"/>
    <w:rsid w:val="0012643C"/>
    <w:rsid w:val="0012682E"/>
    <w:rsid w:val="001268A0"/>
    <w:rsid w:val="00126D72"/>
    <w:rsid w:val="0012760D"/>
    <w:rsid w:val="00127704"/>
    <w:rsid w:val="00127C3B"/>
    <w:rsid w:val="00130138"/>
    <w:rsid w:val="001302EF"/>
    <w:rsid w:val="001303F6"/>
    <w:rsid w:val="00130D95"/>
    <w:rsid w:val="00131201"/>
    <w:rsid w:val="00131E3E"/>
    <w:rsid w:val="00131F3C"/>
    <w:rsid w:val="00132645"/>
    <w:rsid w:val="00132672"/>
    <w:rsid w:val="00132F71"/>
    <w:rsid w:val="00133004"/>
    <w:rsid w:val="00133741"/>
    <w:rsid w:val="00133B18"/>
    <w:rsid w:val="00133F1C"/>
    <w:rsid w:val="00134394"/>
    <w:rsid w:val="001349B6"/>
    <w:rsid w:val="0013502F"/>
    <w:rsid w:val="00135848"/>
    <w:rsid w:val="00135BC8"/>
    <w:rsid w:val="001360B7"/>
    <w:rsid w:val="00136736"/>
    <w:rsid w:val="00136B58"/>
    <w:rsid w:val="00137109"/>
    <w:rsid w:val="00137612"/>
    <w:rsid w:val="00137683"/>
    <w:rsid w:val="001379B6"/>
    <w:rsid w:val="00137A33"/>
    <w:rsid w:val="00137C9B"/>
    <w:rsid w:val="0014002D"/>
    <w:rsid w:val="00140307"/>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689"/>
    <w:rsid w:val="001468DD"/>
    <w:rsid w:val="00146E59"/>
    <w:rsid w:val="00146F49"/>
    <w:rsid w:val="00147442"/>
    <w:rsid w:val="001478C6"/>
    <w:rsid w:val="00147DD4"/>
    <w:rsid w:val="00150EA1"/>
    <w:rsid w:val="00151063"/>
    <w:rsid w:val="00151204"/>
    <w:rsid w:val="00151909"/>
    <w:rsid w:val="00151BFE"/>
    <w:rsid w:val="00152289"/>
    <w:rsid w:val="001523FC"/>
    <w:rsid w:val="00152C23"/>
    <w:rsid w:val="001531E4"/>
    <w:rsid w:val="0015362C"/>
    <w:rsid w:val="00153698"/>
    <w:rsid w:val="001537D1"/>
    <w:rsid w:val="001538F9"/>
    <w:rsid w:val="00153E63"/>
    <w:rsid w:val="001541AE"/>
    <w:rsid w:val="00154AC5"/>
    <w:rsid w:val="00154F0B"/>
    <w:rsid w:val="001552DC"/>
    <w:rsid w:val="001553F1"/>
    <w:rsid w:val="001554A6"/>
    <w:rsid w:val="00156064"/>
    <w:rsid w:val="001560C5"/>
    <w:rsid w:val="001560DE"/>
    <w:rsid w:val="00156572"/>
    <w:rsid w:val="00156FDF"/>
    <w:rsid w:val="00157D2F"/>
    <w:rsid w:val="00157F84"/>
    <w:rsid w:val="001600F2"/>
    <w:rsid w:val="00160114"/>
    <w:rsid w:val="0016022F"/>
    <w:rsid w:val="0016030E"/>
    <w:rsid w:val="001604EC"/>
    <w:rsid w:val="00161735"/>
    <w:rsid w:val="00161857"/>
    <w:rsid w:val="0016188E"/>
    <w:rsid w:val="0016214B"/>
    <w:rsid w:val="00162BD9"/>
    <w:rsid w:val="00162DA6"/>
    <w:rsid w:val="00163925"/>
    <w:rsid w:val="00163950"/>
    <w:rsid w:val="00163B33"/>
    <w:rsid w:val="00163C21"/>
    <w:rsid w:val="00163C48"/>
    <w:rsid w:val="00163D1F"/>
    <w:rsid w:val="001641BE"/>
    <w:rsid w:val="001642D9"/>
    <w:rsid w:val="00164323"/>
    <w:rsid w:val="0016436F"/>
    <w:rsid w:val="00164B77"/>
    <w:rsid w:val="001650B8"/>
    <w:rsid w:val="001670DD"/>
    <w:rsid w:val="00167D02"/>
    <w:rsid w:val="00167D81"/>
    <w:rsid w:val="0017044D"/>
    <w:rsid w:val="00170632"/>
    <w:rsid w:val="00170701"/>
    <w:rsid w:val="00170FBE"/>
    <w:rsid w:val="00171170"/>
    <w:rsid w:val="00172624"/>
    <w:rsid w:val="00172AF5"/>
    <w:rsid w:val="001733D3"/>
    <w:rsid w:val="001734DF"/>
    <w:rsid w:val="001735C9"/>
    <w:rsid w:val="001739CD"/>
    <w:rsid w:val="00174682"/>
    <w:rsid w:val="00174781"/>
    <w:rsid w:val="00174EC8"/>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9B3"/>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572"/>
    <w:rsid w:val="00191E4C"/>
    <w:rsid w:val="00192CBF"/>
    <w:rsid w:val="00193043"/>
    <w:rsid w:val="00193226"/>
    <w:rsid w:val="00193302"/>
    <w:rsid w:val="0019382B"/>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43C"/>
    <w:rsid w:val="00197682"/>
    <w:rsid w:val="001978EA"/>
    <w:rsid w:val="00197C66"/>
    <w:rsid w:val="00197C7B"/>
    <w:rsid w:val="00197D15"/>
    <w:rsid w:val="001A0106"/>
    <w:rsid w:val="001A04E5"/>
    <w:rsid w:val="001A0A7A"/>
    <w:rsid w:val="001A0F48"/>
    <w:rsid w:val="001A1A9F"/>
    <w:rsid w:val="001A304A"/>
    <w:rsid w:val="001A3BE7"/>
    <w:rsid w:val="001A44B1"/>
    <w:rsid w:val="001A482A"/>
    <w:rsid w:val="001A4A94"/>
    <w:rsid w:val="001A4C7B"/>
    <w:rsid w:val="001A54CB"/>
    <w:rsid w:val="001A5590"/>
    <w:rsid w:val="001A66CA"/>
    <w:rsid w:val="001A7005"/>
    <w:rsid w:val="001A76B8"/>
    <w:rsid w:val="001A7C35"/>
    <w:rsid w:val="001A7FC8"/>
    <w:rsid w:val="001B03C6"/>
    <w:rsid w:val="001B0578"/>
    <w:rsid w:val="001B05DB"/>
    <w:rsid w:val="001B09F0"/>
    <w:rsid w:val="001B0A43"/>
    <w:rsid w:val="001B0C65"/>
    <w:rsid w:val="001B0CD3"/>
    <w:rsid w:val="001B175C"/>
    <w:rsid w:val="001B18C3"/>
    <w:rsid w:val="001B1C74"/>
    <w:rsid w:val="001B1CD0"/>
    <w:rsid w:val="001B1F67"/>
    <w:rsid w:val="001B2847"/>
    <w:rsid w:val="001B3B1C"/>
    <w:rsid w:val="001B40CE"/>
    <w:rsid w:val="001B4303"/>
    <w:rsid w:val="001B48B3"/>
    <w:rsid w:val="001B4D5B"/>
    <w:rsid w:val="001B5070"/>
    <w:rsid w:val="001B5342"/>
    <w:rsid w:val="001B5591"/>
    <w:rsid w:val="001B5B84"/>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2FA6"/>
    <w:rsid w:val="001C41CD"/>
    <w:rsid w:val="001C429D"/>
    <w:rsid w:val="001C43A1"/>
    <w:rsid w:val="001C44C2"/>
    <w:rsid w:val="001C56C5"/>
    <w:rsid w:val="001C5742"/>
    <w:rsid w:val="001C6B54"/>
    <w:rsid w:val="001C6F2B"/>
    <w:rsid w:val="001C70B4"/>
    <w:rsid w:val="001C7393"/>
    <w:rsid w:val="001C7E4C"/>
    <w:rsid w:val="001D0037"/>
    <w:rsid w:val="001D095A"/>
    <w:rsid w:val="001D09D5"/>
    <w:rsid w:val="001D0ED5"/>
    <w:rsid w:val="001D13CC"/>
    <w:rsid w:val="001D15C8"/>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58C"/>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5A1"/>
    <w:rsid w:val="001F5A98"/>
    <w:rsid w:val="001F5EF4"/>
    <w:rsid w:val="001F60AA"/>
    <w:rsid w:val="001F618B"/>
    <w:rsid w:val="001F632C"/>
    <w:rsid w:val="001F6720"/>
    <w:rsid w:val="001F6D21"/>
    <w:rsid w:val="001F7087"/>
    <w:rsid w:val="001F7A79"/>
    <w:rsid w:val="002005F6"/>
    <w:rsid w:val="00200926"/>
    <w:rsid w:val="00200B94"/>
    <w:rsid w:val="00200CCB"/>
    <w:rsid w:val="00201051"/>
    <w:rsid w:val="00201075"/>
    <w:rsid w:val="002010C3"/>
    <w:rsid w:val="0020173B"/>
    <w:rsid w:val="00201B3E"/>
    <w:rsid w:val="002020EC"/>
    <w:rsid w:val="002027FC"/>
    <w:rsid w:val="002029AC"/>
    <w:rsid w:val="00202EFF"/>
    <w:rsid w:val="00203234"/>
    <w:rsid w:val="00203330"/>
    <w:rsid w:val="0020356F"/>
    <w:rsid w:val="002035D9"/>
    <w:rsid w:val="002044B0"/>
    <w:rsid w:val="00204EBC"/>
    <w:rsid w:val="00205214"/>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D8"/>
    <w:rsid w:val="002254B1"/>
    <w:rsid w:val="00225534"/>
    <w:rsid w:val="00225A4F"/>
    <w:rsid w:val="00225D96"/>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454"/>
    <w:rsid w:val="002325DE"/>
    <w:rsid w:val="002326B9"/>
    <w:rsid w:val="0023346C"/>
    <w:rsid w:val="00233527"/>
    <w:rsid w:val="002342A7"/>
    <w:rsid w:val="002342B0"/>
    <w:rsid w:val="0023481D"/>
    <w:rsid w:val="0023484F"/>
    <w:rsid w:val="00234EC0"/>
    <w:rsid w:val="0023518A"/>
    <w:rsid w:val="002352DC"/>
    <w:rsid w:val="002355E5"/>
    <w:rsid w:val="00235C82"/>
    <w:rsid w:val="00235D92"/>
    <w:rsid w:val="00236017"/>
    <w:rsid w:val="002368B8"/>
    <w:rsid w:val="00236FC2"/>
    <w:rsid w:val="00237604"/>
    <w:rsid w:val="00237820"/>
    <w:rsid w:val="00237BE2"/>
    <w:rsid w:val="00240509"/>
    <w:rsid w:val="002416CE"/>
    <w:rsid w:val="00241C54"/>
    <w:rsid w:val="00241E5A"/>
    <w:rsid w:val="0024211A"/>
    <w:rsid w:val="00242518"/>
    <w:rsid w:val="0024254E"/>
    <w:rsid w:val="0024283A"/>
    <w:rsid w:val="00243203"/>
    <w:rsid w:val="002437B7"/>
    <w:rsid w:val="00243E94"/>
    <w:rsid w:val="002441E3"/>
    <w:rsid w:val="002443B4"/>
    <w:rsid w:val="002443BD"/>
    <w:rsid w:val="00244724"/>
    <w:rsid w:val="00244877"/>
    <w:rsid w:val="002449E8"/>
    <w:rsid w:val="00245015"/>
    <w:rsid w:val="002458A4"/>
    <w:rsid w:val="00245D63"/>
    <w:rsid w:val="0024631F"/>
    <w:rsid w:val="00246568"/>
    <w:rsid w:val="00246672"/>
    <w:rsid w:val="0024675A"/>
    <w:rsid w:val="00252119"/>
    <w:rsid w:val="0025215F"/>
    <w:rsid w:val="0025243E"/>
    <w:rsid w:val="00252563"/>
    <w:rsid w:val="00252FFE"/>
    <w:rsid w:val="00254109"/>
    <w:rsid w:val="002543BC"/>
    <w:rsid w:val="00254488"/>
    <w:rsid w:val="00255AC8"/>
    <w:rsid w:val="00255E8B"/>
    <w:rsid w:val="00256320"/>
    <w:rsid w:val="0025691D"/>
    <w:rsid w:val="00256E5F"/>
    <w:rsid w:val="00257658"/>
    <w:rsid w:val="0025770B"/>
    <w:rsid w:val="00257E3F"/>
    <w:rsid w:val="00260221"/>
    <w:rsid w:val="002605AA"/>
    <w:rsid w:val="0026093E"/>
    <w:rsid w:val="00260C37"/>
    <w:rsid w:val="00260D17"/>
    <w:rsid w:val="00261A82"/>
    <w:rsid w:val="00261AFB"/>
    <w:rsid w:val="002626FD"/>
    <w:rsid w:val="002628F2"/>
    <w:rsid w:val="002633D2"/>
    <w:rsid w:val="0026467B"/>
    <w:rsid w:val="00264B60"/>
    <w:rsid w:val="00264D37"/>
    <w:rsid w:val="0026515E"/>
    <w:rsid w:val="002657C4"/>
    <w:rsid w:val="00265F04"/>
    <w:rsid w:val="00266769"/>
    <w:rsid w:val="002669BF"/>
    <w:rsid w:val="00266CD5"/>
    <w:rsid w:val="00267A91"/>
    <w:rsid w:val="00267ED5"/>
    <w:rsid w:val="00270853"/>
    <w:rsid w:val="002709CD"/>
    <w:rsid w:val="00270F97"/>
    <w:rsid w:val="0027132D"/>
    <w:rsid w:val="0027142C"/>
    <w:rsid w:val="00271F76"/>
    <w:rsid w:val="0027239C"/>
    <w:rsid w:val="00272C9F"/>
    <w:rsid w:val="0027318B"/>
    <w:rsid w:val="00273340"/>
    <w:rsid w:val="00273A62"/>
    <w:rsid w:val="00273E08"/>
    <w:rsid w:val="00274B73"/>
    <w:rsid w:val="00274C7A"/>
    <w:rsid w:val="00274E68"/>
    <w:rsid w:val="0027537F"/>
    <w:rsid w:val="00275909"/>
    <w:rsid w:val="00275FDA"/>
    <w:rsid w:val="00276867"/>
    <w:rsid w:val="00276886"/>
    <w:rsid w:val="00277BC7"/>
    <w:rsid w:val="00280202"/>
    <w:rsid w:val="0028077E"/>
    <w:rsid w:val="00280AC8"/>
    <w:rsid w:val="00280BE0"/>
    <w:rsid w:val="002814EC"/>
    <w:rsid w:val="0028159A"/>
    <w:rsid w:val="00281A02"/>
    <w:rsid w:val="00281DE1"/>
    <w:rsid w:val="0028225B"/>
    <w:rsid w:val="00282B3B"/>
    <w:rsid w:val="00282CFB"/>
    <w:rsid w:val="00282DCF"/>
    <w:rsid w:val="0028314D"/>
    <w:rsid w:val="00283659"/>
    <w:rsid w:val="002836F5"/>
    <w:rsid w:val="002839DB"/>
    <w:rsid w:val="002842B2"/>
    <w:rsid w:val="00284AC7"/>
    <w:rsid w:val="00284B32"/>
    <w:rsid w:val="00284D2A"/>
    <w:rsid w:val="00284E20"/>
    <w:rsid w:val="00284E3C"/>
    <w:rsid w:val="00284F97"/>
    <w:rsid w:val="00285227"/>
    <w:rsid w:val="0028788C"/>
    <w:rsid w:val="00287A3A"/>
    <w:rsid w:val="00287EEE"/>
    <w:rsid w:val="00290994"/>
    <w:rsid w:val="00290C52"/>
    <w:rsid w:val="00290C53"/>
    <w:rsid w:val="00290EE2"/>
    <w:rsid w:val="00290F83"/>
    <w:rsid w:val="002913BF"/>
    <w:rsid w:val="002914BF"/>
    <w:rsid w:val="002916F4"/>
    <w:rsid w:val="002917C1"/>
    <w:rsid w:val="002919CB"/>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2A"/>
    <w:rsid w:val="002A24CD"/>
    <w:rsid w:val="002A283B"/>
    <w:rsid w:val="002A343B"/>
    <w:rsid w:val="002A3B6D"/>
    <w:rsid w:val="002A3D72"/>
    <w:rsid w:val="002A3D96"/>
    <w:rsid w:val="002A4DE4"/>
    <w:rsid w:val="002A61A9"/>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22D2"/>
    <w:rsid w:val="002B2505"/>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0A"/>
    <w:rsid w:val="002C23BC"/>
    <w:rsid w:val="002C28EA"/>
    <w:rsid w:val="002C2C9D"/>
    <w:rsid w:val="002C2D55"/>
    <w:rsid w:val="002C304F"/>
    <w:rsid w:val="002C3298"/>
    <w:rsid w:val="002C33A0"/>
    <w:rsid w:val="002C364E"/>
    <w:rsid w:val="002C37A4"/>
    <w:rsid w:val="002C37D7"/>
    <w:rsid w:val="002C37FE"/>
    <w:rsid w:val="002C3A73"/>
    <w:rsid w:val="002C4831"/>
    <w:rsid w:val="002C49D3"/>
    <w:rsid w:val="002C4A02"/>
    <w:rsid w:val="002C587F"/>
    <w:rsid w:val="002C5D30"/>
    <w:rsid w:val="002C5DC8"/>
    <w:rsid w:val="002C5DF9"/>
    <w:rsid w:val="002C63A0"/>
    <w:rsid w:val="002C6951"/>
    <w:rsid w:val="002C6A19"/>
    <w:rsid w:val="002C6EB9"/>
    <w:rsid w:val="002C7F27"/>
    <w:rsid w:val="002C7FC3"/>
    <w:rsid w:val="002D0855"/>
    <w:rsid w:val="002D0C7E"/>
    <w:rsid w:val="002D0CB9"/>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4197"/>
    <w:rsid w:val="002D4308"/>
    <w:rsid w:val="002D450F"/>
    <w:rsid w:val="002D466B"/>
    <w:rsid w:val="002D47C2"/>
    <w:rsid w:val="002D4B56"/>
    <w:rsid w:val="002D51A1"/>
    <w:rsid w:val="002D691F"/>
    <w:rsid w:val="002D7125"/>
    <w:rsid w:val="002D7D60"/>
    <w:rsid w:val="002E09C0"/>
    <w:rsid w:val="002E0ABA"/>
    <w:rsid w:val="002E1BAD"/>
    <w:rsid w:val="002E1E68"/>
    <w:rsid w:val="002E2E36"/>
    <w:rsid w:val="002E3229"/>
    <w:rsid w:val="002E3603"/>
    <w:rsid w:val="002E3E13"/>
    <w:rsid w:val="002E40FC"/>
    <w:rsid w:val="002E4141"/>
    <w:rsid w:val="002E45CC"/>
    <w:rsid w:val="002E4915"/>
    <w:rsid w:val="002E4CE5"/>
    <w:rsid w:val="002E4DC1"/>
    <w:rsid w:val="002E596C"/>
    <w:rsid w:val="002E5DD0"/>
    <w:rsid w:val="002E5F6E"/>
    <w:rsid w:val="002E6197"/>
    <w:rsid w:val="002E7379"/>
    <w:rsid w:val="002E7C8C"/>
    <w:rsid w:val="002E7D2B"/>
    <w:rsid w:val="002F0567"/>
    <w:rsid w:val="002F102B"/>
    <w:rsid w:val="002F2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5F8"/>
    <w:rsid w:val="002F7929"/>
    <w:rsid w:val="002F7BBF"/>
    <w:rsid w:val="002F7BF5"/>
    <w:rsid w:val="002F7CB1"/>
    <w:rsid w:val="002F7DFD"/>
    <w:rsid w:val="00300140"/>
    <w:rsid w:val="00301766"/>
    <w:rsid w:val="00301853"/>
    <w:rsid w:val="00302AEB"/>
    <w:rsid w:val="00302BE8"/>
    <w:rsid w:val="00303223"/>
    <w:rsid w:val="003044BF"/>
    <w:rsid w:val="00306404"/>
    <w:rsid w:val="003066E9"/>
    <w:rsid w:val="00306E93"/>
    <w:rsid w:val="00307236"/>
    <w:rsid w:val="003073A6"/>
    <w:rsid w:val="00307BA3"/>
    <w:rsid w:val="003102C6"/>
    <w:rsid w:val="00310789"/>
    <w:rsid w:val="00310A91"/>
    <w:rsid w:val="00310CF5"/>
    <w:rsid w:val="00310D39"/>
    <w:rsid w:val="00310E3A"/>
    <w:rsid w:val="00310F3F"/>
    <w:rsid w:val="00311257"/>
    <w:rsid w:val="003117FD"/>
    <w:rsid w:val="0031189E"/>
    <w:rsid w:val="00311E76"/>
    <w:rsid w:val="00311F69"/>
    <w:rsid w:val="003126B5"/>
    <w:rsid w:val="00312A16"/>
    <w:rsid w:val="00312C7F"/>
    <w:rsid w:val="00312D1D"/>
    <w:rsid w:val="00312E3B"/>
    <w:rsid w:val="00313119"/>
    <w:rsid w:val="003133EC"/>
    <w:rsid w:val="00315238"/>
    <w:rsid w:val="00315C9C"/>
    <w:rsid w:val="0031634B"/>
    <w:rsid w:val="00316718"/>
    <w:rsid w:val="00316BD5"/>
    <w:rsid w:val="00316C41"/>
    <w:rsid w:val="00316D77"/>
    <w:rsid w:val="003173BB"/>
    <w:rsid w:val="0031740C"/>
    <w:rsid w:val="003174C3"/>
    <w:rsid w:val="00317949"/>
    <w:rsid w:val="00320295"/>
    <w:rsid w:val="00320A84"/>
    <w:rsid w:val="00322158"/>
    <w:rsid w:val="0032222B"/>
    <w:rsid w:val="0032248B"/>
    <w:rsid w:val="0032255B"/>
    <w:rsid w:val="00322953"/>
    <w:rsid w:val="00322D96"/>
    <w:rsid w:val="00322FEC"/>
    <w:rsid w:val="00323471"/>
    <w:rsid w:val="00323898"/>
    <w:rsid w:val="0032394C"/>
    <w:rsid w:val="00323E22"/>
    <w:rsid w:val="00323FC7"/>
    <w:rsid w:val="00324494"/>
    <w:rsid w:val="003247BC"/>
    <w:rsid w:val="00324BC2"/>
    <w:rsid w:val="00325341"/>
    <w:rsid w:val="00325437"/>
    <w:rsid w:val="00325529"/>
    <w:rsid w:val="0032572F"/>
    <w:rsid w:val="00325E60"/>
    <w:rsid w:val="00325F16"/>
    <w:rsid w:val="0032679F"/>
    <w:rsid w:val="00326E36"/>
    <w:rsid w:val="003270AD"/>
    <w:rsid w:val="0032751D"/>
    <w:rsid w:val="003276DE"/>
    <w:rsid w:val="00327DCC"/>
    <w:rsid w:val="00330194"/>
    <w:rsid w:val="0033029E"/>
    <w:rsid w:val="003302CA"/>
    <w:rsid w:val="003304AC"/>
    <w:rsid w:val="00330636"/>
    <w:rsid w:val="003306D3"/>
    <w:rsid w:val="003309D5"/>
    <w:rsid w:val="00330B51"/>
    <w:rsid w:val="00331BB5"/>
    <w:rsid w:val="003328A4"/>
    <w:rsid w:val="00332ABC"/>
    <w:rsid w:val="00332B88"/>
    <w:rsid w:val="003330FB"/>
    <w:rsid w:val="00333187"/>
    <w:rsid w:val="00333479"/>
    <w:rsid w:val="0033396C"/>
    <w:rsid w:val="00333A43"/>
    <w:rsid w:val="003341DA"/>
    <w:rsid w:val="0033458B"/>
    <w:rsid w:val="00334929"/>
    <w:rsid w:val="00334ECD"/>
    <w:rsid w:val="00334FE4"/>
    <w:rsid w:val="00335009"/>
    <w:rsid w:val="00335313"/>
    <w:rsid w:val="0033536D"/>
    <w:rsid w:val="00335492"/>
    <w:rsid w:val="003358BF"/>
    <w:rsid w:val="00335F43"/>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6A33"/>
    <w:rsid w:val="0034768B"/>
    <w:rsid w:val="00347741"/>
    <w:rsid w:val="003477FE"/>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325C"/>
    <w:rsid w:val="003535C9"/>
    <w:rsid w:val="00353807"/>
    <w:rsid w:val="003538F2"/>
    <w:rsid w:val="00353F27"/>
    <w:rsid w:val="00354A8D"/>
    <w:rsid w:val="00354FE9"/>
    <w:rsid w:val="00355439"/>
    <w:rsid w:val="003559F4"/>
    <w:rsid w:val="00355BEA"/>
    <w:rsid w:val="00356072"/>
    <w:rsid w:val="003569D5"/>
    <w:rsid w:val="00356B16"/>
    <w:rsid w:val="00357D5E"/>
    <w:rsid w:val="00357FED"/>
    <w:rsid w:val="00360F90"/>
    <w:rsid w:val="00361880"/>
    <w:rsid w:val="003618F7"/>
    <w:rsid w:val="00361BF2"/>
    <w:rsid w:val="00361C53"/>
    <w:rsid w:val="00361C5A"/>
    <w:rsid w:val="00361DAD"/>
    <w:rsid w:val="00362144"/>
    <w:rsid w:val="003629B7"/>
    <w:rsid w:val="00362CA7"/>
    <w:rsid w:val="0036302D"/>
    <w:rsid w:val="00363045"/>
    <w:rsid w:val="003636EB"/>
    <w:rsid w:val="00363810"/>
    <w:rsid w:val="0036387B"/>
    <w:rsid w:val="00364CF5"/>
    <w:rsid w:val="00365826"/>
    <w:rsid w:val="003668D7"/>
    <w:rsid w:val="00366DAC"/>
    <w:rsid w:val="00367284"/>
    <w:rsid w:val="00367506"/>
    <w:rsid w:val="00367B84"/>
    <w:rsid w:val="00367BBD"/>
    <w:rsid w:val="00367D31"/>
    <w:rsid w:val="003701F4"/>
    <w:rsid w:val="00370426"/>
    <w:rsid w:val="00370766"/>
    <w:rsid w:val="0037194E"/>
    <w:rsid w:val="00371AF7"/>
    <w:rsid w:val="00371DCF"/>
    <w:rsid w:val="003720F5"/>
    <w:rsid w:val="0037262A"/>
    <w:rsid w:val="00372A71"/>
    <w:rsid w:val="00373185"/>
    <w:rsid w:val="00373750"/>
    <w:rsid w:val="00374073"/>
    <w:rsid w:val="0037470A"/>
    <w:rsid w:val="003749AF"/>
    <w:rsid w:val="00375050"/>
    <w:rsid w:val="003757F5"/>
    <w:rsid w:val="003758A3"/>
    <w:rsid w:val="00375A77"/>
    <w:rsid w:val="00375AD8"/>
    <w:rsid w:val="00375CF7"/>
    <w:rsid w:val="00375ECC"/>
    <w:rsid w:val="003762C8"/>
    <w:rsid w:val="003767AF"/>
    <w:rsid w:val="00377149"/>
    <w:rsid w:val="00377D99"/>
    <w:rsid w:val="00380178"/>
    <w:rsid w:val="00380813"/>
    <w:rsid w:val="00380A87"/>
    <w:rsid w:val="00380F45"/>
    <w:rsid w:val="00380FAE"/>
    <w:rsid w:val="00381532"/>
    <w:rsid w:val="00381610"/>
    <w:rsid w:val="003818E3"/>
    <w:rsid w:val="00381A07"/>
    <w:rsid w:val="00381D26"/>
    <w:rsid w:val="00381F73"/>
    <w:rsid w:val="003827D2"/>
    <w:rsid w:val="0038289B"/>
    <w:rsid w:val="00382B2E"/>
    <w:rsid w:val="00383166"/>
    <w:rsid w:val="003832D6"/>
    <w:rsid w:val="00383331"/>
    <w:rsid w:val="003839AB"/>
    <w:rsid w:val="00383A72"/>
    <w:rsid w:val="00384EBF"/>
    <w:rsid w:val="00384ED8"/>
    <w:rsid w:val="0038553C"/>
    <w:rsid w:val="00385A74"/>
    <w:rsid w:val="00385C08"/>
    <w:rsid w:val="0038607F"/>
    <w:rsid w:val="00387207"/>
    <w:rsid w:val="003877AA"/>
    <w:rsid w:val="00387805"/>
    <w:rsid w:val="00387845"/>
    <w:rsid w:val="00387956"/>
    <w:rsid w:val="00387CB5"/>
    <w:rsid w:val="00387F45"/>
    <w:rsid w:val="00390489"/>
    <w:rsid w:val="00390DDB"/>
    <w:rsid w:val="00390F41"/>
    <w:rsid w:val="00391B73"/>
    <w:rsid w:val="00391FB0"/>
    <w:rsid w:val="00392149"/>
    <w:rsid w:val="00392CB2"/>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F3D"/>
    <w:rsid w:val="003A1C8C"/>
    <w:rsid w:val="003A1D66"/>
    <w:rsid w:val="003A24A0"/>
    <w:rsid w:val="003A24AB"/>
    <w:rsid w:val="003A26E3"/>
    <w:rsid w:val="003A3177"/>
    <w:rsid w:val="003A37C6"/>
    <w:rsid w:val="003A3A2F"/>
    <w:rsid w:val="003A3FC8"/>
    <w:rsid w:val="003A4173"/>
    <w:rsid w:val="003A4353"/>
    <w:rsid w:val="003A46CE"/>
    <w:rsid w:val="003A4B95"/>
    <w:rsid w:val="003A5055"/>
    <w:rsid w:val="003A5178"/>
    <w:rsid w:val="003A5963"/>
    <w:rsid w:val="003A59D8"/>
    <w:rsid w:val="003A5F1C"/>
    <w:rsid w:val="003A605D"/>
    <w:rsid w:val="003A629C"/>
    <w:rsid w:val="003A6AAC"/>
    <w:rsid w:val="003A7F12"/>
    <w:rsid w:val="003B0076"/>
    <w:rsid w:val="003B065F"/>
    <w:rsid w:val="003B076B"/>
    <w:rsid w:val="003B122A"/>
    <w:rsid w:val="003B1296"/>
    <w:rsid w:val="003B1BE7"/>
    <w:rsid w:val="003B26B6"/>
    <w:rsid w:val="003B2AF8"/>
    <w:rsid w:val="003B3269"/>
    <w:rsid w:val="003B32DC"/>
    <w:rsid w:val="003B343B"/>
    <w:rsid w:val="003B468C"/>
    <w:rsid w:val="003B49C5"/>
    <w:rsid w:val="003B4A6A"/>
    <w:rsid w:val="003B4CAE"/>
    <w:rsid w:val="003B4F01"/>
    <w:rsid w:val="003B583A"/>
    <w:rsid w:val="003B5CF6"/>
    <w:rsid w:val="003B63AC"/>
    <w:rsid w:val="003B71A1"/>
    <w:rsid w:val="003B7375"/>
    <w:rsid w:val="003B73A0"/>
    <w:rsid w:val="003B776B"/>
    <w:rsid w:val="003B7C91"/>
    <w:rsid w:val="003C0AA8"/>
    <w:rsid w:val="003C0AC7"/>
    <w:rsid w:val="003C0BAA"/>
    <w:rsid w:val="003C0BE8"/>
    <w:rsid w:val="003C0D9A"/>
    <w:rsid w:val="003C13FA"/>
    <w:rsid w:val="003C2450"/>
    <w:rsid w:val="003C2B9B"/>
    <w:rsid w:val="003C3151"/>
    <w:rsid w:val="003C35AE"/>
    <w:rsid w:val="003C3871"/>
    <w:rsid w:val="003C3CF0"/>
    <w:rsid w:val="003C40F2"/>
    <w:rsid w:val="003C4395"/>
    <w:rsid w:val="003C4F29"/>
    <w:rsid w:val="003C5608"/>
    <w:rsid w:val="003C5696"/>
    <w:rsid w:val="003C575E"/>
    <w:rsid w:val="003C5997"/>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3B4"/>
    <w:rsid w:val="003D5932"/>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3B48"/>
    <w:rsid w:val="003E4551"/>
    <w:rsid w:val="003E4E51"/>
    <w:rsid w:val="003E5224"/>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F0F"/>
    <w:rsid w:val="003F3038"/>
    <w:rsid w:val="003F3488"/>
    <w:rsid w:val="003F36C5"/>
    <w:rsid w:val="003F39B2"/>
    <w:rsid w:val="003F4476"/>
    <w:rsid w:val="003F46FD"/>
    <w:rsid w:val="003F548D"/>
    <w:rsid w:val="003F5615"/>
    <w:rsid w:val="003F5C30"/>
    <w:rsid w:val="003F5DD7"/>
    <w:rsid w:val="003F66C0"/>
    <w:rsid w:val="003F674A"/>
    <w:rsid w:val="003F6C31"/>
    <w:rsid w:val="003F6E35"/>
    <w:rsid w:val="003F7637"/>
    <w:rsid w:val="003F7CEA"/>
    <w:rsid w:val="003F7EEB"/>
    <w:rsid w:val="004007A3"/>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593B"/>
    <w:rsid w:val="0040626D"/>
    <w:rsid w:val="004062A3"/>
    <w:rsid w:val="004064FB"/>
    <w:rsid w:val="00406677"/>
    <w:rsid w:val="00406A36"/>
    <w:rsid w:val="00406F1E"/>
    <w:rsid w:val="00406F53"/>
    <w:rsid w:val="00407462"/>
    <w:rsid w:val="004077B6"/>
    <w:rsid w:val="00407B0C"/>
    <w:rsid w:val="00407EEB"/>
    <w:rsid w:val="00407F59"/>
    <w:rsid w:val="00407F93"/>
    <w:rsid w:val="00410063"/>
    <w:rsid w:val="00412A64"/>
    <w:rsid w:val="00412AA4"/>
    <w:rsid w:val="00412C0A"/>
    <w:rsid w:val="00413159"/>
    <w:rsid w:val="004135E7"/>
    <w:rsid w:val="004138D4"/>
    <w:rsid w:val="00413A77"/>
    <w:rsid w:val="00413E44"/>
    <w:rsid w:val="00414135"/>
    <w:rsid w:val="004148DC"/>
    <w:rsid w:val="00414F27"/>
    <w:rsid w:val="004150CB"/>
    <w:rsid w:val="004153B5"/>
    <w:rsid w:val="00415521"/>
    <w:rsid w:val="00415619"/>
    <w:rsid w:val="00415776"/>
    <w:rsid w:val="00415A53"/>
    <w:rsid w:val="00415FB7"/>
    <w:rsid w:val="004160BB"/>
    <w:rsid w:val="00416283"/>
    <w:rsid w:val="004163EF"/>
    <w:rsid w:val="00416429"/>
    <w:rsid w:val="00416BDF"/>
    <w:rsid w:val="00416D40"/>
    <w:rsid w:val="00416EFA"/>
    <w:rsid w:val="00416F62"/>
    <w:rsid w:val="004171A1"/>
    <w:rsid w:val="004171B3"/>
    <w:rsid w:val="00417230"/>
    <w:rsid w:val="004173A7"/>
    <w:rsid w:val="004179EF"/>
    <w:rsid w:val="00417EBB"/>
    <w:rsid w:val="004206E8"/>
    <w:rsid w:val="00420FAB"/>
    <w:rsid w:val="0042211B"/>
    <w:rsid w:val="00422BBC"/>
    <w:rsid w:val="00422DDC"/>
    <w:rsid w:val="0042349E"/>
    <w:rsid w:val="00423901"/>
    <w:rsid w:val="004242D4"/>
    <w:rsid w:val="00425037"/>
    <w:rsid w:val="00425FF3"/>
    <w:rsid w:val="00426411"/>
    <w:rsid w:val="0042644B"/>
    <w:rsid w:val="004266C5"/>
    <w:rsid w:val="00426725"/>
    <w:rsid w:val="00426792"/>
    <w:rsid w:val="004268E5"/>
    <w:rsid w:val="00426A4C"/>
    <w:rsid w:val="00426A7A"/>
    <w:rsid w:val="00427788"/>
    <w:rsid w:val="0042782A"/>
    <w:rsid w:val="00427ADC"/>
    <w:rsid w:val="00427B1B"/>
    <w:rsid w:val="00427E0B"/>
    <w:rsid w:val="00427FA6"/>
    <w:rsid w:val="004306E3"/>
    <w:rsid w:val="004308D8"/>
    <w:rsid w:val="00430CC9"/>
    <w:rsid w:val="00431AB1"/>
    <w:rsid w:val="00432060"/>
    <w:rsid w:val="0043219E"/>
    <w:rsid w:val="00432254"/>
    <w:rsid w:val="00432D35"/>
    <w:rsid w:val="00433884"/>
    <w:rsid w:val="00433BC7"/>
    <w:rsid w:val="00433F27"/>
    <w:rsid w:val="0043457A"/>
    <w:rsid w:val="004347C6"/>
    <w:rsid w:val="00434F92"/>
    <w:rsid w:val="004365C4"/>
    <w:rsid w:val="004374BB"/>
    <w:rsid w:val="00437937"/>
    <w:rsid w:val="00437ACB"/>
    <w:rsid w:val="00437C85"/>
    <w:rsid w:val="004403CE"/>
    <w:rsid w:val="004405E4"/>
    <w:rsid w:val="00440983"/>
    <w:rsid w:val="004409BF"/>
    <w:rsid w:val="0044162C"/>
    <w:rsid w:val="00441898"/>
    <w:rsid w:val="00441C83"/>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0EC6"/>
    <w:rsid w:val="00451C04"/>
    <w:rsid w:val="004520DD"/>
    <w:rsid w:val="00452181"/>
    <w:rsid w:val="00452363"/>
    <w:rsid w:val="00452BDF"/>
    <w:rsid w:val="00452C72"/>
    <w:rsid w:val="00452FFD"/>
    <w:rsid w:val="00453C1F"/>
    <w:rsid w:val="0045423E"/>
    <w:rsid w:val="00454304"/>
    <w:rsid w:val="00454414"/>
    <w:rsid w:val="00454D3C"/>
    <w:rsid w:val="00454D9C"/>
    <w:rsid w:val="00454E64"/>
    <w:rsid w:val="0045557B"/>
    <w:rsid w:val="00455CEB"/>
    <w:rsid w:val="00455E49"/>
    <w:rsid w:val="00455EB8"/>
    <w:rsid w:val="00455EC8"/>
    <w:rsid w:val="0045636E"/>
    <w:rsid w:val="004565DE"/>
    <w:rsid w:val="0045661C"/>
    <w:rsid w:val="00456A8E"/>
    <w:rsid w:val="00456DA0"/>
    <w:rsid w:val="00456E79"/>
    <w:rsid w:val="004572CF"/>
    <w:rsid w:val="00457C5F"/>
    <w:rsid w:val="00457DF0"/>
    <w:rsid w:val="0046055F"/>
    <w:rsid w:val="00460862"/>
    <w:rsid w:val="00460CC0"/>
    <w:rsid w:val="004613A0"/>
    <w:rsid w:val="0046140E"/>
    <w:rsid w:val="004621D9"/>
    <w:rsid w:val="0046243F"/>
    <w:rsid w:val="00462C9E"/>
    <w:rsid w:val="0046348E"/>
    <w:rsid w:val="00463498"/>
    <w:rsid w:val="00463A2C"/>
    <w:rsid w:val="00463E83"/>
    <w:rsid w:val="00463F1D"/>
    <w:rsid w:val="004649E2"/>
    <w:rsid w:val="00464E01"/>
    <w:rsid w:val="00464E6F"/>
    <w:rsid w:val="00465000"/>
    <w:rsid w:val="00465001"/>
    <w:rsid w:val="00466003"/>
    <w:rsid w:val="004662D7"/>
    <w:rsid w:val="00466369"/>
    <w:rsid w:val="004666BF"/>
    <w:rsid w:val="0046693C"/>
    <w:rsid w:val="0046709B"/>
    <w:rsid w:val="00467127"/>
    <w:rsid w:val="004673DF"/>
    <w:rsid w:val="004674DD"/>
    <w:rsid w:val="00467561"/>
    <w:rsid w:val="00467843"/>
    <w:rsid w:val="004702BB"/>
    <w:rsid w:val="00470AF8"/>
    <w:rsid w:val="0047163C"/>
    <w:rsid w:val="00471BD8"/>
    <w:rsid w:val="00471F0C"/>
    <w:rsid w:val="00472210"/>
    <w:rsid w:val="00472422"/>
    <w:rsid w:val="004724A4"/>
    <w:rsid w:val="00472540"/>
    <w:rsid w:val="004726B4"/>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327"/>
    <w:rsid w:val="00480390"/>
    <w:rsid w:val="00480522"/>
    <w:rsid w:val="0048064D"/>
    <w:rsid w:val="00480C39"/>
    <w:rsid w:val="00480DC3"/>
    <w:rsid w:val="004815BE"/>
    <w:rsid w:val="0048171B"/>
    <w:rsid w:val="004817DF"/>
    <w:rsid w:val="0048194E"/>
    <w:rsid w:val="004825B3"/>
    <w:rsid w:val="00482C9E"/>
    <w:rsid w:val="00483016"/>
    <w:rsid w:val="004833E1"/>
    <w:rsid w:val="004838C0"/>
    <w:rsid w:val="00483DBF"/>
    <w:rsid w:val="00483F8F"/>
    <w:rsid w:val="004857D4"/>
    <w:rsid w:val="00485928"/>
    <w:rsid w:val="00485E29"/>
    <w:rsid w:val="00485EEF"/>
    <w:rsid w:val="00485F60"/>
    <w:rsid w:val="004861B8"/>
    <w:rsid w:val="00486206"/>
    <w:rsid w:val="004866BA"/>
    <w:rsid w:val="00486EE3"/>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1C1"/>
    <w:rsid w:val="00494417"/>
    <w:rsid w:val="00494514"/>
    <w:rsid w:val="00494A3C"/>
    <w:rsid w:val="00495B49"/>
    <w:rsid w:val="00496556"/>
    <w:rsid w:val="0049682C"/>
    <w:rsid w:val="00496EB5"/>
    <w:rsid w:val="004A037D"/>
    <w:rsid w:val="004A0403"/>
    <w:rsid w:val="004A0785"/>
    <w:rsid w:val="004A0E1D"/>
    <w:rsid w:val="004A1916"/>
    <w:rsid w:val="004A1D64"/>
    <w:rsid w:val="004A1EFF"/>
    <w:rsid w:val="004A28B2"/>
    <w:rsid w:val="004A2A5F"/>
    <w:rsid w:val="004A2A8F"/>
    <w:rsid w:val="004A2B53"/>
    <w:rsid w:val="004A2E2C"/>
    <w:rsid w:val="004A2F75"/>
    <w:rsid w:val="004A2F99"/>
    <w:rsid w:val="004A3846"/>
    <w:rsid w:val="004A39C4"/>
    <w:rsid w:val="004A3A1A"/>
    <w:rsid w:val="004A3BCD"/>
    <w:rsid w:val="004A3FA1"/>
    <w:rsid w:val="004A4F84"/>
    <w:rsid w:val="004A563F"/>
    <w:rsid w:val="004A5B1A"/>
    <w:rsid w:val="004A6803"/>
    <w:rsid w:val="004A6E85"/>
    <w:rsid w:val="004A75EF"/>
    <w:rsid w:val="004A7CE7"/>
    <w:rsid w:val="004A7ED0"/>
    <w:rsid w:val="004B17C8"/>
    <w:rsid w:val="004B1B39"/>
    <w:rsid w:val="004B1B89"/>
    <w:rsid w:val="004B1CDE"/>
    <w:rsid w:val="004B2214"/>
    <w:rsid w:val="004B2B8D"/>
    <w:rsid w:val="004B33F1"/>
    <w:rsid w:val="004B362B"/>
    <w:rsid w:val="004B3B2F"/>
    <w:rsid w:val="004B3C46"/>
    <w:rsid w:val="004B41CA"/>
    <w:rsid w:val="004B45C6"/>
    <w:rsid w:val="004B4FCF"/>
    <w:rsid w:val="004B58C0"/>
    <w:rsid w:val="004B58EC"/>
    <w:rsid w:val="004B5B9E"/>
    <w:rsid w:val="004B62DA"/>
    <w:rsid w:val="004B6417"/>
    <w:rsid w:val="004B682E"/>
    <w:rsid w:val="004B6ACA"/>
    <w:rsid w:val="004B74D9"/>
    <w:rsid w:val="004B76E2"/>
    <w:rsid w:val="004B77A5"/>
    <w:rsid w:val="004B7A11"/>
    <w:rsid w:val="004C01E2"/>
    <w:rsid w:val="004C07D1"/>
    <w:rsid w:val="004C0C19"/>
    <w:rsid w:val="004C0F5B"/>
    <w:rsid w:val="004C1E05"/>
    <w:rsid w:val="004C251A"/>
    <w:rsid w:val="004C2682"/>
    <w:rsid w:val="004C2AF3"/>
    <w:rsid w:val="004C2C7A"/>
    <w:rsid w:val="004C2CE2"/>
    <w:rsid w:val="004C34E2"/>
    <w:rsid w:val="004C3658"/>
    <w:rsid w:val="004C36F6"/>
    <w:rsid w:val="004C379E"/>
    <w:rsid w:val="004C3C96"/>
    <w:rsid w:val="004C3D67"/>
    <w:rsid w:val="004C4661"/>
    <w:rsid w:val="004C5428"/>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394D"/>
    <w:rsid w:val="004D409A"/>
    <w:rsid w:val="004D470A"/>
    <w:rsid w:val="004D482B"/>
    <w:rsid w:val="004D4834"/>
    <w:rsid w:val="004D4AC9"/>
    <w:rsid w:val="004D4B6C"/>
    <w:rsid w:val="004D508C"/>
    <w:rsid w:val="004D55AC"/>
    <w:rsid w:val="004D55F5"/>
    <w:rsid w:val="004D5DC7"/>
    <w:rsid w:val="004D604C"/>
    <w:rsid w:val="004D65D4"/>
    <w:rsid w:val="004D6B56"/>
    <w:rsid w:val="004D7205"/>
    <w:rsid w:val="004D776A"/>
    <w:rsid w:val="004D7A21"/>
    <w:rsid w:val="004D7A6E"/>
    <w:rsid w:val="004D7CC3"/>
    <w:rsid w:val="004D7E62"/>
    <w:rsid w:val="004E0248"/>
    <w:rsid w:val="004E040F"/>
    <w:rsid w:val="004E0F7D"/>
    <w:rsid w:val="004E149B"/>
    <w:rsid w:val="004E14DD"/>
    <w:rsid w:val="004E20B1"/>
    <w:rsid w:val="004E20B8"/>
    <w:rsid w:val="004E2AEE"/>
    <w:rsid w:val="004E335A"/>
    <w:rsid w:val="004E3E1C"/>
    <w:rsid w:val="004E432F"/>
    <w:rsid w:val="004E46B9"/>
    <w:rsid w:val="004E4B4A"/>
    <w:rsid w:val="004E4C77"/>
    <w:rsid w:val="004E59B2"/>
    <w:rsid w:val="004E5D50"/>
    <w:rsid w:val="004E5DC6"/>
    <w:rsid w:val="004E5DCB"/>
    <w:rsid w:val="004E5E5D"/>
    <w:rsid w:val="004E61E4"/>
    <w:rsid w:val="004E6603"/>
    <w:rsid w:val="004E7012"/>
    <w:rsid w:val="004E7094"/>
    <w:rsid w:val="004E728C"/>
    <w:rsid w:val="004E7554"/>
    <w:rsid w:val="004F0552"/>
    <w:rsid w:val="004F143B"/>
    <w:rsid w:val="004F1581"/>
    <w:rsid w:val="004F1FCE"/>
    <w:rsid w:val="004F1FF0"/>
    <w:rsid w:val="004F26A7"/>
    <w:rsid w:val="004F302A"/>
    <w:rsid w:val="004F30E6"/>
    <w:rsid w:val="004F32F1"/>
    <w:rsid w:val="004F34D7"/>
    <w:rsid w:val="004F374D"/>
    <w:rsid w:val="004F37B9"/>
    <w:rsid w:val="004F390C"/>
    <w:rsid w:val="004F4686"/>
    <w:rsid w:val="004F48E0"/>
    <w:rsid w:val="004F4CC2"/>
    <w:rsid w:val="004F4D3C"/>
    <w:rsid w:val="004F5373"/>
    <w:rsid w:val="004F54A9"/>
    <w:rsid w:val="004F54E1"/>
    <w:rsid w:val="004F54FB"/>
    <w:rsid w:val="004F71CF"/>
    <w:rsid w:val="004F754A"/>
    <w:rsid w:val="004F76A5"/>
    <w:rsid w:val="005004A3"/>
    <w:rsid w:val="0050078B"/>
    <w:rsid w:val="00500ECF"/>
    <w:rsid w:val="0050127F"/>
    <w:rsid w:val="005015A1"/>
    <w:rsid w:val="00501618"/>
    <w:rsid w:val="00501A1D"/>
    <w:rsid w:val="00501C55"/>
    <w:rsid w:val="00501D77"/>
    <w:rsid w:val="00501EFC"/>
    <w:rsid w:val="00501FF7"/>
    <w:rsid w:val="00501FFB"/>
    <w:rsid w:val="00502121"/>
    <w:rsid w:val="005034D6"/>
    <w:rsid w:val="005036C1"/>
    <w:rsid w:val="0050380C"/>
    <w:rsid w:val="00503A3B"/>
    <w:rsid w:val="00503ADC"/>
    <w:rsid w:val="00503C57"/>
    <w:rsid w:val="00503EB7"/>
    <w:rsid w:val="00503F86"/>
    <w:rsid w:val="00503FD6"/>
    <w:rsid w:val="0050411B"/>
    <w:rsid w:val="005046D7"/>
    <w:rsid w:val="005047F1"/>
    <w:rsid w:val="005049EE"/>
    <w:rsid w:val="00504A7D"/>
    <w:rsid w:val="0050516F"/>
    <w:rsid w:val="005052A6"/>
    <w:rsid w:val="00505435"/>
    <w:rsid w:val="005055DE"/>
    <w:rsid w:val="00505C08"/>
    <w:rsid w:val="00505D4E"/>
    <w:rsid w:val="00505F97"/>
    <w:rsid w:val="00506167"/>
    <w:rsid w:val="005065D2"/>
    <w:rsid w:val="005069B1"/>
    <w:rsid w:val="00507A07"/>
    <w:rsid w:val="005103D9"/>
    <w:rsid w:val="00510453"/>
    <w:rsid w:val="005105AB"/>
    <w:rsid w:val="005105C7"/>
    <w:rsid w:val="005107E8"/>
    <w:rsid w:val="00511CEE"/>
    <w:rsid w:val="00512AB6"/>
    <w:rsid w:val="00513302"/>
    <w:rsid w:val="0051336D"/>
    <w:rsid w:val="005134CF"/>
    <w:rsid w:val="00513B03"/>
    <w:rsid w:val="0051453A"/>
    <w:rsid w:val="005147E8"/>
    <w:rsid w:val="00514821"/>
    <w:rsid w:val="0051599F"/>
    <w:rsid w:val="0051623C"/>
    <w:rsid w:val="00516333"/>
    <w:rsid w:val="00516DC9"/>
    <w:rsid w:val="00517314"/>
    <w:rsid w:val="0051759A"/>
    <w:rsid w:val="00520899"/>
    <w:rsid w:val="00520D0D"/>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4ED"/>
    <w:rsid w:val="005254FD"/>
    <w:rsid w:val="0052565D"/>
    <w:rsid w:val="00525D88"/>
    <w:rsid w:val="00526293"/>
    <w:rsid w:val="005266C8"/>
    <w:rsid w:val="0052691D"/>
    <w:rsid w:val="00526AA8"/>
    <w:rsid w:val="00526E88"/>
    <w:rsid w:val="005272FB"/>
    <w:rsid w:val="00527A5C"/>
    <w:rsid w:val="00527DEE"/>
    <w:rsid w:val="005305B4"/>
    <w:rsid w:val="00530610"/>
    <w:rsid w:val="00530BFE"/>
    <w:rsid w:val="00531429"/>
    <w:rsid w:val="005317AA"/>
    <w:rsid w:val="005318AB"/>
    <w:rsid w:val="00531E11"/>
    <w:rsid w:val="00532036"/>
    <w:rsid w:val="0053249A"/>
    <w:rsid w:val="005338A6"/>
    <w:rsid w:val="005344F0"/>
    <w:rsid w:val="0053493A"/>
    <w:rsid w:val="00534D7C"/>
    <w:rsid w:val="00534DAA"/>
    <w:rsid w:val="00534F59"/>
    <w:rsid w:val="00535598"/>
    <w:rsid w:val="005356EF"/>
    <w:rsid w:val="00535F00"/>
    <w:rsid w:val="00536381"/>
    <w:rsid w:val="005368C3"/>
    <w:rsid w:val="00536A59"/>
    <w:rsid w:val="00536B4E"/>
    <w:rsid w:val="0053723E"/>
    <w:rsid w:val="0053739B"/>
    <w:rsid w:val="005374F9"/>
    <w:rsid w:val="00537C7C"/>
    <w:rsid w:val="005400C0"/>
    <w:rsid w:val="00540663"/>
    <w:rsid w:val="005407E6"/>
    <w:rsid w:val="00540BC7"/>
    <w:rsid w:val="00540F8E"/>
    <w:rsid w:val="0054123E"/>
    <w:rsid w:val="005416FF"/>
    <w:rsid w:val="00541C29"/>
    <w:rsid w:val="00541EA0"/>
    <w:rsid w:val="005423CC"/>
    <w:rsid w:val="00542681"/>
    <w:rsid w:val="0054289C"/>
    <w:rsid w:val="00542B37"/>
    <w:rsid w:val="00542E25"/>
    <w:rsid w:val="005431E0"/>
    <w:rsid w:val="00544040"/>
    <w:rsid w:val="00544128"/>
    <w:rsid w:val="005441F8"/>
    <w:rsid w:val="00544490"/>
    <w:rsid w:val="00544628"/>
    <w:rsid w:val="00544C2E"/>
    <w:rsid w:val="00544EA2"/>
    <w:rsid w:val="0054592F"/>
    <w:rsid w:val="00545B0E"/>
    <w:rsid w:val="00545E64"/>
    <w:rsid w:val="00546156"/>
    <w:rsid w:val="00546775"/>
    <w:rsid w:val="00547096"/>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796"/>
    <w:rsid w:val="00554B05"/>
    <w:rsid w:val="00554CCB"/>
    <w:rsid w:val="00554FA1"/>
    <w:rsid w:val="00555268"/>
    <w:rsid w:val="0055604C"/>
    <w:rsid w:val="0055699A"/>
    <w:rsid w:val="00556AE4"/>
    <w:rsid w:val="00556B0E"/>
    <w:rsid w:val="00556F09"/>
    <w:rsid w:val="00557E9E"/>
    <w:rsid w:val="00560249"/>
    <w:rsid w:val="005602C1"/>
    <w:rsid w:val="005605DF"/>
    <w:rsid w:val="0056142D"/>
    <w:rsid w:val="0056156D"/>
    <w:rsid w:val="00561572"/>
    <w:rsid w:val="00561B0C"/>
    <w:rsid w:val="00562506"/>
    <w:rsid w:val="00562BA1"/>
    <w:rsid w:val="00562CC9"/>
    <w:rsid w:val="00562D1B"/>
    <w:rsid w:val="00562F28"/>
    <w:rsid w:val="0056335D"/>
    <w:rsid w:val="00563B3E"/>
    <w:rsid w:val="00563BE0"/>
    <w:rsid w:val="0056403B"/>
    <w:rsid w:val="005648B5"/>
    <w:rsid w:val="005649E9"/>
    <w:rsid w:val="00564B19"/>
    <w:rsid w:val="00564D25"/>
    <w:rsid w:val="00564F9A"/>
    <w:rsid w:val="005652DE"/>
    <w:rsid w:val="00565516"/>
    <w:rsid w:val="0056571A"/>
    <w:rsid w:val="00565A60"/>
    <w:rsid w:val="00565B77"/>
    <w:rsid w:val="00565E3A"/>
    <w:rsid w:val="00566018"/>
    <w:rsid w:val="00566033"/>
    <w:rsid w:val="00566153"/>
    <w:rsid w:val="005662A7"/>
    <w:rsid w:val="0056659C"/>
    <w:rsid w:val="0056667E"/>
    <w:rsid w:val="005667A2"/>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4DEA"/>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1C8D"/>
    <w:rsid w:val="00582600"/>
    <w:rsid w:val="0058265F"/>
    <w:rsid w:val="005827AD"/>
    <w:rsid w:val="00582981"/>
    <w:rsid w:val="00583172"/>
    <w:rsid w:val="00583310"/>
    <w:rsid w:val="0058332B"/>
    <w:rsid w:val="0058343A"/>
    <w:rsid w:val="00583AE6"/>
    <w:rsid w:val="00583B24"/>
    <w:rsid w:val="0058411C"/>
    <w:rsid w:val="00584A99"/>
    <w:rsid w:val="0058513C"/>
    <w:rsid w:val="00585507"/>
    <w:rsid w:val="00585ABB"/>
    <w:rsid w:val="00585C3B"/>
    <w:rsid w:val="00586D5B"/>
    <w:rsid w:val="00586F63"/>
    <w:rsid w:val="005874CF"/>
    <w:rsid w:val="00590987"/>
    <w:rsid w:val="00590994"/>
    <w:rsid w:val="00590D2D"/>
    <w:rsid w:val="00591FF1"/>
    <w:rsid w:val="00592361"/>
    <w:rsid w:val="00592B95"/>
    <w:rsid w:val="00592BF6"/>
    <w:rsid w:val="00593169"/>
    <w:rsid w:val="00593712"/>
    <w:rsid w:val="00593CB5"/>
    <w:rsid w:val="00594050"/>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643"/>
    <w:rsid w:val="005A2EC7"/>
    <w:rsid w:val="005A32F9"/>
    <w:rsid w:val="005A5319"/>
    <w:rsid w:val="005A5370"/>
    <w:rsid w:val="005A53B0"/>
    <w:rsid w:val="005A53F1"/>
    <w:rsid w:val="005A5E0F"/>
    <w:rsid w:val="005A6282"/>
    <w:rsid w:val="005A6356"/>
    <w:rsid w:val="005A688B"/>
    <w:rsid w:val="005A71E6"/>
    <w:rsid w:val="005A7212"/>
    <w:rsid w:val="005A7346"/>
    <w:rsid w:val="005A7567"/>
    <w:rsid w:val="005A7817"/>
    <w:rsid w:val="005B00D1"/>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E6"/>
    <w:rsid w:val="005C19B2"/>
    <w:rsid w:val="005C20D4"/>
    <w:rsid w:val="005C2CE5"/>
    <w:rsid w:val="005C3314"/>
    <w:rsid w:val="005C3629"/>
    <w:rsid w:val="005C3ADA"/>
    <w:rsid w:val="005C3E4F"/>
    <w:rsid w:val="005C43D4"/>
    <w:rsid w:val="005C4753"/>
    <w:rsid w:val="005C49BC"/>
    <w:rsid w:val="005C4EBF"/>
    <w:rsid w:val="005C50DA"/>
    <w:rsid w:val="005C58D9"/>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B5"/>
    <w:rsid w:val="005E2658"/>
    <w:rsid w:val="005E2801"/>
    <w:rsid w:val="005E2B1C"/>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6891"/>
    <w:rsid w:val="005E6EBC"/>
    <w:rsid w:val="005E7D6C"/>
    <w:rsid w:val="005F00C0"/>
    <w:rsid w:val="005F0F1A"/>
    <w:rsid w:val="005F129E"/>
    <w:rsid w:val="005F17E0"/>
    <w:rsid w:val="005F19AC"/>
    <w:rsid w:val="005F1AC2"/>
    <w:rsid w:val="005F1E55"/>
    <w:rsid w:val="005F2F16"/>
    <w:rsid w:val="005F3BF0"/>
    <w:rsid w:val="005F3C37"/>
    <w:rsid w:val="005F3DD1"/>
    <w:rsid w:val="005F3E79"/>
    <w:rsid w:val="005F4225"/>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73FA"/>
    <w:rsid w:val="005F7537"/>
    <w:rsid w:val="005F7548"/>
    <w:rsid w:val="0060007F"/>
    <w:rsid w:val="00600115"/>
    <w:rsid w:val="00600423"/>
    <w:rsid w:val="006005D5"/>
    <w:rsid w:val="0060070E"/>
    <w:rsid w:val="0060077D"/>
    <w:rsid w:val="006014DD"/>
    <w:rsid w:val="00601965"/>
    <w:rsid w:val="00601F04"/>
    <w:rsid w:val="00602168"/>
    <w:rsid w:val="006025AE"/>
    <w:rsid w:val="0060278A"/>
    <w:rsid w:val="00602928"/>
    <w:rsid w:val="00602B74"/>
    <w:rsid w:val="0060302A"/>
    <w:rsid w:val="00603954"/>
    <w:rsid w:val="00603E8F"/>
    <w:rsid w:val="00603F73"/>
    <w:rsid w:val="00604C47"/>
    <w:rsid w:val="00605CF2"/>
    <w:rsid w:val="006060E6"/>
    <w:rsid w:val="006061BC"/>
    <w:rsid w:val="00606588"/>
    <w:rsid w:val="006067DB"/>
    <w:rsid w:val="00606D16"/>
    <w:rsid w:val="00606DE1"/>
    <w:rsid w:val="0060708F"/>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D7E"/>
    <w:rsid w:val="006230D6"/>
    <w:rsid w:val="00623472"/>
    <w:rsid w:val="006235CA"/>
    <w:rsid w:val="0062375A"/>
    <w:rsid w:val="00623D8E"/>
    <w:rsid w:val="0062446F"/>
    <w:rsid w:val="00624621"/>
    <w:rsid w:val="00624C99"/>
    <w:rsid w:val="006251FE"/>
    <w:rsid w:val="006255E5"/>
    <w:rsid w:val="00625644"/>
    <w:rsid w:val="006259BE"/>
    <w:rsid w:val="00625C0E"/>
    <w:rsid w:val="00625CCE"/>
    <w:rsid w:val="00626176"/>
    <w:rsid w:val="00626290"/>
    <w:rsid w:val="006266FA"/>
    <w:rsid w:val="006267E1"/>
    <w:rsid w:val="00626B2F"/>
    <w:rsid w:val="006273BF"/>
    <w:rsid w:val="00627C25"/>
    <w:rsid w:val="00630FF6"/>
    <w:rsid w:val="00631693"/>
    <w:rsid w:val="00631B84"/>
    <w:rsid w:val="00632076"/>
    <w:rsid w:val="0063235B"/>
    <w:rsid w:val="00632EAD"/>
    <w:rsid w:val="006335F0"/>
    <w:rsid w:val="0063371B"/>
    <w:rsid w:val="00633776"/>
    <w:rsid w:val="00634050"/>
    <w:rsid w:val="006342C6"/>
    <w:rsid w:val="006343AD"/>
    <w:rsid w:val="00634902"/>
    <w:rsid w:val="00634C26"/>
    <w:rsid w:val="00634C71"/>
    <w:rsid w:val="00634D31"/>
    <w:rsid w:val="00634DBE"/>
    <w:rsid w:val="00635101"/>
    <w:rsid w:val="00635C95"/>
    <w:rsid w:val="00636151"/>
    <w:rsid w:val="006362E5"/>
    <w:rsid w:val="006367F8"/>
    <w:rsid w:val="00637AD4"/>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850"/>
    <w:rsid w:val="0065496D"/>
    <w:rsid w:val="00654BD2"/>
    <w:rsid w:val="00655222"/>
    <w:rsid w:val="00655CCD"/>
    <w:rsid w:val="00655F42"/>
    <w:rsid w:val="0065632D"/>
    <w:rsid w:val="0065664F"/>
    <w:rsid w:val="0065696D"/>
    <w:rsid w:val="006569EF"/>
    <w:rsid w:val="00657188"/>
    <w:rsid w:val="00657383"/>
    <w:rsid w:val="0065784D"/>
    <w:rsid w:val="00657BD2"/>
    <w:rsid w:val="00657C45"/>
    <w:rsid w:val="0066005E"/>
    <w:rsid w:val="006602B0"/>
    <w:rsid w:val="006604B5"/>
    <w:rsid w:val="00660E99"/>
    <w:rsid w:val="00661125"/>
    <w:rsid w:val="0066114E"/>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8A9"/>
    <w:rsid w:val="006718EB"/>
    <w:rsid w:val="00671BD6"/>
    <w:rsid w:val="00671EE0"/>
    <w:rsid w:val="006720FC"/>
    <w:rsid w:val="00672632"/>
    <w:rsid w:val="0067271F"/>
    <w:rsid w:val="00672829"/>
    <w:rsid w:val="0067313D"/>
    <w:rsid w:val="00673193"/>
    <w:rsid w:val="0067332B"/>
    <w:rsid w:val="00673979"/>
    <w:rsid w:val="00673C72"/>
    <w:rsid w:val="00674FE7"/>
    <w:rsid w:val="0067580B"/>
    <w:rsid w:val="0067634B"/>
    <w:rsid w:val="00676405"/>
    <w:rsid w:val="006765F1"/>
    <w:rsid w:val="0067670B"/>
    <w:rsid w:val="006767D7"/>
    <w:rsid w:val="00676A46"/>
    <w:rsid w:val="006800D8"/>
    <w:rsid w:val="0068069B"/>
    <w:rsid w:val="00680AD9"/>
    <w:rsid w:val="00680B47"/>
    <w:rsid w:val="00680CE0"/>
    <w:rsid w:val="0068285A"/>
    <w:rsid w:val="006837D5"/>
    <w:rsid w:val="0068389D"/>
    <w:rsid w:val="00684360"/>
    <w:rsid w:val="0068476B"/>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3D63"/>
    <w:rsid w:val="0069431A"/>
    <w:rsid w:val="00694325"/>
    <w:rsid w:val="006946E5"/>
    <w:rsid w:val="00694ADB"/>
    <w:rsid w:val="006951DD"/>
    <w:rsid w:val="00695766"/>
    <w:rsid w:val="00695A58"/>
    <w:rsid w:val="00695F73"/>
    <w:rsid w:val="006962A8"/>
    <w:rsid w:val="00696C73"/>
    <w:rsid w:val="00696EF5"/>
    <w:rsid w:val="0069748A"/>
    <w:rsid w:val="00697A55"/>
    <w:rsid w:val="00697ED0"/>
    <w:rsid w:val="006A0A6F"/>
    <w:rsid w:val="006A0DD9"/>
    <w:rsid w:val="006A121E"/>
    <w:rsid w:val="006A1BA5"/>
    <w:rsid w:val="006A1E9F"/>
    <w:rsid w:val="006A1F75"/>
    <w:rsid w:val="006A23A3"/>
    <w:rsid w:val="006A29FC"/>
    <w:rsid w:val="006A2D92"/>
    <w:rsid w:val="006A2F44"/>
    <w:rsid w:val="006A30EA"/>
    <w:rsid w:val="006A34DB"/>
    <w:rsid w:val="006A3525"/>
    <w:rsid w:val="006A3652"/>
    <w:rsid w:val="006A395B"/>
    <w:rsid w:val="006A3B05"/>
    <w:rsid w:val="006A3F62"/>
    <w:rsid w:val="006A40DE"/>
    <w:rsid w:val="006A496C"/>
    <w:rsid w:val="006A5169"/>
    <w:rsid w:val="006A5247"/>
    <w:rsid w:val="006A55B2"/>
    <w:rsid w:val="006A57C2"/>
    <w:rsid w:val="006A5915"/>
    <w:rsid w:val="006A5977"/>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2CC6"/>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6DF9"/>
    <w:rsid w:val="006B70E5"/>
    <w:rsid w:val="006B746D"/>
    <w:rsid w:val="006B74D1"/>
    <w:rsid w:val="006C00F8"/>
    <w:rsid w:val="006C1351"/>
    <w:rsid w:val="006C1B74"/>
    <w:rsid w:val="006C1FEC"/>
    <w:rsid w:val="006C2448"/>
    <w:rsid w:val="006C24A4"/>
    <w:rsid w:val="006C2DCF"/>
    <w:rsid w:val="006C3AAC"/>
    <w:rsid w:val="006C4374"/>
    <w:rsid w:val="006C4EE2"/>
    <w:rsid w:val="006C528E"/>
    <w:rsid w:val="006C5A8F"/>
    <w:rsid w:val="006C5E9B"/>
    <w:rsid w:val="006C6352"/>
    <w:rsid w:val="006C6CC8"/>
    <w:rsid w:val="006C76D6"/>
    <w:rsid w:val="006C7B15"/>
    <w:rsid w:val="006C7BEC"/>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691"/>
    <w:rsid w:val="006D3744"/>
    <w:rsid w:val="006D3E9F"/>
    <w:rsid w:val="006D3F39"/>
    <w:rsid w:val="006D42FA"/>
    <w:rsid w:val="006D50CC"/>
    <w:rsid w:val="006D50D0"/>
    <w:rsid w:val="006D53E5"/>
    <w:rsid w:val="006D5E70"/>
    <w:rsid w:val="006D63E1"/>
    <w:rsid w:val="006D63FA"/>
    <w:rsid w:val="006D64E4"/>
    <w:rsid w:val="006D67CA"/>
    <w:rsid w:val="006D6B07"/>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249"/>
    <w:rsid w:val="006E13D9"/>
    <w:rsid w:val="006E186D"/>
    <w:rsid w:val="006E1977"/>
    <w:rsid w:val="006E1999"/>
    <w:rsid w:val="006E1DF1"/>
    <w:rsid w:val="006E1F30"/>
    <w:rsid w:val="006E2345"/>
    <w:rsid w:val="006E2527"/>
    <w:rsid w:val="006E2706"/>
    <w:rsid w:val="006E2BA2"/>
    <w:rsid w:val="006E30B3"/>
    <w:rsid w:val="006E30C1"/>
    <w:rsid w:val="006E3521"/>
    <w:rsid w:val="006E392E"/>
    <w:rsid w:val="006E43C0"/>
    <w:rsid w:val="006E4AD6"/>
    <w:rsid w:val="006E596E"/>
    <w:rsid w:val="006E5C9F"/>
    <w:rsid w:val="006E6071"/>
    <w:rsid w:val="006E60D1"/>
    <w:rsid w:val="006E62AB"/>
    <w:rsid w:val="006E70A5"/>
    <w:rsid w:val="006E7510"/>
    <w:rsid w:val="006E78A2"/>
    <w:rsid w:val="006E794C"/>
    <w:rsid w:val="006E7ACC"/>
    <w:rsid w:val="006E7AEA"/>
    <w:rsid w:val="006E7B88"/>
    <w:rsid w:val="006E7C40"/>
    <w:rsid w:val="006F07EB"/>
    <w:rsid w:val="006F08C3"/>
    <w:rsid w:val="006F1157"/>
    <w:rsid w:val="006F1510"/>
    <w:rsid w:val="006F1830"/>
    <w:rsid w:val="006F1CA7"/>
    <w:rsid w:val="006F3A2F"/>
    <w:rsid w:val="006F3BE0"/>
    <w:rsid w:val="006F46FF"/>
    <w:rsid w:val="006F47DD"/>
    <w:rsid w:val="006F4801"/>
    <w:rsid w:val="006F4CC4"/>
    <w:rsid w:val="006F4E61"/>
    <w:rsid w:val="006F561C"/>
    <w:rsid w:val="006F5853"/>
    <w:rsid w:val="006F5A61"/>
    <w:rsid w:val="006F5C24"/>
    <w:rsid w:val="006F6D1B"/>
    <w:rsid w:val="006F6E93"/>
    <w:rsid w:val="006F792A"/>
    <w:rsid w:val="006F7C10"/>
    <w:rsid w:val="00700E25"/>
    <w:rsid w:val="00700E90"/>
    <w:rsid w:val="00700FBF"/>
    <w:rsid w:val="00701196"/>
    <w:rsid w:val="00701728"/>
    <w:rsid w:val="00701C51"/>
    <w:rsid w:val="007026DB"/>
    <w:rsid w:val="00702849"/>
    <w:rsid w:val="00702A1B"/>
    <w:rsid w:val="00702BB0"/>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5B1"/>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233"/>
    <w:rsid w:val="0072155B"/>
    <w:rsid w:val="007217A1"/>
    <w:rsid w:val="0072197C"/>
    <w:rsid w:val="00721A66"/>
    <w:rsid w:val="00721E85"/>
    <w:rsid w:val="0072200D"/>
    <w:rsid w:val="00723FAE"/>
    <w:rsid w:val="00724213"/>
    <w:rsid w:val="00725056"/>
    <w:rsid w:val="00726113"/>
    <w:rsid w:val="0072615D"/>
    <w:rsid w:val="007262BD"/>
    <w:rsid w:val="00726385"/>
    <w:rsid w:val="00726771"/>
    <w:rsid w:val="00727618"/>
    <w:rsid w:val="00727719"/>
    <w:rsid w:val="00727B5C"/>
    <w:rsid w:val="007301A7"/>
    <w:rsid w:val="0073045F"/>
    <w:rsid w:val="00730A60"/>
    <w:rsid w:val="00730A8B"/>
    <w:rsid w:val="00731385"/>
    <w:rsid w:val="00731DC9"/>
    <w:rsid w:val="0073227A"/>
    <w:rsid w:val="0073263F"/>
    <w:rsid w:val="00732A02"/>
    <w:rsid w:val="00732E56"/>
    <w:rsid w:val="007334C4"/>
    <w:rsid w:val="0073427B"/>
    <w:rsid w:val="0073427F"/>
    <w:rsid w:val="00734552"/>
    <w:rsid w:val="00734885"/>
    <w:rsid w:val="00734E7E"/>
    <w:rsid w:val="00735555"/>
    <w:rsid w:val="00735A77"/>
    <w:rsid w:val="007361AD"/>
    <w:rsid w:val="0073646B"/>
    <w:rsid w:val="00736B7A"/>
    <w:rsid w:val="00736D87"/>
    <w:rsid w:val="00737F4D"/>
    <w:rsid w:val="007401CD"/>
    <w:rsid w:val="00740342"/>
    <w:rsid w:val="007407AD"/>
    <w:rsid w:val="00740D38"/>
    <w:rsid w:val="0074187E"/>
    <w:rsid w:val="0074279C"/>
    <w:rsid w:val="00743415"/>
    <w:rsid w:val="00743C12"/>
    <w:rsid w:val="00744241"/>
    <w:rsid w:val="00744CDD"/>
    <w:rsid w:val="007452D6"/>
    <w:rsid w:val="0074539D"/>
    <w:rsid w:val="00745564"/>
    <w:rsid w:val="007456D7"/>
    <w:rsid w:val="00745AD0"/>
    <w:rsid w:val="00745B82"/>
    <w:rsid w:val="00745D29"/>
    <w:rsid w:val="00745F9E"/>
    <w:rsid w:val="007461D9"/>
    <w:rsid w:val="007465E1"/>
    <w:rsid w:val="007468A7"/>
    <w:rsid w:val="00747150"/>
    <w:rsid w:val="0074776B"/>
    <w:rsid w:val="00747D89"/>
    <w:rsid w:val="0075065B"/>
    <w:rsid w:val="007509EA"/>
    <w:rsid w:val="0075118C"/>
    <w:rsid w:val="007513D5"/>
    <w:rsid w:val="0075169B"/>
    <w:rsid w:val="007519EB"/>
    <w:rsid w:val="007524AF"/>
    <w:rsid w:val="007526DA"/>
    <w:rsid w:val="00752CB7"/>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5C3"/>
    <w:rsid w:val="0075794F"/>
    <w:rsid w:val="00757D5D"/>
    <w:rsid w:val="007604FC"/>
    <w:rsid w:val="00760666"/>
    <w:rsid w:val="007606C5"/>
    <w:rsid w:val="007609A6"/>
    <w:rsid w:val="007627E3"/>
    <w:rsid w:val="00762D93"/>
    <w:rsid w:val="00762F1F"/>
    <w:rsid w:val="00763058"/>
    <w:rsid w:val="00763B8F"/>
    <w:rsid w:val="00764183"/>
    <w:rsid w:val="00764259"/>
    <w:rsid w:val="00764585"/>
    <w:rsid w:val="007645F2"/>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1D69"/>
    <w:rsid w:val="00771FB1"/>
    <w:rsid w:val="0077268E"/>
    <w:rsid w:val="007733FA"/>
    <w:rsid w:val="00773837"/>
    <w:rsid w:val="00774164"/>
    <w:rsid w:val="007746DA"/>
    <w:rsid w:val="007757B9"/>
    <w:rsid w:val="00775B6E"/>
    <w:rsid w:val="00775C5D"/>
    <w:rsid w:val="00776138"/>
    <w:rsid w:val="00776CE8"/>
    <w:rsid w:val="00776D11"/>
    <w:rsid w:val="00776EA6"/>
    <w:rsid w:val="00777480"/>
    <w:rsid w:val="0077771D"/>
    <w:rsid w:val="007778A1"/>
    <w:rsid w:val="00777EFA"/>
    <w:rsid w:val="007801B2"/>
    <w:rsid w:val="007801F0"/>
    <w:rsid w:val="007801F7"/>
    <w:rsid w:val="007808BC"/>
    <w:rsid w:val="0078091D"/>
    <w:rsid w:val="00780956"/>
    <w:rsid w:val="00780E30"/>
    <w:rsid w:val="007811B0"/>
    <w:rsid w:val="00781750"/>
    <w:rsid w:val="007817DA"/>
    <w:rsid w:val="00781E78"/>
    <w:rsid w:val="00781F2B"/>
    <w:rsid w:val="00782C72"/>
    <w:rsid w:val="007831B3"/>
    <w:rsid w:val="00783A72"/>
    <w:rsid w:val="007841B0"/>
    <w:rsid w:val="007843D7"/>
    <w:rsid w:val="0078442F"/>
    <w:rsid w:val="00784E1B"/>
    <w:rsid w:val="00785075"/>
    <w:rsid w:val="00785E98"/>
    <w:rsid w:val="007865B6"/>
    <w:rsid w:val="00786D63"/>
    <w:rsid w:val="00786D70"/>
    <w:rsid w:val="007870B9"/>
    <w:rsid w:val="00787C68"/>
    <w:rsid w:val="00787D37"/>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A16"/>
    <w:rsid w:val="00796E28"/>
    <w:rsid w:val="007971CB"/>
    <w:rsid w:val="007974F6"/>
    <w:rsid w:val="00797657"/>
    <w:rsid w:val="00797DF9"/>
    <w:rsid w:val="00797EEA"/>
    <w:rsid w:val="007A003B"/>
    <w:rsid w:val="007A02E3"/>
    <w:rsid w:val="007A053C"/>
    <w:rsid w:val="007A0552"/>
    <w:rsid w:val="007A06A0"/>
    <w:rsid w:val="007A0A0F"/>
    <w:rsid w:val="007A0A4B"/>
    <w:rsid w:val="007A0DBB"/>
    <w:rsid w:val="007A1631"/>
    <w:rsid w:val="007A16F6"/>
    <w:rsid w:val="007A178C"/>
    <w:rsid w:val="007A1EEC"/>
    <w:rsid w:val="007A204C"/>
    <w:rsid w:val="007A2B54"/>
    <w:rsid w:val="007A33FF"/>
    <w:rsid w:val="007A3471"/>
    <w:rsid w:val="007A39C0"/>
    <w:rsid w:val="007A3DE8"/>
    <w:rsid w:val="007A43AF"/>
    <w:rsid w:val="007A43E3"/>
    <w:rsid w:val="007A45A7"/>
    <w:rsid w:val="007A4764"/>
    <w:rsid w:val="007A4AA1"/>
    <w:rsid w:val="007A53CD"/>
    <w:rsid w:val="007A577D"/>
    <w:rsid w:val="007A60C8"/>
    <w:rsid w:val="007A66E4"/>
    <w:rsid w:val="007A7ED2"/>
    <w:rsid w:val="007B01A8"/>
    <w:rsid w:val="007B0BE8"/>
    <w:rsid w:val="007B0CC4"/>
    <w:rsid w:val="007B0FDE"/>
    <w:rsid w:val="007B177C"/>
    <w:rsid w:val="007B1A2A"/>
    <w:rsid w:val="007B1E0F"/>
    <w:rsid w:val="007B2F2C"/>
    <w:rsid w:val="007B32AA"/>
    <w:rsid w:val="007B3388"/>
    <w:rsid w:val="007B35F9"/>
    <w:rsid w:val="007B3848"/>
    <w:rsid w:val="007B3BCD"/>
    <w:rsid w:val="007B3F65"/>
    <w:rsid w:val="007B441B"/>
    <w:rsid w:val="007B4439"/>
    <w:rsid w:val="007B4724"/>
    <w:rsid w:val="007B5300"/>
    <w:rsid w:val="007B5E63"/>
    <w:rsid w:val="007B6861"/>
    <w:rsid w:val="007B6BA4"/>
    <w:rsid w:val="007B6E81"/>
    <w:rsid w:val="007B6F5A"/>
    <w:rsid w:val="007B75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8C6"/>
    <w:rsid w:val="007C3B87"/>
    <w:rsid w:val="007C3F07"/>
    <w:rsid w:val="007C45A9"/>
    <w:rsid w:val="007C49DE"/>
    <w:rsid w:val="007C4DC9"/>
    <w:rsid w:val="007C5DB0"/>
    <w:rsid w:val="007C6205"/>
    <w:rsid w:val="007C6741"/>
    <w:rsid w:val="007C6868"/>
    <w:rsid w:val="007C72B3"/>
    <w:rsid w:val="007C7402"/>
    <w:rsid w:val="007C76E8"/>
    <w:rsid w:val="007C79D1"/>
    <w:rsid w:val="007C7B41"/>
    <w:rsid w:val="007D01AF"/>
    <w:rsid w:val="007D0300"/>
    <w:rsid w:val="007D0411"/>
    <w:rsid w:val="007D0676"/>
    <w:rsid w:val="007D07A8"/>
    <w:rsid w:val="007D0C26"/>
    <w:rsid w:val="007D11D8"/>
    <w:rsid w:val="007D1786"/>
    <w:rsid w:val="007D1C79"/>
    <w:rsid w:val="007D1E8D"/>
    <w:rsid w:val="007D2ABA"/>
    <w:rsid w:val="007D2CEE"/>
    <w:rsid w:val="007D2DD3"/>
    <w:rsid w:val="007D305C"/>
    <w:rsid w:val="007D339D"/>
    <w:rsid w:val="007D3A97"/>
    <w:rsid w:val="007D3D01"/>
    <w:rsid w:val="007D3E97"/>
    <w:rsid w:val="007D4158"/>
    <w:rsid w:val="007D426B"/>
    <w:rsid w:val="007D492C"/>
    <w:rsid w:val="007D531D"/>
    <w:rsid w:val="007D5F53"/>
    <w:rsid w:val="007D691C"/>
    <w:rsid w:val="007D7AB8"/>
    <w:rsid w:val="007D7BD5"/>
    <w:rsid w:val="007E0A7D"/>
    <w:rsid w:val="007E2124"/>
    <w:rsid w:val="007E255F"/>
    <w:rsid w:val="007E2762"/>
    <w:rsid w:val="007E3074"/>
    <w:rsid w:val="007E4524"/>
    <w:rsid w:val="007E4AB7"/>
    <w:rsid w:val="007E4CAF"/>
    <w:rsid w:val="007E5710"/>
    <w:rsid w:val="007E57DC"/>
    <w:rsid w:val="007E581F"/>
    <w:rsid w:val="007E5A68"/>
    <w:rsid w:val="007E5D08"/>
    <w:rsid w:val="007E5F2F"/>
    <w:rsid w:val="007E6477"/>
    <w:rsid w:val="007E6919"/>
    <w:rsid w:val="007E6B0C"/>
    <w:rsid w:val="007E7224"/>
    <w:rsid w:val="007E7C43"/>
    <w:rsid w:val="007F0563"/>
    <w:rsid w:val="007F0CD5"/>
    <w:rsid w:val="007F0F4B"/>
    <w:rsid w:val="007F21B9"/>
    <w:rsid w:val="007F2B70"/>
    <w:rsid w:val="007F2B8A"/>
    <w:rsid w:val="007F3033"/>
    <w:rsid w:val="007F307F"/>
    <w:rsid w:val="007F313B"/>
    <w:rsid w:val="007F3228"/>
    <w:rsid w:val="007F32E0"/>
    <w:rsid w:val="007F405C"/>
    <w:rsid w:val="007F4B52"/>
    <w:rsid w:val="007F4DAC"/>
    <w:rsid w:val="007F4ED3"/>
    <w:rsid w:val="007F55A9"/>
    <w:rsid w:val="007F57AD"/>
    <w:rsid w:val="007F5EF4"/>
    <w:rsid w:val="007F5F54"/>
    <w:rsid w:val="007F606C"/>
    <w:rsid w:val="007F60D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1EF1"/>
    <w:rsid w:val="0080250A"/>
    <w:rsid w:val="008027A1"/>
    <w:rsid w:val="00802A25"/>
    <w:rsid w:val="00802C1E"/>
    <w:rsid w:val="00802F18"/>
    <w:rsid w:val="00803434"/>
    <w:rsid w:val="00803481"/>
    <w:rsid w:val="008034AE"/>
    <w:rsid w:val="00803521"/>
    <w:rsid w:val="00803C5B"/>
    <w:rsid w:val="00803DBF"/>
    <w:rsid w:val="00803FF8"/>
    <w:rsid w:val="00804094"/>
    <w:rsid w:val="00805216"/>
    <w:rsid w:val="00805480"/>
    <w:rsid w:val="00805616"/>
    <w:rsid w:val="008056C9"/>
    <w:rsid w:val="00805BC9"/>
    <w:rsid w:val="00805BE3"/>
    <w:rsid w:val="00805DD3"/>
    <w:rsid w:val="00805EA4"/>
    <w:rsid w:val="008072C6"/>
    <w:rsid w:val="0080748C"/>
    <w:rsid w:val="00807596"/>
    <w:rsid w:val="00807881"/>
    <w:rsid w:val="00807F20"/>
    <w:rsid w:val="008101A6"/>
    <w:rsid w:val="008102F2"/>
    <w:rsid w:val="00810702"/>
    <w:rsid w:val="0081077E"/>
    <w:rsid w:val="00810E84"/>
    <w:rsid w:val="0081135F"/>
    <w:rsid w:val="0081151C"/>
    <w:rsid w:val="00811A1E"/>
    <w:rsid w:val="00811AA4"/>
    <w:rsid w:val="00812241"/>
    <w:rsid w:val="00812762"/>
    <w:rsid w:val="008127D0"/>
    <w:rsid w:val="00812812"/>
    <w:rsid w:val="00812B02"/>
    <w:rsid w:val="00812CCF"/>
    <w:rsid w:val="00813DA9"/>
    <w:rsid w:val="00814394"/>
    <w:rsid w:val="008144E2"/>
    <w:rsid w:val="008152B6"/>
    <w:rsid w:val="00815A44"/>
    <w:rsid w:val="008166D8"/>
    <w:rsid w:val="0081693A"/>
    <w:rsid w:val="0081697D"/>
    <w:rsid w:val="00816ED3"/>
    <w:rsid w:val="00816F6B"/>
    <w:rsid w:val="00817555"/>
    <w:rsid w:val="008175D1"/>
    <w:rsid w:val="008179DA"/>
    <w:rsid w:val="00817EF7"/>
    <w:rsid w:val="008201C3"/>
    <w:rsid w:val="008201E0"/>
    <w:rsid w:val="00820221"/>
    <w:rsid w:val="0082027C"/>
    <w:rsid w:val="00820916"/>
    <w:rsid w:val="00820931"/>
    <w:rsid w:val="00820FA2"/>
    <w:rsid w:val="008210EB"/>
    <w:rsid w:val="008219C3"/>
    <w:rsid w:val="00821E6B"/>
    <w:rsid w:val="008220E8"/>
    <w:rsid w:val="00822679"/>
    <w:rsid w:val="00822E7C"/>
    <w:rsid w:val="00822FF5"/>
    <w:rsid w:val="008231C7"/>
    <w:rsid w:val="008238C9"/>
    <w:rsid w:val="00823EC7"/>
    <w:rsid w:val="00824276"/>
    <w:rsid w:val="00824411"/>
    <w:rsid w:val="00824B70"/>
    <w:rsid w:val="00824BB4"/>
    <w:rsid w:val="00824D20"/>
    <w:rsid w:val="00824E29"/>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39F"/>
    <w:rsid w:val="008313BF"/>
    <w:rsid w:val="00831AB2"/>
    <w:rsid w:val="00832328"/>
    <w:rsid w:val="0083257E"/>
    <w:rsid w:val="00832685"/>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2B5"/>
    <w:rsid w:val="008423B5"/>
    <w:rsid w:val="008423E9"/>
    <w:rsid w:val="00842599"/>
    <w:rsid w:val="00842D1B"/>
    <w:rsid w:val="00842E63"/>
    <w:rsid w:val="008432B3"/>
    <w:rsid w:val="0084370B"/>
    <w:rsid w:val="00843817"/>
    <w:rsid w:val="00843F13"/>
    <w:rsid w:val="00843F4C"/>
    <w:rsid w:val="008441EA"/>
    <w:rsid w:val="00844490"/>
    <w:rsid w:val="00844C56"/>
    <w:rsid w:val="00844D93"/>
    <w:rsid w:val="00844DF8"/>
    <w:rsid w:val="0084509B"/>
    <w:rsid w:val="008454F9"/>
    <w:rsid w:val="008455D4"/>
    <w:rsid w:val="0084562E"/>
    <w:rsid w:val="0084600E"/>
    <w:rsid w:val="008467AF"/>
    <w:rsid w:val="00846E49"/>
    <w:rsid w:val="00846EDF"/>
    <w:rsid w:val="00847362"/>
    <w:rsid w:val="0084772E"/>
    <w:rsid w:val="00847782"/>
    <w:rsid w:val="008479C7"/>
    <w:rsid w:val="00847B3C"/>
    <w:rsid w:val="0085003E"/>
    <w:rsid w:val="00850146"/>
    <w:rsid w:val="00850665"/>
    <w:rsid w:val="0085067F"/>
    <w:rsid w:val="00850EA2"/>
    <w:rsid w:val="00850EA4"/>
    <w:rsid w:val="00850EB0"/>
    <w:rsid w:val="00851621"/>
    <w:rsid w:val="00851A72"/>
    <w:rsid w:val="00851E24"/>
    <w:rsid w:val="008520AD"/>
    <w:rsid w:val="0085237F"/>
    <w:rsid w:val="008524B9"/>
    <w:rsid w:val="00852886"/>
    <w:rsid w:val="008530F6"/>
    <w:rsid w:val="00853254"/>
    <w:rsid w:val="008534F5"/>
    <w:rsid w:val="00853BF7"/>
    <w:rsid w:val="0085418A"/>
    <w:rsid w:val="008541E9"/>
    <w:rsid w:val="008544FD"/>
    <w:rsid w:val="00854AD3"/>
    <w:rsid w:val="0085581F"/>
    <w:rsid w:val="008558C5"/>
    <w:rsid w:val="00855D31"/>
    <w:rsid w:val="00856179"/>
    <w:rsid w:val="00856196"/>
    <w:rsid w:val="008564BB"/>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4CD"/>
    <w:rsid w:val="008678EB"/>
    <w:rsid w:val="00870AF3"/>
    <w:rsid w:val="00870CEB"/>
    <w:rsid w:val="00870D5F"/>
    <w:rsid w:val="00870DF6"/>
    <w:rsid w:val="008714E9"/>
    <w:rsid w:val="008716BC"/>
    <w:rsid w:val="008719E2"/>
    <w:rsid w:val="00871BEC"/>
    <w:rsid w:val="00871DBE"/>
    <w:rsid w:val="00871EE4"/>
    <w:rsid w:val="00872070"/>
    <w:rsid w:val="00872375"/>
    <w:rsid w:val="008723DB"/>
    <w:rsid w:val="00873011"/>
    <w:rsid w:val="008734D6"/>
    <w:rsid w:val="00873A9E"/>
    <w:rsid w:val="00873E63"/>
    <w:rsid w:val="00873F89"/>
    <w:rsid w:val="00874549"/>
    <w:rsid w:val="00874845"/>
    <w:rsid w:val="00874B63"/>
    <w:rsid w:val="00874BDA"/>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0DB"/>
    <w:rsid w:val="0088227D"/>
    <w:rsid w:val="00882C7E"/>
    <w:rsid w:val="00882D55"/>
    <w:rsid w:val="00883492"/>
    <w:rsid w:val="008835DA"/>
    <w:rsid w:val="00883892"/>
    <w:rsid w:val="00884F18"/>
    <w:rsid w:val="008856C9"/>
    <w:rsid w:val="00886B97"/>
    <w:rsid w:val="00887189"/>
    <w:rsid w:val="008871E0"/>
    <w:rsid w:val="00887452"/>
    <w:rsid w:val="00887510"/>
    <w:rsid w:val="00887800"/>
    <w:rsid w:val="008902E8"/>
    <w:rsid w:val="008902FC"/>
    <w:rsid w:val="008907A0"/>
    <w:rsid w:val="00890DBC"/>
    <w:rsid w:val="0089172D"/>
    <w:rsid w:val="008921BD"/>
    <w:rsid w:val="0089272F"/>
    <w:rsid w:val="00892A32"/>
    <w:rsid w:val="00893197"/>
    <w:rsid w:val="008933CA"/>
    <w:rsid w:val="00893D68"/>
    <w:rsid w:val="00894302"/>
    <w:rsid w:val="008948F6"/>
    <w:rsid w:val="00894EA0"/>
    <w:rsid w:val="00895C9C"/>
    <w:rsid w:val="00896099"/>
    <w:rsid w:val="00896917"/>
    <w:rsid w:val="00896EA0"/>
    <w:rsid w:val="00896ED6"/>
    <w:rsid w:val="00897552"/>
    <w:rsid w:val="008976E6"/>
    <w:rsid w:val="00897A32"/>
    <w:rsid w:val="00897ADB"/>
    <w:rsid w:val="008A0124"/>
    <w:rsid w:val="008A0322"/>
    <w:rsid w:val="008A03E4"/>
    <w:rsid w:val="008A1D04"/>
    <w:rsid w:val="008A37F4"/>
    <w:rsid w:val="008A3B61"/>
    <w:rsid w:val="008A3C6B"/>
    <w:rsid w:val="008A4795"/>
    <w:rsid w:val="008A4BC3"/>
    <w:rsid w:val="008A61E0"/>
    <w:rsid w:val="008A6486"/>
    <w:rsid w:val="008A66A3"/>
    <w:rsid w:val="008A66F7"/>
    <w:rsid w:val="008A6D96"/>
    <w:rsid w:val="008A6F50"/>
    <w:rsid w:val="008A7002"/>
    <w:rsid w:val="008A74A5"/>
    <w:rsid w:val="008A7618"/>
    <w:rsid w:val="008A7B18"/>
    <w:rsid w:val="008A7BD1"/>
    <w:rsid w:val="008B0693"/>
    <w:rsid w:val="008B06F7"/>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506"/>
    <w:rsid w:val="008B5849"/>
    <w:rsid w:val="008B5A15"/>
    <w:rsid w:val="008B5C3A"/>
    <w:rsid w:val="008B5C54"/>
    <w:rsid w:val="008B5CAE"/>
    <w:rsid w:val="008B5E32"/>
    <w:rsid w:val="008B5E6A"/>
    <w:rsid w:val="008B5EDC"/>
    <w:rsid w:val="008B5F16"/>
    <w:rsid w:val="008B630C"/>
    <w:rsid w:val="008B69F1"/>
    <w:rsid w:val="008B7092"/>
    <w:rsid w:val="008B7392"/>
    <w:rsid w:val="008B76C9"/>
    <w:rsid w:val="008B770E"/>
    <w:rsid w:val="008B7744"/>
    <w:rsid w:val="008B7903"/>
    <w:rsid w:val="008B7A2F"/>
    <w:rsid w:val="008B7D93"/>
    <w:rsid w:val="008C0AAE"/>
    <w:rsid w:val="008C0B11"/>
    <w:rsid w:val="008C17D1"/>
    <w:rsid w:val="008C1AC0"/>
    <w:rsid w:val="008C1D8C"/>
    <w:rsid w:val="008C1F2C"/>
    <w:rsid w:val="008C2065"/>
    <w:rsid w:val="008C2231"/>
    <w:rsid w:val="008C22F9"/>
    <w:rsid w:val="008C2EF2"/>
    <w:rsid w:val="008C2EFE"/>
    <w:rsid w:val="008C30A8"/>
    <w:rsid w:val="008C35C3"/>
    <w:rsid w:val="008C3933"/>
    <w:rsid w:val="008C4FEF"/>
    <w:rsid w:val="008C5578"/>
    <w:rsid w:val="008C55DE"/>
    <w:rsid w:val="008C5A36"/>
    <w:rsid w:val="008C6129"/>
    <w:rsid w:val="008C6370"/>
    <w:rsid w:val="008C6F1C"/>
    <w:rsid w:val="008C7D46"/>
    <w:rsid w:val="008D09ED"/>
    <w:rsid w:val="008D0A22"/>
    <w:rsid w:val="008D0E1C"/>
    <w:rsid w:val="008D1E15"/>
    <w:rsid w:val="008D2194"/>
    <w:rsid w:val="008D258F"/>
    <w:rsid w:val="008D2931"/>
    <w:rsid w:val="008D2A6F"/>
    <w:rsid w:val="008D2AB6"/>
    <w:rsid w:val="008D36F8"/>
    <w:rsid w:val="008D3BC9"/>
    <w:rsid w:val="008D49BF"/>
    <w:rsid w:val="008D49F6"/>
    <w:rsid w:val="008D4B7F"/>
    <w:rsid w:val="008D4C76"/>
    <w:rsid w:val="008D55B0"/>
    <w:rsid w:val="008D620A"/>
    <w:rsid w:val="008D68BE"/>
    <w:rsid w:val="008D6D8B"/>
    <w:rsid w:val="008D74D1"/>
    <w:rsid w:val="008D756D"/>
    <w:rsid w:val="008D75C9"/>
    <w:rsid w:val="008D7E91"/>
    <w:rsid w:val="008E02C7"/>
    <w:rsid w:val="008E0C21"/>
    <w:rsid w:val="008E1355"/>
    <w:rsid w:val="008E1D41"/>
    <w:rsid w:val="008E2CAD"/>
    <w:rsid w:val="008E2D72"/>
    <w:rsid w:val="008E5539"/>
    <w:rsid w:val="008E564C"/>
    <w:rsid w:val="008E5747"/>
    <w:rsid w:val="008E58F7"/>
    <w:rsid w:val="008E5FA5"/>
    <w:rsid w:val="008E6583"/>
    <w:rsid w:val="008E665A"/>
    <w:rsid w:val="008E6782"/>
    <w:rsid w:val="008E6F37"/>
    <w:rsid w:val="008E728F"/>
    <w:rsid w:val="008E7BCE"/>
    <w:rsid w:val="008E7D07"/>
    <w:rsid w:val="008F006F"/>
    <w:rsid w:val="008F055D"/>
    <w:rsid w:val="008F0C82"/>
    <w:rsid w:val="008F1058"/>
    <w:rsid w:val="008F1780"/>
    <w:rsid w:val="008F1EA5"/>
    <w:rsid w:val="008F2413"/>
    <w:rsid w:val="008F3B43"/>
    <w:rsid w:val="008F44EE"/>
    <w:rsid w:val="008F4B80"/>
    <w:rsid w:val="008F55EA"/>
    <w:rsid w:val="008F5780"/>
    <w:rsid w:val="008F585A"/>
    <w:rsid w:val="008F73DE"/>
    <w:rsid w:val="008F7BD4"/>
    <w:rsid w:val="008F7C6D"/>
    <w:rsid w:val="00900339"/>
    <w:rsid w:val="009004CD"/>
    <w:rsid w:val="0090080F"/>
    <w:rsid w:val="00900F79"/>
    <w:rsid w:val="00901118"/>
    <w:rsid w:val="00901330"/>
    <w:rsid w:val="00901A2B"/>
    <w:rsid w:val="00901B9D"/>
    <w:rsid w:val="00901DAC"/>
    <w:rsid w:val="0090270A"/>
    <w:rsid w:val="00902C69"/>
    <w:rsid w:val="00902F40"/>
    <w:rsid w:val="00903177"/>
    <w:rsid w:val="009044DA"/>
    <w:rsid w:val="00904639"/>
    <w:rsid w:val="00905407"/>
    <w:rsid w:val="00905592"/>
    <w:rsid w:val="00905841"/>
    <w:rsid w:val="009058C9"/>
    <w:rsid w:val="009060E8"/>
    <w:rsid w:val="00906762"/>
    <w:rsid w:val="009068C2"/>
    <w:rsid w:val="00906969"/>
    <w:rsid w:val="00906B2E"/>
    <w:rsid w:val="00907958"/>
    <w:rsid w:val="00907CCD"/>
    <w:rsid w:val="0091107B"/>
    <w:rsid w:val="00911B01"/>
    <w:rsid w:val="00911D84"/>
    <w:rsid w:val="00911E09"/>
    <w:rsid w:val="00912571"/>
    <w:rsid w:val="00912839"/>
    <w:rsid w:val="00912CA8"/>
    <w:rsid w:val="00912F56"/>
    <w:rsid w:val="00913389"/>
    <w:rsid w:val="009137B9"/>
    <w:rsid w:val="009139FB"/>
    <w:rsid w:val="009144AA"/>
    <w:rsid w:val="00914A5C"/>
    <w:rsid w:val="00914A89"/>
    <w:rsid w:val="00914D24"/>
    <w:rsid w:val="00914DFF"/>
    <w:rsid w:val="00914E81"/>
    <w:rsid w:val="0091571E"/>
    <w:rsid w:val="00915749"/>
    <w:rsid w:val="00915D4C"/>
    <w:rsid w:val="009161FF"/>
    <w:rsid w:val="00916404"/>
    <w:rsid w:val="00916CF4"/>
    <w:rsid w:val="00916E2D"/>
    <w:rsid w:val="00917493"/>
    <w:rsid w:val="0092057D"/>
    <w:rsid w:val="009209F7"/>
    <w:rsid w:val="00920AD0"/>
    <w:rsid w:val="00920C1A"/>
    <w:rsid w:val="00920F7F"/>
    <w:rsid w:val="0092147B"/>
    <w:rsid w:val="0092176B"/>
    <w:rsid w:val="00921F93"/>
    <w:rsid w:val="00922182"/>
    <w:rsid w:val="0092218E"/>
    <w:rsid w:val="00922442"/>
    <w:rsid w:val="0092254D"/>
    <w:rsid w:val="0092292A"/>
    <w:rsid w:val="00922A30"/>
    <w:rsid w:val="00922D7F"/>
    <w:rsid w:val="009232B8"/>
    <w:rsid w:val="009239CC"/>
    <w:rsid w:val="00923D80"/>
    <w:rsid w:val="00924C4D"/>
    <w:rsid w:val="00925B15"/>
    <w:rsid w:val="00927D18"/>
    <w:rsid w:val="00927E3A"/>
    <w:rsid w:val="00930D1C"/>
    <w:rsid w:val="00930ECD"/>
    <w:rsid w:val="00931075"/>
    <w:rsid w:val="00931722"/>
    <w:rsid w:val="00932038"/>
    <w:rsid w:val="009328A2"/>
    <w:rsid w:val="00932B59"/>
    <w:rsid w:val="00932B89"/>
    <w:rsid w:val="009335EE"/>
    <w:rsid w:val="00933F3F"/>
    <w:rsid w:val="00933FAA"/>
    <w:rsid w:val="00934261"/>
    <w:rsid w:val="0093435D"/>
    <w:rsid w:val="009349E9"/>
    <w:rsid w:val="009356EF"/>
    <w:rsid w:val="00935866"/>
    <w:rsid w:val="009358F5"/>
    <w:rsid w:val="00936107"/>
    <w:rsid w:val="009363F9"/>
    <w:rsid w:val="00936B2A"/>
    <w:rsid w:val="00936BD2"/>
    <w:rsid w:val="00936CD4"/>
    <w:rsid w:val="009371FA"/>
    <w:rsid w:val="0093777F"/>
    <w:rsid w:val="00937B37"/>
    <w:rsid w:val="00937D9A"/>
    <w:rsid w:val="00937F56"/>
    <w:rsid w:val="00940A25"/>
    <w:rsid w:val="00940EB2"/>
    <w:rsid w:val="00941ABD"/>
    <w:rsid w:val="0094260F"/>
    <w:rsid w:val="00942B8D"/>
    <w:rsid w:val="00943890"/>
    <w:rsid w:val="009439B3"/>
    <w:rsid w:val="00943B1B"/>
    <w:rsid w:val="00943B8A"/>
    <w:rsid w:val="00944110"/>
    <w:rsid w:val="00944608"/>
    <w:rsid w:val="0094478A"/>
    <w:rsid w:val="0094478F"/>
    <w:rsid w:val="00945569"/>
    <w:rsid w:val="00945765"/>
    <w:rsid w:val="00945800"/>
    <w:rsid w:val="00945A9E"/>
    <w:rsid w:val="00946241"/>
    <w:rsid w:val="00946402"/>
    <w:rsid w:val="00946E38"/>
    <w:rsid w:val="00947164"/>
    <w:rsid w:val="00947213"/>
    <w:rsid w:val="00947446"/>
    <w:rsid w:val="00947BAC"/>
    <w:rsid w:val="009503D9"/>
    <w:rsid w:val="00950862"/>
    <w:rsid w:val="00950E98"/>
    <w:rsid w:val="00950EFE"/>
    <w:rsid w:val="00950FE5"/>
    <w:rsid w:val="00951065"/>
    <w:rsid w:val="009511CE"/>
    <w:rsid w:val="009515C4"/>
    <w:rsid w:val="00951681"/>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428"/>
    <w:rsid w:val="0095799D"/>
    <w:rsid w:val="009579C7"/>
    <w:rsid w:val="0096013A"/>
    <w:rsid w:val="00960C6B"/>
    <w:rsid w:val="00960E73"/>
    <w:rsid w:val="00960FA5"/>
    <w:rsid w:val="009612BE"/>
    <w:rsid w:val="0096174C"/>
    <w:rsid w:val="00961EAB"/>
    <w:rsid w:val="009622A6"/>
    <w:rsid w:val="009626B9"/>
    <w:rsid w:val="0096309C"/>
    <w:rsid w:val="00963115"/>
    <w:rsid w:val="00963116"/>
    <w:rsid w:val="009631FB"/>
    <w:rsid w:val="00963A2F"/>
    <w:rsid w:val="00963A34"/>
    <w:rsid w:val="00963D74"/>
    <w:rsid w:val="00963FF5"/>
    <w:rsid w:val="009644AC"/>
    <w:rsid w:val="00964627"/>
    <w:rsid w:val="00965583"/>
    <w:rsid w:val="00965894"/>
    <w:rsid w:val="00965A92"/>
    <w:rsid w:val="00965C09"/>
    <w:rsid w:val="00966130"/>
    <w:rsid w:val="00966542"/>
    <w:rsid w:val="009667F3"/>
    <w:rsid w:val="009668C8"/>
    <w:rsid w:val="009669A8"/>
    <w:rsid w:val="00967496"/>
    <w:rsid w:val="00967F5A"/>
    <w:rsid w:val="00970258"/>
    <w:rsid w:val="0097076A"/>
    <w:rsid w:val="00971009"/>
    <w:rsid w:val="0097102B"/>
    <w:rsid w:val="00971169"/>
    <w:rsid w:val="00971AA2"/>
    <w:rsid w:val="0097276F"/>
    <w:rsid w:val="00972890"/>
    <w:rsid w:val="00972D0C"/>
    <w:rsid w:val="00972DF0"/>
    <w:rsid w:val="00973F08"/>
    <w:rsid w:val="00973FDA"/>
    <w:rsid w:val="00974102"/>
    <w:rsid w:val="0097504B"/>
    <w:rsid w:val="009751A5"/>
    <w:rsid w:val="009753AB"/>
    <w:rsid w:val="0097544F"/>
    <w:rsid w:val="00975653"/>
    <w:rsid w:val="00975E49"/>
    <w:rsid w:val="00975F15"/>
    <w:rsid w:val="00976103"/>
    <w:rsid w:val="0097652E"/>
    <w:rsid w:val="00976532"/>
    <w:rsid w:val="0097665D"/>
    <w:rsid w:val="00976962"/>
    <w:rsid w:val="00976DCF"/>
    <w:rsid w:val="0097718C"/>
    <w:rsid w:val="00977E29"/>
    <w:rsid w:val="0098001F"/>
    <w:rsid w:val="0098006C"/>
    <w:rsid w:val="0098067C"/>
    <w:rsid w:val="00980B3D"/>
    <w:rsid w:val="00981094"/>
    <w:rsid w:val="009817FD"/>
    <w:rsid w:val="009820A9"/>
    <w:rsid w:val="00982AC4"/>
    <w:rsid w:val="00982BAE"/>
    <w:rsid w:val="00983550"/>
    <w:rsid w:val="0098387A"/>
    <w:rsid w:val="00983C22"/>
    <w:rsid w:val="00984362"/>
    <w:rsid w:val="009851CE"/>
    <w:rsid w:val="0098539D"/>
    <w:rsid w:val="009867D4"/>
    <w:rsid w:val="0098723A"/>
    <w:rsid w:val="00987459"/>
    <w:rsid w:val="00987524"/>
    <w:rsid w:val="009879E6"/>
    <w:rsid w:val="00987C13"/>
    <w:rsid w:val="00990BBC"/>
    <w:rsid w:val="00991C15"/>
    <w:rsid w:val="009921EC"/>
    <w:rsid w:val="00992509"/>
    <w:rsid w:val="00992F2C"/>
    <w:rsid w:val="0099392D"/>
    <w:rsid w:val="009942BD"/>
    <w:rsid w:val="0099474F"/>
    <w:rsid w:val="0099528B"/>
    <w:rsid w:val="00995556"/>
    <w:rsid w:val="00996541"/>
    <w:rsid w:val="00996D89"/>
    <w:rsid w:val="00997171"/>
    <w:rsid w:val="0099791E"/>
    <w:rsid w:val="00997CEB"/>
    <w:rsid w:val="00997F27"/>
    <w:rsid w:val="009A085A"/>
    <w:rsid w:val="009A1002"/>
    <w:rsid w:val="009A14A5"/>
    <w:rsid w:val="009A1673"/>
    <w:rsid w:val="009A1F40"/>
    <w:rsid w:val="009A25FC"/>
    <w:rsid w:val="009A28C9"/>
    <w:rsid w:val="009A28F2"/>
    <w:rsid w:val="009A2ED3"/>
    <w:rsid w:val="009A3123"/>
    <w:rsid w:val="009A3B25"/>
    <w:rsid w:val="009A3FC9"/>
    <w:rsid w:val="009A461F"/>
    <w:rsid w:val="009A462C"/>
    <w:rsid w:val="009A4CF6"/>
    <w:rsid w:val="009A5698"/>
    <w:rsid w:val="009A60BC"/>
    <w:rsid w:val="009A63CF"/>
    <w:rsid w:val="009A6D35"/>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61C5"/>
    <w:rsid w:val="009B6B05"/>
    <w:rsid w:val="009B6BD7"/>
    <w:rsid w:val="009B6C73"/>
    <w:rsid w:val="009B6F6E"/>
    <w:rsid w:val="009B7075"/>
    <w:rsid w:val="009B7240"/>
    <w:rsid w:val="009B7974"/>
    <w:rsid w:val="009B7BB3"/>
    <w:rsid w:val="009C0454"/>
    <w:rsid w:val="009C05A3"/>
    <w:rsid w:val="009C05B1"/>
    <w:rsid w:val="009C0698"/>
    <w:rsid w:val="009C0D82"/>
    <w:rsid w:val="009C0DF9"/>
    <w:rsid w:val="009C0F3E"/>
    <w:rsid w:val="009C113F"/>
    <w:rsid w:val="009C128F"/>
    <w:rsid w:val="009C1EF3"/>
    <w:rsid w:val="009C2344"/>
    <w:rsid w:val="009C277A"/>
    <w:rsid w:val="009C284E"/>
    <w:rsid w:val="009C2F0A"/>
    <w:rsid w:val="009C2FD7"/>
    <w:rsid w:val="009C3258"/>
    <w:rsid w:val="009C32F9"/>
    <w:rsid w:val="009C348E"/>
    <w:rsid w:val="009C3620"/>
    <w:rsid w:val="009C431F"/>
    <w:rsid w:val="009C45CB"/>
    <w:rsid w:val="009C46D6"/>
    <w:rsid w:val="009C4984"/>
    <w:rsid w:val="009C4F75"/>
    <w:rsid w:val="009C57C1"/>
    <w:rsid w:val="009C5951"/>
    <w:rsid w:val="009C5988"/>
    <w:rsid w:val="009C5A8D"/>
    <w:rsid w:val="009C5AA0"/>
    <w:rsid w:val="009C674B"/>
    <w:rsid w:val="009C6D72"/>
    <w:rsid w:val="009C6E81"/>
    <w:rsid w:val="009C7114"/>
    <w:rsid w:val="009C7636"/>
    <w:rsid w:val="009C7743"/>
    <w:rsid w:val="009C7E1C"/>
    <w:rsid w:val="009C7FD7"/>
    <w:rsid w:val="009C7FFC"/>
    <w:rsid w:val="009D00AF"/>
    <w:rsid w:val="009D0718"/>
    <w:rsid w:val="009D0D89"/>
    <w:rsid w:val="009D1176"/>
    <w:rsid w:val="009D12AC"/>
    <w:rsid w:val="009D15EE"/>
    <w:rsid w:val="009D1932"/>
    <w:rsid w:val="009D1A94"/>
    <w:rsid w:val="009D1D61"/>
    <w:rsid w:val="009D1DE3"/>
    <w:rsid w:val="009D2001"/>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4AF"/>
    <w:rsid w:val="009D64CF"/>
    <w:rsid w:val="009D6943"/>
    <w:rsid w:val="009D6BCD"/>
    <w:rsid w:val="009D70F5"/>
    <w:rsid w:val="009D76A2"/>
    <w:rsid w:val="009D7BF3"/>
    <w:rsid w:val="009D7CE6"/>
    <w:rsid w:val="009E01A7"/>
    <w:rsid w:val="009E05AD"/>
    <w:rsid w:val="009E0658"/>
    <w:rsid w:val="009E06BB"/>
    <w:rsid w:val="009E0787"/>
    <w:rsid w:val="009E080A"/>
    <w:rsid w:val="009E088A"/>
    <w:rsid w:val="009E11B6"/>
    <w:rsid w:val="009E18BD"/>
    <w:rsid w:val="009E2518"/>
    <w:rsid w:val="009E2826"/>
    <w:rsid w:val="009E2896"/>
    <w:rsid w:val="009E30A2"/>
    <w:rsid w:val="009E395E"/>
    <w:rsid w:val="009E3B32"/>
    <w:rsid w:val="009E4099"/>
    <w:rsid w:val="009E49EB"/>
    <w:rsid w:val="009E4B95"/>
    <w:rsid w:val="009E551C"/>
    <w:rsid w:val="009E5556"/>
    <w:rsid w:val="009E5D15"/>
    <w:rsid w:val="009E6798"/>
    <w:rsid w:val="009E7661"/>
    <w:rsid w:val="009E7963"/>
    <w:rsid w:val="009E7A27"/>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18"/>
    <w:rsid w:val="009F4464"/>
    <w:rsid w:val="009F44C8"/>
    <w:rsid w:val="009F460A"/>
    <w:rsid w:val="009F4773"/>
    <w:rsid w:val="009F485F"/>
    <w:rsid w:val="009F48D6"/>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A4"/>
    <w:rsid w:val="00A0276B"/>
    <w:rsid w:val="00A03AC5"/>
    <w:rsid w:val="00A040E9"/>
    <w:rsid w:val="00A04211"/>
    <w:rsid w:val="00A044C0"/>
    <w:rsid w:val="00A045A3"/>
    <w:rsid w:val="00A045AF"/>
    <w:rsid w:val="00A0490A"/>
    <w:rsid w:val="00A04D45"/>
    <w:rsid w:val="00A04E17"/>
    <w:rsid w:val="00A04FC7"/>
    <w:rsid w:val="00A050C8"/>
    <w:rsid w:val="00A05466"/>
    <w:rsid w:val="00A058AA"/>
    <w:rsid w:val="00A05E84"/>
    <w:rsid w:val="00A05F74"/>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9CA"/>
    <w:rsid w:val="00A16F85"/>
    <w:rsid w:val="00A17015"/>
    <w:rsid w:val="00A1729E"/>
    <w:rsid w:val="00A17610"/>
    <w:rsid w:val="00A17D3E"/>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3FD"/>
    <w:rsid w:val="00A248CE"/>
    <w:rsid w:val="00A24B8F"/>
    <w:rsid w:val="00A25143"/>
    <w:rsid w:val="00A2591B"/>
    <w:rsid w:val="00A25A7D"/>
    <w:rsid w:val="00A25F8D"/>
    <w:rsid w:val="00A26002"/>
    <w:rsid w:val="00A264E7"/>
    <w:rsid w:val="00A26A6C"/>
    <w:rsid w:val="00A26AF6"/>
    <w:rsid w:val="00A26D87"/>
    <w:rsid w:val="00A26F35"/>
    <w:rsid w:val="00A2754D"/>
    <w:rsid w:val="00A277F9"/>
    <w:rsid w:val="00A27CD7"/>
    <w:rsid w:val="00A302EA"/>
    <w:rsid w:val="00A3064C"/>
    <w:rsid w:val="00A30825"/>
    <w:rsid w:val="00A309D2"/>
    <w:rsid w:val="00A31152"/>
    <w:rsid w:val="00A31B7C"/>
    <w:rsid w:val="00A31CC2"/>
    <w:rsid w:val="00A31F72"/>
    <w:rsid w:val="00A3227F"/>
    <w:rsid w:val="00A3232D"/>
    <w:rsid w:val="00A323B6"/>
    <w:rsid w:val="00A323C3"/>
    <w:rsid w:val="00A329F2"/>
    <w:rsid w:val="00A33254"/>
    <w:rsid w:val="00A3367A"/>
    <w:rsid w:val="00A33BE4"/>
    <w:rsid w:val="00A342FB"/>
    <w:rsid w:val="00A346D6"/>
    <w:rsid w:val="00A34F67"/>
    <w:rsid w:val="00A35D3D"/>
    <w:rsid w:val="00A35FCF"/>
    <w:rsid w:val="00A3739E"/>
    <w:rsid w:val="00A379BB"/>
    <w:rsid w:val="00A4119D"/>
    <w:rsid w:val="00A4151E"/>
    <w:rsid w:val="00A421BC"/>
    <w:rsid w:val="00A422CB"/>
    <w:rsid w:val="00A43130"/>
    <w:rsid w:val="00A43257"/>
    <w:rsid w:val="00A436C0"/>
    <w:rsid w:val="00A438A2"/>
    <w:rsid w:val="00A43F28"/>
    <w:rsid w:val="00A441D1"/>
    <w:rsid w:val="00A45620"/>
    <w:rsid w:val="00A456A3"/>
    <w:rsid w:val="00A4575F"/>
    <w:rsid w:val="00A4580A"/>
    <w:rsid w:val="00A45ADE"/>
    <w:rsid w:val="00A464FF"/>
    <w:rsid w:val="00A475E9"/>
    <w:rsid w:val="00A4781B"/>
    <w:rsid w:val="00A47FB2"/>
    <w:rsid w:val="00A5098C"/>
    <w:rsid w:val="00A51478"/>
    <w:rsid w:val="00A51716"/>
    <w:rsid w:val="00A51EDB"/>
    <w:rsid w:val="00A5226D"/>
    <w:rsid w:val="00A5229C"/>
    <w:rsid w:val="00A5233A"/>
    <w:rsid w:val="00A537B2"/>
    <w:rsid w:val="00A5384C"/>
    <w:rsid w:val="00A543B2"/>
    <w:rsid w:val="00A54428"/>
    <w:rsid w:val="00A55829"/>
    <w:rsid w:val="00A55F18"/>
    <w:rsid w:val="00A560BC"/>
    <w:rsid w:val="00A570AF"/>
    <w:rsid w:val="00A571EB"/>
    <w:rsid w:val="00A573CE"/>
    <w:rsid w:val="00A579AF"/>
    <w:rsid w:val="00A60011"/>
    <w:rsid w:val="00A60890"/>
    <w:rsid w:val="00A6093F"/>
    <w:rsid w:val="00A61F0E"/>
    <w:rsid w:val="00A6204B"/>
    <w:rsid w:val="00A62702"/>
    <w:rsid w:val="00A62862"/>
    <w:rsid w:val="00A62936"/>
    <w:rsid w:val="00A62997"/>
    <w:rsid w:val="00A62FE1"/>
    <w:rsid w:val="00A63ECE"/>
    <w:rsid w:val="00A63FBC"/>
    <w:rsid w:val="00A64476"/>
    <w:rsid w:val="00A647F4"/>
    <w:rsid w:val="00A64E4E"/>
    <w:rsid w:val="00A655A0"/>
    <w:rsid w:val="00A6603E"/>
    <w:rsid w:val="00A66102"/>
    <w:rsid w:val="00A66252"/>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19C1"/>
    <w:rsid w:val="00A7240D"/>
    <w:rsid w:val="00A72732"/>
    <w:rsid w:val="00A72A9A"/>
    <w:rsid w:val="00A7360B"/>
    <w:rsid w:val="00A7380F"/>
    <w:rsid w:val="00A739AB"/>
    <w:rsid w:val="00A742A6"/>
    <w:rsid w:val="00A746AC"/>
    <w:rsid w:val="00A74817"/>
    <w:rsid w:val="00A74C75"/>
    <w:rsid w:val="00A74D53"/>
    <w:rsid w:val="00A77024"/>
    <w:rsid w:val="00A77175"/>
    <w:rsid w:val="00A777EC"/>
    <w:rsid w:val="00A77DE7"/>
    <w:rsid w:val="00A806D2"/>
    <w:rsid w:val="00A806EB"/>
    <w:rsid w:val="00A81162"/>
    <w:rsid w:val="00A815B2"/>
    <w:rsid w:val="00A81B09"/>
    <w:rsid w:val="00A81BB6"/>
    <w:rsid w:val="00A81C8B"/>
    <w:rsid w:val="00A81D84"/>
    <w:rsid w:val="00A82101"/>
    <w:rsid w:val="00A82749"/>
    <w:rsid w:val="00A83112"/>
    <w:rsid w:val="00A8379E"/>
    <w:rsid w:val="00A83DBB"/>
    <w:rsid w:val="00A844F5"/>
    <w:rsid w:val="00A84558"/>
    <w:rsid w:val="00A85101"/>
    <w:rsid w:val="00A8514E"/>
    <w:rsid w:val="00A852A0"/>
    <w:rsid w:val="00A85370"/>
    <w:rsid w:val="00A857D3"/>
    <w:rsid w:val="00A85951"/>
    <w:rsid w:val="00A859ED"/>
    <w:rsid w:val="00A85C58"/>
    <w:rsid w:val="00A85CE7"/>
    <w:rsid w:val="00A8636D"/>
    <w:rsid w:val="00A8645B"/>
    <w:rsid w:val="00A872B9"/>
    <w:rsid w:val="00A90E36"/>
    <w:rsid w:val="00A90E92"/>
    <w:rsid w:val="00A90F17"/>
    <w:rsid w:val="00A91357"/>
    <w:rsid w:val="00A9172D"/>
    <w:rsid w:val="00A918B6"/>
    <w:rsid w:val="00A91C67"/>
    <w:rsid w:val="00A91EC1"/>
    <w:rsid w:val="00A9251D"/>
    <w:rsid w:val="00A92859"/>
    <w:rsid w:val="00A92F2A"/>
    <w:rsid w:val="00A9331F"/>
    <w:rsid w:val="00A93328"/>
    <w:rsid w:val="00A93FA9"/>
    <w:rsid w:val="00A941BD"/>
    <w:rsid w:val="00A943B7"/>
    <w:rsid w:val="00A94C88"/>
    <w:rsid w:val="00A94EA4"/>
    <w:rsid w:val="00A955A0"/>
    <w:rsid w:val="00A95911"/>
    <w:rsid w:val="00A95C46"/>
    <w:rsid w:val="00A95DB4"/>
    <w:rsid w:val="00A96884"/>
    <w:rsid w:val="00A96945"/>
    <w:rsid w:val="00A96DD0"/>
    <w:rsid w:val="00A970E8"/>
    <w:rsid w:val="00A976E8"/>
    <w:rsid w:val="00A978DE"/>
    <w:rsid w:val="00A97C98"/>
    <w:rsid w:val="00A97DC9"/>
    <w:rsid w:val="00AA046E"/>
    <w:rsid w:val="00AA058B"/>
    <w:rsid w:val="00AA0652"/>
    <w:rsid w:val="00AA196A"/>
    <w:rsid w:val="00AA1E60"/>
    <w:rsid w:val="00AA2426"/>
    <w:rsid w:val="00AA3F1B"/>
    <w:rsid w:val="00AA4A8E"/>
    <w:rsid w:val="00AA4E3B"/>
    <w:rsid w:val="00AA5CAA"/>
    <w:rsid w:val="00AA5ED5"/>
    <w:rsid w:val="00AA64A8"/>
    <w:rsid w:val="00AA67CE"/>
    <w:rsid w:val="00AA68C0"/>
    <w:rsid w:val="00AA6BB8"/>
    <w:rsid w:val="00AA6FAD"/>
    <w:rsid w:val="00AA799E"/>
    <w:rsid w:val="00AA7A6C"/>
    <w:rsid w:val="00AB0135"/>
    <w:rsid w:val="00AB0CA2"/>
    <w:rsid w:val="00AB0FFB"/>
    <w:rsid w:val="00AB127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1821"/>
    <w:rsid w:val="00AC271A"/>
    <w:rsid w:val="00AC2DA2"/>
    <w:rsid w:val="00AC33E5"/>
    <w:rsid w:val="00AC369D"/>
    <w:rsid w:val="00AC3EF4"/>
    <w:rsid w:val="00AC4560"/>
    <w:rsid w:val="00AC46C2"/>
    <w:rsid w:val="00AC4D70"/>
    <w:rsid w:val="00AC5824"/>
    <w:rsid w:val="00AC5B0D"/>
    <w:rsid w:val="00AC5ECC"/>
    <w:rsid w:val="00AC624C"/>
    <w:rsid w:val="00AC652A"/>
    <w:rsid w:val="00AC653B"/>
    <w:rsid w:val="00AC6B58"/>
    <w:rsid w:val="00AC6B5D"/>
    <w:rsid w:val="00AC6EFD"/>
    <w:rsid w:val="00AC70EC"/>
    <w:rsid w:val="00AC7219"/>
    <w:rsid w:val="00AC72D0"/>
    <w:rsid w:val="00AC7440"/>
    <w:rsid w:val="00AC7B1B"/>
    <w:rsid w:val="00AD022E"/>
    <w:rsid w:val="00AD02A0"/>
    <w:rsid w:val="00AD032A"/>
    <w:rsid w:val="00AD0582"/>
    <w:rsid w:val="00AD0C27"/>
    <w:rsid w:val="00AD102E"/>
    <w:rsid w:val="00AD13BC"/>
    <w:rsid w:val="00AD14AB"/>
    <w:rsid w:val="00AD14CE"/>
    <w:rsid w:val="00AD15CB"/>
    <w:rsid w:val="00AD1A65"/>
    <w:rsid w:val="00AD1CC7"/>
    <w:rsid w:val="00AD1F2A"/>
    <w:rsid w:val="00AD1FFE"/>
    <w:rsid w:val="00AD243E"/>
    <w:rsid w:val="00AD2CA6"/>
    <w:rsid w:val="00AD3CC7"/>
    <w:rsid w:val="00AD447A"/>
    <w:rsid w:val="00AD4D14"/>
    <w:rsid w:val="00AD551E"/>
    <w:rsid w:val="00AD57F0"/>
    <w:rsid w:val="00AD5860"/>
    <w:rsid w:val="00AD627E"/>
    <w:rsid w:val="00AD67D4"/>
    <w:rsid w:val="00AD6D28"/>
    <w:rsid w:val="00AD74DB"/>
    <w:rsid w:val="00AD7733"/>
    <w:rsid w:val="00AD7907"/>
    <w:rsid w:val="00AD7AFB"/>
    <w:rsid w:val="00AE03C6"/>
    <w:rsid w:val="00AE045B"/>
    <w:rsid w:val="00AE04F6"/>
    <w:rsid w:val="00AE0ED2"/>
    <w:rsid w:val="00AE1DF5"/>
    <w:rsid w:val="00AE218C"/>
    <w:rsid w:val="00AE223F"/>
    <w:rsid w:val="00AE2293"/>
    <w:rsid w:val="00AE2F2F"/>
    <w:rsid w:val="00AE3DBE"/>
    <w:rsid w:val="00AE3EA3"/>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79A"/>
    <w:rsid w:val="00AF1CD7"/>
    <w:rsid w:val="00AF2122"/>
    <w:rsid w:val="00AF26A6"/>
    <w:rsid w:val="00AF2A85"/>
    <w:rsid w:val="00AF2BA7"/>
    <w:rsid w:val="00AF34B8"/>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B68"/>
    <w:rsid w:val="00AF7EC1"/>
    <w:rsid w:val="00B00269"/>
    <w:rsid w:val="00B00458"/>
    <w:rsid w:val="00B01670"/>
    <w:rsid w:val="00B0168F"/>
    <w:rsid w:val="00B02626"/>
    <w:rsid w:val="00B02641"/>
    <w:rsid w:val="00B02732"/>
    <w:rsid w:val="00B02E2F"/>
    <w:rsid w:val="00B03071"/>
    <w:rsid w:val="00B030C9"/>
    <w:rsid w:val="00B03155"/>
    <w:rsid w:val="00B03651"/>
    <w:rsid w:val="00B0394E"/>
    <w:rsid w:val="00B03964"/>
    <w:rsid w:val="00B03DCD"/>
    <w:rsid w:val="00B043B7"/>
    <w:rsid w:val="00B04599"/>
    <w:rsid w:val="00B047EE"/>
    <w:rsid w:val="00B04DB2"/>
    <w:rsid w:val="00B0547E"/>
    <w:rsid w:val="00B0560E"/>
    <w:rsid w:val="00B05DCC"/>
    <w:rsid w:val="00B05EF9"/>
    <w:rsid w:val="00B06309"/>
    <w:rsid w:val="00B0645D"/>
    <w:rsid w:val="00B0657C"/>
    <w:rsid w:val="00B07561"/>
    <w:rsid w:val="00B10555"/>
    <w:rsid w:val="00B10616"/>
    <w:rsid w:val="00B1077B"/>
    <w:rsid w:val="00B10D86"/>
    <w:rsid w:val="00B11616"/>
    <w:rsid w:val="00B11FBA"/>
    <w:rsid w:val="00B1239C"/>
    <w:rsid w:val="00B12424"/>
    <w:rsid w:val="00B12AFA"/>
    <w:rsid w:val="00B12CC2"/>
    <w:rsid w:val="00B12D5E"/>
    <w:rsid w:val="00B134DD"/>
    <w:rsid w:val="00B135DF"/>
    <w:rsid w:val="00B13BFF"/>
    <w:rsid w:val="00B13C90"/>
    <w:rsid w:val="00B1477F"/>
    <w:rsid w:val="00B14C79"/>
    <w:rsid w:val="00B153B2"/>
    <w:rsid w:val="00B15EED"/>
    <w:rsid w:val="00B16373"/>
    <w:rsid w:val="00B2036F"/>
    <w:rsid w:val="00B204FE"/>
    <w:rsid w:val="00B20B3A"/>
    <w:rsid w:val="00B21127"/>
    <w:rsid w:val="00B21744"/>
    <w:rsid w:val="00B217DA"/>
    <w:rsid w:val="00B22955"/>
    <w:rsid w:val="00B22EBB"/>
    <w:rsid w:val="00B237A3"/>
    <w:rsid w:val="00B24048"/>
    <w:rsid w:val="00B2473C"/>
    <w:rsid w:val="00B24839"/>
    <w:rsid w:val="00B25A37"/>
    <w:rsid w:val="00B25BA6"/>
    <w:rsid w:val="00B25CBC"/>
    <w:rsid w:val="00B26395"/>
    <w:rsid w:val="00B26866"/>
    <w:rsid w:val="00B26DB4"/>
    <w:rsid w:val="00B27664"/>
    <w:rsid w:val="00B30783"/>
    <w:rsid w:val="00B30A79"/>
    <w:rsid w:val="00B30EAC"/>
    <w:rsid w:val="00B30EE4"/>
    <w:rsid w:val="00B30EE5"/>
    <w:rsid w:val="00B317C2"/>
    <w:rsid w:val="00B31840"/>
    <w:rsid w:val="00B31FB3"/>
    <w:rsid w:val="00B3232B"/>
    <w:rsid w:val="00B32661"/>
    <w:rsid w:val="00B33121"/>
    <w:rsid w:val="00B335D3"/>
    <w:rsid w:val="00B338A9"/>
    <w:rsid w:val="00B33E59"/>
    <w:rsid w:val="00B34301"/>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893"/>
    <w:rsid w:val="00B40B13"/>
    <w:rsid w:val="00B40F21"/>
    <w:rsid w:val="00B40F94"/>
    <w:rsid w:val="00B4103F"/>
    <w:rsid w:val="00B411CF"/>
    <w:rsid w:val="00B411F0"/>
    <w:rsid w:val="00B413C1"/>
    <w:rsid w:val="00B4162F"/>
    <w:rsid w:val="00B4171C"/>
    <w:rsid w:val="00B418D8"/>
    <w:rsid w:val="00B42D9D"/>
    <w:rsid w:val="00B436AD"/>
    <w:rsid w:val="00B43C61"/>
    <w:rsid w:val="00B43FC8"/>
    <w:rsid w:val="00B441C6"/>
    <w:rsid w:val="00B444E7"/>
    <w:rsid w:val="00B44DDD"/>
    <w:rsid w:val="00B4514E"/>
    <w:rsid w:val="00B459C9"/>
    <w:rsid w:val="00B45B93"/>
    <w:rsid w:val="00B45E95"/>
    <w:rsid w:val="00B463BC"/>
    <w:rsid w:val="00B46EAF"/>
    <w:rsid w:val="00B47B31"/>
    <w:rsid w:val="00B47B65"/>
    <w:rsid w:val="00B500D1"/>
    <w:rsid w:val="00B5075F"/>
    <w:rsid w:val="00B509C3"/>
    <w:rsid w:val="00B50D88"/>
    <w:rsid w:val="00B510DA"/>
    <w:rsid w:val="00B5132D"/>
    <w:rsid w:val="00B5174B"/>
    <w:rsid w:val="00B51943"/>
    <w:rsid w:val="00B519E6"/>
    <w:rsid w:val="00B52865"/>
    <w:rsid w:val="00B52D4B"/>
    <w:rsid w:val="00B54240"/>
    <w:rsid w:val="00B54275"/>
    <w:rsid w:val="00B542D3"/>
    <w:rsid w:val="00B54364"/>
    <w:rsid w:val="00B54843"/>
    <w:rsid w:val="00B54DB8"/>
    <w:rsid w:val="00B55181"/>
    <w:rsid w:val="00B553D5"/>
    <w:rsid w:val="00B55B2D"/>
    <w:rsid w:val="00B56083"/>
    <w:rsid w:val="00B5681F"/>
    <w:rsid w:val="00B56B9D"/>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BF6"/>
    <w:rsid w:val="00B70CCF"/>
    <w:rsid w:val="00B70D18"/>
    <w:rsid w:val="00B71544"/>
    <w:rsid w:val="00B717CE"/>
    <w:rsid w:val="00B7240A"/>
    <w:rsid w:val="00B726D9"/>
    <w:rsid w:val="00B73A68"/>
    <w:rsid w:val="00B73D76"/>
    <w:rsid w:val="00B7446F"/>
    <w:rsid w:val="00B74A30"/>
    <w:rsid w:val="00B74DBB"/>
    <w:rsid w:val="00B75B84"/>
    <w:rsid w:val="00B75EC2"/>
    <w:rsid w:val="00B768FF"/>
    <w:rsid w:val="00B77173"/>
    <w:rsid w:val="00B777DF"/>
    <w:rsid w:val="00B77951"/>
    <w:rsid w:val="00B77CAE"/>
    <w:rsid w:val="00B8012B"/>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D5"/>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C0A"/>
    <w:rsid w:val="00B96EC5"/>
    <w:rsid w:val="00B96FF0"/>
    <w:rsid w:val="00B97510"/>
    <w:rsid w:val="00B97C33"/>
    <w:rsid w:val="00B97F2E"/>
    <w:rsid w:val="00BA03D5"/>
    <w:rsid w:val="00BA0405"/>
    <w:rsid w:val="00BA1147"/>
    <w:rsid w:val="00BA11FE"/>
    <w:rsid w:val="00BA13D8"/>
    <w:rsid w:val="00BA13E8"/>
    <w:rsid w:val="00BA158C"/>
    <w:rsid w:val="00BA1B27"/>
    <w:rsid w:val="00BA2E0E"/>
    <w:rsid w:val="00BA370E"/>
    <w:rsid w:val="00BA378F"/>
    <w:rsid w:val="00BA455E"/>
    <w:rsid w:val="00BA4609"/>
    <w:rsid w:val="00BA48EF"/>
    <w:rsid w:val="00BA4D96"/>
    <w:rsid w:val="00BA546D"/>
    <w:rsid w:val="00BA5602"/>
    <w:rsid w:val="00BA5B2E"/>
    <w:rsid w:val="00BA5BDB"/>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A93"/>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2CA"/>
    <w:rsid w:val="00BB756A"/>
    <w:rsid w:val="00BB765E"/>
    <w:rsid w:val="00BB7F21"/>
    <w:rsid w:val="00BC08EA"/>
    <w:rsid w:val="00BC0D9E"/>
    <w:rsid w:val="00BC1A8E"/>
    <w:rsid w:val="00BC1D64"/>
    <w:rsid w:val="00BC299C"/>
    <w:rsid w:val="00BC2F52"/>
    <w:rsid w:val="00BC334A"/>
    <w:rsid w:val="00BC42FD"/>
    <w:rsid w:val="00BC477D"/>
    <w:rsid w:val="00BC4824"/>
    <w:rsid w:val="00BC4854"/>
    <w:rsid w:val="00BC4880"/>
    <w:rsid w:val="00BC4A7C"/>
    <w:rsid w:val="00BC4D24"/>
    <w:rsid w:val="00BC5528"/>
    <w:rsid w:val="00BC585B"/>
    <w:rsid w:val="00BC5A6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07E6"/>
    <w:rsid w:val="00BD1303"/>
    <w:rsid w:val="00BD164A"/>
    <w:rsid w:val="00BD1AEE"/>
    <w:rsid w:val="00BD220B"/>
    <w:rsid w:val="00BD2C8C"/>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0EC"/>
    <w:rsid w:val="00BD7186"/>
    <w:rsid w:val="00BD7337"/>
    <w:rsid w:val="00BD7492"/>
    <w:rsid w:val="00BD7BAA"/>
    <w:rsid w:val="00BD7C1D"/>
    <w:rsid w:val="00BE0125"/>
    <w:rsid w:val="00BE02E2"/>
    <w:rsid w:val="00BE0674"/>
    <w:rsid w:val="00BE0824"/>
    <w:rsid w:val="00BE0B10"/>
    <w:rsid w:val="00BE0F7A"/>
    <w:rsid w:val="00BE1275"/>
    <w:rsid w:val="00BE1F53"/>
    <w:rsid w:val="00BE2A61"/>
    <w:rsid w:val="00BE3028"/>
    <w:rsid w:val="00BE32AC"/>
    <w:rsid w:val="00BE448A"/>
    <w:rsid w:val="00BE47C9"/>
    <w:rsid w:val="00BE50CE"/>
    <w:rsid w:val="00BE5185"/>
    <w:rsid w:val="00BE5297"/>
    <w:rsid w:val="00BE531B"/>
    <w:rsid w:val="00BE5A52"/>
    <w:rsid w:val="00BE5EA8"/>
    <w:rsid w:val="00BE63B7"/>
    <w:rsid w:val="00BE695B"/>
    <w:rsid w:val="00BE701F"/>
    <w:rsid w:val="00BE7272"/>
    <w:rsid w:val="00BE775F"/>
    <w:rsid w:val="00BE7B99"/>
    <w:rsid w:val="00BE7EEA"/>
    <w:rsid w:val="00BE7F01"/>
    <w:rsid w:val="00BE7FB1"/>
    <w:rsid w:val="00BF0003"/>
    <w:rsid w:val="00BF00DA"/>
    <w:rsid w:val="00BF0261"/>
    <w:rsid w:val="00BF1337"/>
    <w:rsid w:val="00BF1D26"/>
    <w:rsid w:val="00BF2213"/>
    <w:rsid w:val="00BF23C5"/>
    <w:rsid w:val="00BF2781"/>
    <w:rsid w:val="00BF363E"/>
    <w:rsid w:val="00BF37DF"/>
    <w:rsid w:val="00BF37F1"/>
    <w:rsid w:val="00BF3C90"/>
    <w:rsid w:val="00BF50A6"/>
    <w:rsid w:val="00BF543E"/>
    <w:rsid w:val="00BF5519"/>
    <w:rsid w:val="00BF55C1"/>
    <w:rsid w:val="00BF66DF"/>
    <w:rsid w:val="00BF684F"/>
    <w:rsid w:val="00BF6B67"/>
    <w:rsid w:val="00BF721F"/>
    <w:rsid w:val="00BF7428"/>
    <w:rsid w:val="00C01009"/>
    <w:rsid w:val="00C014A1"/>
    <w:rsid w:val="00C01817"/>
    <w:rsid w:val="00C019D7"/>
    <w:rsid w:val="00C01C23"/>
    <w:rsid w:val="00C023F8"/>
    <w:rsid w:val="00C0251F"/>
    <w:rsid w:val="00C02FDB"/>
    <w:rsid w:val="00C03042"/>
    <w:rsid w:val="00C03D3C"/>
    <w:rsid w:val="00C04162"/>
    <w:rsid w:val="00C04446"/>
    <w:rsid w:val="00C04C3A"/>
    <w:rsid w:val="00C04E03"/>
    <w:rsid w:val="00C05808"/>
    <w:rsid w:val="00C05834"/>
    <w:rsid w:val="00C05F79"/>
    <w:rsid w:val="00C060E1"/>
    <w:rsid w:val="00C06157"/>
    <w:rsid w:val="00C0645F"/>
    <w:rsid w:val="00C069AB"/>
    <w:rsid w:val="00C069DE"/>
    <w:rsid w:val="00C06B7A"/>
    <w:rsid w:val="00C06F32"/>
    <w:rsid w:val="00C070BC"/>
    <w:rsid w:val="00C07410"/>
    <w:rsid w:val="00C0789A"/>
    <w:rsid w:val="00C07954"/>
    <w:rsid w:val="00C07A20"/>
    <w:rsid w:val="00C07BDA"/>
    <w:rsid w:val="00C07CCA"/>
    <w:rsid w:val="00C10227"/>
    <w:rsid w:val="00C10284"/>
    <w:rsid w:val="00C1039E"/>
    <w:rsid w:val="00C106CF"/>
    <w:rsid w:val="00C10733"/>
    <w:rsid w:val="00C10BC6"/>
    <w:rsid w:val="00C10DBE"/>
    <w:rsid w:val="00C11545"/>
    <w:rsid w:val="00C12CA2"/>
    <w:rsid w:val="00C133DB"/>
    <w:rsid w:val="00C136C9"/>
    <w:rsid w:val="00C137B5"/>
    <w:rsid w:val="00C1427C"/>
    <w:rsid w:val="00C156B7"/>
    <w:rsid w:val="00C1662A"/>
    <w:rsid w:val="00C166A1"/>
    <w:rsid w:val="00C167CD"/>
    <w:rsid w:val="00C168B9"/>
    <w:rsid w:val="00C168F3"/>
    <w:rsid w:val="00C16B84"/>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C08"/>
    <w:rsid w:val="00C24ECF"/>
    <w:rsid w:val="00C250AA"/>
    <w:rsid w:val="00C26531"/>
    <w:rsid w:val="00C26E0F"/>
    <w:rsid w:val="00C270B4"/>
    <w:rsid w:val="00C27B0B"/>
    <w:rsid w:val="00C27D67"/>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40B9"/>
    <w:rsid w:val="00C349F3"/>
    <w:rsid w:val="00C34A92"/>
    <w:rsid w:val="00C34C22"/>
    <w:rsid w:val="00C35BFD"/>
    <w:rsid w:val="00C35CD8"/>
    <w:rsid w:val="00C35DE7"/>
    <w:rsid w:val="00C35E74"/>
    <w:rsid w:val="00C36B31"/>
    <w:rsid w:val="00C4009A"/>
    <w:rsid w:val="00C4011A"/>
    <w:rsid w:val="00C41386"/>
    <w:rsid w:val="00C416DF"/>
    <w:rsid w:val="00C42276"/>
    <w:rsid w:val="00C42A1C"/>
    <w:rsid w:val="00C42BD3"/>
    <w:rsid w:val="00C42E61"/>
    <w:rsid w:val="00C431A4"/>
    <w:rsid w:val="00C43527"/>
    <w:rsid w:val="00C43579"/>
    <w:rsid w:val="00C437C9"/>
    <w:rsid w:val="00C43EDF"/>
    <w:rsid w:val="00C4408A"/>
    <w:rsid w:val="00C4414A"/>
    <w:rsid w:val="00C4484B"/>
    <w:rsid w:val="00C44903"/>
    <w:rsid w:val="00C44F5C"/>
    <w:rsid w:val="00C44F7B"/>
    <w:rsid w:val="00C4525C"/>
    <w:rsid w:val="00C45360"/>
    <w:rsid w:val="00C4552E"/>
    <w:rsid w:val="00C4598B"/>
    <w:rsid w:val="00C45A60"/>
    <w:rsid w:val="00C45CC4"/>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1FC3"/>
    <w:rsid w:val="00C5265C"/>
    <w:rsid w:val="00C52ADC"/>
    <w:rsid w:val="00C52D2B"/>
    <w:rsid w:val="00C53067"/>
    <w:rsid w:val="00C530D7"/>
    <w:rsid w:val="00C5330B"/>
    <w:rsid w:val="00C53870"/>
    <w:rsid w:val="00C53D13"/>
    <w:rsid w:val="00C54846"/>
    <w:rsid w:val="00C54E52"/>
    <w:rsid w:val="00C5542E"/>
    <w:rsid w:val="00C555E2"/>
    <w:rsid w:val="00C55C63"/>
    <w:rsid w:val="00C56065"/>
    <w:rsid w:val="00C561A9"/>
    <w:rsid w:val="00C56B22"/>
    <w:rsid w:val="00C57530"/>
    <w:rsid w:val="00C576AB"/>
    <w:rsid w:val="00C57901"/>
    <w:rsid w:val="00C60D3E"/>
    <w:rsid w:val="00C610EF"/>
    <w:rsid w:val="00C6133D"/>
    <w:rsid w:val="00C613E6"/>
    <w:rsid w:val="00C617E8"/>
    <w:rsid w:val="00C61A10"/>
    <w:rsid w:val="00C61C50"/>
    <w:rsid w:val="00C62966"/>
    <w:rsid w:val="00C62B4F"/>
    <w:rsid w:val="00C636C8"/>
    <w:rsid w:val="00C63790"/>
    <w:rsid w:val="00C63A5E"/>
    <w:rsid w:val="00C63E7A"/>
    <w:rsid w:val="00C641F9"/>
    <w:rsid w:val="00C643C4"/>
    <w:rsid w:val="00C64ACC"/>
    <w:rsid w:val="00C65633"/>
    <w:rsid w:val="00C656FB"/>
    <w:rsid w:val="00C6603E"/>
    <w:rsid w:val="00C66056"/>
    <w:rsid w:val="00C6617B"/>
    <w:rsid w:val="00C66509"/>
    <w:rsid w:val="00C66A88"/>
    <w:rsid w:val="00C67473"/>
    <w:rsid w:val="00C67963"/>
    <w:rsid w:val="00C70046"/>
    <w:rsid w:val="00C702B1"/>
    <w:rsid w:val="00C7047A"/>
    <w:rsid w:val="00C70535"/>
    <w:rsid w:val="00C7061F"/>
    <w:rsid w:val="00C706D7"/>
    <w:rsid w:val="00C70AC0"/>
    <w:rsid w:val="00C70D45"/>
    <w:rsid w:val="00C71081"/>
    <w:rsid w:val="00C7134D"/>
    <w:rsid w:val="00C72083"/>
    <w:rsid w:val="00C720EB"/>
    <w:rsid w:val="00C7210E"/>
    <w:rsid w:val="00C73349"/>
    <w:rsid w:val="00C73508"/>
    <w:rsid w:val="00C7376E"/>
    <w:rsid w:val="00C743CD"/>
    <w:rsid w:val="00C74416"/>
    <w:rsid w:val="00C74DFD"/>
    <w:rsid w:val="00C757FA"/>
    <w:rsid w:val="00C75BAB"/>
    <w:rsid w:val="00C75C2A"/>
    <w:rsid w:val="00C75D36"/>
    <w:rsid w:val="00C7619C"/>
    <w:rsid w:val="00C76674"/>
    <w:rsid w:val="00C766AB"/>
    <w:rsid w:val="00C769C0"/>
    <w:rsid w:val="00C76BA9"/>
    <w:rsid w:val="00C76E5D"/>
    <w:rsid w:val="00C8018B"/>
    <w:rsid w:val="00C8143B"/>
    <w:rsid w:val="00C818AF"/>
    <w:rsid w:val="00C81BB5"/>
    <w:rsid w:val="00C82E43"/>
    <w:rsid w:val="00C82E83"/>
    <w:rsid w:val="00C830AC"/>
    <w:rsid w:val="00C8347D"/>
    <w:rsid w:val="00C83759"/>
    <w:rsid w:val="00C84A44"/>
    <w:rsid w:val="00C84F39"/>
    <w:rsid w:val="00C8560E"/>
    <w:rsid w:val="00C85C92"/>
    <w:rsid w:val="00C85D78"/>
    <w:rsid w:val="00C8619F"/>
    <w:rsid w:val="00C862C1"/>
    <w:rsid w:val="00C863E6"/>
    <w:rsid w:val="00C86FC9"/>
    <w:rsid w:val="00C8701E"/>
    <w:rsid w:val="00C8752A"/>
    <w:rsid w:val="00C9005B"/>
    <w:rsid w:val="00C90932"/>
    <w:rsid w:val="00C90AE4"/>
    <w:rsid w:val="00C91489"/>
    <w:rsid w:val="00C91722"/>
    <w:rsid w:val="00C918BA"/>
    <w:rsid w:val="00C921D6"/>
    <w:rsid w:val="00C92496"/>
    <w:rsid w:val="00C92633"/>
    <w:rsid w:val="00C93478"/>
    <w:rsid w:val="00C936C8"/>
    <w:rsid w:val="00C9512A"/>
    <w:rsid w:val="00C95412"/>
    <w:rsid w:val="00C95510"/>
    <w:rsid w:val="00C957FA"/>
    <w:rsid w:val="00C95E48"/>
    <w:rsid w:val="00C95F4C"/>
    <w:rsid w:val="00C96FFA"/>
    <w:rsid w:val="00C9732A"/>
    <w:rsid w:val="00CA008B"/>
    <w:rsid w:val="00CA0222"/>
    <w:rsid w:val="00CA14B4"/>
    <w:rsid w:val="00CA2BA2"/>
    <w:rsid w:val="00CA3046"/>
    <w:rsid w:val="00CA323F"/>
    <w:rsid w:val="00CA3664"/>
    <w:rsid w:val="00CA3769"/>
    <w:rsid w:val="00CA3EE4"/>
    <w:rsid w:val="00CA3F48"/>
    <w:rsid w:val="00CA4652"/>
    <w:rsid w:val="00CA492D"/>
    <w:rsid w:val="00CA4AAB"/>
    <w:rsid w:val="00CA567C"/>
    <w:rsid w:val="00CA5708"/>
    <w:rsid w:val="00CA5B70"/>
    <w:rsid w:val="00CA653E"/>
    <w:rsid w:val="00CA6761"/>
    <w:rsid w:val="00CA6CBE"/>
    <w:rsid w:val="00CA71E5"/>
    <w:rsid w:val="00CA7B06"/>
    <w:rsid w:val="00CA7C5F"/>
    <w:rsid w:val="00CA7E33"/>
    <w:rsid w:val="00CB033A"/>
    <w:rsid w:val="00CB058E"/>
    <w:rsid w:val="00CB1D5D"/>
    <w:rsid w:val="00CB1FA8"/>
    <w:rsid w:val="00CB228C"/>
    <w:rsid w:val="00CB2673"/>
    <w:rsid w:val="00CB2A39"/>
    <w:rsid w:val="00CB2DB0"/>
    <w:rsid w:val="00CB30F7"/>
    <w:rsid w:val="00CB3300"/>
    <w:rsid w:val="00CB3E8F"/>
    <w:rsid w:val="00CB3F90"/>
    <w:rsid w:val="00CB48C9"/>
    <w:rsid w:val="00CB4976"/>
    <w:rsid w:val="00CB499D"/>
    <w:rsid w:val="00CB4C0C"/>
    <w:rsid w:val="00CB528C"/>
    <w:rsid w:val="00CB52F6"/>
    <w:rsid w:val="00CB57A2"/>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DC7"/>
    <w:rsid w:val="00CC0E5E"/>
    <w:rsid w:val="00CC0EA0"/>
    <w:rsid w:val="00CC1ACB"/>
    <w:rsid w:val="00CC1C85"/>
    <w:rsid w:val="00CC1ED7"/>
    <w:rsid w:val="00CC1F1E"/>
    <w:rsid w:val="00CC214C"/>
    <w:rsid w:val="00CC2390"/>
    <w:rsid w:val="00CC262A"/>
    <w:rsid w:val="00CC2BA0"/>
    <w:rsid w:val="00CC2CC6"/>
    <w:rsid w:val="00CC2D1F"/>
    <w:rsid w:val="00CC2DA7"/>
    <w:rsid w:val="00CC2E13"/>
    <w:rsid w:val="00CC31AF"/>
    <w:rsid w:val="00CC37E9"/>
    <w:rsid w:val="00CC44CF"/>
    <w:rsid w:val="00CC46A6"/>
    <w:rsid w:val="00CC499B"/>
    <w:rsid w:val="00CC4BDE"/>
    <w:rsid w:val="00CC4E82"/>
    <w:rsid w:val="00CC4FE8"/>
    <w:rsid w:val="00CC5086"/>
    <w:rsid w:val="00CC546A"/>
    <w:rsid w:val="00CC5602"/>
    <w:rsid w:val="00CC67A9"/>
    <w:rsid w:val="00CC6DD2"/>
    <w:rsid w:val="00CC7A0D"/>
    <w:rsid w:val="00CC7C44"/>
    <w:rsid w:val="00CD022A"/>
    <w:rsid w:val="00CD039A"/>
    <w:rsid w:val="00CD045E"/>
    <w:rsid w:val="00CD07B7"/>
    <w:rsid w:val="00CD09BB"/>
    <w:rsid w:val="00CD0B9B"/>
    <w:rsid w:val="00CD1420"/>
    <w:rsid w:val="00CD1DB2"/>
    <w:rsid w:val="00CD24D0"/>
    <w:rsid w:val="00CD31C7"/>
    <w:rsid w:val="00CD3411"/>
    <w:rsid w:val="00CD34D3"/>
    <w:rsid w:val="00CD3CFB"/>
    <w:rsid w:val="00CD4287"/>
    <w:rsid w:val="00CD43C2"/>
    <w:rsid w:val="00CD47D2"/>
    <w:rsid w:val="00CD48F9"/>
    <w:rsid w:val="00CD4CC5"/>
    <w:rsid w:val="00CD5611"/>
    <w:rsid w:val="00CD5E69"/>
    <w:rsid w:val="00CD5F5F"/>
    <w:rsid w:val="00CD69B7"/>
    <w:rsid w:val="00CD6B0E"/>
    <w:rsid w:val="00CD6BD8"/>
    <w:rsid w:val="00CD721F"/>
    <w:rsid w:val="00CD7A9C"/>
    <w:rsid w:val="00CD7B22"/>
    <w:rsid w:val="00CE03C4"/>
    <w:rsid w:val="00CE040D"/>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7BA"/>
    <w:rsid w:val="00CF1073"/>
    <w:rsid w:val="00CF1337"/>
    <w:rsid w:val="00CF16D3"/>
    <w:rsid w:val="00CF1808"/>
    <w:rsid w:val="00CF1B35"/>
    <w:rsid w:val="00CF1CD1"/>
    <w:rsid w:val="00CF204F"/>
    <w:rsid w:val="00CF241E"/>
    <w:rsid w:val="00CF29AC"/>
    <w:rsid w:val="00CF2F26"/>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6F4C"/>
    <w:rsid w:val="00CF708E"/>
    <w:rsid w:val="00CF750C"/>
    <w:rsid w:val="00CF7867"/>
    <w:rsid w:val="00CF7B7E"/>
    <w:rsid w:val="00CF7CB3"/>
    <w:rsid w:val="00D003CE"/>
    <w:rsid w:val="00D00668"/>
    <w:rsid w:val="00D007B8"/>
    <w:rsid w:val="00D00A39"/>
    <w:rsid w:val="00D01137"/>
    <w:rsid w:val="00D0129E"/>
    <w:rsid w:val="00D01480"/>
    <w:rsid w:val="00D0158D"/>
    <w:rsid w:val="00D02117"/>
    <w:rsid w:val="00D0225C"/>
    <w:rsid w:val="00D02632"/>
    <w:rsid w:val="00D02AF2"/>
    <w:rsid w:val="00D031CF"/>
    <w:rsid w:val="00D0342C"/>
    <w:rsid w:val="00D03443"/>
    <w:rsid w:val="00D038F9"/>
    <w:rsid w:val="00D03F01"/>
    <w:rsid w:val="00D04135"/>
    <w:rsid w:val="00D04139"/>
    <w:rsid w:val="00D05351"/>
    <w:rsid w:val="00D06407"/>
    <w:rsid w:val="00D06E6C"/>
    <w:rsid w:val="00D10266"/>
    <w:rsid w:val="00D10913"/>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1D"/>
    <w:rsid w:val="00D1523C"/>
    <w:rsid w:val="00D15918"/>
    <w:rsid w:val="00D15DF0"/>
    <w:rsid w:val="00D16FBF"/>
    <w:rsid w:val="00D173E5"/>
    <w:rsid w:val="00D20052"/>
    <w:rsid w:val="00D20406"/>
    <w:rsid w:val="00D20D63"/>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383"/>
    <w:rsid w:val="00D26CFE"/>
    <w:rsid w:val="00D27252"/>
    <w:rsid w:val="00D2755B"/>
    <w:rsid w:val="00D275DD"/>
    <w:rsid w:val="00D2776B"/>
    <w:rsid w:val="00D27B34"/>
    <w:rsid w:val="00D27D5F"/>
    <w:rsid w:val="00D300FE"/>
    <w:rsid w:val="00D3053C"/>
    <w:rsid w:val="00D30725"/>
    <w:rsid w:val="00D30C50"/>
    <w:rsid w:val="00D31110"/>
    <w:rsid w:val="00D318C6"/>
    <w:rsid w:val="00D31DE6"/>
    <w:rsid w:val="00D31F10"/>
    <w:rsid w:val="00D32300"/>
    <w:rsid w:val="00D32723"/>
    <w:rsid w:val="00D32854"/>
    <w:rsid w:val="00D3294B"/>
    <w:rsid w:val="00D331E6"/>
    <w:rsid w:val="00D33259"/>
    <w:rsid w:val="00D3422A"/>
    <w:rsid w:val="00D34F7E"/>
    <w:rsid w:val="00D35018"/>
    <w:rsid w:val="00D35038"/>
    <w:rsid w:val="00D3544B"/>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3C5A"/>
    <w:rsid w:val="00D43DF2"/>
    <w:rsid w:val="00D43EA3"/>
    <w:rsid w:val="00D44148"/>
    <w:rsid w:val="00D44153"/>
    <w:rsid w:val="00D44299"/>
    <w:rsid w:val="00D445E1"/>
    <w:rsid w:val="00D44695"/>
    <w:rsid w:val="00D4491F"/>
    <w:rsid w:val="00D45930"/>
    <w:rsid w:val="00D45C64"/>
    <w:rsid w:val="00D45EEC"/>
    <w:rsid w:val="00D461A5"/>
    <w:rsid w:val="00D4645C"/>
    <w:rsid w:val="00D46A81"/>
    <w:rsid w:val="00D473F9"/>
    <w:rsid w:val="00D47A71"/>
    <w:rsid w:val="00D47C77"/>
    <w:rsid w:val="00D50A41"/>
    <w:rsid w:val="00D51001"/>
    <w:rsid w:val="00D51433"/>
    <w:rsid w:val="00D5230B"/>
    <w:rsid w:val="00D5283E"/>
    <w:rsid w:val="00D52919"/>
    <w:rsid w:val="00D53DEA"/>
    <w:rsid w:val="00D540F2"/>
    <w:rsid w:val="00D544B0"/>
    <w:rsid w:val="00D54A0D"/>
    <w:rsid w:val="00D55012"/>
    <w:rsid w:val="00D5509B"/>
    <w:rsid w:val="00D55335"/>
    <w:rsid w:val="00D55B7E"/>
    <w:rsid w:val="00D55E96"/>
    <w:rsid w:val="00D564B3"/>
    <w:rsid w:val="00D5697C"/>
    <w:rsid w:val="00D56BE7"/>
    <w:rsid w:val="00D56D05"/>
    <w:rsid w:val="00D56F69"/>
    <w:rsid w:val="00D572BA"/>
    <w:rsid w:val="00D57E71"/>
    <w:rsid w:val="00D60246"/>
    <w:rsid w:val="00D607C2"/>
    <w:rsid w:val="00D60874"/>
    <w:rsid w:val="00D60E01"/>
    <w:rsid w:val="00D60E3F"/>
    <w:rsid w:val="00D61981"/>
    <w:rsid w:val="00D61AD8"/>
    <w:rsid w:val="00D62333"/>
    <w:rsid w:val="00D6270E"/>
    <w:rsid w:val="00D62770"/>
    <w:rsid w:val="00D627B5"/>
    <w:rsid w:val="00D62835"/>
    <w:rsid w:val="00D63131"/>
    <w:rsid w:val="00D634F3"/>
    <w:rsid w:val="00D641B9"/>
    <w:rsid w:val="00D641EB"/>
    <w:rsid w:val="00D641F9"/>
    <w:rsid w:val="00D648E2"/>
    <w:rsid w:val="00D64B4B"/>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0E9B"/>
    <w:rsid w:val="00D71195"/>
    <w:rsid w:val="00D71403"/>
    <w:rsid w:val="00D7145A"/>
    <w:rsid w:val="00D7181D"/>
    <w:rsid w:val="00D71997"/>
    <w:rsid w:val="00D7199E"/>
    <w:rsid w:val="00D71CC6"/>
    <w:rsid w:val="00D7245E"/>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FFA"/>
    <w:rsid w:val="00D8271A"/>
    <w:rsid w:val="00D8329F"/>
    <w:rsid w:val="00D8406D"/>
    <w:rsid w:val="00D84797"/>
    <w:rsid w:val="00D84AE9"/>
    <w:rsid w:val="00D84C58"/>
    <w:rsid w:val="00D85003"/>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41B"/>
    <w:rsid w:val="00D94BA1"/>
    <w:rsid w:val="00D94F31"/>
    <w:rsid w:val="00D95197"/>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26A"/>
    <w:rsid w:val="00DA3DBC"/>
    <w:rsid w:val="00DA4321"/>
    <w:rsid w:val="00DA45A7"/>
    <w:rsid w:val="00DA47C1"/>
    <w:rsid w:val="00DA4C90"/>
    <w:rsid w:val="00DA5627"/>
    <w:rsid w:val="00DA593D"/>
    <w:rsid w:val="00DA65E0"/>
    <w:rsid w:val="00DA6D9D"/>
    <w:rsid w:val="00DA6DA2"/>
    <w:rsid w:val="00DA7039"/>
    <w:rsid w:val="00DA75B4"/>
    <w:rsid w:val="00DA777C"/>
    <w:rsid w:val="00DA7C85"/>
    <w:rsid w:val="00DA7F7F"/>
    <w:rsid w:val="00DB01B7"/>
    <w:rsid w:val="00DB04AE"/>
    <w:rsid w:val="00DB08B3"/>
    <w:rsid w:val="00DB0902"/>
    <w:rsid w:val="00DB09BD"/>
    <w:rsid w:val="00DB1246"/>
    <w:rsid w:val="00DB156E"/>
    <w:rsid w:val="00DB1B2A"/>
    <w:rsid w:val="00DB281B"/>
    <w:rsid w:val="00DB2E57"/>
    <w:rsid w:val="00DB307F"/>
    <w:rsid w:val="00DB3487"/>
    <w:rsid w:val="00DB398F"/>
    <w:rsid w:val="00DB3C59"/>
    <w:rsid w:val="00DB3E09"/>
    <w:rsid w:val="00DB40F0"/>
    <w:rsid w:val="00DB445F"/>
    <w:rsid w:val="00DB44D1"/>
    <w:rsid w:val="00DB454E"/>
    <w:rsid w:val="00DB46C9"/>
    <w:rsid w:val="00DB46DC"/>
    <w:rsid w:val="00DB4BD7"/>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22D"/>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277"/>
    <w:rsid w:val="00DD3386"/>
    <w:rsid w:val="00DD357B"/>
    <w:rsid w:val="00DD3875"/>
    <w:rsid w:val="00DD3AEB"/>
    <w:rsid w:val="00DD3D5A"/>
    <w:rsid w:val="00DD3E92"/>
    <w:rsid w:val="00DD3F83"/>
    <w:rsid w:val="00DD4083"/>
    <w:rsid w:val="00DD428B"/>
    <w:rsid w:val="00DD4693"/>
    <w:rsid w:val="00DD47E4"/>
    <w:rsid w:val="00DD4C70"/>
    <w:rsid w:val="00DD5551"/>
    <w:rsid w:val="00DD5AB8"/>
    <w:rsid w:val="00DD6368"/>
    <w:rsid w:val="00DD6B0F"/>
    <w:rsid w:val="00DE0D2C"/>
    <w:rsid w:val="00DE0F50"/>
    <w:rsid w:val="00DE0FEE"/>
    <w:rsid w:val="00DE115C"/>
    <w:rsid w:val="00DE1CB0"/>
    <w:rsid w:val="00DE2010"/>
    <w:rsid w:val="00DE24A6"/>
    <w:rsid w:val="00DE25E9"/>
    <w:rsid w:val="00DE3AE9"/>
    <w:rsid w:val="00DE3BB7"/>
    <w:rsid w:val="00DE3CEA"/>
    <w:rsid w:val="00DE4507"/>
    <w:rsid w:val="00DE4642"/>
    <w:rsid w:val="00DE4B24"/>
    <w:rsid w:val="00DE4C44"/>
    <w:rsid w:val="00DE50B3"/>
    <w:rsid w:val="00DE56AF"/>
    <w:rsid w:val="00DE5CB6"/>
    <w:rsid w:val="00DE5CE7"/>
    <w:rsid w:val="00DE5ED1"/>
    <w:rsid w:val="00DE644B"/>
    <w:rsid w:val="00DE7C6B"/>
    <w:rsid w:val="00DF00A0"/>
    <w:rsid w:val="00DF029E"/>
    <w:rsid w:val="00DF02A6"/>
    <w:rsid w:val="00DF0DF5"/>
    <w:rsid w:val="00DF122E"/>
    <w:rsid w:val="00DF12AB"/>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2300"/>
    <w:rsid w:val="00E02EE8"/>
    <w:rsid w:val="00E03673"/>
    <w:rsid w:val="00E04E95"/>
    <w:rsid w:val="00E053D4"/>
    <w:rsid w:val="00E055B0"/>
    <w:rsid w:val="00E05637"/>
    <w:rsid w:val="00E0575C"/>
    <w:rsid w:val="00E0681C"/>
    <w:rsid w:val="00E06998"/>
    <w:rsid w:val="00E06BB5"/>
    <w:rsid w:val="00E06C1C"/>
    <w:rsid w:val="00E06D12"/>
    <w:rsid w:val="00E0700A"/>
    <w:rsid w:val="00E075A0"/>
    <w:rsid w:val="00E07BCA"/>
    <w:rsid w:val="00E10448"/>
    <w:rsid w:val="00E1081C"/>
    <w:rsid w:val="00E1107F"/>
    <w:rsid w:val="00E11808"/>
    <w:rsid w:val="00E11918"/>
    <w:rsid w:val="00E12342"/>
    <w:rsid w:val="00E1247C"/>
    <w:rsid w:val="00E127F2"/>
    <w:rsid w:val="00E132A9"/>
    <w:rsid w:val="00E13754"/>
    <w:rsid w:val="00E1382B"/>
    <w:rsid w:val="00E13C93"/>
    <w:rsid w:val="00E13D1E"/>
    <w:rsid w:val="00E14A9A"/>
    <w:rsid w:val="00E14C18"/>
    <w:rsid w:val="00E15B06"/>
    <w:rsid w:val="00E15F2F"/>
    <w:rsid w:val="00E164C2"/>
    <w:rsid w:val="00E164CA"/>
    <w:rsid w:val="00E166F3"/>
    <w:rsid w:val="00E17205"/>
    <w:rsid w:val="00E17C60"/>
    <w:rsid w:val="00E17CF7"/>
    <w:rsid w:val="00E17E5E"/>
    <w:rsid w:val="00E20F80"/>
    <w:rsid w:val="00E21358"/>
    <w:rsid w:val="00E213B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2E7"/>
    <w:rsid w:val="00E308EE"/>
    <w:rsid w:val="00E30DB2"/>
    <w:rsid w:val="00E3168B"/>
    <w:rsid w:val="00E31842"/>
    <w:rsid w:val="00E31935"/>
    <w:rsid w:val="00E329F7"/>
    <w:rsid w:val="00E32C5F"/>
    <w:rsid w:val="00E3306C"/>
    <w:rsid w:val="00E335AD"/>
    <w:rsid w:val="00E336B9"/>
    <w:rsid w:val="00E33727"/>
    <w:rsid w:val="00E33B0C"/>
    <w:rsid w:val="00E33F68"/>
    <w:rsid w:val="00E34D6B"/>
    <w:rsid w:val="00E35519"/>
    <w:rsid w:val="00E35E83"/>
    <w:rsid w:val="00E3616E"/>
    <w:rsid w:val="00E36A16"/>
    <w:rsid w:val="00E36AE6"/>
    <w:rsid w:val="00E36C3D"/>
    <w:rsid w:val="00E37161"/>
    <w:rsid w:val="00E3740E"/>
    <w:rsid w:val="00E37598"/>
    <w:rsid w:val="00E37BEF"/>
    <w:rsid w:val="00E40166"/>
    <w:rsid w:val="00E404B3"/>
    <w:rsid w:val="00E40A26"/>
    <w:rsid w:val="00E41006"/>
    <w:rsid w:val="00E41784"/>
    <w:rsid w:val="00E4195C"/>
    <w:rsid w:val="00E41D9D"/>
    <w:rsid w:val="00E421FE"/>
    <w:rsid w:val="00E4253F"/>
    <w:rsid w:val="00E42590"/>
    <w:rsid w:val="00E42C15"/>
    <w:rsid w:val="00E42FE2"/>
    <w:rsid w:val="00E4354E"/>
    <w:rsid w:val="00E44273"/>
    <w:rsid w:val="00E44287"/>
    <w:rsid w:val="00E454E1"/>
    <w:rsid w:val="00E45DB1"/>
    <w:rsid w:val="00E460DF"/>
    <w:rsid w:val="00E46390"/>
    <w:rsid w:val="00E4672A"/>
    <w:rsid w:val="00E46B9F"/>
    <w:rsid w:val="00E46F5D"/>
    <w:rsid w:val="00E4733B"/>
    <w:rsid w:val="00E502A8"/>
    <w:rsid w:val="00E50352"/>
    <w:rsid w:val="00E50BE8"/>
    <w:rsid w:val="00E50C14"/>
    <w:rsid w:val="00E50FE0"/>
    <w:rsid w:val="00E5180D"/>
    <w:rsid w:val="00E51D98"/>
    <w:rsid w:val="00E530DE"/>
    <w:rsid w:val="00E53764"/>
    <w:rsid w:val="00E543EB"/>
    <w:rsid w:val="00E5526D"/>
    <w:rsid w:val="00E555E9"/>
    <w:rsid w:val="00E55B71"/>
    <w:rsid w:val="00E55E8F"/>
    <w:rsid w:val="00E56179"/>
    <w:rsid w:val="00E564B4"/>
    <w:rsid w:val="00E5680D"/>
    <w:rsid w:val="00E56854"/>
    <w:rsid w:val="00E569F1"/>
    <w:rsid w:val="00E5733C"/>
    <w:rsid w:val="00E57597"/>
    <w:rsid w:val="00E576F0"/>
    <w:rsid w:val="00E6025B"/>
    <w:rsid w:val="00E618D6"/>
    <w:rsid w:val="00E61CE7"/>
    <w:rsid w:val="00E61E87"/>
    <w:rsid w:val="00E6210F"/>
    <w:rsid w:val="00E634E6"/>
    <w:rsid w:val="00E63F8A"/>
    <w:rsid w:val="00E6418C"/>
    <w:rsid w:val="00E65657"/>
    <w:rsid w:val="00E65B70"/>
    <w:rsid w:val="00E66153"/>
    <w:rsid w:val="00E662DF"/>
    <w:rsid w:val="00E6630C"/>
    <w:rsid w:val="00E66B1A"/>
    <w:rsid w:val="00E6719A"/>
    <w:rsid w:val="00E676EB"/>
    <w:rsid w:val="00E70094"/>
    <w:rsid w:val="00E7035C"/>
    <w:rsid w:val="00E708DD"/>
    <w:rsid w:val="00E70E9E"/>
    <w:rsid w:val="00E7157C"/>
    <w:rsid w:val="00E71A6E"/>
    <w:rsid w:val="00E722A5"/>
    <w:rsid w:val="00E7290E"/>
    <w:rsid w:val="00E7354D"/>
    <w:rsid w:val="00E735CA"/>
    <w:rsid w:val="00E73D4F"/>
    <w:rsid w:val="00E73EE0"/>
    <w:rsid w:val="00E741E8"/>
    <w:rsid w:val="00E743B6"/>
    <w:rsid w:val="00E743E9"/>
    <w:rsid w:val="00E74441"/>
    <w:rsid w:val="00E746F1"/>
    <w:rsid w:val="00E747D2"/>
    <w:rsid w:val="00E74B4C"/>
    <w:rsid w:val="00E74D3A"/>
    <w:rsid w:val="00E74FA6"/>
    <w:rsid w:val="00E7502C"/>
    <w:rsid w:val="00E754F0"/>
    <w:rsid w:val="00E7560C"/>
    <w:rsid w:val="00E75F53"/>
    <w:rsid w:val="00E7621F"/>
    <w:rsid w:val="00E76439"/>
    <w:rsid w:val="00E7664A"/>
    <w:rsid w:val="00E766AA"/>
    <w:rsid w:val="00E767FF"/>
    <w:rsid w:val="00E76BF9"/>
    <w:rsid w:val="00E771B0"/>
    <w:rsid w:val="00E77361"/>
    <w:rsid w:val="00E775CB"/>
    <w:rsid w:val="00E77FA2"/>
    <w:rsid w:val="00E77FE1"/>
    <w:rsid w:val="00E8024D"/>
    <w:rsid w:val="00E802C0"/>
    <w:rsid w:val="00E80314"/>
    <w:rsid w:val="00E807E3"/>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33"/>
    <w:rsid w:val="00E92386"/>
    <w:rsid w:val="00E924C8"/>
    <w:rsid w:val="00E927CF"/>
    <w:rsid w:val="00E92C02"/>
    <w:rsid w:val="00E92DA8"/>
    <w:rsid w:val="00E92E46"/>
    <w:rsid w:val="00E9378F"/>
    <w:rsid w:val="00E9380C"/>
    <w:rsid w:val="00E94118"/>
    <w:rsid w:val="00E94A52"/>
    <w:rsid w:val="00E94B1E"/>
    <w:rsid w:val="00E94CEF"/>
    <w:rsid w:val="00E94F0D"/>
    <w:rsid w:val="00E94F2F"/>
    <w:rsid w:val="00E95578"/>
    <w:rsid w:val="00E95AD0"/>
    <w:rsid w:val="00E96232"/>
    <w:rsid w:val="00E965DC"/>
    <w:rsid w:val="00E96F58"/>
    <w:rsid w:val="00E9706C"/>
    <w:rsid w:val="00E97404"/>
    <w:rsid w:val="00E974A8"/>
    <w:rsid w:val="00E97DD0"/>
    <w:rsid w:val="00EA0241"/>
    <w:rsid w:val="00EA084D"/>
    <w:rsid w:val="00EA0A6A"/>
    <w:rsid w:val="00EA0E0A"/>
    <w:rsid w:val="00EA1F14"/>
    <w:rsid w:val="00EA2AA4"/>
    <w:rsid w:val="00EA2BDC"/>
    <w:rsid w:val="00EA2BE1"/>
    <w:rsid w:val="00EA388D"/>
    <w:rsid w:val="00EA3C9A"/>
    <w:rsid w:val="00EA3E87"/>
    <w:rsid w:val="00EA3FE9"/>
    <w:rsid w:val="00EA4A09"/>
    <w:rsid w:val="00EA4E4B"/>
    <w:rsid w:val="00EA5785"/>
    <w:rsid w:val="00EA58C0"/>
    <w:rsid w:val="00EA59E2"/>
    <w:rsid w:val="00EA5B59"/>
    <w:rsid w:val="00EA625D"/>
    <w:rsid w:val="00EA6BB2"/>
    <w:rsid w:val="00EA7CE5"/>
    <w:rsid w:val="00EB0575"/>
    <w:rsid w:val="00EB07B1"/>
    <w:rsid w:val="00EB096E"/>
    <w:rsid w:val="00EB218B"/>
    <w:rsid w:val="00EB2768"/>
    <w:rsid w:val="00EB28B2"/>
    <w:rsid w:val="00EB2937"/>
    <w:rsid w:val="00EB29B3"/>
    <w:rsid w:val="00EB2A2C"/>
    <w:rsid w:val="00EB2B48"/>
    <w:rsid w:val="00EB2B9B"/>
    <w:rsid w:val="00EB373A"/>
    <w:rsid w:val="00EB3789"/>
    <w:rsid w:val="00EB393A"/>
    <w:rsid w:val="00EB3F72"/>
    <w:rsid w:val="00EB4048"/>
    <w:rsid w:val="00EB42A7"/>
    <w:rsid w:val="00EB468E"/>
    <w:rsid w:val="00EB48F1"/>
    <w:rsid w:val="00EB4C28"/>
    <w:rsid w:val="00EB54F9"/>
    <w:rsid w:val="00EB59B1"/>
    <w:rsid w:val="00EB6434"/>
    <w:rsid w:val="00EB69C9"/>
    <w:rsid w:val="00EB73AA"/>
    <w:rsid w:val="00EB7791"/>
    <w:rsid w:val="00EC0A17"/>
    <w:rsid w:val="00EC0D48"/>
    <w:rsid w:val="00EC0F8C"/>
    <w:rsid w:val="00EC10DC"/>
    <w:rsid w:val="00EC133D"/>
    <w:rsid w:val="00EC1472"/>
    <w:rsid w:val="00EC172E"/>
    <w:rsid w:val="00EC1D1C"/>
    <w:rsid w:val="00EC2538"/>
    <w:rsid w:val="00EC295D"/>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8D4"/>
    <w:rsid w:val="00ED18EF"/>
    <w:rsid w:val="00ED1A1E"/>
    <w:rsid w:val="00ED1D2B"/>
    <w:rsid w:val="00ED1E0D"/>
    <w:rsid w:val="00ED2873"/>
    <w:rsid w:val="00ED28BC"/>
    <w:rsid w:val="00ED29DF"/>
    <w:rsid w:val="00ED2BF0"/>
    <w:rsid w:val="00ED3292"/>
    <w:rsid w:val="00ED32CA"/>
    <w:rsid w:val="00ED3372"/>
    <w:rsid w:val="00ED39B9"/>
    <w:rsid w:val="00ED41AA"/>
    <w:rsid w:val="00ED4DCF"/>
    <w:rsid w:val="00ED5232"/>
    <w:rsid w:val="00ED53C6"/>
    <w:rsid w:val="00ED61CA"/>
    <w:rsid w:val="00ED620E"/>
    <w:rsid w:val="00ED65E9"/>
    <w:rsid w:val="00ED66FD"/>
    <w:rsid w:val="00ED67F8"/>
    <w:rsid w:val="00ED68B9"/>
    <w:rsid w:val="00ED7CDA"/>
    <w:rsid w:val="00EE1389"/>
    <w:rsid w:val="00EE1698"/>
    <w:rsid w:val="00EE17FB"/>
    <w:rsid w:val="00EE1E1E"/>
    <w:rsid w:val="00EE1FDE"/>
    <w:rsid w:val="00EE2406"/>
    <w:rsid w:val="00EE2459"/>
    <w:rsid w:val="00EE29E3"/>
    <w:rsid w:val="00EE2D0E"/>
    <w:rsid w:val="00EE2D1F"/>
    <w:rsid w:val="00EE3472"/>
    <w:rsid w:val="00EE35DD"/>
    <w:rsid w:val="00EE3E28"/>
    <w:rsid w:val="00EE4099"/>
    <w:rsid w:val="00EE41A8"/>
    <w:rsid w:val="00EE455C"/>
    <w:rsid w:val="00EE4666"/>
    <w:rsid w:val="00EE46D7"/>
    <w:rsid w:val="00EE479F"/>
    <w:rsid w:val="00EE4EBE"/>
    <w:rsid w:val="00EE57DC"/>
    <w:rsid w:val="00EE5CD6"/>
    <w:rsid w:val="00EE5E58"/>
    <w:rsid w:val="00EE5E9D"/>
    <w:rsid w:val="00EE67D4"/>
    <w:rsid w:val="00EE685C"/>
    <w:rsid w:val="00EE6DDA"/>
    <w:rsid w:val="00EE7829"/>
    <w:rsid w:val="00EE7873"/>
    <w:rsid w:val="00EF0198"/>
    <w:rsid w:val="00EF0290"/>
    <w:rsid w:val="00EF0A10"/>
    <w:rsid w:val="00EF0EB5"/>
    <w:rsid w:val="00EF105A"/>
    <w:rsid w:val="00EF11F4"/>
    <w:rsid w:val="00EF1250"/>
    <w:rsid w:val="00EF1DD5"/>
    <w:rsid w:val="00EF210B"/>
    <w:rsid w:val="00EF24E2"/>
    <w:rsid w:val="00EF2A59"/>
    <w:rsid w:val="00EF2A93"/>
    <w:rsid w:val="00EF2B3B"/>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34E"/>
    <w:rsid w:val="00EF778C"/>
    <w:rsid w:val="00EF7794"/>
    <w:rsid w:val="00EF78A8"/>
    <w:rsid w:val="00EF79A7"/>
    <w:rsid w:val="00F002A5"/>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6FA"/>
    <w:rsid w:val="00F07D50"/>
    <w:rsid w:val="00F07DD9"/>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06B"/>
    <w:rsid w:val="00F17321"/>
    <w:rsid w:val="00F1732F"/>
    <w:rsid w:val="00F17407"/>
    <w:rsid w:val="00F17486"/>
    <w:rsid w:val="00F174F2"/>
    <w:rsid w:val="00F17987"/>
    <w:rsid w:val="00F179BB"/>
    <w:rsid w:val="00F20F6D"/>
    <w:rsid w:val="00F21230"/>
    <w:rsid w:val="00F219C6"/>
    <w:rsid w:val="00F21CEA"/>
    <w:rsid w:val="00F22176"/>
    <w:rsid w:val="00F22705"/>
    <w:rsid w:val="00F22B80"/>
    <w:rsid w:val="00F24783"/>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95"/>
    <w:rsid w:val="00F36AAD"/>
    <w:rsid w:val="00F36BB8"/>
    <w:rsid w:val="00F37802"/>
    <w:rsid w:val="00F379A9"/>
    <w:rsid w:val="00F40035"/>
    <w:rsid w:val="00F4026F"/>
    <w:rsid w:val="00F40A79"/>
    <w:rsid w:val="00F40B6A"/>
    <w:rsid w:val="00F40BB6"/>
    <w:rsid w:val="00F40E58"/>
    <w:rsid w:val="00F4101A"/>
    <w:rsid w:val="00F41379"/>
    <w:rsid w:val="00F41ABE"/>
    <w:rsid w:val="00F41E95"/>
    <w:rsid w:val="00F41ECD"/>
    <w:rsid w:val="00F42C5E"/>
    <w:rsid w:val="00F42D75"/>
    <w:rsid w:val="00F43509"/>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47F34"/>
    <w:rsid w:val="00F47F3F"/>
    <w:rsid w:val="00F50069"/>
    <w:rsid w:val="00F508EF"/>
    <w:rsid w:val="00F51287"/>
    <w:rsid w:val="00F51393"/>
    <w:rsid w:val="00F51642"/>
    <w:rsid w:val="00F51891"/>
    <w:rsid w:val="00F51B2D"/>
    <w:rsid w:val="00F520A0"/>
    <w:rsid w:val="00F523E8"/>
    <w:rsid w:val="00F524A3"/>
    <w:rsid w:val="00F52853"/>
    <w:rsid w:val="00F52DFE"/>
    <w:rsid w:val="00F53550"/>
    <w:rsid w:val="00F539D3"/>
    <w:rsid w:val="00F53CC6"/>
    <w:rsid w:val="00F53D55"/>
    <w:rsid w:val="00F53FA0"/>
    <w:rsid w:val="00F54729"/>
    <w:rsid w:val="00F54BB3"/>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637A"/>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5E9"/>
    <w:rsid w:val="00F736F9"/>
    <w:rsid w:val="00F743E9"/>
    <w:rsid w:val="00F74CDA"/>
    <w:rsid w:val="00F75091"/>
    <w:rsid w:val="00F753A9"/>
    <w:rsid w:val="00F755B2"/>
    <w:rsid w:val="00F75708"/>
    <w:rsid w:val="00F75B12"/>
    <w:rsid w:val="00F76218"/>
    <w:rsid w:val="00F76A25"/>
    <w:rsid w:val="00F76A7E"/>
    <w:rsid w:val="00F76AF4"/>
    <w:rsid w:val="00F76CB7"/>
    <w:rsid w:val="00F774EE"/>
    <w:rsid w:val="00F77A40"/>
    <w:rsid w:val="00F77E5D"/>
    <w:rsid w:val="00F803FC"/>
    <w:rsid w:val="00F80469"/>
    <w:rsid w:val="00F81327"/>
    <w:rsid w:val="00F81894"/>
    <w:rsid w:val="00F82104"/>
    <w:rsid w:val="00F83904"/>
    <w:rsid w:val="00F83DD3"/>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4D84"/>
    <w:rsid w:val="00F96162"/>
    <w:rsid w:val="00F96576"/>
    <w:rsid w:val="00F974AA"/>
    <w:rsid w:val="00FA07C0"/>
    <w:rsid w:val="00FA0BE9"/>
    <w:rsid w:val="00FA0FDB"/>
    <w:rsid w:val="00FA160B"/>
    <w:rsid w:val="00FA18D7"/>
    <w:rsid w:val="00FA1917"/>
    <w:rsid w:val="00FA1AFF"/>
    <w:rsid w:val="00FA1F45"/>
    <w:rsid w:val="00FA20E5"/>
    <w:rsid w:val="00FA2426"/>
    <w:rsid w:val="00FA2FF1"/>
    <w:rsid w:val="00FA340C"/>
    <w:rsid w:val="00FA367F"/>
    <w:rsid w:val="00FA3A37"/>
    <w:rsid w:val="00FA3E1F"/>
    <w:rsid w:val="00FA40AF"/>
    <w:rsid w:val="00FA4292"/>
    <w:rsid w:val="00FA4368"/>
    <w:rsid w:val="00FA4673"/>
    <w:rsid w:val="00FA4A95"/>
    <w:rsid w:val="00FA4FBD"/>
    <w:rsid w:val="00FA55FD"/>
    <w:rsid w:val="00FA5949"/>
    <w:rsid w:val="00FA5A33"/>
    <w:rsid w:val="00FA5C03"/>
    <w:rsid w:val="00FA69F5"/>
    <w:rsid w:val="00FA7AB7"/>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ADA"/>
    <w:rsid w:val="00FB5BEB"/>
    <w:rsid w:val="00FB5D49"/>
    <w:rsid w:val="00FB5E43"/>
    <w:rsid w:val="00FB6295"/>
    <w:rsid w:val="00FB7105"/>
    <w:rsid w:val="00FB7197"/>
    <w:rsid w:val="00FB72A3"/>
    <w:rsid w:val="00FB76C4"/>
    <w:rsid w:val="00FB7B71"/>
    <w:rsid w:val="00FB7C06"/>
    <w:rsid w:val="00FB7FBB"/>
    <w:rsid w:val="00FC01D5"/>
    <w:rsid w:val="00FC0DC9"/>
    <w:rsid w:val="00FC1F33"/>
    <w:rsid w:val="00FC2206"/>
    <w:rsid w:val="00FC2C28"/>
    <w:rsid w:val="00FC2CBD"/>
    <w:rsid w:val="00FC2DC3"/>
    <w:rsid w:val="00FC37FF"/>
    <w:rsid w:val="00FC3B1C"/>
    <w:rsid w:val="00FC3C8D"/>
    <w:rsid w:val="00FC3E77"/>
    <w:rsid w:val="00FC4287"/>
    <w:rsid w:val="00FC4580"/>
    <w:rsid w:val="00FC4701"/>
    <w:rsid w:val="00FC4A72"/>
    <w:rsid w:val="00FC513E"/>
    <w:rsid w:val="00FC56F9"/>
    <w:rsid w:val="00FC5C3E"/>
    <w:rsid w:val="00FC6150"/>
    <w:rsid w:val="00FC62B5"/>
    <w:rsid w:val="00FC62E8"/>
    <w:rsid w:val="00FC697C"/>
    <w:rsid w:val="00FC6B1B"/>
    <w:rsid w:val="00FC6B53"/>
    <w:rsid w:val="00FC6E93"/>
    <w:rsid w:val="00FC6F16"/>
    <w:rsid w:val="00FC6FCA"/>
    <w:rsid w:val="00FC7242"/>
    <w:rsid w:val="00FC7603"/>
    <w:rsid w:val="00FC7804"/>
    <w:rsid w:val="00FC7C3E"/>
    <w:rsid w:val="00FD059B"/>
    <w:rsid w:val="00FD06E6"/>
    <w:rsid w:val="00FD0D6C"/>
    <w:rsid w:val="00FD0ED9"/>
    <w:rsid w:val="00FD0FD7"/>
    <w:rsid w:val="00FD112F"/>
    <w:rsid w:val="00FD17B5"/>
    <w:rsid w:val="00FD19BA"/>
    <w:rsid w:val="00FD1EE7"/>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0BA"/>
    <w:rsid w:val="00FE3363"/>
    <w:rsid w:val="00FE3666"/>
    <w:rsid w:val="00FE3723"/>
    <w:rsid w:val="00FE3D7D"/>
    <w:rsid w:val="00FE49A6"/>
    <w:rsid w:val="00FE56BD"/>
    <w:rsid w:val="00FE573D"/>
    <w:rsid w:val="00FE57CB"/>
    <w:rsid w:val="00FE60A8"/>
    <w:rsid w:val="00FE626E"/>
    <w:rsid w:val="00FE62BF"/>
    <w:rsid w:val="00FE6972"/>
    <w:rsid w:val="00FE6B89"/>
    <w:rsid w:val="00FE6BD8"/>
    <w:rsid w:val="00FE6CBB"/>
    <w:rsid w:val="00FE71D7"/>
    <w:rsid w:val="00FE733C"/>
    <w:rsid w:val="00FE735F"/>
    <w:rsid w:val="00FF0101"/>
    <w:rsid w:val="00FF1018"/>
    <w:rsid w:val="00FF1020"/>
    <w:rsid w:val="00FF1282"/>
    <w:rsid w:val="00FF176E"/>
    <w:rsid w:val="00FF1C2A"/>
    <w:rsid w:val="00FF2874"/>
    <w:rsid w:val="00FF2C59"/>
    <w:rsid w:val="00FF344E"/>
    <w:rsid w:val="00FF3A8E"/>
    <w:rsid w:val="00FF41C0"/>
    <w:rsid w:val="00FF44A1"/>
    <w:rsid w:val="00FF44AF"/>
    <w:rsid w:val="00FF4AD8"/>
    <w:rsid w:val="00FF4BE7"/>
    <w:rsid w:val="00FF4FB2"/>
    <w:rsid w:val="00FF5077"/>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5DE94183-0DBD-4F92-B206-65E41252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5e83882091f2a7d5cc7883913950571">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27c45117ee201a480481473cb647544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12E8B-7BEA-4CAE-B3CA-CA3EC63F6012}">
  <ds:schemaRefs>
    <ds:schemaRef ds:uri="92e69a94-7668-43ca-b8be-de16f28eb7ca"/>
    <ds:schemaRef ds:uri="7665a464-acd4-4c70-80c3-9e7a6a8492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9c46a28d-acc8-4027-86ce-a8901ee3995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4311446-52CC-4015-898F-B23336CE4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9</Pages>
  <Words>2197</Words>
  <Characters>12602</Characters>
  <Application>Microsoft Office Word</Application>
  <DocSecurity>0</DocSecurity>
  <Lines>105</Lines>
  <Paragraphs>29</Paragraphs>
  <ScaleCrop>false</ScaleCrop>
  <Company>Grant Thornton Thailand</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567</cp:revision>
  <cp:lastPrinted>2024-07-30T13:31:00Z</cp:lastPrinted>
  <dcterms:created xsi:type="dcterms:W3CDTF">2023-07-27T01:01:00Z</dcterms:created>
  <dcterms:modified xsi:type="dcterms:W3CDTF">2024-08-08T08:45:00Z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